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3FF69" w14:textId="77777777" w:rsidR="00547532" w:rsidRPr="00D453B6" w:rsidRDefault="00547532" w:rsidP="00D453B6">
      <w:pPr>
        <w:spacing w:after="0" w:line="240" w:lineRule="auto"/>
        <w:jc w:val="center"/>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 xml:space="preserve">АВТОНОМНАЯ НЕКОММЕРЧЕСКАЯ ОБРАЗОВАТЕЛЬНАЯ </w:t>
      </w:r>
    </w:p>
    <w:p w14:paraId="19BA1253" w14:textId="77777777" w:rsidR="00547532" w:rsidRPr="00D453B6" w:rsidRDefault="00547532" w:rsidP="00D453B6">
      <w:pPr>
        <w:spacing w:after="0" w:line="240" w:lineRule="auto"/>
        <w:jc w:val="center"/>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 xml:space="preserve">ОРГАНИЗАЦИЯ ВЫСШЕГО ОБРАЗОВАНИЯ </w:t>
      </w:r>
    </w:p>
    <w:p w14:paraId="125DAFF4" w14:textId="77777777" w:rsidR="00547532" w:rsidRPr="00D453B6" w:rsidRDefault="00547532" w:rsidP="00D453B6">
      <w:pPr>
        <w:spacing w:after="0" w:line="240" w:lineRule="auto"/>
        <w:jc w:val="center"/>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ЦЕНТРОСОЮЗА РОССИЙСКОЙ ФЕДЕРАЦИИ</w:t>
      </w:r>
    </w:p>
    <w:p w14:paraId="2F33E727" w14:textId="77777777" w:rsidR="00547532" w:rsidRPr="00D453B6" w:rsidRDefault="00547532" w:rsidP="00D453B6">
      <w:pPr>
        <w:spacing w:after="0" w:line="240" w:lineRule="auto"/>
        <w:jc w:val="center"/>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«РОССИЙСКИЙ УНИВЕРСИТЕТ КООПЕРАЦИИ»</w:t>
      </w:r>
    </w:p>
    <w:p w14:paraId="75378FE4" w14:textId="77777777" w:rsidR="00547532" w:rsidRPr="00D453B6" w:rsidRDefault="00547532" w:rsidP="00D453B6">
      <w:pPr>
        <w:spacing w:after="0" w:line="240" w:lineRule="auto"/>
        <w:jc w:val="center"/>
        <w:rPr>
          <w:rFonts w:ascii="Times New Roman" w:eastAsia="Times New Roman" w:hAnsi="Times New Roman" w:cs="Times New Roman"/>
          <w:b/>
          <w:sz w:val="26"/>
          <w:szCs w:val="26"/>
          <w:lang w:eastAsia="ru-RU"/>
        </w:rPr>
      </w:pPr>
    </w:p>
    <w:p w14:paraId="6F981E07" w14:textId="77777777" w:rsidR="00547532" w:rsidRPr="00D453B6" w:rsidRDefault="00547532" w:rsidP="00D453B6">
      <w:pPr>
        <w:spacing w:after="0" w:line="240" w:lineRule="auto"/>
        <w:jc w:val="center"/>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БАШКИРСКИЙ КООПЕРАТИВНЫЙ ИНСТИТУТ (ФИЛИАЛ)</w:t>
      </w:r>
    </w:p>
    <w:p w14:paraId="39C4EAA7" w14:textId="77777777" w:rsidR="00547532" w:rsidRPr="00D453B6" w:rsidRDefault="00547532" w:rsidP="00D453B6">
      <w:pPr>
        <w:spacing w:after="0" w:line="240" w:lineRule="auto"/>
        <w:jc w:val="center"/>
        <w:rPr>
          <w:rFonts w:ascii="Times New Roman" w:eastAsia="Times New Roman" w:hAnsi="Times New Roman" w:cs="Times New Roman"/>
          <w:b/>
          <w:sz w:val="26"/>
          <w:szCs w:val="26"/>
          <w:lang w:eastAsia="ru-RU"/>
        </w:rPr>
      </w:pPr>
    </w:p>
    <w:p w14:paraId="526AE91A" w14:textId="77777777" w:rsidR="00547532" w:rsidRPr="00D453B6" w:rsidRDefault="00547532" w:rsidP="00D453B6">
      <w:pPr>
        <w:spacing w:after="0" w:line="240" w:lineRule="auto"/>
        <w:jc w:val="center"/>
        <w:rPr>
          <w:rFonts w:ascii="Times New Roman" w:eastAsia="Times New Roman" w:hAnsi="Times New Roman" w:cs="Times New Roman"/>
          <w:b/>
          <w:sz w:val="26"/>
          <w:szCs w:val="26"/>
          <w:lang w:eastAsia="ru-RU"/>
        </w:rPr>
      </w:pPr>
    </w:p>
    <w:p w14:paraId="6A7D5B84" w14:textId="77777777" w:rsidR="00547532" w:rsidRPr="00D453B6" w:rsidRDefault="00547532" w:rsidP="00D453B6">
      <w:pPr>
        <w:spacing w:after="0" w:line="240" w:lineRule="auto"/>
        <w:jc w:val="center"/>
        <w:rPr>
          <w:rFonts w:ascii="Times New Roman" w:eastAsia="Times New Roman" w:hAnsi="Times New Roman" w:cs="Times New Roman"/>
          <w:b/>
          <w:sz w:val="26"/>
          <w:szCs w:val="26"/>
          <w:lang w:eastAsia="ru-RU"/>
        </w:rPr>
      </w:pPr>
    </w:p>
    <w:p w14:paraId="662CC552" w14:textId="77777777" w:rsidR="00547532" w:rsidRPr="00D453B6" w:rsidRDefault="00547532" w:rsidP="00D453B6">
      <w:pPr>
        <w:spacing w:after="0" w:line="240" w:lineRule="auto"/>
        <w:jc w:val="center"/>
        <w:rPr>
          <w:rFonts w:ascii="Times New Roman" w:eastAsia="Times New Roman" w:hAnsi="Times New Roman" w:cs="Times New Roman"/>
          <w:b/>
          <w:sz w:val="26"/>
          <w:szCs w:val="26"/>
          <w:lang w:eastAsia="ru-RU"/>
        </w:rPr>
      </w:pPr>
    </w:p>
    <w:p w14:paraId="5E9AC9FB" w14:textId="77777777" w:rsidR="00547532" w:rsidRPr="00D453B6" w:rsidRDefault="00547532" w:rsidP="00D453B6">
      <w:pPr>
        <w:spacing w:after="0" w:line="240" w:lineRule="auto"/>
        <w:jc w:val="center"/>
        <w:rPr>
          <w:rFonts w:ascii="Times New Roman" w:eastAsia="Times New Roman" w:hAnsi="Times New Roman" w:cs="Times New Roman"/>
          <w:b/>
          <w:sz w:val="26"/>
          <w:szCs w:val="26"/>
          <w:lang w:eastAsia="ru-RU"/>
        </w:rPr>
      </w:pPr>
    </w:p>
    <w:p w14:paraId="7343914D" w14:textId="77777777" w:rsidR="00547532" w:rsidRPr="00D453B6" w:rsidRDefault="00547532" w:rsidP="00D453B6">
      <w:pPr>
        <w:spacing w:after="0" w:line="240" w:lineRule="auto"/>
        <w:jc w:val="center"/>
        <w:rPr>
          <w:rFonts w:ascii="Times New Roman" w:eastAsia="Times New Roman" w:hAnsi="Times New Roman" w:cs="Times New Roman"/>
          <w:b/>
          <w:sz w:val="26"/>
          <w:szCs w:val="26"/>
          <w:lang w:eastAsia="ru-RU"/>
        </w:rPr>
      </w:pPr>
    </w:p>
    <w:p w14:paraId="022A1F21" w14:textId="77777777" w:rsidR="00547532" w:rsidRPr="00D453B6" w:rsidRDefault="00547532" w:rsidP="00D453B6">
      <w:pPr>
        <w:spacing w:after="0" w:line="240" w:lineRule="auto"/>
        <w:jc w:val="center"/>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 xml:space="preserve">АННОТАЦИИ </w:t>
      </w:r>
    </w:p>
    <w:p w14:paraId="24F8D4AF" w14:textId="77777777" w:rsidR="00547532" w:rsidRPr="00D453B6" w:rsidRDefault="00547532" w:rsidP="00D453B6">
      <w:pPr>
        <w:spacing w:after="0" w:line="240" w:lineRule="auto"/>
        <w:jc w:val="center"/>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РАБОЧИХ ПРОГРАММ ДИСЦИПЛИН</w:t>
      </w:r>
    </w:p>
    <w:p w14:paraId="7904110B" w14:textId="77777777" w:rsidR="00547532" w:rsidRPr="00D453B6" w:rsidRDefault="00547532" w:rsidP="00D453B6">
      <w:pPr>
        <w:spacing w:after="0" w:line="240" w:lineRule="auto"/>
        <w:jc w:val="center"/>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ОСНОВНОЙ ПРОФЕССИОНАЛЬНОЙ ОБРАЗОВАТЕЛЬНОЙ ПРОГРАММЫ ВЫСШЕГО ОБРАЗОВАНИЯ – ПРОГРАММЫ БАКАЛАВРИАТА</w:t>
      </w:r>
    </w:p>
    <w:p w14:paraId="2C0ED12D" w14:textId="77777777" w:rsidR="00547532" w:rsidRPr="00D453B6" w:rsidRDefault="00547532" w:rsidP="00D453B6">
      <w:pPr>
        <w:spacing w:after="0" w:line="240" w:lineRule="auto"/>
        <w:jc w:val="center"/>
        <w:rPr>
          <w:rFonts w:ascii="Times New Roman" w:eastAsia="Times New Roman" w:hAnsi="Times New Roman" w:cs="Times New Roman"/>
          <w:sz w:val="26"/>
          <w:szCs w:val="26"/>
        </w:rPr>
      </w:pPr>
    </w:p>
    <w:p w14:paraId="4F7B80B1" w14:textId="77777777" w:rsidR="00547532" w:rsidRPr="00D453B6" w:rsidRDefault="00547532" w:rsidP="00D453B6">
      <w:pPr>
        <w:spacing w:after="0" w:line="240" w:lineRule="auto"/>
        <w:jc w:val="center"/>
        <w:rPr>
          <w:rFonts w:ascii="Times New Roman" w:eastAsia="Times New Roman" w:hAnsi="Times New Roman" w:cs="Times New Roman"/>
          <w:sz w:val="26"/>
          <w:szCs w:val="26"/>
        </w:rPr>
      </w:pPr>
    </w:p>
    <w:p w14:paraId="5004DBDE" w14:textId="77777777" w:rsidR="00547532" w:rsidRPr="00D453B6" w:rsidRDefault="00547532" w:rsidP="00D453B6">
      <w:pPr>
        <w:spacing w:after="0" w:line="240" w:lineRule="auto"/>
        <w:jc w:val="center"/>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по направлению подготовки</w:t>
      </w:r>
    </w:p>
    <w:p w14:paraId="6573BE1F" w14:textId="77777777" w:rsidR="00547532" w:rsidRPr="00D453B6" w:rsidRDefault="00547532" w:rsidP="00D453B6">
      <w:pPr>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38.03.04 Государственное и муниципальное управление</w:t>
      </w:r>
    </w:p>
    <w:p w14:paraId="24518960" w14:textId="77777777" w:rsidR="00547532" w:rsidRPr="00D453B6" w:rsidRDefault="00547532" w:rsidP="00D453B6">
      <w:pPr>
        <w:spacing w:after="0" w:line="240" w:lineRule="auto"/>
        <w:jc w:val="center"/>
        <w:rPr>
          <w:rFonts w:ascii="Times New Roman" w:eastAsia="Times New Roman" w:hAnsi="Times New Roman" w:cs="Times New Roman"/>
          <w:sz w:val="26"/>
          <w:szCs w:val="26"/>
          <w:lang w:eastAsia="ru-RU"/>
        </w:rPr>
      </w:pPr>
    </w:p>
    <w:p w14:paraId="670FE0BE" w14:textId="77777777" w:rsidR="00547532" w:rsidRPr="00D453B6" w:rsidRDefault="00547532" w:rsidP="00D453B6">
      <w:pPr>
        <w:spacing w:after="0" w:line="240" w:lineRule="auto"/>
        <w:jc w:val="center"/>
        <w:rPr>
          <w:rFonts w:ascii="Times New Roman" w:eastAsia="Times New Roman" w:hAnsi="Times New Roman" w:cs="Times New Roman"/>
          <w:sz w:val="26"/>
          <w:szCs w:val="26"/>
          <w:lang w:eastAsia="ru-RU"/>
        </w:rPr>
      </w:pPr>
    </w:p>
    <w:p w14:paraId="672DD40E" w14:textId="77777777" w:rsidR="00547532" w:rsidRPr="00D453B6" w:rsidRDefault="00547532" w:rsidP="00D453B6">
      <w:pPr>
        <w:spacing w:after="0" w:line="240" w:lineRule="auto"/>
        <w:jc w:val="center"/>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 xml:space="preserve">Направленность (профиль) программы </w:t>
      </w:r>
    </w:p>
    <w:p w14:paraId="642D00AA" w14:textId="77777777" w:rsidR="00547532" w:rsidRPr="00D453B6" w:rsidRDefault="00547532" w:rsidP="00D453B6">
      <w:pPr>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w:t>
      </w:r>
      <w:r w:rsidRPr="00D453B6">
        <w:rPr>
          <w:rFonts w:ascii="Times New Roman" w:eastAsia="Times New Roman" w:hAnsi="Times New Roman" w:cs="Times New Roman"/>
          <w:sz w:val="26"/>
          <w:szCs w:val="26"/>
          <w:lang w:eastAsia="ru-RU"/>
        </w:rPr>
        <w:t>Государственное и муниципальное управление</w:t>
      </w:r>
      <w:r w:rsidRPr="00D453B6">
        <w:rPr>
          <w:rFonts w:ascii="Times New Roman" w:eastAsia="Times New Roman" w:hAnsi="Times New Roman" w:cs="Times New Roman"/>
          <w:bCs/>
          <w:sz w:val="26"/>
          <w:szCs w:val="26"/>
          <w:lang w:eastAsia="ru-RU"/>
        </w:rPr>
        <w:t>»</w:t>
      </w:r>
    </w:p>
    <w:p w14:paraId="2D7F62F5" w14:textId="77777777" w:rsidR="00547532" w:rsidRPr="00D453B6" w:rsidRDefault="00547532" w:rsidP="00D453B6">
      <w:pPr>
        <w:spacing w:after="0" w:line="240" w:lineRule="auto"/>
        <w:jc w:val="center"/>
        <w:rPr>
          <w:rFonts w:ascii="Times New Roman" w:eastAsia="Times New Roman" w:hAnsi="Times New Roman" w:cs="Times New Roman"/>
          <w:sz w:val="26"/>
          <w:szCs w:val="26"/>
          <w:lang w:eastAsia="ru-RU"/>
        </w:rPr>
      </w:pPr>
    </w:p>
    <w:p w14:paraId="0B042BBF" w14:textId="77777777" w:rsidR="00547532" w:rsidRPr="00D453B6" w:rsidRDefault="00547532" w:rsidP="00D453B6">
      <w:pPr>
        <w:spacing w:after="0" w:line="240" w:lineRule="auto"/>
        <w:jc w:val="center"/>
        <w:rPr>
          <w:rFonts w:ascii="Times New Roman" w:eastAsia="Times New Roman" w:hAnsi="Times New Roman" w:cs="Times New Roman"/>
          <w:sz w:val="26"/>
          <w:szCs w:val="26"/>
          <w:lang w:eastAsia="ru-RU"/>
        </w:rPr>
      </w:pPr>
    </w:p>
    <w:p w14:paraId="3A0EF097" w14:textId="77777777" w:rsidR="00547532" w:rsidRPr="00D453B6" w:rsidRDefault="00547532" w:rsidP="00D453B6">
      <w:pPr>
        <w:spacing w:after="0" w:line="240" w:lineRule="auto"/>
        <w:jc w:val="center"/>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Программа подготовки –бакалавриат</w:t>
      </w:r>
    </w:p>
    <w:p w14:paraId="6A309F27" w14:textId="77777777" w:rsidR="00547532" w:rsidRPr="00D453B6" w:rsidRDefault="00547532" w:rsidP="00D453B6">
      <w:pPr>
        <w:spacing w:after="0" w:line="240" w:lineRule="auto"/>
        <w:jc w:val="center"/>
        <w:rPr>
          <w:rFonts w:ascii="Times New Roman" w:eastAsia="Times New Roman" w:hAnsi="Times New Roman" w:cs="Times New Roman"/>
          <w:b/>
          <w:bCs/>
          <w:sz w:val="26"/>
          <w:szCs w:val="26"/>
          <w:lang w:eastAsia="ru-RU"/>
        </w:rPr>
      </w:pPr>
    </w:p>
    <w:p w14:paraId="66569440" w14:textId="77777777" w:rsidR="00547532" w:rsidRPr="00D453B6" w:rsidRDefault="00547532" w:rsidP="00D453B6">
      <w:pPr>
        <w:spacing w:after="0" w:line="240" w:lineRule="auto"/>
        <w:jc w:val="center"/>
        <w:rPr>
          <w:rFonts w:ascii="Times New Roman" w:eastAsia="Times New Roman" w:hAnsi="Times New Roman" w:cs="Times New Roman"/>
          <w:b/>
          <w:bCs/>
          <w:sz w:val="26"/>
          <w:szCs w:val="26"/>
          <w:lang w:eastAsia="ru-RU"/>
        </w:rPr>
      </w:pPr>
    </w:p>
    <w:p w14:paraId="22824979" w14:textId="77777777" w:rsidR="00547532" w:rsidRPr="00D453B6" w:rsidRDefault="00547532" w:rsidP="00D453B6">
      <w:pPr>
        <w:spacing w:after="0" w:line="240" w:lineRule="auto"/>
        <w:jc w:val="center"/>
        <w:rPr>
          <w:rFonts w:ascii="Times New Roman" w:eastAsia="Times New Roman" w:hAnsi="Times New Roman" w:cs="Times New Roman"/>
          <w:b/>
          <w:bCs/>
          <w:sz w:val="26"/>
          <w:szCs w:val="26"/>
          <w:lang w:eastAsia="ru-RU"/>
        </w:rPr>
      </w:pPr>
    </w:p>
    <w:p w14:paraId="7B4961D9" w14:textId="16204371" w:rsidR="00547532" w:rsidRPr="00D453B6" w:rsidRDefault="00547532" w:rsidP="00D453B6">
      <w:pPr>
        <w:spacing w:after="0" w:line="240" w:lineRule="auto"/>
        <w:jc w:val="center"/>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Год набора 2022</w:t>
      </w:r>
    </w:p>
    <w:p w14:paraId="493BB931" w14:textId="77777777" w:rsidR="00547532" w:rsidRPr="00D453B6" w:rsidRDefault="00547532" w:rsidP="00D453B6">
      <w:pPr>
        <w:spacing w:after="0" w:line="240" w:lineRule="auto"/>
        <w:jc w:val="center"/>
        <w:rPr>
          <w:rFonts w:ascii="Times New Roman" w:eastAsia="Times New Roman" w:hAnsi="Times New Roman" w:cs="Times New Roman"/>
          <w:sz w:val="26"/>
          <w:szCs w:val="26"/>
        </w:rPr>
      </w:pPr>
    </w:p>
    <w:p w14:paraId="133C7448" w14:textId="77777777" w:rsidR="00547532" w:rsidRPr="00D453B6" w:rsidRDefault="00547532" w:rsidP="00D453B6">
      <w:pPr>
        <w:spacing w:after="0" w:line="240" w:lineRule="auto"/>
        <w:jc w:val="center"/>
        <w:rPr>
          <w:rFonts w:ascii="Times New Roman" w:eastAsia="Times New Roman" w:hAnsi="Times New Roman" w:cs="Times New Roman"/>
          <w:sz w:val="26"/>
          <w:szCs w:val="26"/>
        </w:rPr>
      </w:pPr>
    </w:p>
    <w:p w14:paraId="11459BB7" w14:textId="77777777" w:rsidR="00547532" w:rsidRPr="00D453B6" w:rsidRDefault="00547532" w:rsidP="00D453B6">
      <w:pPr>
        <w:spacing w:after="0" w:line="240" w:lineRule="auto"/>
        <w:jc w:val="center"/>
        <w:rPr>
          <w:rFonts w:ascii="Times New Roman" w:eastAsia="Times New Roman" w:hAnsi="Times New Roman" w:cs="Times New Roman"/>
          <w:sz w:val="26"/>
          <w:szCs w:val="26"/>
        </w:rPr>
      </w:pPr>
    </w:p>
    <w:p w14:paraId="36737FBE" w14:textId="77777777" w:rsidR="00547532" w:rsidRPr="00D453B6" w:rsidRDefault="00547532" w:rsidP="00D453B6">
      <w:pPr>
        <w:spacing w:after="0" w:line="240" w:lineRule="auto"/>
        <w:jc w:val="center"/>
        <w:rPr>
          <w:rFonts w:ascii="Times New Roman" w:eastAsia="Times New Roman" w:hAnsi="Times New Roman" w:cs="Times New Roman"/>
          <w:sz w:val="26"/>
          <w:szCs w:val="26"/>
        </w:rPr>
      </w:pPr>
    </w:p>
    <w:p w14:paraId="07F861B6" w14:textId="77777777" w:rsidR="00547532" w:rsidRPr="00D453B6" w:rsidRDefault="00547532" w:rsidP="00D453B6">
      <w:pPr>
        <w:spacing w:after="0" w:line="240" w:lineRule="auto"/>
        <w:jc w:val="center"/>
        <w:rPr>
          <w:rFonts w:ascii="Times New Roman" w:eastAsia="Times New Roman" w:hAnsi="Times New Roman" w:cs="Times New Roman"/>
          <w:sz w:val="26"/>
          <w:szCs w:val="26"/>
        </w:rPr>
      </w:pPr>
    </w:p>
    <w:p w14:paraId="5EC933BE" w14:textId="77777777" w:rsidR="00547532" w:rsidRPr="00D453B6" w:rsidRDefault="00547532" w:rsidP="00D453B6">
      <w:pPr>
        <w:spacing w:after="0" w:line="240" w:lineRule="auto"/>
        <w:jc w:val="center"/>
        <w:rPr>
          <w:rFonts w:ascii="Times New Roman" w:eastAsia="Times New Roman" w:hAnsi="Times New Roman" w:cs="Times New Roman"/>
          <w:sz w:val="26"/>
          <w:szCs w:val="26"/>
        </w:rPr>
      </w:pPr>
    </w:p>
    <w:p w14:paraId="67D2FBCE" w14:textId="77777777" w:rsidR="00547532" w:rsidRPr="00D453B6" w:rsidRDefault="00547532" w:rsidP="00D453B6">
      <w:pPr>
        <w:spacing w:after="0" w:line="240" w:lineRule="auto"/>
        <w:jc w:val="center"/>
        <w:rPr>
          <w:rFonts w:ascii="Times New Roman" w:eastAsia="Times New Roman" w:hAnsi="Times New Roman" w:cs="Times New Roman"/>
          <w:sz w:val="26"/>
          <w:szCs w:val="26"/>
        </w:rPr>
      </w:pPr>
    </w:p>
    <w:p w14:paraId="2412EA60" w14:textId="77777777" w:rsidR="00547532" w:rsidRPr="00D453B6" w:rsidRDefault="00547532" w:rsidP="00D453B6">
      <w:pPr>
        <w:spacing w:after="0" w:line="240" w:lineRule="auto"/>
        <w:rPr>
          <w:rFonts w:ascii="Times New Roman" w:eastAsia="Times New Roman" w:hAnsi="Times New Roman" w:cs="Times New Roman"/>
          <w:sz w:val="26"/>
          <w:szCs w:val="26"/>
        </w:rPr>
      </w:pPr>
    </w:p>
    <w:p w14:paraId="04B624DE" w14:textId="21B85739" w:rsidR="00547532" w:rsidRPr="00D453B6" w:rsidRDefault="00547532" w:rsidP="00D453B6">
      <w:pPr>
        <w:spacing w:after="0" w:line="240" w:lineRule="auto"/>
        <w:jc w:val="center"/>
        <w:rPr>
          <w:rFonts w:ascii="Times New Roman" w:eastAsia="Times New Roman" w:hAnsi="Times New Roman" w:cs="Times New Roman"/>
          <w:sz w:val="26"/>
          <w:szCs w:val="26"/>
        </w:rPr>
      </w:pPr>
    </w:p>
    <w:p w14:paraId="37F6E4CC" w14:textId="15B43DB4" w:rsidR="00547532" w:rsidRPr="00D453B6" w:rsidRDefault="00547532" w:rsidP="00D453B6">
      <w:pPr>
        <w:spacing w:after="0" w:line="240" w:lineRule="auto"/>
        <w:jc w:val="center"/>
        <w:rPr>
          <w:rFonts w:ascii="Times New Roman" w:eastAsia="Times New Roman" w:hAnsi="Times New Roman" w:cs="Times New Roman"/>
          <w:sz w:val="26"/>
          <w:szCs w:val="26"/>
        </w:rPr>
      </w:pPr>
    </w:p>
    <w:p w14:paraId="3EAFE2D4" w14:textId="7C9DC0F2" w:rsidR="00547532" w:rsidRPr="00D453B6" w:rsidRDefault="00547532" w:rsidP="00D453B6">
      <w:pPr>
        <w:spacing w:after="0" w:line="240" w:lineRule="auto"/>
        <w:jc w:val="center"/>
        <w:rPr>
          <w:rFonts w:ascii="Times New Roman" w:eastAsia="Times New Roman" w:hAnsi="Times New Roman" w:cs="Times New Roman"/>
          <w:sz w:val="26"/>
          <w:szCs w:val="26"/>
        </w:rPr>
      </w:pPr>
    </w:p>
    <w:p w14:paraId="4AFFED43" w14:textId="573E0C2A" w:rsidR="00547532" w:rsidRPr="00D453B6" w:rsidRDefault="00547532" w:rsidP="00D453B6">
      <w:pPr>
        <w:spacing w:after="0" w:line="240" w:lineRule="auto"/>
        <w:jc w:val="center"/>
        <w:rPr>
          <w:rFonts w:ascii="Times New Roman" w:eastAsia="Times New Roman" w:hAnsi="Times New Roman" w:cs="Times New Roman"/>
          <w:sz w:val="26"/>
          <w:szCs w:val="26"/>
        </w:rPr>
      </w:pPr>
    </w:p>
    <w:p w14:paraId="02658586" w14:textId="0BC00621" w:rsidR="00547532" w:rsidRPr="00D453B6" w:rsidRDefault="00547532" w:rsidP="00D453B6">
      <w:pPr>
        <w:spacing w:after="0" w:line="240" w:lineRule="auto"/>
        <w:jc w:val="center"/>
        <w:rPr>
          <w:rFonts w:ascii="Times New Roman" w:eastAsia="Times New Roman" w:hAnsi="Times New Roman" w:cs="Times New Roman"/>
          <w:sz w:val="26"/>
          <w:szCs w:val="26"/>
        </w:rPr>
      </w:pPr>
    </w:p>
    <w:p w14:paraId="60B7C60D" w14:textId="0535DC0D" w:rsidR="00547532" w:rsidRPr="00D453B6" w:rsidRDefault="00547532" w:rsidP="00D453B6">
      <w:pPr>
        <w:spacing w:after="0" w:line="240" w:lineRule="auto"/>
        <w:jc w:val="center"/>
        <w:rPr>
          <w:rFonts w:ascii="Times New Roman" w:eastAsia="Times New Roman" w:hAnsi="Times New Roman" w:cs="Times New Roman"/>
          <w:sz w:val="26"/>
          <w:szCs w:val="26"/>
        </w:rPr>
      </w:pPr>
    </w:p>
    <w:p w14:paraId="7E478229" w14:textId="18595BE1" w:rsidR="00547532" w:rsidRPr="00D453B6" w:rsidRDefault="00547532" w:rsidP="00D453B6">
      <w:pPr>
        <w:spacing w:after="0" w:line="240" w:lineRule="auto"/>
        <w:jc w:val="center"/>
        <w:rPr>
          <w:rFonts w:ascii="Times New Roman" w:eastAsia="Times New Roman" w:hAnsi="Times New Roman" w:cs="Times New Roman"/>
          <w:sz w:val="26"/>
          <w:szCs w:val="26"/>
        </w:rPr>
      </w:pPr>
    </w:p>
    <w:p w14:paraId="37267951" w14:textId="5A08E334" w:rsidR="00547532" w:rsidRPr="00D453B6" w:rsidRDefault="00547532" w:rsidP="00D453B6">
      <w:pPr>
        <w:spacing w:after="0" w:line="240" w:lineRule="auto"/>
        <w:jc w:val="center"/>
        <w:rPr>
          <w:rFonts w:ascii="Times New Roman" w:eastAsia="Times New Roman" w:hAnsi="Times New Roman" w:cs="Times New Roman"/>
          <w:sz w:val="26"/>
          <w:szCs w:val="26"/>
        </w:rPr>
      </w:pPr>
    </w:p>
    <w:p w14:paraId="55DD3147" w14:textId="5F7BA5C3" w:rsidR="00547532" w:rsidRPr="00D453B6" w:rsidRDefault="00547532" w:rsidP="00D453B6">
      <w:pPr>
        <w:spacing w:after="0" w:line="240" w:lineRule="auto"/>
        <w:jc w:val="center"/>
        <w:rPr>
          <w:rFonts w:ascii="Times New Roman" w:eastAsia="Times New Roman" w:hAnsi="Times New Roman" w:cs="Times New Roman"/>
          <w:b/>
          <w:sz w:val="26"/>
          <w:szCs w:val="26"/>
        </w:rPr>
      </w:pPr>
      <w:r w:rsidRPr="00D453B6">
        <w:rPr>
          <w:rFonts w:ascii="Times New Roman" w:eastAsia="Times New Roman" w:hAnsi="Times New Roman" w:cs="Times New Roman"/>
          <w:b/>
          <w:sz w:val="26"/>
          <w:szCs w:val="26"/>
        </w:rPr>
        <w:t>2022</w:t>
      </w:r>
    </w:p>
    <w:p w14:paraId="2000D17E" w14:textId="77777777" w:rsidR="00D453B6" w:rsidRPr="00103350" w:rsidRDefault="00D453B6" w:rsidP="00D453B6">
      <w:pPr>
        <w:spacing w:after="0" w:line="240" w:lineRule="auto"/>
        <w:jc w:val="center"/>
        <w:rPr>
          <w:rFonts w:ascii="Times New Roman" w:hAnsi="Times New Roman" w:cs="Times New Roman"/>
          <w:b/>
          <w:sz w:val="24"/>
          <w:szCs w:val="24"/>
        </w:rPr>
      </w:pPr>
      <w:r w:rsidRPr="00103350">
        <w:rPr>
          <w:rFonts w:ascii="Times New Roman" w:hAnsi="Times New Roman" w:cs="Times New Roman"/>
          <w:b/>
          <w:sz w:val="24"/>
          <w:szCs w:val="24"/>
        </w:rPr>
        <w:lastRenderedPageBreak/>
        <w:t>ФИЛОСОФИЯ</w:t>
      </w:r>
    </w:p>
    <w:p w14:paraId="085C40DD" w14:textId="77777777" w:rsidR="00F60EBD" w:rsidRPr="00D453B6" w:rsidRDefault="00F60EBD" w:rsidP="00D453B6">
      <w:pPr>
        <w:spacing w:after="0" w:line="240" w:lineRule="auto"/>
        <w:rPr>
          <w:rFonts w:ascii="Times New Roman" w:hAnsi="Times New Roman" w:cs="Times New Roman"/>
          <w:sz w:val="26"/>
          <w:szCs w:val="26"/>
        </w:rPr>
      </w:pPr>
    </w:p>
    <w:p w14:paraId="56311582" w14:textId="77777777" w:rsidR="00564E7B" w:rsidRPr="00D453B6" w:rsidRDefault="00564E7B"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1. Цель и</w:t>
      </w:r>
      <w:r w:rsidRPr="00D453B6">
        <w:rPr>
          <w:rFonts w:ascii="Times New Roman" w:eastAsia="Times New Roman" w:hAnsi="Times New Roman" w:cs="Times New Roman"/>
          <w:b/>
          <w:sz w:val="26"/>
          <w:szCs w:val="26"/>
          <w:lang w:eastAsia="ru-RU"/>
        </w:rPr>
        <w:t xml:space="preserve"> задачи</w:t>
      </w:r>
      <w:r w:rsidRPr="00D453B6">
        <w:rPr>
          <w:rFonts w:ascii="Times New Roman" w:eastAsia="Times New Roman" w:hAnsi="Times New Roman" w:cs="Times New Roman"/>
          <w:b/>
          <w:bCs/>
          <w:sz w:val="26"/>
          <w:szCs w:val="26"/>
          <w:lang w:eastAsia="ru-RU"/>
        </w:rPr>
        <w:t xml:space="preserve"> освоения дисциплины</w:t>
      </w:r>
    </w:p>
    <w:p w14:paraId="3412F10C" w14:textId="77777777" w:rsidR="00564E7B" w:rsidRPr="00D453B6" w:rsidRDefault="00564E7B"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Цель изучения дисциплины «Философия» заключается в формировании у обучающихся на основе философских знаний собственной гражданской и мировоззренческой позиции, и развитие навыков осуществления поиска, критического анализа и синтеза информации, применения системного подхода для решения профессиональных задач.</w:t>
      </w:r>
    </w:p>
    <w:p w14:paraId="55B62483" w14:textId="77777777" w:rsidR="00564E7B" w:rsidRPr="00D453B6" w:rsidRDefault="00564E7B"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Задачи:</w:t>
      </w:r>
    </w:p>
    <w:p w14:paraId="47A3968C" w14:textId="77777777" w:rsidR="00564E7B" w:rsidRPr="00D453B6" w:rsidRDefault="00564E7B"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формирование умения анализировать поставленную задачу через выделение ее базовых составляющих;</w:t>
      </w:r>
    </w:p>
    <w:p w14:paraId="69D35458" w14:textId="77777777" w:rsidR="00564E7B" w:rsidRPr="00D453B6" w:rsidRDefault="00564E7B"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формирование умения разрабатывать варианты решения проблемной ситуации на основе критического анализа доступных источников информации;</w:t>
      </w:r>
    </w:p>
    <w:p w14:paraId="6B57ABDA" w14:textId="77777777" w:rsidR="00564E7B" w:rsidRPr="00D453B6" w:rsidRDefault="00564E7B"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выработка стремления у обучающихся к индивидуальному процессу формирования гражданской и мировоззренческой позиции в отношении закономерностей развития общества;</w:t>
      </w:r>
    </w:p>
    <w:p w14:paraId="1D68BC04" w14:textId="77777777" w:rsidR="00564E7B" w:rsidRPr="00D453B6" w:rsidRDefault="00564E7B"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воспитание уважительного отношения к историческому наследию и культурным традициям различных национальных и социальных групп в процессе межкультурного взаимодействия на основе философских знаний.</w:t>
      </w:r>
    </w:p>
    <w:p w14:paraId="560195A2" w14:textId="77777777" w:rsidR="00564E7B" w:rsidRPr="00D453B6" w:rsidRDefault="00564E7B"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15D639D3" w14:textId="77777777" w:rsidR="00564E7B" w:rsidRPr="00D453B6" w:rsidRDefault="00564E7B"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2. Место дисциплины в структуре образовательной программы </w:t>
      </w:r>
    </w:p>
    <w:p w14:paraId="5675228D" w14:textId="77777777" w:rsidR="00564E7B" w:rsidRPr="00D453B6" w:rsidRDefault="00564E7B" w:rsidP="00D453B6">
      <w:pPr>
        <w:widowControl w:val="0"/>
        <w:autoSpaceDE w:val="0"/>
        <w:autoSpaceDN w:val="0"/>
        <w:adjustRightInd w:val="0"/>
        <w:spacing w:after="0" w:line="240" w:lineRule="auto"/>
        <w:ind w:firstLine="709"/>
        <w:jc w:val="both"/>
        <w:rPr>
          <w:rFonts w:ascii="Times New Roman" w:eastAsia="Courier New" w:hAnsi="Times New Roman" w:cs="Times New Roman"/>
          <w:sz w:val="26"/>
          <w:szCs w:val="26"/>
          <w:lang w:eastAsia="ru-RU" w:bidi="ru-RU"/>
        </w:rPr>
      </w:pPr>
      <w:r w:rsidRPr="00D453B6">
        <w:rPr>
          <w:rFonts w:ascii="Times New Roman" w:eastAsia="Calibri" w:hAnsi="Times New Roman" w:cs="Times New Roman"/>
          <w:sz w:val="26"/>
          <w:szCs w:val="26"/>
          <w:lang w:val="x-none"/>
        </w:rPr>
        <w:t xml:space="preserve">Дисциплина </w:t>
      </w:r>
      <w:r w:rsidRPr="00D453B6">
        <w:rPr>
          <w:rFonts w:ascii="Times New Roman" w:eastAsia="Calibri" w:hAnsi="Times New Roman" w:cs="Times New Roman"/>
          <w:sz w:val="26"/>
          <w:szCs w:val="26"/>
        </w:rPr>
        <w:t xml:space="preserve">«Философия» </w:t>
      </w:r>
      <w:r w:rsidRPr="00D453B6">
        <w:rPr>
          <w:rFonts w:ascii="Times New Roman" w:eastAsia="Calibri" w:hAnsi="Times New Roman" w:cs="Times New Roman"/>
          <w:sz w:val="26"/>
          <w:szCs w:val="26"/>
          <w:lang w:val="x-none"/>
        </w:rPr>
        <w:t xml:space="preserve">относится к </w:t>
      </w:r>
      <w:r w:rsidRPr="00D453B6">
        <w:rPr>
          <w:rFonts w:ascii="Times New Roman" w:eastAsia="Calibri" w:hAnsi="Times New Roman" w:cs="Times New Roman"/>
          <w:sz w:val="26"/>
          <w:szCs w:val="26"/>
        </w:rPr>
        <w:t>обязательной части</w:t>
      </w:r>
      <w:r w:rsidRPr="00D453B6">
        <w:rPr>
          <w:rFonts w:ascii="Times New Roman" w:eastAsia="Calibri" w:hAnsi="Times New Roman" w:cs="Times New Roman"/>
          <w:sz w:val="26"/>
          <w:szCs w:val="26"/>
          <w:lang w:val="x-none"/>
        </w:rPr>
        <w:t xml:space="preserve"> Блока 1 </w:t>
      </w:r>
      <w:r w:rsidRPr="00D453B6">
        <w:rPr>
          <w:rFonts w:ascii="Times New Roman" w:eastAsia="Calibri" w:hAnsi="Times New Roman" w:cs="Times New Roman"/>
          <w:sz w:val="26"/>
          <w:szCs w:val="26"/>
        </w:rPr>
        <w:t>«</w:t>
      </w:r>
      <w:r w:rsidRPr="00D453B6">
        <w:rPr>
          <w:rFonts w:ascii="Times New Roman" w:eastAsia="Calibri" w:hAnsi="Times New Roman" w:cs="Times New Roman"/>
          <w:sz w:val="26"/>
          <w:szCs w:val="26"/>
          <w:lang w:val="x-none"/>
        </w:rPr>
        <w:t xml:space="preserve">Дисциплины </w:t>
      </w:r>
      <w:r w:rsidRPr="00D453B6">
        <w:rPr>
          <w:rFonts w:ascii="Times New Roman" w:eastAsia="Calibri" w:hAnsi="Times New Roman" w:cs="Times New Roman"/>
          <w:sz w:val="26"/>
          <w:szCs w:val="26"/>
        </w:rPr>
        <w:t xml:space="preserve">(модули)» </w:t>
      </w:r>
      <w:r w:rsidRPr="00D453B6">
        <w:rPr>
          <w:rFonts w:ascii="Times New Roman" w:eastAsia="Calibri" w:hAnsi="Times New Roman" w:cs="Times New Roman"/>
          <w:sz w:val="26"/>
          <w:szCs w:val="26"/>
          <w:lang w:val="x-none"/>
        </w:rPr>
        <w:t xml:space="preserve">основной профессиональной образовательной программы </w:t>
      </w:r>
      <w:r w:rsidRPr="00D453B6">
        <w:rPr>
          <w:rFonts w:ascii="Times New Roman" w:eastAsia="Calibri" w:hAnsi="Times New Roman" w:cs="Times New Roman"/>
          <w:sz w:val="26"/>
          <w:szCs w:val="26"/>
        </w:rPr>
        <w:t xml:space="preserve">– </w:t>
      </w:r>
      <w:r w:rsidRPr="00D453B6">
        <w:rPr>
          <w:rFonts w:ascii="Times New Roman" w:eastAsia="Batang" w:hAnsi="Times New Roman" w:cs="Times New Roman"/>
          <w:sz w:val="26"/>
          <w:szCs w:val="26"/>
          <w:lang w:val="x-none" w:eastAsia="ru-RU"/>
        </w:rPr>
        <w:t>программ</w:t>
      </w:r>
      <w:r w:rsidRPr="00D453B6">
        <w:rPr>
          <w:rFonts w:ascii="Times New Roman" w:eastAsia="Batang" w:hAnsi="Times New Roman" w:cs="Times New Roman"/>
          <w:sz w:val="26"/>
          <w:szCs w:val="26"/>
          <w:lang w:eastAsia="ru-RU"/>
        </w:rPr>
        <w:t>ы</w:t>
      </w:r>
      <w:r w:rsidRPr="00D453B6">
        <w:rPr>
          <w:rFonts w:ascii="Times New Roman" w:eastAsia="Batang" w:hAnsi="Times New Roman" w:cs="Times New Roman"/>
          <w:sz w:val="26"/>
          <w:szCs w:val="26"/>
          <w:lang w:val="x-none" w:eastAsia="ru-RU"/>
        </w:rPr>
        <w:t xml:space="preserve"> бакалавриата по направлению подготовки </w:t>
      </w:r>
      <w:r w:rsidRPr="00D453B6">
        <w:rPr>
          <w:rFonts w:ascii="Times New Roman" w:eastAsia="Times New Roman" w:hAnsi="Times New Roman" w:cs="Times New Roman"/>
          <w:bCs/>
          <w:sz w:val="26"/>
          <w:szCs w:val="26"/>
          <w:lang w:eastAsia="ru-RU"/>
        </w:rPr>
        <w:t xml:space="preserve">38.03.04 Государственное и муниципальное управление </w:t>
      </w:r>
      <w:r w:rsidRPr="00D453B6">
        <w:rPr>
          <w:rFonts w:ascii="Times New Roman" w:eastAsia="Courier New" w:hAnsi="Times New Roman" w:cs="Times New Roman"/>
          <w:sz w:val="26"/>
          <w:szCs w:val="26"/>
          <w:lang w:val="x-none" w:eastAsia="ru-RU" w:bidi="ru-RU"/>
        </w:rPr>
        <w:t>(профиль)</w:t>
      </w:r>
      <w:r w:rsidRPr="00D453B6">
        <w:rPr>
          <w:rFonts w:ascii="Times New Roman" w:eastAsia="Courier New" w:hAnsi="Times New Roman" w:cs="Times New Roman"/>
          <w:sz w:val="26"/>
          <w:szCs w:val="26"/>
          <w:lang w:eastAsia="ru-RU" w:bidi="ru-RU"/>
        </w:rPr>
        <w:t xml:space="preserve"> </w:t>
      </w:r>
      <w:r w:rsidRPr="00D453B6">
        <w:rPr>
          <w:rFonts w:ascii="Times New Roman" w:eastAsia="Times New Roman" w:hAnsi="Times New Roman" w:cs="Times New Roman"/>
          <w:bCs/>
          <w:sz w:val="26"/>
          <w:szCs w:val="26"/>
          <w:lang w:eastAsia="ru-RU"/>
        </w:rPr>
        <w:t>«</w:t>
      </w:r>
      <w:r w:rsidRPr="00D453B6">
        <w:rPr>
          <w:rFonts w:ascii="Times New Roman" w:hAnsi="Times New Roman" w:cs="Times New Roman"/>
          <w:color w:val="000000"/>
          <w:sz w:val="26"/>
          <w:szCs w:val="26"/>
        </w:rPr>
        <w:t>Государственное и муниципальное управление</w:t>
      </w:r>
      <w:r w:rsidRPr="00D453B6">
        <w:rPr>
          <w:rFonts w:ascii="Times New Roman" w:hAnsi="Times New Roman" w:cs="Times New Roman"/>
          <w:bCs/>
          <w:sz w:val="26"/>
          <w:szCs w:val="26"/>
        </w:rPr>
        <w:t>»</w:t>
      </w:r>
      <w:r w:rsidRPr="00D453B6">
        <w:rPr>
          <w:rFonts w:ascii="Times New Roman" w:eastAsia="Courier New" w:hAnsi="Times New Roman" w:cs="Times New Roman"/>
          <w:sz w:val="26"/>
          <w:szCs w:val="26"/>
          <w:lang w:eastAsia="ru-RU" w:bidi="ru-RU"/>
        </w:rPr>
        <w:t xml:space="preserve">. </w:t>
      </w:r>
    </w:p>
    <w:p w14:paraId="66BB5F53" w14:textId="77777777" w:rsidR="00564E7B" w:rsidRPr="00D453B6" w:rsidRDefault="00564E7B"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tbl>
      <w:tblPr>
        <w:tblStyle w:val="a3"/>
        <w:tblW w:w="4776" w:type="pct"/>
        <w:tblLook w:val="04A0" w:firstRow="1" w:lastRow="0" w:firstColumn="1" w:lastColumn="0" w:noHBand="0" w:noVBand="1"/>
      </w:tblPr>
      <w:tblGrid>
        <w:gridCol w:w="1704"/>
        <w:gridCol w:w="3602"/>
        <w:gridCol w:w="3890"/>
      </w:tblGrid>
      <w:tr w:rsidR="00564E7B" w:rsidRPr="00D453B6" w14:paraId="59F1A22F" w14:textId="77777777" w:rsidTr="003E256D">
        <w:tc>
          <w:tcPr>
            <w:tcW w:w="1552" w:type="dxa"/>
            <w:shd w:val="clear" w:color="auto" w:fill="auto"/>
          </w:tcPr>
          <w:p w14:paraId="3D44E6C4" w14:textId="77777777" w:rsidR="00564E7B" w:rsidRPr="00D453B6" w:rsidRDefault="00564E7B"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Код </w:t>
            </w:r>
          </w:p>
          <w:p w14:paraId="1755D176" w14:textId="77777777" w:rsidR="00564E7B" w:rsidRPr="00D453B6" w:rsidRDefault="00564E7B"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компетенции</w:t>
            </w:r>
          </w:p>
        </w:tc>
        <w:tc>
          <w:tcPr>
            <w:tcW w:w="3545" w:type="dxa"/>
            <w:shd w:val="clear" w:color="auto" w:fill="auto"/>
          </w:tcPr>
          <w:p w14:paraId="525150B1" w14:textId="77777777" w:rsidR="00564E7B" w:rsidRPr="00D453B6" w:rsidRDefault="00564E7B"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Предшествующие </w:t>
            </w:r>
          </w:p>
          <w:p w14:paraId="14917251" w14:textId="77777777" w:rsidR="00564E7B" w:rsidRPr="00D453B6" w:rsidRDefault="00564E7B"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2ADB4300" w14:textId="77777777" w:rsidR="00564E7B" w:rsidRPr="00D453B6" w:rsidRDefault="00564E7B"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c>
          <w:tcPr>
            <w:tcW w:w="3828" w:type="dxa"/>
            <w:shd w:val="clear" w:color="auto" w:fill="auto"/>
          </w:tcPr>
          <w:p w14:paraId="38A62BF8" w14:textId="77777777" w:rsidR="00564E7B" w:rsidRPr="00D453B6" w:rsidRDefault="00564E7B"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Последующие дисциплины (модули), практики</w:t>
            </w:r>
          </w:p>
        </w:tc>
      </w:tr>
      <w:tr w:rsidR="00564E7B" w:rsidRPr="00D453B6" w14:paraId="1429A00B" w14:textId="77777777" w:rsidTr="003E256D">
        <w:tc>
          <w:tcPr>
            <w:tcW w:w="1552" w:type="dxa"/>
            <w:shd w:val="clear" w:color="auto" w:fill="auto"/>
          </w:tcPr>
          <w:p w14:paraId="25E7BDCB" w14:textId="77777777" w:rsidR="00564E7B" w:rsidRPr="00D453B6" w:rsidRDefault="00564E7B"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УК-1</w:t>
            </w:r>
          </w:p>
        </w:tc>
        <w:tc>
          <w:tcPr>
            <w:tcW w:w="3545" w:type="dxa"/>
            <w:shd w:val="clear" w:color="auto" w:fill="auto"/>
          </w:tcPr>
          <w:p w14:paraId="4668CA9F" w14:textId="77777777" w:rsidR="00564E7B" w:rsidRPr="00D453B6" w:rsidRDefault="00564E7B"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Философия </w:t>
            </w:r>
          </w:p>
          <w:p w14:paraId="3D32003E" w14:textId="77777777" w:rsidR="00564E7B" w:rsidRPr="00D453B6" w:rsidRDefault="00564E7B"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Математика</w:t>
            </w:r>
          </w:p>
          <w:p w14:paraId="42401321" w14:textId="77777777" w:rsidR="00564E7B" w:rsidRPr="00D453B6" w:rsidRDefault="00564E7B"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Статистика </w:t>
            </w:r>
          </w:p>
        </w:tc>
        <w:tc>
          <w:tcPr>
            <w:tcW w:w="3828" w:type="dxa"/>
            <w:shd w:val="clear" w:color="auto" w:fill="auto"/>
          </w:tcPr>
          <w:p w14:paraId="2F2AB334" w14:textId="77777777" w:rsidR="00564E7B" w:rsidRPr="00D453B6" w:rsidRDefault="00564E7B"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Методология исследования систем управления</w:t>
            </w:r>
          </w:p>
        </w:tc>
      </w:tr>
      <w:tr w:rsidR="00564E7B" w:rsidRPr="00D453B6" w14:paraId="37D696BA" w14:textId="77777777" w:rsidTr="003E256D">
        <w:tc>
          <w:tcPr>
            <w:tcW w:w="1552" w:type="dxa"/>
            <w:shd w:val="clear" w:color="auto" w:fill="auto"/>
          </w:tcPr>
          <w:p w14:paraId="1BED8AC8" w14:textId="77777777" w:rsidR="00564E7B" w:rsidRPr="00D453B6" w:rsidRDefault="00564E7B"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УК-5</w:t>
            </w:r>
          </w:p>
        </w:tc>
        <w:tc>
          <w:tcPr>
            <w:tcW w:w="3545" w:type="dxa"/>
            <w:shd w:val="clear" w:color="auto" w:fill="auto"/>
          </w:tcPr>
          <w:p w14:paraId="02F1EAC2" w14:textId="77777777" w:rsidR="00564E7B" w:rsidRPr="00D453B6" w:rsidRDefault="00564E7B"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История (история России, всеобщая история)</w:t>
            </w:r>
          </w:p>
          <w:p w14:paraId="15C7CEA0" w14:textId="77777777" w:rsidR="00564E7B" w:rsidRPr="00D453B6" w:rsidRDefault="00564E7B"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3828" w:type="dxa"/>
            <w:shd w:val="clear" w:color="auto" w:fill="auto"/>
          </w:tcPr>
          <w:p w14:paraId="2D4E81CE" w14:textId="77777777" w:rsidR="00564E7B" w:rsidRPr="00D453B6" w:rsidRDefault="00564E7B"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История государственного управления в России</w:t>
            </w:r>
          </w:p>
        </w:tc>
      </w:tr>
    </w:tbl>
    <w:p w14:paraId="3E611DB6" w14:textId="77777777" w:rsidR="00564E7B" w:rsidRPr="00D453B6" w:rsidRDefault="00564E7B"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2EBD952D" w14:textId="77777777" w:rsidR="00564E7B" w:rsidRPr="00D453B6" w:rsidRDefault="00564E7B"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3. Перечень планируемых результатов обучения по дисциплине </w:t>
      </w:r>
    </w:p>
    <w:p w14:paraId="3A10B2D2" w14:textId="77777777" w:rsidR="00564E7B" w:rsidRPr="00D453B6" w:rsidRDefault="00564E7B"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Изучение дисциплины направлено на формирование у обучающихся </w:t>
      </w:r>
      <w:r w:rsidRPr="00D453B6">
        <w:rPr>
          <w:rFonts w:ascii="Times New Roman" w:eastAsia="Times New Roman" w:hAnsi="Times New Roman" w:cs="Times New Roman"/>
          <w:i/>
          <w:sz w:val="26"/>
          <w:szCs w:val="26"/>
          <w:lang w:eastAsia="ru-RU"/>
        </w:rPr>
        <w:t xml:space="preserve">универсальных </w:t>
      </w:r>
      <w:r w:rsidRPr="00D453B6">
        <w:rPr>
          <w:rFonts w:ascii="Times New Roman" w:eastAsia="Times New Roman" w:hAnsi="Times New Roman" w:cs="Times New Roman"/>
          <w:sz w:val="26"/>
          <w:szCs w:val="26"/>
          <w:lang w:eastAsia="ru-RU"/>
        </w:rPr>
        <w:t>компетенций.</w:t>
      </w:r>
    </w:p>
    <w:tbl>
      <w:tblPr>
        <w:tblStyle w:val="41"/>
        <w:tblW w:w="9492" w:type="dxa"/>
        <w:tblLook w:val="04A0" w:firstRow="1" w:lastRow="0" w:firstColumn="1" w:lastColumn="0" w:noHBand="0" w:noVBand="1"/>
      </w:tblPr>
      <w:tblGrid>
        <w:gridCol w:w="2539"/>
        <w:gridCol w:w="3268"/>
        <w:gridCol w:w="3685"/>
      </w:tblGrid>
      <w:tr w:rsidR="00564E7B" w:rsidRPr="00D453B6" w14:paraId="4D164C85" w14:textId="77777777" w:rsidTr="003E256D">
        <w:tc>
          <w:tcPr>
            <w:tcW w:w="2539" w:type="dxa"/>
          </w:tcPr>
          <w:p w14:paraId="2DA8E31A" w14:textId="77777777" w:rsidR="00564E7B" w:rsidRPr="00D453B6" w:rsidRDefault="00564E7B" w:rsidP="00D453B6">
            <w:pPr>
              <w:widowControl w:val="0"/>
              <w:suppressAutoHyphens/>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Формируемые компетенции (код и наименование компетенции)</w:t>
            </w:r>
          </w:p>
        </w:tc>
        <w:tc>
          <w:tcPr>
            <w:tcW w:w="3268" w:type="dxa"/>
            <w:tcBorders>
              <w:bottom w:val="single" w:sz="4" w:space="0" w:color="auto"/>
            </w:tcBorders>
          </w:tcPr>
          <w:p w14:paraId="431D3ADB" w14:textId="77777777" w:rsidR="00564E7B" w:rsidRPr="00D453B6" w:rsidRDefault="00564E7B" w:rsidP="00D453B6">
            <w:pPr>
              <w:widowControl w:val="0"/>
              <w:suppressAutoHyphens/>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Индикаторы достижения компетенций</w:t>
            </w:r>
          </w:p>
        </w:tc>
        <w:tc>
          <w:tcPr>
            <w:tcW w:w="3685" w:type="dxa"/>
            <w:tcBorders>
              <w:bottom w:val="single" w:sz="4" w:space="0" w:color="auto"/>
            </w:tcBorders>
          </w:tcPr>
          <w:p w14:paraId="5367B84D" w14:textId="77777777" w:rsidR="00564E7B" w:rsidRPr="00D453B6" w:rsidRDefault="00564E7B" w:rsidP="00D453B6">
            <w:pPr>
              <w:widowControl w:val="0"/>
              <w:suppressAutoHyphens/>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Планируемые результаты обучения</w:t>
            </w:r>
          </w:p>
        </w:tc>
      </w:tr>
      <w:tr w:rsidR="00564E7B" w:rsidRPr="00D453B6" w14:paraId="23DFE753" w14:textId="77777777" w:rsidTr="003E256D">
        <w:trPr>
          <w:trHeight w:val="625"/>
        </w:trPr>
        <w:tc>
          <w:tcPr>
            <w:tcW w:w="2539" w:type="dxa"/>
            <w:vMerge w:val="restart"/>
          </w:tcPr>
          <w:p w14:paraId="6B826F64" w14:textId="77777777" w:rsidR="00564E7B" w:rsidRPr="00D453B6" w:rsidRDefault="00564E7B" w:rsidP="00D453B6">
            <w:pPr>
              <w:widowControl w:val="0"/>
              <w:tabs>
                <w:tab w:val="left" w:pos="709"/>
              </w:tabs>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 xml:space="preserve">УК-1 Способен осуществлять поиск, критический анализ и синтез </w:t>
            </w:r>
            <w:r w:rsidRPr="00D453B6">
              <w:rPr>
                <w:rFonts w:ascii="Times New Roman" w:eastAsia="Times New Roman" w:hAnsi="Times New Roman" w:cs="Times New Roman"/>
                <w:sz w:val="26"/>
                <w:szCs w:val="26"/>
              </w:rPr>
              <w:lastRenderedPageBreak/>
              <w:t>информации, применять системный подход для решения поставленных задач</w:t>
            </w:r>
          </w:p>
        </w:tc>
        <w:tc>
          <w:tcPr>
            <w:tcW w:w="3268" w:type="dxa"/>
          </w:tcPr>
          <w:p w14:paraId="05F850CF" w14:textId="77777777" w:rsidR="00564E7B" w:rsidRPr="00D453B6" w:rsidRDefault="00564E7B"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sz w:val="26"/>
                <w:szCs w:val="26"/>
              </w:rPr>
              <w:lastRenderedPageBreak/>
              <w:t xml:space="preserve">УК-1.1 Способен анализировать поставленную задачу выделяя её базовые </w:t>
            </w:r>
            <w:r w:rsidRPr="00D453B6">
              <w:rPr>
                <w:rFonts w:ascii="Times New Roman" w:hAnsi="Times New Roman" w:cs="Times New Roman"/>
                <w:sz w:val="26"/>
                <w:szCs w:val="26"/>
              </w:rPr>
              <w:lastRenderedPageBreak/>
              <w:t>составляющие, осуществлять поиск информации для решения поставленной задачи</w:t>
            </w:r>
          </w:p>
          <w:p w14:paraId="2240C3E2" w14:textId="77777777" w:rsidR="00564E7B" w:rsidRPr="00D453B6" w:rsidRDefault="00564E7B" w:rsidP="00D453B6">
            <w:pPr>
              <w:widowControl w:val="0"/>
              <w:autoSpaceDE w:val="0"/>
              <w:autoSpaceDN w:val="0"/>
              <w:adjustRightInd w:val="0"/>
              <w:jc w:val="both"/>
              <w:rPr>
                <w:rFonts w:ascii="Times New Roman" w:hAnsi="Times New Roman" w:cs="Times New Roman"/>
                <w:sz w:val="26"/>
                <w:szCs w:val="26"/>
              </w:rPr>
            </w:pPr>
          </w:p>
        </w:tc>
        <w:tc>
          <w:tcPr>
            <w:tcW w:w="3685" w:type="dxa"/>
          </w:tcPr>
          <w:p w14:paraId="29A76ECC" w14:textId="77777777" w:rsidR="00564E7B" w:rsidRPr="00D453B6" w:rsidRDefault="00564E7B"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lastRenderedPageBreak/>
              <w:t xml:space="preserve">Знать: методику постановки цели и определения способов ее достижения, выявляя ее составляющие и связи между </w:t>
            </w:r>
            <w:r w:rsidRPr="00D453B6">
              <w:rPr>
                <w:rFonts w:ascii="Times New Roman" w:hAnsi="Times New Roman" w:cs="Times New Roman"/>
                <w:iCs/>
                <w:snapToGrid w:val="0"/>
                <w:sz w:val="26"/>
                <w:szCs w:val="26"/>
              </w:rPr>
              <w:lastRenderedPageBreak/>
              <w:t>ними.</w:t>
            </w:r>
          </w:p>
          <w:p w14:paraId="17525CB5" w14:textId="77777777" w:rsidR="00564E7B" w:rsidRPr="00D453B6" w:rsidRDefault="00564E7B"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Уметь: находить, критически анализировать и контекстно обрабатывать информацию, необходимую для решения поставленной задачи; применять философский и общенаучный понятийный аппарат и методы в профессиональной деятельности.</w:t>
            </w:r>
          </w:p>
          <w:p w14:paraId="4DBB4200" w14:textId="77777777" w:rsidR="00564E7B" w:rsidRPr="00D453B6" w:rsidRDefault="00564E7B"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iCs/>
                <w:snapToGrid w:val="0"/>
                <w:sz w:val="26"/>
                <w:szCs w:val="26"/>
              </w:rPr>
              <w:t>Владеть: навыками разбора задачи с указанием этапов и конечных целей.</w:t>
            </w:r>
          </w:p>
        </w:tc>
      </w:tr>
      <w:tr w:rsidR="00564E7B" w:rsidRPr="00D453B6" w14:paraId="48F11A5A" w14:textId="77777777" w:rsidTr="003E256D">
        <w:trPr>
          <w:trHeight w:val="70"/>
        </w:trPr>
        <w:tc>
          <w:tcPr>
            <w:tcW w:w="2539" w:type="dxa"/>
            <w:vMerge/>
          </w:tcPr>
          <w:p w14:paraId="5FBA0F27" w14:textId="77777777" w:rsidR="00564E7B" w:rsidRPr="00D453B6" w:rsidRDefault="00564E7B" w:rsidP="00D453B6">
            <w:pPr>
              <w:widowControl w:val="0"/>
              <w:tabs>
                <w:tab w:val="left" w:pos="709"/>
              </w:tabs>
              <w:jc w:val="both"/>
              <w:rPr>
                <w:rFonts w:ascii="Times New Roman" w:eastAsia="Times New Roman" w:hAnsi="Times New Roman" w:cs="Times New Roman"/>
                <w:sz w:val="26"/>
                <w:szCs w:val="26"/>
              </w:rPr>
            </w:pPr>
          </w:p>
        </w:tc>
        <w:tc>
          <w:tcPr>
            <w:tcW w:w="3268" w:type="dxa"/>
          </w:tcPr>
          <w:p w14:paraId="7FE42740" w14:textId="77777777" w:rsidR="00564E7B" w:rsidRPr="00D453B6" w:rsidRDefault="00564E7B"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sz w:val="26"/>
                <w:szCs w:val="26"/>
              </w:rPr>
              <w:t>УК-1.2 Способен разрабатывать варианты решения проблемной ситуации на основе критического анализа доступных источников информации</w:t>
            </w:r>
          </w:p>
          <w:p w14:paraId="6EC2CB84" w14:textId="77777777" w:rsidR="00564E7B" w:rsidRPr="00D453B6" w:rsidRDefault="00564E7B" w:rsidP="00D453B6">
            <w:pPr>
              <w:widowControl w:val="0"/>
              <w:autoSpaceDE w:val="0"/>
              <w:autoSpaceDN w:val="0"/>
              <w:adjustRightInd w:val="0"/>
              <w:jc w:val="both"/>
              <w:rPr>
                <w:rFonts w:ascii="Times New Roman" w:hAnsi="Times New Roman" w:cs="Times New Roman"/>
                <w:sz w:val="26"/>
                <w:szCs w:val="26"/>
              </w:rPr>
            </w:pPr>
          </w:p>
        </w:tc>
        <w:tc>
          <w:tcPr>
            <w:tcW w:w="3685" w:type="dxa"/>
          </w:tcPr>
          <w:p w14:paraId="42067E2A" w14:textId="77777777" w:rsidR="00564E7B" w:rsidRPr="00D453B6" w:rsidRDefault="00564E7B"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Знать: методику постановки цели и определения способов ее достижения на основе критического анализа доступных источников информации.</w:t>
            </w:r>
          </w:p>
          <w:p w14:paraId="0E22EACD" w14:textId="77777777" w:rsidR="00564E7B" w:rsidRPr="00D453B6" w:rsidRDefault="00564E7B"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Уметь: критически оценивать возможные варианты решения проблемной ситуации на основе анализа причинно-следственных связей.</w:t>
            </w:r>
          </w:p>
          <w:p w14:paraId="6C967045" w14:textId="77777777" w:rsidR="00564E7B" w:rsidRPr="00D453B6" w:rsidRDefault="00564E7B"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Владеть: технологиями выхода из проблемных ситуаций, навыками</w:t>
            </w:r>
          </w:p>
          <w:p w14:paraId="625DF0F0" w14:textId="77777777" w:rsidR="00564E7B" w:rsidRPr="00D453B6" w:rsidRDefault="00564E7B"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iCs/>
                <w:snapToGrid w:val="0"/>
                <w:sz w:val="26"/>
                <w:szCs w:val="26"/>
              </w:rPr>
              <w:t>выработки стратегии действий.</w:t>
            </w:r>
          </w:p>
        </w:tc>
      </w:tr>
      <w:tr w:rsidR="00564E7B" w:rsidRPr="00D453B6" w14:paraId="3A3A8623" w14:textId="77777777" w:rsidTr="003E256D">
        <w:trPr>
          <w:trHeight w:val="216"/>
        </w:trPr>
        <w:tc>
          <w:tcPr>
            <w:tcW w:w="2539" w:type="dxa"/>
            <w:vMerge w:val="restart"/>
          </w:tcPr>
          <w:p w14:paraId="648CCF80" w14:textId="77777777" w:rsidR="00564E7B" w:rsidRPr="00D453B6" w:rsidRDefault="00564E7B"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eastAsia="Times New Roman" w:hAnsi="Times New Roman" w:cs="Times New Roman"/>
                <w:sz w:val="26"/>
                <w:szCs w:val="26"/>
              </w:rPr>
              <w:t>УК-5 Способен воспринимать межкультурное разнообразие общества в социально-историческом, этическом и философском контекстах</w:t>
            </w:r>
          </w:p>
        </w:tc>
        <w:tc>
          <w:tcPr>
            <w:tcW w:w="3268" w:type="dxa"/>
          </w:tcPr>
          <w:p w14:paraId="0901556B" w14:textId="77777777" w:rsidR="00564E7B" w:rsidRPr="00D453B6" w:rsidRDefault="00564E7B"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УК-5.1 Способен формулировать собственную гражданскую и мировоззренческую позицию на основе философских знаний и социально-исторических закономерностей развития общества</w:t>
            </w:r>
          </w:p>
        </w:tc>
        <w:tc>
          <w:tcPr>
            <w:tcW w:w="3685" w:type="dxa"/>
          </w:tcPr>
          <w:p w14:paraId="13369D46" w14:textId="77777777" w:rsidR="00564E7B" w:rsidRPr="00D453B6" w:rsidRDefault="00564E7B"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Знать: основные исторические этапы развития философии как формы общественного сознания для вырабатывания собственной гражданской и мировоззренческой позиции.</w:t>
            </w:r>
          </w:p>
          <w:p w14:paraId="313C5122" w14:textId="77777777" w:rsidR="00564E7B" w:rsidRPr="00D453B6" w:rsidRDefault="00564E7B"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Уметь: формулировать собственную гражданскую и мировоззренческую позицию при решении социальных и политических проблем.</w:t>
            </w:r>
          </w:p>
          <w:p w14:paraId="720162DC" w14:textId="77777777" w:rsidR="00564E7B" w:rsidRPr="00D453B6" w:rsidRDefault="00564E7B"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iCs/>
                <w:snapToGrid w:val="0"/>
                <w:sz w:val="26"/>
                <w:szCs w:val="26"/>
              </w:rPr>
              <w:t>Владеть: навыками сознательного выбора ценностных ориентиров и формулирования гражданской позиции.</w:t>
            </w:r>
          </w:p>
        </w:tc>
      </w:tr>
      <w:tr w:rsidR="00564E7B" w:rsidRPr="00D453B6" w14:paraId="0263451A" w14:textId="77777777" w:rsidTr="003E256D">
        <w:trPr>
          <w:trHeight w:val="216"/>
        </w:trPr>
        <w:tc>
          <w:tcPr>
            <w:tcW w:w="2539" w:type="dxa"/>
            <w:vMerge/>
          </w:tcPr>
          <w:p w14:paraId="7238BC10" w14:textId="77777777" w:rsidR="00564E7B" w:rsidRPr="00D453B6" w:rsidRDefault="00564E7B" w:rsidP="00D453B6">
            <w:pPr>
              <w:widowControl w:val="0"/>
              <w:autoSpaceDE w:val="0"/>
              <w:autoSpaceDN w:val="0"/>
              <w:adjustRightInd w:val="0"/>
              <w:jc w:val="both"/>
              <w:rPr>
                <w:rFonts w:ascii="Times New Roman" w:hAnsi="Times New Roman" w:cs="Times New Roman"/>
                <w:sz w:val="26"/>
                <w:szCs w:val="26"/>
              </w:rPr>
            </w:pPr>
          </w:p>
        </w:tc>
        <w:tc>
          <w:tcPr>
            <w:tcW w:w="3268" w:type="dxa"/>
          </w:tcPr>
          <w:p w14:paraId="0593995E" w14:textId="77777777" w:rsidR="00564E7B" w:rsidRPr="00D453B6" w:rsidRDefault="00564E7B"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УК-5.2 Способен толерантно воспринимать социальные и культурные </w:t>
            </w:r>
            <w:r w:rsidRPr="00D453B6">
              <w:rPr>
                <w:rFonts w:ascii="Times New Roman" w:hAnsi="Times New Roman" w:cs="Times New Roman"/>
                <w:sz w:val="26"/>
                <w:szCs w:val="26"/>
              </w:rPr>
              <w:lastRenderedPageBreak/>
              <w:t>различия, уважительно и бережно относится к историческому наследию и культурным традициям в социально-историческом, этическом и философском контекстах</w:t>
            </w:r>
          </w:p>
          <w:p w14:paraId="0A6F5FD4" w14:textId="77777777" w:rsidR="00564E7B" w:rsidRPr="00D453B6" w:rsidRDefault="00564E7B" w:rsidP="00D453B6">
            <w:pPr>
              <w:widowControl w:val="0"/>
              <w:autoSpaceDE w:val="0"/>
              <w:autoSpaceDN w:val="0"/>
              <w:adjustRightInd w:val="0"/>
              <w:jc w:val="both"/>
              <w:rPr>
                <w:rFonts w:ascii="Times New Roman" w:hAnsi="Times New Roman" w:cs="Times New Roman"/>
                <w:sz w:val="26"/>
                <w:szCs w:val="26"/>
              </w:rPr>
            </w:pPr>
          </w:p>
        </w:tc>
        <w:tc>
          <w:tcPr>
            <w:tcW w:w="3685" w:type="dxa"/>
          </w:tcPr>
          <w:p w14:paraId="6DBBEFBA" w14:textId="77777777" w:rsidR="00564E7B" w:rsidRPr="00D453B6" w:rsidRDefault="00564E7B"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lastRenderedPageBreak/>
              <w:t xml:space="preserve">Знать: факторы культурного, ментального и социального разнообразия стран и формы </w:t>
            </w:r>
            <w:r w:rsidRPr="00D453B6">
              <w:rPr>
                <w:rFonts w:ascii="Times New Roman" w:hAnsi="Times New Roman" w:cs="Times New Roman"/>
                <w:iCs/>
                <w:snapToGrid w:val="0"/>
                <w:sz w:val="26"/>
                <w:szCs w:val="26"/>
              </w:rPr>
              <w:lastRenderedPageBreak/>
              <w:t>их проявления.</w:t>
            </w:r>
          </w:p>
          <w:p w14:paraId="5DE896BF" w14:textId="77777777" w:rsidR="00564E7B" w:rsidRPr="00D453B6" w:rsidRDefault="00564E7B"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 xml:space="preserve">Уметь: формировать уважительное отношение к историческому наследию и культурным традициям различных национальных и социальных групп и находить способы преодоления коммуникативных барьеров при межкультурном взаимодействии.  </w:t>
            </w:r>
          </w:p>
          <w:p w14:paraId="3EEC180B" w14:textId="77777777" w:rsidR="00564E7B" w:rsidRPr="00D453B6" w:rsidRDefault="00564E7B"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iCs/>
                <w:snapToGrid w:val="0"/>
                <w:sz w:val="26"/>
                <w:szCs w:val="26"/>
              </w:rPr>
              <w:t>Владеть: навыками недискриминационного взаимодействия, основанного на толерантном восприятии культурных особенностей представителей различных этносов и конфессий при личном и массовом общении.</w:t>
            </w:r>
          </w:p>
        </w:tc>
      </w:tr>
    </w:tbl>
    <w:p w14:paraId="355EA786" w14:textId="77777777" w:rsidR="00564E7B" w:rsidRPr="00D453B6" w:rsidRDefault="00564E7B"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p>
    <w:p w14:paraId="0B4D988D" w14:textId="77777777" w:rsidR="00564E7B" w:rsidRPr="00D453B6" w:rsidRDefault="00564E7B"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4. Объем дисциплины и виды учебной работы</w:t>
      </w:r>
    </w:p>
    <w:p w14:paraId="3AE20DAC" w14:textId="77777777" w:rsidR="00564E7B" w:rsidRPr="00D453B6" w:rsidRDefault="00564E7B" w:rsidP="00D453B6">
      <w:pPr>
        <w:widowControl w:val="0"/>
        <w:autoSpaceDE w:val="0"/>
        <w:autoSpaceDN w:val="0"/>
        <w:adjustRightInd w:val="0"/>
        <w:spacing w:after="0" w:line="240" w:lineRule="auto"/>
        <w:ind w:firstLine="709"/>
        <w:jc w:val="both"/>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Cs/>
          <w:sz w:val="26"/>
          <w:szCs w:val="26"/>
          <w:lang w:eastAsia="ru-RU"/>
        </w:rPr>
        <w:t>Объем дисциплины и виды учебной работы</w:t>
      </w:r>
      <w:r w:rsidRPr="00D453B6">
        <w:rPr>
          <w:rFonts w:ascii="Times New Roman" w:eastAsia="Times New Roman" w:hAnsi="Times New Roman" w:cs="Times New Roman"/>
          <w:b/>
          <w:sz w:val="26"/>
          <w:szCs w:val="26"/>
          <w:lang w:eastAsia="ru-RU" w:bidi="ru-RU"/>
        </w:rPr>
        <w:t xml:space="preserve"> </w:t>
      </w:r>
      <w:r w:rsidRPr="00D453B6">
        <w:rPr>
          <w:rFonts w:ascii="Times New Roman" w:eastAsia="Times New Roman" w:hAnsi="Times New Roman" w:cs="Times New Roman"/>
          <w:bCs/>
          <w:sz w:val="26"/>
          <w:szCs w:val="26"/>
          <w:lang w:eastAsia="ru-RU"/>
        </w:rPr>
        <w:t>в академических часах с выделением объема контактной работы обучающихся с преподавателем и самостоятельной работы обучающихся</w:t>
      </w:r>
      <w:r w:rsidRPr="00D453B6">
        <w:rPr>
          <w:rFonts w:ascii="Times New Roman" w:eastAsia="Times New Roman" w:hAnsi="Times New Roman" w:cs="Times New Roman"/>
          <w:b/>
          <w:bCs/>
          <w:i/>
          <w:sz w:val="26"/>
          <w:szCs w:val="26"/>
          <w:lang w:eastAsia="ru-RU"/>
        </w:rPr>
        <w:t xml:space="preserve"> </w:t>
      </w:r>
    </w:p>
    <w:p w14:paraId="0D335F05" w14:textId="77777777" w:rsidR="00564E7B" w:rsidRPr="00D453B6" w:rsidRDefault="00564E7B" w:rsidP="00D453B6">
      <w:pPr>
        <w:widowControl w:val="0"/>
        <w:autoSpaceDE w:val="0"/>
        <w:autoSpaceDN w:val="0"/>
        <w:adjustRightInd w:val="0"/>
        <w:spacing w:after="0" w:line="240" w:lineRule="auto"/>
        <w:jc w:val="center"/>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
          <w:bCs/>
          <w:i/>
          <w:sz w:val="26"/>
          <w:szCs w:val="26"/>
          <w:lang w:eastAsia="ru-RU"/>
        </w:rPr>
        <w:t>очная форма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8"/>
        <w:gridCol w:w="3418"/>
        <w:gridCol w:w="1122"/>
        <w:gridCol w:w="1889"/>
      </w:tblGrid>
      <w:tr w:rsidR="00564E7B" w:rsidRPr="00D453B6" w14:paraId="3407A1A2" w14:textId="77777777" w:rsidTr="003E256D">
        <w:trPr>
          <w:cantSplit/>
          <w:trHeight w:val="20"/>
        </w:trPr>
        <w:tc>
          <w:tcPr>
            <w:tcW w:w="6422" w:type="dxa"/>
            <w:gridSpan w:val="2"/>
            <w:vMerge w:val="restart"/>
            <w:vAlign w:val="center"/>
          </w:tcPr>
          <w:p w14:paraId="06D10D00"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bookmarkStart w:id="0" w:name="_Hlk100000314"/>
            <w:r w:rsidRPr="00D453B6">
              <w:rPr>
                <w:rFonts w:ascii="Times New Roman" w:eastAsia="Times New Roman" w:hAnsi="Times New Roman" w:cs="Times New Roman"/>
                <w:bCs/>
                <w:sz w:val="26"/>
                <w:szCs w:val="26"/>
                <w:lang w:eastAsia="ru-RU"/>
              </w:rPr>
              <w:t>Вид учебной деятельности</w:t>
            </w:r>
          </w:p>
        </w:tc>
        <w:tc>
          <w:tcPr>
            <w:tcW w:w="2923" w:type="dxa"/>
            <w:gridSpan w:val="2"/>
            <w:vAlign w:val="center"/>
          </w:tcPr>
          <w:p w14:paraId="1CEC65BC"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r w:rsidRPr="00D453B6">
              <w:rPr>
                <w:rFonts w:ascii="Times New Roman" w:eastAsia="Times New Roman" w:hAnsi="Times New Roman" w:cs="Times New Roman"/>
                <w:sz w:val="26"/>
                <w:szCs w:val="26"/>
                <w:lang w:eastAsia="ru-RU"/>
              </w:rPr>
              <w:t xml:space="preserve"> </w:t>
            </w:r>
          </w:p>
        </w:tc>
      </w:tr>
      <w:tr w:rsidR="00564E7B" w:rsidRPr="00D453B6" w14:paraId="04DE7460" w14:textId="77777777" w:rsidTr="003E256D">
        <w:trPr>
          <w:cantSplit/>
          <w:trHeight w:val="20"/>
        </w:trPr>
        <w:tc>
          <w:tcPr>
            <w:tcW w:w="6422" w:type="dxa"/>
            <w:gridSpan w:val="2"/>
            <w:vMerge/>
            <w:vAlign w:val="center"/>
          </w:tcPr>
          <w:p w14:paraId="23D09081"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089" w:type="dxa"/>
            <w:vMerge w:val="restart"/>
            <w:vAlign w:val="center"/>
          </w:tcPr>
          <w:p w14:paraId="134477BD"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834" w:type="dxa"/>
            <w:vAlign w:val="center"/>
          </w:tcPr>
          <w:p w14:paraId="44B23D17"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564E7B" w:rsidRPr="00D453B6" w14:paraId="416FD976" w14:textId="77777777" w:rsidTr="003E256D">
        <w:trPr>
          <w:cantSplit/>
          <w:trHeight w:val="20"/>
        </w:trPr>
        <w:tc>
          <w:tcPr>
            <w:tcW w:w="6422" w:type="dxa"/>
            <w:gridSpan w:val="2"/>
            <w:vMerge/>
            <w:vAlign w:val="center"/>
          </w:tcPr>
          <w:p w14:paraId="65233242"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089" w:type="dxa"/>
            <w:vMerge/>
            <w:vAlign w:val="center"/>
          </w:tcPr>
          <w:p w14:paraId="124BEE56"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vertAlign w:val="superscript"/>
                <w:lang w:eastAsia="ru-RU"/>
              </w:rPr>
            </w:pPr>
          </w:p>
        </w:tc>
        <w:tc>
          <w:tcPr>
            <w:tcW w:w="1834" w:type="dxa"/>
            <w:vAlign w:val="center"/>
          </w:tcPr>
          <w:p w14:paraId="0603235A" w14:textId="77777777" w:rsidR="00564E7B" w:rsidRPr="00D453B6" w:rsidRDefault="00564E7B"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w:t>
            </w:r>
          </w:p>
        </w:tc>
      </w:tr>
      <w:tr w:rsidR="00564E7B" w:rsidRPr="00D453B6" w14:paraId="713E88D5" w14:textId="77777777" w:rsidTr="003E256D">
        <w:trPr>
          <w:cantSplit/>
          <w:trHeight w:val="20"/>
        </w:trPr>
        <w:tc>
          <w:tcPr>
            <w:tcW w:w="6422" w:type="dxa"/>
            <w:gridSpan w:val="2"/>
          </w:tcPr>
          <w:p w14:paraId="7AF64C52" w14:textId="77777777" w:rsidR="00564E7B" w:rsidRPr="00D453B6" w:rsidRDefault="00564E7B"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089" w:type="dxa"/>
          </w:tcPr>
          <w:p w14:paraId="55DAD86E" w14:textId="77777777" w:rsidR="00564E7B" w:rsidRPr="00D453B6" w:rsidRDefault="00564E7B"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52,5</w:t>
            </w:r>
          </w:p>
        </w:tc>
        <w:tc>
          <w:tcPr>
            <w:tcW w:w="1834" w:type="dxa"/>
          </w:tcPr>
          <w:p w14:paraId="47ADCA81" w14:textId="77777777" w:rsidR="00564E7B" w:rsidRPr="00D453B6" w:rsidRDefault="00564E7B"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52,5</w:t>
            </w:r>
          </w:p>
        </w:tc>
      </w:tr>
      <w:tr w:rsidR="00564E7B" w:rsidRPr="00D453B6" w14:paraId="476EF1CC" w14:textId="77777777" w:rsidTr="003E256D">
        <w:trPr>
          <w:cantSplit/>
          <w:trHeight w:val="20"/>
        </w:trPr>
        <w:tc>
          <w:tcPr>
            <w:tcW w:w="6422" w:type="dxa"/>
            <w:gridSpan w:val="2"/>
          </w:tcPr>
          <w:p w14:paraId="071448A5" w14:textId="77777777" w:rsidR="00564E7B" w:rsidRPr="00D453B6" w:rsidRDefault="00564E7B"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089" w:type="dxa"/>
          </w:tcPr>
          <w:p w14:paraId="30339FC2" w14:textId="77777777" w:rsidR="00564E7B" w:rsidRPr="00D453B6" w:rsidRDefault="00564E7B"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52</w:t>
            </w:r>
          </w:p>
        </w:tc>
        <w:tc>
          <w:tcPr>
            <w:tcW w:w="1834" w:type="dxa"/>
          </w:tcPr>
          <w:p w14:paraId="4784A9B2" w14:textId="77777777" w:rsidR="00564E7B" w:rsidRPr="00D453B6" w:rsidRDefault="00564E7B"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52</w:t>
            </w:r>
          </w:p>
        </w:tc>
      </w:tr>
      <w:tr w:rsidR="00564E7B" w:rsidRPr="00D453B6" w14:paraId="080A2503" w14:textId="77777777" w:rsidTr="003E256D">
        <w:trPr>
          <w:cantSplit/>
          <w:trHeight w:val="20"/>
        </w:trPr>
        <w:tc>
          <w:tcPr>
            <w:tcW w:w="6422" w:type="dxa"/>
            <w:gridSpan w:val="2"/>
          </w:tcPr>
          <w:p w14:paraId="063EFAAD" w14:textId="77777777" w:rsidR="00564E7B" w:rsidRPr="00D453B6" w:rsidRDefault="00564E7B"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1089" w:type="dxa"/>
          </w:tcPr>
          <w:p w14:paraId="392370FA" w14:textId="77777777" w:rsidR="00564E7B" w:rsidRPr="00D453B6" w:rsidRDefault="00564E7B"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c>
          <w:tcPr>
            <w:tcW w:w="1834" w:type="dxa"/>
          </w:tcPr>
          <w:p w14:paraId="1FB1EE28" w14:textId="77777777" w:rsidR="00564E7B" w:rsidRPr="00D453B6" w:rsidRDefault="00564E7B"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r>
      <w:tr w:rsidR="00564E7B" w:rsidRPr="00D453B6" w14:paraId="6ED61F91" w14:textId="77777777" w:rsidTr="003E256D">
        <w:trPr>
          <w:cantSplit/>
          <w:trHeight w:val="20"/>
        </w:trPr>
        <w:tc>
          <w:tcPr>
            <w:tcW w:w="6422" w:type="dxa"/>
            <w:gridSpan w:val="2"/>
          </w:tcPr>
          <w:p w14:paraId="083AAB93" w14:textId="77777777" w:rsidR="00564E7B" w:rsidRPr="00D453B6" w:rsidRDefault="00564E7B"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089" w:type="dxa"/>
          </w:tcPr>
          <w:p w14:paraId="4DD4E4D1" w14:textId="77777777" w:rsidR="00564E7B" w:rsidRPr="00D453B6" w:rsidRDefault="00564E7B"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c>
          <w:tcPr>
            <w:tcW w:w="1834" w:type="dxa"/>
          </w:tcPr>
          <w:p w14:paraId="7B5B0B86" w14:textId="77777777" w:rsidR="00564E7B" w:rsidRPr="00D453B6" w:rsidRDefault="00564E7B"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r>
      <w:tr w:rsidR="00564E7B" w:rsidRPr="00D453B6" w14:paraId="57F06FDC" w14:textId="77777777" w:rsidTr="003E256D">
        <w:trPr>
          <w:cantSplit/>
          <w:trHeight w:val="20"/>
        </w:trPr>
        <w:tc>
          <w:tcPr>
            <w:tcW w:w="6422" w:type="dxa"/>
            <w:gridSpan w:val="2"/>
          </w:tcPr>
          <w:p w14:paraId="278602AD" w14:textId="77777777" w:rsidR="00564E7B" w:rsidRPr="00D453B6" w:rsidRDefault="00564E7B"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089" w:type="dxa"/>
          </w:tcPr>
          <w:p w14:paraId="5B216A35" w14:textId="77777777" w:rsidR="00564E7B" w:rsidRPr="00D453B6" w:rsidRDefault="00564E7B"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c>
          <w:tcPr>
            <w:tcW w:w="1834" w:type="dxa"/>
          </w:tcPr>
          <w:p w14:paraId="2BF45869" w14:textId="77777777" w:rsidR="00564E7B" w:rsidRPr="00D453B6" w:rsidRDefault="00564E7B"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r>
      <w:tr w:rsidR="00564E7B" w:rsidRPr="00D453B6" w14:paraId="29C66B19" w14:textId="77777777" w:rsidTr="003E256D">
        <w:trPr>
          <w:cantSplit/>
          <w:trHeight w:val="20"/>
        </w:trPr>
        <w:tc>
          <w:tcPr>
            <w:tcW w:w="6422" w:type="dxa"/>
            <w:gridSpan w:val="2"/>
          </w:tcPr>
          <w:p w14:paraId="3E004235" w14:textId="77777777" w:rsidR="00564E7B" w:rsidRPr="00D453B6" w:rsidRDefault="00564E7B"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089" w:type="dxa"/>
            <w:vAlign w:val="center"/>
          </w:tcPr>
          <w:p w14:paraId="2AF8CBB0" w14:textId="77777777" w:rsidR="00564E7B" w:rsidRPr="00D453B6" w:rsidRDefault="00564E7B"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34" w:type="dxa"/>
            <w:vAlign w:val="center"/>
          </w:tcPr>
          <w:p w14:paraId="25AAF003" w14:textId="77777777" w:rsidR="00564E7B" w:rsidRPr="00D453B6" w:rsidRDefault="00564E7B"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564E7B" w:rsidRPr="00D453B6" w14:paraId="52DBD52F" w14:textId="77777777" w:rsidTr="003E256D">
        <w:trPr>
          <w:cantSplit/>
          <w:trHeight w:val="20"/>
        </w:trPr>
        <w:tc>
          <w:tcPr>
            <w:tcW w:w="6422" w:type="dxa"/>
            <w:gridSpan w:val="2"/>
          </w:tcPr>
          <w:p w14:paraId="3C0766EA" w14:textId="77777777" w:rsidR="00564E7B" w:rsidRPr="00D453B6" w:rsidRDefault="00564E7B"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089" w:type="dxa"/>
            <w:vAlign w:val="center"/>
          </w:tcPr>
          <w:p w14:paraId="0303E7C4" w14:textId="77777777" w:rsidR="00564E7B" w:rsidRPr="00D453B6" w:rsidRDefault="00564E7B"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34" w:type="dxa"/>
            <w:vAlign w:val="center"/>
          </w:tcPr>
          <w:p w14:paraId="47DF0BFD" w14:textId="77777777" w:rsidR="00564E7B" w:rsidRPr="00D453B6" w:rsidRDefault="00564E7B"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564E7B" w:rsidRPr="00D453B6" w14:paraId="3C2CB078" w14:textId="77777777" w:rsidTr="003E256D">
        <w:trPr>
          <w:cantSplit/>
          <w:trHeight w:val="20"/>
        </w:trPr>
        <w:tc>
          <w:tcPr>
            <w:tcW w:w="6422" w:type="dxa"/>
            <w:gridSpan w:val="2"/>
          </w:tcPr>
          <w:p w14:paraId="568E489C" w14:textId="77777777" w:rsidR="00564E7B" w:rsidRPr="00D453B6" w:rsidRDefault="00564E7B"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089" w:type="dxa"/>
            <w:vAlign w:val="center"/>
          </w:tcPr>
          <w:p w14:paraId="2B846F07" w14:textId="77777777" w:rsidR="00564E7B" w:rsidRPr="00D453B6" w:rsidRDefault="00564E7B"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34" w:type="dxa"/>
            <w:vAlign w:val="center"/>
          </w:tcPr>
          <w:p w14:paraId="12A417AB" w14:textId="77777777" w:rsidR="00564E7B" w:rsidRPr="00D453B6" w:rsidRDefault="00564E7B"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564E7B" w:rsidRPr="00D453B6" w14:paraId="586370D5" w14:textId="77777777" w:rsidTr="003E256D">
        <w:trPr>
          <w:cantSplit/>
          <w:trHeight w:val="20"/>
        </w:trPr>
        <w:tc>
          <w:tcPr>
            <w:tcW w:w="6422" w:type="dxa"/>
            <w:gridSpan w:val="2"/>
          </w:tcPr>
          <w:p w14:paraId="197AD206" w14:textId="77777777" w:rsidR="00564E7B" w:rsidRPr="00D453B6" w:rsidRDefault="00564E7B"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089" w:type="dxa"/>
          </w:tcPr>
          <w:p w14:paraId="17D7EF46" w14:textId="77777777" w:rsidR="00564E7B" w:rsidRPr="00D453B6" w:rsidRDefault="00564E7B"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55</w:t>
            </w:r>
          </w:p>
        </w:tc>
        <w:tc>
          <w:tcPr>
            <w:tcW w:w="1834" w:type="dxa"/>
          </w:tcPr>
          <w:p w14:paraId="520301A8" w14:textId="77777777" w:rsidR="00564E7B" w:rsidRPr="00D453B6" w:rsidRDefault="00564E7B"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55</w:t>
            </w:r>
          </w:p>
        </w:tc>
      </w:tr>
      <w:tr w:rsidR="00564E7B" w:rsidRPr="00D453B6" w14:paraId="14BEDB57" w14:textId="77777777" w:rsidTr="003E256D">
        <w:trPr>
          <w:cantSplit/>
          <w:trHeight w:val="20"/>
        </w:trPr>
        <w:tc>
          <w:tcPr>
            <w:tcW w:w="6422" w:type="dxa"/>
            <w:gridSpan w:val="2"/>
          </w:tcPr>
          <w:p w14:paraId="79EC7D4F" w14:textId="77777777" w:rsidR="00564E7B" w:rsidRPr="00D453B6" w:rsidRDefault="00564E7B"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изучение учебного/теоретического материала (по конспектам лекций), изучение основной и дополнительной литературы</w:t>
            </w:r>
          </w:p>
        </w:tc>
        <w:tc>
          <w:tcPr>
            <w:tcW w:w="1089" w:type="dxa"/>
          </w:tcPr>
          <w:p w14:paraId="0090290D"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41,5</w:t>
            </w:r>
          </w:p>
        </w:tc>
        <w:tc>
          <w:tcPr>
            <w:tcW w:w="1834" w:type="dxa"/>
          </w:tcPr>
          <w:p w14:paraId="35839A2F"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41,5</w:t>
            </w:r>
          </w:p>
        </w:tc>
      </w:tr>
      <w:tr w:rsidR="00564E7B" w:rsidRPr="00D453B6" w14:paraId="1A8A5B67" w14:textId="77777777" w:rsidTr="003E256D">
        <w:trPr>
          <w:cantSplit/>
          <w:trHeight w:val="20"/>
        </w:trPr>
        <w:tc>
          <w:tcPr>
            <w:tcW w:w="6422" w:type="dxa"/>
            <w:gridSpan w:val="2"/>
          </w:tcPr>
          <w:p w14:paraId="78F14483" w14:textId="77777777" w:rsidR="00564E7B" w:rsidRPr="00D453B6" w:rsidRDefault="00564E7B"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подготовка доклада</w:t>
            </w:r>
          </w:p>
        </w:tc>
        <w:tc>
          <w:tcPr>
            <w:tcW w:w="1089" w:type="dxa"/>
          </w:tcPr>
          <w:p w14:paraId="5ADE405D"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c>
          <w:tcPr>
            <w:tcW w:w="1834" w:type="dxa"/>
          </w:tcPr>
          <w:p w14:paraId="1B58037C"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r>
      <w:tr w:rsidR="00564E7B" w:rsidRPr="00D453B6" w14:paraId="4EECEFCD" w14:textId="77777777" w:rsidTr="003E256D">
        <w:trPr>
          <w:cantSplit/>
          <w:trHeight w:val="20"/>
        </w:trPr>
        <w:tc>
          <w:tcPr>
            <w:tcW w:w="6422" w:type="dxa"/>
            <w:gridSpan w:val="2"/>
          </w:tcPr>
          <w:p w14:paraId="48E15077" w14:textId="77777777" w:rsidR="00564E7B" w:rsidRPr="00D453B6" w:rsidRDefault="00564E7B"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написание эссе</w:t>
            </w:r>
          </w:p>
        </w:tc>
        <w:tc>
          <w:tcPr>
            <w:tcW w:w="1089" w:type="dxa"/>
          </w:tcPr>
          <w:p w14:paraId="06D8BB1A"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c>
          <w:tcPr>
            <w:tcW w:w="1834" w:type="dxa"/>
          </w:tcPr>
          <w:p w14:paraId="438E8E11"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r>
      <w:tr w:rsidR="00564E7B" w:rsidRPr="00D453B6" w14:paraId="13504890" w14:textId="77777777" w:rsidTr="003E256D">
        <w:trPr>
          <w:cantSplit/>
          <w:trHeight w:val="20"/>
        </w:trPr>
        <w:tc>
          <w:tcPr>
            <w:tcW w:w="6422" w:type="dxa"/>
            <w:gridSpan w:val="2"/>
          </w:tcPr>
          <w:p w14:paraId="72B86C34" w14:textId="77777777" w:rsidR="00564E7B" w:rsidRPr="00D453B6" w:rsidRDefault="00564E7B"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составление таблицы</w:t>
            </w:r>
          </w:p>
        </w:tc>
        <w:tc>
          <w:tcPr>
            <w:tcW w:w="1089" w:type="dxa"/>
          </w:tcPr>
          <w:p w14:paraId="281BF3D7"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c>
          <w:tcPr>
            <w:tcW w:w="1834" w:type="dxa"/>
          </w:tcPr>
          <w:p w14:paraId="536636C7"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r>
      <w:tr w:rsidR="00564E7B" w:rsidRPr="00D453B6" w14:paraId="2CC2D7B5" w14:textId="77777777" w:rsidTr="003E256D">
        <w:trPr>
          <w:cantSplit/>
          <w:trHeight w:val="20"/>
        </w:trPr>
        <w:tc>
          <w:tcPr>
            <w:tcW w:w="6422" w:type="dxa"/>
            <w:gridSpan w:val="2"/>
          </w:tcPr>
          <w:p w14:paraId="09FC6EBE" w14:textId="77777777" w:rsidR="00564E7B" w:rsidRPr="00D453B6" w:rsidRDefault="00564E7B" w:rsidP="00D453B6">
            <w:pPr>
              <w:tabs>
                <w:tab w:val="left" w:pos="244"/>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3.Промежуточная аттестация: зачет</w:t>
            </w:r>
          </w:p>
        </w:tc>
        <w:tc>
          <w:tcPr>
            <w:tcW w:w="1089" w:type="dxa"/>
          </w:tcPr>
          <w:p w14:paraId="34312BDE"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c>
          <w:tcPr>
            <w:tcW w:w="1834" w:type="dxa"/>
          </w:tcPr>
          <w:p w14:paraId="5D6CAA01"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r>
      <w:tr w:rsidR="00564E7B" w:rsidRPr="00D453B6" w14:paraId="19E9ABA8" w14:textId="77777777" w:rsidTr="003E256D">
        <w:trPr>
          <w:cantSplit/>
          <w:trHeight w:val="20"/>
        </w:trPr>
        <w:tc>
          <w:tcPr>
            <w:tcW w:w="3104" w:type="dxa"/>
            <w:vMerge w:val="restart"/>
          </w:tcPr>
          <w:p w14:paraId="49DA1172" w14:textId="77777777" w:rsidR="00564E7B" w:rsidRPr="00D453B6" w:rsidRDefault="00564E7B"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4DDC2252" w14:textId="77777777" w:rsidR="00564E7B" w:rsidRPr="00D453B6" w:rsidRDefault="00564E7B"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318" w:type="dxa"/>
          </w:tcPr>
          <w:p w14:paraId="111D90D0" w14:textId="77777777" w:rsidR="00564E7B" w:rsidRPr="00D453B6" w:rsidRDefault="00564E7B"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ак.часов</w:t>
            </w:r>
            <w:proofErr w:type="spellEnd"/>
          </w:p>
        </w:tc>
        <w:tc>
          <w:tcPr>
            <w:tcW w:w="1089" w:type="dxa"/>
          </w:tcPr>
          <w:p w14:paraId="36493A0E"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108</w:t>
            </w:r>
          </w:p>
        </w:tc>
        <w:tc>
          <w:tcPr>
            <w:tcW w:w="1834" w:type="dxa"/>
          </w:tcPr>
          <w:p w14:paraId="3244F14B"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108</w:t>
            </w:r>
          </w:p>
        </w:tc>
      </w:tr>
      <w:tr w:rsidR="00564E7B" w:rsidRPr="00D453B6" w14:paraId="1C756AED" w14:textId="77777777" w:rsidTr="003E256D">
        <w:trPr>
          <w:cantSplit/>
          <w:trHeight w:val="20"/>
        </w:trPr>
        <w:tc>
          <w:tcPr>
            <w:tcW w:w="3104" w:type="dxa"/>
            <w:vMerge/>
          </w:tcPr>
          <w:p w14:paraId="346B049A" w14:textId="77777777" w:rsidR="00564E7B" w:rsidRPr="00D453B6" w:rsidRDefault="00564E7B"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
        </w:tc>
        <w:tc>
          <w:tcPr>
            <w:tcW w:w="3318" w:type="dxa"/>
          </w:tcPr>
          <w:p w14:paraId="089C671C" w14:textId="77777777" w:rsidR="00564E7B" w:rsidRPr="00D453B6" w:rsidRDefault="00564E7B"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089" w:type="dxa"/>
          </w:tcPr>
          <w:p w14:paraId="732C4482"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w:t>
            </w:r>
          </w:p>
        </w:tc>
        <w:tc>
          <w:tcPr>
            <w:tcW w:w="1834" w:type="dxa"/>
          </w:tcPr>
          <w:p w14:paraId="044D16EE"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w:t>
            </w:r>
          </w:p>
        </w:tc>
      </w:tr>
    </w:tbl>
    <w:bookmarkEnd w:id="0"/>
    <w:p w14:paraId="5F93BDFE" w14:textId="77777777" w:rsidR="00564E7B" w:rsidRPr="00D453B6" w:rsidRDefault="00564E7B" w:rsidP="00D453B6">
      <w:pPr>
        <w:widowControl w:val="0"/>
        <w:tabs>
          <w:tab w:val="decimal" w:pos="576"/>
        </w:tabs>
        <w:autoSpaceDE w:val="0"/>
        <w:autoSpaceDN w:val="0"/>
        <w:adjustRightInd w:val="0"/>
        <w:spacing w:after="0" w:line="240" w:lineRule="auto"/>
        <w:jc w:val="center"/>
        <w:rPr>
          <w:rFonts w:ascii="Times New Roman" w:eastAsia="Times New Roman" w:hAnsi="Times New Roman" w:cs="Times New Roman"/>
          <w:i/>
          <w:sz w:val="26"/>
          <w:szCs w:val="26"/>
          <w:lang w:eastAsia="ru-RU"/>
        </w:rPr>
      </w:pPr>
      <w:r w:rsidRPr="00D453B6">
        <w:rPr>
          <w:rFonts w:ascii="Times New Roman" w:hAnsi="Times New Roman" w:cs="Times New Roman"/>
          <w:b/>
          <w:bCs/>
          <w:i/>
          <w:sz w:val="26"/>
          <w:szCs w:val="26"/>
          <w:lang w:eastAsia="ru-RU"/>
        </w:rPr>
        <w:lastRenderedPageBreak/>
        <w:t>очно-заочная форма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8"/>
        <w:gridCol w:w="3418"/>
        <w:gridCol w:w="1122"/>
        <w:gridCol w:w="1889"/>
      </w:tblGrid>
      <w:tr w:rsidR="00564E7B" w:rsidRPr="00D453B6" w14:paraId="37CA2F6F" w14:textId="77777777" w:rsidTr="003E256D">
        <w:trPr>
          <w:cantSplit/>
          <w:trHeight w:val="20"/>
        </w:trPr>
        <w:tc>
          <w:tcPr>
            <w:tcW w:w="6422" w:type="dxa"/>
            <w:gridSpan w:val="2"/>
            <w:vMerge w:val="restart"/>
            <w:vAlign w:val="center"/>
          </w:tcPr>
          <w:p w14:paraId="41ECA672"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923" w:type="dxa"/>
            <w:gridSpan w:val="2"/>
            <w:vAlign w:val="center"/>
          </w:tcPr>
          <w:p w14:paraId="2EBA2FD8"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r w:rsidRPr="00D453B6">
              <w:rPr>
                <w:rFonts w:ascii="Times New Roman" w:eastAsia="Times New Roman" w:hAnsi="Times New Roman" w:cs="Times New Roman"/>
                <w:sz w:val="26"/>
                <w:szCs w:val="26"/>
                <w:lang w:eastAsia="ru-RU"/>
              </w:rPr>
              <w:t xml:space="preserve"> </w:t>
            </w:r>
          </w:p>
        </w:tc>
      </w:tr>
      <w:tr w:rsidR="00564E7B" w:rsidRPr="00D453B6" w14:paraId="686F9DED" w14:textId="77777777" w:rsidTr="003E256D">
        <w:trPr>
          <w:cantSplit/>
          <w:trHeight w:val="20"/>
        </w:trPr>
        <w:tc>
          <w:tcPr>
            <w:tcW w:w="6422" w:type="dxa"/>
            <w:gridSpan w:val="2"/>
            <w:vMerge/>
            <w:vAlign w:val="center"/>
          </w:tcPr>
          <w:p w14:paraId="628A977A"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089" w:type="dxa"/>
            <w:vMerge w:val="restart"/>
            <w:vAlign w:val="center"/>
          </w:tcPr>
          <w:p w14:paraId="79E22192"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834" w:type="dxa"/>
            <w:vAlign w:val="center"/>
          </w:tcPr>
          <w:p w14:paraId="732EE0B6"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564E7B" w:rsidRPr="00D453B6" w14:paraId="0F942C86" w14:textId="77777777" w:rsidTr="003E256D">
        <w:trPr>
          <w:cantSplit/>
          <w:trHeight w:val="20"/>
        </w:trPr>
        <w:tc>
          <w:tcPr>
            <w:tcW w:w="6422" w:type="dxa"/>
            <w:gridSpan w:val="2"/>
            <w:vMerge/>
            <w:vAlign w:val="center"/>
          </w:tcPr>
          <w:p w14:paraId="1D0A7806"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089" w:type="dxa"/>
            <w:vMerge/>
            <w:vAlign w:val="center"/>
          </w:tcPr>
          <w:p w14:paraId="35AB3960"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vertAlign w:val="superscript"/>
                <w:lang w:eastAsia="ru-RU"/>
              </w:rPr>
            </w:pPr>
          </w:p>
        </w:tc>
        <w:tc>
          <w:tcPr>
            <w:tcW w:w="1834" w:type="dxa"/>
            <w:vAlign w:val="center"/>
          </w:tcPr>
          <w:p w14:paraId="04C4DE63" w14:textId="77777777" w:rsidR="00564E7B" w:rsidRPr="00D453B6" w:rsidRDefault="00564E7B"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w:t>
            </w:r>
          </w:p>
        </w:tc>
      </w:tr>
      <w:tr w:rsidR="00564E7B" w:rsidRPr="00D453B6" w14:paraId="3384B190" w14:textId="77777777" w:rsidTr="003E256D">
        <w:trPr>
          <w:cantSplit/>
          <w:trHeight w:val="20"/>
        </w:trPr>
        <w:tc>
          <w:tcPr>
            <w:tcW w:w="6422" w:type="dxa"/>
            <w:gridSpan w:val="2"/>
          </w:tcPr>
          <w:p w14:paraId="427CB8C4" w14:textId="77777777" w:rsidR="00564E7B" w:rsidRPr="00D453B6" w:rsidRDefault="00564E7B"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089" w:type="dxa"/>
          </w:tcPr>
          <w:p w14:paraId="45C917DC" w14:textId="77777777" w:rsidR="00564E7B" w:rsidRPr="00D453B6" w:rsidRDefault="00564E7B"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15</w:t>
            </w:r>
          </w:p>
        </w:tc>
        <w:tc>
          <w:tcPr>
            <w:tcW w:w="1834" w:type="dxa"/>
          </w:tcPr>
          <w:p w14:paraId="4EA538E6" w14:textId="77777777" w:rsidR="00564E7B" w:rsidRPr="00D453B6" w:rsidRDefault="00564E7B"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15</w:t>
            </w:r>
          </w:p>
        </w:tc>
      </w:tr>
      <w:tr w:rsidR="00564E7B" w:rsidRPr="00D453B6" w14:paraId="3965F060" w14:textId="77777777" w:rsidTr="003E256D">
        <w:trPr>
          <w:cantSplit/>
          <w:trHeight w:val="20"/>
        </w:trPr>
        <w:tc>
          <w:tcPr>
            <w:tcW w:w="6422" w:type="dxa"/>
            <w:gridSpan w:val="2"/>
          </w:tcPr>
          <w:p w14:paraId="049CAB45" w14:textId="77777777" w:rsidR="00564E7B" w:rsidRPr="00D453B6" w:rsidRDefault="00564E7B"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089" w:type="dxa"/>
          </w:tcPr>
          <w:p w14:paraId="09633443" w14:textId="77777777" w:rsidR="00564E7B" w:rsidRPr="00D453B6" w:rsidRDefault="00564E7B"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14</w:t>
            </w:r>
          </w:p>
        </w:tc>
        <w:tc>
          <w:tcPr>
            <w:tcW w:w="1834" w:type="dxa"/>
          </w:tcPr>
          <w:p w14:paraId="3DD898AD" w14:textId="77777777" w:rsidR="00564E7B" w:rsidRPr="00D453B6" w:rsidRDefault="00564E7B"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14</w:t>
            </w:r>
          </w:p>
        </w:tc>
      </w:tr>
      <w:tr w:rsidR="00564E7B" w:rsidRPr="00D453B6" w14:paraId="42115CE8" w14:textId="77777777" w:rsidTr="003E256D">
        <w:trPr>
          <w:cantSplit/>
          <w:trHeight w:val="20"/>
        </w:trPr>
        <w:tc>
          <w:tcPr>
            <w:tcW w:w="6422" w:type="dxa"/>
            <w:gridSpan w:val="2"/>
          </w:tcPr>
          <w:p w14:paraId="16C37050" w14:textId="77777777" w:rsidR="00564E7B" w:rsidRPr="00D453B6" w:rsidRDefault="00564E7B"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1089" w:type="dxa"/>
          </w:tcPr>
          <w:p w14:paraId="62B873F1" w14:textId="77777777" w:rsidR="00564E7B" w:rsidRPr="00D453B6" w:rsidRDefault="00564E7B"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w:t>
            </w:r>
          </w:p>
        </w:tc>
        <w:tc>
          <w:tcPr>
            <w:tcW w:w="1834" w:type="dxa"/>
          </w:tcPr>
          <w:p w14:paraId="5944DE4F" w14:textId="77777777" w:rsidR="00564E7B" w:rsidRPr="00D453B6" w:rsidRDefault="00564E7B"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w:t>
            </w:r>
          </w:p>
        </w:tc>
      </w:tr>
      <w:tr w:rsidR="00564E7B" w:rsidRPr="00D453B6" w14:paraId="43F4FDBA" w14:textId="77777777" w:rsidTr="003E256D">
        <w:trPr>
          <w:cantSplit/>
          <w:trHeight w:val="20"/>
        </w:trPr>
        <w:tc>
          <w:tcPr>
            <w:tcW w:w="6422" w:type="dxa"/>
            <w:gridSpan w:val="2"/>
          </w:tcPr>
          <w:p w14:paraId="2F2612D0" w14:textId="77777777" w:rsidR="00564E7B" w:rsidRPr="00D453B6" w:rsidRDefault="00564E7B"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089" w:type="dxa"/>
          </w:tcPr>
          <w:p w14:paraId="62AC89EE" w14:textId="77777777" w:rsidR="00564E7B" w:rsidRPr="00D453B6" w:rsidRDefault="00564E7B"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c>
          <w:tcPr>
            <w:tcW w:w="1834" w:type="dxa"/>
          </w:tcPr>
          <w:p w14:paraId="10345D89" w14:textId="77777777" w:rsidR="00564E7B" w:rsidRPr="00D453B6" w:rsidRDefault="00564E7B"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r>
      <w:tr w:rsidR="00564E7B" w:rsidRPr="00D453B6" w14:paraId="7EC8EE07" w14:textId="77777777" w:rsidTr="003E256D">
        <w:trPr>
          <w:cantSplit/>
          <w:trHeight w:val="20"/>
        </w:trPr>
        <w:tc>
          <w:tcPr>
            <w:tcW w:w="6422" w:type="dxa"/>
            <w:gridSpan w:val="2"/>
          </w:tcPr>
          <w:p w14:paraId="28B6A1D0" w14:textId="77777777" w:rsidR="00564E7B" w:rsidRPr="00D453B6" w:rsidRDefault="00564E7B"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089" w:type="dxa"/>
          </w:tcPr>
          <w:p w14:paraId="016A68DB" w14:textId="77777777" w:rsidR="00564E7B" w:rsidRPr="00D453B6" w:rsidRDefault="00564E7B"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c>
          <w:tcPr>
            <w:tcW w:w="1834" w:type="dxa"/>
          </w:tcPr>
          <w:p w14:paraId="6A454730" w14:textId="77777777" w:rsidR="00564E7B" w:rsidRPr="00D453B6" w:rsidRDefault="00564E7B"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r>
      <w:tr w:rsidR="00564E7B" w:rsidRPr="00D453B6" w14:paraId="32AB4E9B" w14:textId="77777777" w:rsidTr="003E256D">
        <w:trPr>
          <w:cantSplit/>
          <w:trHeight w:val="20"/>
        </w:trPr>
        <w:tc>
          <w:tcPr>
            <w:tcW w:w="6422" w:type="dxa"/>
            <w:gridSpan w:val="2"/>
          </w:tcPr>
          <w:p w14:paraId="7D6075EE" w14:textId="77777777" w:rsidR="00564E7B" w:rsidRPr="00D453B6" w:rsidRDefault="00564E7B"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089" w:type="dxa"/>
            <w:vAlign w:val="center"/>
          </w:tcPr>
          <w:p w14:paraId="7899212C" w14:textId="77777777" w:rsidR="00564E7B" w:rsidRPr="00D453B6" w:rsidRDefault="00564E7B"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34" w:type="dxa"/>
            <w:vAlign w:val="center"/>
          </w:tcPr>
          <w:p w14:paraId="259A7C9D" w14:textId="77777777" w:rsidR="00564E7B" w:rsidRPr="00D453B6" w:rsidRDefault="00564E7B"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564E7B" w:rsidRPr="00D453B6" w14:paraId="0D45505F" w14:textId="77777777" w:rsidTr="003E256D">
        <w:trPr>
          <w:cantSplit/>
          <w:trHeight w:val="20"/>
        </w:trPr>
        <w:tc>
          <w:tcPr>
            <w:tcW w:w="6422" w:type="dxa"/>
            <w:gridSpan w:val="2"/>
          </w:tcPr>
          <w:p w14:paraId="70F3534B" w14:textId="77777777" w:rsidR="00564E7B" w:rsidRPr="00D453B6" w:rsidRDefault="00564E7B"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089" w:type="dxa"/>
            <w:vAlign w:val="center"/>
          </w:tcPr>
          <w:p w14:paraId="41CF4CEC" w14:textId="77777777" w:rsidR="00564E7B" w:rsidRPr="00D453B6" w:rsidRDefault="00564E7B"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34" w:type="dxa"/>
            <w:vAlign w:val="center"/>
          </w:tcPr>
          <w:p w14:paraId="48C6CA22" w14:textId="77777777" w:rsidR="00564E7B" w:rsidRPr="00D453B6" w:rsidRDefault="00564E7B"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564E7B" w:rsidRPr="00D453B6" w14:paraId="3F62D9E2" w14:textId="77777777" w:rsidTr="003E256D">
        <w:trPr>
          <w:cantSplit/>
          <w:trHeight w:val="20"/>
        </w:trPr>
        <w:tc>
          <w:tcPr>
            <w:tcW w:w="6422" w:type="dxa"/>
            <w:gridSpan w:val="2"/>
          </w:tcPr>
          <w:p w14:paraId="37291412" w14:textId="77777777" w:rsidR="00564E7B" w:rsidRPr="00D453B6" w:rsidRDefault="00564E7B"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089" w:type="dxa"/>
            <w:vAlign w:val="center"/>
          </w:tcPr>
          <w:p w14:paraId="3DF3BBEC" w14:textId="77777777" w:rsidR="00564E7B" w:rsidRPr="00D453B6" w:rsidRDefault="00564E7B"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834" w:type="dxa"/>
            <w:vAlign w:val="center"/>
          </w:tcPr>
          <w:p w14:paraId="4A7D2E37" w14:textId="77777777" w:rsidR="00564E7B" w:rsidRPr="00D453B6" w:rsidRDefault="00564E7B"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564E7B" w:rsidRPr="00D453B6" w14:paraId="1F35478E" w14:textId="77777777" w:rsidTr="003E256D">
        <w:trPr>
          <w:cantSplit/>
          <w:trHeight w:val="20"/>
        </w:trPr>
        <w:tc>
          <w:tcPr>
            <w:tcW w:w="6422" w:type="dxa"/>
            <w:gridSpan w:val="2"/>
          </w:tcPr>
          <w:p w14:paraId="4E4D8E24" w14:textId="77777777" w:rsidR="00564E7B" w:rsidRPr="00D453B6" w:rsidRDefault="00564E7B"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089" w:type="dxa"/>
          </w:tcPr>
          <w:p w14:paraId="1052C928" w14:textId="77777777" w:rsidR="00564E7B" w:rsidRPr="00D453B6" w:rsidRDefault="00564E7B"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93</w:t>
            </w:r>
          </w:p>
        </w:tc>
        <w:tc>
          <w:tcPr>
            <w:tcW w:w="1834" w:type="dxa"/>
          </w:tcPr>
          <w:p w14:paraId="52FBC159" w14:textId="77777777" w:rsidR="00564E7B" w:rsidRPr="00D453B6" w:rsidRDefault="00564E7B"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93</w:t>
            </w:r>
          </w:p>
        </w:tc>
      </w:tr>
      <w:tr w:rsidR="00564E7B" w:rsidRPr="00D453B6" w14:paraId="7745EAF1" w14:textId="77777777" w:rsidTr="003E256D">
        <w:trPr>
          <w:cantSplit/>
          <w:trHeight w:val="20"/>
        </w:trPr>
        <w:tc>
          <w:tcPr>
            <w:tcW w:w="6422" w:type="dxa"/>
            <w:gridSpan w:val="2"/>
          </w:tcPr>
          <w:p w14:paraId="5A06CC5B" w14:textId="77777777" w:rsidR="00564E7B" w:rsidRPr="00D453B6" w:rsidRDefault="00564E7B"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изучение учебного/теоретического материала (по конспектам лекций), изучение основной и дополнительной литературы</w:t>
            </w:r>
          </w:p>
        </w:tc>
        <w:tc>
          <w:tcPr>
            <w:tcW w:w="1089" w:type="dxa"/>
          </w:tcPr>
          <w:p w14:paraId="51DA9A9F"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81</w:t>
            </w:r>
          </w:p>
        </w:tc>
        <w:tc>
          <w:tcPr>
            <w:tcW w:w="1834" w:type="dxa"/>
          </w:tcPr>
          <w:p w14:paraId="4A6A9E40"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81</w:t>
            </w:r>
          </w:p>
        </w:tc>
      </w:tr>
      <w:tr w:rsidR="00564E7B" w:rsidRPr="00D453B6" w14:paraId="7B088425" w14:textId="77777777" w:rsidTr="003E256D">
        <w:trPr>
          <w:cantSplit/>
          <w:trHeight w:val="20"/>
        </w:trPr>
        <w:tc>
          <w:tcPr>
            <w:tcW w:w="6422" w:type="dxa"/>
            <w:gridSpan w:val="2"/>
          </w:tcPr>
          <w:p w14:paraId="50531CC1" w14:textId="77777777" w:rsidR="00564E7B" w:rsidRPr="00D453B6" w:rsidRDefault="00564E7B"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подготовка доклада</w:t>
            </w:r>
          </w:p>
        </w:tc>
        <w:tc>
          <w:tcPr>
            <w:tcW w:w="1089" w:type="dxa"/>
          </w:tcPr>
          <w:p w14:paraId="1F830609"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c>
          <w:tcPr>
            <w:tcW w:w="1834" w:type="dxa"/>
          </w:tcPr>
          <w:p w14:paraId="008B4CA8"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r>
      <w:tr w:rsidR="00564E7B" w:rsidRPr="00D453B6" w14:paraId="780BC5A1" w14:textId="77777777" w:rsidTr="003E256D">
        <w:trPr>
          <w:cantSplit/>
          <w:trHeight w:val="20"/>
        </w:trPr>
        <w:tc>
          <w:tcPr>
            <w:tcW w:w="6422" w:type="dxa"/>
            <w:gridSpan w:val="2"/>
          </w:tcPr>
          <w:p w14:paraId="10C28BB6" w14:textId="77777777" w:rsidR="00564E7B" w:rsidRPr="00D453B6" w:rsidRDefault="00564E7B"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написание эссе</w:t>
            </w:r>
          </w:p>
        </w:tc>
        <w:tc>
          <w:tcPr>
            <w:tcW w:w="1089" w:type="dxa"/>
          </w:tcPr>
          <w:p w14:paraId="12768555"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c>
          <w:tcPr>
            <w:tcW w:w="1834" w:type="dxa"/>
          </w:tcPr>
          <w:p w14:paraId="67E5DAE7"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r>
      <w:tr w:rsidR="00564E7B" w:rsidRPr="00D453B6" w14:paraId="1AAF9D00" w14:textId="77777777" w:rsidTr="003E256D">
        <w:trPr>
          <w:cantSplit/>
          <w:trHeight w:val="20"/>
        </w:trPr>
        <w:tc>
          <w:tcPr>
            <w:tcW w:w="6422" w:type="dxa"/>
            <w:gridSpan w:val="2"/>
          </w:tcPr>
          <w:p w14:paraId="76A99909" w14:textId="77777777" w:rsidR="00564E7B" w:rsidRPr="00D453B6" w:rsidRDefault="00564E7B"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составление таблицы</w:t>
            </w:r>
          </w:p>
        </w:tc>
        <w:tc>
          <w:tcPr>
            <w:tcW w:w="1089" w:type="dxa"/>
          </w:tcPr>
          <w:p w14:paraId="6360EFAB"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c>
          <w:tcPr>
            <w:tcW w:w="1834" w:type="dxa"/>
          </w:tcPr>
          <w:p w14:paraId="18D767A3"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r>
      <w:tr w:rsidR="00564E7B" w:rsidRPr="00D453B6" w14:paraId="6C9BE770" w14:textId="77777777" w:rsidTr="003E256D">
        <w:trPr>
          <w:cantSplit/>
          <w:trHeight w:val="20"/>
        </w:trPr>
        <w:tc>
          <w:tcPr>
            <w:tcW w:w="6422" w:type="dxa"/>
            <w:gridSpan w:val="2"/>
          </w:tcPr>
          <w:p w14:paraId="5E26D919" w14:textId="77777777" w:rsidR="00564E7B" w:rsidRPr="00D453B6" w:rsidRDefault="00564E7B" w:rsidP="00D453B6">
            <w:pPr>
              <w:tabs>
                <w:tab w:val="left" w:pos="244"/>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3.Промежуточная аттестация: зачет</w:t>
            </w:r>
          </w:p>
        </w:tc>
        <w:tc>
          <w:tcPr>
            <w:tcW w:w="1089" w:type="dxa"/>
          </w:tcPr>
          <w:p w14:paraId="13637498"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c>
          <w:tcPr>
            <w:tcW w:w="1834" w:type="dxa"/>
          </w:tcPr>
          <w:p w14:paraId="697C9CE5"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r>
      <w:tr w:rsidR="00564E7B" w:rsidRPr="00D453B6" w14:paraId="4E4AC139" w14:textId="77777777" w:rsidTr="003E256D">
        <w:trPr>
          <w:cantSplit/>
          <w:trHeight w:val="20"/>
        </w:trPr>
        <w:tc>
          <w:tcPr>
            <w:tcW w:w="3104" w:type="dxa"/>
            <w:vMerge w:val="restart"/>
          </w:tcPr>
          <w:p w14:paraId="340AA342" w14:textId="77777777" w:rsidR="00564E7B" w:rsidRPr="00D453B6" w:rsidRDefault="00564E7B"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1725E04A" w14:textId="77777777" w:rsidR="00564E7B" w:rsidRPr="00D453B6" w:rsidRDefault="00564E7B"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318" w:type="dxa"/>
          </w:tcPr>
          <w:p w14:paraId="231A2B09" w14:textId="77777777" w:rsidR="00564E7B" w:rsidRPr="00D453B6" w:rsidRDefault="00564E7B"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ак.часов</w:t>
            </w:r>
            <w:proofErr w:type="spellEnd"/>
          </w:p>
        </w:tc>
        <w:tc>
          <w:tcPr>
            <w:tcW w:w="1089" w:type="dxa"/>
          </w:tcPr>
          <w:p w14:paraId="3DF1BBEE"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108</w:t>
            </w:r>
          </w:p>
        </w:tc>
        <w:tc>
          <w:tcPr>
            <w:tcW w:w="1834" w:type="dxa"/>
          </w:tcPr>
          <w:p w14:paraId="7DC3741F"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108</w:t>
            </w:r>
          </w:p>
        </w:tc>
      </w:tr>
      <w:tr w:rsidR="00564E7B" w:rsidRPr="00D453B6" w14:paraId="551DF3FB" w14:textId="77777777" w:rsidTr="003E256D">
        <w:trPr>
          <w:cantSplit/>
          <w:trHeight w:val="20"/>
        </w:trPr>
        <w:tc>
          <w:tcPr>
            <w:tcW w:w="3104" w:type="dxa"/>
            <w:vMerge/>
          </w:tcPr>
          <w:p w14:paraId="24E37A34" w14:textId="77777777" w:rsidR="00564E7B" w:rsidRPr="00D453B6" w:rsidRDefault="00564E7B"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
        </w:tc>
        <w:tc>
          <w:tcPr>
            <w:tcW w:w="3318" w:type="dxa"/>
          </w:tcPr>
          <w:p w14:paraId="45D3F635" w14:textId="77777777" w:rsidR="00564E7B" w:rsidRPr="00D453B6" w:rsidRDefault="00564E7B"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089" w:type="dxa"/>
          </w:tcPr>
          <w:p w14:paraId="6F991682"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w:t>
            </w:r>
          </w:p>
        </w:tc>
        <w:tc>
          <w:tcPr>
            <w:tcW w:w="1834" w:type="dxa"/>
          </w:tcPr>
          <w:p w14:paraId="5F016F76" w14:textId="77777777" w:rsidR="00564E7B" w:rsidRPr="00D453B6" w:rsidRDefault="00564E7B"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w:t>
            </w:r>
          </w:p>
        </w:tc>
      </w:tr>
    </w:tbl>
    <w:p w14:paraId="7925D685" w14:textId="77777777" w:rsidR="00564E7B" w:rsidRPr="00D453B6" w:rsidRDefault="00564E7B"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5. Содержание дисциплины, структурированное по темам (разделам) с указанием количества академических часов и видов учебных занятий</w:t>
      </w:r>
    </w:p>
    <w:p w14:paraId="3BA3B390" w14:textId="77777777" w:rsidR="00564E7B" w:rsidRPr="00D453B6" w:rsidRDefault="00564E7B"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122C6FE9" w14:textId="77777777" w:rsidR="00564E7B" w:rsidRPr="00D453B6" w:rsidRDefault="00564E7B"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5.1. Содержание дисциплины </w:t>
      </w:r>
    </w:p>
    <w:p w14:paraId="4DCDF3E4" w14:textId="77777777" w:rsidR="00564E7B" w:rsidRPr="00D453B6" w:rsidRDefault="00564E7B" w:rsidP="00D453B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Раздел 1. Философия, круг ее проблем и роль в обществе. Этапы развития мировой философии.</w:t>
      </w:r>
    </w:p>
    <w:p w14:paraId="71125F25" w14:textId="77777777" w:rsidR="00564E7B" w:rsidRPr="00D453B6" w:rsidRDefault="00564E7B" w:rsidP="00D453B6">
      <w:pPr>
        <w:autoSpaceDE w:val="0"/>
        <w:autoSpaceDN w:val="0"/>
        <w:adjustRightInd w:val="0"/>
        <w:spacing w:after="0" w:line="240" w:lineRule="auto"/>
        <w:ind w:firstLine="709"/>
        <w:jc w:val="both"/>
        <w:rPr>
          <w:rFonts w:ascii="Times New Roman" w:eastAsia="Calibri" w:hAnsi="Times New Roman" w:cs="Times New Roman"/>
          <w:b/>
          <w:bCs/>
          <w:sz w:val="26"/>
          <w:szCs w:val="26"/>
          <w:lang w:eastAsia="ru-RU"/>
        </w:rPr>
      </w:pPr>
    </w:p>
    <w:p w14:paraId="68D90F2B" w14:textId="77777777" w:rsidR="00564E7B" w:rsidRPr="00D453B6" w:rsidRDefault="00564E7B" w:rsidP="00D453B6">
      <w:pPr>
        <w:autoSpaceDE w:val="0"/>
        <w:autoSpaceDN w:val="0"/>
        <w:adjustRightInd w:val="0"/>
        <w:spacing w:after="0" w:line="240" w:lineRule="auto"/>
        <w:ind w:firstLine="709"/>
        <w:jc w:val="both"/>
        <w:rPr>
          <w:rFonts w:ascii="Times New Roman" w:hAnsi="Times New Roman" w:cs="Times New Roman"/>
          <w:b/>
          <w:bCs/>
          <w:sz w:val="26"/>
          <w:szCs w:val="26"/>
          <w:lang w:eastAsia="ru-RU"/>
        </w:rPr>
      </w:pPr>
      <w:r w:rsidRPr="00D453B6">
        <w:rPr>
          <w:rFonts w:ascii="Times New Roman" w:hAnsi="Times New Roman" w:cs="Times New Roman"/>
          <w:b/>
          <w:bCs/>
          <w:sz w:val="26"/>
          <w:szCs w:val="26"/>
          <w:lang w:eastAsia="ru-RU"/>
        </w:rPr>
        <w:t>Тема 1. Предмет философии. Место и роль философии в духовной культуре общества и личности.</w:t>
      </w:r>
    </w:p>
    <w:p w14:paraId="6A27C0DB" w14:textId="77777777" w:rsidR="00564E7B" w:rsidRPr="00D453B6" w:rsidRDefault="00564E7B"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hAnsi="Times New Roman" w:cs="Times New Roman"/>
          <w:bCs/>
          <w:sz w:val="26"/>
          <w:szCs w:val="26"/>
          <w:lang w:eastAsia="ru-RU"/>
        </w:rPr>
        <w:t xml:space="preserve">Мировоззрение и роль философии в его формировании. </w:t>
      </w:r>
      <w:r w:rsidRPr="00D453B6">
        <w:rPr>
          <w:rFonts w:ascii="Times New Roman" w:eastAsia="Times New Roman" w:hAnsi="Times New Roman" w:cs="Times New Roman"/>
          <w:sz w:val="26"/>
          <w:szCs w:val="26"/>
        </w:rPr>
        <w:t xml:space="preserve">Мироощущение и миропонимание. Рефлексия. </w:t>
      </w:r>
    </w:p>
    <w:p w14:paraId="121E8267" w14:textId="77777777" w:rsidR="00564E7B" w:rsidRPr="00D453B6" w:rsidRDefault="00564E7B" w:rsidP="00D453B6">
      <w:pPr>
        <w:autoSpaceDE w:val="0"/>
        <w:autoSpaceDN w:val="0"/>
        <w:adjustRightInd w:val="0"/>
        <w:spacing w:after="0" w:line="240" w:lineRule="auto"/>
        <w:ind w:firstLine="709"/>
        <w:jc w:val="both"/>
        <w:rPr>
          <w:rFonts w:ascii="Times New Roman" w:eastAsia="Calibri" w:hAnsi="Times New Roman" w:cs="Times New Roman"/>
          <w:bCs/>
          <w:sz w:val="26"/>
          <w:szCs w:val="26"/>
          <w:lang w:eastAsia="ru-RU"/>
        </w:rPr>
      </w:pPr>
      <w:r w:rsidRPr="00D453B6">
        <w:rPr>
          <w:rFonts w:ascii="Times New Roman" w:eastAsia="Times New Roman" w:hAnsi="Times New Roman" w:cs="Times New Roman"/>
          <w:sz w:val="26"/>
          <w:szCs w:val="26"/>
        </w:rPr>
        <w:t xml:space="preserve">Возникновение и предназначение философии. Философия как наука и форма общественного сознания. </w:t>
      </w:r>
      <w:r w:rsidRPr="00D453B6">
        <w:rPr>
          <w:rFonts w:ascii="Times New Roman" w:hAnsi="Times New Roman" w:cs="Times New Roman"/>
          <w:bCs/>
          <w:sz w:val="26"/>
          <w:szCs w:val="26"/>
          <w:lang w:eastAsia="ru-RU"/>
        </w:rPr>
        <w:t xml:space="preserve">Специфика философского знания. </w:t>
      </w:r>
      <w:r w:rsidRPr="00D453B6">
        <w:rPr>
          <w:rFonts w:ascii="Times New Roman" w:eastAsia="Times New Roman" w:hAnsi="Times New Roman" w:cs="Times New Roman"/>
          <w:sz w:val="26"/>
          <w:szCs w:val="26"/>
        </w:rPr>
        <w:t>Общественно-исторический характер философии. Место и роль философии в системе культуры.</w:t>
      </w:r>
      <w:r w:rsidRPr="00D453B6">
        <w:rPr>
          <w:rFonts w:ascii="Times New Roman" w:hAnsi="Times New Roman" w:cs="Times New Roman"/>
          <w:bCs/>
          <w:sz w:val="26"/>
          <w:szCs w:val="26"/>
          <w:lang w:eastAsia="ru-RU"/>
        </w:rPr>
        <w:t xml:space="preserve"> Практический (профессиональный) смысл изучения философии.</w:t>
      </w:r>
    </w:p>
    <w:p w14:paraId="377D7206" w14:textId="77777777" w:rsidR="00564E7B" w:rsidRPr="00D453B6" w:rsidRDefault="00564E7B" w:rsidP="00D453B6">
      <w:pPr>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 xml:space="preserve">Функции и методы философии. </w:t>
      </w:r>
      <w:r w:rsidRPr="00D453B6">
        <w:rPr>
          <w:rFonts w:ascii="Times New Roman" w:hAnsi="Times New Roman" w:cs="Times New Roman"/>
          <w:sz w:val="26"/>
          <w:szCs w:val="26"/>
        </w:rPr>
        <w:t xml:space="preserve">Человеческое измерение философии. Научная объективность и социальная позиция философии. Структура философского знания. Роль философии в познании и практической деятельности. </w:t>
      </w:r>
      <w:r w:rsidRPr="00D453B6">
        <w:rPr>
          <w:rFonts w:ascii="Times New Roman" w:hAnsi="Times New Roman" w:cs="Times New Roman"/>
          <w:bCs/>
          <w:sz w:val="26"/>
          <w:szCs w:val="26"/>
          <w:lang w:eastAsia="ru-RU"/>
        </w:rPr>
        <w:t>Значение философских методов в анализе проблемной ситуации как целостной системы.</w:t>
      </w:r>
    </w:p>
    <w:p w14:paraId="628C2A64" w14:textId="77777777" w:rsidR="00564E7B" w:rsidRPr="00D453B6" w:rsidRDefault="00564E7B" w:rsidP="00D453B6">
      <w:pPr>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Основной вопрос философии. Материализм и идеализм – основные направления философии.</w:t>
      </w:r>
    </w:p>
    <w:p w14:paraId="364332D8" w14:textId="77777777" w:rsidR="00564E7B" w:rsidRPr="00D453B6" w:rsidRDefault="00564E7B" w:rsidP="00D453B6">
      <w:pPr>
        <w:autoSpaceDE w:val="0"/>
        <w:autoSpaceDN w:val="0"/>
        <w:adjustRightInd w:val="0"/>
        <w:spacing w:after="0" w:line="240" w:lineRule="auto"/>
        <w:ind w:firstLine="709"/>
        <w:jc w:val="both"/>
        <w:rPr>
          <w:rFonts w:ascii="Times New Roman" w:hAnsi="Times New Roman" w:cs="Times New Roman"/>
          <w:bCs/>
          <w:sz w:val="26"/>
          <w:szCs w:val="26"/>
          <w:lang w:eastAsia="ru-RU"/>
        </w:rPr>
      </w:pPr>
    </w:p>
    <w:p w14:paraId="4B024D41" w14:textId="77777777" w:rsidR="00564E7B" w:rsidRPr="00D453B6" w:rsidRDefault="00564E7B" w:rsidP="00D453B6">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b/>
          <w:sz w:val="26"/>
          <w:szCs w:val="26"/>
        </w:rPr>
      </w:pPr>
      <w:r w:rsidRPr="00D453B6">
        <w:rPr>
          <w:rFonts w:ascii="Times New Roman" w:eastAsia="Times New Roman" w:hAnsi="Times New Roman" w:cs="Times New Roman"/>
          <w:b/>
          <w:sz w:val="26"/>
          <w:szCs w:val="26"/>
        </w:rPr>
        <w:t>Тема 2. Философия Древнего Востока и античная философия.</w:t>
      </w:r>
    </w:p>
    <w:p w14:paraId="325A86B6" w14:textId="77777777" w:rsidR="00564E7B" w:rsidRPr="00D453B6" w:rsidRDefault="00564E7B" w:rsidP="00D453B6">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 xml:space="preserve">Философская мысль Древнего Востока. Характер и особенности философии Древней Индии. Веды и Упанишады. Основные классические системы </w:t>
      </w:r>
      <w:r w:rsidRPr="00D453B6">
        <w:rPr>
          <w:rFonts w:ascii="Times New Roman" w:eastAsia="Times New Roman" w:hAnsi="Times New Roman" w:cs="Times New Roman"/>
          <w:sz w:val="26"/>
          <w:szCs w:val="26"/>
        </w:rPr>
        <w:lastRenderedPageBreak/>
        <w:t xml:space="preserve">древнеиндийской философии: веданта, </w:t>
      </w:r>
      <w:proofErr w:type="spellStart"/>
      <w:r w:rsidRPr="00D453B6">
        <w:rPr>
          <w:rFonts w:ascii="Times New Roman" w:eastAsia="Times New Roman" w:hAnsi="Times New Roman" w:cs="Times New Roman"/>
          <w:sz w:val="26"/>
          <w:szCs w:val="26"/>
        </w:rPr>
        <w:t>санкхья</w:t>
      </w:r>
      <w:proofErr w:type="spellEnd"/>
      <w:r w:rsidRPr="00D453B6">
        <w:rPr>
          <w:rFonts w:ascii="Times New Roman" w:eastAsia="Times New Roman" w:hAnsi="Times New Roman" w:cs="Times New Roman"/>
          <w:sz w:val="26"/>
          <w:szCs w:val="26"/>
        </w:rPr>
        <w:t xml:space="preserve">, йога, </w:t>
      </w:r>
      <w:proofErr w:type="spellStart"/>
      <w:r w:rsidRPr="00D453B6">
        <w:rPr>
          <w:rFonts w:ascii="Times New Roman" w:eastAsia="Times New Roman" w:hAnsi="Times New Roman" w:cs="Times New Roman"/>
          <w:sz w:val="26"/>
          <w:szCs w:val="26"/>
        </w:rPr>
        <w:t>ньяя</w:t>
      </w:r>
      <w:proofErr w:type="spellEnd"/>
      <w:r w:rsidRPr="00D453B6">
        <w:rPr>
          <w:rFonts w:ascii="Times New Roman" w:eastAsia="Times New Roman" w:hAnsi="Times New Roman" w:cs="Times New Roman"/>
          <w:sz w:val="26"/>
          <w:szCs w:val="26"/>
        </w:rPr>
        <w:t xml:space="preserve">, </w:t>
      </w:r>
      <w:proofErr w:type="spellStart"/>
      <w:r w:rsidRPr="00D453B6">
        <w:rPr>
          <w:rFonts w:ascii="Times New Roman" w:eastAsia="Times New Roman" w:hAnsi="Times New Roman" w:cs="Times New Roman"/>
          <w:sz w:val="26"/>
          <w:szCs w:val="26"/>
        </w:rPr>
        <w:t>вайшешика</w:t>
      </w:r>
      <w:proofErr w:type="spellEnd"/>
      <w:r w:rsidRPr="00D453B6">
        <w:rPr>
          <w:rFonts w:ascii="Times New Roman" w:eastAsia="Times New Roman" w:hAnsi="Times New Roman" w:cs="Times New Roman"/>
          <w:sz w:val="26"/>
          <w:szCs w:val="26"/>
        </w:rPr>
        <w:t>, миманса, джайнизм, буддизм.</w:t>
      </w:r>
    </w:p>
    <w:p w14:paraId="55EED4A0" w14:textId="77777777" w:rsidR="00564E7B" w:rsidRPr="00D453B6" w:rsidRDefault="00564E7B" w:rsidP="00D453B6">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 xml:space="preserve">Философия Древнего Китая. Даосизм и конфуцианство, монизм, </w:t>
      </w:r>
      <w:proofErr w:type="spellStart"/>
      <w:r w:rsidRPr="00D453B6">
        <w:rPr>
          <w:rFonts w:ascii="Times New Roman" w:eastAsia="Times New Roman" w:hAnsi="Times New Roman" w:cs="Times New Roman"/>
          <w:sz w:val="26"/>
          <w:szCs w:val="26"/>
        </w:rPr>
        <w:t>легизм</w:t>
      </w:r>
      <w:proofErr w:type="spellEnd"/>
      <w:r w:rsidRPr="00D453B6">
        <w:rPr>
          <w:rFonts w:ascii="Times New Roman" w:eastAsia="Times New Roman" w:hAnsi="Times New Roman" w:cs="Times New Roman"/>
          <w:sz w:val="26"/>
          <w:szCs w:val="26"/>
        </w:rPr>
        <w:t xml:space="preserve"> как первые школы древнекитайской философии. Этические учения древнекитайской философии.</w:t>
      </w:r>
    </w:p>
    <w:p w14:paraId="465FD62A"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Античная философия. Переход от мифа к логосу. Основные школы и наиболее выдающиеся мыслители Древней Греции и Рима. Атомизм, стоицизм. Эпикуреизм. Основополагающие идеи учений Гераклита, Сократа, Платона, Аристотеля, их последователей и критиков. Философия эллинизма. Современное состояние и дискуссионные проблемы изучения античной философии, её непреходящая актуальность и общечеловеческая ценность.</w:t>
      </w:r>
    </w:p>
    <w:p w14:paraId="65A7F381" w14:textId="77777777" w:rsidR="00564E7B" w:rsidRPr="00D453B6" w:rsidRDefault="00564E7B" w:rsidP="00D453B6">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b/>
          <w:sz w:val="26"/>
          <w:szCs w:val="26"/>
        </w:rPr>
      </w:pPr>
    </w:p>
    <w:p w14:paraId="77358B6E" w14:textId="77777777" w:rsidR="00564E7B" w:rsidRPr="00D453B6" w:rsidRDefault="00564E7B" w:rsidP="00D453B6">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b/>
          <w:sz w:val="26"/>
          <w:szCs w:val="26"/>
        </w:rPr>
      </w:pPr>
      <w:r w:rsidRPr="00D453B6">
        <w:rPr>
          <w:rFonts w:ascii="Times New Roman" w:eastAsia="Times New Roman" w:hAnsi="Times New Roman" w:cs="Times New Roman"/>
          <w:b/>
          <w:sz w:val="26"/>
          <w:szCs w:val="26"/>
        </w:rPr>
        <w:t>Тема 3. Философская мысль эпохи Средневековья и Возрождения.</w:t>
      </w:r>
    </w:p>
    <w:p w14:paraId="5C32E68E" w14:textId="77777777" w:rsidR="00564E7B" w:rsidRPr="00D453B6" w:rsidRDefault="00564E7B" w:rsidP="00D453B6">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 xml:space="preserve">Культурно-исторические условия и определяющая роль монотеистических религий (иудаизма, христианства, ислама) в процессе развития средневековой философской мысли. </w:t>
      </w:r>
      <w:proofErr w:type="spellStart"/>
      <w:r w:rsidRPr="00D453B6">
        <w:rPr>
          <w:rFonts w:ascii="Times New Roman" w:eastAsia="Times New Roman" w:hAnsi="Times New Roman" w:cs="Times New Roman"/>
          <w:sz w:val="26"/>
          <w:szCs w:val="26"/>
        </w:rPr>
        <w:t>Теоцентризм</w:t>
      </w:r>
      <w:proofErr w:type="spellEnd"/>
      <w:r w:rsidRPr="00D453B6">
        <w:rPr>
          <w:rFonts w:ascii="Times New Roman" w:eastAsia="Times New Roman" w:hAnsi="Times New Roman" w:cs="Times New Roman"/>
          <w:sz w:val="26"/>
          <w:szCs w:val="26"/>
        </w:rPr>
        <w:t>, апологетика, патристика и схоластика средневековой философии. Теологическая переработка философского наследия античности - учений Платона и Аристотеля.</w:t>
      </w:r>
    </w:p>
    <w:p w14:paraId="27C3CF7F" w14:textId="77777777" w:rsidR="00564E7B" w:rsidRPr="00D453B6" w:rsidRDefault="00564E7B" w:rsidP="00D453B6">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Развитие христианско-философских идей от А. Блаженного до Ф. Аквинского. Общественно-политические воззрения арабо-исламских философов Средневековья (Аль Фараби, Ибн Сина, Ибн Рушд и др.). Философская мысль средневековой Византии.</w:t>
      </w:r>
    </w:p>
    <w:p w14:paraId="1DFC02EC" w14:textId="77777777" w:rsidR="00564E7B" w:rsidRPr="00D453B6" w:rsidRDefault="00564E7B" w:rsidP="00D453B6">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Социально-культурные предпосылки философии Возрождения. Антропоцентрический и гуманистический характер возрожденческого мировоззрения. Характерные черты и выдающиеся представители гуманизма эпохи Возрождения. Пантеизм натурфилософских взглядов Н. Кузанского, Дж. Бруно и др.</w:t>
      </w:r>
    </w:p>
    <w:p w14:paraId="6808CBA8" w14:textId="77777777" w:rsidR="00564E7B" w:rsidRPr="00D453B6" w:rsidRDefault="00564E7B" w:rsidP="00D453B6">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Социально-философские и политические идеи (Дж. Вико, Н. Макиавелли), первые социальные утопии (Т. Мор, Т. Кампанелла).</w:t>
      </w:r>
    </w:p>
    <w:p w14:paraId="3479E784" w14:textId="77777777" w:rsidR="00564E7B" w:rsidRPr="00D453B6" w:rsidRDefault="00564E7B" w:rsidP="00D453B6">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b/>
          <w:sz w:val="26"/>
          <w:szCs w:val="26"/>
        </w:rPr>
      </w:pPr>
    </w:p>
    <w:p w14:paraId="43B3739E" w14:textId="77777777" w:rsidR="00564E7B" w:rsidRPr="00D453B6" w:rsidRDefault="00564E7B" w:rsidP="00D453B6">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b/>
          <w:sz w:val="26"/>
          <w:szCs w:val="26"/>
        </w:rPr>
      </w:pPr>
      <w:r w:rsidRPr="00D453B6">
        <w:rPr>
          <w:rFonts w:ascii="Times New Roman" w:eastAsia="Times New Roman" w:hAnsi="Times New Roman" w:cs="Times New Roman"/>
          <w:b/>
          <w:sz w:val="26"/>
          <w:szCs w:val="26"/>
        </w:rPr>
        <w:t>Тема 4. Философия Нового времени. Немецкая классическая философия.</w:t>
      </w:r>
    </w:p>
    <w:p w14:paraId="566744DF" w14:textId="77777777" w:rsidR="00564E7B" w:rsidRPr="00D453B6" w:rsidRDefault="00564E7B" w:rsidP="00D453B6">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 xml:space="preserve">Эпоха Реформации и Просвещения как эпоха идейной подготовки перехода к капиталистическим общественно-экономическим отношениям. Крупнейшие мыслители </w:t>
      </w:r>
      <w:r w:rsidRPr="00D453B6">
        <w:rPr>
          <w:rFonts w:ascii="Times New Roman" w:eastAsia="Times New Roman" w:hAnsi="Times New Roman" w:cs="Times New Roman"/>
          <w:sz w:val="26"/>
          <w:szCs w:val="26"/>
          <w:lang w:val="en-US"/>
        </w:rPr>
        <w:t>XVII</w:t>
      </w:r>
      <w:r w:rsidRPr="00D453B6">
        <w:rPr>
          <w:rFonts w:ascii="Times New Roman" w:eastAsia="Times New Roman" w:hAnsi="Times New Roman" w:cs="Times New Roman"/>
          <w:sz w:val="26"/>
          <w:szCs w:val="26"/>
        </w:rPr>
        <w:t xml:space="preserve"> - </w:t>
      </w:r>
      <w:r w:rsidRPr="00D453B6">
        <w:rPr>
          <w:rFonts w:ascii="Times New Roman" w:eastAsia="Times New Roman" w:hAnsi="Times New Roman" w:cs="Times New Roman"/>
          <w:sz w:val="26"/>
          <w:szCs w:val="26"/>
          <w:lang w:val="en-US"/>
        </w:rPr>
        <w:t>XVIII</w:t>
      </w:r>
      <w:r w:rsidRPr="00D453B6">
        <w:rPr>
          <w:rFonts w:ascii="Times New Roman" w:eastAsia="Times New Roman" w:hAnsi="Times New Roman" w:cs="Times New Roman"/>
          <w:sz w:val="26"/>
          <w:szCs w:val="26"/>
        </w:rPr>
        <w:t xml:space="preserve"> вв. (Ф. Бэкон, Р. Декарт, Б. Спиноза, Т. Гоббс, Г. Лейбниц и др.), своеобразие их философских учений и новаторский вклад в духовную культуру. Английское просвещение и традиции эмпиризма в английской философии. Французский материализм </w:t>
      </w:r>
      <w:r w:rsidRPr="00D453B6">
        <w:rPr>
          <w:rFonts w:ascii="Times New Roman" w:eastAsia="Times New Roman" w:hAnsi="Times New Roman" w:cs="Times New Roman"/>
          <w:sz w:val="26"/>
          <w:szCs w:val="26"/>
          <w:lang w:val="en-US"/>
        </w:rPr>
        <w:t>XVIII</w:t>
      </w:r>
      <w:r w:rsidRPr="00D453B6">
        <w:rPr>
          <w:rFonts w:ascii="Times New Roman" w:eastAsia="Times New Roman" w:hAnsi="Times New Roman" w:cs="Times New Roman"/>
          <w:sz w:val="26"/>
          <w:szCs w:val="26"/>
        </w:rPr>
        <w:t xml:space="preserve"> в. Проблема человека в философии Просвещения. Русская философия эпохи Просвещения (Ф. Прокопович, В.Н. Татищев, А.Д. Кантемир, М.В. Ломоносов, А.Н. Радищев). Религиозно-этический пафос мировоззрения Г. Сковороды.</w:t>
      </w:r>
    </w:p>
    <w:p w14:paraId="52C9FBFF" w14:textId="77777777" w:rsidR="00564E7B" w:rsidRPr="00D453B6" w:rsidRDefault="00564E7B" w:rsidP="00D453B6">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 xml:space="preserve">Исторические условия возникновения немецкой классической философии. И. Кант – родоначальник немецкой классической философии. Гносеологические идеи, этические и социально-политические взгляды Канта. Вещь в «себе» и явление в философии Канта. Учение Канта о вечном мире и его представления о природе войны. </w:t>
      </w:r>
    </w:p>
    <w:p w14:paraId="29D54F70" w14:textId="77777777" w:rsidR="00564E7B" w:rsidRPr="00D453B6" w:rsidRDefault="00564E7B" w:rsidP="00D453B6">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Субъективный идеализм И. Фихте. Учение Фихте о свободе, праве и государстве. Элементы диалектики в натурфилософии Ф. Шеллинга, его философия тождества. Социально-политические взгляды Шеллинга.</w:t>
      </w:r>
    </w:p>
    <w:p w14:paraId="77554171" w14:textId="77777777" w:rsidR="00564E7B" w:rsidRPr="00D453B6" w:rsidRDefault="00564E7B" w:rsidP="00D453B6">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 xml:space="preserve">Философская система Г. Гегеля - высшее достижение немецкой классической философии. Разработка Гегелем диалектического метода, законов и категорий </w:t>
      </w:r>
      <w:r w:rsidRPr="00D453B6">
        <w:rPr>
          <w:rFonts w:ascii="Times New Roman" w:eastAsia="Times New Roman" w:hAnsi="Times New Roman" w:cs="Times New Roman"/>
          <w:sz w:val="26"/>
          <w:szCs w:val="26"/>
        </w:rPr>
        <w:lastRenderedPageBreak/>
        <w:t>диалектики. Объективный идеализм философии Гегеля. Проблемы государства, права, искусства, религии в трудах Гегеля. Антропологический материализм Л. Фейербаха. Фейербах о религии как отчуждении родовой сущности человека.</w:t>
      </w:r>
    </w:p>
    <w:p w14:paraId="1CBC9060" w14:textId="77777777" w:rsidR="00564E7B" w:rsidRPr="00D453B6" w:rsidRDefault="00564E7B" w:rsidP="00D453B6">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Проблемы человека, его свободы в трудах Канта, Фихте, Шеллинга, Гегеля.</w:t>
      </w:r>
    </w:p>
    <w:p w14:paraId="08FB8453" w14:textId="77777777" w:rsidR="00564E7B" w:rsidRPr="00D453B6" w:rsidRDefault="00564E7B" w:rsidP="00D453B6">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Исторические судьбы и значение учений представителей немецкой классической философии, их влияние на развитие философии в России.</w:t>
      </w:r>
    </w:p>
    <w:p w14:paraId="341028A3" w14:textId="77777777" w:rsidR="00564E7B" w:rsidRPr="00D453B6" w:rsidRDefault="00564E7B" w:rsidP="00D453B6">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Критический пересмотр принципов и традиции классической философии. Возникновение и развитие марксистской философии. Социально-исторические предпосылки. Обращение к коммунистическим идеям. Разработка концепции материалистической диалектики в работах К. Маркса и Ф. Энгельса. Формирование основ материалистической социальной философии. Концепция социально-исторической практики.</w:t>
      </w:r>
    </w:p>
    <w:p w14:paraId="6AF3CFCD" w14:textId="77777777" w:rsidR="00564E7B" w:rsidRPr="00D453B6" w:rsidRDefault="00564E7B" w:rsidP="00D453B6">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Эволюция философии марксизма в новых исторических условиях.</w:t>
      </w:r>
    </w:p>
    <w:p w14:paraId="2677DC77" w14:textId="77777777" w:rsidR="00564E7B" w:rsidRPr="00D453B6" w:rsidRDefault="00564E7B" w:rsidP="00D453B6">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sz w:val="26"/>
          <w:szCs w:val="26"/>
        </w:rPr>
      </w:pPr>
    </w:p>
    <w:p w14:paraId="5F5197C5" w14:textId="77777777" w:rsidR="00564E7B" w:rsidRPr="00D453B6" w:rsidRDefault="00564E7B" w:rsidP="00D453B6">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sz w:val="26"/>
          <w:szCs w:val="26"/>
        </w:rPr>
      </w:pPr>
      <w:r w:rsidRPr="00D453B6">
        <w:rPr>
          <w:rFonts w:ascii="Times New Roman" w:eastAsia="Times New Roman" w:hAnsi="Times New Roman" w:cs="Times New Roman"/>
          <w:b/>
          <w:sz w:val="26"/>
          <w:szCs w:val="26"/>
        </w:rPr>
        <w:t>Тема 5. Отечественная философия.</w:t>
      </w:r>
    </w:p>
    <w:p w14:paraId="583858E6"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Основные периоды развития отечественной философии. Зарождение философии на Руси. Учение о благодати и осмысление идеи богочеловечества.</w:t>
      </w:r>
    </w:p>
    <w:p w14:paraId="04B764D2"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 xml:space="preserve">Религиозный характер отечественной религиозной мысли конца </w:t>
      </w:r>
      <w:r w:rsidRPr="00D453B6">
        <w:rPr>
          <w:rFonts w:ascii="Times New Roman" w:eastAsia="Times New Roman" w:hAnsi="Times New Roman" w:cs="Times New Roman"/>
          <w:sz w:val="26"/>
          <w:szCs w:val="26"/>
          <w:lang w:val="en-US"/>
        </w:rPr>
        <w:t>XIX</w:t>
      </w:r>
      <w:r w:rsidRPr="00D453B6">
        <w:rPr>
          <w:rFonts w:ascii="Times New Roman" w:eastAsia="Times New Roman" w:hAnsi="Times New Roman" w:cs="Times New Roman"/>
          <w:sz w:val="26"/>
          <w:szCs w:val="26"/>
        </w:rPr>
        <w:t xml:space="preserve"> - начала </w:t>
      </w:r>
      <w:r w:rsidRPr="00D453B6">
        <w:rPr>
          <w:rFonts w:ascii="Times New Roman" w:eastAsia="Times New Roman" w:hAnsi="Times New Roman" w:cs="Times New Roman"/>
          <w:sz w:val="26"/>
          <w:szCs w:val="26"/>
          <w:lang w:val="en-US"/>
        </w:rPr>
        <w:t>XX</w:t>
      </w:r>
      <w:r w:rsidRPr="00D453B6">
        <w:rPr>
          <w:rFonts w:ascii="Times New Roman" w:eastAsia="Times New Roman" w:hAnsi="Times New Roman" w:cs="Times New Roman"/>
          <w:sz w:val="26"/>
          <w:szCs w:val="26"/>
        </w:rPr>
        <w:t xml:space="preserve"> вв., её основные темы и характерные особенности. Идея «нового религиозного сознания» и её воплощение в философском творчестве В. Соловьева. Проблема «всеединства»: синтез религии, философии и науки. Место и значение философии В. Соловьёва в подготовке русского религиозно-философского возрождения в России.</w:t>
      </w:r>
    </w:p>
    <w:p w14:paraId="0AA38A09"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 xml:space="preserve">Русский космизм (Н. Фёдоров, К. Циолковский, В. Вернадский). Борьба славянофильства и западничества в русской философии. Философские идеи неоромантизма (Д. Мережковский, В. Розанов). Феноменология Н. </w:t>
      </w:r>
      <w:proofErr w:type="spellStart"/>
      <w:r w:rsidRPr="00D453B6">
        <w:rPr>
          <w:rFonts w:ascii="Times New Roman" w:eastAsia="Times New Roman" w:hAnsi="Times New Roman" w:cs="Times New Roman"/>
          <w:sz w:val="26"/>
          <w:szCs w:val="26"/>
        </w:rPr>
        <w:t>Лосского</w:t>
      </w:r>
      <w:proofErr w:type="spellEnd"/>
      <w:r w:rsidRPr="00D453B6">
        <w:rPr>
          <w:rFonts w:ascii="Times New Roman" w:eastAsia="Times New Roman" w:hAnsi="Times New Roman" w:cs="Times New Roman"/>
          <w:sz w:val="26"/>
          <w:szCs w:val="26"/>
        </w:rPr>
        <w:t>. Экзистенциализм Н. Бердяева.</w:t>
      </w:r>
    </w:p>
    <w:p w14:paraId="3EF32228"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Распространение марксизма. Советская философия.</w:t>
      </w:r>
    </w:p>
    <w:p w14:paraId="10723CCA"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Современные дискуссии об исторических путях и судьбах отечественной философской мысли.</w:t>
      </w:r>
    </w:p>
    <w:p w14:paraId="0992C636"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sz w:val="26"/>
          <w:szCs w:val="26"/>
        </w:rPr>
      </w:pPr>
    </w:p>
    <w:p w14:paraId="5ECABB44"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sz w:val="26"/>
          <w:szCs w:val="26"/>
        </w:rPr>
      </w:pPr>
      <w:r w:rsidRPr="00D453B6">
        <w:rPr>
          <w:rFonts w:ascii="Times New Roman" w:eastAsia="Times New Roman" w:hAnsi="Times New Roman" w:cs="Times New Roman"/>
          <w:b/>
          <w:sz w:val="26"/>
          <w:szCs w:val="26"/>
        </w:rPr>
        <w:t>Тема 6. Современная философия.</w:t>
      </w:r>
    </w:p>
    <w:p w14:paraId="227EFBA4"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 xml:space="preserve">Предпосылки и особенности современной философии.  Поиски философией своего места в духовной жизни современного человечества. Попытки возрождения традиционных типов философствования: неотомизм, неокантианство, неогегельянство, неопозитивизм. </w:t>
      </w:r>
    </w:p>
    <w:p w14:paraId="7C88978B"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proofErr w:type="spellStart"/>
      <w:r w:rsidRPr="00D453B6">
        <w:rPr>
          <w:rFonts w:ascii="Times New Roman" w:eastAsia="Times New Roman" w:hAnsi="Times New Roman" w:cs="Times New Roman"/>
          <w:sz w:val="26"/>
          <w:szCs w:val="26"/>
        </w:rPr>
        <w:t>Сциентистически</w:t>
      </w:r>
      <w:proofErr w:type="spellEnd"/>
      <w:r w:rsidRPr="00D453B6">
        <w:rPr>
          <w:rFonts w:ascii="Times New Roman" w:eastAsia="Times New Roman" w:hAnsi="Times New Roman" w:cs="Times New Roman"/>
          <w:sz w:val="26"/>
          <w:szCs w:val="26"/>
        </w:rPr>
        <w:t xml:space="preserve"> и рационалистически ориентированные философские учения, их противоборство с </w:t>
      </w:r>
      <w:proofErr w:type="spellStart"/>
      <w:r w:rsidRPr="00D453B6">
        <w:rPr>
          <w:rFonts w:ascii="Times New Roman" w:eastAsia="Times New Roman" w:hAnsi="Times New Roman" w:cs="Times New Roman"/>
          <w:sz w:val="26"/>
          <w:szCs w:val="26"/>
        </w:rPr>
        <w:t>антисциентизмом</w:t>
      </w:r>
      <w:proofErr w:type="spellEnd"/>
      <w:r w:rsidRPr="00D453B6">
        <w:rPr>
          <w:rFonts w:ascii="Times New Roman" w:eastAsia="Times New Roman" w:hAnsi="Times New Roman" w:cs="Times New Roman"/>
          <w:sz w:val="26"/>
          <w:szCs w:val="26"/>
        </w:rPr>
        <w:t xml:space="preserve"> и иррационализмом. Внутренняя амбивалентность и динамизм течений и школ, взглядов философов-классиков </w:t>
      </w:r>
      <w:r w:rsidRPr="00D453B6">
        <w:rPr>
          <w:rFonts w:ascii="Times New Roman" w:eastAsia="Times New Roman" w:hAnsi="Times New Roman" w:cs="Times New Roman"/>
          <w:sz w:val="26"/>
          <w:szCs w:val="26"/>
          <w:lang w:val="en-US"/>
        </w:rPr>
        <w:t>XX</w:t>
      </w:r>
      <w:r w:rsidRPr="00D453B6">
        <w:rPr>
          <w:rFonts w:ascii="Times New Roman" w:eastAsia="Times New Roman" w:hAnsi="Times New Roman" w:cs="Times New Roman"/>
          <w:sz w:val="26"/>
          <w:szCs w:val="26"/>
        </w:rPr>
        <w:t xml:space="preserve"> века (Э. </w:t>
      </w:r>
      <w:proofErr w:type="spellStart"/>
      <w:r w:rsidRPr="00D453B6">
        <w:rPr>
          <w:rFonts w:ascii="Times New Roman" w:eastAsia="Times New Roman" w:hAnsi="Times New Roman" w:cs="Times New Roman"/>
          <w:sz w:val="26"/>
          <w:szCs w:val="26"/>
        </w:rPr>
        <w:t>Гуссерль</w:t>
      </w:r>
      <w:proofErr w:type="spellEnd"/>
      <w:r w:rsidRPr="00D453B6">
        <w:rPr>
          <w:rFonts w:ascii="Times New Roman" w:eastAsia="Times New Roman" w:hAnsi="Times New Roman" w:cs="Times New Roman"/>
          <w:sz w:val="26"/>
          <w:szCs w:val="26"/>
        </w:rPr>
        <w:t xml:space="preserve">, Б. Рассел, А. Бергсон, К. Поппер и др.). </w:t>
      </w:r>
      <w:proofErr w:type="spellStart"/>
      <w:r w:rsidRPr="00D453B6">
        <w:rPr>
          <w:rFonts w:ascii="Times New Roman" w:eastAsia="Times New Roman" w:hAnsi="Times New Roman" w:cs="Times New Roman"/>
          <w:sz w:val="26"/>
          <w:szCs w:val="26"/>
        </w:rPr>
        <w:t>Постпозитивизм</w:t>
      </w:r>
      <w:proofErr w:type="spellEnd"/>
      <w:r w:rsidRPr="00D453B6">
        <w:rPr>
          <w:rFonts w:ascii="Times New Roman" w:eastAsia="Times New Roman" w:hAnsi="Times New Roman" w:cs="Times New Roman"/>
          <w:sz w:val="26"/>
          <w:szCs w:val="26"/>
        </w:rPr>
        <w:t xml:space="preserve"> и «философия науки», философская герменевтика.</w:t>
      </w:r>
    </w:p>
    <w:p w14:paraId="1F2AAEF4"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 xml:space="preserve">Человек и его бытие в мире новых реальностей </w:t>
      </w:r>
      <w:r w:rsidRPr="00D453B6">
        <w:rPr>
          <w:rFonts w:ascii="Times New Roman" w:eastAsia="Times New Roman" w:hAnsi="Times New Roman" w:cs="Times New Roman"/>
          <w:sz w:val="26"/>
          <w:szCs w:val="26"/>
          <w:lang w:val="en-US"/>
        </w:rPr>
        <w:t>XX</w:t>
      </w:r>
      <w:r w:rsidRPr="00D453B6">
        <w:rPr>
          <w:rFonts w:ascii="Times New Roman" w:eastAsia="Times New Roman" w:hAnsi="Times New Roman" w:cs="Times New Roman"/>
          <w:sz w:val="26"/>
          <w:szCs w:val="26"/>
        </w:rPr>
        <w:t xml:space="preserve"> века. Философские идеи З. Фрейда, М. Хайдеггера, Ж.-П. Сартра, А. Камю и др. Философские поиски православия, ислама, буддизма.</w:t>
      </w:r>
    </w:p>
    <w:p w14:paraId="43867911"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 xml:space="preserve">Философия </w:t>
      </w:r>
      <w:r w:rsidRPr="00D453B6">
        <w:rPr>
          <w:rFonts w:ascii="Times New Roman" w:eastAsia="Times New Roman" w:hAnsi="Times New Roman" w:cs="Times New Roman"/>
          <w:sz w:val="26"/>
          <w:szCs w:val="26"/>
          <w:lang w:val="en-US"/>
        </w:rPr>
        <w:t>XX</w:t>
      </w:r>
      <w:r w:rsidRPr="00D453B6">
        <w:rPr>
          <w:rFonts w:ascii="Times New Roman" w:eastAsia="Times New Roman" w:hAnsi="Times New Roman" w:cs="Times New Roman"/>
          <w:sz w:val="26"/>
          <w:szCs w:val="26"/>
        </w:rPr>
        <w:t xml:space="preserve"> и </w:t>
      </w:r>
      <w:r w:rsidRPr="00D453B6">
        <w:rPr>
          <w:rFonts w:ascii="Times New Roman" w:eastAsia="Times New Roman" w:hAnsi="Times New Roman" w:cs="Times New Roman"/>
          <w:sz w:val="26"/>
          <w:szCs w:val="26"/>
          <w:lang w:val="en-US"/>
        </w:rPr>
        <w:t>XXI</w:t>
      </w:r>
      <w:r w:rsidRPr="00D453B6">
        <w:rPr>
          <w:rFonts w:ascii="Times New Roman" w:eastAsia="Times New Roman" w:hAnsi="Times New Roman" w:cs="Times New Roman"/>
          <w:sz w:val="26"/>
          <w:szCs w:val="26"/>
        </w:rPr>
        <w:t xml:space="preserve"> веков - усиление тенденции к глобальному синтезу человеческой мудрости для разрешения </w:t>
      </w:r>
      <w:proofErr w:type="spellStart"/>
      <w:r w:rsidRPr="00D453B6">
        <w:rPr>
          <w:rFonts w:ascii="Times New Roman" w:eastAsia="Times New Roman" w:hAnsi="Times New Roman" w:cs="Times New Roman"/>
          <w:sz w:val="26"/>
          <w:szCs w:val="26"/>
        </w:rPr>
        <w:t>смысложизненных</w:t>
      </w:r>
      <w:proofErr w:type="spellEnd"/>
      <w:r w:rsidRPr="00D453B6">
        <w:rPr>
          <w:rFonts w:ascii="Times New Roman" w:eastAsia="Times New Roman" w:hAnsi="Times New Roman" w:cs="Times New Roman"/>
          <w:sz w:val="26"/>
          <w:szCs w:val="26"/>
        </w:rPr>
        <w:t xml:space="preserve"> проблем современности.</w:t>
      </w:r>
    </w:p>
    <w:p w14:paraId="18DF6462" w14:textId="77777777" w:rsidR="00564E7B" w:rsidRPr="00D453B6" w:rsidRDefault="00564E7B" w:rsidP="00D453B6">
      <w:pPr>
        <w:autoSpaceDE w:val="0"/>
        <w:autoSpaceDN w:val="0"/>
        <w:adjustRightInd w:val="0"/>
        <w:spacing w:after="0" w:line="240" w:lineRule="auto"/>
        <w:ind w:firstLine="709"/>
        <w:jc w:val="both"/>
        <w:rPr>
          <w:rFonts w:ascii="Times New Roman" w:eastAsia="Calibri" w:hAnsi="Times New Roman" w:cs="Times New Roman"/>
          <w:bCs/>
          <w:sz w:val="26"/>
          <w:szCs w:val="26"/>
          <w:lang w:eastAsia="ru-RU"/>
        </w:rPr>
      </w:pPr>
    </w:p>
    <w:p w14:paraId="4D1AC9F5" w14:textId="77777777" w:rsidR="00564E7B" w:rsidRPr="00D453B6" w:rsidRDefault="00564E7B" w:rsidP="00D453B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Раздел 2. Теоретические основания философии.</w:t>
      </w:r>
    </w:p>
    <w:p w14:paraId="17C2AB5A"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sz w:val="26"/>
          <w:szCs w:val="26"/>
        </w:rPr>
      </w:pPr>
    </w:p>
    <w:p w14:paraId="22344C07"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sz w:val="26"/>
          <w:szCs w:val="26"/>
        </w:rPr>
      </w:pPr>
      <w:r w:rsidRPr="00D453B6">
        <w:rPr>
          <w:rFonts w:ascii="Times New Roman" w:eastAsia="Times New Roman" w:hAnsi="Times New Roman" w:cs="Times New Roman"/>
          <w:b/>
          <w:sz w:val="26"/>
          <w:szCs w:val="26"/>
        </w:rPr>
        <w:lastRenderedPageBreak/>
        <w:t xml:space="preserve">Тема 7. </w:t>
      </w:r>
      <w:r w:rsidRPr="00D453B6">
        <w:rPr>
          <w:rFonts w:ascii="Times New Roman" w:hAnsi="Times New Roman" w:cs="Times New Roman"/>
          <w:b/>
          <w:bCs/>
          <w:sz w:val="26"/>
          <w:szCs w:val="26"/>
          <w:lang w:eastAsia="ru-RU"/>
        </w:rPr>
        <w:t>Философская онтология. Учение о бытии и материи.</w:t>
      </w:r>
    </w:p>
    <w:p w14:paraId="4B556216"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Учение о бытии. Философский смысл проблемы бытия. Монистические и плюралистические концепции бытия, самоорганизация бытия. Понятие материального и идеального. Бытие мира - предпосылка его единства. Мир как совокупная реальность. Категория бытия. Бытие как всеобщее, особенное и единичное. Бытие материальных элементов культуры («второй природы»). Бытие человека в мире вещей. Специфика человеческого бытия. Бытие идей. Бытие индивидуализированного духовного. Бытие объективизированного духовного. Философская, религиозная и научная картина мира.</w:t>
      </w:r>
    </w:p>
    <w:p w14:paraId="25A0D304"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Философское понятие материи. Материя как единичное, как общее, как единство общего и единичного.</w:t>
      </w:r>
    </w:p>
    <w:p w14:paraId="25CBFEF2"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Современные естественнонаучные представления о структуре и свойствах материи. Единство вещества и поля.</w:t>
      </w:r>
    </w:p>
    <w:p w14:paraId="1E005020"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Движение как важнейший атрибут материи, как единство устойчивости изменяемости, дискретного и непрерывного. Движение и развитие, диалектика. Основные и не основные формы движения материи, их субординация и взаимосвязь.</w:t>
      </w:r>
    </w:p>
    <w:p w14:paraId="0D0E96AC"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Пространство и время как формы бытия материи. Неразрывное единство материи, движения, пространства и времени. Характер бесконечности пространства и времени.</w:t>
      </w:r>
    </w:p>
    <w:p w14:paraId="03B6FD0F"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Проблема единства мира. Обоснование единства мира с позиций диалектики. Научные, философские и религиозные картины мира.</w:t>
      </w:r>
    </w:p>
    <w:p w14:paraId="1E16E13F"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sz w:val="26"/>
          <w:szCs w:val="26"/>
        </w:rPr>
      </w:pPr>
    </w:p>
    <w:p w14:paraId="6ECBFB96"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sz w:val="26"/>
          <w:szCs w:val="26"/>
        </w:rPr>
      </w:pPr>
      <w:r w:rsidRPr="00D453B6">
        <w:rPr>
          <w:rFonts w:ascii="Times New Roman" w:eastAsia="Times New Roman" w:hAnsi="Times New Roman" w:cs="Times New Roman"/>
          <w:b/>
          <w:sz w:val="26"/>
          <w:szCs w:val="26"/>
        </w:rPr>
        <w:t>Тема 8. Диалектика. Развитие. Прогресс.</w:t>
      </w:r>
    </w:p>
    <w:p w14:paraId="227F9132"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 xml:space="preserve">Понятие диалектики. Единство диалектики, логики, теории познания. Диалектический и метафизический (недиалектический) методы мышления. </w:t>
      </w:r>
    </w:p>
    <w:p w14:paraId="12F1EDA1"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Принцип универсальной взаимосвязи и взаимодействия. Детерминизм и индетерминизм. Динамические и статистические закономерности. Виды взаимосвязи в неживой природе, обществе, экономике. Специфика экономических и политических (правовых) связей.</w:t>
      </w:r>
    </w:p>
    <w:p w14:paraId="6635F162"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 xml:space="preserve">Понятие закона и закономерности. Классификация законов по различным основаниям. Законы диалектики. Проявление и использование законов диалектики в профессиональной, экономической, правовой деятельности. Закон единства и взаимодействия противоположностей. Закон взаимного перехода количественных и качественных изменений. Закон отрицания </w:t>
      </w:r>
      <w:proofErr w:type="spellStart"/>
      <w:r w:rsidRPr="00D453B6">
        <w:rPr>
          <w:rFonts w:ascii="Times New Roman" w:eastAsia="Times New Roman" w:hAnsi="Times New Roman" w:cs="Times New Roman"/>
          <w:sz w:val="26"/>
          <w:szCs w:val="26"/>
        </w:rPr>
        <w:t>отрицания</w:t>
      </w:r>
      <w:proofErr w:type="spellEnd"/>
      <w:r w:rsidRPr="00D453B6">
        <w:rPr>
          <w:rFonts w:ascii="Times New Roman" w:eastAsia="Times New Roman" w:hAnsi="Times New Roman" w:cs="Times New Roman"/>
          <w:sz w:val="26"/>
          <w:szCs w:val="26"/>
        </w:rPr>
        <w:t>.</w:t>
      </w:r>
    </w:p>
    <w:p w14:paraId="3E7A29C6"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Универсальные связи бытия и их отражение в категориях диалектики. Единичное и общее. Явление и сущность. Часть и целое. Форма и содержание. Элементы и структура. Понятие системы. Принцип системности. Причинные связи. Случайность и необходимость. Возможность и действительность.</w:t>
      </w:r>
    </w:p>
    <w:p w14:paraId="6FA15D5B"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Диалектика количественных и качественных изменений. Качество и количество. Мера. Скачок.</w:t>
      </w:r>
    </w:p>
    <w:p w14:paraId="1C875064"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Диалектические противоположности. Основные типы противоположностей. Понятие «прогресс».</w:t>
      </w:r>
    </w:p>
    <w:p w14:paraId="0E23C833"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Соотношение понятий «развитие», «прогресс», «регресс». Общественный прогресс в историческом развитии. Объективный критерий общественного прогресса. Типы общественного прогресса. Развитие человека как основной критерий общественного развития. Свобода как продукт общественного прогресса.</w:t>
      </w:r>
    </w:p>
    <w:p w14:paraId="0DC40507"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 xml:space="preserve">Особенности проявления общественного прогресса в современных условиях. Многовариантность общественного развития, его гуманистическая направленность. Взаимодействие и сотрудничество народов и государств в рамках современной </w:t>
      </w:r>
      <w:r w:rsidRPr="00D453B6">
        <w:rPr>
          <w:rFonts w:ascii="Times New Roman" w:eastAsia="Times New Roman" w:hAnsi="Times New Roman" w:cs="Times New Roman"/>
          <w:sz w:val="26"/>
          <w:szCs w:val="26"/>
        </w:rPr>
        <w:lastRenderedPageBreak/>
        <w:t>цивилизации как необходимое условие прогрессивного развития общества. Создание системы всеобъемлющей безопасности, предотвращение войны и сохранения мира как необходимые факторы прогресса общественного развития.</w:t>
      </w:r>
    </w:p>
    <w:p w14:paraId="34018F5F"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sz w:val="26"/>
          <w:szCs w:val="26"/>
        </w:rPr>
      </w:pPr>
    </w:p>
    <w:p w14:paraId="3AE60156"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sz w:val="26"/>
          <w:szCs w:val="26"/>
        </w:rPr>
      </w:pPr>
      <w:r w:rsidRPr="00D453B6">
        <w:rPr>
          <w:rFonts w:ascii="Times New Roman" w:eastAsia="Times New Roman" w:hAnsi="Times New Roman" w:cs="Times New Roman"/>
          <w:b/>
          <w:sz w:val="26"/>
          <w:szCs w:val="26"/>
        </w:rPr>
        <w:t>Тема 9. Проблемы сознания в философии. Роль сознания и самосознания в деятельности человека.</w:t>
      </w:r>
    </w:p>
    <w:p w14:paraId="24CE0135"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Сознание и познание. Сознание, самопознание и личность. Постановка проблемы сознания в философии. Особенности подхода к проблеме сознания, идеального в истории философских учений. Вера и знание. Принцип отражения как мировоззренческая проблема. Предпосылки возникновения сознания. Эволюция форм отражения в живой и неживой природе. Многоаспектность трактовки сущности сознания. Сознание как функция высокоорганизованной материи - человеческого мозга. Понятие идеального и материального. Социальная обусловленность сознания. Роль труда, речи и общения в становлении человека и его сознания. Современные взгляды на идеальность сознания.</w:t>
      </w:r>
    </w:p>
    <w:p w14:paraId="0E11143E"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Структура сознания и его функции. Роль сознания и самосознания в деятельности человека. Структура и формы самосознания. Рефлективность самосознания. Сознание как необходимое условие воспроизводства человеческой культуры. Активность сознания, творческое отношение к делу как необходимое условие профессионализма.</w:t>
      </w:r>
    </w:p>
    <w:p w14:paraId="404234AA"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sz w:val="26"/>
          <w:szCs w:val="26"/>
        </w:rPr>
      </w:pPr>
    </w:p>
    <w:p w14:paraId="46EB22B1"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sz w:val="26"/>
          <w:szCs w:val="26"/>
        </w:rPr>
      </w:pPr>
      <w:r w:rsidRPr="00D453B6">
        <w:rPr>
          <w:rFonts w:ascii="Times New Roman" w:eastAsia="Times New Roman" w:hAnsi="Times New Roman" w:cs="Times New Roman"/>
          <w:b/>
          <w:sz w:val="26"/>
          <w:szCs w:val="26"/>
        </w:rPr>
        <w:t>Тема 10. Познание как предмет философского анализа.</w:t>
      </w:r>
    </w:p>
    <w:p w14:paraId="459EBE56"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Познание как предмет философского анализа. Познание, творчество, практика. Современные концепции познания. Знание, отражение, информация. Природа отражения: взаимодействие и отражение. Содержание и формы отражения. Сигнал и информация. Знак и значение. Общие и отличительные черты отражения в живой и неживой природе, в обществе. Уровни и характер отражения, и познания. Творчество и интуиция. Объяснение и понимание. Предвидение в познании. Рациональное и иррациональное в познавательной деятельности.</w:t>
      </w:r>
    </w:p>
    <w:p w14:paraId="75F8C181"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Формы научного познания: факты действительности, факт науки, научная проблема, гипотеза, теория. Проблема выбора теорий. Этические параметры познания.</w:t>
      </w:r>
    </w:p>
    <w:p w14:paraId="63247104"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 xml:space="preserve">Проблема истины. Понятие объективной истины. Специфика научной истины. Абсолютная истина и истина относительная. Истина как процесс. Истина, оценки, ценности. Факторы, стимулирующие и искажающие истину. Дезинформация и ложь, заблуждение и достоверное знание. Проблема ограничения истины от заблуждения. Знание и вера. Практика как основа познания и критерий истины. </w:t>
      </w:r>
    </w:p>
    <w:p w14:paraId="081089BD"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 xml:space="preserve">Действительность, мышление, логика и язык. Научное и </w:t>
      </w:r>
      <w:proofErr w:type="spellStart"/>
      <w:r w:rsidRPr="00D453B6">
        <w:rPr>
          <w:rFonts w:ascii="Times New Roman" w:eastAsia="Times New Roman" w:hAnsi="Times New Roman" w:cs="Times New Roman"/>
          <w:sz w:val="26"/>
          <w:szCs w:val="26"/>
        </w:rPr>
        <w:t>вненаучное</w:t>
      </w:r>
      <w:proofErr w:type="spellEnd"/>
      <w:r w:rsidRPr="00D453B6">
        <w:rPr>
          <w:rFonts w:ascii="Times New Roman" w:eastAsia="Times New Roman" w:hAnsi="Times New Roman" w:cs="Times New Roman"/>
          <w:sz w:val="26"/>
          <w:szCs w:val="26"/>
        </w:rPr>
        <w:t xml:space="preserve"> знание. </w:t>
      </w:r>
    </w:p>
    <w:p w14:paraId="7D80BE9F"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sz w:val="26"/>
          <w:szCs w:val="26"/>
        </w:rPr>
      </w:pPr>
      <w:r w:rsidRPr="00D453B6">
        <w:rPr>
          <w:rFonts w:ascii="Times New Roman" w:eastAsia="Times New Roman" w:hAnsi="Times New Roman" w:cs="Times New Roman"/>
          <w:b/>
          <w:sz w:val="26"/>
          <w:szCs w:val="26"/>
        </w:rPr>
        <w:t>Тема 11. Наука и её роль в современном мире.</w:t>
      </w:r>
    </w:p>
    <w:p w14:paraId="4F1DC4FC"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Проблема познаваемости мира и её решение в истории философии. Многообразие человеческого знания. Рациональное и иррациональное, гносеологическое и аксиологическое в научном познании. Научные и ненаучные знания. Логика научного познания. Критерии научности. Структура научного познания, его методы и формы. Рост научного знания.</w:t>
      </w:r>
    </w:p>
    <w:p w14:paraId="441ACEB0"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Проблемы метода в научном познании. Методология, методы, методика. Метод и теория. Система и классификация научных методов: всеобщий философский, общенаучный и специфические методы. Взаимосвязь методов на эмпирическом и теоретическом уровнях познания.</w:t>
      </w:r>
    </w:p>
    <w:p w14:paraId="5378194B"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 xml:space="preserve">Развитие понятия науки в истории философии. Наука как объективное и </w:t>
      </w:r>
      <w:r w:rsidRPr="00D453B6">
        <w:rPr>
          <w:rFonts w:ascii="Times New Roman" w:eastAsia="Times New Roman" w:hAnsi="Times New Roman" w:cs="Times New Roman"/>
          <w:sz w:val="26"/>
          <w:szCs w:val="26"/>
        </w:rPr>
        <w:lastRenderedPageBreak/>
        <w:t>предметное знание. Социальные функции науки. Отличия науки от обыденного познания. Общая характеристика современной науки, особенности её развития.</w:t>
      </w:r>
    </w:p>
    <w:p w14:paraId="416F268A"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 xml:space="preserve">Роль научной рациональности в развитии общества. Научные революции и смены типов рациональности. Наука и техника. Проблема самоорганизации. Философские проблемы современной науки. Классификация наук. </w:t>
      </w:r>
    </w:p>
    <w:p w14:paraId="6026633C"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Этика науки. Этические нормы и ценности науки. Свобода научного поиска и социальная ответственность учебного. Проблема предсказания. Математизация в науке. Роль компьютеризации в научных исследованиях. Роль науки в развитии цивилизации. Соотношение науки и техники и связанные с ними современные социальные и этические проблемы.</w:t>
      </w:r>
    </w:p>
    <w:p w14:paraId="3BB9CC3D"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sz w:val="26"/>
          <w:szCs w:val="26"/>
        </w:rPr>
      </w:pPr>
    </w:p>
    <w:p w14:paraId="61DD1906"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sz w:val="26"/>
          <w:szCs w:val="26"/>
        </w:rPr>
      </w:pPr>
      <w:r w:rsidRPr="00D453B6">
        <w:rPr>
          <w:rFonts w:ascii="Times New Roman" w:eastAsia="Times New Roman" w:hAnsi="Times New Roman" w:cs="Times New Roman"/>
          <w:b/>
          <w:sz w:val="26"/>
          <w:szCs w:val="26"/>
        </w:rPr>
        <w:t xml:space="preserve">Тема 12. </w:t>
      </w:r>
      <w:r w:rsidRPr="00D453B6">
        <w:rPr>
          <w:rFonts w:ascii="Times New Roman" w:hAnsi="Times New Roman" w:cs="Times New Roman"/>
          <w:b/>
          <w:bCs/>
          <w:sz w:val="26"/>
          <w:szCs w:val="26"/>
          <w:lang w:eastAsia="ru-RU"/>
        </w:rPr>
        <w:t>Философская антропология. Современные концепции человека</w:t>
      </w:r>
      <w:r w:rsidRPr="00D453B6">
        <w:rPr>
          <w:rFonts w:ascii="Times New Roman" w:eastAsia="Times New Roman" w:hAnsi="Times New Roman" w:cs="Times New Roman"/>
          <w:b/>
          <w:sz w:val="26"/>
          <w:szCs w:val="26"/>
        </w:rPr>
        <w:t>.</w:t>
      </w:r>
    </w:p>
    <w:p w14:paraId="7A15E55A"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 xml:space="preserve">Проблема человека в философии, её исторический аспект. Проблема </w:t>
      </w:r>
      <w:proofErr w:type="spellStart"/>
      <w:r w:rsidRPr="00D453B6">
        <w:rPr>
          <w:rFonts w:ascii="Times New Roman" w:eastAsia="Times New Roman" w:hAnsi="Times New Roman" w:cs="Times New Roman"/>
          <w:sz w:val="26"/>
          <w:szCs w:val="26"/>
        </w:rPr>
        <w:t>антропосоциогенеза</w:t>
      </w:r>
      <w:proofErr w:type="spellEnd"/>
      <w:r w:rsidRPr="00D453B6">
        <w:rPr>
          <w:rFonts w:ascii="Times New Roman" w:eastAsia="Times New Roman" w:hAnsi="Times New Roman" w:cs="Times New Roman"/>
          <w:sz w:val="26"/>
          <w:szCs w:val="26"/>
        </w:rPr>
        <w:t xml:space="preserve">. Научная, религиозная и философская концепции происхождения человека. Природное и общественное в человеке. Крайности биологизаторского и </w:t>
      </w:r>
      <w:proofErr w:type="spellStart"/>
      <w:r w:rsidRPr="00D453B6">
        <w:rPr>
          <w:rFonts w:ascii="Times New Roman" w:eastAsia="Times New Roman" w:hAnsi="Times New Roman" w:cs="Times New Roman"/>
          <w:sz w:val="26"/>
          <w:szCs w:val="26"/>
        </w:rPr>
        <w:t>социологизаторского</w:t>
      </w:r>
      <w:proofErr w:type="spellEnd"/>
      <w:r w:rsidRPr="00D453B6">
        <w:rPr>
          <w:rFonts w:ascii="Times New Roman" w:eastAsia="Times New Roman" w:hAnsi="Times New Roman" w:cs="Times New Roman"/>
          <w:sz w:val="26"/>
          <w:szCs w:val="26"/>
        </w:rPr>
        <w:t xml:space="preserve"> подходов к вопросу происхождения человека. Человек во Вселенной. Человек в информационно-техническом мире. Человек в системе социальных связей. Человек и исторический процесс; личность и массы, свобода и необходимость. </w:t>
      </w:r>
    </w:p>
    <w:p w14:paraId="350C964C"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Смысл человеческого бытия. Постановка проблемы смысла жизни в философии и религии. Философское понимание смысла жизни, смерти и бессмертия человека. Жизнь как высшая ценность.</w:t>
      </w:r>
    </w:p>
    <w:p w14:paraId="3EEEAAF7"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 xml:space="preserve">Проблема личности в истории философской мысли. Понятия «человек», «личность», «индивид», «индивидуальность». Проблема соотношения биологического и социального в человеке. Общественный индивид. Индивидуальность и личность. Понятие личности. Современные концепции личности. Структура и типология личности. Социальные законы формирования личности. Этапы формирования личности. Мотивы, потребности, интересы личности. Общество и потенциал личности. Социальная активность как способ реализации сущностных сил личности. Насилие и ненасилие. Проблемы свободы и ответственности личности: теория и реальность. Ценности и личность. Нравственные ценности. Мораль, справедливость, право. Представления о совершенном человеке </w:t>
      </w:r>
      <w:proofErr w:type="gramStart"/>
      <w:r w:rsidRPr="00D453B6">
        <w:rPr>
          <w:rFonts w:ascii="Times New Roman" w:eastAsia="Times New Roman" w:hAnsi="Times New Roman" w:cs="Times New Roman"/>
          <w:sz w:val="26"/>
          <w:szCs w:val="26"/>
        </w:rPr>
        <w:t>в  различных</w:t>
      </w:r>
      <w:proofErr w:type="gramEnd"/>
      <w:r w:rsidRPr="00D453B6">
        <w:rPr>
          <w:rFonts w:ascii="Times New Roman" w:eastAsia="Times New Roman" w:hAnsi="Times New Roman" w:cs="Times New Roman"/>
          <w:sz w:val="26"/>
          <w:szCs w:val="26"/>
        </w:rPr>
        <w:t xml:space="preserve"> культурах. Эстетические ценности и их роль в человеческой жизни. Религиозные ценности и свобода совести. </w:t>
      </w:r>
    </w:p>
    <w:p w14:paraId="652198E6"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Современные концепции человека.</w:t>
      </w:r>
    </w:p>
    <w:p w14:paraId="54F3A138"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Личность и коллектив. Характерные черты личности специалиста (юриста, экономиста, финансиста, менеджера и др.)</w:t>
      </w:r>
    </w:p>
    <w:p w14:paraId="217CD03D"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sz w:val="26"/>
          <w:szCs w:val="26"/>
        </w:rPr>
      </w:pPr>
    </w:p>
    <w:p w14:paraId="4C4D8768"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sz w:val="26"/>
          <w:szCs w:val="26"/>
        </w:rPr>
      </w:pPr>
      <w:r w:rsidRPr="00D453B6">
        <w:rPr>
          <w:rFonts w:ascii="Times New Roman" w:eastAsia="Times New Roman" w:hAnsi="Times New Roman" w:cs="Times New Roman"/>
          <w:b/>
          <w:sz w:val="26"/>
          <w:szCs w:val="26"/>
        </w:rPr>
        <w:t xml:space="preserve">Тема 13. Общество как </w:t>
      </w:r>
      <w:r w:rsidRPr="00D453B6">
        <w:rPr>
          <w:rFonts w:ascii="Times New Roman" w:hAnsi="Times New Roman" w:cs="Times New Roman"/>
          <w:b/>
          <w:sz w:val="26"/>
          <w:szCs w:val="26"/>
        </w:rPr>
        <w:t>объект философского анализа</w:t>
      </w:r>
      <w:r w:rsidRPr="00D453B6">
        <w:rPr>
          <w:rFonts w:ascii="Times New Roman" w:eastAsia="Times New Roman" w:hAnsi="Times New Roman" w:cs="Times New Roman"/>
          <w:b/>
          <w:sz w:val="26"/>
          <w:szCs w:val="26"/>
        </w:rPr>
        <w:t>.</w:t>
      </w:r>
    </w:p>
    <w:p w14:paraId="5550730D"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Общество как социальная система. Человек, общество, культура. Человек и природа. Специфика социальной формы движения материи. Основные аспекты диалектики общественного развития: действие всеобщих, общесоциологических и специфических законов в историческом процессе. Общество и человек: связи и отношения. Общественные отношения и системы материального мира. Структура общества. Основные сферы жизнедеятельности общества и их взаимосвязь.</w:t>
      </w:r>
    </w:p>
    <w:p w14:paraId="0A5AA480"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Источники и движущие силы общественного развития. Общественные противоречия как источник развития общества, их содержание, структура и классификация. Социальные конфликты в обществе и их роль. Военные конфликты и способы их предотвращения.</w:t>
      </w:r>
    </w:p>
    <w:p w14:paraId="52656FC2"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lastRenderedPageBreak/>
        <w:t>Общество как исторический процесс. Эволюция философского понимания исторического развития общества. Многообразие подходов к отражению диалектики общественного развития. Формационная и цивилизационная концепции общественного развития. Формационный подход. Сущность, структура и закономерности развития общественно-экономической формации. Место и роль формационного процесса в общественном развитии.</w:t>
      </w:r>
    </w:p>
    <w:p w14:paraId="187D343B"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Цивилизационный (культурологический) подход. Сущность, структура и закономерности развития цивилизаций. Типы цивилизаций. Культурологическое историческое развитие как альтернатива формационному развитию: общее и различия.</w:t>
      </w:r>
    </w:p>
    <w:p w14:paraId="16496B3E"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Религиозная трактовка исторического процесса. Гражданское общество и государство.</w:t>
      </w:r>
    </w:p>
    <w:p w14:paraId="19A3D8A8"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sz w:val="26"/>
          <w:szCs w:val="26"/>
        </w:rPr>
      </w:pPr>
    </w:p>
    <w:p w14:paraId="3DBB622C"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sz w:val="26"/>
          <w:szCs w:val="26"/>
        </w:rPr>
      </w:pPr>
      <w:r w:rsidRPr="00D453B6">
        <w:rPr>
          <w:rFonts w:ascii="Times New Roman" w:eastAsia="Times New Roman" w:hAnsi="Times New Roman" w:cs="Times New Roman"/>
          <w:b/>
          <w:sz w:val="26"/>
          <w:szCs w:val="26"/>
        </w:rPr>
        <w:t>Тема 14. Общественное сознание: структура и основные функции.</w:t>
      </w:r>
    </w:p>
    <w:p w14:paraId="58B21437"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Духовная жизнь общества: понятие и структура. Идеологическая, научная, художественно-эстетическая и образовательно-воспитательная области духовной жизни, их специфика, относительная самостоятельность и взаимосвязь. Соотношение и взаимосвязь глобальных и национальных проблем развития духовной жизни общества. Основные тенденции развития духовной жизни общества в современных условиях.</w:t>
      </w:r>
    </w:p>
    <w:p w14:paraId="42BE60D7"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Общественное сознание и его место в духовной жизни общества. Структура общественного сознания. Теоретико-идеологический и обыденно-психологический уровни общественного сознания. Формы общественного сознания и их взаимосвязь (политическое, правовое, моральное, эстетическое, научное, философское и религиозное сознание). Сферы сознания (социальная психология и идеология). Виды сознания (экономическое, экологическое, патриотическое и др.). Взаимосвязь общественного, группового и индивидуального сознания.</w:t>
      </w:r>
    </w:p>
    <w:p w14:paraId="1C95F04C"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sz w:val="26"/>
          <w:szCs w:val="26"/>
        </w:rPr>
      </w:pPr>
    </w:p>
    <w:p w14:paraId="3F30656E"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sz w:val="26"/>
          <w:szCs w:val="26"/>
        </w:rPr>
      </w:pPr>
      <w:r w:rsidRPr="00D453B6">
        <w:rPr>
          <w:rFonts w:ascii="Times New Roman" w:eastAsia="Times New Roman" w:hAnsi="Times New Roman" w:cs="Times New Roman"/>
          <w:b/>
          <w:sz w:val="26"/>
          <w:szCs w:val="26"/>
        </w:rPr>
        <w:t>Тема 15. Философия культуры.</w:t>
      </w:r>
    </w:p>
    <w:p w14:paraId="3EB0144A"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 xml:space="preserve">Развитие представлений о культуре. Понятие культуры. Культура как социальный феномен. Культурные эпохи. Предметная культура. Деятельностная культура. Традиционная культура. Национальные культуры. Многообразие национальных культур: проблемы сохранения. Взаимодействие культур. Мировая культура. Творчество. </w:t>
      </w:r>
    </w:p>
    <w:p w14:paraId="040720DF"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 xml:space="preserve">Генезис культуры, современные концепции генезиса культуры. </w:t>
      </w:r>
    </w:p>
    <w:p w14:paraId="2084B127"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Культура и цивилизация. Понятие цивилизации. Развитие цивилизаций. Многообразие цивилизаций. Информационно-компьютерная цивилизация.</w:t>
      </w:r>
    </w:p>
    <w:p w14:paraId="1D8CEA1B"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p>
    <w:p w14:paraId="41FDC57B"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sz w:val="26"/>
          <w:szCs w:val="26"/>
        </w:rPr>
      </w:pPr>
      <w:r w:rsidRPr="00D453B6">
        <w:rPr>
          <w:rFonts w:ascii="Times New Roman" w:eastAsia="Times New Roman" w:hAnsi="Times New Roman" w:cs="Times New Roman"/>
          <w:b/>
          <w:sz w:val="26"/>
          <w:szCs w:val="26"/>
        </w:rPr>
        <w:t>Тема 16. Природа и общество.</w:t>
      </w:r>
    </w:p>
    <w:p w14:paraId="3F8DD7F3"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Понятие природы. Этапы взаимодействия природы и общества. Понятие «биосфера». Человек и природа. Их взаимоотношение.</w:t>
      </w:r>
    </w:p>
    <w:p w14:paraId="3FA25E11"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Живая и неживая природа. Их качественное развитие и взаимосвязь. Проблема жизни, её конечности и бесконечности в условиях земли, её уникальности и множественности во вселенной. «Естественная» и «Искусственная» среда обитания («первая» и «вторая» природа).</w:t>
      </w:r>
    </w:p>
    <w:p w14:paraId="52FF9561"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Окружающая среда. Географическая среда, её роль в развитии общества. Географическая среда и человек.</w:t>
      </w:r>
    </w:p>
    <w:p w14:paraId="321296F6"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Экология. Экологическая проблема, её научные, социально-философские и этико-гуманитарные аспекты. Проблемы социальной экологии.</w:t>
      </w:r>
    </w:p>
    <w:p w14:paraId="0E36245A"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lastRenderedPageBreak/>
        <w:t>Ноосфера: философский аспект. Идеи В.И. Вернадского о ноосфере: их актуальность сегодня. Ноосфера как единство природы и человека.</w:t>
      </w:r>
    </w:p>
    <w:p w14:paraId="4E1D4106"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sz w:val="26"/>
          <w:szCs w:val="26"/>
        </w:rPr>
      </w:pPr>
    </w:p>
    <w:p w14:paraId="53546316"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sz w:val="26"/>
          <w:szCs w:val="26"/>
        </w:rPr>
      </w:pPr>
      <w:r w:rsidRPr="00D453B6">
        <w:rPr>
          <w:rFonts w:ascii="Times New Roman" w:eastAsia="Times New Roman" w:hAnsi="Times New Roman" w:cs="Times New Roman"/>
          <w:b/>
          <w:sz w:val="26"/>
          <w:szCs w:val="26"/>
        </w:rPr>
        <w:t>Тема 17. Глобальные проблемы современности и будущее человечества.</w:t>
      </w:r>
    </w:p>
    <w:p w14:paraId="676A3003"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Понятие глобальных проблем современности их философско-социологические аспекты. Глобальный характер экологических проблем. Причины возникновения и пути решения экологических проблем: достаточности сырьевых и энергетических ресурсов Земли, загрязнения окружающей среды, нарушение экологического равновесия биосферы. Демографическая проблема. Угроза ядерной катастрофы. Война и проблемы экологии. Отношение человека к проблеме войны и мира.</w:t>
      </w:r>
    </w:p>
    <w:p w14:paraId="6FC0C7F1"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Глобальные проблемы и их воздействие на мировое развитие. Основные глобальные проблемы и их взаимосвязь.</w:t>
      </w:r>
    </w:p>
    <w:p w14:paraId="51C3551F" w14:textId="77777777" w:rsidR="00564E7B" w:rsidRPr="00D453B6" w:rsidRDefault="00564E7B" w:rsidP="00D453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Будущее человечества. Взаимодействие цивилизаций и сценарии будущего. Футурология, её возможности и пределы.</w:t>
      </w:r>
    </w:p>
    <w:p w14:paraId="4DA567BE" w14:textId="77777777" w:rsidR="00564E7B" w:rsidRPr="00D453B6" w:rsidRDefault="00564E7B" w:rsidP="00D453B6">
      <w:pPr>
        <w:autoSpaceDE w:val="0"/>
        <w:autoSpaceDN w:val="0"/>
        <w:adjustRightInd w:val="0"/>
        <w:spacing w:after="0" w:line="240" w:lineRule="auto"/>
        <w:ind w:firstLine="709"/>
        <w:jc w:val="both"/>
        <w:rPr>
          <w:rFonts w:ascii="Times New Roman" w:hAnsi="Times New Roman" w:cs="Times New Roman"/>
          <w:sz w:val="26"/>
          <w:szCs w:val="26"/>
          <w:lang w:eastAsia="ru-RU"/>
        </w:rPr>
      </w:pPr>
    </w:p>
    <w:p w14:paraId="5D89C9ED" w14:textId="77777777" w:rsidR="00564E7B" w:rsidRPr="00D453B6" w:rsidRDefault="00564E7B" w:rsidP="00D453B6">
      <w:pPr>
        <w:spacing w:after="0" w:line="240" w:lineRule="auto"/>
        <w:ind w:firstLine="709"/>
        <w:rPr>
          <w:rFonts w:ascii="Times New Roman" w:eastAsia="Calibri" w:hAnsi="Times New Roman" w:cs="Times New Roman"/>
          <w:bCs/>
          <w:sz w:val="26"/>
          <w:szCs w:val="26"/>
        </w:rPr>
      </w:pPr>
      <w:r w:rsidRPr="00D453B6">
        <w:rPr>
          <w:rFonts w:ascii="Times New Roman" w:hAnsi="Times New Roman" w:cs="Times New Roman"/>
          <w:bCs/>
          <w:sz w:val="26"/>
          <w:szCs w:val="26"/>
        </w:rPr>
        <w:t xml:space="preserve">Форма промежуточной аттестации: </w:t>
      </w:r>
      <w:r w:rsidRPr="00D453B6">
        <w:rPr>
          <w:rFonts w:ascii="Times New Roman" w:eastAsia="Calibri" w:hAnsi="Times New Roman" w:cs="Times New Roman"/>
          <w:bCs/>
          <w:sz w:val="26"/>
          <w:szCs w:val="26"/>
        </w:rPr>
        <w:t>зачет.</w:t>
      </w:r>
    </w:p>
    <w:p w14:paraId="0A146424" w14:textId="77777777" w:rsidR="00CC2D13" w:rsidRPr="00D453B6" w:rsidRDefault="00CC2D13" w:rsidP="00D453B6">
      <w:pPr>
        <w:spacing w:after="0" w:line="240" w:lineRule="auto"/>
        <w:ind w:firstLine="709"/>
        <w:rPr>
          <w:rFonts w:ascii="Times New Roman" w:hAnsi="Times New Roman" w:cs="Times New Roman"/>
          <w:b/>
          <w:sz w:val="26"/>
          <w:szCs w:val="26"/>
        </w:rPr>
      </w:pPr>
    </w:p>
    <w:p w14:paraId="4B5260CA"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32580990"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7673AD87"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4ED51A8A"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6067FBC5"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10329407"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7F6593C0"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76E22A54"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5D7EC2D6"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6305825A"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6566A523"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2DDA25E1"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24EBED60"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09FE3E0A"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799EC804"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5B6C3F1B"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62BDE02C"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294DF15F"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2E3186E1"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3D103683"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32081216"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7AAAAF4E"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011430F6"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7EA6F6F3"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665CC136"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0F6D2071"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68825123"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6A6F8D7E"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54941C8C"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511817C7"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2454FCDE"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08FDDBF2" w14:textId="16307F80" w:rsidR="00D2222D" w:rsidRDefault="00D2222D" w:rsidP="00D453B6">
      <w:pPr>
        <w:tabs>
          <w:tab w:val="right" w:leader="underscore" w:pos="8505"/>
        </w:tabs>
        <w:spacing w:after="0" w:line="240" w:lineRule="auto"/>
        <w:jc w:val="center"/>
        <w:rPr>
          <w:rFonts w:ascii="Times New Roman" w:eastAsia="Calibri" w:hAnsi="Times New Roman" w:cs="Times New Roman"/>
          <w:b/>
          <w:bCs/>
          <w:caps/>
          <w:sz w:val="26"/>
          <w:szCs w:val="26"/>
          <w:lang w:eastAsia="ru-RU"/>
        </w:rPr>
      </w:pPr>
      <w:r w:rsidRPr="00D453B6">
        <w:rPr>
          <w:rFonts w:ascii="Times New Roman" w:eastAsia="Calibri" w:hAnsi="Times New Roman" w:cs="Times New Roman"/>
          <w:b/>
          <w:bCs/>
          <w:caps/>
          <w:sz w:val="26"/>
          <w:szCs w:val="26"/>
          <w:lang w:eastAsia="ru-RU"/>
        </w:rPr>
        <w:lastRenderedPageBreak/>
        <w:t>ИСТОРИЯ</w:t>
      </w:r>
    </w:p>
    <w:p w14:paraId="5D981BC1" w14:textId="77777777" w:rsidR="00D453B6" w:rsidRPr="00D453B6" w:rsidRDefault="00D453B6" w:rsidP="00D453B6">
      <w:pPr>
        <w:tabs>
          <w:tab w:val="right" w:leader="underscore" w:pos="8505"/>
        </w:tabs>
        <w:spacing w:after="0" w:line="240" w:lineRule="auto"/>
        <w:jc w:val="center"/>
        <w:rPr>
          <w:rFonts w:ascii="Times New Roman" w:eastAsia="Calibri" w:hAnsi="Times New Roman" w:cs="Times New Roman"/>
          <w:b/>
          <w:bCs/>
          <w:caps/>
          <w:sz w:val="26"/>
          <w:szCs w:val="26"/>
          <w:lang w:eastAsia="ru-RU"/>
        </w:rPr>
      </w:pPr>
    </w:p>
    <w:p w14:paraId="0DEB7CCD" w14:textId="77777777" w:rsidR="00D2222D" w:rsidRPr="00D453B6" w:rsidRDefault="00D2222D" w:rsidP="00D453B6">
      <w:pPr>
        <w:pStyle w:val="2"/>
        <w:spacing w:before="0" w:line="240" w:lineRule="auto"/>
        <w:rPr>
          <w:rFonts w:ascii="Times New Roman" w:hAnsi="Times New Roman" w:cs="Times New Roman"/>
          <w:b w:val="0"/>
          <w:bCs w:val="0"/>
          <w:color w:val="auto"/>
          <w:lang w:eastAsia="ru-RU"/>
        </w:rPr>
      </w:pPr>
      <w:bookmarkStart w:id="1" w:name="_Toc405443636"/>
      <w:r w:rsidRPr="00D453B6">
        <w:rPr>
          <w:rFonts w:ascii="Times New Roman" w:hAnsi="Times New Roman" w:cs="Times New Roman"/>
          <w:color w:val="auto"/>
          <w:lang w:eastAsia="ru-RU"/>
        </w:rPr>
        <w:t>1. Цели и задачи освоения дисциплины</w:t>
      </w:r>
      <w:bookmarkEnd w:id="1"/>
    </w:p>
    <w:p w14:paraId="1E1F8C8E" w14:textId="77777777" w:rsidR="00D2222D" w:rsidRPr="00D453B6" w:rsidRDefault="00D2222D" w:rsidP="00D453B6">
      <w:pPr>
        <w:spacing w:after="0" w:line="240" w:lineRule="auto"/>
        <w:ind w:firstLine="720"/>
        <w:jc w:val="both"/>
        <w:rPr>
          <w:rFonts w:ascii="Times New Roman" w:hAnsi="Times New Roman" w:cs="Times New Roman"/>
          <w:sz w:val="26"/>
          <w:szCs w:val="26"/>
        </w:rPr>
      </w:pPr>
      <w:r w:rsidRPr="00D453B6">
        <w:rPr>
          <w:rFonts w:ascii="Times New Roman" w:hAnsi="Times New Roman" w:cs="Times New Roman"/>
          <w:bCs/>
          <w:sz w:val="26"/>
          <w:szCs w:val="26"/>
        </w:rPr>
        <w:t>Цели</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изучения дисциплины «</w:t>
      </w:r>
      <w:r w:rsidRPr="00D453B6">
        <w:rPr>
          <w:rFonts w:ascii="Times New Roman" w:hAnsi="Times New Roman" w:cs="Times New Roman"/>
          <w:sz w:val="26"/>
          <w:szCs w:val="26"/>
          <w:lang w:eastAsia="ru-RU"/>
        </w:rPr>
        <w:t>История (история России, всеобщая история)</w:t>
      </w:r>
      <w:r w:rsidRPr="00D453B6">
        <w:rPr>
          <w:rFonts w:ascii="Times New Roman" w:hAnsi="Times New Roman" w:cs="Times New Roman"/>
          <w:bCs/>
          <w:sz w:val="26"/>
          <w:szCs w:val="26"/>
        </w:rPr>
        <w:t xml:space="preserve">»: </w:t>
      </w:r>
    </w:p>
    <w:p w14:paraId="3B5FF363" w14:textId="77777777" w:rsidR="00D2222D" w:rsidRPr="00D453B6" w:rsidRDefault="00D2222D" w:rsidP="00D453B6">
      <w:pPr>
        <w:spacing w:after="0" w:line="240" w:lineRule="auto"/>
        <w:ind w:firstLine="720"/>
        <w:jc w:val="both"/>
        <w:rPr>
          <w:rFonts w:ascii="Times New Roman" w:hAnsi="Times New Roman" w:cs="Times New Roman"/>
          <w:sz w:val="26"/>
          <w:szCs w:val="26"/>
        </w:rPr>
      </w:pPr>
      <w:r w:rsidRPr="00D453B6">
        <w:rPr>
          <w:rFonts w:ascii="Times New Roman" w:hAnsi="Times New Roman" w:cs="Times New Roman"/>
          <w:bCs/>
          <w:sz w:val="26"/>
          <w:szCs w:val="26"/>
        </w:rPr>
        <w:t xml:space="preserve">Цель курса - </w:t>
      </w:r>
      <w:r w:rsidRPr="00D453B6">
        <w:rPr>
          <w:rFonts w:ascii="Times New Roman" w:hAnsi="Times New Roman" w:cs="Times New Roman"/>
          <w:sz w:val="26"/>
          <w:szCs w:val="26"/>
        </w:rPr>
        <w:t xml:space="preserve">сформировать у обучающихся комплексное представление об историческом прошлом России в мировом контексте, о ее культурно-историческом своеобразии, месте России в системе мировых цивилизаций, способность анализировать основные этапы и закономерности исторического развития общества для формирования гражданской позиции. </w:t>
      </w:r>
    </w:p>
    <w:p w14:paraId="6B08E199" w14:textId="77777777" w:rsidR="00D2222D" w:rsidRPr="00D453B6" w:rsidRDefault="00D2222D" w:rsidP="00D453B6">
      <w:pPr>
        <w:pStyle w:val="a4"/>
        <w:spacing w:after="0" w:line="240" w:lineRule="auto"/>
        <w:ind w:firstLine="720"/>
        <w:jc w:val="both"/>
        <w:rPr>
          <w:rFonts w:ascii="Times New Roman" w:hAnsi="Times New Roman" w:cs="Times New Roman"/>
          <w:sz w:val="26"/>
          <w:szCs w:val="26"/>
        </w:rPr>
      </w:pPr>
      <w:r w:rsidRPr="00D453B6">
        <w:rPr>
          <w:rFonts w:ascii="Times New Roman" w:hAnsi="Times New Roman" w:cs="Times New Roman"/>
          <w:sz w:val="26"/>
          <w:szCs w:val="26"/>
        </w:rPr>
        <w:t>Задачи дисциплины:</w:t>
      </w:r>
    </w:p>
    <w:p w14:paraId="4EC3931B" w14:textId="77777777" w:rsidR="00D2222D" w:rsidRPr="00D453B6" w:rsidRDefault="00D2222D" w:rsidP="00D453B6">
      <w:pPr>
        <w:pStyle w:val="a4"/>
        <w:spacing w:after="0" w:line="240" w:lineRule="auto"/>
        <w:ind w:firstLine="720"/>
        <w:jc w:val="both"/>
        <w:rPr>
          <w:rFonts w:ascii="Times New Roman" w:hAnsi="Times New Roman" w:cs="Times New Roman"/>
          <w:sz w:val="26"/>
          <w:szCs w:val="26"/>
        </w:rPr>
      </w:pPr>
      <w:r w:rsidRPr="00D453B6">
        <w:rPr>
          <w:rFonts w:ascii="Times New Roman" w:hAnsi="Times New Roman" w:cs="Times New Roman"/>
          <w:sz w:val="26"/>
          <w:szCs w:val="26"/>
        </w:rPr>
        <w:t xml:space="preserve">• анализировать основные этапы и закономерности исторического развития государства и общества; </w:t>
      </w:r>
    </w:p>
    <w:p w14:paraId="3FEF5BA2" w14:textId="77777777" w:rsidR="00D2222D" w:rsidRPr="00D453B6" w:rsidRDefault="00D2222D" w:rsidP="00D453B6">
      <w:pPr>
        <w:pStyle w:val="a4"/>
        <w:spacing w:after="0" w:line="240" w:lineRule="auto"/>
        <w:ind w:firstLine="720"/>
        <w:jc w:val="both"/>
        <w:rPr>
          <w:rFonts w:ascii="Times New Roman" w:hAnsi="Times New Roman" w:cs="Times New Roman"/>
          <w:sz w:val="26"/>
          <w:szCs w:val="26"/>
        </w:rPr>
      </w:pPr>
      <w:r w:rsidRPr="00D453B6">
        <w:rPr>
          <w:rFonts w:ascii="Times New Roman" w:hAnsi="Times New Roman" w:cs="Times New Roman"/>
          <w:sz w:val="26"/>
          <w:szCs w:val="26"/>
        </w:rPr>
        <w:t>• раскрыть взаимосвязь российской и мировой истории, определить место российской цивилизации во всемирно-историческом процессе;</w:t>
      </w:r>
    </w:p>
    <w:p w14:paraId="5C9B341C" w14:textId="77777777" w:rsidR="00D2222D" w:rsidRPr="00D453B6" w:rsidRDefault="00D2222D" w:rsidP="00D453B6">
      <w:pPr>
        <w:pStyle w:val="a4"/>
        <w:spacing w:after="0" w:line="240" w:lineRule="auto"/>
        <w:ind w:firstLine="720"/>
        <w:jc w:val="both"/>
        <w:rPr>
          <w:rFonts w:ascii="Times New Roman" w:hAnsi="Times New Roman" w:cs="Times New Roman"/>
          <w:sz w:val="26"/>
          <w:szCs w:val="26"/>
        </w:rPr>
      </w:pPr>
      <w:r w:rsidRPr="00D453B6">
        <w:rPr>
          <w:rFonts w:ascii="Times New Roman" w:hAnsi="Times New Roman" w:cs="Times New Roman"/>
          <w:sz w:val="26"/>
          <w:szCs w:val="26"/>
        </w:rPr>
        <w:t xml:space="preserve">• проанализировать основные этапы и важнейшие события российской истории в мировом контексте; </w:t>
      </w:r>
    </w:p>
    <w:p w14:paraId="492B0358" w14:textId="77777777" w:rsidR="00D2222D" w:rsidRPr="00D453B6" w:rsidRDefault="00D2222D" w:rsidP="00D453B6">
      <w:pPr>
        <w:pStyle w:val="a4"/>
        <w:spacing w:after="0" w:line="240" w:lineRule="auto"/>
        <w:ind w:firstLine="720"/>
        <w:jc w:val="both"/>
        <w:rPr>
          <w:rFonts w:ascii="Times New Roman" w:hAnsi="Times New Roman" w:cs="Times New Roman"/>
          <w:sz w:val="26"/>
          <w:szCs w:val="26"/>
        </w:rPr>
      </w:pPr>
      <w:r w:rsidRPr="00D453B6">
        <w:rPr>
          <w:rFonts w:ascii="Times New Roman" w:hAnsi="Times New Roman" w:cs="Times New Roman"/>
          <w:sz w:val="26"/>
          <w:szCs w:val="26"/>
        </w:rPr>
        <w:t>• выявить закономерности и своеобразие российской истории;</w:t>
      </w:r>
    </w:p>
    <w:p w14:paraId="122C1366" w14:textId="77777777" w:rsidR="00D2222D" w:rsidRPr="00D453B6" w:rsidRDefault="00D2222D" w:rsidP="00D453B6">
      <w:pPr>
        <w:pStyle w:val="a4"/>
        <w:spacing w:after="0" w:line="240" w:lineRule="auto"/>
        <w:ind w:firstLine="720"/>
        <w:jc w:val="both"/>
        <w:rPr>
          <w:rFonts w:ascii="Times New Roman" w:hAnsi="Times New Roman" w:cs="Times New Roman"/>
          <w:sz w:val="26"/>
          <w:szCs w:val="26"/>
        </w:rPr>
      </w:pPr>
      <w:r w:rsidRPr="00D453B6">
        <w:rPr>
          <w:rFonts w:ascii="Times New Roman" w:hAnsi="Times New Roman" w:cs="Times New Roman"/>
          <w:sz w:val="26"/>
          <w:szCs w:val="26"/>
        </w:rPr>
        <w:t>• дать представление о дискуссионных вопросах современной исторической науки;</w:t>
      </w:r>
    </w:p>
    <w:p w14:paraId="3FF0EE05" w14:textId="77777777" w:rsidR="00D2222D" w:rsidRPr="00D453B6" w:rsidRDefault="00D2222D" w:rsidP="00D453B6">
      <w:pPr>
        <w:pStyle w:val="a4"/>
        <w:spacing w:after="0" w:line="240" w:lineRule="auto"/>
        <w:ind w:firstLine="720"/>
        <w:jc w:val="both"/>
        <w:rPr>
          <w:rFonts w:ascii="Times New Roman" w:hAnsi="Times New Roman" w:cs="Times New Roman"/>
          <w:spacing w:val="-3"/>
          <w:sz w:val="26"/>
          <w:szCs w:val="26"/>
        </w:rPr>
      </w:pPr>
      <w:r w:rsidRPr="00D453B6">
        <w:rPr>
          <w:rFonts w:ascii="Times New Roman" w:hAnsi="Times New Roman" w:cs="Times New Roman"/>
          <w:sz w:val="26"/>
          <w:szCs w:val="26"/>
        </w:rPr>
        <w:t>• осветить попытки фальсификации истории России в современной зарубежной историографии;</w:t>
      </w:r>
    </w:p>
    <w:p w14:paraId="18E817FA" w14:textId="77777777" w:rsidR="00D2222D" w:rsidRPr="00D453B6" w:rsidRDefault="00D2222D" w:rsidP="00D453B6">
      <w:pPr>
        <w:pStyle w:val="a4"/>
        <w:spacing w:after="0" w:line="240" w:lineRule="auto"/>
        <w:ind w:firstLine="720"/>
        <w:jc w:val="both"/>
        <w:rPr>
          <w:rFonts w:ascii="Times New Roman" w:hAnsi="Times New Roman" w:cs="Times New Roman"/>
          <w:sz w:val="26"/>
          <w:szCs w:val="26"/>
        </w:rPr>
      </w:pPr>
      <w:r w:rsidRPr="00D453B6">
        <w:rPr>
          <w:rFonts w:ascii="Times New Roman" w:hAnsi="Times New Roman" w:cs="Times New Roman"/>
          <w:sz w:val="26"/>
          <w:szCs w:val="26"/>
        </w:rPr>
        <w:t xml:space="preserve">• способствовать формированию у обучающихся патриотических качеств, активной гражданской позиции. </w:t>
      </w:r>
    </w:p>
    <w:p w14:paraId="1AEC835A" w14:textId="77777777" w:rsidR="00D2222D" w:rsidRPr="00D453B6" w:rsidRDefault="00D2222D" w:rsidP="00D453B6">
      <w:pPr>
        <w:spacing w:after="0" w:line="240" w:lineRule="auto"/>
        <w:ind w:firstLine="567"/>
        <w:jc w:val="both"/>
        <w:rPr>
          <w:rFonts w:ascii="Times New Roman" w:hAnsi="Times New Roman" w:cs="Times New Roman"/>
          <w:sz w:val="26"/>
          <w:szCs w:val="26"/>
          <w:lang w:eastAsia="ru-RU"/>
        </w:rPr>
      </w:pPr>
    </w:p>
    <w:p w14:paraId="7E77C9A4" w14:textId="77777777" w:rsidR="00D2222D" w:rsidRPr="00D453B6" w:rsidRDefault="00D2222D" w:rsidP="00D453B6">
      <w:pPr>
        <w:pStyle w:val="2"/>
        <w:spacing w:before="0" w:line="240" w:lineRule="auto"/>
        <w:rPr>
          <w:rFonts w:ascii="Times New Roman" w:hAnsi="Times New Roman" w:cs="Times New Roman"/>
          <w:b w:val="0"/>
          <w:bCs w:val="0"/>
          <w:color w:val="auto"/>
          <w:lang w:eastAsia="ru-RU"/>
        </w:rPr>
      </w:pPr>
      <w:bookmarkStart w:id="2" w:name="_Toc405443637"/>
      <w:r w:rsidRPr="00D453B6">
        <w:rPr>
          <w:rFonts w:ascii="Times New Roman" w:hAnsi="Times New Roman" w:cs="Times New Roman"/>
          <w:color w:val="auto"/>
          <w:lang w:eastAsia="ru-RU"/>
        </w:rPr>
        <w:t>2. Место дисциплины в структуре образовательной программы</w:t>
      </w:r>
      <w:bookmarkEnd w:id="2"/>
    </w:p>
    <w:p w14:paraId="547F9063" w14:textId="77777777" w:rsidR="00D2222D" w:rsidRPr="00D453B6" w:rsidRDefault="00D2222D" w:rsidP="00D453B6">
      <w:pPr>
        <w:tabs>
          <w:tab w:val="left" w:pos="993"/>
        </w:tabs>
        <w:autoSpaceDE w:val="0"/>
        <w:autoSpaceDN w:val="0"/>
        <w:adjustRightInd w:val="0"/>
        <w:spacing w:after="0" w:line="240" w:lineRule="auto"/>
        <w:ind w:firstLine="69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Дисциплина «История (история России, всеобщая история)» относится к </w:t>
      </w:r>
      <w:r w:rsidRPr="00D453B6">
        <w:rPr>
          <w:rFonts w:ascii="Times New Roman" w:hAnsi="Times New Roman" w:cs="Times New Roman"/>
          <w:sz w:val="26"/>
          <w:szCs w:val="26"/>
        </w:rPr>
        <w:t>обязательной части</w:t>
      </w:r>
      <w:r w:rsidRPr="00D453B6">
        <w:rPr>
          <w:rFonts w:ascii="Times New Roman" w:hAnsi="Times New Roman" w:cs="Times New Roman"/>
          <w:color w:val="000000" w:themeColor="text1"/>
          <w:sz w:val="26"/>
          <w:szCs w:val="26"/>
          <w:lang w:eastAsia="ru-RU"/>
        </w:rPr>
        <w:t xml:space="preserve"> Блока 1 «Дисциплины (модули)» </w:t>
      </w:r>
      <w:r w:rsidRPr="00D453B6">
        <w:rPr>
          <w:rFonts w:ascii="Times New Roman" w:hAnsi="Times New Roman" w:cs="Times New Roman"/>
          <w:sz w:val="26"/>
          <w:szCs w:val="26"/>
        </w:rPr>
        <w:t xml:space="preserve">(Б1.О.02) </w:t>
      </w:r>
      <w:r w:rsidRPr="00D453B6">
        <w:rPr>
          <w:rFonts w:ascii="Times New Roman" w:hAnsi="Times New Roman" w:cs="Times New Roman"/>
          <w:sz w:val="26"/>
          <w:szCs w:val="26"/>
          <w:lang w:eastAsia="ru-RU"/>
        </w:rPr>
        <w:t>основной профессиональной образовательной программы – программы бакалавриата по направлению подготовки 38.03.04 «</w:t>
      </w:r>
      <w:r w:rsidRPr="00D453B6">
        <w:rPr>
          <w:rFonts w:ascii="Times New Roman" w:hAnsi="Times New Roman" w:cs="Times New Roman"/>
          <w:bCs/>
          <w:sz w:val="26"/>
          <w:szCs w:val="26"/>
        </w:rPr>
        <w:t>Государственное и муниципальное управление»</w:t>
      </w:r>
      <w:r w:rsidRPr="00D453B6">
        <w:rPr>
          <w:rFonts w:ascii="Times New Roman" w:hAnsi="Times New Roman" w:cs="Times New Roman"/>
          <w:sz w:val="26"/>
          <w:szCs w:val="26"/>
          <w:lang w:eastAsia="ru-RU"/>
        </w:rPr>
        <w:t xml:space="preserve"> направленность (профиль) «</w:t>
      </w:r>
      <w:r w:rsidRPr="00D453B6">
        <w:rPr>
          <w:rFonts w:ascii="Times New Roman" w:hAnsi="Times New Roman" w:cs="Times New Roman"/>
          <w:bCs/>
          <w:sz w:val="26"/>
          <w:szCs w:val="26"/>
        </w:rPr>
        <w:t>Государственное и муниципальное управление</w:t>
      </w:r>
      <w:r w:rsidRPr="00D453B6">
        <w:rPr>
          <w:rFonts w:ascii="Times New Roman" w:hAnsi="Times New Roman" w:cs="Times New Roman"/>
          <w:sz w:val="26"/>
          <w:szCs w:val="26"/>
          <w:lang w:eastAsia="ru-RU"/>
        </w:rPr>
        <w:t>».</w:t>
      </w:r>
      <w:bookmarkStart w:id="3" w:name="_Toc405443638"/>
    </w:p>
    <w:p w14:paraId="3CD310E3" w14:textId="77777777" w:rsidR="00D2222D" w:rsidRPr="00D453B6" w:rsidRDefault="00D2222D"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tbl>
      <w:tblPr>
        <w:tblStyle w:val="a3"/>
        <w:tblW w:w="4740" w:type="pct"/>
        <w:tblInd w:w="250" w:type="dxa"/>
        <w:tblLook w:val="04A0" w:firstRow="1" w:lastRow="0" w:firstColumn="1" w:lastColumn="0" w:noHBand="0" w:noVBand="1"/>
      </w:tblPr>
      <w:tblGrid>
        <w:gridCol w:w="1800"/>
        <w:gridCol w:w="3150"/>
        <w:gridCol w:w="4176"/>
      </w:tblGrid>
      <w:tr w:rsidR="00D2222D" w:rsidRPr="00D453B6" w14:paraId="4F23A8A8" w14:textId="77777777" w:rsidTr="003E256D">
        <w:tc>
          <w:tcPr>
            <w:tcW w:w="1790" w:type="dxa"/>
            <w:shd w:val="clear" w:color="auto" w:fill="auto"/>
          </w:tcPr>
          <w:p w14:paraId="083BB606" w14:textId="77777777" w:rsidR="00D2222D" w:rsidRPr="00D453B6" w:rsidRDefault="00D2222D"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Код </w:t>
            </w:r>
          </w:p>
          <w:p w14:paraId="75C2CAAF" w14:textId="77777777" w:rsidR="00D2222D" w:rsidRPr="00D453B6" w:rsidRDefault="00D2222D"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компетенции</w:t>
            </w:r>
          </w:p>
        </w:tc>
        <w:tc>
          <w:tcPr>
            <w:tcW w:w="3131" w:type="dxa"/>
            <w:shd w:val="clear" w:color="auto" w:fill="auto"/>
          </w:tcPr>
          <w:p w14:paraId="4CE698DB" w14:textId="77777777" w:rsidR="00D2222D" w:rsidRPr="00D453B6" w:rsidRDefault="00D2222D"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Предшествующие </w:t>
            </w:r>
          </w:p>
          <w:p w14:paraId="4582D802" w14:textId="77777777" w:rsidR="00D2222D" w:rsidRPr="00D453B6" w:rsidRDefault="00D2222D"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47A5A562" w14:textId="77777777" w:rsidR="00D2222D" w:rsidRPr="00D453B6" w:rsidRDefault="00D2222D"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c>
          <w:tcPr>
            <w:tcW w:w="4151" w:type="dxa"/>
            <w:shd w:val="clear" w:color="auto" w:fill="auto"/>
          </w:tcPr>
          <w:p w14:paraId="38C68694" w14:textId="77777777" w:rsidR="00D2222D" w:rsidRPr="00D453B6" w:rsidRDefault="00D2222D"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Последующие </w:t>
            </w:r>
          </w:p>
          <w:p w14:paraId="3325BDC6" w14:textId="77777777" w:rsidR="00D2222D" w:rsidRPr="00D453B6" w:rsidRDefault="00D2222D"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49EE1EE2" w14:textId="77777777" w:rsidR="00D2222D" w:rsidRPr="00D453B6" w:rsidRDefault="00D2222D"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r>
      <w:tr w:rsidR="00D2222D" w:rsidRPr="00D453B6" w14:paraId="453F88BD" w14:textId="77777777" w:rsidTr="003E256D">
        <w:tc>
          <w:tcPr>
            <w:tcW w:w="1790" w:type="dxa"/>
            <w:shd w:val="clear" w:color="auto" w:fill="auto"/>
          </w:tcPr>
          <w:p w14:paraId="260A05BB" w14:textId="77777777" w:rsidR="00D2222D" w:rsidRPr="00D453B6" w:rsidRDefault="00D2222D"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УК-5</w:t>
            </w:r>
          </w:p>
        </w:tc>
        <w:tc>
          <w:tcPr>
            <w:tcW w:w="3131" w:type="dxa"/>
            <w:shd w:val="clear" w:color="auto" w:fill="auto"/>
          </w:tcPr>
          <w:p w14:paraId="698AA276" w14:textId="77777777" w:rsidR="00D2222D" w:rsidRPr="00D453B6" w:rsidRDefault="00D2222D"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4151" w:type="dxa"/>
            <w:shd w:val="clear" w:color="auto" w:fill="auto"/>
          </w:tcPr>
          <w:p w14:paraId="0687664E" w14:textId="77777777" w:rsidR="00D2222D" w:rsidRPr="00D453B6" w:rsidRDefault="00D2222D" w:rsidP="00D453B6">
            <w:pPr>
              <w:widowControl w:val="0"/>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История государственного управления в России</w:t>
            </w:r>
          </w:p>
          <w:p w14:paraId="136C8539" w14:textId="77777777" w:rsidR="00D2222D" w:rsidRPr="00D453B6" w:rsidRDefault="00D2222D"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Подготовка к процедуре защиты и защита выпускной квалификационной работы</w:t>
            </w:r>
          </w:p>
        </w:tc>
      </w:tr>
    </w:tbl>
    <w:p w14:paraId="316D9ADF" w14:textId="77777777" w:rsidR="00D2222D" w:rsidRPr="00D453B6" w:rsidRDefault="00D2222D"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54DB192E" w14:textId="77777777" w:rsidR="00D2222D" w:rsidRPr="00D453B6" w:rsidRDefault="00D2222D" w:rsidP="00D453B6">
      <w:pPr>
        <w:pStyle w:val="2"/>
        <w:spacing w:before="0" w:line="240" w:lineRule="auto"/>
        <w:jc w:val="both"/>
        <w:rPr>
          <w:rFonts w:ascii="Times New Roman" w:hAnsi="Times New Roman" w:cs="Times New Roman"/>
          <w:b w:val="0"/>
          <w:bCs w:val="0"/>
          <w:color w:val="auto"/>
          <w:lang w:eastAsia="ru-RU"/>
        </w:rPr>
      </w:pPr>
      <w:r w:rsidRPr="00D453B6">
        <w:rPr>
          <w:rFonts w:ascii="Times New Roman" w:hAnsi="Times New Roman" w:cs="Times New Roman"/>
          <w:color w:val="auto"/>
          <w:lang w:eastAsia="ru-RU"/>
        </w:rPr>
        <w:t>3. Перечень планируемых результатов обучения по дисциплин</w:t>
      </w:r>
      <w:bookmarkEnd w:id="3"/>
      <w:r w:rsidRPr="00D453B6">
        <w:rPr>
          <w:rFonts w:ascii="Times New Roman" w:hAnsi="Times New Roman" w:cs="Times New Roman"/>
          <w:color w:val="auto"/>
          <w:lang w:eastAsia="ru-RU"/>
        </w:rPr>
        <w:t>е</w:t>
      </w:r>
    </w:p>
    <w:p w14:paraId="7461CE14" w14:textId="77777777" w:rsidR="00D2222D" w:rsidRPr="00D453B6" w:rsidRDefault="00D2222D" w:rsidP="00D453B6">
      <w:pPr>
        <w:spacing w:after="0" w:line="240" w:lineRule="auto"/>
        <w:ind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Изучение дисциплины направлено на формирование у обучающихся универсальных компетенций. </w:t>
      </w:r>
    </w:p>
    <w:tbl>
      <w:tblPr>
        <w:tblStyle w:val="a3"/>
        <w:tblW w:w="0" w:type="auto"/>
        <w:tblLook w:val="04A0" w:firstRow="1" w:lastRow="0" w:firstColumn="1" w:lastColumn="0" w:noHBand="0" w:noVBand="1"/>
      </w:tblPr>
      <w:tblGrid>
        <w:gridCol w:w="2518"/>
        <w:gridCol w:w="3119"/>
        <w:gridCol w:w="3933"/>
      </w:tblGrid>
      <w:tr w:rsidR="00D2222D" w:rsidRPr="00D453B6" w14:paraId="68419692" w14:textId="77777777" w:rsidTr="003E256D">
        <w:tc>
          <w:tcPr>
            <w:tcW w:w="2518" w:type="dxa"/>
          </w:tcPr>
          <w:p w14:paraId="672BC355" w14:textId="77777777" w:rsidR="00D2222D" w:rsidRPr="00D453B6" w:rsidRDefault="00D2222D" w:rsidP="00D453B6">
            <w:pPr>
              <w:autoSpaceDE w:val="0"/>
              <w:autoSpaceDN w:val="0"/>
              <w:adjustRightInd w:val="0"/>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Формируемые компетенции (код и наименование компетенции)</w:t>
            </w:r>
          </w:p>
        </w:tc>
        <w:tc>
          <w:tcPr>
            <w:tcW w:w="3119" w:type="dxa"/>
          </w:tcPr>
          <w:p w14:paraId="14F18DA4" w14:textId="77777777" w:rsidR="00D2222D" w:rsidRPr="00D453B6" w:rsidRDefault="00D2222D" w:rsidP="00D453B6">
            <w:pPr>
              <w:autoSpaceDE w:val="0"/>
              <w:autoSpaceDN w:val="0"/>
              <w:adjustRightInd w:val="0"/>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Индикаторы достижения компетенций</w:t>
            </w:r>
          </w:p>
        </w:tc>
        <w:tc>
          <w:tcPr>
            <w:tcW w:w="3933" w:type="dxa"/>
          </w:tcPr>
          <w:p w14:paraId="11D3866D" w14:textId="77777777" w:rsidR="00D2222D" w:rsidRPr="00D453B6" w:rsidRDefault="00D2222D" w:rsidP="00D453B6">
            <w:pPr>
              <w:autoSpaceDE w:val="0"/>
              <w:autoSpaceDN w:val="0"/>
              <w:adjustRightInd w:val="0"/>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Планируемые результаты обучения</w:t>
            </w:r>
          </w:p>
          <w:p w14:paraId="7AD8BFC3" w14:textId="77777777" w:rsidR="00D2222D" w:rsidRPr="00D453B6" w:rsidRDefault="00D2222D" w:rsidP="00D453B6">
            <w:pPr>
              <w:autoSpaceDE w:val="0"/>
              <w:autoSpaceDN w:val="0"/>
              <w:adjustRightInd w:val="0"/>
              <w:jc w:val="center"/>
              <w:rPr>
                <w:rFonts w:ascii="Times New Roman" w:hAnsi="Times New Roman" w:cs="Times New Roman"/>
                <w:sz w:val="26"/>
                <w:szCs w:val="26"/>
                <w:lang w:eastAsia="ru-RU"/>
              </w:rPr>
            </w:pPr>
          </w:p>
        </w:tc>
      </w:tr>
      <w:tr w:rsidR="00D2222D" w:rsidRPr="00D453B6" w14:paraId="11593CD1" w14:textId="77777777" w:rsidTr="003E256D">
        <w:tc>
          <w:tcPr>
            <w:tcW w:w="2518" w:type="dxa"/>
          </w:tcPr>
          <w:p w14:paraId="373A4D42" w14:textId="77777777" w:rsidR="00D2222D" w:rsidRPr="00D453B6" w:rsidRDefault="00D2222D" w:rsidP="00D453B6">
            <w:pPr>
              <w:autoSpaceDE w:val="0"/>
              <w:autoSpaceDN w:val="0"/>
              <w:adjustRightInd w:val="0"/>
              <w:rPr>
                <w:rFonts w:ascii="Times New Roman" w:hAnsi="Times New Roman" w:cs="Times New Roman"/>
                <w:sz w:val="26"/>
                <w:szCs w:val="26"/>
                <w:lang w:eastAsia="ru-RU"/>
              </w:rPr>
            </w:pPr>
            <w:r w:rsidRPr="00D453B6">
              <w:rPr>
                <w:rFonts w:ascii="Times New Roman" w:hAnsi="Times New Roman" w:cs="Times New Roman"/>
                <w:sz w:val="26"/>
                <w:szCs w:val="26"/>
                <w:lang w:eastAsia="ru-RU"/>
              </w:rPr>
              <w:lastRenderedPageBreak/>
              <w:t>УК-5 Способен воспринимать межкультурное разнообразие общества в социально-историческом, этическом и философском контекстах</w:t>
            </w:r>
          </w:p>
          <w:p w14:paraId="52B2BE3C" w14:textId="77777777" w:rsidR="00D2222D" w:rsidRPr="00D453B6" w:rsidRDefault="00D2222D" w:rsidP="00D453B6">
            <w:pPr>
              <w:autoSpaceDE w:val="0"/>
              <w:autoSpaceDN w:val="0"/>
              <w:adjustRightInd w:val="0"/>
              <w:rPr>
                <w:rFonts w:ascii="Times New Roman" w:hAnsi="Times New Roman" w:cs="Times New Roman"/>
                <w:sz w:val="26"/>
                <w:szCs w:val="26"/>
                <w:lang w:eastAsia="ru-RU"/>
              </w:rPr>
            </w:pPr>
          </w:p>
          <w:p w14:paraId="2E38D4CC" w14:textId="77777777" w:rsidR="00D2222D" w:rsidRPr="00D453B6" w:rsidRDefault="00D2222D" w:rsidP="00D453B6">
            <w:pPr>
              <w:autoSpaceDE w:val="0"/>
              <w:autoSpaceDN w:val="0"/>
              <w:adjustRightInd w:val="0"/>
              <w:rPr>
                <w:rFonts w:ascii="Times New Roman" w:hAnsi="Times New Roman" w:cs="Times New Roman"/>
                <w:sz w:val="26"/>
                <w:szCs w:val="26"/>
                <w:lang w:eastAsia="ru-RU"/>
              </w:rPr>
            </w:pPr>
          </w:p>
          <w:p w14:paraId="55485725" w14:textId="77777777" w:rsidR="00D2222D" w:rsidRPr="00D453B6" w:rsidRDefault="00D2222D" w:rsidP="00D453B6">
            <w:pPr>
              <w:autoSpaceDE w:val="0"/>
              <w:autoSpaceDN w:val="0"/>
              <w:adjustRightInd w:val="0"/>
              <w:rPr>
                <w:rFonts w:ascii="Times New Roman" w:hAnsi="Times New Roman" w:cs="Times New Roman"/>
                <w:sz w:val="26"/>
                <w:szCs w:val="26"/>
                <w:lang w:eastAsia="ru-RU"/>
              </w:rPr>
            </w:pPr>
          </w:p>
        </w:tc>
        <w:tc>
          <w:tcPr>
            <w:tcW w:w="3119" w:type="dxa"/>
          </w:tcPr>
          <w:p w14:paraId="534419C1" w14:textId="77777777" w:rsidR="00D2222D" w:rsidRPr="00D453B6" w:rsidRDefault="00D2222D" w:rsidP="00D453B6">
            <w:pPr>
              <w:autoSpaceDE w:val="0"/>
              <w:autoSpaceDN w:val="0"/>
              <w:adjustRightInd w:val="0"/>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УК-5.1 Способен формулировать собственную гражданскую и мировоззренческую позицию на основе философских знаний и социально-исторических закономерностей развития общества</w:t>
            </w:r>
          </w:p>
          <w:p w14:paraId="769CEFDB" w14:textId="77777777" w:rsidR="00D2222D" w:rsidRPr="00D453B6" w:rsidRDefault="00D2222D" w:rsidP="00D453B6">
            <w:pPr>
              <w:autoSpaceDE w:val="0"/>
              <w:autoSpaceDN w:val="0"/>
              <w:adjustRightInd w:val="0"/>
              <w:jc w:val="both"/>
              <w:rPr>
                <w:rFonts w:ascii="Times New Roman" w:hAnsi="Times New Roman" w:cs="Times New Roman"/>
                <w:sz w:val="26"/>
                <w:szCs w:val="26"/>
                <w:lang w:eastAsia="ru-RU"/>
              </w:rPr>
            </w:pPr>
          </w:p>
          <w:p w14:paraId="7DAA903A" w14:textId="77777777" w:rsidR="00D2222D" w:rsidRPr="00D453B6" w:rsidRDefault="00D2222D" w:rsidP="00D453B6">
            <w:pPr>
              <w:autoSpaceDE w:val="0"/>
              <w:autoSpaceDN w:val="0"/>
              <w:adjustRightInd w:val="0"/>
              <w:jc w:val="both"/>
              <w:rPr>
                <w:rFonts w:ascii="Times New Roman" w:hAnsi="Times New Roman" w:cs="Times New Roman"/>
                <w:sz w:val="26"/>
                <w:szCs w:val="26"/>
                <w:lang w:eastAsia="ru-RU"/>
              </w:rPr>
            </w:pPr>
          </w:p>
        </w:tc>
        <w:tc>
          <w:tcPr>
            <w:tcW w:w="3933" w:type="dxa"/>
          </w:tcPr>
          <w:p w14:paraId="136C0206" w14:textId="77777777" w:rsidR="00D2222D" w:rsidRPr="00D453B6" w:rsidRDefault="00D2222D" w:rsidP="00D453B6">
            <w:pPr>
              <w:autoSpaceDE w:val="0"/>
              <w:autoSpaceDN w:val="0"/>
              <w:adjustRightInd w:val="0"/>
              <w:jc w:val="both"/>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 xml:space="preserve">Знать: </w:t>
            </w:r>
            <w:r w:rsidRPr="00D453B6">
              <w:rPr>
                <w:rFonts w:ascii="Times New Roman" w:hAnsi="Times New Roman" w:cs="Times New Roman"/>
                <w:bCs/>
                <w:iCs/>
                <w:sz w:val="26"/>
                <w:szCs w:val="26"/>
                <w:lang w:eastAsia="ru-RU"/>
              </w:rPr>
              <w:t>основные этапы и закономерности исторического развития общества для формирования гражданской позиции</w:t>
            </w:r>
            <w:r w:rsidRPr="00D453B6">
              <w:rPr>
                <w:rFonts w:ascii="Times New Roman" w:hAnsi="Times New Roman" w:cs="Times New Roman"/>
                <w:sz w:val="26"/>
                <w:szCs w:val="26"/>
                <w:lang w:eastAsia="ru-RU"/>
              </w:rPr>
              <w:t>;</w:t>
            </w:r>
          </w:p>
          <w:p w14:paraId="31966AE2" w14:textId="77777777" w:rsidR="00D2222D" w:rsidRPr="00D453B6" w:rsidRDefault="00D2222D" w:rsidP="00D453B6">
            <w:pPr>
              <w:autoSpaceDE w:val="0"/>
              <w:autoSpaceDN w:val="0"/>
              <w:adjustRightInd w:val="0"/>
              <w:jc w:val="both"/>
              <w:rPr>
                <w:rFonts w:ascii="Times New Roman" w:hAnsi="Times New Roman" w:cs="Times New Roman"/>
                <w:sz w:val="26"/>
                <w:szCs w:val="26"/>
                <w:lang w:eastAsia="ru-RU"/>
              </w:rPr>
            </w:pPr>
            <w:r w:rsidRPr="00D453B6">
              <w:rPr>
                <w:rFonts w:ascii="Times New Roman" w:hAnsi="Times New Roman" w:cs="Times New Roman"/>
                <w:iCs/>
                <w:snapToGrid w:val="0"/>
                <w:sz w:val="26"/>
                <w:szCs w:val="26"/>
                <w:lang w:eastAsia="ru-RU"/>
              </w:rPr>
              <w:t xml:space="preserve">Уметь: </w:t>
            </w:r>
            <w:r w:rsidRPr="00D453B6">
              <w:rPr>
                <w:rFonts w:ascii="Times New Roman" w:hAnsi="Times New Roman" w:cs="Times New Roman"/>
                <w:bCs/>
                <w:iCs/>
                <w:sz w:val="26"/>
                <w:szCs w:val="26"/>
                <w:lang w:eastAsia="ru-RU"/>
              </w:rPr>
              <w:t>формулировать собственную гражданскую и мировоззренческую позицию на основе исторических знаний;</w:t>
            </w:r>
          </w:p>
          <w:p w14:paraId="728F3D9C" w14:textId="77777777" w:rsidR="00D2222D" w:rsidRPr="00D453B6" w:rsidRDefault="00D2222D" w:rsidP="00D453B6">
            <w:pPr>
              <w:ind w:firstLine="567"/>
              <w:jc w:val="both"/>
              <w:rPr>
                <w:rFonts w:ascii="Times New Roman" w:hAnsi="Times New Roman" w:cs="Times New Roman"/>
                <w:bCs/>
                <w:iCs/>
                <w:sz w:val="26"/>
                <w:szCs w:val="26"/>
                <w:lang w:eastAsia="ru-RU"/>
              </w:rPr>
            </w:pPr>
            <w:r w:rsidRPr="00D453B6">
              <w:rPr>
                <w:rFonts w:ascii="Times New Roman" w:hAnsi="Times New Roman" w:cs="Times New Roman"/>
                <w:iCs/>
                <w:snapToGrid w:val="0"/>
                <w:sz w:val="26"/>
                <w:szCs w:val="26"/>
                <w:lang w:eastAsia="ru-RU"/>
              </w:rPr>
              <w:t xml:space="preserve">Владеть: </w:t>
            </w:r>
          </w:p>
          <w:p w14:paraId="7C3B7DE2" w14:textId="77777777" w:rsidR="00D2222D" w:rsidRPr="00D453B6" w:rsidRDefault="00D2222D" w:rsidP="00D453B6">
            <w:pPr>
              <w:ind w:firstLine="34"/>
              <w:jc w:val="both"/>
              <w:rPr>
                <w:rFonts w:ascii="Times New Roman" w:hAnsi="Times New Roman" w:cs="Times New Roman"/>
                <w:sz w:val="26"/>
                <w:szCs w:val="26"/>
                <w:highlight w:val="yellow"/>
                <w:lang w:eastAsia="ru-RU"/>
              </w:rPr>
            </w:pPr>
            <w:r w:rsidRPr="00D453B6">
              <w:rPr>
                <w:rFonts w:ascii="Times New Roman" w:hAnsi="Times New Roman" w:cs="Times New Roman"/>
                <w:bCs/>
                <w:iCs/>
                <w:sz w:val="26"/>
                <w:szCs w:val="26"/>
                <w:lang w:eastAsia="ru-RU"/>
              </w:rPr>
              <w:t>Владеть: навыками анализа и применения основных исторических категорий для формулирования собственной гражданской и мировоззренческой позиции.</w:t>
            </w:r>
          </w:p>
        </w:tc>
      </w:tr>
      <w:tr w:rsidR="00D2222D" w:rsidRPr="00D453B6" w14:paraId="4E00D799" w14:textId="77777777" w:rsidTr="003E256D">
        <w:tc>
          <w:tcPr>
            <w:tcW w:w="2518" w:type="dxa"/>
          </w:tcPr>
          <w:p w14:paraId="277EDF31" w14:textId="77777777" w:rsidR="00D2222D" w:rsidRPr="00D453B6" w:rsidRDefault="00D2222D" w:rsidP="00D453B6">
            <w:pPr>
              <w:autoSpaceDE w:val="0"/>
              <w:autoSpaceDN w:val="0"/>
              <w:adjustRightInd w:val="0"/>
              <w:rPr>
                <w:rFonts w:ascii="Times New Roman" w:hAnsi="Times New Roman" w:cs="Times New Roman"/>
                <w:sz w:val="26"/>
                <w:szCs w:val="26"/>
                <w:lang w:eastAsia="ru-RU"/>
              </w:rPr>
            </w:pPr>
          </w:p>
        </w:tc>
        <w:tc>
          <w:tcPr>
            <w:tcW w:w="3119" w:type="dxa"/>
          </w:tcPr>
          <w:p w14:paraId="4945164B" w14:textId="77777777" w:rsidR="00D2222D" w:rsidRPr="00D453B6" w:rsidRDefault="00D2222D" w:rsidP="00D453B6">
            <w:pPr>
              <w:autoSpaceDE w:val="0"/>
              <w:autoSpaceDN w:val="0"/>
              <w:adjustRightInd w:val="0"/>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УК-5.2 Способен толерантно воспринимать социальные и культурные различия, уважительно и бережно относиться к историческому наследию и культурным традициям в социально-историческом, этическом и философском контекстах </w:t>
            </w:r>
          </w:p>
          <w:p w14:paraId="7A751DA0" w14:textId="77777777" w:rsidR="00D2222D" w:rsidRPr="00D453B6" w:rsidRDefault="00D2222D" w:rsidP="00D453B6">
            <w:pPr>
              <w:autoSpaceDE w:val="0"/>
              <w:autoSpaceDN w:val="0"/>
              <w:adjustRightInd w:val="0"/>
              <w:jc w:val="both"/>
              <w:rPr>
                <w:rFonts w:ascii="Times New Roman" w:hAnsi="Times New Roman" w:cs="Times New Roman"/>
                <w:sz w:val="26"/>
                <w:szCs w:val="26"/>
                <w:lang w:eastAsia="ru-RU"/>
              </w:rPr>
            </w:pPr>
          </w:p>
          <w:p w14:paraId="79FE6FEB" w14:textId="77777777" w:rsidR="00D2222D" w:rsidRPr="00D453B6" w:rsidRDefault="00D2222D" w:rsidP="00D453B6">
            <w:pPr>
              <w:autoSpaceDE w:val="0"/>
              <w:autoSpaceDN w:val="0"/>
              <w:adjustRightInd w:val="0"/>
              <w:jc w:val="both"/>
              <w:rPr>
                <w:rFonts w:ascii="Times New Roman" w:hAnsi="Times New Roman" w:cs="Times New Roman"/>
                <w:sz w:val="26"/>
                <w:szCs w:val="26"/>
                <w:lang w:eastAsia="ru-RU"/>
              </w:rPr>
            </w:pPr>
          </w:p>
        </w:tc>
        <w:tc>
          <w:tcPr>
            <w:tcW w:w="3933" w:type="dxa"/>
          </w:tcPr>
          <w:p w14:paraId="311880AF" w14:textId="77777777" w:rsidR="00D2222D" w:rsidRPr="00D453B6" w:rsidRDefault="00D2222D" w:rsidP="00D453B6">
            <w:pPr>
              <w:autoSpaceDE w:val="0"/>
              <w:autoSpaceDN w:val="0"/>
              <w:adjustRightInd w:val="0"/>
              <w:jc w:val="both"/>
              <w:rPr>
                <w:rFonts w:ascii="Times New Roman" w:hAnsi="Times New Roman" w:cs="Times New Roman"/>
                <w:sz w:val="26"/>
                <w:szCs w:val="26"/>
                <w:lang w:eastAsia="ru-RU"/>
              </w:rPr>
            </w:pPr>
            <w:r w:rsidRPr="00D453B6">
              <w:rPr>
                <w:rFonts w:ascii="Times New Roman" w:hAnsi="Times New Roman" w:cs="Times New Roman"/>
                <w:iCs/>
                <w:snapToGrid w:val="0"/>
                <w:sz w:val="26"/>
                <w:szCs w:val="26"/>
                <w:lang w:eastAsia="ru-RU"/>
              </w:rPr>
              <w:t xml:space="preserve">Знать: </w:t>
            </w:r>
            <w:r w:rsidRPr="00D453B6">
              <w:rPr>
                <w:rFonts w:ascii="Times New Roman" w:hAnsi="Times New Roman" w:cs="Times New Roman"/>
                <w:bCs/>
                <w:iCs/>
                <w:sz w:val="26"/>
                <w:szCs w:val="26"/>
                <w:lang w:eastAsia="ru-RU"/>
              </w:rPr>
              <w:t>факторы культурного, ментального и социального разнообразия стран и формы их проявления;</w:t>
            </w:r>
          </w:p>
          <w:p w14:paraId="140D8C39" w14:textId="77777777" w:rsidR="00D2222D" w:rsidRPr="00D453B6" w:rsidRDefault="00D2222D" w:rsidP="00D453B6">
            <w:pPr>
              <w:autoSpaceDE w:val="0"/>
              <w:autoSpaceDN w:val="0"/>
              <w:adjustRightInd w:val="0"/>
              <w:jc w:val="both"/>
              <w:rPr>
                <w:rFonts w:ascii="Times New Roman" w:hAnsi="Times New Roman" w:cs="Times New Roman"/>
                <w:sz w:val="26"/>
                <w:szCs w:val="26"/>
                <w:lang w:eastAsia="ru-RU"/>
              </w:rPr>
            </w:pPr>
            <w:r w:rsidRPr="00D453B6">
              <w:rPr>
                <w:rFonts w:ascii="Times New Roman" w:hAnsi="Times New Roman" w:cs="Times New Roman"/>
                <w:iCs/>
                <w:snapToGrid w:val="0"/>
                <w:sz w:val="26"/>
                <w:szCs w:val="26"/>
                <w:lang w:eastAsia="ru-RU"/>
              </w:rPr>
              <w:t xml:space="preserve">Уметь: </w:t>
            </w:r>
            <w:r w:rsidRPr="00D453B6">
              <w:rPr>
                <w:rFonts w:ascii="Times New Roman" w:hAnsi="Times New Roman" w:cs="Times New Roman"/>
                <w:bCs/>
                <w:iCs/>
                <w:sz w:val="26"/>
                <w:szCs w:val="26"/>
                <w:lang w:eastAsia="ru-RU"/>
              </w:rPr>
              <w:t>распознавать формы культурной идентичности и бережно относиться к культурному, историческому наследию и традициям</w:t>
            </w:r>
            <w:r w:rsidRPr="00D453B6">
              <w:rPr>
                <w:rFonts w:ascii="Times New Roman" w:hAnsi="Times New Roman" w:cs="Times New Roman"/>
                <w:sz w:val="26"/>
                <w:szCs w:val="26"/>
                <w:lang w:eastAsia="ru-RU"/>
              </w:rPr>
              <w:t>;</w:t>
            </w:r>
          </w:p>
          <w:p w14:paraId="66C92798" w14:textId="77777777" w:rsidR="00D2222D" w:rsidRPr="00D453B6" w:rsidRDefault="00D2222D" w:rsidP="00D453B6">
            <w:pPr>
              <w:autoSpaceDE w:val="0"/>
              <w:autoSpaceDN w:val="0"/>
              <w:adjustRightInd w:val="0"/>
              <w:jc w:val="both"/>
              <w:rPr>
                <w:rFonts w:ascii="Times New Roman" w:hAnsi="Times New Roman" w:cs="Times New Roman"/>
                <w:b/>
                <w:sz w:val="26"/>
                <w:szCs w:val="26"/>
                <w:highlight w:val="yellow"/>
                <w:lang w:eastAsia="ru-RU"/>
              </w:rPr>
            </w:pPr>
            <w:r w:rsidRPr="00D453B6">
              <w:rPr>
                <w:rFonts w:ascii="Times New Roman" w:hAnsi="Times New Roman" w:cs="Times New Roman"/>
                <w:iCs/>
                <w:snapToGrid w:val="0"/>
                <w:sz w:val="26"/>
                <w:szCs w:val="26"/>
                <w:lang w:eastAsia="ru-RU"/>
              </w:rPr>
              <w:t xml:space="preserve">Владеть: навыками </w:t>
            </w:r>
            <w:r w:rsidRPr="00D453B6">
              <w:rPr>
                <w:rFonts w:ascii="Times New Roman" w:hAnsi="Times New Roman" w:cs="Times New Roman"/>
                <w:sz w:val="26"/>
                <w:szCs w:val="26"/>
                <w:lang w:eastAsia="ru-RU"/>
              </w:rPr>
              <w:t xml:space="preserve">толерантного </w:t>
            </w:r>
            <w:r w:rsidRPr="00D453B6">
              <w:rPr>
                <w:rFonts w:ascii="Times New Roman" w:hAnsi="Times New Roman" w:cs="Times New Roman"/>
                <w:bCs/>
                <w:iCs/>
                <w:sz w:val="26"/>
                <w:szCs w:val="26"/>
                <w:lang w:eastAsia="ru-RU"/>
              </w:rPr>
              <w:t>навыками толерантного восприятия кросс-культурного разнообразия</w:t>
            </w:r>
            <w:r w:rsidRPr="00D453B6">
              <w:rPr>
                <w:rFonts w:ascii="Times New Roman" w:hAnsi="Times New Roman" w:cs="Times New Roman"/>
                <w:sz w:val="26"/>
                <w:szCs w:val="26"/>
                <w:lang w:eastAsia="ru-RU"/>
              </w:rPr>
              <w:t>.</w:t>
            </w:r>
          </w:p>
        </w:tc>
      </w:tr>
    </w:tbl>
    <w:p w14:paraId="115BD935" w14:textId="77777777" w:rsidR="00D2222D" w:rsidRPr="00D453B6" w:rsidRDefault="00D2222D" w:rsidP="00D453B6">
      <w:pPr>
        <w:spacing w:after="0" w:line="240" w:lineRule="auto"/>
        <w:ind w:firstLine="709"/>
        <w:jc w:val="both"/>
        <w:rPr>
          <w:rFonts w:ascii="Times New Roman" w:hAnsi="Times New Roman" w:cs="Times New Roman"/>
          <w:sz w:val="26"/>
          <w:szCs w:val="26"/>
          <w:lang w:eastAsia="ru-RU"/>
        </w:rPr>
      </w:pPr>
    </w:p>
    <w:p w14:paraId="0BA88AD1" w14:textId="77777777" w:rsidR="00D2222D" w:rsidRPr="00D453B6" w:rsidRDefault="00D2222D" w:rsidP="00D453B6">
      <w:pPr>
        <w:pStyle w:val="2"/>
        <w:spacing w:before="0" w:line="240" w:lineRule="auto"/>
        <w:rPr>
          <w:rFonts w:ascii="Times New Roman" w:hAnsi="Times New Roman" w:cs="Times New Roman"/>
          <w:b w:val="0"/>
          <w:bCs w:val="0"/>
          <w:color w:val="auto"/>
          <w:lang w:eastAsia="ru-RU"/>
        </w:rPr>
      </w:pPr>
      <w:bookmarkStart w:id="4" w:name="_Toc405443639"/>
      <w:r w:rsidRPr="00D453B6">
        <w:rPr>
          <w:rFonts w:ascii="Times New Roman" w:hAnsi="Times New Roman" w:cs="Times New Roman"/>
          <w:color w:val="auto"/>
          <w:lang w:eastAsia="ru-RU"/>
        </w:rPr>
        <w:t>4. Объем дисциплины и виды учебной работы</w:t>
      </w:r>
      <w:bookmarkEnd w:id="4"/>
    </w:p>
    <w:p w14:paraId="5BE22F1E" w14:textId="77777777" w:rsidR="00D2222D" w:rsidRPr="00D453B6" w:rsidRDefault="00D2222D" w:rsidP="00D453B6">
      <w:pPr>
        <w:autoSpaceDE w:val="0"/>
        <w:autoSpaceDN w:val="0"/>
        <w:adjustRightInd w:val="0"/>
        <w:spacing w:after="0" w:line="240" w:lineRule="auto"/>
        <w:ind w:firstLine="709"/>
        <w:jc w:val="both"/>
        <w:rPr>
          <w:rFonts w:ascii="Times New Roman" w:eastAsia="Times New Roman" w:hAnsi="Times New Roman" w:cs="Times New Roman"/>
          <w:b/>
          <w:bCs/>
          <w:i/>
          <w:sz w:val="26"/>
          <w:szCs w:val="26"/>
        </w:rPr>
      </w:pPr>
      <w:r w:rsidRPr="00D453B6">
        <w:rPr>
          <w:rFonts w:ascii="Times New Roman" w:eastAsia="Times New Roman" w:hAnsi="Times New Roman" w:cs="Times New Roman"/>
          <w:bCs/>
          <w:sz w:val="26"/>
          <w:szCs w:val="26"/>
        </w:rPr>
        <w:t>Объем дисциплины и виды учебной работы в академических часах с выделением объема контактной работы обучающихся с преподавателем и самостоятельной работы обучающихся</w:t>
      </w:r>
    </w:p>
    <w:p w14:paraId="0F367EC6" w14:textId="77777777" w:rsidR="00D2222D" w:rsidRPr="00D453B6" w:rsidRDefault="00D2222D" w:rsidP="00D453B6">
      <w:pPr>
        <w:spacing w:after="0" w:line="240" w:lineRule="auto"/>
        <w:jc w:val="center"/>
        <w:rPr>
          <w:rFonts w:ascii="Times New Roman" w:hAnsi="Times New Roman" w:cs="Times New Roman"/>
          <w:b/>
          <w:bCs/>
          <w:i/>
          <w:sz w:val="26"/>
          <w:szCs w:val="26"/>
          <w:lang w:eastAsia="ru-RU"/>
        </w:rPr>
      </w:pPr>
    </w:p>
    <w:p w14:paraId="38AA227C" w14:textId="77777777" w:rsidR="00D2222D" w:rsidRPr="00D453B6" w:rsidRDefault="00D2222D" w:rsidP="00D453B6">
      <w:pPr>
        <w:spacing w:after="0" w:line="240" w:lineRule="auto"/>
        <w:jc w:val="center"/>
        <w:rPr>
          <w:rFonts w:ascii="Times New Roman" w:hAnsi="Times New Roman" w:cs="Times New Roman"/>
          <w:b/>
          <w:bCs/>
          <w:i/>
          <w:sz w:val="26"/>
          <w:szCs w:val="26"/>
          <w:lang w:eastAsia="ru-RU"/>
        </w:rPr>
      </w:pPr>
      <w:r w:rsidRPr="00D453B6">
        <w:rPr>
          <w:rFonts w:ascii="Times New Roman" w:hAnsi="Times New Roman" w:cs="Times New Roman"/>
          <w:b/>
          <w:bCs/>
          <w:i/>
          <w:sz w:val="26"/>
          <w:szCs w:val="26"/>
          <w:lang w:eastAsia="ru-RU"/>
        </w:rPr>
        <w:t>очная форма обучения</w:t>
      </w: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5"/>
        <w:gridCol w:w="3241"/>
        <w:gridCol w:w="1107"/>
        <w:gridCol w:w="2068"/>
      </w:tblGrid>
      <w:tr w:rsidR="00D2222D" w:rsidRPr="00D453B6" w14:paraId="12D0FEE0" w14:textId="77777777" w:rsidTr="003E256D">
        <w:trPr>
          <w:cantSplit/>
          <w:trHeight w:val="20"/>
        </w:trPr>
        <w:tc>
          <w:tcPr>
            <w:tcW w:w="6406" w:type="dxa"/>
            <w:gridSpan w:val="2"/>
            <w:vMerge w:val="restart"/>
            <w:vAlign w:val="center"/>
          </w:tcPr>
          <w:p w14:paraId="71F9BD7E"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3175" w:type="dxa"/>
            <w:gridSpan w:val="2"/>
            <w:vAlign w:val="center"/>
          </w:tcPr>
          <w:p w14:paraId="14E791CC"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w:t>
            </w:r>
            <w:proofErr w:type="spellEnd"/>
            <w:r w:rsidRPr="00D453B6">
              <w:rPr>
                <w:rFonts w:ascii="Times New Roman" w:eastAsia="Times New Roman" w:hAnsi="Times New Roman" w:cs="Times New Roman"/>
                <w:sz w:val="26"/>
                <w:szCs w:val="26"/>
                <w:lang w:eastAsia="ru-RU"/>
              </w:rPr>
              <w:t>. часов</w:t>
            </w:r>
          </w:p>
        </w:tc>
      </w:tr>
      <w:tr w:rsidR="00D2222D" w:rsidRPr="00D453B6" w14:paraId="7B518D9E" w14:textId="77777777" w:rsidTr="003E256D">
        <w:trPr>
          <w:cantSplit/>
          <w:trHeight w:val="20"/>
        </w:trPr>
        <w:tc>
          <w:tcPr>
            <w:tcW w:w="6406" w:type="dxa"/>
            <w:gridSpan w:val="2"/>
            <w:vMerge/>
            <w:vAlign w:val="center"/>
          </w:tcPr>
          <w:p w14:paraId="76CEA0F4"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107" w:type="dxa"/>
            <w:vMerge w:val="restart"/>
            <w:vAlign w:val="center"/>
          </w:tcPr>
          <w:p w14:paraId="700198B7"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2068" w:type="dxa"/>
            <w:vAlign w:val="center"/>
          </w:tcPr>
          <w:p w14:paraId="084C89DD"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D2222D" w:rsidRPr="00D453B6" w14:paraId="7AD24CE1" w14:textId="77777777" w:rsidTr="003E256D">
        <w:trPr>
          <w:cantSplit/>
          <w:trHeight w:val="20"/>
        </w:trPr>
        <w:tc>
          <w:tcPr>
            <w:tcW w:w="6406" w:type="dxa"/>
            <w:gridSpan w:val="2"/>
            <w:vMerge/>
            <w:vAlign w:val="center"/>
          </w:tcPr>
          <w:p w14:paraId="02B2D84B"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107" w:type="dxa"/>
            <w:vMerge/>
            <w:vAlign w:val="center"/>
          </w:tcPr>
          <w:p w14:paraId="22206C52"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vertAlign w:val="superscript"/>
                <w:lang w:eastAsia="ru-RU"/>
              </w:rPr>
            </w:pPr>
          </w:p>
        </w:tc>
        <w:tc>
          <w:tcPr>
            <w:tcW w:w="2068" w:type="dxa"/>
            <w:vAlign w:val="center"/>
          </w:tcPr>
          <w:p w14:paraId="50E84CAC" w14:textId="77777777" w:rsidR="00D2222D" w:rsidRPr="00D453B6" w:rsidRDefault="00D2222D"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 семестр</w:t>
            </w:r>
          </w:p>
        </w:tc>
      </w:tr>
      <w:tr w:rsidR="00D2222D" w:rsidRPr="00D453B6" w14:paraId="1F4029C5" w14:textId="77777777" w:rsidTr="003E256D">
        <w:trPr>
          <w:cantSplit/>
          <w:trHeight w:val="20"/>
        </w:trPr>
        <w:tc>
          <w:tcPr>
            <w:tcW w:w="6406" w:type="dxa"/>
            <w:gridSpan w:val="2"/>
          </w:tcPr>
          <w:p w14:paraId="70DC513E" w14:textId="77777777" w:rsidR="00D2222D" w:rsidRPr="00D453B6" w:rsidRDefault="00D2222D"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107" w:type="dxa"/>
          </w:tcPr>
          <w:p w14:paraId="4F259AF4" w14:textId="77777777" w:rsidR="00D2222D" w:rsidRPr="00D453B6" w:rsidRDefault="00D2222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52,5</w:t>
            </w:r>
          </w:p>
        </w:tc>
        <w:tc>
          <w:tcPr>
            <w:tcW w:w="2068" w:type="dxa"/>
          </w:tcPr>
          <w:p w14:paraId="70B65DFA" w14:textId="77777777" w:rsidR="00D2222D" w:rsidRPr="00D453B6" w:rsidRDefault="00D2222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52,5</w:t>
            </w:r>
          </w:p>
        </w:tc>
      </w:tr>
      <w:tr w:rsidR="00D2222D" w:rsidRPr="00D453B6" w14:paraId="674F8126" w14:textId="77777777" w:rsidTr="003E256D">
        <w:trPr>
          <w:cantSplit/>
          <w:trHeight w:val="20"/>
        </w:trPr>
        <w:tc>
          <w:tcPr>
            <w:tcW w:w="6406" w:type="dxa"/>
            <w:gridSpan w:val="2"/>
          </w:tcPr>
          <w:p w14:paraId="7B8F3E68" w14:textId="77777777" w:rsidR="00D2222D" w:rsidRPr="00D453B6" w:rsidRDefault="00D2222D"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107" w:type="dxa"/>
          </w:tcPr>
          <w:p w14:paraId="415A25CD" w14:textId="77777777" w:rsidR="00D2222D" w:rsidRPr="00D453B6" w:rsidRDefault="00D2222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52</w:t>
            </w:r>
          </w:p>
        </w:tc>
        <w:tc>
          <w:tcPr>
            <w:tcW w:w="2068" w:type="dxa"/>
          </w:tcPr>
          <w:p w14:paraId="3A68F36D" w14:textId="77777777" w:rsidR="00D2222D" w:rsidRPr="00D453B6" w:rsidRDefault="00D2222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52</w:t>
            </w:r>
          </w:p>
        </w:tc>
      </w:tr>
      <w:tr w:rsidR="00D2222D" w:rsidRPr="00D453B6" w14:paraId="2AB35DE7" w14:textId="77777777" w:rsidTr="003E256D">
        <w:trPr>
          <w:cantSplit/>
          <w:trHeight w:val="20"/>
        </w:trPr>
        <w:tc>
          <w:tcPr>
            <w:tcW w:w="6406" w:type="dxa"/>
            <w:gridSpan w:val="2"/>
          </w:tcPr>
          <w:p w14:paraId="701A85DD" w14:textId="77777777" w:rsidR="00D2222D" w:rsidRPr="00D453B6" w:rsidRDefault="00D2222D"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лекционного типа</w:t>
            </w:r>
          </w:p>
        </w:tc>
        <w:tc>
          <w:tcPr>
            <w:tcW w:w="1107" w:type="dxa"/>
          </w:tcPr>
          <w:p w14:paraId="448E612D" w14:textId="77777777" w:rsidR="00D2222D" w:rsidRPr="00D453B6" w:rsidRDefault="00D2222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c>
          <w:tcPr>
            <w:tcW w:w="2068" w:type="dxa"/>
          </w:tcPr>
          <w:p w14:paraId="2532D8C9" w14:textId="77777777" w:rsidR="00D2222D" w:rsidRPr="00D453B6" w:rsidRDefault="00D2222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r>
      <w:tr w:rsidR="00D2222D" w:rsidRPr="00D453B6" w14:paraId="4BC71DF3" w14:textId="77777777" w:rsidTr="003E256D">
        <w:trPr>
          <w:cantSplit/>
          <w:trHeight w:val="20"/>
        </w:trPr>
        <w:tc>
          <w:tcPr>
            <w:tcW w:w="6406" w:type="dxa"/>
            <w:gridSpan w:val="2"/>
          </w:tcPr>
          <w:p w14:paraId="3E263A50" w14:textId="77777777" w:rsidR="00D2222D" w:rsidRPr="00D453B6" w:rsidRDefault="00D2222D"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107" w:type="dxa"/>
          </w:tcPr>
          <w:p w14:paraId="5B97EF45" w14:textId="77777777" w:rsidR="00D2222D" w:rsidRPr="00D453B6" w:rsidRDefault="00D2222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c>
          <w:tcPr>
            <w:tcW w:w="2068" w:type="dxa"/>
          </w:tcPr>
          <w:p w14:paraId="6EC30C98" w14:textId="77777777" w:rsidR="00D2222D" w:rsidRPr="00D453B6" w:rsidRDefault="00D2222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r>
      <w:tr w:rsidR="00D2222D" w:rsidRPr="00D453B6" w14:paraId="0363E46B" w14:textId="77777777" w:rsidTr="003E256D">
        <w:trPr>
          <w:cantSplit/>
          <w:trHeight w:val="20"/>
        </w:trPr>
        <w:tc>
          <w:tcPr>
            <w:tcW w:w="6406" w:type="dxa"/>
            <w:gridSpan w:val="2"/>
          </w:tcPr>
          <w:p w14:paraId="30D4E180" w14:textId="77777777" w:rsidR="00D2222D" w:rsidRPr="00D453B6" w:rsidRDefault="00D2222D"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07" w:type="dxa"/>
          </w:tcPr>
          <w:p w14:paraId="71DBA664" w14:textId="77777777" w:rsidR="00D2222D" w:rsidRPr="00D453B6" w:rsidRDefault="00D2222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c>
          <w:tcPr>
            <w:tcW w:w="2068" w:type="dxa"/>
          </w:tcPr>
          <w:p w14:paraId="128B41B1" w14:textId="77777777" w:rsidR="00D2222D" w:rsidRPr="00D453B6" w:rsidRDefault="00D2222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r>
      <w:tr w:rsidR="00D2222D" w:rsidRPr="00D453B6" w14:paraId="2AF9D552" w14:textId="77777777" w:rsidTr="003E256D">
        <w:trPr>
          <w:cantSplit/>
          <w:trHeight w:val="20"/>
        </w:trPr>
        <w:tc>
          <w:tcPr>
            <w:tcW w:w="6406" w:type="dxa"/>
            <w:gridSpan w:val="2"/>
          </w:tcPr>
          <w:p w14:paraId="2A3E8A6E" w14:textId="77777777" w:rsidR="00D2222D" w:rsidRPr="00D453B6" w:rsidRDefault="00D2222D"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107" w:type="dxa"/>
            <w:vAlign w:val="center"/>
          </w:tcPr>
          <w:p w14:paraId="3C516239" w14:textId="77777777" w:rsidR="00D2222D" w:rsidRPr="00D453B6" w:rsidRDefault="00D2222D"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2068" w:type="dxa"/>
            <w:vAlign w:val="center"/>
          </w:tcPr>
          <w:p w14:paraId="1931EA65" w14:textId="77777777" w:rsidR="00D2222D" w:rsidRPr="00D453B6" w:rsidRDefault="00D2222D"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D2222D" w:rsidRPr="00D453B6" w14:paraId="63471EC8" w14:textId="77777777" w:rsidTr="003E256D">
        <w:trPr>
          <w:cantSplit/>
          <w:trHeight w:val="20"/>
        </w:trPr>
        <w:tc>
          <w:tcPr>
            <w:tcW w:w="6406" w:type="dxa"/>
            <w:gridSpan w:val="2"/>
          </w:tcPr>
          <w:p w14:paraId="4D798035" w14:textId="77777777" w:rsidR="00D2222D" w:rsidRPr="00D453B6" w:rsidRDefault="00D2222D"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107" w:type="dxa"/>
            <w:vAlign w:val="center"/>
          </w:tcPr>
          <w:p w14:paraId="49384DCA" w14:textId="77777777" w:rsidR="00D2222D" w:rsidRPr="00D453B6" w:rsidRDefault="00D2222D"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2068" w:type="dxa"/>
            <w:vAlign w:val="center"/>
          </w:tcPr>
          <w:p w14:paraId="100D24BD" w14:textId="77777777" w:rsidR="00D2222D" w:rsidRPr="00D453B6" w:rsidRDefault="00D2222D"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D2222D" w:rsidRPr="00D453B6" w14:paraId="01B8E327" w14:textId="77777777" w:rsidTr="003E256D">
        <w:trPr>
          <w:cantSplit/>
          <w:trHeight w:val="20"/>
        </w:trPr>
        <w:tc>
          <w:tcPr>
            <w:tcW w:w="6406" w:type="dxa"/>
            <w:gridSpan w:val="2"/>
          </w:tcPr>
          <w:p w14:paraId="3A74BA5F" w14:textId="77777777" w:rsidR="00D2222D" w:rsidRPr="00D453B6" w:rsidRDefault="00D2222D"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107" w:type="dxa"/>
            <w:vAlign w:val="center"/>
          </w:tcPr>
          <w:p w14:paraId="2B1E8E94" w14:textId="77777777" w:rsidR="00D2222D" w:rsidRPr="00D453B6" w:rsidRDefault="00D2222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2068" w:type="dxa"/>
            <w:vAlign w:val="center"/>
          </w:tcPr>
          <w:p w14:paraId="4E5082DB" w14:textId="77777777" w:rsidR="00D2222D" w:rsidRPr="00D453B6" w:rsidRDefault="00D2222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D2222D" w:rsidRPr="00D453B6" w14:paraId="18ECDC33" w14:textId="77777777" w:rsidTr="003E256D">
        <w:trPr>
          <w:cantSplit/>
          <w:trHeight w:val="20"/>
        </w:trPr>
        <w:tc>
          <w:tcPr>
            <w:tcW w:w="6406" w:type="dxa"/>
            <w:gridSpan w:val="2"/>
          </w:tcPr>
          <w:p w14:paraId="2CEF0F9C" w14:textId="77777777" w:rsidR="00D2222D" w:rsidRPr="00D453B6" w:rsidRDefault="00D2222D"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lastRenderedPageBreak/>
              <w:t>2. Самостоятельная работа студентов, всего</w:t>
            </w:r>
          </w:p>
        </w:tc>
        <w:tc>
          <w:tcPr>
            <w:tcW w:w="1107" w:type="dxa"/>
          </w:tcPr>
          <w:p w14:paraId="6A368F3D" w14:textId="77777777" w:rsidR="00D2222D" w:rsidRPr="00D453B6" w:rsidRDefault="00D2222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55,5</w:t>
            </w:r>
          </w:p>
        </w:tc>
        <w:tc>
          <w:tcPr>
            <w:tcW w:w="2068" w:type="dxa"/>
          </w:tcPr>
          <w:p w14:paraId="4A221783" w14:textId="77777777" w:rsidR="00D2222D" w:rsidRPr="00D453B6" w:rsidRDefault="00D2222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55,5</w:t>
            </w:r>
          </w:p>
        </w:tc>
      </w:tr>
      <w:tr w:rsidR="00D2222D" w:rsidRPr="00D453B6" w14:paraId="171667EB" w14:textId="77777777" w:rsidTr="003E256D">
        <w:trPr>
          <w:cantSplit/>
          <w:trHeight w:val="20"/>
        </w:trPr>
        <w:tc>
          <w:tcPr>
            <w:tcW w:w="6406" w:type="dxa"/>
            <w:gridSpan w:val="2"/>
          </w:tcPr>
          <w:p w14:paraId="51C861AD" w14:textId="77777777" w:rsidR="00D2222D" w:rsidRPr="00D453B6" w:rsidRDefault="00D2222D"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изучение учебного/теоретического материала (по конспектам лекций), изучение основной и дополнительной литературы</w:t>
            </w:r>
          </w:p>
        </w:tc>
        <w:tc>
          <w:tcPr>
            <w:tcW w:w="1107" w:type="dxa"/>
          </w:tcPr>
          <w:p w14:paraId="0F57F8D3"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41,5</w:t>
            </w:r>
          </w:p>
        </w:tc>
        <w:tc>
          <w:tcPr>
            <w:tcW w:w="2068" w:type="dxa"/>
          </w:tcPr>
          <w:p w14:paraId="3CF17B5D"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41,5</w:t>
            </w:r>
          </w:p>
        </w:tc>
      </w:tr>
      <w:tr w:rsidR="00D2222D" w:rsidRPr="00D453B6" w14:paraId="22198E0A" w14:textId="77777777" w:rsidTr="003E256D">
        <w:trPr>
          <w:cantSplit/>
          <w:trHeight w:val="20"/>
        </w:trPr>
        <w:tc>
          <w:tcPr>
            <w:tcW w:w="6406" w:type="dxa"/>
            <w:gridSpan w:val="2"/>
          </w:tcPr>
          <w:p w14:paraId="519D60A3" w14:textId="77777777" w:rsidR="00D2222D" w:rsidRPr="00D453B6" w:rsidRDefault="00D2222D"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подготовка доклада</w:t>
            </w:r>
          </w:p>
        </w:tc>
        <w:tc>
          <w:tcPr>
            <w:tcW w:w="1107" w:type="dxa"/>
          </w:tcPr>
          <w:p w14:paraId="1D9124E2"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c>
          <w:tcPr>
            <w:tcW w:w="2068" w:type="dxa"/>
          </w:tcPr>
          <w:p w14:paraId="6440B982"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r>
      <w:tr w:rsidR="00D2222D" w:rsidRPr="00D453B6" w14:paraId="7FA77421" w14:textId="77777777" w:rsidTr="003E256D">
        <w:trPr>
          <w:cantSplit/>
          <w:trHeight w:val="20"/>
        </w:trPr>
        <w:tc>
          <w:tcPr>
            <w:tcW w:w="6406" w:type="dxa"/>
            <w:gridSpan w:val="2"/>
          </w:tcPr>
          <w:p w14:paraId="496AD8FE" w14:textId="77777777" w:rsidR="00D2222D" w:rsidRPr="00D453B6" w:rsidRDefault="00D2222D"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написание эссе</w:t>
            </w:r>
          </w:p>
        </w:tc>
        <w:tc>
          <w:tcPr>
            <w:tcW w:w="1107" w:type="dxa"/>
          </w:tcPr>
          <w:p w14:paraId="23136D6E"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c>
          <w:tcPr>
            <w:tcW w:w="2068" w:type="dxa"/>
          </w:tcPr>
          <w:p w14:paraId="3B59D0AE"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r>
      <w:tr w:rsidR="00D2222D" w:rsidRPr="00D453B6" w14:paraId="7503EE4A" w14:textId="77777777" w:rsidTr="003E256D">
        <w:trPr>
          <w:cantSplit/>
          <w:trHeight w:val="20"/>
        </w:trPr>
        <w:tc>
          <w:tcPr>
            <w:tcW w:w="6406" w:type="dxa"/>
            <w:gridSpan w:val="2"/>
          </w:tcPr>
          <w:p w14:paraId="561F1CC9" w14:textId="77777777" w:rsidR="00D2222D" w:rsidRPr="00D453B6" w:rsidRDefault="00D2222D"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составление таблицы</w:t>
            </w:r>
          </w:p>
        </w:tc>
        <w:tc>
          <w:tcPr>
            <w:tcW w:w="1107" w:type="dxa"/>
          </w:tcPr>
          <w:p w14:paraId="02A01C2C"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c>
          <w:tcPr>
            <w:tcW w:w="2068" w:type="dxa"/>
          </w:tcPr>
          <w:p w14:paraId="53656C98"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r>
      <w:tr w:rsidR="00D2222D" w:rsidRPr="00D453B6" w14:paraId="1F18E7F5" w14:textId="77777777" w:rsidTr="003E256D">
        <w:trPr>
          <w:cantSplit/>
          <w:trHeight w:val="20"/>
        </w:trPr>
        <w:tc>
          <w:tcPr>
            <w:tcW w:w="6406" w:type="dxa"/>
            <w:gridSpan w:val="2"/>
          </w:tcPr>
          <w:p w14:paraId="32D99361" w14:textId="77777777" w:rsidR="00D2222D" w:rsidRPr="00D453B6" w:rsidRDefault="00D2222D" w:rsidP="00D453B6">
            <w:pPr>
              <w:tabs>
                <w:tab w:val="left" w:pos="244"/>
              </w:tabs>
              <w:autoSpaceDE w:val="0"/>
              <w:autoSpaceDN w:val="0"/>
              <w:adjustRightInd w:val="0"/>
              <w:spacing w:after="0" w:line="240" w:lineRule="auto"/>
              <w:rPr>
                <w:rFonts w:ascii="Times New Roman" w:eastAsia="Times New Roman" w:hAnsi="Times New Roman" w:cs="Times New Roman"/>
                <w:bCs/>
                <w:i/>
                <w:iCs/>
                <w:sz w:val="26"/>
                <w:szCs w:val="26"/>
                <w:lang w:eastAsia="ru-RU"/>
              </w:rPr>
            </w:pPr>
            <w:r w:rsidRPr="00D453B6">
              <w:rPr>
                <w:rFonts w:ascii="Times New Roman" w:eastAsia="Times New Roman" w:hAnsi="Times New Roman" w:cs="Times New Roman"/>
                <w:bCs/>
                <w:sz w:val="26"/>
                <w:szCs w:val="26"/>
                <w:lang w:eastAsia="ru-RU"/>
              </w:rPr>
              <w:t xml:space="preserve">3. Промежуточная аттестация: </w:t>
            </w:r>
            <w:r w:rsidRPr="00D453B6">
              <w:rPr>
                <w:rFonts w:ascii="Times New Roman" w:eastAsia="Times New Roman" w:hAnsi="Times New Roman" w:cs="Times New Roman"/>
                <w:bCs/>
                <w:i/>
                <w:sz w:val="26"/>
                <w:szCs w:val="26"/>
                <w:lang w:eastAsia="ru-RU"/>
              </w:rPr>
              <w:t>экзамен</w:t>
            </w:r>
          </w:p>
        </w:tc>
        <w:tc>
          <w:tcPr>
            <w:tcW w:w="1107" w:type="dxa"/>
          </w:tcPr>
          <w:p w14:paraId="5FF7CBE0"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c>
          <w:tcPr>
            <w:tcW w:w="2068" w:type="dxa"/>
          </w:tcPr>
          <w:p w14:paraId="40552FD5"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r>
      <w:tr w:rsidR="00D2222D" w:rsidRPr="00D453B6" w14:paraId="2D9819EF" w14:textId="77777777" w:rsidTr="003E256D">
        <w:trPr>
          <w:cantSplit/>
          <w:trHeight w:val="20"/>
        </w:trPr>
        <w:tc>
          <w:tcPr>
            <w:tcW w:w="3165" w:type="dxa"/>
            <w:vMerge w:val="restart"/>
          </w:tcPr>
          <w:p w14:paraId="198752DC" w14:textId="77777777" w:rsidR="00D2222D" w:rsidRPr="00D453B6" w:rsidRDefault="00D2222D"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778285E1" w14:textId="77777777" w:rsidR="00D2222D" w:rsidRPr="00D453B6" w:rsidRDefault="00D2222D"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241" w:type="dxa"/>
          </w:tcPr>
          <w:p w14:paraId="6556FF46" w14:textId="77777777" w:rsidR="00D2222D" w:rsidRPr="00D453B6" w:rsidRDefault="00D2222D"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w:t>
            </w:r>
            <w:proofErr w:type="spellEnd"/>
            <w:r w:rsidRPr="00D453B6">
              <w:rPr>
                <w:rFonts w:ascii="Times New Roman" w:eastAsia="Times New Roman" w:hAnsi="Times New Roman" w:cs="Times New Roman"/>
                <w:bCs/>
                <w:sz w:val="26"/>
                <w:szCs w:val="26"/>
                <w:lang w:eastAsia="ru-RU"/>
              </w:rPr>
              <w:t>. часов</w:t>
            </w:r>
          </w:p>
        </w:tc>
        <w:tc>
          <w:tcPr>
            <w:tcW w:w="1107" w:type="dxa"/>
          </w:tcPr>
          <w:p w14:paraId="558C080E"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144</w:t>
            </w:r>
          </w:p>
        </w:tc>
        <w:tc>
          <w:tcPr>
            <w:tcW w:w="2068" w:type="dxa"/>
          </w:tcPr>
          <w:p w14:paraId="781DE2F0"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144</w:t>
            </w:r>
          </w:p>
        </w:tc>
      </w:tr>
      <w:tr w:rsidR="00D2222D" w:rsidRPr="00D453B6" w14:paraId="3A0F013B" w14:textId="77777777" w:rsidTr="003E256D">
        <w:trPr>
          <w:cantSplit/>
          <w:trHeight w:val="20"/>
        </w:trPr>
        <w:tc>
          <w:tcPr>
            <w:tcW w:w="3165" w:type="dxa"/>
            <w:vMerge/>
          </w:tcPr>
          <w:p w14:paraId="3F27AC55" w14:textId="77777777" w:rsidR="00D2222D" w:rsidRPr="00D453B6" w:rsidRDefault="00D2222D"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
        </w:tc>
        <w:tc>
          <w:tcPr>
            <w:tcW w:w="3241" w:type="dxa"/>
          </w:tcPr>
          <w:p w14:paraId="700B0FCB" w14:textId="77777777" w:rsidR="00D2222D" w:rsidRPr="00D453B6" w:rsidRDefault="00D2222D"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107" w:type="dxa"/>
          </w:tcPr>
          <w:p w14:paraId="7369D38E"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c>
          <w:tcPr>
            <w:tcW w:w="2068" w:type="dxa"/>
          </w:tcPr>
          <w:p w14:paraId="3DE5F5AF"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r>
    </w:tbl>
    <w:p w14:paraId="6CAF1949" w14:textId="77777777" w:rsidR="00D2222D" w:rsidRPr="00D453B6" w:rsidRDefault="00D2222D" w:rsidP="00D453B6">
      <w:pPr>
        <w:spacing w:after="0" w:line="240" w:lineRule="auto"/>
        <w:jc w:val="center"/>
        <w:rPr>
          <w:rFonts w:ascii="Times New Roman" w:hAnsi="Times New Roman" w:cs="Times New Roman"/>
          <w:b/>
          <w:bCs/>
          <w:i/>
          <w:sz w:val="26"/>
          <w:szCs w:val="26"/>
          <w:lang w:eastAsia="ru-RU"/>
        </w:rPr>
      </w:pPr>
    </w:p>
    <w:p w14:paraId="1469F218" w14:textId="77777777" w:rsidR="00D2222D" w:rsidRPr="00D453B6" w:rsidRDefault="00D2222D" w:rsidP="00D453B6">
      <w:pPr>
        <w:spacing w:after="0" w:line="240" w:lineRule="auto"/>
        <w:jc w:val="center"/>
        <w:rPr>
          <w:rFonts w:ascii="Times New Roman" w:hAnsi="Times New Roman" w:cs="Times New Roman"/>
          <w:b/>
          <w:bCs/>
          <w:i/>
          <w:sz w:val="26"/>
          <w:szCs w:val="26"/>
          <w:lang w:eastAsia="ru-RU"/>
        </w:rPr>
      </w:pPr>
      <w:r w:rsidRPr="00D453B6">
        <w:rPr>
          <w:rFonts w:ascii="Times New Roman" w:hAnsi="Times New Roman" w:cs="Times New Roman"/>
          <w:b/>
          <w:bCs/>
          <w:i/>
          <w:sz w:val="26"/>
          <w:szCs w:val="26"/>
          <w:lang w:eastAsia="ru-RU"/>
        </w:rPr>
        <w:t>очно-заочная форма обучения</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7"/>
        <w:gridCol w:w="3242"/>
        <w:gridCol w:w="1107"/>
        <w:gridCol w:w="2069"/>
      </w:tblGrid>
      <w:tr w:rsidR="00D2222D" w:rsidRPr="00D453B6" w14:paraId="025F34FC" w14:textId="77777777" w:rsidTr="003E256D">
        <w:trPr>
          <w:cantSplit/>
          <w:trHeight w:val="20"/>
        </w:trPr>
        <w:tc>
          <w:tcPr>
            <w:tcW w:w="64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F793DD6"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3176" w:type="dxa"/>
            <w:gridSpan w:val="2"/>
            <w:tcBorders>
              <w:top w:val="single" w:sz="4" w:space="0" w:color="auto"/>
              <w:left w:val="single" w:sz="4" w:space="0" w:color="auto"/>
              <w:bottom w:val="single" w:sz="4" w:space="0" w:color="auto"/>
              <w:right w:val="single" w:sz="4" w:space="0" w:color="auto"/>
            </w:tcBorders>
            <w:vAlign w:val="center"/>
            <w:hideMark/>
          </w:tcPr>
          <w:p w14:paraId="294620A5"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w:t>
            </w:r>
            <w:proofErr w:type="spellEnd"/>
            <w:r w:rsidRPr="00D453B6">
              <w:rPr>
                <w:rFonts w:ascii="Times New Roman" w:eastAsia="Times New Roman" w:hAnsi="Times New Roman" w:cs="Times New Roman"/>
                <w:sz w:val="26"/>
                <w:szCs w:val="26"/>
                <w:lang w:eastAsia="ru-RU"/>
              </w:rPr>
              <w:t>. часов</w:t>
            </w:r>
          </w:p>
        </w:tc>
      </w:tr>
      <w:tr w:rsidR="00D2222D" w:rsidRPr="00D453B6" w14:paraId="6862FB2E" w14:textId="77777777" w:rsidTr="003E256D">
        <w:trPr>
          <w:cantSplit/>
          <w:trHeight w:val="20"/>
        </w:trPr>
        <w:tc>
          <w:tcPr>
            <w:tcW w:w="6409" w:type="dxa"/>
            <w:gridSpan w:val="2"/>
            <w:vMerge/>
            <w:tcBorders>
              <w:top w:val="single" w:sz="4" w:space="0" w:color="auto"/>
              <w:left w:val="single" w:sz="4" w:space="0" w:color="auto"/>
              <w:bottom w:val="single" w:sz="4" w:space="0" w:color="auto"/>
              <w:right w:val="single" w:sz="4" w:space="0" w:color="auto"/>
            </w:tcBorders>
            <w:vAlign w:val="center"/>
            <w:hideMark/>
          </w:tcPr>
          <w:p w14:paraId="19804F43" w14:textId="77777777" w:rsidR="00D2222D" w:rsidRPr="00D453B6" w:rsidRDefault="00D2222D" w:rsidP="00D453B6">
            <w:pPr>
              <w:spacing w:after="0" w:line="240" w:lineRule="auto"/>
              <w:rPr>
                <w:rFonts w:ascii="Times New Roman" w:eastAsia="Times New Roman" w:hAnsi="Times New Roman" w:cs="Times New Roman"/>
                <w:bCs/>
                <w:sz w:val="26"/>
                <w:szCs w:val="26"/>
                <w:lang w:eastAsia="ru-RU"/>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6A6D7B28"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2069" w:type="dxa"/>
            <w:tcBorders>
              <w:top w:val="single" w:sz="4" w:space="0" w:color="auto"/>
              <w:left w:val="single" w:sz="4" w:space="0" w:color="auto"/>
              <w:bottom w:val="single" w:sz="4" w:space="0" w:color="auto"/>
              <w:right w:val="single" w:sz="4" w:space="0" w:color="auto"/>
            </w:tcBorders>
            <w:vAlign w:val="center"/>
            <w:hideMark/>
          </w:tcPr>
          <w:p w14:paraId="051A98C2"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D2222D" w:rsidRPr="00D453B6" w14:paraId="5093AE3F" w14:textId="77777777" w:rsidTr="003E256D">
        <w:trPr>
          <w:cantSplit/>
          <w:trHeight w:val="20"/>
        </w:trPr>
        <w:tc>
          <w:tcPr>
            <w:tcW w:w="6409" w:type="dxa"/>
            <w:gridSpan w:val="2"/>
            <w:vMerge/>
            <w:tcBorders>
              <w:top w:val="single" w:sz="4" w:space="0" w:color="auto"/>
              <w:left w:val="single" w:sz="4" w:space="0" w:color="auto"/>
              <w:bottom w:val="single" w:sz="4" w:space="0" w:color="auto"/>
              <w:right w:val="single" w:sz="4" w:space="0" w:color="auto"/>
            </w:tcBorders>
            <w:vAlign w:val="center"/>
            <w:hideMark/>
          </w:tcPr>
          <w:p w14:paraId="384AF019" w14:textId="77777777" w:rsidR="00D2222D" w:rsidRPr="00D453B6" w:rsidRDefault="00D2222D" w:rsidP="00D453B6">
            <w:pPr>
              <w:spacing w:after="0" w:line="240" w:lineRule="auto"/>
              <w:rPr>
                <w:rFonts w:ascii="Times New Roman" w:eastAsia="Times New Roman" w:hAnsi="Times New Roman" w:cs="Times New Roman"/>
                <w:bCs/>
                <w:sz w:val="26"/>
                <w:szCs w:val="26"/>
                <w:lang w:eastAsia="ru-RU"/>
              </w:rPr>
            </w:pPr>
          </w:p>
        </w:tc>
        <w:tc>
          <w:tcPr>
            <w:tcW w:w="1107" w:type="dxa"/>
            <w:vMerge/>
            <w:tcBorders>
              <w:top w:val="single" w:sz="4" w:space="0" w:color="auto"/>
              <w:left w:val="single" w:sz="4" w:space="0" w:color="auto"/>
              <w:bottom w:val="single" w:sz="4" w:space="0" w:color="auto"/>
              <w:right w:val="single" w:sz="4" w:space="0" w:color="auto"/>
            </w:tcBorders>
            <w:vAlign w:val="center"/>
            <w:hideMark/>
          </w:tcPr>
          <w:p w14:paraId="2DE9C780" w14:textId="77777777" w:rsidR="00D2222D" w:rsidRPr="00D453B6" w:rsidRDefault="00D2222D" w:rsidP="00D453B6">
            <w:pPr>
              <w:spacing w:after="0" w:line="240" w:lineRule="auto"/>
              <w:rPr>
                <w:rFonts w:ascii="Times New Roman" w:eastAsia="Times New Roman" w:hAnsi="Times New Roman" w:cs="Times New Roman"/>
                <w:bCs/>
                <w:sz w:val="26"/>
                <w:szCs w:val="26"/>
                <w:lang w:eastAsia="ru-RU"/>
              </w:rPr>
            </w:pPr>
          </w:p>
        </w:tc>
        <w:tc>
          <w:tcPr>
            <w:tcW w:w="2069" w:type="dxa"/>
            <w:tcBorders>
              <w:top w:val="single" w:sz="4" w:space="0" w:color="auto"/>
              <w:left w:val="single" w:sz="4" w:space="0" w:color="auto"/>
              <w:bottom w:val="single" w:sz="4" w:space="0" w:color="auto"/>
              <w:right w:val="single" w:sz="4" w:space="0" w:color="auto"/>
            </w:tcBorders>
            <w:vAlign w:val="center"/>
          </w:tcPr>
          <w:p w14:paraId="7C9739DC" w14:textId="77777777" w:rsidR="00D2222D" w:rsidRPr="00D453B6" w:rsidRDefault="00D2222D"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 семестр</w:t>
            </w:r>
          </w:p>
        </w:tc>
      </w:tr>
      <w:tr w:rsidR="00D2222D" w:rsidRPr="00D453B6" w14:paraId="7191C4C3" w14:textId="77777777" w:rsidTr="003E256D">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4C909482" w14:textId="77777777" w:rsidR="00D2222D" w:rsidRPr="00D453B6" w:rsidRDefault="00D2222D"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tcPr>
          <w:p w14:paraId="619E0F19" w14:textId="77777777" w:rsidR="00D2222D" w:rsidRPr="00D453B6" w:rsidRDefault="00D2222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25</w:t>
            </w:r>
          </w:p>
        </w:tc>
        <w:tc>
          <w:tcPr>
            <w:tcW w:w="2069" w:type="dxa"/>
            <w:tcBorders>
              <w:top w:val="single" w:sz="4" w:space="0" w:color="auto"/>
              <w:left w:val="single" w:sz="4" w:space="0" w:color="auto"/>
              <w:bottom w:val="single" w:sz="4" w:space="0" w:color="auto"/>
              <w:right w:val="single" w:sz="4" w:space="0" w:color="auto"/>
            </w:tcBorders>
          </w:tcPr>
          <w:p w14:paraId="07B6240D" w14:textId="77777777" w:rsidR="00D2222D" w:rsidRPr="00D453B6" w:rsidRDefault="00D2222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25</w:t>
            </w:r>
          </w:p>
        </w:tc>
      </w:tr>
      <w:tr w:rsidR="00D2222D" w:rsidRPr="00D453B6" w14:paraId="36F4EEA4" w14:textId="77777777" w:rsidTr="003E256D">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003655F8" w14:textId="77777777" w:rsidR="00D2222D" w:rsidRPr="00D453B6" w:rsidRDefault="00D2222D"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tcPr>
          <w:p w14:paraId="3F8CB893" w14:textId="77777777" w:rsidR="00D2222D" w:rsidRPr="00D453B6" w:rsidRDefault="00D2222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24</w:t>
            </w:r>
          </w:p>
        </w:tc>
        <w:tc>
          <w:tcPr>
            <w:tcW w:w="2069" w:type="dxa"/>
            <w:tcBorders>
              <w:top w:val="single" w:sz="4" w:space="0" w:color="auto"/>
              <w:left w:val="single" w:sz="4" w:space="0" w:color="auto"/>
              <w:bottom w:val="single" w:sz="4" w:space="0" w:color="auto"/>
              <w:right w:val="single" w:sz="4" w:space="0" w:color="auto"/>
            </w:tcBorders>
          </w:tcPr>
          <w:p w14:paraId="1491C310" w14:textId="77777777" w:rsidR="00D2222D" w:rsidRPr="00D453B6" w:rsidRDefault="00D2222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24</w:t>
            </w:r>
          </w:p>
        </w:tc>
      </w:tr>
      <w:tr w:rsidR="00D2222D" w:rsidRPr="00D453B6" w14:paraId="176A9EDE" w14:textId="77777777" w:rsidTr="003E256D">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6D73DB66" w14:textId="77777777" w:rsidR="00D2222D" w:rsidRPr="00D453B6" w:rsidRDefault="00D2222D"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лекционного типа</w:t>
            </w:r>
          </w:p>
        </w:tc>
        <w:tc>
          <w:tcPr>
            <w:tcW w:w="1107" w:type="dxa"/>
            <w:tcBorders>
              <w:top w:val="single" w:sz="4" w:space="0" w:color="auto"/>
              <w:left w:val="single" w:sz="4" w:space="0" w:color="auto"/>
              <w:bottom w:val="single" w:sz="4" w:space="0" w:color="auto"/>
              <w:right w:val="single" w:sz="4" w:space="0" w:color="auto"/>
            </w:tcBorders>
          </w:tcPr>
          <w:p w14:paraId="10B4BF62" w14:textId="77777777" w:rsidR="00D2222D" w:rsidRPr="00D453B6" w:rsidRDefault="00D2222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c>
          <w:tcPr>
            <w:tcW w:w="2069" w:type="dxa"/>
            <w:tcBorders>
              <w:top w:val="single" w:sz="4" w:space="0" w:color="auto"/>
              <w:left w:val="single" w:sz="4" w:space="0" w:color="auto"/>
              <w:bottom w:val="single" w:sz="4" w:space="0" w:color="auto"/>
              <w:right w:val="single" w:sz="4" w:space="0" w:color="auto"/>
            </w:tcBorders>
          </w:tcPr>
          <w:p w14:paraId="011ED8AA" w14:textId="77777777" w:rsidR="00D2222D" w:rsidRPr="00D453B6" w:rsidRDefault="00D2222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r>
      <w:tr w:rsidR="00D2222D" w:rsidRPr="00D453B6" w14:paraId="7832C477" w14:textId="77777777" w:rsidTr="003E256D">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705D6B76" w14:textId="77777777" w:rsidR="00D2222D" w:rsidRPr="00D453B6" w:rsidRDefault="00D2222D"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tcPr>
          <w:p w14:paraId="4AF077C7" w14:textId="77777777" w:rsidR="00D2222D" w:rsidRPr="00D453B6" w:rsidRDefault="00D2222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16</w:t>
            </w:r>
          </w:p>
        </w:tc>
        <w:tc>
          <w:tcPr>
            <w:tcW w:w="2069" w:type="dxa"/>
            <w:tcBorders>
              <w:top w:val="single" w:sz="4" w:space="0" w:color="auto"/>
              <w:left w:val="single" w:sz="4" w:space="0" w:color="auto"/>
              <w:bottom w:val="single" w:sz="4" w:space="0" w:color="auto"/>
              <w:right w:val="single" w:sz="4" w:space="0" w:color="auto"/>
            </w:tcBorders>
          </w:tcPr>
          <w:p w14:paraId="062FF0BA" w14:textId="77777777" w:rsidR="00D2222D" w:rsidRPr="00D453B6" w:rsidRDefault="00D2222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16</w:t>
            </w:r>
          </w:p>
        </w:tc>
      </w:tr>
      <w:tr w:rsidR="00D2222D" w:rsidRPr="00D453B6" w14:paraId="21F5C566" w14:textId="77777777" w:rsidTr="003E256D">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4EA81293" w14:textId="77777777" w:rsidR="00D2222D" w:rsidRPr="00D453B6" w:rsidRDefault="00D2222D"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tcPr>
          <w:p w14:paraId="20DD694C" w14:textId="77777777" w:rsidR="00D2222D" w:rsidRPr="00D453B6" w:rsidRDefault="00D2222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16</w:t>
            </w:r>
          </w:p>
        </w:tc>
        <w:tc>
          <w:tcPr>
            <w:tcW w:w="2069" w:type="dxa"/>
            <w:tcBorders>
              <w:top w:val="single" w:sz="4" w:space="0" w:color="auto"/>
              <w:left w:val="single" w:sz="4" w:space="0" w:color="auto"/>
              <w:bottom w:val="single" w:sz="4" w:space="0" w:color="auto"/>
              <w:right w:val="single" w:sz="4" w:space="0" w:color="auto"/>
            </w:tcBorders>
          </w:tcPr>
          <w:p w14:paraId="691D3E8E" w14:textId="77777777" w:rsidR="00D2222D" w:rsidRPr="00D453B6" w:rsidRDefault="00D2222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16</w:t>
            </w:r>
          </w:p>
        </w:tc>
      </w:tr>
      <w:tr w:rsidR="00D2222D" w:rsidRPr="00D453B6" w14:paraId="67B23D27" w14:textId="77777777" w:rsidTr="003E256D">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6CA29E89" w14:textId="77777777" w:rsidR="00D2222D" w:rsidRPr="00D453B6" w:rsidRDefault="00D2222D"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107" w:type="dxa"/>
            <w:tcBorders>
              <w:top w:val="single" w:sz="4" w:space="0" w:color="auto"/>
              <w:left w:val="single" w:sz="4" w:space="0" w:color="auto"/>
              <w:bottom w:val="single" w:sz="4" w:space="0" w:color="auto"/>
              <w:right w:val="single" w:sz="4" w:space="0" w:color="auto"/>
            </w:tcBorders>
            <w:vAlign w:val="center"/>
          </w:tcPr>
          <w:p w14:paraId="35A8EEB9" w14:textId="77777777" w:rsidR="00D2222D" w:rsidRPr="00D453B6" w:rsidRDefault="00D2222D"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2069" w:type="dxa"/>
            <w:tcBorders>
              <w:top w:val="single" w:sz="4" w:space="0" w:color="auto"/>
              <w:left w:val="single" w:sz="4" w:space="0" w:color="auto"/>
              <w:bottom w:val="single" w:sz="4" w:space="0" w:color="auto"/>
              <w:right w:val="single" w:sz="4" w:space="0" w:color="auto"/>
            </w:tcBorders>
            <w:vAlign w:val="center"/>
          </w:tcPr>
          <w:p w14:paraId="2CDAF9E9" w14:textId="77777777" w:rsidR="00D2222D" w:rsidRPr="00D453B6" w:rsidRDefault="00D2222D"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D2222D" w:rsidRPr="00D453B6" w14:paraId="503F5A03" w14:textId="77777777" w:rsidTr="003E256D">
        <w:trPr>
          <w:cantSplit/>
          <w:trHeight w:val="20"/>
        </w:trPr>
        <w:tc>
          <w:tcPr>
            <w:tcW w:w="6409" w:type="dxa"/>
            <w:gridSpan w:val="2"/>
            <w:tcBorders>
              <w:top w:val="single" w:sz="4" w:space="0" w:color="auto"/>
              <w:left w:val="single" w:sz="4" w:space="0" w:color="auto"/>
              <w:bottom w:val="single" w:sz="4" w:space="0" w:color="auto"/>
              <w:right w:val="single" w:sz="4" w:space="0" w:color="auto"/>
            </w:tcBorders>
          </w:tcPr>
          <w:p w14:paraId="3BE0F562" w14:textId="77777777" w:rsidR="00D2222D" w:rsidRPr="00D453B6" w:rsidRDefault="00D2222D"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vAlign w:val="center"/>
          </w:tcPr>
          <w:p w14:paraId="40327FE0" w14:textId="77777777" w:rsidR="00D2222D" w:rsidRPr="00D453B6" w:rsidRDefault="00D2222D"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2069" w:type="dxa"/>
            <w:tcBorders>
              <w:top w:val="single" w:sz="4" w:space="0" w:color="auto"/>
              <w:left w:val="single" w:sz="4" w:space="0" w:color="auto"/>
              <w:bottom w:val="single" w:sz="4" w:space="0" w:color="auto"/>
              <w:right w:val="single" w:sz="4" w:space="0" w:color="auto"/>
            </w:tcBorders>
            <w:vAlign w:val="center"/>
          </w:tcPr>
          <w:p w14:paraId="6C6094F5" w14:textId="77777777" w:rsidR="00D2222D" w:rsidRPr="00D453B6" w:rsidRDefault="00D2222D"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D2222D" w:rsidRPr="00D453B6" w14:paraId="2F858781" w14:textId="77777777" w:rsidTr="003E256D">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296D0B38" w14:textId="77777777" w:rsidR="00D2222D" w:rsidRPr="00D453B6" w:rsidRDefault="00D2222D"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tcPr>
          <w:p w14:paraId="57542CEC" w14:textId="77777777" w:rsidR="00D2222D" w:rsidRPr="00D453B6" w:rsidRDefault="00D2222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2069" w:type="dxa"/>
            <w:tcBorders>
              <w:top w:val="single" w:sz="4" w:space="0" w:color="auto"/>
              <w:left w:val="single" w:sz="4" w:space="0" w:color="auto"/>
              <w:bottom w:val="single" w:sz="4" w:space="0" w:color="auto"/>
              <w:right w:val="single" w:sz="4" w:space="0" w:color="auto"/>
            </w:tcBorders>
            <w:vAlign w:val="center"/>
          </w:tcPr>
          <w:p w14:paraId="534C41CF" w14:textId="77777777" w:rsidR="00D2222D" w:rsidRPr="00D453B6" w:rsidRDefault="00D2222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D2222D" w:rsidRPr="00D453B6" w14:paraId="0D975052" w14:textId="77777777" w:rsidTr="003E256D">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30AC2985" w14:textId="77777777" w:rsidR="00D2222D" w:rsidRPr="00D453B6" w:rsidRDefault="00D2222D"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tcPr>
          <w:p w14:paraId="57C19BFF" w14:textId="77777777" w:rsidR="00D2222D" w:rsidRPr="00D453B6" w:rsidRDefault="00D2222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83</w:t>
            </w:r>
          </w:p>
        </w:tc>
        <w:tc>
          <w:tcPr>
            <w:tcW w:w="2069" w:type="dxa"/>
            <w:tcBorders>
              <w:top w:val="single" w:sz="4" w:space="0" w:color="auto"/>
              <w:left w:val="single" w:sz="4" w:space="0" w:color="auto"/>
              <w:bottom w:val="single" w:sz="4" w:space="0" w:color="auto"/>
              <w:right w:val="single" w:sz="4" w:space="0" w:color="auto"/>
            </w:tcBorders>
          </w:tcPr>
          <w:p w14:paraId="398A66D2" w14:textId="77777777" w:rsidR="00D2222D" w:rsidRPr="00D453B6" w:rsidRDefault="00D2222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83</w:t>
            </w:r>
          </w:p>
        </w:tc>
      </w:tr>
      <w:tr w:rsidR="00D2222D" w:rsidRPr="00D453B6" w14:paraId="56A5993E" w14:textId="77777777" w:rsidTr="003E256D">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00F11EF4" w14:textId="77777777" w:rsidR="00D2222D" w:rsidRPr="00D453B6" w:rsidRDefault="00D2222D"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изучение учебного/теоретического материала (по конспектам лекций), изучение основной и дополнительной литературы</w:t>
            </w:r>
          </w:p>
        </w:tc>
        <w:tc>
          <w:tcPr>
            <w:tcW w:w="1107" w:type="dxa"/>
            <w:tcBorders>
              <w:top w:val="single" w:sz="4" w:space="0" w:color="auto"/>
              <w:left w:val="single" w:sz="4" w:space="0" w:color="auto"/>
              <w:bottom w:val="single" w:sz="4" w:space="0" w:color="auto"/>
              <w:right w:val="single" w:sz="4" w:space="0" w:color="auto"/>
            </w:tcBorders>
          </w:tcPr>
          <w:p w14:paraId="3D3D1CDB"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71</w:t>
            </w:r>
          </w:p>
        </w:tc>
        <w:tc>
          <w:tcPr>
            <w:tcW w:w="2069" w:type="dxa"/>
            <w:tcBorders>
              <w:top w:val="single" w:sz="4" w:space="0" w:color="auto"/>
              <w:left w:val="single" w:sz="4" w:space="0" w:color="auto"/>
              <w:bottom w:val="single" w:sz="4" w:space="0" w:color="auto"/>
              <w:right w:val="single" w:sz="4" w:space="0" w:color="auto"/>
            </w:tcBorders>
          </w:tcPr>
          <w:p w14:paraId="6C88C976"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71</w:t>
            </w:r>
          </w:p>
        </w:tc>
      </w:tr>
      <w:tr w:rsidR="00D2222D" w:rsidRPr="00D453B6" w14:paraId="02AEB180" w14:textId="77777777" w:rsidTr="003E256D">
        <w:trPr>
          <w:cantSplit/>
          <w:trHeight w:val="20"/>
        </w:trPr>
        <w:tc>
          <w:tcPr>
            <w:tcW w:w="6409" w:type="dxa"/>
            <w:gridSpan w:val="2"/>
            <w:tcBorders>
              <w:top w:val="single" w:sz="4" w:space="0" w:color="auto"/>
              <w:left w:val="single" w:sz="4" w:space="0" w:color="auto"/>
              <w:bottom w:val="single" w:sz="4" w:space="0" w:color="auto"/>
              <w:right w:val="single" w:sz="4" w:space="0" w:color="auto"/>
            </w:tcBorders>
          </w:tcPr>
          <w:p w14:paraId="29F4D696" w14:textId="77777777" w:rsidR="00D2222D" w:rsidRPr="00D453B6" w:rsidRDefault="00D2222D"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подготовка доклада</w:t>
            </w:r>
          </w:p>
        </w:tc>
        <w:tc>
          <w:tcPr>
            <w:tcW w:w="1107" w:type="dxa"/>
            <w:tcBorders>
              <w:top w:val="single" w:sz="4" w:space="0" w:color="auto"/>
              <w:left w:val="single" w:sz="4" w:space="0" w:color="auto"/>
              <w:bottom w:val="single" w:sz="4" w:space="0" w:color="auto"/>
              <w:right w:val="single" w:sz="4" w:space="0" w:color="auto"/>
            </w:tcBorders>
          </w:tcPr>
          <w:p w14:paraId="30D90405"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c>
          <w:tcPr>
            <w:tcW w:w="2069" w:type="dxa"/>
            <w:tcBorders>
              <w:top w:val="single" w:sz="4" w:space="0" w:color="auto"/>
              <w:left w:val="single" w:sz="4" w:space="0" w:color="auto"/>
              <w:bottom w:val="single" w:sz="4" w:space="0" w:color="auto"/>
              <w:right w:val="single" w:sz="4" w:space="0" w:color="auto"/>
            </w:tcBorders>
          </w:tcPr>
          <w:p w14:paraId="107C1141"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r>
      <w:tr w:rsidR="00D2222D" w:rsidRPr="00D453B6" w14:paraId="410ACF56" w14:textId="77777777" w:rsidTr="003E256D">
        <w:trPr>
          <w:cantSplit/>
          <w:trHeight w:val="20"/>
        </w:trPr>
        <w:tc>
          <w:tcPr>
            <w:tcW w:w="6409" w:type="dxa"/>
            <w:gridSpan w:val="2"/>
            <w:tcBorders>
              <w:top w:val="single" w:sz="4" w:space="0" w:color="auto"/>
              <w:left w:val="single" w:sz="4" w:space="0" w:color="auto"/>
              <w:bottom w:val="single" w:sz="4" w:space="0" w:color="auto"/>
              <w:right w:val="single" w:sz="4" w:space="0" w:color="auto"/>
            </w:tcBorders>
          </w:tcPr>
          <w:p w14:paraId="02DC2889" w14:textId="77777777" w:rsidR="00D2222D" w:rsidRPr="00D453B6" w:rsidRDefault="00D2222D"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написание эссе</w:t>
            </w:r>
          </w:p>
        </w:tc>
        <w:tc>
          <w:tcPr>
            <w:tcW w:w="1107" w:type="dxa"/>
            <w:tcBorders>
              <w:top w:val="single" w:sz="4" w:space="0" w:color="auto"/>
              <w:left w:val="single" w:sz="4" w:space="0" w:color="auto"/>
              <w:bottom w:val="single" w:sz="4" w:space="0" w:color="auto"/>
              <w:right w:val="single" w:sz="4" w:space="0" w:color="auto"/>
            </w:tcBorders>
          </w:tcPr>
          <w:p w14:paraId="530BC99E"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c>
          <w:tcPr>
            <w:tcW w:w="2069" w:type="dxa"/>
            <w:tcBorders>
              <w:top w:val="single" w:sz="4" w:space="0" w:color="auto"/>
              <w:left w:val="single" w:sz="4" w:space="0" w:color="auto"/>
              <w:bottom w:val="single" w:sz="4" w:space="0" w:color="auto"/>
              <w:right w:val="single" w:sz="4" w:space="0" w:color="auto"/>
            </w:tcBorders>
          </w:tcPr>
          <w:p w14:paraId="06428591"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r>
      <w:tr w:rsidR="00D2222D" w:rsidRPr="00D453B6" w14:paraId="4518C63E" w14:textId="77777777" w:rsidTr="003E256D">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56C0F0E8" w14:textId="77777777" w:rsidR="00D2222D" w:rsidRPr="00D453B6" w:rsidRDefault="00D2222D"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составление таблицы</w:t>
            </w:r>
          </w:p>
        </w:tc>
        <w:tc>
          <w:tcPr>
            <w:tcW w:w="1107" w:type="dxa"/>
            <w:tcBorders>
              <w:top w:val="single" w:sz="4" w:space="0" w:color="auto"/>
              <w:left w:val="single" w:sz="4" w:space="0" w:color="auto"/>
              <w:bottom w:val="single" w:sz="4" w:space="0" w:color="auto"/>
              <w:right w:val="single" w:sz="4" w:space="0" w:color="auto"/>
            </w:tcBorders>
          </w:tcPr>
          <w:p w14:paraId="42E6C5E1"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c>
          <w:tcPr>
            <w:tcW w:w="2069" w:type="dxa"/>
            <w:tcBorders>
              <w:top w:val="single" w:sz="4" w:space="0" w:color="auto"/>
              <w:left w:val="single" w:sz="4" w:space="0" w:color="auto"/>
              <w:bottom w:val="single" w:sz="4" w:space="0" w:color="auto"/>
              <w:right w:val="single" w:sz="4" w:space="0" w:color="auto"/>
            </w:tcBorders>
          </w:tcPr>
          <w:p w14:paraId="2A421B29"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r>
      <w:tr w:rsidR="00D2222D" w:rsidRPr="00D453B6" w14:paraId="2306C849" w14:textId="77777777" w:rsidTr="003E256D">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627A03E6" w14:textId="77777777" w:rsidR="00D2222D" w:rsidRPr="00D453B6" w:rsidRDefault="00D2222D" w:rsidP="00D453B6">
            <w:pPr>
              <w:tabs>
                <w:tab w:val="left" w:pos="244"/>
              </w:tabs>
              <w:autoSpaceDE w:val="0"/>
              <w:autoSpaceDN w:val="0"/>
              <w:adjustRightInd w:val="0"/>
              <w:spacing w:after="0" w:line="240" w:lineRule="auto"/>
              <w:rPr>
                <w:rFonts w:ascii="Times New Roman" w:eastAsia="Times New Roman" w:hAnsi="Times New Roman" w:cs="Times New Roman"/>
                <w:bCs/>
                <w:i/>
                <w:iCs/>
                <w:sz w:val="26"/>
                <w:szCs w:val="26"/>
                <w:lang w:eastAsia="ru-RU"/>
              </w:rPr>
            </w:pPr>
            <w:r w:rsidRPr="00D453B6">
              <w:rPr>
                <w:rFonts w:ascii="Times New Roman" w:eastAsia="Times New Roman" w:hAnsi="Times New Roman" w:cs="Times New Roman"/>
                <w:bCs/>
                <w:sz w:val="26"/>
                <w:szCs w:val="26"/>
                <w:lang w:eastAsia="ru-RU"/>
              </w:rPr>
              <w:t xml:space="preserve">3. Промежуточная аттестация: </w:t>
            </w:r>
            <w:r w:rsidRPr="00D453B6">
              <w:rPr>
                <w:rFonts w:ascii="Times New Roman" w:eastAsia="Times New Roman" w:hAnsi="Times New Roman" w:cs="Times New Roman"/>
                <w:bCs/>
                <w:i/>
                <w:sz w:val="26"/>
                <w:szCs w:val="26"/>
                <w:lang w:eastAsia="ru-RU"/>
              </w:rPr>
              <w:t>экзамен</w:t>
            </w:r>
          </w:p>
        </w:tc>
        <w:tc>
          <w:tcPr>
            <w:tcW w:w="1107" w:type="dxa"/>
            <w:tcBorders>
              <w:top w:val="single" w:sz="4" w:space="0" w:color="auto"/>
              <w:left w:val="single" w:sz="4" w:space="0" w:color="auto"/>
              <w:bottom w:val="single" w:sz="4" w:space="0" w:color="auto"/>
              <w:right w:val="single" w:sz="4" w:space="0" w:color="auto"/>
            </w:tcBorders>
          </w:tcPr>
          <w:p w14:paraId="7DF4846A"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c>
          <w:tcPr>
            <w:tcW w:w="2069" w:type="dxa"/>
            <w:tcBorders>
              <w:top w:val="single" w:sz="4" w:space="0" w:color="auto"/>
              <w:left w:val="single" w:sz="4" w:space="0" w:color="auto"/>
              <w:bottom w:val="single" w:sz="4" w:space="0" w:color="auto"/>
              <w:right w:val="single" w:sz="4" w:space="0" w:color="auto"/>
            </w:tcBorders>
          </w:tcPr>
          <w:p w14:paraId="2888CBFF"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r>
      <w:tr w:rsidR="00D2222D" w:rsidRPr="00D453B6" w14:paraId="7AAA5C54" w14:textId="77777777" w:rsidTr="003E256D">
        <w:trPr>
          <w:cantSplit/>
          <w:trHeight w:val="20"/>
        </w:trPr>
        <w:tc>
          <w:tcPr>
            <w:tcW w:w="3167" w:type="dxa"/>
            <w:vMerge w:val="restart"/>
            <w:tcBorders>
              <w:top w:val="single" w:sz="4" w:space="0" w:color="auto"/>
              <w:left w:val="single" w:sz="4" w:space="0" w:color="auto"/>
              <w:bottom w:val="single" w:sz="4" w:space="0" w:color="auto"/>
              <w:right w:val="single" w:sz="4" w:space="0" w:color="auto"/>
            </w:tcBorders>
            <w:hideMark/>
          </w:tcPr>
          <w:p w14:paraId="563E5968" w14:textId="77777777" w:rsidR="00D2222D" w:rsidRPr="00D453B6" w:rsidRDefault="00D2222D"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30F8D029" w14:textId="77777777" w:rsidR="00D2222D" w:rsidRPr="00D453B6" w:rsidRDefault="00D2222D"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242" w:type="dxa"/>
            <w:tcBorders>
              <w:top w:val="single" w:sz="4" w:space="0" w:color="auto"/>
              <w:left w:val="single" w:sz="4" w:space="0" w:color="auto"/>
              <w:bottom w:val="single" w:sz="4" w:space="0" w:color="auto"/>
              <w:right w:val="single" w:sz="4" w:space="0" w:color="auto"/>
            </w:tcBorders>
            <w:hideMark/>
          </w:tcPr>
          <w:p w14:paraId="54568584" w14:textId="77777777" w:rsidR="00D2222D" w:rsidRPr="00D453B6" w:rsidRDefault="00D2222D"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w:t>
            </w:r>
            <w:proofErr w:type="spellEnd"/>
            <w:r w:rsidRPr="00D453B6">
              <w:rPr>
                <w:rFonts w:ascii="Times New Roman" w:eastAsia="Times New Roman" w:hAnsi="Times New Roman" w:cs="Times New Roman"/>
                <w:bCs/>
                <w:sz w:val="26"/>
                <w:szCs w:val="26"/>
                <w:lang w:eastAsia="ru-RU"/>
              </w:rPr>
              <w:t>. часов</w:t>
            </w:r>
          </w:p>
        </w:tc>
        <w:tc>
          <w:tcPr>
            <w:tcW w:w="1107" w:type="dxa"/>
            <w:tcBorders>
              <w:top w:val="single" w:sz="4" w:space="0" w:color="auto"/>
              <w:left w:val="single" w:sz="4" w:space="0" w:color="auto"/>
              <w:bottom w:val="single" w:sz="4" w:space="0" w:color="auto"/>
              <w:right w:val="single" w:sz="4" w:space="0" w:color="auto"/>
            </w:tcBorders>
          </w:tcPr>
          <w:p w14:paraId="164D03E1"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144</w:t>
            </w:r>
          </w:p>
        </w:tc>
        <w:tc>
          <w:tcPr>
            <w:tcW w:w="2069" w:type="dxa"/>
            <w:tcBorders>
              <w:top w:val="single" w:sz="4" w:space="0" w:color="auto"/>
              <w:left w:val="single" w:sz="4" w:space="0" w:color="auto"/>
              <w:bottom w:val="single" w:sz="4" w:space="0" w:color="auto"/>
              <w:right w:val="single" w:sz="4" w:space="0" w:color="auto"/>
            </w:tcBorders>
          </w:tcPr>
          <w:p w14:paraId="239A89EF"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144</w:t>
            </w:r>
          </w:p>
        </w:tc>
      </w:tr>
      <w:tr w:rsidR="00D2222D" w:rsidRPr="00D453B6" w14:paraId="1DEC094A" w14:textId="77777777" w:rsidTr="003E256D">
        <w:trPr>
          <w:cantSplit/>
          <w:trHeight w:val="20"/>
        </w:trPr>
        <w:tc>
          <w:tcPr>
            <w:tcW w:w="3167" w:type="dxa"/>
            <w:vMerge/>
            <w:tcBorders>
              <w:top w:val="single" w:sz="4" w:space="0" w:color="auto"/>
              <w:left w:val="single" w:sz="4" w:space="0" w:color="auto"/>
              <w:bottom w:val="single" w:sz="4" w:space="0" w:color="auto"/>
              <w:right w:val="single" w:sz="4" w:space="0" w:color="auto"/>
            </w:tcBorders>
            <w:vAlign w:val="center"/>
            <w:hideMark/>
          </w:tcPr>
          <w:p w14:paraId="74A4FFCB" w14:textId="77777777" w:rsidR="00D2222D" w:rsidRPr="00D453B6" w:rsidRDefault="00D2222D" w:rsidP="00D453B6">
            <w:pPr>
              <w:spacing w:after="0" w:line="240" w:lineRule="auto"/>
              <w:rPr>
                <w:rFonts w:ascii="Times New Roman" w:eastAsia="Times New Roman" w:hAnsi="Times New Roman" w:cs="Times New Roman"/>
                <w:bCs/>
                <w:sz w:val="26"/>
                <w:szCs w:val="26"/>
                <w:lang w:eastAsia="ru-RU"/>
              </w:rPr>
            </w:pPr>
          </w:p>
        </w:tc>
        <w:tc>
          <w:tcPr>
            <w:tcW w:w="3242" w:type="dxa"/>
            <w:tcBorders>
              <w:top w:val="single" w:sz="4" w:space="0" w:color="auto"/>
              <w:left w:val="single" w:sz="4" w:space="0" w:color="auto"/>
              <w:bottom w:val="single" w:sz="4" w:space="0" w:color="auto"/>
              <w:right w:val="single" w:sz="4" w:space="0" w:color="auto"/>
            </w:tcBorders>
            <w:hideMark/>
          </w:tcPr>
          <w:p w14:paraId="78F6038E" w14:textId="77777777" w:rsidR="00D2222D" w:rsidRPr="00D453B6" w:rsidRDefault="00D2222D"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107" w:type="dxa"/>
            <w:tcBorders>
              <w:top w:val="single" w:sz="4" w:space="0" w:color="auto"/>
              <w:left w:val="single" w:sz="4" w:space="0" w:color="auto"/>
              <w:bottom w:val="single" w:sz="4" w:space="0" w:color="auto"/>
              <w:right w:val="single" w:sz="4" w:space="0" w:color="auto"/>
            </w:tcBorders>
          </w:tcPr>
          <w:p w14:paraId="10F365AF"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c>
          <w:tcPr>
            <w:tcW w:w="2069" w:type="dxa"/>
            <w:tcBorders>
              <w:top w:val="single" w:sz="4" w:space="0" w:color="auto"/>
              <w:left w:val="single" w:sz="4" w:space="0" w:color="auto"/>
              <w:bottom w:val="single" w:sz="4" w:space="0" w:color="auto"/>
              <w:right w:val="single" w:sz="4" w:space="0" w:color="auto"/>
            </w:tcBorders>
          </w:tcPr>
          <w:p w14:paraId="6490B13B" w14:textId="77777777" w:rsidR="00D2222D" w:rsidRPr="00D453B6" w:rsidRDefault="00D2222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r>
    </w:tbl>
    <w:p w14:paraId="032D2218" w14:textId="77777777" w:rsidR="00D2222D" w:rsidRPr="00D453B6" w:rsidRDefault="00D2222D" w:rsidP="00D453B6">
      <w:pPr>
        <w:spacing w:after="0" w:line="240" w:lineRule="auto"/>
        <w:jc w:val="center"/>
        <w:rPr>
          <w:rFonts w:ascii="Times New Roman" w:hAnsi="Times New Roman" w:cs="Times New Roman"/>
          <w:b/>
          <w:bCs/>
          <w:i/>
          <w:sz w:val="26"/>
          <w:szCs w:val="26"/>
          <w:lang w:eastAsia="ru-RU"/>
        </w:rPr>
      </w:pPr>
    </w:p>
    <w:p w14:paraId="7581ADC2" w14:textId="77777777" w:rsidR="00D2222D" w:rsidRPr="00D453B6" w:rsidRDefault="00D2222D" w:rsidP="00D453B6">
      <w:pPr>
        <w:pStyle w:val="2"/>
        <w:spacing w:before="0" w:line="240" w:lineRule="auto"/>
        <w:jc w:val="both"/>
        <w:rPr>
          <w:rFonts w:ascii="Times New Roman" w:hAnsi="Times New Roman" w:cs="Times New Roman"/>
          <w:color w:val="auto"/>
          <w:lang w:eastAsia="ru-RU"/>
        </w:rPr>
      </w:pPr>
      <w:bookmarkStart w:id="5" w:name="_Toc405443640"/>
      <w:r w:rsidRPr="00D453B6">
        <w:rPr>
          <w:rFonts w:ascii="Times New Roman" w:hAnsi="Times New Roman" w:cs="Times New Roman"/>
          <w:color w:val="auto"/>
          <w:lang w:eastAsia="ru-RU"/>
        </w:rPr>
        <w:t>5. Содержание дисциплины</w:t>
      </w:r>
      <w:bookmarkStart w:id="6" w:name="_Toc405443641"/>
      <w:bookmarkEnd w:id="5"/>
      <w:r w:rsidRPr="00D453B6">
        <w:rPr>
          <w:rFonts w:ascii="Times New Roman" w:hAnsi="Times New Roman" w:cs="Times New Roman"/>
          <w:color w:val="auto"/>
          <w:lang w:eastAsia="ru-RU"/>
        </w:rPr>
        <w:t>, структурированное по темам (разделам) с указанием количества академических часов и видов учебных занятий</w:t>
      </w:r>
    </w:p>
    <w:p w14:paraId="0AF3F0C8" w14:textId="77777777" w:rsidR="00D2222D" w:rsidRPr="00D453B6" w:rsidRDefault="00D2222D" w:rsidP="00D453B6">
      <w:pPr>
        <w:pStyle w:val="2"/>
        <w:spacing w:before="0" w:line="240" w:lineRule="auto"/>
        <w:rPr>
          <w:rFonts w:ascii="Times New Roman" w:hAnsi="Times New Roman" w:cs="Times New Roman"/>
          <w:color w:val="auto"/>
          <w:lang w:eastAsia="ru-RU"/>
        </w:rPr>
      </w:pPr>
    </w:p>
    <w:p w14:paraId="4B68D217" w14:textId="77777777" w:rsidR="00D2222D" w:rsidRPr="00D453B6" w:rsidRDefault="00D2222D" w:rsidP="00D453B6">
      <w:pPr>
        <w:pStyle w:val="2"/>
        <w:spacing w:before="0" w:line="240" w:lineRule="auto"/>
        <w:rPr>
          <w:rFonts w:ascii="Times New Roman" w:hAnsi="Times New Roman" w:cs="Times New Roman"/>
          <w:b w:val="0"/>
          <w:bCs w:val="0"/>
          <w:color w:val="auto"/>
          <w:lang w:eastAsia="ru-RU"/>
        </w:rPr>
      </w:pPr>
      <w:r w:rsidRPr="00D453B6">
        <w:rPr>
          <w:rFonts w:ascii="Times New Roman" w:hAnsi="Times New Roman" w:cs="Times New Roman"/>
          <w:color w:val="auto"/>
          <w:lang w:eastAsia="ru-RU"/>
        </w:rPr>
        <w:t>5.1. Содержание дисциплины</w:t>
      </w:r>
      <w:bookmarkEnd w:id="6"/>
    </w:p>
    <w:p w14:paraId="0F50A75B" w14:textId="77777777" w:rsidR="00D2222D" w:rsidRPr="00D453B6" w:rsidRDefault="00D2222D" w:rsidP="00D453B6">
      <w:pPr>
        <w:spacing w:after="0" w:line="240" w:lineRule="auto"/>
        <w:ind w:firstLine="709"/>
        <w:jc w:val="both"/>
        <w:rPr>
          <w:rFonts w:ascii="Times New Roman" w:hAnsi="Times New Roman" w:cs="Times New Roman"/>
          <w:b/>
          <w:sz w:val="26"/>
          <w:szCs w:val="26"/>
        </w:rPr>
      </w:pPr>
    </w:p>
    <w:p w14:paraId="24311039" w14:textId="77777777" w:rsidR="00D2222D" w:rsidRPr="00D453B6" w:rsidRDefault="00D2222D" w:rsidP="00D453B6">
      <w:pPr>
        <w:shd w:val="clear" w:color="auto" w:fill="FFFFFF"/>
        <w:spacing w:after="0" w:line="240" w:lineRule="auto"/>
        <w:ind w:firstLine="709"/>
        <w:rPr>
          <w:rFonts w:ascii="Times New Roman" w:eastAsia="Times New Roman" w:hAnsi="Times New Roman" w:cs="Times New Roman"/>
          <w:b/>
          <w:color w:val="000000"/>
          <w:sz w:val="26"/>
          <w:szCs w:val="26"/>
          <w:lang w:eastAsia="ru-RU"/>
        </w:rPr>
      </w:pPr>
      <w:r w:rsidRPr="00D453B6">
        <w:rPr>
          <w:rFonts w:ascii="Times New Roman" w:eastAsia="Times New Roman" w:hAnsi="Times New Roman" w:cs="Times New Roman"/>
          <w:b/>
          <w:color w:val="000000"/>
          <w:sz w:val="26"/>
          <w:szCs w:val="26"/>
          <w:lang w:eastAsia="ru-RU"/>
        </w:rPr>
        <w:t>Раздел I. Особенности становления государственности в России и мире.</w:t>
      </w:r>
    </w:p>
    <w:p w14:paraId="09481D19"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b/>
          <w:bCs/>
          <w:sz w:val="26"/>
          <w:szCs w:val="26"/>
        </w:rPr>
      </w:pPr>
    </w:p>
    <w:p w14:paraId="2E90F903"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bCs/>
          <w:sz w:val="26"/>
          <w:szCs w:val="26"/>
        </w:rPr>
      </w:pPr>
      <w:r w:rsidRPr="00D453B6">
        <w:rPr>
          <w:rFonts w:ascii="Times New Roman" w:hAnsi="Times New Roman" w:cs="Times New Roman"/>
          <w:b/>
          <w:bCs/>
          <w:sz w:val="26"/>
          <w:szCs w:val="26"/>
        </w:rPr>
        <w:t>Тема 1. Предмет исторической науки.</w:t>
      </w:r>
    </w:p>
    <w:p w14:paraId="0AADB306"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Предмет истории, ее функции.</w:t>
      </w:r>
    </w:p>
    <w:p w14:paraId="44B992DE"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Методы и методологические принципы изучения истории. </w:t>
      </w:r>
    </w:p>
    <w:p w14:paraId="1E443680"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Понятие и классификация исторического источника. Вспомогательные исторические дисциплины.</w:t>
      </w:r>
    </w:p>
    <w:p w14:paraId="39EB9CE6"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lastRenderedPageBreak/>
        <w:t xml:space="preserve">Отечественная историография в прошлом и настоящем: общее и особенное. Методология и теория исторической науки. Зарождение и развитие исторической науки в России. Русские исторические школы. Видные российские историки: В.Н. Татищев, Н.М. Карамзин, С.М. Соловьев, В.О. Ключевский, М.Н. Покровский, Л.Н. Гумилев и др. </w:t>
      </w:r>
    </w:p>
    <w:p w14:paraId="1EEEF993"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Основные этапы и закономерности исторического развития мировой цивилизации. Основные этапы и закономерности исторического развития российского общества.</w:t>
      </w:r>
    </w:p>
    <w:p w14:paraId="50E943F5"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Россия в мировом историческом процессе. </w:t>
      </w:r>
    </w:p>
    <w:p w14:paraId="1FE0F9C1"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p>
    <w:p w14:paraId="14DA1C3C"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D453B6">
        <w:rPr>
          <w:rFonts w:ascii="Times New Roman" w:eastAsia="Times New Roman" w:hAnsi="Times New Roman" w:cs="Times New Roman"/>
          <w:b/>
          <w:color w:val="000000"/>
          <w:sz w:val="26"/>
          <w:szCs w:val="26"/>
          <w:lang w:eastAsia="ru-RU"/>
        </w:rPr>
        <w:t>Тема 2. Цивилизации Древнего Востока и античности. Раннее Средневековье.</w:t>
      </w:r>
    </w:p>
    <w:p w14:paraId="0E79E957"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xml:space="preserve">Восточный и античный типы цивилизационного развития. Древнейшие культуры Северной Евразии (неолит и бронзовый век). Страна </w:t>
      </w:r>
      <w:proofErr w:type="spellStart"/>
      <w:r w:rsidRPr="00D453B6">
        <w:rPr>
          <w:rFonts w:ascii="Times New Roman" w:eastAsia="Times New Roman" w:hAnsi="Times New Roman" w:cs="Times New Roman"/>
          <w:color w:val="000000"/>
          <w:sz w:val="26"/>
          <w:szCs w:val="26"/>
          <w:lang w:eastAsia="ru-RU"/>
        </w:rPr>
        <w:t>ариев</w:t>
      </w:r>
      <w:proofErr w:type="spellEnd"/>
      <w:r w:rsidRPr="00D453B6">
        <w:rPr>
          <w:rFonts w:ascii="Times New Roman" w:eastAsia="Times New Roman" w:hAnsi="Times New Roman" w:cs="Times New Roman"/>
          <w:color w:val="000000"/>
          <w:sz w:val="26"/>
          <w:szCs w:val="26"/>
          <w:lang w:eastAsia="ru-RU"/>
        </w:rPr>
        <w:t xml:space="preserve">. Киммерийцы и скифы. Древние империи Центральной Азии. </w:t>
      </w:r>
    </w:p>
    <w:p w14:paraId="75F96347"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xml:space="preserve">Античная Греция (скифские племена; греческие колонии в Северном Причерноморье). </w:t>
      </w:r>
    </w:p>
    <w:p w14:paraId="7B628F3A"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xml:space="preserve">Античный Рим. Великое переселение народов в III-VI вв. Падение Римской империи. </w:t>
      </w:r>
    </w:p>
    <w:p w14:paraId="0F1DAEC4"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xml:space="preserve">Рождение и расцвет мусульманской цивилизации. </w:t>
      </w:r>
    </w:p>
    <w:p w14:paraId="00C65113"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Территория России в системе Древнего мира.</w:t>
      </w:r>
    </w:p>
    <w:p w14:paraId="5320FE66"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xml:space="preserve">Европейские государства в раннее Средневековье. Смена форм государственности. Варварские королевства. Государство франков. Меровинги и Каролинги. Властные традиции и институты в государствах Восточной, Центральной и Северной Европы в раннем Средневековье: роль военного вождя. </w:t>
      </w:r>
    </w:p>
    <w:p w14:paraId="33CC673F"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Византия как перекресток цивилизаций.</w:t>
      </w:r>
    </w:p>
    <w:p w14:paraId="43A1B92C"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p>
    <w:p w14:paraId="2E49AC4B"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D453B6">
        <w:rPr>
          <w:rFonts w:ascii="Times New Roman" w:eastAsia="Times New Roman" w:hAnsi="Times New Roman" w:cs="Times New Roman"/>
          <w:b/>
          <w:color w:val="000000"/>
          <w:sz w:val="26"/>
          <w:szCs w:val="26"/>
          <w:lang w:eastAsia="ru-RU"/>
        </w:rPr>
        <w:t>Тема 3. Древнерусское государство.</w:t>
      </w:r>
    </w:p>
    <w:p w14:paraId="5B6394E2"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hAnsi="Times New Roman" w:cs="Times New Roman"/>
          <w:sz w:val="26"/>
          <w:szCs w:val="26"/>
        </w:rPr>
        <w:t>Проблема этногенеза восточных славян.</w:t>
      </w:r>
      <w:r w:rsidRPr="00D453B6">
        <w:rPr>
          <w:rFonts w:ascii="Times New Roman" w:eastAsia="Times New Roman" w:hAnsi="Times New Roman" w:cs="Times New Roman"/>
          <w:color w:val="000000"/>
          <w:sz w:val="26"/>
          <w:szCs w:val="26"/>
          <w:lang w:eastAsia="ru-RU"/>
        </w:rPr>
        <w:t xml:space="preserve"> Традиционные формы социальной организации европейских народов в </w:t>
      </w:r>
      <w:proofErr w:type="spellStart"/>
      <w:r w:rsidRPr="00D453B6">
        <w:rPr>
          <w:rFonts w:ascii="Times New Roman" w:eastAsia="Times New Roman" w:hAnsi="Times New Roman" w:cs="Times New Roman"/>
          <w:color w:val="000000"/>
          <w:sz w:val="26"/>
          <w:szCs w:val="26"/>
          <w:lang w:eastAsia="ru-RU"/>
        </w:rPr>
        <w:t>догосударственный</w:t>
      </w:r>
      <w:proofErr w:type="spellEnd"/>
      <w:r w:rsidRPr="00D453B6">
        <w:rPr>
          <w:rFonts w:ascii="Times New Roman" w:eastAsia="Times New Roman" w:hAnsi="Times New Roman" w:cs="Times New Roman"/>
          <w:color w:val="000000"/>
          <w:sz w:val="26"/>
          <w:szCs w:val="26"/>
          <w:lang w:eastAsia="ru-RU"/>
        </w:rPr>
        <w:t xml:space="preserve"> период</w:t>
      </w:r>
      <w:r w:rsidRPr="00D453B6">
        <w:rPr>
          <w:rFonts w:ascii="Times New Roman" w:hAnsi="Times New Roman" w:cs="Times New Roman"/>
          <w:sz w:val="26"/>
          <w:szCs w:val="26"/>
        </w:rPr>
        <w:t xml:space="preserve">. </w:t>
      </w:r>
      <w:r w:rsidRPr="00D453B6">
        <w:rPr>
          <w:rFonts w:ascii="Times New Roman" w:eastAsia="Times New Roman" w:hAnsi="Times New Roman" w:cs="Times New Roman"/>
          <w:color w:val="000000"/>
          <w:sz w:val="26"/>
          <w:szCs w:val="26"/>
          <w:lang w:eastAsia="ru-RU"/>
        </w:rPr>
        <w:t xml:space="preserve">Социально-экономические и политические изменения в недрах славянского общества на рубеже VIII–IX вв. </w:t>
      </w:r>
    </w:p>
    <w:p w14:paraId="16538190"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Этнокультурные и социально-политические процессы становления русской государственности. Т</w:t>
      </w:r>
      <w:r w:rsidRPr="00D453B6">
        <w:rPr>
          <w:rFonts w:ascii="Times New Roman" w:hAnsi="Times New Roman" w:cs="Times New Roman"/>
          <w:sz w:val="26"/>
          <w:szCs w:val="26"/>
        </w:rPr>
        <w:t>еории возникновения государственности у восточ</w:t>
      </w:r>
      <w:r w:rsidRPr="00D453B6">
        <w:rPr>
          <w:rFonts w:ascii="Times New Roman" w:hAnsi="Times New Roman" w:cs="Times New Roman"/>
          <w:spacing w:val="-1"/>
          <w:sz w:val="26"/>
          <w:szCs w:val="26"/>
        </w:rPr>
        <w:t xml:space="preserve">ных славян. </w:t>
      </w:r>
      <w:r w:rsidRPr="00D453B6">
        <w:rPr>
          <w:rFonts w:ascii="Times New Roman" w:hAnsi="Times New Roman" w:cs="Times New Roman"/>
          <w:sz w:val="26"/>
          <w:szCs w:val="26"/>
        </w:rPr>
        <w:t xml:space="preserve">Основные этапы становления древнерусской государственности. </w:t>
      </w:r>
      <w:r w:rsidRPr="00D453B6">
        <w:rPr>
          <w:rFonts w:ascii="Times New Roman" w:eastAsia="Times New Roman" w:hAnsi="Times New Roman" w:cs="Times New Roman"/>
          <w:color w:val="000000"/>
          <w:sz w:val="26"/>
          <w:szCs w:val="26"/>
          <w:lang w:eastAsia="ru-RU"/>
        </w:rPr>
        <w:t xml:space="preserve">Древнерусское государство в оценках современных историков. Новейшие археологические открытия в Новгороде и их влияние на представления о происхождении Древнерусского государства. </w:t>
      </w:r>
      <w:r w:rsidRPr="00D453B6">
        <w:rPr>
          <w:rFonts w:ascii="Times New Roman" w:hAnsi="Times New Roman" w:cs="Times New Roman"/>
          <w:sz w:val="26"/>
          <w:szCs w:val="26"/>
        </w:rPr>
        <w:t>Древняя Русь и кочевники.</w:t>
      </w:r>
    </w:p>
    <w:p w14:paraId="1C9E3487" w14:textId="77777777" w:rsidR="00D2222D" w:rsidRPr="00D453B6" w:rsidRDefault="00D2222D" w:rsidP="00D453B6">
      <w:pPr>
        <w:shd w:val="clear" w:color="auto" w:fill="FFFFFF"/>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Византийско-древнерусские связи. Принятие христианства и его историческое значение. </w:t>
      </w:r>
    </w:p>
    <w:p w14:paraId="7C51CFE5"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Проблема особенностей социального строя Древней Руси. Дискуссия о характере общественно-экономической формации в отечественной науке. Концепции «государственного феодализма» и «общинного строя». Феодализм Западной Европы и социально-экономический строй Древней Руси: сходства и различия. Проблема формирования элиты Древней Руси. Роль вече. Города в политической и социально-экономической структуре Древней Руси, пути их возникновения.</w:t>
      </w:r>
    </w:p>
    <w:p w14:paraId="69A16E83"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xml:space="preserve">Эволюция древнерусской государственности в XI–XII вв. </w:t>
      </w:r>
    </w:p>
    <w:p w14:paraId="71198E33"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lastRenderedPageBreak/>
        <w:t xml:space="preserve">Соседи Древней Руси в IX-XII вв.: Византия, славянские страны, Западная Европа, Хазария, Волжская </w:t>
      </w:r>
      <w:proofErr w:type="spellStart"/>
      <w:r w:rsidRPr="00D453B6">
        <w:rPr>
          <w:rFonts w:ascii="Times New Roman" w:eastAsia="Times New Roman" w:hAnsi="Times New Roman" w:cs="Times New Roman"/>
          <w:color w:val="000000"/>
          <w:sz w:val="26"/>
          <w:szCs w:val="26"/>
          <w:lang w:eastAsia="ru-RU"/>
        </w:rPr>
        <w:t>Булгария</w:t>
      </w:r>
      <w:proofErr w:type="spellEnd"/>
      <w:r w:rsidRPr="00D453B6">
        <w:rPr>
          <w:rFonts w:ascii="Times New Roman" w:eastAsia="Times New Roman" w:hAnsi="Times New Roman" w:cs="Times New Roman"/>
          <w:color w:val="000000"/>
          <w:sz w:val="26"/>
          <w:szCs w:val="26"/>
          <w:lang w:eastAsia="ru-RU"/>
        </w:rPr>
        <w:t>. Международные связи древнерусских земель.</w:t>
      </w:r>
    </w:p>
    <w:p w14:paraId="7C7128F8"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xml:space="preserve">Духовная и материальная культура Древней Руси. Культурные влияния Востока и Запада. </w:t>
      </w:r>
    </w:p>
    <w:p w14:paraId="1C3DA868"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p>
    <w:p w14:paraId="0472706E"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D453B6">
        <w:rPr>
          <w:rFonts w:ascii="Times New Roman" w:eastAsia="Times New Roman" w:hAnsi="Times New Roman" w:cs="Times New Roman"/>
          <w:b/>
          <w:color w:val="000000"/>
          <w:sz w:val="26"/>
          <w:szCs w:val="26"/>
          <w:lang w:eastAsia="ru-RU"/>
        </w:rPr>
        <w:t>Раздел II. Русские земли в XII-XV</w:t>
      </w:r>
      <w:r w:rsidRPr="00D453B6">
        <w:rPr>
          <w:rFonts w:ascii="Times New Roman" w:eastAsia="Times New Roman" w:hAnsi="Times New Roman" w:cs="Times New Roman"/>
          <w:b/>
          <w:color w:val="000000"/>
          <w:sz w:val="26"/>
          <w:szCs w:val="26"/>
          <w:lang w:val="en-US" w:eastAsia="ru-RU"/>
        </w:rPr>
        <w:t>I</w:t>
      </w:r>
      <w:r w:rsidRPr="00D453B6">
        <w:rPr>
          <w:rFonts w:ascii="Times New Roman" w:eastAsia="Times New Roman" w:hAnsi="Times New Roman" w:cs="Times New Roman"/>
          <w:b/>
          <w:color w:val="000000"/>
          <w:sz w:val="26"/>
          <w:szCs w:val="26"/>
          <w:lang w:eastAsia="ru-RU"/>
        </w:rPr>
        <w:t xml:space="preserve"> веках и европейское Средневековье. Восток в средние века.</w:t>
      </w:r>
    </w:p>
    <w:p w14:paraId="354FECDA"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b/>
          <w:sz w:val="26"/>
          <w:szCs w:val="26"/>
        </w:rPr>
      </w:pPr>
    </w:p>
    <w:p w14:paraId="563E2635"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D453B6">
        <w:rPr>
          <w:rFonts w:ascii="Times New Roman" w:hAnsi="Times New Roman" w:cs="Times New Roman"/>
          <w:b/>
          <w:sz w:val="26"/>
          <w:szCs w:val="26"/>
        </w:rPr>
        <w:t xml:space="preserve">Тема 4. </w:t>
      </w:r>
      <w:r w:rsidRPr="00D453B6">
        <w:rPr>
          <w:rFonts w:ascii="Times New Roman" w:eastAsia="Times New Roman" w:hAnsi="Times New Roman" w:cs="Times New Roman"/>
          <w:b/>
          <w:color w:val="000000"/>
          <w:sz w:val="26"/>
          <w:szCs w:val="26"/>
          <w:lang w:eastAsia="ru-RU"/>
        </w:rPr>
        <w:t>Средневековье как стадия исторического процесса в Западной Европе, на Востоке и в России.</w:t>
      </w:r>
    </w:p>
    <w:p w14:paraId="294CB63E" w14:textId="77777777" w:rsidR="00D2222D" w:rsidRPr="00D453B6" w:rsidRDefault="00D2222D" w:rsidP="00D453B6">
      <w:pPr>
        <w:shd w:val="clear" w:color="auto" w:fill="FFFFFF"/>
        <w:spacing w:after="0" w:line="240" w:lineRule="auto"/>
        <w:ind w:firstLine="709"/>
        <w:jc w:val="both"/>
        <w:rPr>
          <w:rFonts w:ascii="Times New Roman" w:hAnsi="Times New Roman" w:cs="Times New Roman"/>
          <w:bCs/>
          <w:iCs/>
          <w:sz w:val="26"/>
          <w:szCs w:val="26"/>
        </w:rPr>
      </w:pPr>
      <w:bookmarkStart w:id="7" w:name="_Toc518201902"/>
      <w:bookmarkStart w:id="8" w:name="_Toc512411871"/>
      <w:bookmarkStart w:id="9" w:name="_Toc512411460"/>
      <w:r w:rsidRPr="00D453B6">
        <w:rPr>
          <w:rFonts w:ascii="Times New Roman" w:hAnsi="Times New Roman" w:cs="Times New Roman"/>
          <w:bCs/>
          <w:iCs/>
          <w:sz w:val="26"/>
          <w:szCs w:val="26"/>
        </w:rPr>
        <w:t xml:space="preserve">Общая характеристика Средневековья. </w:t>
      </w:r>
      <w:bookmarkEnd w:id="7"/>
      <w:bookmarkEnd w:id="8"/>
      <w:bookmarkEnd w:id="9"/>
    </w:p>
    <w:p w14:paraId="7EF82D14"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Восток в средние века. Средневековый Китай: основные периоды развития. Характеристика общества и государства. Особенности развития феодализма в средневековой Японии. </w:t>
      </w:r>
    </w:p>
    <w:p w14:paraId="11E66030"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hAnsi="Times New Roman" w:cs="Times New Roman"/>
          <w:bCs/>
          <w:iCs/>
          <w:sz w:val="26"/>
          <w:szCs w:val="26"/>
        </w:rPr>
        <w:t xml:space="preserve">Средневековое общество Западной Европы. </w:t>
      </w:r>
      <w:r w:rsidRPr="00D453B6">
        <w:rPr>
          <w:rFonts w:ascii="Times New Roman" w:eastAsia="Times New Roman" w:hAnsi="Times New Roman" w:cs="Times New Roman"/>
          <w:color w:val="000000"/>
          <w:sz w:val="26"/>
          <w:szCs w:val="26"/>
          <w:lang w:eastAsia="ru-RU"/>
        </w:rPr>
        <w:t xml:space="preserve">Роль религии и духовенства в средневековых обществах Запада и Востока. Дискуссия о феодализме как явлении всемирной истории. Проблема централизации. Централизация и формирование национальной культуры. </w:t>
      </w:r>
      <w:r w:rsidRPr="00D453B6">
        <w:rPr>
          <w:rFonts w:ascii="Times New Roman" w:eastAsia="Times New Roman" w:hAnsi="Times New Roman" w:cs="Times New Roman"/>
          <w:bCs/>
          <w:sz w:val="26"/>
          <w:szCs w:val="26"/>
          <w:lang w:eastAsia="ru-RU"/>
        </w:rPr>
        <w:t>Светская власть и Римско-католическая церковь. Крестовые походы. Образование централизованных государств в Европе. Переход к абсолютизму.</w:t>
      </w:r>
      <w:r w:rsidRPr="00D453B6">
        <w:rPr>
          <w:rFonts w:ascii="Times New Roman" w:eastAsia="Times New Roman" w:hAnsi="Times New Roman" w:cs="Times New Roman"/>
          <w:color w:val="000000"/>
          <w:sz w:val="26"/>
          <w:szCs w:val="26"/>
          <w:lang w:eastAsia="ru-RU"/>
        </w:rPr>
        <w:t xml:space="preserve"> </w:t>
      </w:r>
    </w:p>
    <w:p w14:paraId="4E04D818"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Западная Европа в эпоху Возрождения.</w:t>
      </w:r>
    </w:p>
    <w:p w14:paraId="2AE2F593"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color w:val="000000"/>
          <w:sz w:val="26"/>
          <w:szCs w:val="26"/>
          <w:lang w:eastAsia="ru-RU"/>
        </w:rPr>
        <w:t xml:space="preserve">Социально-экономическая и политическая структура русских земель периода политической раздробленности. </w:t>
      </w:r>
      <w:r w:rsidRPr="00D453B6">
        <w:rPr>
          <w:rFonts w:ascii="Times New Roman" w:hAnsi="Times New Roman" w:cs="Times New Roman"/>
          <w:spacing w:val="-1"/>
          <w:sz w:val="26"/>
          <w:szCs w:val="26"/>
        </w:rPr>
        <w:t xml:space="preserve">Феодальная раздробленность Руси. </w:t>
      </w:r>
      <w:r w:rsidRPr="00D453B6">
        <w:rPr>
          <w:rFonts w:ascii="Times New Roman" w:hAnsi="Times New Roman" w:cs="Times New Roman"/>
          <w:sz w:val="26"/>
          <w:szCs w:val="26"/>
        </w:rPr>
        <w:t xml:space="preserve">Характеристика основных удельных центров. Владимиро-Суздальская земля, Великий Новгород, Галицко-Волынское княжество. </w:t>
      </w:r>
    </w:p>
    <w:p w14:paraId="5FF3CE9C"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spacing w:val="-1"/>
          <w:sz w:val="26"/>
          <w:szCs w:val="26"/>
        </w:rPr>
      </w:pPr>
      <w:r w:rsidRPr="00D453B6">
        <w:rPr>
          <w:rFonts w:ascii="Times New Roman" w:hAnsi="Times New Roman" w:cs="Times New Roman"/>
          <w:sz w:val="26"/>
          <w:szCs w:val="26"/>
        </w:rPr>
        <w:t xml:space="preserve">Монгольское нашествие и установление ордынского ига на Руси. Русь и Орда: проблемы взаимовлияния. Александр Невский. </w:t>
      </w:r>
      <w:r w:rsidRPr="00D453B6">
        <w:rPr>
          <w:rFonts w:ascii="Times New Roman" w:hAnsi="Times New Roman" w:cs="Times New Roman"/>
          <w:spacing w:val="-1"/>
          <w:sz w:val="26"/>
          <w:szCs w:val="26"/>
        </w:rPr>
        <w:t xml:space="preserve">Отпор агрессии шведских и немецких феодалов и Северо-Западной Руси. </w:t>
      </w:r>
    </w:p>
    <w:p w14:paraId="274A1815" w14:textId="77777777" w:rsidR="00D2222D" w:rsidRPr="00D453B6" w:rsidRDefault="00D2222D" w:rsidP="00D453B6">
      <w:pPr>
        <w:spacing w:after="0" w:line="240" w:lineRule="auto"/>
        <w:ind w:firstLine="709"/>
        <w:jc w:val="both"/>
        <w:rPr>
          <w:rFonts w:ascii="Times New Roman" w:hAnsi="Times New Roman" w:cs="Times New Roman"/>
          <w:b/>
          <w:sz w:val="26"/>
          <w:szCs w:val="26"/>
        </w:rPr>
      </w:pPr>
    </w:p>
    <w:p w14:paraId="608A9633" w14:textId="77777777" w:rsidR="00D2222D" w:rsidRPr="00D453B6" w:rsidRDefault="00D2222D" w:rsidP="00D453B6">
      <w:pPr>
        <w:spacing w:after="0" w:line="240" w:lineRule="auto"/>
        <w:ind w:firstLine="709"/>
        <w:jc w:val="both"/>
        <w:rPr>
          <w:rFonts w:ascii="Times New Roman" w:hAnsi="Times New Roman" w:cs="Times New Roman"/>
          <w:b/>
          <w:sz w:val="26"/>
          <w:szCs w:val="26"/>
        </w:rPr>
      </w:pPr>
      <w:r w:rsidRPr="00D453B6">
        <w:rPr>
          <w:rFonts w:ascii="Times New Roman" w:hAnsi="Times New Roman" w:cs="Times New Roman"/>
          <w:b/>
          <w:sz w:val="26"/>
          <w:szCs w:val="26"/>
        </w:rPr>
        <w:t>Тема 5. Образование Русского централизованного государства.</w:t>
      </w:r>
    </w:p>
    <w:p w14:paraId="3FB101B0"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Социально-экономические и политические предпосылки образования Русского централизованного государства. Специфика формирования единого российского государства. Возвышение Москвы. Основные этапы образования Русского централизованного государства. Завершение объединения русских земель. Иван </w:t>
      </w:r>
      <w:r w:rsidRPr="00D453B6">
        <w:rPr>
          <w:rFonts w:ascii="Times New Roman" w:hAnsi="Times New Roman" w:cs="Times New Roman"/>
          <w:sz w:val="26"/>
          <w:szCs w:val="26"/>
          <w:lang w:val="en-US"/>
        </w:rPr>
        <w:t>III</w:t>
      </w:r>
      <w:r w:rsidRPr="00D453B6">
        <w:rPr>
          <w:rFonts w:ascii="Times New Roman" w:hAnsi="Times New Roman" w:cs="Times New Roman"/>
          <w:sz w:val="26"/>
          <w:szCs w:val="26"/>
        </w:rPr>
        <w:t xml:space="preserve">. Освобождение Руси от ордынской зависимости. Судебник 1497. </w:t>
      </w:r>
      <w:r w:rsidRPr="00D453B6">
        <w:rPr>
          <w:rFonts w:ascii="Times New Roman" w:eastAsia="Times New Roman" w:hAnsi="Times New Roman" w:cs="Times New Roman"/>
          <w:color w:val="000000"/>
          <w:sz w:val="26"/>
          <w:szCs w:val="26"/>
          <w:lang w:eastAsia="ru-RU"/>
        </w:rPr>
        <w:t>Формирование дворянства как опоры центральной власти.</w:t>
      </w:r>
    </w:p>
    <w:p w14:paraId="049A8AA4"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hAnsi="Times New Roman" w:cs="Times New Roman"/>
          <w:sz w:val="26"/>
          <w:szCs w:val="26"/>
        </w:rPr>
        <w:t xml:space="preserve">Россия в конце </w:t>
      </w:r>
      <w:r w:rsidRPr="00D453B6">
        <w:rPr>
          <w:rFonts w:ascii="Times New Roman" w:hAnsi="Times New Roman" w:cs="Times New Roman"/>
          <w:sz w:val="26"/>
          <w:szCs w:val="26"/>
          <w:lang w:val="en-US"/>
        </w:rPr>
        <w:t>XV</w:t>
      </w:r>
      <w:r w:rsidRPr="00D453B6">
        <w:rPr>
          <w:rFonts w:ascii="Times New Roman" w:hAnsi="Times New Roman" w:cs="Times New Roman"/>
          <w:sz w:val="26"/>
          <w:szCs w:val="26"/>
        </w:rPr>
        <w:t>-</w:t>
      </w:r>
      <w:r w:rsidRPr="00D453B6">
        <w:rPr>
          <w:rFonts w:ascii="Times New Roman" w:hAnsi="Times New Roman" w:cs="Times New Roman"/>
          <w:sz w:val="26"/>
          <w:szCs w:val="26"/>
          <w:lang w:val="en-US"/>
        </w:rPr>
        <w:t>XVI</w:t>
      </w:r>
      <w:r w:rsidRPr="00D453B6">
        <w:rPr>
          <w:rFonts w:ascii="Times New Roman" w:hAnsi="Times New Roman" w:cs="Times New Roman"/>
          <w:sz w:val="26"/>
          <w:szCs w:val="26"/>
        </w:rPr>
        <w:t xml:space="preserve"> вв. Правление Ивана </w:t>
      </w:r>
      <w:r w:rsidRPr="00D453B6">
        <w:rPr>
          <w:rFonts w:ascii="Times New Roman" w:hAnsi="Times New Roman" w:cs="Times New Roman"/>
          <w:sz w:val="26"/>
          <w:szCs w:val="26"/>
          <w:lang w:val="en-US"/>
        </w:rPr>
        <w:t>IV</w:t>
      </w:r>
      <w:r w:rsidRPr="00D453B6">
        <w:rPr>
          <w:rFonts w:ascii="Times New Roman" w:hAnsi="Times New Roman" w:cs="Times New Roman"/>
          <w:sz w:val="26"/>
          <w:szCs w:val="26"/>
        </w:rPr>
        <w:t xml:space="preserve">: </w:t>
      </w:r>
      <w:r w:rsidRPr="00D453B6">
        <w:rPr>
          <w:rFonts w:ascii="Times New Roman" w:eastAsia="Times New Roman" w:hAnsi="Times New Roman" w:cs="Times New Roman"/>
          <w:color w:val="000000"/>
          <w:sz w:val="26"/>
          <w:szCs w:val="26"/>
          <w:lang w:eastAsia="ru-RU"/>
        </w:rPr>
        <w:t>поиск альтернативных путей социально-политического развития Руси.</w:t>
      </w:r>
      <w:r w:rsidRPr="00D453B6">
        <w:rPr>
          <w:rFonts w:ascii="Times New Roman" w:hAnsi="Times New Roman" w:cs="Times New Roman"/>
          <w:sz w:val="26"/>
          <w:szCs w:val="26"/>
        </w:rPr>
        <w:t xml:space="preserve"> Реформы </w:t>
      </w:r>
      <w:r w:rsidRPr="00D453B6">
        <w:rPr>
          <w:rFonts w:ascii="Times New Roman" w:hAnsi="Times New Roman" w:cs="Times New Roman"/>
          <w:sz w:val="26"/>
          <w:szCs w:val="26"/>
          <w:lang w:val="en-US"/>
        </w:rPr>
        <w:t>XVI</w:t>
      </w:r>
      <w:r w:rsidRPr="00D453B6">
        <w:rPr>
          <w:rFonts w:ascii="Times New Roman" w:hAnsi="Times New Roman" w:cs="Times New Roman"/>
          <w:sz w:val="26"/>
          <w:szCs w:val="26"/>
        </w:rPr>
        <w:t xml:space="preserve"> в. Земский Собор. Особенности сословно-представительной монархии в Западной Европе и России. Правовое положение сословий. Опричнина. Экономическое развитие России в </w:t>
      </w:r>
      <w:r w:rsidRPr="00D453B6">
        <w:rPr>
          <w:rFonts w:ascii="Times New Roman" w:hAnsi="Times New Roman" w:cs="Times New Roman"/>
          <w:sz w:val="26"/>
          <w:szCs w:val="26"/>
          <w:lang w:val="en-US"/>
        </w:rPr>
        <w:t>XVI</w:t>
      </w:r>
      <w:r w:rsidRPr="00D453B6">
        <w:rPr>
          <w:rFonts w:ascii="Times New Roman" w:hAnsi="Times New Roman" w:cs="Times New Roman"/>
          <w:sz w:val="26"/>
          <w:szCs w:val="26"/>
        </w:rPr>
        <w:t xml:space="preserve"> в. Судебник 1550 г. Внешняя политика и международное положение России. Присоединение Поволжья и Сибири. Ливонская война. Культура России </w:t>
      </w:r>
      <w:r w:rsidRPr="00D453B6">
        <w:rPr>
          <w:rFonts w:ascii="Times New Roman" w:hAnsi="Times New Roman" w:cs="Times New Roman"/>
          <w:sz w:val="26"/>
          <w:szCs w:val="26"/>
          <w:lang w:val="en-US"/>
        </w:rPr>
        <w:t>XVI</w:t>
      </w:r>
      <w:r w:rsidRPr="00D453B6">
        <w:rPr>
          <w:rFonts w:ascii="Times New Roman" w:hAnsi="Times New Roman" w:cs="Times New Roman"/>
          <w:sz w:val="26"/>
          <w:szCs w:val="26"/>
        </w:rPr>
        <w:t xml:space="preserve"> в. </w:t>
      </w:r>
    </w:p>
    <w:p w14:paraId="37C576EB"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sz w:val="26"/>
          <w:szCs w:val="26"/>
        </w:rPr>
      </w:pPr>
    </w:p>
    <w:p w14:paraId="2D6FD7D5"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D453B6">
        <w:rPr>
          <w:rFonts w:ascii="Times New Roman" w:eastAsia="Times New Roman" w:hAnsi="Times New Roman" w:cs="Times New Roman"/>
          <w:b/>
          <w:color w:val="000000"/>
          <w:sz w:val="26"/>
          <w:szCs w:val="26"/>
          <w:lang w:eastAsia="ru-RU"/>
        </w:rPr>
        <w:t>Раздел III. Россия в XVI</w:t>
      </w:r>
      <w:r w:rsidRPr="00D453B6">
        <w:rPr>
          <w:rFonts w:ascii="Times New Roman" w:eastAsia="Times New Roman" w:hAnsi="Times New Roman" w:cs="Times New Roman"/>
          <w:b/>
          <w:color w:val="000000"/>
          <w:sz w:val="26"/>
          <w:szCs w:val="26"/>
          <w:lang w:val="en-US" w:eastAsia="ru-RU"/>
        </w:rPr>
        <w:t>I</w:t>
      </w:r>
      <w:r w:rsidRPr="00D453B6">
        <w:rPr>
          <w:rFonts w:ascii="Times New Roman" w:eastAsia="Times New Roman" w:hAnsi="Times New Roman" w:cs="Times New Roman"/>
          <w:b/>
          <w:color w:val="000000"/>
          <w:sz w:val="26"/>
          <w:szCs w:val="26"/>
          <w:lang w:eastAsia="ru-RU"/>
        </w:rPr>
        <w:t>-XIX веках в контексте развития европейской цивилизации.</w:t>
      </w:r>
    </w:p>
    <w:p w14:paraId="36B7E4A4"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p>
    <w:p w14:paraId="47CB2E63"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D453B6">
        <w:rPr>
          <w:rFonts w:ascii="Times New Roman" w:eastAsia="Times New Roman" w:hAnsi="Times New Roman" w:cs="Times New Roman"/>
          <w:b/>
          <w:color w:val="000000"/>
          <w:sz w:val="26"/>
          <w:szCs w:val="26"/>
          <w:lang w:eastAsia="ru-RU"/>
        </w:rPr>
        <w:t xml:space="preserve">Тема 6. Эволюция российской государственности в контексте европейского развития в </w:t>
      </w:r>
      <w:r w:rsidRPr="00D453B6">
        <w:rPr>
          <w:rFonts w:ascii="Times New Roman" w:eastAsia="Times New Roman" w:hAnsi="Times New Roman" w:cs="Times New Roman"/>
          <w:b/>
          <w:color w:val="000000"/>
          <w:sz w:val="26"/>
          <w:szCs w:val="26"/>
          <w:lang w:val="en-US" w:eastAsia="ru-RU"/>
        </w:rPr>
        <w:t>XVII</w:t>
      </w:r>
      <w:r w:rsidRPr="00D453B6">
        <w:rPr>
          <w:rFonts w:ascii="Times New Roman" w:eastAsia="Times New Roman" w:hAnsi="Times New Roman" w:cs="Times New Roman"/>
          <w:b/>
          <w:color w:val="000000"/>
          <w:sz w:val="26"/>
          <w:szCs w:val="26"/>
          <w:lang w:eastAsia="ru-RU"/>
        </w:rPr>
        <w:t xml:space="preserve"> в. </w:t>
      </w:r>
    </w:p>
    <w:p w14:paraId="58BF5864"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lastRenderedPageBreak/>
        <w:t xml:space="preserve">Великие географические открытия и начало Нового времени в Западной Европе. Реформация и ее экономические, политические, социокультурные причины. Новое время в Европе как особая фаза всемирно-исторического процесса. Развитие капиталистических отношений. </w:t>
      </w:r>
    </w:p>
    <w:p w14:paraId="3FAED8A8"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xml:space="preserve">Становление абсолютных монархий в рамках национального государства как основной тип социально-политической организации </w:t>
      </w:r>
      <w:proofErr w:type="spellStart"/>
      <w:r w:rsidRPr="00D453B6">
        <w:rPr>
          <w:rFonts w:ascii="Times New Roman" w:eastAsia="Times New Roman" w:hAnsi="Times New Roman" w:cs="Times New Roman"/>
          <w:color w:val="000000"/>
          <w:sz w:val="26"/>
          <w:szCs w:val="26"/>
          <w:lang w:eastAsia="ru-RU"/>
        </w:rPr>
        <w:t>постсредневекового</w:t>
      </w:r>
      <w:proofErr w:type="spellEnd"/>
      <w:r w:rsidRPr="00D453B6">
        <w:rPr>
          <w:rFonts w:ascii="Times New Roman" w:eastAsia="Times New Roman" w:hAnsi="Times New Roman" w:cs="Times New Roman"/>
          <w:color w:val="000000"/>
          <w:sz w:val="26"/>
          <w:szCs w:val="26"/>
          <w:lang w:eastAsia="ru-RU"/>
        </w:rPr>
        <w:t xml:space="preserve"> общества. Дискуссия об определении абсолютизма. Абсолютизм и восточная деспотия. </w:t>
      </w:r>
    </w:p>
    <w:p w14:paraId="31BA8730"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Буржуазная революция в Англии 1640-1660 гг. Яков I. Карл II. Кромвель. Особенности идей Просвещения в Англии, Франции и Германии. Возникновение просвещенного абсолютизма в Австро-Венгрии, Пруссии и России. Османская империя: возникновение, расцвет, ослабление. </w:t>
      </w:r>
    </w:p>
    <w:p w14:paraId="5BE11454"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xml:space="preserve">Речь </w:t>
      </w:r>
      <w:proofErr w:type="spellStart"/>
      <w:r w:rsidRPr="00D453B6">
        <w:rPr>
          <w:rFonts w:ascii="Times New Roman" w:eastAsia="Times New Roman" w:hAnsi="Times New Roman" w:cs="Times New Roman"/>
          <w:color w:val="000000"/>
          <w:sz w:val="26"/>
          <w:szCs w:val="26"/>
          <w:lang w:eastAsia="ru-RU"/>
        </w:rPr>
        <w:t>Посполитая</w:t>
      </w:r>
      <w:proofErr w:type="spellEnd"/>
      <w:r w:rsidRPr="00D453B6">
        <w:rPr>
          <w:rFonts w:ascii="Times New Roman" w:eastAsia="Times New Roman" w:hAnsi="Times New Roman" w:cs="Times New Roman"/>
          <w:color w:val="000000"/>
          <w:sz w:val="26"/>
          <w:szCs w:val="26"/>
          <w:lang w:eastAsia="ru-RU"/>
        </w:rPr>
        <w:t xml:space="preserve">: </w:t>
      </w:r>
      <w:proofErr w:type="spellStart"/>
      <w:r w:rsidRPr="00D453B6">
        <w:rPr>
          <w:rFonts w:ascii="Times New Roman" w:eastAsia="Times New Roman" w:hAnsi="Times New Roman" w:cs="Times New Roman"/>
          <w:color w:val="000000"/>
          <w:sz w:val="26"/>
          <w:szCs w:val="26"/>
          <w:lang w:eastAsia="ru-RU"/>
        </w:rPr>
        <w:t>этносоциальное</w:t>
      </w:r>
      <w:proofErr w:type="spellEnd"/>
      <w:r w:rsidRPr="00D453B6">
        <w:rPr>
          <w:rFonts w:ascii="Times New Roman" w:eastAsia="Times New Roman" w:hAnsi="Times New Roman" w:cs="Times New Roman"/>
          <w:color w:val="000000"/>
          <w:sz w:val="26"/>
          <w:szCs w:val="26"/>
          <w:lang w:eastAsia="ru-RU"/>
        </w:rPr>
        <w:t xml:space="preserve"> и политическое развитие. </w:t>
      </w:r>
    </w:p>
    <w:p w14:paraId="64D5B6D3" w14:textId="77777777" w:rsidR="00D2222D" w:rsidRPr="00D453B6" w:rsidRDefault="00D2222D" w:rsidP="00D453B6">
      <w:pPr>
        <w:shd w:val="clear" w:color="auto" w:fill="FFFFFF"/>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color w:val="000000"/>
          <w:sz w:val="26"/>
          <w:szCs w:val="26"/>
          <w:lang w:eastAsia="ru-RU"/>
        </w:rPr>
        <w:t xml:space="preserve">Россия в </w:t>
      </w:r>
      <w:r w:rsidRPr="00D453B6">
        <w:rPr>
          <w:rFonts w:ascii="Times New Roman" w:eastAsia="Times New Roman" w:hAnsi="Times New Roman" w:cs="Times New Roman"/>
          <w:color w:val="000000"/>
          <w:sz w:val="26"/>
          <w:szCs w:val="26"/>
          <w:lang w:val="en-US" w:eastAsia="ru-RU"/>
        </w:rPr>
        <w:t>XVII</w:t>
      </w:r>
      <w:r w:rsidRPr="00D453B6">
        <w:rPr>
          <w:rFonts w:ascii="Times New Roman" w:eastAsia="Times New Roman" w:hAnsi="Times New Roman" w:cs="Times New Roman"/>
          <w:color w:val="000000"/>
          <w:sz w:val="26"/>
          <w:szCs w:val="26"/>
          <w:lang w:eastAsia="ru-RU"/>
        </w:rPr>
        <w:t xml:space="preserve"> в. Смутное время: ослабление государственных начал, попытки возрождения традиционных («домонгольских») норм отношений между властью и обществом. </w:t>
      </w:r>
      <w:r w:rsidRPr="00D453B6">
        <w:rPr>
          <w:rFonts w:ascii="Times New Roman" w:hAnsi="Times New Roman" w:cs="Times New Roman"/>
          <w:sz w:val="26"/>
          <w:szCs w:val="26"/>
        </w:rPr>
        <w:t xml:space="preserve">Причины и основные этапы Смутного времени. Феномен самозванства. </w:t>
      </w:r>
      <w:r w:rsidRPr="00D453B6">
        <w:rPr>
          <w:rFonts w:ascii="Times New Roman" w:eastAsia="Times New Roman" w:hAnsi="Times New Roman" w:cs="Times New Roman"/>
          <w:color w:val="000000"/>
          <w:sz w:val="26"/>
          <w:szCs w:val="26"/>
          <w:lang w:eastAsia="ru-RU"/>
        </w:rPr>
        <w:t xml:space="preserve">Усиление шляхетско-католической экспансии на Восток. Роль ополчения в освобождении Москвы и изгнании чужеземцев. К. Минин и Д. Пожарский. Победа ополчения. Завершение и последствия Смуты. </w:t>
      </w:r>
      <w:r w:rsidRPr="00D453B6">
        <w:rPr>
          <w:rFonts w:ascii="Times New Roman" w:hAnsi="Times New Roman" w:cs="Times New Roman"/>
          <w:sz w:val="26"/>
          <w:szCs w:val="26"/>
        </w:rPr>
        <w:t xml:space="preserve">Земский собор 1613 г. Воцарение династии Романовых. </w:t>
      </w:r>
    </w:p>
    <w:p w14:paraId="75D3B476"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Экономическое и социальное развитие России при первых Романовых. Абсолютистские тенденции в развитии государства. Соборное уложение 1649 г. Юридическое закрепление крепостного права и формирование сословной системы. Церковь и государство. Церковный раскол. Народные восстания в </w:t>
      </w:r>
      <w:r w:rsidRPr="00D453B6">
        <w:rPr>
          <w:rFonts w:ascii="Times New Roman" w:hAnsi="Times New Roman" w:cs="Times New Roman"/>
          <w:sz w:val="26"/>
          <w:szCs w:val="26"/>
          <w:lang w:val="en-US"/>
        </w:rPr>
        <w:t>XVII</w:t>
      </w:r>
      <w:r w:rsidRPr="00D453B6">
        <w:rPr>
          <w:rFonts w:ascii="Times New Roman" w:hAnsi="Times New Roman" w:cs="Times New Roman"/>
          <w:sz w:val="26"/>
          <w:szCs w:val="26"/>
        </w:rPr>
        <w:t xml:space="preserve"> в. Воссоединение Украины с Россией. Развитие русской культуры в </w:t>
      </w:r>
      <w:r w:rsidRPr="00D453B6">
        <w:rPr>
          <w:rFonts w:ascii="Times New Roman" w:hAnsi="Times New Roman" w:cs="Times New Roman"/>
          <w:sz w:val="26"/>
          <w:szCs w:val="26"/>
          <w:lang w:val="en-US"/>
        </w:rPr>
        <w:t>XVII</w:t>
      </w:r>
      <w:r w:rsidRPr="00D453B6">
        <w:rPr>
          <w:rFonts w:ascii="Times New Roman" w:hAnsi="Times New Roman" w:cs="Times New Roman"/>
          <w:sz w:val="26"/>
          <w:szCs w:val="26"/>
        </w:rPr>
        <w:t xml:space="preserve"> в. </w:t>
      </w:r>
    </w:p>
    <w:p w14:paraId="55BEFDB7"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p>
    <w:p w14:paraId="1B183039"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D453B6">
        <w:rPr>
          <w:rFonts w:ascii="Times New Roman" w:eastAsia="Times New Roman" w:hAnsi="Times New Roman" w:cs="Times New Roman"/>
          <w:b/>
          <w:color w:val="000000"/>
          <w:sz w:val="26"/>
          <w:szCs w:val="26"/>
          <w:lang w:eastAsia="ru-RU"/>
        </w:rPr>
        <w:t>Тема 7. XVIII в. в европейской и мировой истории. Становление абсолютной монархии в России.</w:t>
      </w:r>
    </w:p>
    <w:p w14:paraId="09FEACEA"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xml:space="preserve">Пути трансформации западноевропейского абсолютизма в XVIII в. Европейское Просвещение и рационализм. Влияние идей Просвещения на мировое развитие. </w:t>
      </w:r>
      <w:r w:rsidRPr="00D453B6">
        <w:rPr>
          <w:rFonts w:ascii="Times New Roman" w:eastAsia="Times New Roman" w:hAnsi="Times New Roman" w:cs="Times New Roman"/>
          <w:bCs/>
          <w:sz w:val="26"/>
          <w:szCs w:val="26"/>
          <w:lang w:eastAsia="ru-RU"/>
        </w:rPr>
        <w:t xml:space="preserve">Великая французская революция 1789 г. и ее </w:t>
      </w:r>
      <w:r w:rsidRPr="00D453B6">
        <w:rPr>
          <w:rFonts w:ascii="Times New Roman" w:eastAsia="Times New Roman" w:hAnsi="Times New Roman" w:cs="Times New Roman"/>
          <w:color w:val="000000"/>
          <w:sz w:val="26"/>
          <w:szCs w:val="26"/>
          <w:lang w:eastAsia="ru-RU"/>
        </w:rPr>
        <w:t>влияние на политическое и социокультурное развитие стран Европы</w:t>
      </w:r>
      <w:r w:rsidRPr="00D453B6">
        <w:rPr>
          <w:rFonts w:ascii="Times New Roman" w:eastAsia="Times New Roman" w:hAnsi="Times New Roman" w:cs="Times New Roman"/>
          <w:bCs/>
          <w:sz w:val="26"/>
          <w:szCs w:val="26"/>
          <w:lang w:eastAsia="ru-RU"/>
        </w:rPr>
        <w:t>. Робеспьер, Дантон, Марат, Людовик XVI. Английские колонии в Северной Америке. Противоречия между митрополией и колониями.</w:t>
      </w:r>
    </w:p>
    <w:p w14:paraId="0A3C34F3"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Формирование колониальной системы и мирового капиталистического хозяйства. Роль международной торговли. Источники первоначального накопления капитала. Роль городов и цеховых структур. Развитие мануфактурного производства. Промышленный переворот в Европе и России: общее и особенное.</w:t>
      </w:r>
    </w:p>
    <w:p w14:paraId="42C7FAA3"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xml:space="preserve">Россия и Европа: новые взаимосвязи и различия. Петр I: борьба за преобразование традиционного общества в России. Основные направления «европеизации» страны. </w:t>
      </w:r>
      <w:r w:rsidRPr="00D453B6">
        <w:rPr>
          <w:rFonts w:ascii="Times New Roman" w:hAnsi="Times New Roman" w:cs="Times New Roman"/>
          <w:sz w:val="26"/>
          <w:szCs w:val="26"/>
        </w:rPr>
        <w:t xml:space="preserve">Северная война и военные реформы. Реформы в экономической, социальной и государственно-административной сферах общества. </w:t>
      </w:r>
      <w:r w:rsidRPr="00D453B6">
        <w:rPr>
          <w:rFonts w:ascii="Times New Roman" w:eastAsia="Times New Roman" w:hAnsi="Times New Roman" w:cs="Times New Roman"/>
          <w:color w:val="000000"/>
          <w:sz w:val="26"/>
          <w:szCs w:val="26"/>
          <w:lang w:eastAsia="ru-RU"/>
        </w:rPr>
        <w:t xml:space="preserve">Церковная реформа. Эволюция социальной структуры общества. Скачок в развитии тяжелой и легкой промышленности. </w:t>
      </w:r>
      <w:r w:rsidRPr="00D453B6">
        <w:rPr>
          <w:rFonts w:ascii="Times New Roman" w:hAnsi="Times New Roman" w:cs="Times New Roman"/>
          <w:sz w:val="26"/>
          <w:szCs w:val="26"/>
        </w:rPr>
        <w:t xml:space="preserve">Культура и быт. Провозглашение России империей. </w:t>
      </w:r>
      <w:r w:rsidRPr="00D453B6">
        <w:rPr>
          <w:rFonts w:ascii="Times New Roman" w:eastAsia="Times New Roman" w:hAnsi="Times New Roman" w:cs="Times New Roman"/>
          <w:color w:val="000000"/>
          <w:sz w:val="26"/>
          <w:szCs w:val="26"/>
          <w:lang w:eastAsia="ru-RU"/>
        </w:rPr>
        <w:t xml:space="preserve">Упрочение международного авторитета страны. Оценка петровских реформ в современной отечественной историографии. </w:t>
      </w:r>
    </w:p>
    <w:p w14:paraId="0CE70713"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color w:val="000000"/>
          <w:sz w:val="26"/>
          <w:szCs w:val="26"/>
          <w:lang w:eastAsia="ru-RU"/>
        </w:rPr>
        <w:t>Дворцовые перевороты.</w:t>
      </w:r>
      <w:r w:rsidRPr="00D453B6">
        <w:rPr>
          <w:rFonts w:ascii="Times New Roman" w:hAnsi="Times New Roman" w:cs="Times New Roman"/>
          <w:sz w:val="26"/>
          <w:szCs w:val="26"/>
        </w:rPr>
        <w:t xml:space="preserve"> Российская монархия в 1725-1762 гг. Елизавета Петровна. </w:t>
      </w:r>
    </w:p>
    <w:p w14:paraId="16071ECD"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lastRenderedPageBreak/>
        <w:t xml:space="preserve">Екатерина II: истоки и сущность дуализма внутренней политики. «Просвещенный абсолютизм». Новый юридический статус дворянства. Разделы Польши. Присоединение Крыма и ряда других территорий на юге. Россия и Европа в XVIII в. Изменения в международном положении империи. </w:t>
      </w:r>
    </w:p>
    <w:p w14:paraId="2A35491C"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bCs/>
          <w:sz w:val="26"/>
          <w:szCs w:val="26"/>
          <w:lang w:eastAsia="ru-RU"/>
        </w:rPr>
      </w:pPr>
    </w:p>
    <w:p w14:paraId="59427835" w14:textId="77777777" w:rsidR="00D2222D" w:rsidRPr="00D453B6" w:rsidRDefault="00D2222D" w:rsidP="00D453B6">
      <w:pPr>
        <w:spacing w:after="0" w:line="240" w:lineRule="auto"/>
        <w:ind w:firstLine="709"/>
        <w:jc w:val="both"/>
        <w:rPr>
          <w:rFonts w:ascii="Times New Roman" w:hAnsi="Times New Roman" w:cs="Times New Roman"/>
          <w:b/>
          <w:spacing w:val="-7"/>
          <w:sz w:val="26"/>
          <w:szCs w:val="26"/>
        </w:rPr>
      </w:pPr>
      <w:r w:rsidRPr="00D453B6">
        <w:rPr>
          <w:rFonts w:ascii="Times New Roman" w:hAnsi="Times New Roman" w:cs="Times New Roman"/>
          <w:b/>
          <w:sz w:val="26"/>
          <w:szCs w:val="26"/>
        </w:rPr>
        <w:t xml:space="preserve">Тема 8. </w:t>
      </w:r>
      <w:r w:rsidRPr="00D453B6">
        <w:rPr>
          <w:rFonts w:ascii="Times New Roman" w:hAnsi="Times New Roman" w:cs="Times New Roman"/>
          <w:b/>
          <w:spacing w:val="-7"/>
          <w:sz w:val="26"/>
          <w:szCs w:val="26"/>
        </w:rPr>
        <w:t xml:space="preserve">Россия и мир в первой половине </w:t>
      </w:r>
      <w:r w:rsidRPr="00D453B6">
        <w:rPr>
          <w:rFonts w:ascii="Times New Roman" w:hAnsi="Times New Roman" w:cs="Times New Roman"/>
          <w:b/>
          <w:spacing w:val="-7"/>
          <w:sz w:val="26"/>
          <w:szCs w:val="26"/>
          <w:lang w:val="en-US"/>
        </w:rPr>
        <w:t>XIX</w:t>
      </w:r>
      <w:r w:rsidRPr="00D453B6">
        <w:rPr>
          <w:rFonts w:ascii="Times New Roman" w:hAnsi="Times New Roman" w:cs="Times New Roman"/>
          <w:b/>
          <w:spacing w:val="-7"/>
          <w:sz w:val="26"/>
          <w:szCs w:val="26"/>
        </w:rPr>
        <w:t xml:space="preserve"> в.</w:t>
      </w:r>
    </w:p>
    <w:p w14:paraId="660A7C91"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Формирование индустриальной цивилизации в XIX веке. Промышленный переворот и становление индустриального Запада. Отставание Англии и Франции от стран «молодого капитализма». Модернизация в Германии. «Американское чудо» - путь США к мировому лидерству. Новая социальная стратификация общества, социально-политические конфликты. Международные отношения в первой половине </w:t>
      </w:r>
      <w:r w:rsidRPr="00D453B6">
        <w:rPr>
          <w:rFonts w:ascii="Times New Roman" w:eastAsia="Times New Roman" w:hAnsi="Times New Roman" w:cs="Times New Roman"/>
          <w:bCs/>
          <w:sz w:val="26"/>
          <w:szCs w:val="26"/>
          <w:lang w:val="en-US" w:eastAsia="ru-RU"/>
        </w:rPr>
        <w:t>XIX</w:t>
      </w:r>
      <w:r w:rsidRPr="00D453B6">
        <w:rPr>
          <w:rFonts w:ascii="Times New Roman" w:eastAsia="Times New Roman" w:hAnsi="Times New Roman" w:cs="Times New Roman"/>
          <w:bCs/>
          <w:sz w:val="26"/>
          <w:szCs w:val="26"/>
          <w:lang w:eastAsia="ru-RU"/>
        </w:rPr>
        <w:t xml:space="preserve"> в. Формирование колониальной системы. Усиление европейского вмешательства в XIX веке. Модернизация на Востоке: Османская империя, Китай, Япония.</w:t>
      </w:r>
    </w:p>
    <w:p w14:paraId="3B59B56C" w14:textId="77777777" w:rsidR="00D2222D" w:rsidRPr="00D453B6" w:rsidRDefault="00D2222D" w:rsidP="00D453B6">
      <w:pPr>
        <w:shd w:val="clear" w:color="auto" w:fill="FFFFFF"/>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Наполеон Бонапарт. Эпоха наполеоновских войн. </w:t>
      </w:r>
    </w:p>
    <w:p w14:paraId="7B91B58A"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hAnsi="Times New Roman" w:cs="Times New Roman"/>
          <w:sz w:val="26"/>
          <w:szCs w:val="26"/>
        </w:rPr>
        <w:t xml:space="preserve">Экономическое и социально-политическое развитие России в период правления Александра </w:t>
      </w:r>
      <w:r w:rsidRPr="00D453B6">
        <w:rPr>
          <w:rFonts w:ascii="Times New Roman" w:hAnsi="Times New Roman" w:cs="Times New Roman"/>
          <w:sz w:val="26"/>
          <w:szCs w:val="26"/>
          <w:lang w:val="en-US"/>
        </w:rPr>
        <w:t>I</w:t>
      </w:r>
      <w:r w:rsidRPr="00D453B6">
        <w:rPr>
          <w:rFonts w:ascii="Times New Roman" w:hAnsi="Times New Roman" w:cs="Times New Roman"/>
          <w:sz w:val="26"/>
          <w:szCs w:val="26"/>
        </w:rPr>
        <w:t xml:space="preserve">. </w:t>
      </w:r>
      <w:r w:rsidRPr="00D453B6">
        <w:rPr>
          <w:rFonts w:ascii="Times New Roman" w:eastAsia="Times New Roman" w:hAnsi="Times New Roman" w:cs="Times New Roman"/>
          <w:color w:val="000000"/>
          <w:sz w:val="26"/>
          <w:szCs w:val="26"/>
          <w:lang w:eastAsia="ru-RU"/>
        </w:rPr>
        <w:t xml:space="preserve">Попытки реформирования политической системы России при Александре I; проекты М.М. Сперанского и Н.Н. Новосильцева. </w:t>
      </w:r>
      <w:r w:rsidRPr="00D453B6">
        <w:rPr>
          <w:rFonts w:ascii="Times New Roman" w:hAnsi="Times New Roman" w:cs="Times New Roman"/>
          <w:sz w:val="26"/>
          <w:szCs w:val="26"/>
        </w:rPr>
        <w:t xml:space="preserve">Самодержавие и крестьянский вопрос. Отечественная война 1812 г. </w:t>
      </w:r>
      <w:r w:rsidRPr="00D453B6">
        <w:rPr>
          <w:rFonts w:ascii="Times New Roman" w:eastAsia="Times New Roman" w:hAnsi="Times New Roman" w:cs="Times New Roman"/>
          <w:color w:val="000000"/>
          <w:sz w:val="26"/>
          <w:szCs w:val="26"/>
          <w:lang w:eastAsia="ru-RU"/>
        </w:rPr>
        <w:t xml:space="preserve">Значение победы России в войне против Наполеона и освободительного похода России в Европу для укрепления международных позиций России. Венский конгресс и «Священный союз». Изменение политического курса в начале 20-х годов XIX в.: причины и последствия. </w:t>
      </w:r>
    </w:p>
    <w:p w14:paraId="1FEE7003"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xml:space="preserve">Революции в Европе. Борьба против рабства в США. «Старые» и «новые» колониальные империи в первой половине </w:t>
      </w:r>
      <w:r w:rsidRPr="00D453B6">
        <w:rPr>
          <w:rFonts w:ascii="Times New Roman" w:eastAsia="Times New Roman" w:hAnsi="Times New Roman" w:cs="Times New Roman"/>
          <w:color w:val="000000"/>
          <w:sz w:val="26"/>
          <w:szCs w:val="26"/>
          <w:lang w:val="en-US" w:eastAsia="ru-RU"/>
        </w:rPr>
        <w:t>XIX</w:t>
      </w:r>
      <w:r w:rsidRPr="00D453B6">
        <w:rPr>
          <w:rFonts w:ascii="Times New Roman" w:eastAsia="Times New Roman" w:hAnsi="Times New Roman" w:cs="Times New Roman"/>
          <w:color w:val="000000"/>
          <w:sz w:val="26"/>
          <w:szCs w:val="26"/>
          <w:lang w:eastAsia="ru-RU"/>
        </w:rPr>
        <w:t xml:space="preserve"> в.</w:t>
      </w:r>
    </w:p>
    <w:p w14:paraId="194BE6C1" w14:textId="77777777" w:rsidR="00D2222D" w:rsidRPr="00D453B6" w:rsidRDefault="00D2222D" w:rsidP="00D453B6">
      <w:pPr>
        <w:tabs>
          <w:tab w:val="right" w:leader="underscore" w:pos="9639"/>
        </w:tabs>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hAnsi="Times New Roman" w:cs="Times New Roman"/>
          <w:sz w:val="26"/>
          <w:szCs w:val="26"/>
        </w:rPr>
        <w:t xml:space="preserve">Россия в период правления Николая </w:t>
      </w:r>
      <w:r w:rsidRPr="00D453B6">
        <w:rPr>
          <w:rFonts w:ascii="Times New Roman" w:hAnsi="Times New Roman" w:cs="Times New Roman"/>
          <w:sz w:val="26"/>
          <w:szCs w:val="26"/>
          <w:lang w:val="en-US"/>
        </w:rPr>
        <w:t>I</w:t>
      </w:r>
      <w:r w:rsidRPr="00D453B6">
        <w:rPr>
          <w:rFonts w:ascii="Times New Roman" w:hAnsi="Times New Roman" w:cs="Times New Roman"/>
          <w:sz w:val="26"/>
          <w:szCs w:val="26"/>
        </w:rPr>
        <w:t xml:space="preserve">. Восстание декабристов. </w:t>
      </w:r>
      <w:r w:rsidRPr="00D453B6">
        <w:rPr>
          <w:rFonts w:ascii="Times New Roman" w:eastAsia="Times New Roman" w:hAnsi="Times New Roman" w:cs="Times New Roman"/>
          <w:color w:val="000000"/>
          <w:sz w:val="26"/>
          <w:szCs w:val="26"/>
          <w:lang w:eastAsia="ru-RU"/>
        </w:rPr>
        <w:t xml:space="preserve">Крестьянский вопрос: этапы решения. Первые подступы к отмене крепостного права в начале XIX в. Россия и Кавказ. </w:t>
      </w:r>
    </w:p>
    <w:p w14:paraId="0FE02E6B"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Россия и Европа. Основные направления внешней политики Николая </w:t>
      </w:r>
      <w:r w:rsidRPr="00D453B6">
        <w:rPr>
          <w:rFonts w:ascii="Times New Roman" w:hAnsi="Times New Roman" w:cs="Times New Roman"/>
          <w:sz w:val="26"/>
          <w:szCs w:val="26"/>
          <w:lang w:val="en-US"/>
        </w:rPr>
        <w:t>I</w:t>
      </w:r>
      <w:r w:rsidRPr="00D453B6">
        <w:rPr>
          <w:rFonts w:ascii="Times New Roman" w:hAnsi="Times New Roman" w:cs="Times New Roman"/>
          <w:sz w:val="26"/>
          <w:szCs w:val="26"/>
        </w:rPr>
        <w:t>. Изменение в международном положении Российской империи. Крымская война 1853-1856 гг.</w:t>
      </w:r>
    </w:p>
    <w:p w14:paraId="26616A1B"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Общественные движения в России в первой половине </w:t>
      </w:r>
      <w:r w:rsidRPr="00D453B6">
        <w:rPr>
          <w:rFonts w:ascii="Times New Roman" w:hAnsi="Times New Roman" w:cs="Times New Roman"/>
          <w:sz w:val="26"/>
          <w:szCs w:val="26"/>
          <w:lang w:val="en-US"/>
        </w:rPr>
        <w:t>XIX</w:t>
      </w:r>
      <w:r w:rsidRPr="00D453B6">
        <w:rPr>
          <w:rFonts w:ascii="Times New Roman" w:hAnsi="Times New Roman" w:cs="Times New Roman"/>
          <w:sz w:val="26"/>
          <w:szCs w:val="26"/>
        </w:rPr>
        <w:t xml:space="preserve"> в.: славянофилы и западники. Культура России в первой половине </w:t>
      </w:r>
      <w:r w:rsidRPr="00D453B6">
        <w:rPr>
          <w:rFonts w:ascii="Times New Roman" w:hAnsi="Times New Roman" w:cs="Times New Roman"/>
          <w:sz w:val="26"/>
          <w:szCs w:val="26"/>
          <w:lang w:val="en-US"/>
        </w:rPr>
        <w:t>XIX</w:t>
      </w:r>
      <w:r w:rsidRPr="00D453B6">
        <w:rPr>
          <w:rFonts w:ascii="Times New Roman" w:hAnsi="Times New Roman" w:cs="Times New Roman"/>
          <w:sz w:val="26"/>
          <w:szCs w:val="26"/>
        </w:rPr>
        <w:t xml:space="preserve"> в. </w:t>
      </w:r>
    </w:p>
    <w:p w14:paraId="0230603C"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sz w:val="26"/>
          <w:szCs w:val="26"/>
        </w:rPr>
      </w:pPr>
    </w:p>
    <w:p w14:paraId="14E889C8" w14:textId="77777777" w:rsidR="00D2222D" w:rsidRPr="00D453B6" w:rsidRDefault="00D2222D" w:rsidP="00D453B6">
      <w:pPr>
        <w:spacing w:after="0" w:line="240" w:lineRule="auto"/>
        <w:ind w:firstLine="709"/>
        <w:jc w:val="both"/>
        <w:rPr>
          <w:rFonts w:ascii="Times New Roman" w:hAnsi="Times New Roman" w:cs="Times New Roman"/>
          <w:b/>
          <w:spacing w:val="-7"/>
          <w:sz w:val="26"/>
          <w:szCs w:val="26"/>
        </w:rPr>
      </w:pPr>
      <w:r w:rsidRPr="00D453B6">
        <w:rPr>
          <w:rFonts w:ascii="Times New Roman" w:hAnsi="Times New Roman" w:cs="Times New Roman"/>
          <w:b/>
          <w:sz w:val="26"/>
          <w:szCs w:val="26"/>
        </w:rPr>
        <w:t xml:space="preserve">Тема 9. </w:t>
      </w:r>
      <w:r w:rsidRPr="00D453B6">
        <w:rPr>
          <w:rFonts w:ascii="Times New Roman" w:hAnsi="Times New Roman" w:cs="Times New Roman"/>
          <w:b/>
          <w:spacing w:val="-7"/>
          <w:sz w:val="26"/>
          <w:szCs w:val="26"/>
        </w:rPr>
        <w:t xml:space="preserve">Россия и мир во второй половине </w:t>
      </w:r>
      <w:r w:rsidRPr="00D453B6">
        <w:rPr>
          <w:rFonts w:ascii="Times New Roman" w:hAnsi="Times New Roman" w:cs="Times New Roman"/>
          <w:b/>
          <w:spacing w:val="-7"/>
          <w:sz w:val="26"/>
          <w:szCs w:val="26"/>
          <w:lang w:val="en-US"/>
        </w:rPr>
        <w:t>XIX</w:t>
      </w:r>
      <w:r w:rsidRPr="00D453B6">
        <w:rPr>
          <w:rFonts w:ascii="Times New Roman" w:hAnsi="Times New Roman" w:cs="Times New Roman"/>
          <w:b/>
          <w:spacing w:val="-7"/>
          <w:sz w:val="26"/>
          <w:szCs w:val="26"/>
        </w:rPr>
        <w:t xml:space="preserve"> в.</w:t>
      </w:r>
    </w:p>
    <w:p w14:paraId="37FA890A" w14:textId="77777777" w:rsidR="00D2222D" w:rsidRPr="00D453B6" w:rsidRDefault="00D2222D"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Особенности развития стран Запада во второй половине </w:t>
      </w:r>
      <w:r w:rsidRPr="00D453B6">
        <w:rPr>
          <w:rFonts w:ascii="Times New Roman" w:hAnsi="Times New Roman" w:cs="Times New Roman"/>
          <w:sz w:val="26"/>
          <w:szCs w:val="26"/>
          <w:lang w:val="en-US"/>
        </w:rPr>
        <w:t>XIX</w:t>
      </w:r>
      <w:r w:rsidRPr="00D453B6">
        <w:rPr>
          <w:rFonts w:ascii="Times New Roman" w:hAnsi="Times New Roman" w:cs="Times New Roman"/>
          <w:sz w:val="26"/>
          <w:szCs w:val="26"/>
        </w:rPr>
        <w:t xml:space="preserve"> в. Возникновение национальных государств в Европе. Образование нового национального государства – Итальянского королевства. Война Пруссии с Австрией за гегемонию в Германии. Франко-прусская война и образование единой Германской империи. Новые лидеры мировой экономики. Монополии. Колониальные захваты во второй половине </w:t>
      </w:r>
      <w:r w:rsidRPr="00D453B6">
        <w:rPr>
          <w:rFonts w:ascii="Times New Roman" w:hAnsi="Times New Roman" w:cs="Times New Roman"/>
          <w:sz w:val="26"/>
          <w:szCs w:val="26"/>
          <w:lang w:val="en-US"/>
        </w:rPr>
        <w:t>XIX</w:t>
      </w:r>
      <w:r w:rsidRPr="00D453B6">
        <w:rPr>
          <w:rFonts w:ascii="Times New Roman" w:hAnsi="Times New Roman" w:cs="Times New Roman"/>
          <w:sz w:val="26"/>
          <w:szCs w:val="26"/>
        </w:rPr>
        <w:t xml:space="preserve"> в. «Опиумные войны».</w:t>
      </w:r>
    </w:p>
    <w:p w14:paraId="216804C6" w14:textId="77777777" w:rsidR="00D2222D" w:rsidRPr="00D453B6" w:rsidRDefault="00D2222D"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Революционное движение в Европе во второй половине </w:t>
      </w:r>
      <w:r w:rsidRPr="00D453B6">
        <w:rPr>
          <w:rFonts w:ascii="Times New Roman" w:hAnsi="Times New Roman" w:cs="Times New Roman"/>
          <w:sz w:val="26"/>
          <w:szCs w:val="26"/>
          <w:lang w:val="en-US"/>
        </w:rPr>
        <w:t>XIX</w:t>
      </w:r>
      <w:r w:rsidRPr="00D453B6">
        <w:rPr>
          <w:rFonts w:ascii="Times New Roman" w:hAnsi="Times New Roman" w:cs="Times New Roman"/>
          <w:sz w:val="26"/>
          <w:szCs w:val="26"/>
        </w:rPr>
        <w:t xml:space="preserve"> в. Парижская коммуна как первая попытка установления власти пролетариата.</w:t>
      </w:r>
    </w:p>
    <w:p w14:paraId="2E8BE5FD" w14:textId="77777777" w:rsidR="00D2222D" w:rsidRPr="00D453B6" w:rsidRDefault="00D2222D" w:rsidP="00D453B6">
      <w:pPr>
        <w:spacing w:after="0" w:line="240" w:lineRule="auto"/>
        <w:ind w:firstLine="709"/>
        <w:jc w:val="both"/>
        <w:rPr>
          <w:rFonts w:ascii="Times New Roman" w:hAnsi="Times New Roman" w:cs="Times New Roman"/>
          <w:spacing w:val="-7"/>
          <w:sz w:val="26"/>
          <w:szCs w:val="26"/>
        </w:rPr>
      </w:pPr>
      <w:r w:rsidRPr="00D453B6">
        <w:rPr>
          <w:rFonts w:ascii="Times New Roman" w:hAnsi="Times New Roman" w:cs="Times New Roman"/>
          <w:spacing w:val="-7"/>
          <w:sz w:val="26"/>
          <w:szCs w:val="26"/>
        </w:rPr>
        <w:t xml:space="preserve">Россия во второй половине </w:t>
      </w:r>
      <w:r w:rsidRPr="00D453B6">
        <w:rPr>
          <w:rFonts w:ascii="Times New Roman" w:hAnsi="Times New Roman" w:cs="Times New Roman"/>
          <w:spacing w:val="-7"/>
          <w:sz w:val="26"/>
          <w:szCs w:val="26"/>
          <w:lang w:val="en-US"/>
        </w:rPr>
        <w:t>XIX</w:t>
      </w:r>
      <w:r w:rsidRPr="00D453B6">
        <w:rPr>
          <w:rFonts w:ascii="Times New Roman" w:hAnsi="Times New Roman" w:cs="Times New Roman"/>
          <w:spacing w:val="-7"/>
          <w:sz w:val="26"/>
          <w:szCs w:val="26"/>
        </w:rPr>
        <w:t xml:space="preserve"> в. </w:t>
      </w:r>
      <w:r w:rsidRPr="00D453B6">
        <w:rPr>
          <w:rFonts w:ascii="Times New Roman" w:hAnsi="Times New Roman" w:cs="Times New Roman"/>
          <w:sz w:val="26"/>
          <w:szCs w:val="26"/>
        </w:rPr>
        <w:t xml:space="preserve">Царствование Александра </w:t>
      </w:r>
      <w:r w:rsidRPr="00D453B6">
        <w:rPr>
          <w:rFonts w:ascii="Times New Roman" w:hAnsi="Times New Roman" w:cs="Times New Roman"/>
          <w:sz w:val="26"/>
          <w:szCs w:val="26"/>
          <w:lang w:val="en-US"/>
        </w:rPr>
        <w:t>II</w:t>
      </w:r>
      <w:r w:rsidRPr="00D453B6">
        <w:rPr>
          <w:rFonts w:ascii="Times New Roman" w:hAnsi="Times New Roman" w:cs="Times New Roman"/>
          <w:sz w:val="26"/>
          <w:szCs w:val="26"/>
        </w:rPr>
        <w:t xml:space="preserve">. </w:t>
      </w:r>
      <w:r w:rsidRPr="00D453B6">
        <w:rPr>
          <w:rFonts w:ascii="Times New Roman" w:eastAsia="Times New Roman" w:hAnsi="Times New Roman" w:cs="Times New Roman"/>
          <w:color w:val="000000"/>
          <w:sz w:val="26"/>
          <w:szCs w:val="26"/>
          <w:lang w:eastAsia="ru-RU"/>
        </w:rPr>
        <w:t xml:space="preserve">Дискуссия об экономическом кризисе системы крепостничества в России. </w:t>
      </w:r>
      <w:r w:rsidRPr="00D453B6">
        <w:rPr>
          <w:rFonts w:ascii="Times New Roman" w:hAnsi="Times New Roman" w:cs="Times New Roman"/>
          <w:sz w:val="26"/>
          <w:szCs w:val="26"/>
        </w:rPr>
        <w:t xml:space="preserve">Отмена крепостного права: причины, подготовка, основные положения, итоги. Реформы 1860-1870-х гг. Социально-экономическое и политическое развитие страны в пореформенный период. </w:t>
      </w:r>
      <w:r w:rsidRPr="00D453B6">
        <w:rPr>
          <w:rFonts w:ascii="Times New Roman" w:eastAsia="Times New Roman" w:hAnsi="Times New Roman" w:cs="Times New Roman"/>
          <w:color w:val="000000"/>
          <w:sz w:val="26"/>
          <w:szCs w:val="26"/>
          <w:lang w:eastAsia="ru-RU"/>
        </w:rPr>
        <w:t xml:space="preserve">Русско-турецкая война 1877–1878 гг. </w:t>
      </w:r>
      <w:r w:rsidRPr="00D453B6">
        <w:rPr>
          <w:rFonts w:ascii="Times New Roman" w:hAnsi="Times New Roman" w:cs="Times New Roman"/>
          <w:spacing w:val="-7"/>
          <w:sz w:val="26"/>
          <w:szCs w:val="26"/>
        </w:rPr>
        <w:t>Общественные движения в пореформенный период.</w:t>
      </w:r>
    </w:p>
    <w:p w14:paraId="4802EE61"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hAnsi="Times New Roman" w:cs="Times New Roman"/>
          <w:sz w:val="26"/>
          <w:szCs w:val="26"/>
        </w:rPr>
        <w:t xml:space="preserve">Правление Александра </w:t>
      </w:r>
      <w:r w:rsidRPr="00D453B6">
        <w:rPr>
          <w:rFonts w:ascii="Times New Roman" w:hAnsi="Times New Roman" w:cs="Times New Roman"/>
          <w:sz w:val="26"/>
          <w:szCs w:val="26"/>
          <w:lang w:val="en-US"/>
        </w:rPr>
        <w:t>III</w:t>
      </w:r>
      <w:r w:rsidRPr="00D453B6">
        <w:rPr>
          <w:rFonts w:ascii="Times New Roman" w:hAnsi="Times New Roman" w:cs="Times New Roman"/>
          <w:sz w:val="26"/>
          <w:szCs w:val="26"/>
        </w:rPr>
        <w:t xml:space="preserve"> и его «контрреформы». </w:t>
      </w:r>
      <w:r w:rsidRPr="00D453B6">
        <w:rPr>
          <w:rFonts w:ascii="Times New Roman" w:eastAsia="Times New Roman" w:hAnsi="Times New Roman" w:cs="Times New Roman"/>
          <w:color w:val="000000"/>
          <w:sz w:val="26"/>
          <w:szCs w:val="26"/>
          <w:lang w:eastAsia="ru-RU"/>
        </w:rPr>
        <w:t xml:space="preserve">Присоединение Средней Азии. </w:t>
      </w:r>
    </w:p>
    <w:p w14:paraId="337FE66A" w14:textId="77777777" w:rsidR="00D2222D" w:rsidRPr="00D453B6" w:rsidRDefault="00D2222D"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lastRenderedPageBreak/>
        <w:t xml:space="preserve">Модернизация российской экономики. Становление индустриального общества в России и Европе: общее и особенное. Общественная мысль и особенности общественного движения России во второй половине </w:t>
      </w:r>
      <w:r w:rsidRPr="00D453B6">
        <w:rPr>
          <w:rFonts w:ascii="Times New Roman" w:hAnsi="Times New Roman" w:cs="Times New Roman"/>
          <w:sz w:val="26"/>
          <w:szCs w:val="26"/>
          <w:lang w:val="en-US"/>
        </w:rPr>
        <w:t>XIX</w:t>
      </w:r>
      <w:r w:rsidRPr="00D453B6">
        <w:rPr>
          <w:rFonts w:ascii="Times New Roman" w:hAnsi="Times New Roman" w:cs="Times New Roman"/>
          <w:sz w:val="26"/>
          <w:szCs w:val="26"/>
        </w:rPr>
        <w:t xml:space="preserve"> в. Начало рабочего движения и распространение марксизма в России.</w:t>
      </w:r>
    </w:p>
    <w:p w14:paraId="4CB74EEB"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«Золотой век» русской культуры и ее вклад в мировую цивилизацию. «Серебряный век» русской культуры. </w:t>
      </w:r>
    </w:p>
    <w:p w14:paraId="2F5B621E"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14:paraId="5FCFDD15"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D453B6">
        <w:rPr>
          <w:rFonts w:ascii="Times New Roman" w:eastAsia="Times New Roman" w:hAnsi="Times New Roman" w:cs="Times New Roman"/>
          <w:b/>
          <w:color w:val="000000"/>
          <w:sz w:val="26"/>
          <w:szCs w:val="26"/>
          <w:lang w:eastAsia="ru-RU"/>
        </w:rPr>
        <w:t>Раздел IV. Россия и мировое сообщество в ХХ в.</w:t>
      </w:r>
    </w:p>
    <w:p w14:paraId="446153B5"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p>
    <w:p w14:paraId="64D521DD"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D453B6">
        <w:rPr>
          <w:rFonts w:ascii="Times New Roman" w:eastAsia="Times New Roman" w:hAnsi="Times New Roman" w:cs="Times New Roman"/>
          <w:b/>
          <w:color w:val="000000"/>
          <w:sz w:val="26"/>
          <w:szCs w:val="26"/>
          <w:lang w:eastAsia="ru-RU"/>
        </w:rPr>
        <w:t xml:space="preserve">Тема 10. Россия и мир в начале </w:t>
      </w:r>
      <w:r w:rsidRPr="00D453B6">
        <w:rPr>
          <w:rFonts w:ascii="Times New Roman" w:eastAsia="Times New Roman" w:hAnsi="Times New Roman" w:cs="Times New Roman"/>
          <w:b/>
          <w:color w:val="000000"/>
          <w:sz w:val="26"/>
          <w:szCs w:val="26"/>
          <w:lang w:val="en-US" w:eastAsia="ru-RU"/>
        </w:rPr>
        <w:t>XX</w:t>
      </w:r>
      <w:r w:rsidRPr="00D453B6">
        <w:rPr>
          <w:rFonts w:ascii="Times New Roman" w:eastAsia="Times New Roman" w:hAnsi="Times New Roman" w:cs="Times New Roman"/>
          <w:b/>
          <w:color w:val="000000"/>
          <w:sz w:val="26"/>
          <w:szCs w:val="26"/>
          <w:lang w:eastAsia="ru-RU"/>
        </w:rPr>
        <w:t xml:space="preserve"> в. </w:t>
      </w:r>
    </w:p>
    <w:p w14:paraId="5F8116B1" w14:textId="77777777" w:rsidR="00D2222D" w:rsidRPr="00D453B6" w:rsidRDefault="00D2222D" w:rsidP="00D453B6">
      <w:pPr>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color w:val="000000"/>
          <w:sz w:val="26"/>
          <w:szCs w:val="26"/>
          <w:lang w:eastAsia="ru-RU"/>
        </w:rPr>
        <w:t xml:space="preserve">Завершение раздела мира и борьба за колонии в начале </w:t>
      </w:r>
      <w:r w:rsidRPr="00D453B6">
        <w:rPr>
          <w:rFonts w:ascii="Times New Roman" w:eastAsia="Times New Roman" w:hAnsi="Times New Roman" w:cs="Times New Roman"/>
          <w:color w:val="000000"/>
          <w:sz w:val="26"/>
          <w:szCs w:val="26"/>
          <w:lang w:val="en-US" w:eastAsia="ru-RU"/>
        </w:rPr>
        <w:t>XX</w:t>
      </w:r>
      <w:r w:rsidRPr="00D453B6">
        <w:rPr>
          <w:rFonts w:ascii="Times New Roman" w:eastAsia="Times New Roman" w:hAnsi="Times New Roman" w:cs="Times New Roman"/>
          <w:color w:val="000000"/>
          <w:sz w:val="26"/>
          <w:szCs w:val="26"/>
          <w:lang w:eastAsia="ru-RU"/>
        </w:rPr>
        <w:t xml:space="preserve"> в. Особенности становления капитализма в колониально зависимых странах. Сравнительный анализ развития промышленности и сельского хозяйства: Европа, США,</w:t>
      </w:r>
      <w:r w:rsidRPr="00D453B6">
        <w:rPr>
          <w:rFonts w:ascii="Times New Roman" w:hAnsi="Times New Roman" w:cs="Times New Roman"/>
          <w:color w:val="000000"/>
          <w:sz w:val="26"/>
          <w:szCs w:val="26"/>
        </w:rPr>
        <w:t xml:space="preserve"> </w:t>
      </w:r>
      <w:r w:rsidRPr="00D453B6">
        <w:rPr>
          <w:rFonts w:ascii="Times New Roman" w:eastAsia="Times New Roman" w:hAnsi="Times New Roman" w:cs="Times New Roman"/>
          <w:color w:val="000000"/>
          <w:sz w:val="26"/>
          <w:szCs w:val="26"/>
          <w:lang w:eastAsia="ru-RU"/>
        </w:rPr>
        <w:t>страны Южной Америки.</w:t>
      </w:r>
      <w:r w:rsidRPr="00D453B6">
        <w:rPr>
          <w:rFonts w:ascii="Times New Roman" w:hAnsi="Times New Roman" w:cs="Times New Roman"/>
          <w:sz w:val="26"/>
          <w:szCs w:val="26"/>
        </w:rPr>
        <w:t xml:space="preserve"> Формирование государственно-монополистического капитализма. Экономические кризисы первой половины XX в.: причины, суть. Экономический кризис 1900-1903 гг. Варианты выхода из кризиса.</w:t>
      </w:r>
    </w:p>
    <w:p w14:paraId="7650645B"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hAnsi="Times New Roman" w:cs="Times New Roman"/>
          <w:sz w:val="26"/>
          <w:szCs w:val="26"/>
        </w:rPr>
        <w:t xml:space="preserve">Социально-экономическое политическое развитие России в начале </w:t>
      </w:r>
      <w:r w:rsidRPr="00D453B6">
        <w:rPr>
          <w:rFonts w:ascii="Times New Roman" w:hAnsi="Times New Roman" w:cs="Times New Roman"/>
          <w:sz w:val="26"/>
          <w:szCs w:val="26"/>
          <w:lang w:val="en-US"/>
        </w:rPr>
        <w:t>XX</w:t>
      </w:r>
      <w:r w:rsidRPr="00D453B6">
        <w:rPr>
          <w:rFonts w:ascii="Times New Roman" w:hAnsi="Times New Roman" w:cs="Times New Roman"/>
          <w:sz w:val="26"/>
          <w:szCs w:val="26"/>
        </w:rPr>
        <w:t xml:space="preserve"> в. в контексте мирового развития. </w:t>
      </w:r>
      <w:r w:rsidRPr="00D453B6">
        <w:rPr>
          <w:rFonts w:ascii="Times New Roman" w:eastAsia="Times New Roman" w:hAnsi="Times New Roman" w:cs="Times New Roman"/>
          <w:color w:val="000000"/>
          <w:sz w:val="26"/>
          <w:szCs w:val="26"/>
          <w:lang w:eastAsia="ru-RU"/>
        </w:rPr>
        <w:t>Российская экономика конца XIX – начала XX в.: подъемы и кризисы, их причины. Монополизация промышленности и формирование финансового капитала. Банкирские дома в экономической жизни пореформенной России. Доля иностранного капитала в российской добывающей и обрабатывающей промышленности. Форсирование российской индустриализации «сверху». Усиление государственного регулирования экономики.</w:t>
      </w:r>
    </w:p>
    <w:p w14:paraId="0526F205"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hAnsi="Times New Roman" w:cs="Times New Roman"/>
          <w:sz w:val="26"/>
          <w:szCs w:val="26"/>
        </w:rPr>
        <w:t xml:space="preserve">Русско-японская война 1904-1905 гг. </w:t>
      </w:r>
      <w:r w:rsidRPr="00D453B6">
        <w:rPr>
          <w:rFonts w:ascii="Times New Roman" w:eastAsia="Times New Roman" w:hAnsi="Times New Roman" w:cs="Times New Roman"/>
          <w:color w:val="000000"/>
          <w:sz w:val="26"/>
          <w:szCs w:val="26"/>
          <w:lang w:eastAsia="ru-RU"/>
        </w:rPr>
        <w:t xml:space="preserve">Первая российская революция. </w:t>
      </w:r>
    </w:p>
    <w:p w14:paraId="421F6024"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xml:space="preserve">Реформы С.Ю. Витте. Русская деревня в начале века. Обострение споров вокруг решения аграрного вопроса. Столыпинская аграрная реформа: экономическая, социальная и политическая сущность, итоги, последствия. </w:t>
      </w:r>
    </w:p>
    <w:p w14:paraId="48B81301"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xml:space="preserve">Политические партии в России начала </w:t>
      </w:r>
      <w:r w:rsidRPr="00D453B6">
        <w:rPr>
          <w:rFonts w:ascii="Times New Roman" w:eastAsia="Times New Roman" w:hAnsi="Times New Roman" w:cs="Times New Roman"/>
          <w:color w:val="000000"/>
          <w:sz w:val="26"/>
          <w:szCs w:val="26"/>
          <w:lang w:val="en-US" w:eastAsia="ru-RU"/>
        </w:rPr>
        <w:t>XX</w:t>
      </w:r>
      <w:r w:rsidRPr="00D453B6">
        <w:rPr>
          <w:rFonts w:ascii="Times New Roman" w:eastAsia="Times New Roman" w:hAnsi="Times New Roman" w:cs="Times New Roman"/>
          <w:color w:val="000000"/>
          <w:sz w:val="26"/>
          <w:szCs w:val="26"/>
          <w:lang w:eastAsia="ru-RU"/>
        </w:rPr>
        <w:t xml:space="preserve"> в.: генезис, классификация, программы, тактика. Опыт думского «парламентаризма» в России.</w:t>
      </w:r>
    </w:p>
    <w:p w14:paraId="58BDE39B"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14:paraId="07D18DC6"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D453B6">
        <w:rPr>
          <w:rFonts w:ascii="Times New Roman" w:eastAsia="Times New Roman" w:hAnsi="Times New Roman" w:cs="Times New Roman"/>
          <w:b/>
          <w:color w:val="000000"/>
          <w:sz w:val="26"/>
          <w:szCs w:val="26"/>
          <w:lang w:eastAsia="ru-RU"/>
        </w:rPr>
        <w:t>Тема 11. Первая мировая война: предпосылки, ход, итоги.</w:t>
      </w:r>
    </w:p>
    <w:p w14:paraId="0D389DF4"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Международные отношения на рубеже XIX-XX вв.</w:t>
      </w:r>
      <w:r w:rsidRPr="00D453B6">
        <w:rPr>
          <w:rFonts w:ascii="Times New Roman" w:eastAsia="Times New Roman" w:hAnsi="Times New Roman" w:cs="Times New Roman"/>
          <w:b/>
          <w:color w:val="000000"/>
          <w:sz w:val="26"/>
          <w:szCs w:val="26"/>
          <w:lang w:eastAsia="ru-RU"/>
        </w:rPr>
        <w:t xml:space="preserve"> </w:t>
      </w:r>
      <w:r w:rsidRPr="00D453B6">
        <w:rPr>
          <w:rFonts w:ascii="Times New Roman" w:eastAsia="Times New Roman" w:hAnsi="Times New Roman" w:cs="Times New Roman"/>
          <w:color w:val="000000"/>
          <w:sz w:val="26"/>
          <w:szCs w:val="26"/>
          <w:lang w:eastAsia="ru-RU"/>
        </w:rPr>
        <w:t xml:space="preserve">Капиталистические войны конца XIX – начала XX в. за рынки сбыта и источники сырья. Основные военно-политические блоки. </w:t>
      </w:r>
    </w:p>
    <w:p w14:paraId="501055E2"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xml:space="preserve">Начало Первой мировой войны. Театры военных действий. Военные действия в 1914 г. Военные действия в 1915-1917 гг. Внутреннее положение в воюющих странах. </w:t>
      </w:r>
    </w:p>
    <w:p w14:paraId="1DBB9A71"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Окончание Первой мировой войны.</w:t>
      </w:r>
      <w:r w:rsidRPr="00D453B6">
        <w:rPr>
          <w:rFonts w:ascii="Times New Roman" w:hAnsi="Times New Roman" w:cs="Times New Roman"/>
          <w:bCs/>
          <w:iCs/>
          <w:sz w:val="26"/>
          <w:szCs w:val="26"/>
        </w:rPr>
        <w:t xml:space="preserve"> </w:t>
      </w:r>
      <w:r w:rsidRPr="00D453B6">
        <w:rPr>
          <w:rFonts w:ascii="Times New Roman" w:eastAsia="Times New Roman" w:hAnsi="Times New Roman" w:cs="Times New Roman"/>
          <w:color w:val="000000"/>
          <w:sz w:val="26"/>
          <w:szCs w:val="26"/>
          <w:lang w:eastAsia="ru-RU"/>
        </w:rPr>
        <w:t>Влияние Первой мировой войны на европейское развитие. Новая карта Европы и мира. Версальская система международных отношений. Новая фаза европейского капитализма.</w:t>
      </w:r>
    </w:p>
    <w:p w14:paraId="4120A4A3" w14:textId="77777777" w:rsidR="00D2222D" w:rsidRPr="00D453B6" w:rsidRDefault="00D2222D" w:rsidP="00D453B6">
      <w:pPr>
        <w:shd w:val="clear" w:color="auto" w:fill="FFFFFF"/>
        <w:spacing w:after="0" w:line="240" w:lineRule="auto"/>
        <w:ind w:firstLine="709"/>
        <w:jc w:val="both"/>
        <w:rPr>
          <w:rFonts w:ascii="Times New Roman" w:hAnsi="Times New Roman" w:cs="Times New Roman"/>
          <w:bCs/>
          <w:iCs/>
          <w:sz w:val="26"/>
          <w:szCs w:val="26"/>
        </w:rPr>
      </w:pPr>
      <w:r w:rsidRPr="00D453B6">
        <w:rPr>
          <w:rFonts w:ascii="Times New Roman" w:hAnsi="Times New Roman" w:cs="Times New Roman"/>
          <w:bCs/>
          <w:iCs/>
          <w:sz w:val="26"/>
          <w:szCs w:val="26"/>
        </w:rPr>
        <w:t xml:space="preserve">Кризисное состояние цивилизации. Политические изменения в странах. Революции социалистического характера в Финляндии, Германии, Венгрии. Подъем революционного и антиколониального движений. </w:t>
      </w:r>
    </w:p>
    <w:p w14:paraId="1C58D4EA" w14:textId="77777777" w:rsidR="00D2222D" w:rsidRPr="00D453B6" w:rsidRDefault="00D2222D" w:rsidP="00D453B6">
      <w:pPr>
        <w:tabs>
          <w:tab w:val="right" w:leader="underscore" w:pos="9639"/>
        </w:tabs>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xml:space="preserve">Участие России в Первой мировой войне. Истоки общенационального кризиса. Диспропорции в структуре собственности и производства в промышленности. Кризис власти в годы войны и его истоки. </w:t>
      </w:r>
    </w:p>
    <w:p w14:paraId="16ECC45E"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color w:val="000000"/>
          <w:sz w:val="26"/>
          <w:szCs w:val="26"/>
          <w:lang w:eastAsia="ru-RU"/>
        </w:rPr>
        <w:t>Революционное движение в Европе в послевоенный период.</w:t>
      </w:r>
    </w:p>
    <w:p w14:paraId="1435F5D6"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14:paraId="7524C23E" w14:textId="77777777" w:rsidR="00D2222D" w:rsidRPr="00D453B6" w:rsidRDefault="00D2222D" w:rsidP="00D453B6">
      <w:pPr>
        <w:spacing w:after="0" w:line="240" w:lineRule="auto"/>
        <w:ind w:firstLine="709"/>
        <w:jc w:val="both"/>
        <w:rPr>
          <w:rFonts w:ascii="Times New Roman" w:hAnsi="Times New Roman" w:cs="Times New Roman"/>
          <w:b/>
          <w:spacing w:val="-6"/>
          <w:sz w:val="26"/>
          <w:szCs w:val="26"/>
        </w:rPr>
      </w:pPr>
      <w:r w:rsidRPr="00D453B6">
        <w:rPr>
          <w:rFonts w:ascii="Times New Roman" w:hAnsi="Times New Roman" w:cs="Times New Roman"/>
          <w:b/>
          <w:sz w:val="26"/>
          <w:szCs w:val="26"/>
        </w:rPr>
        <w:t xml:space="preserve">Тема 12. </w:t>
      </w:r>
      <w:r w:rsidRPr="00D453B6">
        <w:rPr>
          <w:rFonts w:ascii="Times New Roman" w:hAnsi="Times New Roman" w:cs="Times New Roman"/>
          <w:b/>
          <w:spacing w:val="-6"/>
          <w:sz w:val="26"/>
          <w:szCs w:val="26"/>
        </w:rPr>
        <w:t>Революции 1917 г. и Гражданская война в России.</w:t>
      </w:r>
    </w:p>
    <w:p w14:paraId="1E3CCADF" w14:textId="77777777" w:rsidR="00D2222D" w:rsidRPr="00D453B6" w:rsidRDefault="00D2222D" w:rsidP="00D453B6">
      <w:pPr>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lastRenderedPageBreak/>
        <w:t xml:space="preserve">Влияние войны на приближение общенационального кризиса. </w:t>
      </w:r>
      <w:r w:rsidRPr="00D453B6">
        <w:rPr>
          <w:rFonts w:ascii="Times New Roman" w:hAnsi="Times New Roman" w:cs="Times New Roman"/>
          <w:sz w:val="26"/>
          <w:szCs w:val="26"/>
        </w:rPr>
        <w:t xml:space="preserve">Февральская революция 1917 г. Падение самодержавия. </w:t>
      </w:r>
      <w:r w:rsidRPr="00D453B6">
        <w:rPr>
          <w:rFonts w:ascii="Times New Roman" w:eastAsia="Times New Roman" w:hAnsi="Times New Roman" w:cs="Times New Roman"/>
          <w:color w:val="000000"/>
          <w:sz w:val="26"/>
          <w:szCs w:val="26"/>
          <w:lang w:eastAsia="ru-RU"/>
        </w:rPr>
        <w:t xml:space="preserve">Альтернативы развития России после Февральской революции. </w:t>
      </w:r>
    </w:p>
    <w:p w14:paraId="1D3F9AB7" w14:textId="77777777" w:rsidR="00D2222D" w:rsidRPr="00D453B6" w:rsidRDefault="00D2222D"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Двоевластие и политическая борьба в России после Февральской революции. </w:t>
      </w:r>
      <w:r w:rsidRPr="00D453B6">
        <w:rPr>
          <w:rFonts w:ascii="Times New Roman" w:eastAsia="Times New Roman" w:hAnsi="Times New Roman" w:cs="Times New Roman"/>
          <w:color w:val="000000"/>
          <w:sz w:val="26"/>
          <w:szCs w:val="26"/>
          <w:lang w:eastAsia="ru-RU"/>
        </w:rPr>
        <w:t xml:space="preserve">Социально-экономическая политика новой власти. </w:t>
      </w:r>
      <w:r w:rsidRPr="00D453B6">
        <w:rPr>
          <w:rFonts w:ascii="Times New Roman" w:hAnsi="Times New Roman" w:cs="Times New Roman"/>
          <w:sz w:val="26"/>
          <w:szCs w:val="26"/>
        </w:rPr>
        <w:t xml:space="preserve">Кризисы власти и </w:t>
      </w:r>
      <w:proofErr w:type="spellStart"/>
      <w:r w:rsidRPr="00D453B6">
        <w:rPr>
          <w:rFonts w:ascii="Times New Roman" w:hAnsi="Times New Roman" w:cs="Times New Roman"/>
          <w:sz w:val="26"/>
          <w:szCs w:val="26"/>
        </w:rPr>
        <w:t>корниловский</w:t>
      </w:r>
      <w:proofErr w:type="spellEnd"/>
      <w:r w:rsidRPr="00D453B6">
        <w:rPr>
          <w:rFonts w:ascii="Times New Roman" w:hAnsi="Times New Roman" w:cs="Times New Roman"/>
          <w:sz w:val="26"/>
          <w:szCs w:val="26"/>
        </w:rPr>
        <w:t xml:space="preserve"> мятеж.</w:t>
      </w:r>
    </w:p>
    <w:p w14:paraId="2C1F1FD2" w14:textId="77777777" w:rsidR="00D2222D" w:rsidRPr="00D453B6" w:rsidRDefault="00D2222D"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Октябрьская социалистическая революция 1917 г.: причины, ход, итоги. </w:t>
      </w:r>
      <w:r w:rsidRPr="00D453B6">
        <w:rPr>
          <w:rFonts w:ascii="Times New Roman" w:eastAsia="Times New Roman" w:hAnsi="Times New Roman" w:cs="Times New Roman"/>
          <w:color w:val="000000"/>
          <w:sz w:val="26"/>
          <w:szCs w:val="26"/>
          <w:lang w:eastAsia="ru-RU"/>
        </w:rPr>
        <w:t xml:space="preserve">Большевистская стратегия: причины победы. </w:t>
      </w:r>
      <w:r w:rsidRPr="00D453B6">
        <w:rPr>
          <w:rFonts w:ascii="Times New Roman" w:hAnsi="Times New Roman" w:cs="Times New Roman"/>
          <w:sz w:val="26"/>
          <w:szCs w:val="26"/>
        </w:rPr>
        <w:t>Первые декреты советской власти.</w:t>
      </w:r>
      <w:r w:rsidRPr="00D453B6">
        <w:rPr>
          <w:rFonts w:ascii="Times New Roman" w:eastAsia="Times New Roman" w:hAnsi="Times New Roman" w:cs="Times New Roman"/>
          <w:color w:val="000000"/>
          <w:sz w:val="26"/>
          <w:szCs w:val="26"/>
          <w:lang w:eastAsia="ru-RU"/>
        </w:rPr>
        <w:t xml:space="preserve"> Экономическая программа большевиков. Начало формирования однопартийной политической системы. Политические, социальные, экономические истоки и предпосылки формирования нового строя в Советской России. Структура режима власти.</w:t>
      </w:r>
    </w:p>
    <w:p w14:paraId="41147DC0"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hAnsi="Times New Roman" w:cs="Times New Roman"/>
          <w:iCs/>
          <w:sz w:val="26"/>
          <w:szCs w:val="26"/>
        </w:rPr>
        <w:t xml:space="preserve">Гражданская война и иностранная интервенция. </w:t>
      </w:r>
      <w:r w:rsidRPr="00D453B6">
        <w:rPr>
          <w:rFonts w:ascii="Times New Roman" w:eastAsia="Times New Roman" w:hAnsi="Times New Roman" w:cs="Times New Roman"/>
          <w:color w:val="000000"/>
          <w:sz w:val="26"/>
          <w:szCs w:val="26"/>
          <w:lang w:eastAsia="ru-RU"/>
        </w:rPr>
        <w:t xml:space="preserve">Основные этапы Гражданской войны. </w:t>
      </w:r>
      <w:r w:rsidRPr="00D453B6">
        <w:rPr>
          <w:rFonts w:ascii="Times New Roman" w:hAnsi="Times New Roman" w:cs="Times New Roman"/>
          <w:iCs/>
          <w:sz w:val="26"/>
          <w:szCs w:val="26"/>
        </w:rPr>
        <w:t>Теория и практика политики</w:t>
      </w:r>
      <w:r w:rsidRPr="00D453B6">
        <w:rPr>
          <w:rFonts w:ascii="Times New Roman" w:hAnsi="Times New Roman" w:cs="Times New Roman"/>
          <w:b/>
          <w:sz w:val="26"/>
          <w:szCs w:val="26"/>
        </w:rPr>
        <w:t xml:space="preserve"> </w:t>
      </w:r>
      <w:r w:rsidRPr="00D453B6">
        <w:rPr>
          <w:rFonts w:ascii="Times New Roman" w:hAnsi="Times New Roman" w:cs="Times New Roman"/>
          <w:sz w:val="26"/>
          <w:szCs w:val="26"/>
        </w:rPr>
        <w:t xml:space="preserve">«военного коммунизма». </w:t>
      </w:r>
      <w:r w:rsidRPr="00D453B6">
        <w:rPr>
          <w:rFonts w:ascii="Times New Roman" w:eastAsia="Times New Roman" w:hAnsi="Times New Roman" w:cs="Times New Roman"/>
          <w:color w:val="000000"/>
          <w:sz w:val="26"/>
          <w:szCs w:val="26"/>
          <w:lang w:eastAsia="ru-RU"/>
        </w:rPr>
        <w:t>Итоги Гражданской войны. Первая волна русской эмиграции: центры, идеология, политическая деятельность, лидеры. Современная отечественная и зарубежная историография о причинах, содержании и последствиях общенационального кризиса в России и революции в России в 1917 г.</w:t>
      </w:r>
    </w:p>
    <w:p w14:paraId="4A290D02"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sz w:val="26"/>
          <w:szCs w:val="26"/>
        </w:rPr>
      </w:pPr>
    </w:p>
    <w:p w14:paraId="23E4F2E6" w14:textId="77777777" w:rsidR="00D2222D" w:rsidRPr="00D453B6" w:rsidRDefault="00D2222D" w:rsidP="00D453B6">
      <w:pPr>
        <w:spacing w:after="0" w:line="240" w:lineRule="auto"/>
        <w:ind w:firstLine="709"/>
        <w:jc w:val="both"/>
        <w:rPr>
          <w:rFonts w:ascii="Times New Roman" w:eastAsia="Times New Roman" w:hAnsi="Times New Roman" w:cs="Times New Roman"/>
          <w:b/>
          <w:color w:val="000000"/>
          <w:sz w:val="26"/>
          <w:szCs w:val="26"/>
          <w:lang w:eastAsia="ru-RU"/>
        </w:rPr>
      </w:pPr>
      <w:r w:rsidRPr="00D453B6">
        <w:rPr>
          <w:rFonts w:ascii="Times New Roman" w:eastAsia="Times New Roman" w:hAnsi="Times New Roman" w:cs="Times New Roman"/>
          <w:b/>
          <w:color w:val="000000"/>
          <w:sz w:val="26"/>
          <w:szCs w:val="26"/>
          <w:lang w:eastAsia="ru-RU"/>
        </w:rPr>
        <w:t xml:space="preserve">Тема 13. </w:t>
      </w:r>
      <w:r w:rsidRPr="00D453B6">
        <w:rPr>
          <w:rFonts w:ascii="Times New Roman" w:hAnsi="Times New Roman" w:cs="Times New Roman"/>
          <w:b/>
          <w:sz w:val="26"/>
          <w:szCs w:val="26"/>
        </w:rPr>
        <w:t xml:space="preserve">Советское государство в 1920-е - 1930-е гг. </w:t>
      </w:r>
      <w:r w:rsidRPr="00D453B6">
        <w:rPr>
          <w:rFonts w:ascii="Times New Roman" w:eastAsia="Times New Roman" w:hAnsi="Times New Roman" w:cs="Times New Roman"/>
          <w:b/>
          <w:color w:val="000000"/>
          <w:sz w:val="26"/>
          <w:szCs w:val="26"/>
          <w:lang w:eastAsia="ru-RU"/>
        </w:rPr>
        <w:t>Альтернативы развития западной цивилизации в конце 20-х - в 30-е гг. XX в.</w:t>
      </w:r>
    </w:p>
    <w:p w14:paraId="21472DFC"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xml:space="preserve">Капиталистическая мировая экономика в межвоенный период. Мировой экономический кризис 1929 г. и Великая депрессия. Общее и особенное в экономической истории развитых стран в 20-е г. XX в. Государственно-монополистический капитализм. Кейнсианство. Альтернативные пути выхода из кризиса. Идеологическое обновление капитализма под влиянием социалистической угрозы: консерватизм, либерализм, социал-демократия, фашизм и национал-социализм. </w:t>
      </w:r>
    </w:p>
    <w:p w14:paraId="42BBDA83"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Деятельность международных организаций в межвоенный период. Лига Наций. Адаптация Советской России на мировой арене. СССР и великие державы. Коминтерн как орган всемирного революционного движения. Рабочий Социалистический Интернационал и парламентский путь к социализму. Антикоминтерновский пакт и секретное соглашение.</w:t>
      </w:r>
    </w:p>
    <w:p w14:paraId="3BBAB5BF"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Установление фашистских режимов в Европе.</w:t>
      </w:r>
      <w:r w:rsidRPr="00D453B6">
        <w:rPr>
          <w:rFonts w:ascii="Times New Roman" w:hAnsi="Times New Roman" w:cs="Times New Roman"/>
          <w:bCs/>
          <w:color w:val="000000"/>
          <w:sz w:val="26"/>
          <w:szCs w:val="26"/>
        </w:rPr>
        <w:t xml:space="preserve"> </w:t>
      </w:r>
      <w:r w:rsidRPr="00D453B6">
        <w:rPr>
          <w:rFonts w:ascii="Times New Roman" w:eastAsia="Times New Roman" w:hAnsi="Times New Roman" w:cs="Times New Roman"/>
          <w:color w:val="000000"/>
          <w:sz w:val="26"/>
          <w:szCs w:val="26"/>
          <w:lang w:eastAsia="ru-RU"/>
        </w:rPr>
        <w:t xml:space="preserve">Приход фашизма к власти в Германии. «Новый курс» Ф. Рузвельта. «Народные фронты» в Европе. Дискуссии о тоталитаризме в современной историографии. </w:t>
      </w:r>
    </w:p>
    <w:p w14:paraId="04DB3848" w14:textId="77777777" w:rsidR="00D2222D" w:rsidRPr="00D453B6" w:rsidRDefault="00D2222D" w:rsidP="00D453B6">
      <w:pPr>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hAnsi="Times New Roman" w:cs="Times New Roman"/>
          <w:sz w:val="26"/>
          <w:szCs w:val="26"/>
        </w:rPr>
        <w:t>Советское государство в 1920-е - 1930-е гг. Установление советской власти.</w:t>
      </w:r>
      <w:r w:rsidRPr="00D453B6">
        <w:rPr>
          <w:rFonts w:ascii="Times New Roman" w:hAnsi="Times New Roman" w:cs="Times New Roman"/>
          <w:iCs/>
          <w:sz w:val="26"/>
          <w:szCs w:val="26"/>
        </w:rPr>
        <w:t xml:space="preserve"> </w:t>
      </w:r>
      <w:r w:rsidRPr="00D453B6">
        <w:rPr>
          <w:rFonts w:ascii="Times New Roman" w:hAnsi="Times New Roman" w:cs="Times New Roman"/>
          <w:sz w:val="26"/>
          <w:szCs w:val="26"/>
        </w:rPr>
        <w:t xml:space="preserve">Социально-экономическое развитие страны в 1920-е гг. </w:t>
      </w:r>
      <w:r w:rsidRPr="00D453B6">
        <w:rPr>
          <w:rFonts w:ascii="Times New Roman" w:eastAsia="Times New Roman" w:hAnsi="Times New Roman" w:cs="Times New Roman"/>
          <w:color w:val="000000"/>
          <w:sz w:val="26"/>
          <w:szCs w:val="26"/>
          <w:lang w:eastAsia="ru-RU"/>
        </w:rPr>
        <w:t xml:space="preserve">Переход к нэпу, его сущность и противоречия. </w:t>
      </w:r>
    </w:p>
    <w:p w14:paraId="690AD81A" w14:textId="77777777" w:rsidR="00D2222D" w:rsidRPr="00D453B6" w:rsidRDefault="00D2222D" w:rsidP="00D453B6">
      <w:pPr>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xml:space="preserve">Особенности советской национальной политики и модели национально-государственного устройства. Образование СССР. </w:t>
      </w:r>
    </w:p>
    <w:p w14:paraId="60115541" w14:textId="77777777" w:rsidR="00D2222D" w:rsidRPr="00D453B6" w:rsidRDefault="00D2222D" w:rsidP="00D453B6">
      <w:pPr>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hAnsi="Times New Roman" w:cs="Times New Roman"/>
          <w:sz w:val="26"/>
          <w:szCs w:val="26"/>
        </w:rPr>
        <w:t xml:space="preserve">Курс на строительство социализма в одной стране и его последствия. Принятие Конституции 1924 г. </w:t>
      </w:r>
      <w:r w:rsidRPr="00D453B6">
        <w:rPr>
          <w:rFonts w:ascii="Times New Roman" w:eastAsia="Times New Roman" w:hAnsi="Times New Roman" w:cs="Times New Roman"/>
          <w:color w:val="000000"/>
          <w:sz w:val="26"/>
          <w:szCs w:val="26"/>
          <w:lang w:eastAsia="ru-RU"/>
        </w:rPr>
        <w:t xml:space="preserve">Утверждение однопартийной политической системы в 20-е гг. </w:t>
      </w:r>
      <w:r w:rsidRPr="00D453B6">
        <w:rPr>
          <w:rFonts w:ascii="Times New Roman" w:eastAsia="Times New Roman" w:hAnsi="Times New Roman" w:cs="Times New Roman"/>
          <w:color w:val="000000"/>
          <w:sz w:val="26"/>
          <w:szCs w:val="26"/>
          <w:lang w:val="en-US" w:eastAsia="ru-RU"/>
        </w:rPr>
        <w:t>XX</w:t>
      </w:r>
      <w:r w:rsidRPr="00D453B6">
        <w:rPr>
          <w:rFonts w:ascii="Times New Roman" w:eastAsia="Times New Roman" w:hAnsi="Times New Roman" w:cs="Times New Roman"/>
          <w:color w:val="000000"/>
          <w:sz w:val="26"/>
          <w:szCs w:val="26"/>
          <w:lang w:eastAsia="ru-RU"/>
        </w:rPr>
        <w:t xml:space="preserve"> в.</w:t>
      </w:r>
    </w:p>
    <w:p w14:paraId="14008977"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Свертывание нэпа в Советской России. Индустриализация страны. Коллективизация сельского хозяйства. Осуществление культурной революции. Становление советской культуры.</w:t>
      </w:r>
    </w:p>
    <w:p w14:paraId="73A64E74" w14:textId="77777777" w:rsidR="00D2222D" w:rsidRPr="00D453B6" w:rsidRDefault="00D2222D" w:rsidP="00D453B6">
      <w:pPr>
        <w:shd w:val="clear" w:color="auto" w:fill="FFFFFF"/>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color w:val="000000"/>
          <w:sz w:val="26"/>
          <w:szCs w:val="26"/>
          <w:lang w:eastAsia="ru-RU"/>
        </w:rPr>
        <w:lastRenderedPageBreak/>
        <w:t xml:space="preserve">Советская внешняя политика в 1920-е гг. Прорыв экономической блокады Советского государства и подписание торговых соглашений с ведущими капиталистическими странами. </w:t>
      </w:r>
    </w:p>
    <w:p w14:paraId="4E1CA922" w14:textId="77777777" w:rsidR="00D2222D" w:rsidRPr="00D453B6" w:rsidRDefault="00D2222D" w:rsidP="00D453B6">
      <w:pPr>
        <w:tabs>
          <w:tab w:val="right" w:leader="underscore" w:pos="9639"/>
        </w:tabs>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hAnsi="Times New Roman" w:cs="Times New Roman"/>
          <w:sz w:val="26"/>
          <w:szCs w:val="26"/>
        </w:rPr>
        <w:t xml:space="preserve">Характеристика советского общества 1930-х гг. </w:t>
      </w:r>
      <w:r w:rsidRPr="00D453B6">
        <w:rPr>
          <w:rFonts w:ascii="Times New Roman" w:eastAsia="Times New Roman" w:hAnsi="Times New Roman" w:cs="Times New Roman"/>
          <w:color w:val="000000"/>
          <w:sz w:val="26"/>
          <w:szCs w:val="26"/>
          <w:lang w:eastAsia="ru-RU"/>
        </w:rPr>
        <w:t xml:space="preserve">Режим единоличной власти вождя, формирование «культа личности» Сталина. </w:t>
      </w:r>
      <w:r w:rsidRPr="00D453B6">
        <w:rPr>
          <w:rFonts w:ascii="Times New Roman" w:hAnsi="Times New Roman" w:cs="Times New Roman"/>
          <w:sz w:val="26"/>
          <w:szCs w:val="26"/>
        </w:rPr>
        <w:t xml:space="preserve">Принятие Конституции 1936 гг. </w:t>
      </w:r>
      <w:r w:rsidRPr="00D453B6">
        <w:rPr>
          <w:rFonts w:ascii="Times New Roman" w:eastAsia="Times New Roman" w:hAnsi="Times New Roman" w:cs="Times New Roman"/>
          <w:color w:val="000000"/>
          <w:sz w:val="26"/>
          <w:szCs w:val="26"/>
          <w:lang w:eastAsia="ru-RU"/>
        </w:rPr>
        <w:t xml:space="preserve">Тоталитаризм в Европе и СССР: общее и особенное, сходство и различие. </w:t>
      </w:r>
    </w:p>
    <w:p w14:paraId="3C9153E5"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sz w:val="26"/>
          <w:szCs w:val="26"/>
        </w:rPr>
      </w:pPr>
    </w:p>
    <w:p w14:paraId="2E4C4A2A"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b/>
          <w:sz w:val="26"/>
          <w:szCs w:val="26"/>
        </w:rPr>
      </w:pPr>
      <w:r w:rsidRPr="00D453B6">
        <w:rPr>
          <w:rFonts w:ascii="Times New Roman" w:hAnsi="Times New Roman" w:cs="Times New Roman"/>
          <w:b/>
          <w:sz w:val="26"/>
          <w:szCs w:val="26"/>
        </w:rPr>
        <w:t xml:space="preserve">Тема 14. </w:t>
      </w:r>
      <w:r w:rsidRPr="00D453B6">
        <w:rPr>
          <w:rFonts w:ascii="Times New Roman" w:eastAsia="Times New Roman" w:hAnsi="Times New Roman" w:cs="Times New Roman"/>
          <w:b/>
          <w:color w:val="000000"/>
          <w:sz w:val="26"/>
          <w:szCs w:val="26"/>
          <w:lang w:eastAsia="ru-RU"/>
        </w:rPr>
        <w:t>Вторая мировая и Великая Отечественная война: предпосылки,</w:t>
      </w:r>
      <w:r w:rsidRPr="00D453B6">
        <w:rPr>
          <w:rFonts w:ascii="Times New Roman" w:hAnsi="Times New Roman" w:cs="Times New Roman"/>
          <w:b/>
          <w:color w:val="000000"/>
          <w:sz w:val="26"/>
          <w:szCs w:val="26"/>
        </w:rPr>
        <w:t xml:space="preserve"> </w:t>
      </w:r>
      <w:r w:rsidRPr="00D453B6">
        <w:rPr>
          <w:rFonts w:ascii="Times New Roman" w:eastAsia="Times New Roman" w:hAnsi="Times New Roman" w:cs="Times New Roman"/>
          <w:b/>
          <w:color w:val="000000"/>
          <w:sz w:val="26"/>
          <w:szCs w:val="26"/>
          <w:lang w:eastAsia="ru-RU"/>
        </w:rPr>
        <w:t>периодизация, итоги.</w:t>
      </w:r>
    </w:p>
    <w:p w14:paraId="3FC5FC28"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Советская внешняя политика и международные отношения в 1930-е гг. Современные споры о международном кризисе в предвоенные годы. </w:t>
      </w:r>
    </w:p>
    <w:p w14:paraId="29676EA3"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Начало и развертывание Второй мировой войны в Европе и в Азии.</w:t>
      </w:r>
    </w:p>
    <w:p w14:paraId="000C3078"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СССР накануне и в начальный период Второй мировой войны. </w:t>
      </w:r>
    </w:p>
    <w:p w14:paraId="6EAC297B"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Великая Отечественная война: основные этапы, сражения. </w:t>
      </w:r>
      <w:r w:rsidRPr="00D453B6">
        <w:rPr>
          <w:rFonts w:ascii="Times New Roman" w:eastAsia="Times New Roman" w:hAnsi="Times New Roman" w:cs="Times New Roman"/>
          <w:color w:val="000000"/>
          <w:sz w:val="26"/>
          <w:szCs w:val="26"/>
          <w:lang w:eastAsia="ru-RU"/>
        </w:rPr>
        <w:t>Первый период Великой Отечественной войны и второй период Второй мировой войны (22 июня 1941 г. – ноябрь 1942 г.). Второй этап Великой Отечественной войны и третий этап Второй мировой войны. (19-20 ноября 1942 г. – декабрь 1943 г.).</w:t>
      </w:r>
    </w:p>
    <w:p w14:paraId="5DC0553C"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Переход страны на военный лад. Военная экономика СССР. Партизанское движение. Героизм советского народа.</w:t>
      </w:r>
    </w:p>
    <w:p w14:paraId="3692C886" w14:textId="77777777" w:rsidR="00D2222D" w:rsidRPr="00D453B6" w:rsidRDefault="00D2222D" w:rsidP="00D453B6">
      <w:pPr>
        <w:shd w:val="clear" w:color="auto" w:fill="FFFFFF"/>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Коренной перелом в ходе войны. </w:t>
      </w:r>
    </w:p>
    <w:p w14:paraId="38237B78"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Создание антигитлеровской коалиции.</w:t>
      </w:r>
      <w:r w:rsidRPr="00D453B6">
        <w:rPr>
          <w:rFonts w:ascii="Times New Roman" w:hAnsi="Times New Roman" w:cs="Times New Roman"/>
          <w:sz w:val="26"/>
          <w:szCs w:val="26"/>
        </w:rPr>
        <w:t xml:space="preserve"> Антигитлеровская коалиция и международные конференции «Большой тройки». </w:t>
      </w:r>
      <w:r w:rsidRPr="00D453B6">
        <w:rPr>
          <w:rFonts w:ascii="Times New Roman" w:eastAsia="Times New Roman" w:hAnsi="Times New Roman" w:cs="Times New Roman"/>
          <w:color w:val="000000"/>
          <w:sz w:val="26"/>
          <w:szCs w:val="26"/>
          <w:lang w:eastAsia="ru-RU"/>
        </w:rPr>
        <w:t xml:space="preserve">Выработка союзниками глобальных стратегических решений по послевоенному переустройству мира (Тегеранская, Ялтинская, Потсдамская конференции). </w:t>
      </w:r>
    </w:p>
    <w:p w14:paraId="44448CAD" w14:textId="77777777" w:rsidR="00D2222D" w:rsidRPr="00D453B6" w:rsidRDefault="00D2222D" w:rsidP="00D453B6">
      <w:pPr>
        <w:tabs>
          <w:tab w:val="right" w:leader="underscore" w:pos="9639"/>
        </w:tabs>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xml:space="preserve">Третий период Великой Отечественной войны и четвертый период Второй мировой войны (январь 1944 г. – 9 мая 1945 г.). Разгром и капитуляция фашистской Германии. </w:t>
      </w:r>
    </w:p>
    <w:p w14:paraId="14D599C6"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Пятый период Второй мировой войны (июнь-сентябрь 1945 г.). Разгром и капитуляция милитаристской Японии. СССР во Второй мировой и Великой Отечественной войнах. Решающий вклад Советского Союза в разгром фашизма. Консолидация советского общества в годы войны. Причины и цена победы.</w:t>
      </w:r>
      <w:r w:rsidRPr="00D453B6">
        <w:rPr>
          <w:rFonts w:ascii="Times New Roman" w:hAnsi="Times New Roman" w:cs="Times New Roman"/>
          <w:sz w:val="26"/>
          <w:szCs w:val="26"/>
        </w:rPr>
        <w:t xml:space="preserve"> Итоги и последствия войны.</w:t>
      </w:r>
    </w:p>
    <w:p w14:paraId="6178FAFF"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14:paraId="79420012"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D453B6">
        <w:rPr>
          <w:rFonts w:ascii="Times New Roman" w:eastAsia="Times New Roman" w:hAnsi="Times New Roman" w:cs="Times New Roman"/>
          <w:b/>
          <w:color w:val="000000"/>
          <w:sz w:val="26"/>
          <w:szCs w:val="26"/>
          <w:lang w:eastAsia="ru-RU"/>
        </w:rPr>
        <w:t xml:space="preserve">Тема 15. Международные отношения в послевоенном мире. СССР в 50-80-е гг. XX в. </w:t>
      </w:r>
    </w:p>
    <w:p w14:paraId="7409A0E8"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xml:space="preserve">Превращение США в сверхдержаву. Новые международные организации. </w:t>
      </w:r>
    </w:p>
    <w:p w14:paraId="306ED38D"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xml:space="preserve">Осложнение международной обстановки; распад антигитлеровской коалиции. Начало «Холодной войны». Создание НАТО. План Маршалла и окончательное разделение Европы. Создание Совета экономической взаимопомощи (СЭВ). Создание социалистического лагеря и ОВД. Победа революции в Китае и создание КНР. Корейская война 1950-1953 гг. Крах колониальной системы. Формирование движения неприсоединения. Арабские революции, «свободная Африка» и соперничество сверхдержав.  </w:t>
      </w:r>
    </w:p>
    <w:p w14:paraId="26B69806"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xml:space="preserve">Революция на Кубе. Усиление конфронтации двух мировых систем. Карибский кризис 1962 г. Война во Вьетнаме. Социалистическое движение в странах Запада и Востока. События 1968 г. Научно-техническая революция и ее влияние на ход мирового общественного развития. Гонка вооружений. </w:t>
      </w:r>
    </w:p>
    <w:p w14:paraId="45F2E2D0"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lastRenderedPageBreak/>
        <w:t xml:space="preserve">Развитие мировой экономики в 1945-1980-е гг. Доминирующая роль США в мировой экономике. Экономические циклы и кризисы. Капиталистическая мировая экономика и социалистические модели (СССР, КНР, Югославия). </w:t>
      </w:r>
    </w:p>
    <w:p w14:paraId="11F42E17"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Япония после Второй мировой войны. Арабо-израильский конфликт. Проблема урегулирования конфликтов на Ближнем Востоке. Экономические реформы Дэн Сяопина в Китае.</w:t>
      </w:r>
    </w:p>
    <w:p w14:paraId="5F98EABE"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xml:space="preserve">Трудности послевоенного переустройства в СССР. Восстановление народного хозяйства. Ликвидация атомной монополии США. Ужесточение политического режима и идеологического контроля. Создание социалистического лагеря. Военно-промышленный комплекс. </w:t>
      </w:r>
    </w:p>
    <w:p w14:paraId="08725252"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xml:space="preserve">Реформаторские поиски в советском руководстве. Реформы и контрреформы Хрущева. Попытки обновления социалистической системы. Значение XX и XXII съездов КПСС. «Оттепель» в духовной сфере. Изменения в теории и практике советской внешней политики. </w:t>
      </w:r>
    </w:p>
    <w:p w14:paraId="24CCB85B"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СССР в конце 1960-х – начале 1980-х гг. Стагнация в экономике и предкризисные явления в конце 70-х – начале 80-х гг. XX в. в стране. Диссидентское движение в СССР: предпосылки сущность, классификация, основные этапы развития.</w:t>
      </w:r>
    </w:p>
    <w:p w14:paraId="5CC9471C"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xml:space="preserve">Международные отношения в конце 70-х – начале 80-х гг. XX в. Вторжение СССР в Афганистан и его внутри- и внешнеполитические последствия. Власть и общество в первой половине 80-х гг. </w:t>
      </w:r>
      <w:r w:rsidRPr="00D453B6">
        <w:rPr>
          <w:rFonts w:ascii="Times New Roman" w:eastAsia="Times New Roman" w:hAnsi="Times New Roman" w:cs="Times New Roman"/>
          <w:color w:val="000000"/>
          <w:sz w:val="26"/>
          <w:szCs w:val="26"/>
          <w:lang w:val="en-US" w:eastAsia="ru-RU"/>
        </w:rPr>
        <w:t>XX</w:t>
      </w:r>
      <w:r w:rsidRPr="00D453B6">
        <w:rPr>
          <w:rFonts w:ascii="Times New Roman" w:eastAsia="Times New Roman" w:hAnsi="Times New Roman" w:cs="Times New Roman"/>
          <w:color w:val="000000"/>
          <w:sz w:val="26"/>
          <w:szCs w:val="26"/>
          <w:lang w:eastAsia="ru-RU"/>
        </w:rPr>
        <w:t xml:space="preserve"> в.</w:t>
      </w:r>
    </w:p>
    <w:p w14:paraId="30B9E506"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14:paraId="6693E793" w14:textId="77777777" w:rsidR="00D2222D" w:rsidRPr="00D453B6" w:rsidRDefault="00D2222D" w:rsidP="00D453B6">
      <w:pPr>
        <w:spacing w:after="0" w:line="240" w:lineRule="auto"/>
        <w:ind w:firstLine="709"/>
        <w:jc w:val="both"/>
        <w:rPr>
          <w:rFonts w:ascii="Times New Roman" w:hAnsi="Times New Roman" w:cs="Times New Roman"/>
          <w:b/>
          <w:sz w:val="26"/>
          <w:szCs w:val="26"/>
        </w:rPr>
      </w:pPr>
      <w:r w:rsidRPr="00D453B6">
        <w:rPr>
          <w:rFonts w:ascii="Times New Roman" w:hAnsi="Times New Roman" w:cs="Times New Roman"/>
          <w:b/>
          <w:sz w:val="26"/>
          <w:szCs w:val="26"/>
        </w:rPr>
        <w:t xml:space="preserve">Тема 16. </w:t>
      </w:r>
      <w:r w:rsidRPr="00D453B6">
        <w:rPr>
          <w:rFonts w:ascii="Times New Roman" w:eastAsia="Times New Roman" w:hAnsi="Times New Roman" w:cs="Times New Roman"/>
          <w:b/>
          <w:bCs/>
          <w:sz w:val="26"/>
          <w:szCs w:val="26"/>
          <w:lang w:eastAsia="ru-RU"/>
        </w:rPr>
        <w:t>Особенности мирового развития в конце XX в. СССР</w:t>
      </w:r>
      <w:r w:rsidRPr="00D453B6">
        <w:rPr>
          <w:rFonts w:ascii="Times New Roman" w:hAnsi="Times New Roman" w:cs="Times New Roman"/>
          <w:b/>
          <w:sz w:val="26"/>
          <w:szCs w:val="26"/>
        </w:rPr>
        <w:t xml:space="preserve"> и Россия в 1985-1990-е гг.</w:t>
      </w:r>
    </w:p>
    <w:p w14:paraId="5327EEC8" w14:textId="77777777" w:rsidR="00D2222D" w:rsidRPr="00D453B6" w:rsidRDefault="00D2222D" w:rsidP="00D453B6">
      <w:pPr>
        <w:tabs>
          <w:tab w:val="right" w:leader="underscore" w:pos="9639"/>
        </w:tabs>
        <w:spacing w:after="0" w:line="240" w:lineRule="auto"/>
        <w:ind w:firstLine="709"/>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Неоконсервативная</w:t>
      </w:r>
      <w:proofErr w:type="spellEnd"/>
      <w:r w:rsidRPr="00D453B6">
        <w:rPr>
          <w:rFonts w:ascii="Times New Roman" w:eastAsia="Times New Roman" w:hAnsi="Times New Roman" w:cs="Times New Roman"/>
          <w:bCs/>
          <w:sz w:val="26"/>
          <w:szCs w:val="26"/>
          <w:lang w:eastAsia="ru-RU"/>
        </w:rPr>
        <w:t xml:space="preserve"> волна в США и странах Западной Европы. </w:t>
      </w:r>
      <w:proofErr w:type="spellStart"/>
      <w:r w:rsidRPr="00D453B6">
        <w:rPr>
          <w:rFonts w:ascii="Times New Roman" w:eastAsia="Times New Roman" w:hAnsi="Times New Roman" w:cs="Times New Roman"/>
          <w:bCs/>
          <w:sz w:val="26"/>
          <w:szCs w:val="26"/>
          <w:lang w:eastAsia="ru-RU"/>
        </w:rPr>
        <w:t>Рейганомика</w:t>
      </w:r>
      <w:proofErr w:type="spellEnd"/>
      <w:r w:rsidRPr="00D453B6">
        <w:rPr>
          <w:rFonts w:ascii="Times New Roman" w:eastAsia="Times New Roman" w:hAnsi="Times New Roman" w:cs="Times New Roman"/>
          <w:bCs/>
          <w:sz w:val="26"/>
          <w:szCs w:val="26"/>
          <w:lang w:eastAsia="ru-RU"/>
        </w:rPr>
        <w:t xml:space="preserve"> и </w:t>
      </w:r>
      <w:proofErr w:type="spellStart"/>
      <w:r w:rsidRPr="00D453B6">
        <w:rPr>
          <w:rFonts w:ascii="Times New Roman" w:eastAsia="Times New Roman" w:hAnsi="Times New Roman" w:cs="Times New Roman"/>
          <w:bCs/>
          <w:sz w:val="26"/>
          <w:szCs w:val="26"/>
          <w:lang w:eastAsia="ru-RU"/>
        </w:rPr>
        <w:t>тэтчеризм</w:t>
      </w:r>
      <w:proofErr w:type="spellEnd"/>
      <w:r w:rsidRPr="00D453B6">
        <w:rPr>
          <w:rFonts w:ascii="Times New Roman" w:eastAsia="Times New Roman" w:hAnsi="Times New Roman" w:cs="Times New Roman"/>
          <w:bCs/>
          <w:sz w:val="26"/>
          <w:szCs w:val="26"/>
          <w:lang w:eastAsia="ru-RU"/>
        </w:rPr>
        <w:t>. Преобразование ЕЭС в ЕС. Особенности развития стран социалистической ориентации – Китая, Вьетнама, Северной Кореи, Кубы. Реформы в Китае, их итоги. Исламская революция в Иране.</w:t>
      </w:r>
    </w:p>
    <w:p w14:paraId="3E005C94"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Советский Союз в 1985-1991 гг. </w:t>
      </w:r>
      <w:r w:rsidRPr="00D453B6">
        <w:rPr>
          <w:rFonts w:ascii="Times New Roman" w:eastAsia="Times New Roman" w:hAnsi="Times New Roman" w:cs="Times New Roman"/>
          <w:color w:val="000000"/>
          <w:sz w:val="26"/>
          <w:szCs w:val="26"/>
          <w:lang w:eastAsia="ru-RU"/>
        </w:rPr>
        <w:t xml:space="preserve">Причины и первые попытки всестороннего реформирования советской системы в 1985 г. </w:t>
      </w:r>
      <w:r w:rsidRPr="00D453B6">
        <w:rPr>
          <w:rFonts w:ascii="Times New Roman" w:hAnsi="Times New Roman" w:cs="Times New Roman"/>
          <w:sz w:val="26"/>
          <w:szCs w:val="26"/>
        </w:rPr>
        <w:t xml:space="preserve">Попытка экономических преобразований. Перестройка: цели, предпосылки и этапы. Реформа политической системы и борьба общественно-политических сил. </w:t>
      </w:r>
      <w:r w:rsidRPr="00D453B6">
        <w:rPr>
          <w:rFonts w:ascii="Times New Roman" w:eastAsia="Times New Roman" w:hAnsi="Times New Roman" w:cs="Times New Roman"/>
          <w:bCs/>
          <w:sz w:val="26"/>
          <w:szCs w:val="26"/>
          <w:lang w:eastAsia="ru-RU"/>
        </w:rPr>
        <w:t>Обострение межнациональных противоречий в СССР.</w:t>
      </w:r>
    </w:p>
    <w:p w14:paraId="2EEC5F27"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xml:space="preserve">«Новое политическое мышление» и изменение геополитического положения СССР. Внешняя политика СССР в 1985-1991 гг. Конец холодной войны. Вывод советских войск из Афганистана. </w:t>
      </w:r>
    </w:p>
    <w:p w14:paraId="3D0B1649"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xml:space="preserve">Крах социализма в Восточной Европе. </w:t>
      </w:r>
      <w:r w:rsidRPr="00D453B6">
        <w:rPr>
          <w:rFonts w:ascii="Times New Roman" w:eastAsia="Times New Roman" w:hAnsi="Times New Roman" w:cs="Times New Roman"/>
          <w:bCs/>
          <w:sz w:val="26"/>
          <w:szCs w:val="26"/>
          <w:lang w:eastAsia="ru-RU"/>
        </w:rPr>
        <w:t xml:space="preserve">«Революции» в Венгрии, Чехословакии, Польше, Румынии. Объединение ГДР и ФРГ. Роспуск СЭВ и ОВД. Поляризация сил в советском обществе. </w:t>
      </w:r>
      <w:r w:rsidRPr="00D453B6">
        <w:rPr>
          <w:rFonts w:ascii="Times New Roman" w:eastAsia="Times New Roman" w:hAnsi="Times New Roman" w:cs="Times New Roman"/>
          <w:color w:val="000000"/>
          <w:sz w:val="26"/>
          <w:szCs w:val="26"/>
          <w:lang w:eastAsia="ru-RU"/>
        </w:rPr>
        <w:t xml:space="preserve">Распад СЭВ и кризис мировой социалистической системы. </w:t>
      </w:r>
    </w:p>
    <w:p w14:paraId="6D62D46B"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bCs/>
          <w:sz w:val="26"/>
          <w:szCs w:val="26"/>
          <w:lang w:eastAsia="ru-RU"/>
        </w:rPr>
        <w:t xml:space="preserve">Конфликт между Ельциным и Горбачевым. </w:t>
      </w:r>
      <w:r w:rsidRPr="00D453B6">
        <w:rPr>
          <w:rFonts w:ascii="Times New Roman" w:eastAsia="Times New Roman" w:hAnsi="Times New Roman" w:cs="Times New Roman"/>
          <w:color w:val="000000"/>
          <w:sz w:val="26"/>
          <w:szCs w:val="26"/>
          <w:lang w:eastAsia="ru-RU"/>
        </w:rPr>
        <w:t xml:space="preserve">ГКЧП и крах социалистического реформаторства в СССР. Распад СССР. </w:t>
      </w:r>
      <w:r w:rsidRPr="00D453B6">
        <w:rPr>
          <w:rFonts w:ascii="Times New Roman" w:hAnsi="Times New Roman" w:cs="Times New Roman"/>
          <w:sz w:val="26"/>
          <w:szCs w:val="26"/>
        </w:rPr>
        <w:t xml:space="preserve">Беловежские соглашения. </w:t>
      </w:r>
      <w:r w:rsidRPr="00D453B6">
        <w:rPr>
          <w:rFonts w:ascii="Times New Roman" w:eastAsia="Times New Roman" w:hAnsi="Times New Roman" w:cs="Times New Roman"/>
          <w:color w:val="000000"/>
          <w:sz w:val="26"/>
          <w:szCs w:val="26"/>
          <w:lang w:eastAsia="ru-RU"/>
        </w:rPr>
        <w:t>Образование СНГ.</w:t>
      </w:r>
    </w:p>
    <w:p w14:paraId="037C0E47"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xml:space="preserve">Либеральная концепция российских реформ: переход к рынку, формирование гражданского общества и правового государства. «Шоковая терапия» экономических реформ в начале 90-х гг. </w:t>
      </w:r>
      <w:r w:rsidRPr="00D453B6">
        <w:rPr>
          <w:rFonts w:ascii="Times New Roman" w:eastAsia="Times New Roman" w:hAnsi="Times New Roman" w:cs="Times New Roman"/>
          <w:color w:val="000000"/>
          <w:sz w:val="26"/>
          <w:szCs w:val="26"/>
          <w:lang w:val="en-US" w:eastAsia="ru-RU"/>
        </w:rPr>
        <w:t>XX</w:t>
      </w:r>
      <w:r w:rsidRPr="00D453B6">
        <w:rPr>
          <w:rFonts w:ascii="Times New Roman" w:eastAsia="Times New Roman" w:hAnsi="Times New Roman" w:cs="Times New Roman"/>
          <w:color w:val="000000"/>
          <w:sz w:val="26"/>
          <w:szCs w:val="26"/>
          <w:lang w:eastAsia="ru-RU"/>
        </w:rPr>
        <w:t xml:space="preserve"> в. Резкая поляризация общества в России. Ухудшение экономического положения значительной части населения. Конституционный кризис в России 1993 г. и демонтаж системы власти Советов. Изменения экономического и политического строя в России. Конституция РФ 1993 г. Военно-политический кризис в Чечне. Социальная цена и первые результаты реформ. </w:t>
      </w:r>
      <w:r w:rsidRPr="00D453B6">
        <w:rPr>
          <w:rFonts w:ascii="Times New Roman" w:eastAsia="Times New Roman" w:hAnsi="Times New Roman" w:cs="Times New Roman"/>
          <w:bCs/>
          <w:sz w:val="26"/>
          <w:szCs w:val="26"/>
          <w:lang w:eastAsia="ru-RU"/>
        </w:rPr>
        <w:t>Дефолт 1998 г. и его последствия.</w:t>
      </w:r>
    </w:p>
    <w:p w14:paraId="493C6194"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lastRenderedPageBreak/>
        <w:t xml:space="preserve">Внешняя политика Российской Федерации в 1991-1999 гг. Политические партии и общественные движения России. Россия и СНГ. </w:t>
      </w:r>
    </w:p>
    <w:p w14:paraId="2C7855EA"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b/>
          <w:sz w:val="26"/>
          <w:szCs w:val="26"/>
        </w:rPr>
      </w:pPr>
    </w:p>
    <w:p w14:paraId="1F84C21C"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D453B6">
        <w:rPr>
          <w:rFonts w:ascii="Times New Roman" w:eastAsia="Times New Roman" w:hAnsi="Times New Roman" w:cs="Times New Roman"/>
          <w:b/>
          <w:color w:val="000000"/>
          <w:sz w:val="26"/>
          <w:szCs w:val="26"/>
          <w:lang w:eastAsia="ru-RU"/>
        </w:rPr>
        <w:t xml:space="preserve">Раздел 5. Россия и мир в XXI в. </w:t>
      </w:r>
    </w:p>
    <w:p w14:paraId="43176651" w14:textId="77777777" w:rsidR="00D2222D" w:rsidRPr="00D453B6" w:rsidRDefault="00D2222D" w:rsidP="00D453B6">
      <w:pPr>
        <w:shd w:val="clear" w:color="auto" w:fill="FFFFFF"/>
        <w:spacing w:after="0" w:line="240" w:lineRule="auto"/>
        <w:ind w:firstLine="709"/>
        <w:jc w:val="both"/>
        <w:rPr>
          <w:rFonts w:ascii="Times New Roman" w:hAnsi="Times New Roman" w:cs="Times New Roman"/>
          <w:b/>
          <w:sz w:val="26"/>
          <w:szCs w:val="26"/>
        </w:rPr>
      </w:pPr>
    </w:p>
    <w:p w14:paraId="73BD0977" w14:textId="77777777" w:rsidR="00D2222D" w:rsidRPr="00D453B6" w:rsidRDefault="00D2222D" w:rsidP="00D453B6">
      <w:pPr>
        <w:shd w:val="clear" w:color="auto" w:fill="FFFFFF"/>
        <w:spacing w:after="0" w:line="240" w:lineRule="auto"/>
        <w:ind w:firstLine="709"/>
        <w:jc w:val="both"/>
        <w:rPr>
          <w:rFonts w:ascii="Times New Roman" w:hAnsi="Times New Roman" w:cs="Times New Roman"/>
          <w:b/>
          <w:sz w:val="26"/>
          <w:szCs w:val="26"/>
        </w:rPr>
      </w:pPr>
      <w:r w:rsidRPr="00D453B6">
        <w:rPr>
          <w:rFonts w:ascii="Times New Roman" w:hAnsi="Times New Roman" w:cs="Times New Roman"/>
          <w:b/>
          <w:sz w:val="26"/>
          <w:szCs w:val="26"/>
        </w:rPr>
        <w:t xml:space="preserve">Тема 17. </w:t>
      </w:r>
      <w:r w:rsidRPr="00D453B6">
        <w:rPr>
          <w:rFonts w:ascii="Times New Roman" w:eastAsia="Times New Roman" w:hAnsi="Times New Roman" w:cs="Times New Roman"/>
          <w:b/>
          <w:color w:val="000000"/>
          <w:sz w:val="26"/>
          <w:szCs w:val="26"/>
          <w:lang w:eastAsia="ru-RU"/>
        </w:rPr>
        <w:t>Российская Федерация в современном мировом сообществе</w:t>
      </w:r>
      <w:r w:rsidRPr="00D453B6">
        <w:rPr>
          <w:rFonts w:ascii="Times New Roman" w:hAnsi="Times New Roman" w:cs="Times New Roman"/>
          <w:b/>
          <w:sz w:val="26"/>
          <w:szCs w:val="26"/>
        </w:rPr>
        <w:t>.</w:t>
      </w:r>
    </w:p>
    <w:p w14:paraId="3621047B"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Международные отношения в начале XXI в.</w:t>
      </w:r>
      <w:r w:rsidRPr="00D453B6">
        <w:rPr>
          <w:rFonts w:ascii="Times New Roman" w:eastAsia="Times New Roman" w:hAnsi="Times New Roman" w:cs="Times New Roman"/>
          <w:b/>
          <w:color w:val="000000"/>
          <w:sz w:val="26"/>
          <w:szCs w:val="26"/>
          <w:lang w:eastAsia="ru-RU"/>
        </w:rPr>
        <w:t xml:space="preserve"> </w:t>
      </w:r>
      <w:r w:rsidRPr="00D453B6">
        <w:rPr>
          <w:rFonts w:ascii="Times New Roman" w:eastAsia="Times New Roman" w:hAnsi="Times New Roman" w:cs="Times New Roman"/>
          <w:color w:val="000000"/>
          <w:sz w:val="26"/>
          <w:szCs w:val="26"/>
          <w:lang w:eastAsia="ru-RU"/>
        </w:rPr>
        <w:t>Многополярный и однополярный мир в начале XXI в.: борьба тенденций.</w:t>
      </w:r>
      <w:r w:rsidRPr="00D453B6">
        <w:rPr>
          <w:rFonts w:ascii="Times New Roman" w:eastAsia="Times New Roman" w:hAnsi="Times New Roman" w:cs="Times New Roman"/>
          <w:b/>
          <w:color w:val="000000"/>
          <w:sz w:val="26"/>
          <w:szCs w:val="26"/>
          <w:lang w:eastAsia="ru-RU"/>
        </w:rPr>
        <w:t xml:space="preserve"> </w:t>
      </w:r>
      <w:r w:rsidRPr="00D453B6">
        <w:rPr>
          <w:rFonts w:ascii="Times New Roman" w:eastAsia="Times New Roman" w:hAnsi="Times New Roman" w:cs="Times New Roman"/>
          <w:color w:val="000000"/>
          <w:sz w:val="26"/>
          <w:szCs w:val="26"/>
          <w:lang w:eastAsia="ru-RU"/>
        </w:rPr>
        <w:t xml:space="preserve">Глобализация мирового экономического, политического и культурного пространства. Повышение роли КНР в мировой экономике и политике. Международные организации и движения в </w:t>
      </w:r>
      <w:proofErr w:type="gramStart"/>
      <w:r w:rsidRPr="00D453B6">
        <w:rPr>
          <w:rFonts w:ascii="Times New Roman" w:eastAsia="Times New Roman" w:hAnsi="Times New Roman" w:cs="Times New Roman"/>
          <w:color w:val="000000"/>
          <w:sz w:val="26"/>
          <w:szCs w:val="26"/>
          <w:lang w:eastAsia="ru-RU"/>
        </w:rPr>
        <w:t xml:space="preserve">начале  </w:t>
      </w:r>
      <w:r w:rsidRPr="00D453B6">
        <w:rPr>
          <w:rFonts w:ascii="Times New Roman" w:eastAsia="Times New Roman" w:hAnsi="Times New Roman" w:cs="Times New Roman"/>
          <w:color w:val="000000"/>
          <w:sz w:val="26"/>
          <w:szCs w:val="26"/>
          <w:lang w:val="en-US" w:eastAsia="ru-RU"/>
        </w:rPr>
        <w:t>XX</w:t>
      </w:r>
      <w:proofErr w:type="gramEnd"/>
      <w:r w:rsidRPr="00D453B6">
        <w:rPr>
          <w:rFonts w:ascii="Times New Roman" w:eastAsia="Times New Roman" w:hAnsi="Times New Roman" w:cs="Times New Roman"/>
          <w:color w:val="000000"/>
          <w:sz w:val="26"/>
          <w:szCs w:val="26"/>
          <w:lang w:eastAsia="ru-RU"/>
        </w:rPr>
        <w:t xml:space="preserve"> в.</w:t>
      </w:r>
    </w:p>
    <w:p w14:paraId="2BB5AC0A" w14:textId="77777777" w:rsidR="00D2222D" w:rsidRPr="00D453B6" w:rsidRDefault="00D2222D" w:rsidP="00D453B6">
      <w:pPr>
        <w:tabs>
          <w:tab w:val="right" w:leader="underscore" w:pos="9639"/>
        </w:tabs>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color w:val="000000"/>
          <w:sz w:val="26"/>
          <w:szCs w:val="26"/>
          <w:lang w:eastAsia="ru-RU"/>
        </w:rPr>
        <w:t xml:space="preserve">Россия в начале XXI в. </w:t>
      </w:r>
      <w:r w:rsidRPr="00D453B6">
        <w:rPr>
          <w:rFonts w:ascii="Times New Roman" w:hAnsi="Times New Roman" w:cs="Times New Roman"/>
          <w:sz w:val="26"/>
          <w:szCs w:val="26"/>
        </w:rPr>
        <w:t xml:space="preserve">Общественно-политическое развитие страны и становление новой российской государственности. Политические партии и общественные движения России на современном этапе.  </w:t>
      </w:r>
    </w:p>
    <w:p w14:paraId="7395CECD" w14:textId="77777777" w:rsidR="00D2222D" w:rsidRPr="00D453B6" w:rsidRDefault="00D2222D" w:rsidP="00D453B6">
      <w:pPr>
        <w:shd w:val="clear" w:color="auto" w:fill="FFFFFF"/>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color w:val="000000"/>
          <w:sz w:val="26"/>
          <w:szCs w:val="26"/>
          <w:lang w:eastAsia="ru-RU"/>
        </w:rPr>
        <w:t xml:space="preserve">Социально-экономическое развитие РФ в период 2001-2022 гг. </w:t>
      </w:r>
      <w:r w:rsidRPr="00D453B6">
        <w:rPr>
          <w:rFonts w:ascii="Times New Roman" w:hAnsi="Times New Roman" w:cs="Times New Roman"/>
          <w:sz w:val="26"/>
          <w:szCs w:val="26"/>
        </w:rPr>
        <w:t xml:space="preserve">Модернизация и инновация науки и культуры, образования и социальной сферы в рыночных условиях. </w:t>
      </w:r>
      <w:r w:rsidRPr="00D453B6">
        <w:rPr>
          <w:rFonts w:ascii="Times New Roman" w:eastAsia="Times New Roman" w:hAnsi="Times New Roman" w:cs="Times New Roman"/>
          <w:color w:val="000000"/>
          <w:sz w:val="26"/>
          <w:szCs w:val="26"/>
          <w:lang w:eastAsia="ru-RU"/>
        </w:rPr>
        <w:t xml:space="preserve">Мировой финансовый и экономический кризис </w:t>
      </w:r>
      <w:r w:rsidRPr="00D453B6">
        <w:rPr>
          <w:rFonts w:ascii="Times New Roman" w:hAnsi="Times New Roman" w:cs="Times New Roman"/>
          <w:sz w:val="26"/>
          <w:szCs w:val="26"/>
        </w:rPr>
        <w:t>2008-2010 гг.</w:t>
      </w:r>
      <w:r w:rsidRPr="00D453B6">
        <w:rPr>
          <w:rFonts w:ascii="Times New Roman" w:eastAsia="Times New Roman" w:hAnsi="Times New Roman" w:cs="Times New Roman"/>
          <w:color w:val="000000"/>
          <w:sz w:val="26"/>
          <w:szCs w:val="26"/>
          <w:lang w:eastAsia="ru-RU"/>
        </w:rPr>
        <w:t xml:space="preserve"> и Россия.</w:t>
      </w:r>
      <w:r w:rsidRPr="00D453B6">
        <w:rPr>
          <w:rFonts w:ascii="Times New Roman" w:hAnsi="Times New Roman" w:cs="Times New Roman"/>
          <w:sz w:val="26"/>
          <w:szCs w:val="26"/>
        </w:rPr>
        <w:t xml:space="preserve"> </w:t>
      </w:r>
      <w:r w:rsidRPr="00D453B6">
        <w:rPr>
          <w:rFonts w:ascii="Times New Roman" w:eastAsia="Times New Roman" w:hAnsi="Times New Roman" w:cs="Times New Roman"/>
          <w:bCs/>
          <w:sz w:val="26"/>
          <w:szCs w:val="26"/>
          <w:lang w:eastAsia="ru-RU"/>
        </w:rPr>
        <w:t xml:space="preserve">Программы инновационного развития страны. </w:t>
      </w:r>
      <w:r w:rsidRPr="00D453B6">
        <w:rPr>
          <w:rFonts w:ascii="Times New Roman" w:hAnsi="Times New Roman" w:cs="Times New Roman"/>
          <w:sz w:val="26"/>
          <w:szCs w:val="26"/>
        </w:rPr>
        <w:t>Культурные процессы в современной России.</w:t>
      </w:r>
    </w:p>
    <w:p w14:paraId="552B8023" w14:textId="77777777" w:rsidR="00D2222D" w:rsidRPr="00D453B6" w:rsidRDefault="00D2222D" w:rsidP="00D453B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453B6">
        <w:rPr>
          <w:rFonts w:ascii="Times New Roman" w:hAnsi="Times New Roman" w:cs="Times New Roman"/>
          <w:sz w:val="26"/>
          <w:szCs w:val="26"/>
        </w:rPr>
        <w:t xml:space="preserve">Внешнеполитическая деятельность России в условиях новой геополитической ситуации. </w:t>
      </w:r>
      <w:r w:rsidRPr="00D453B6">
        <w:rPr>
          <w:rFonts w:ascii="Times New Roman" w:eastAsia="Times New Roman" w:hAnsi="Times New Roman" w:cs="Times New Roman"/>
          <w:bCs/>
          <w:sz w:val="26"/>
          <w:szCs w:val="26"/>
          <w:lang w:eastAsia="ru-RU"/>
        </w:rPr>
        <w:t xml:space="preserve">Союзное государство Россия и Белоруссия. Путин, Медведев, Путин. Усиление роли ШОС в международных отношениях. </w:t>
      </w:r>
      <w:r w:rsidRPr="00D453B6">
        <w:rPr>
          <w:rFonts w:ascii="Times New Roman" w:hAnsi="Times New Roman" w:cs="Times New Roman"/>
          <w:sz w:val="26"/>
          <w:szCs w:val="26"/>
        </w:rPr>
        <w:t xml:space="preserve">Россия в системе современной мировой экономики и международных связей. </w:t>
      </w:r>
      <w:r w:rsidRPr="00D453B6">
        <w:rPr>
          <w:rFonts w:ascii="Times New Roman" w:eastAsia="Times New Roman" w:hAnsi="Times New Roman" w:cs="Times New Roman"/>
          <w:color w:val="000000"/>
          <w:sz w:val="26"/>
          <w:szCs w:val="26"/>
          <w:lang w:eastAsia="ru-RU"/>
        </w:rPr>
        <w:t xml:space="preserve">Региональные и глобальные интересы России. </w:t>
      </w:r>
      <w:r w:rsidRPr="00D453B6">
        <w:rPr>
          <w:rFonts w:ascii="Times New Roman" w:eastAsia="Times New Roman" w:hAnsi="Times New Roman" w:cs="Times New Roman"/>
          <w:bCs/>
          <w:sz w:val="26"/>
          <w:szCs w:val="26"/>
          <w:lang w:eastAsia="ru-RU"/>
        </w:rPr>
        <w:t xml:space="preserve">Борьба России за формирование «многополярного мира». </w:t>
      </w:r>
      <w:r w:rsidRPr="00D453B6">
        <w:rPr>
          <w:rFonts w:ascii="Times New Roman" w:eastAsia="Times New Roman" w:hAnsi="Times New Roman" w:cs="Times New Roman"/>
          <w:color w:val="000000"/>
          <w:sz w:val="26"/>
          <w:szCs w:val="26"/>
          <w:lang w:eastAsia="ru-RU"/>
        </w:rPr>
        <w:t>Современные проблемы человечества и роль России в их решении.</w:t>
      </w:r>
    </w:p>
    <w:p w14:paraId="00DFADB0"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2016ECCA"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2A86CF89" w14:textId="77777777" w:rsidR="00D2222D" w:rsidRPr="00D453B6" w:rsidRDefault="00D2222D" w:rsidP="00D453B6">
      <w:pPr>
        <w:spacing w:after="0" w:line="240" w:lineRule="auto"/>
        <w:ind w:firstLine="709"/>
        <w:rPr>
          <w:rFonts w:ascii="Times New Roman" w:hAnsi="Times New Roman" w:cs="Times New Roman"/>
          <w:bCs/>
          <w:sz w:val="26"/>
          <w:szCs w:val="26"/>
        </w:rPr>
      </w:pPr>
      <w:r w:rsidRPr="00D453B6">
        <w:rPr>
          <w:rFonts w:ascii="Times New Roman" w:hAnsi="Times New Roman" w:cs="Times New Roman"/>
          <w:bCs/>
          <w:sz w:val="26"/>
          <w:szCs w:val="26"/>
        </w:rPr>
        <w:t xml:space="preserve">Форма промежуточной аттестации: </w:t>
      </w:r>
      <w:r w:rsidR="00C0702F" w:rsidRPr="00D453B6">
        <w:rPr>
          <w:rFonts w:ascii="Times New Roman" w:hAnsi="Times New Roman" w:cs="Times New Roman"/>
          <w:bCs/>
          <w:sz w:val="26"/>
          <w:szCs w:val="26"/>
        </w:rPr>
        <w:t>экзамен</w:t>
      </w:r>
    </w:p>
    <w:p w14:paraId="10D48B0F"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44E776D5"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7EC6AA4C"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268010C2"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1A0FB2BA"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674851A6"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5C714377"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0036173B"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3625F499"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692553F8"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581336C5"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7429100F"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665A1040"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282E4A62"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12E850FE"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7577ED5F"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14DA5232"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1690053C"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2E2583B3"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703A26A4"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01E95FC3"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710B6AD1"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45621ECF" w14:textId="77777777" w:rsidR="00D2222D" w:rsidRPr="00D453B6" w:rsidRDefault="00D2222D" w:rsidP="00D453B6">
      <w:pPr>
        <w:widowControl w:val="0"/>
        <w:tabs>
          <w:tab w:val="left" w:pos="708"/>
        </w:tabs>
        <w:autoSpaceDE w:val="0"/>
        <w:autoSpaceDN w:val="0"/>
        <w:adjustRightInd w:val="0"/>
        <w:spacing w:after="0" w:line="240" w:lineRule="auto"/>
        <w:jc w:val="center"/>
        <w:rPr>
          <w:rFonts w:ascii="Times New Roman" w:eastAsia="Times New Roman" w:hAnsi="Times New Roman" w:cs="Times New Roman"/>
          <w:b/>
          <w:bCs/>
          <w:color w:val="000000"/>
          <w:sz w:val="26"/>
          <w:szCs w:val="26"/>
          <w:lang w:eastAsia="ru-RU"/>
        </w:rPr>
      </w:pPr>
      <w:r w:rsidRPr="00D453B6">
        <w:rPr>
          <w:rFonts w:ascii="Times New Roman" w:eastAsia="Times New Roman" w:hAnsi="Times New Roman" w:cs="Times New Roman"/>
          <w:b/>
          <w:bCs/>
          <w:color w:val="000000"/>
          <w:sz w:val="26"/>
          <w:szCs w:val="26"/>
          <w:lang w:eastAsia="ru-RU"/>
        </w:rPr>
        <w:lastRenderedPageBreak/>
        <w:t>ИНОСТРАННЫЙ ЯЗЫК</w:t>
      </w:r>
    </w:p>
    <w:p w14:paraId="6044B288" w14:textId="77777777" w:rsidR="00D2222D" w:rsidRPr="00D453B6" w:rsidRDefault="00D2222D" w:rsidP="00D453B6">
      <w:pPr>
        <w:spacing w:after="0" w:line="240" w:lineRule="auto"/>
        <w:ind w:firstLine="709"/>
        <w:jc w:val="center"/>
        <w:rPr>
          <w:rFonts w:ascii="Times New Roman" w:hAnsi="Times New Roman" w:cs="Times New Roman"/>
          <w:b/>
          <w:sz w:val="26"/>
          <w:szCs w:val="26"/>
        </w:rPr>
      </w:pPr>
    </w:p>
    <w:p w14:paraId="4681E240" w14:textId="77777777" w:rsidR="00D2222D" w:rsidRPr="00D453B6" w:rsidRDefault="00D2222D" w:rsidP="00D453B6">
      <w:pPr>
        <w:spacing w:after="0" w:line="240" w:lineRule="auto"/>
        <w:ind w:firstLine="709"/>
        <w:rPr>
          <w:rFonts w:ascii="Times New Roman" w:hAnsi="Times New Roman" w:cs="Times New Roman"/>
          <w:b/>
          <w:sz w:val="26"/>
          <w:szCs w:val="26"/>
        </w:rPr>
      </w:pPr>
    </w:p>
    <w:p w14:paraId="7FD178BA" w14:textId="77777777" w:rsidR="00D2222D" w:rsidRPr="00D453B6" w:rsidRDefault="00D2222D" w:rsidP="00D453B6">
      <w:pPr>
        <w:pStyle w:val="2"/>
        <w:spacing w:before="0" w:line="240" w:lineRule="auto"/>
        <w:contextualSpacing/>
        <w:rPr>
          <w:rFonts w:ascii="Times New Roman" w:hAnsi="Times New Roman" w:cs="Times New Roman"/>
          <w:b w:val="0"/>
          <w:bCs w:val="0"/>
          <w:color w:val="auto"/>
          <w:lang w:eastAsia="ru-RU"/>
        </w:rPr>
      </w:pPr>
      <w:r w:rsidRPr="00D453B6">
        <w:rPr>
          <w:rFonts w:ascii="Times New Roman" w:hAnsi="Times New Roman" w:cs="Times New Roman"/>
          <w:color w:val="auto"/>
          <w:lang w:eastAsia="ru-RU"/>
        </w:rPr>
        <w:t>1. Цели и задачи освоения дисциплины</w:t>
      </w:r>
    </w:p>
    <w:p w14:paraId="221182B7" w14:textId="77777777" w:rsidR="00D2222D" w:rsidRPr="00D453B6" w:rsidRDefault="00D2222D" w:rsidP="00D453B6">
      <w:pPr>
        <w:spacing w:after="0" w:line="240" w:lineRule="auto"/>
        <w:ind w:firstLine="567"/>
        <w:contextualSpacing/>
        <w:jc w:val="both"/>
        <w:rPr>
          <w:rFonts w:ascii="Times New Roman" w:hAnsi="Times New Roman" w:cs="Times New Roman"/>
          <w:iCs/>
          <w:color w:val="000000"/>
          <w:sz w:val="26"/>
          <w:szCs w:val="26"/>
          <w:lang w:eastAsia="ru-RU"/>
        </w:rPr>
      </w:pPr>
      <w:r w:rsidRPr="00D453B6">
        <w:rPr>
          <w:rFonts w:ascii="Times New Roman" w:hAnsi="Times New Roman" w:cs="Times New Roman"/>
          <w:iCs/>
          <w:color w:val="000000"/>
          <w:sz w:val="26"/>
          <w:szCs w:val="26"/>
          <w:lang w:eastAsia="ru-RU"/>
        </w:rPr>
        <w:t>Цель изучения дисциплины заключается в повышении обучающимися исходного уровня владения иностранным языком, достигнутого на предыдущей ступени образования; приобретение необходимых и достаточных знаний и навыков для решения социально-коммуникативных задач в сфере профессиональной деятельности; расширение знаний о странах изучаемого языка в области технологии продукции и общественного питания; совершенствование культуры мышления, общения и речи.</w:t>
      </w:r>
    </w:p>
    <w:p w14:paraId="14D065CC" w14:textId="77777777" w:rsidR="00D2222D" w:rsidRPr="00D453B6" w:rsidRDefault="00D2222D" w:rsidP="00D453B6">
      <w:pPr>
        <w:spacing w:after="0" w:line="240" w:lineRule="auto"/>
        <w:ind w:firstLine="567"/>
        <w:contextualSpacing/>
        <w:jc w:val="both"/>
        <w:rPr>
          <w:rFonts w:ascii="Times New Roman" w:hAnsi="Times New Roman" w:cs="Times New Roman"/>
          <w:iCs/>
          <w:color w:val="000000"/>
          <w:sz w:val="26"/>
          <w:szCs w:val="26"/>
          <w:lang w:eastAsia="ru-RU"/>
        </w:rPr>
      </w:pPr>
      <w:r w:rsidRPr="00D453B6">
        <w:rPr>
          <w:rFonts w:ascii="Times New Roman" w:hAnsi="Times New Roman" w:cs="Times New Roman"/>
          <w:iCs/>
          <w:color w:val="000000"/>
          <w:sz w:val="26"/>
          <w:szCs w:val="26"/>
          <w:lang w:eastAsia="ru-RU"/>
        </w:rPr>
        <w:t>Задачи:</w:t>
      </w:r>
    </w:p>
    <w:p w14:paraId="19DE093F" w14:textId="77777777" w:rsidR="00D2222D" w:rsidRPr="00D453B6" w:rsidRDefault="00D2222D" w:rsidP="00D453B6">
      <w:pPr>
        <w:spacing w:after="0" w:line="240" w:lineRule="auto"/>
        <w:ind w:firstLine="567"/>
        <w:contextualSpacing/>
        <w:jc w:val="both"/>
        <w:rPr>
          <w:rFonts w:ascii="Times New Roman" w:hAnsi="Times New Roman" w:cs="Times New Roman"/>
          <w:iCs/>
          <w:color w:val="000000"/>
          <w:sz w:val="26"/>
          <w:szCs w:val="26"/>
          <w:lang w:eastAsia="ru-RU"/>
        </w:rPr>
      </w:pPr>
      <w:r w:rsidRPr="00D453B6">
        <w:rPr>
          <w:rFonts w:ascii="Times New Roman" w:hAnsi="Times New Roman" w:cs="Times New Roman"/>
          <w:iCs/>
          <w:color w:val="000000"/>
          <w:sz w:val="26"/>
          <w:szCs w:val="26"/>
          <w:lang w:eastAsia="ru-RU"/>
        </w:rPr>
        <w:t>-усвоение лексико-грамматического минимума изучаемого иностранного языка в объёме, необходимом для осуществления эффективной коммуникации и работы с иноязычными текстами;</w:t>
      </w:r>
    </w:p>
    <w:p w14:paraId="761569F5" w14:textId="77777777" w:rsidR="00D2222D" w:rsidRPr="00D453B6" w:rsidRDefault="00D2222D" w:rsidP="00D453B6">
      <w:pPr>
        <w:spacing w:after="0" w:line="240" w:lineRule="auto"/>
        <w:ind w:firstLine="567"/>
        <w:contextualSpacing/>
        <w:jc w:val="both"/>
        <w:rPr>
          <w:rFonts w:ascii="Times New Roman" w:hAnsi="Times New Roman" w:cs="Times New Roman"/>
          <w:iCs/>
          <w:color w:val="000000"/>
          <w:sz w:val="26"/>
          <w:szCs w:val="26"/>
          <w:lang w:eastAsia="ru-RU"/>
        </w:rPr>
      </w:pPr>
      <w:r w:rsidRPr="00D453B6">
        <w:rPr>
          <w:rFonts w:ascii="Times New Roman" w:hAnsi="Times New Roman" w:cs="Times New Roman"/>
          <w:iCs/>
          <w:color w:val="000000"/>
          <w:sz w:val="26"/>
          <w:szCs w:val="26"/>
          <w:lang w:eastAsia="ru-RU"/>
        </w:rPr>
        <w:t>-формирование навыков чтения и перевода текстов лингвострановедческого и профессионального направления с целью извлечения и обработки информации;</w:t>
      </w:r>
    </w:p>
    <w:p w14:paraId="2E8EE56C" w14:textId="77777777" w:rsidR="00D2222D" w:rsidRPr="00D453B6" w:rsidRDefault="00D2222D" w:rsidP="00D453B6">
      <w:pPr>
        <w:spacing w:after="0" w:line="240" w:lineRule="auto"/>
        <w:ind w:firstLine="567"/>
        <w:contextualSpacing/>
        <w:jc w:val="both"/>
        <w:rPr>
          <w:rFonts w:ascii="Times New Roman" w:hAnsi="Times New Roman" w:cs="Times New Roman"/>
          <w:iCs/>
          <w:color w:val="000000"/>
          <w:sz w:val="26"/>
          <w:szCs w:val="26"/>
          <w:lang w:eastAsia="ru-RU"/>
        </w:rPr>
      </w:pPr>
      <w:r w:rsidRPr="00D453B6">
        <w:rPr>
          <w:rFonts w:ascii="Times New Roman" w:hAnsi="Times New Roman" w:cs="Times New Roman"/>
          <w:iCs/>
          <w:color w:val="000000"/>
          <w:sz w:val="26"/>
          <w:szCs w:val="26"/>
          <w:lang w:eastAsia="ru-RU"/>
        </w:rPr>
        <w:t>-формирование навыков письменной речи и ведения переписки личного и делового характера;</w:t>
      </w:r>
    </w:p>
    <w:p w14:paraId="3B043F2B" w14:textId="77777777" w:rsidR="00D2222D" w:rsidRPr="00D453B6" w:rsidRDefault="00D2222D" w:rsidP="00D453B6">
      <w:pPr>
        <w:spacing w:after="0" w:line="240" w:lineRule="auto"/>
        <w:ind w:firstLine="567"/>
        <w:contextualSpacing/>
        <w:jc w:val="both"/>
        <w:rPr>
          <w:rFonts w:ascii="Times New Roman" w:hAnsi="Times New Roman" w:cs="Times New Roman"/>
          <w:iCs/>
          <w:color w:val="000000"/>
          <w:sz w:val="26"/>
          <w:szCs w:val="26"/>
          <w:lang w:eastAsia="ru-RU"/>
        </w:rPr>
      </w:pPr>
      <w:r w:rsidRPr="00D453B6">
        <w:rPr>
          <w:rFonts w:ascii="Times New Roman" w:hAnsi="Times New Roman" w:cs="Times New Roman"/>
          <w:iCs/>
          <w:color w:val="000000"/>
          <w:sz w:val="26"/>
          <w:szCs w:val="26"/>
          <w:lang w:eastAsia="ru-RU"/>
        </w:rPr>
        <w:t>-совершенствование навыков диалогической и монологической речи в общественно-бытовой, социально-культурной и официально-деловой сферах;</w:t>
      </w:r>
    </w:p>
    <w:p w14:paraId="2CF833C8" w14:textId="77777777" w:rsidR="00D2222D" w:rsidRPr="00D453B6" w:rsidRDefault="00D2222D" w:rsidP="00D453B6">
      <w:pPr>
        <w:spacing w:after="0" w:line="240" w:lineRule="auto"/>
        <w:ind w:firstLine="567"/>
        <w:contextualSpacing/>
        <w:jc w:val="both"/>
        <w:rPr>
          <w:rFonts w:ascii="Times New Roman" w:hAnsi="Times New Roman" w:cs="Times New Roman"/>
          <w:iCs/>
          <w:sz w:val="26"/>
          <w:szCs w:val="26"/>
          <w:lang w:eastAsia="ru-RU"/>
        </w:rPr>
      </w:pPr>
      <w:r w:rsidRPr="00D453B6">
        <w:rPr>
          <w:rFonts w:ascii="Times New Roman" w:hAnsi="Times New Roman" w:cs="Times New Roman"/>
          <w:iCs/>
          <w:sz w:val="26"/>
          <w:szCs w:val="26"/>
          <w:lang w:eastAsia="ru-RU"/>
        </w:rPr>
        <w:t>– овладение базовыми умениями и навыками успешного профессионального общения на иностранном языке;</w:t>
      </w:r>
    </w:p>
    <w:p w14:paraId="48E74D5B" w14:textId="77777777" w:rsidR="00D2222D" w:rsidRPr="00D453B6" w:rsidRDefault="00D2222D" w:rsidP="00D453B6">
      <w:pPr>
        <w:spacing w:after="0" w:line="240" w:lineRule="auto"/>
        <w:ind w:firstLine="567"/>
        <w:contextualSpacing/>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-повышение уровня общей культуры обучающихся и расширение их кругозора;</w:t>
      </w:r>
    </w:p>
    <w:p w14:paraId="6C8F83C2" w14:textId="77777777" w:rsidR="00D2222D" w:rsidRPr="00D453B6" w:rsidRDefault="00D2222D" w:rsidP="00D453B6">
      <w:pPr>
        <w:spacing w:after="0" w:line="240" w:lineRule="auto"/>
        <w:ind w:firstLine="567"/>
        <w:contextualSpacing/>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развитие у обучающихся способностей к самообразованию, к работе с иноязычной литературой, мультимедийными источниками и Интернет-ресурсами.</w:t>
      </w:r>
    </w:p>
    <w:p w14:paraId="58BE924D" w14:textId="77777777" w:rsidR="00D2222D" w:rsidRPr="00D453B6" w:rsidRDefault="00D2222D" w:rsidP="00D453B6">
      <w:pPr>
        <w:spacing w:after="0" w:line="240" w:lineRule="auto"/>
        <w:ind w:firstLine="567"/>
        <w:contextualSpacing/>
        <w:jc w:val="both"/>
        <w:rPr>
          <w:rFonts w:ascii="Times New Roman" w:hAnsi="Times New Roman" w:cs="Times New Roman"/>
          <w:sz w:val="26"/>
          <w:szCs w:val="26"/>
          <w:lang w:eastAsia="ru-RU"/>
        </w:rPr>
      </w:pPr>
    </w:p>
    <w:p w14:paraId="21FF724F" w14:textId="77777777" w:rsidR="00D2222D" w:rsidRPr="00D453B6" w:rsidRDefault="00D2222D" w:rsidP="00D453B6">
      <w:pPr>
        <w:pStyle w:val="2"/>
        <w:spacing w:before="0" w:line="240" w:lineRule="auto"/>
        <w:contextualSpacing/>
        <w:rPr>
          <w:rFonts w:ascii="Times New Roman" w:hAnsi="Times New Roman" w:cs="Times New Roman"/>
          <w:b w:val="0"/>
          <w:bCs w:val="0"/>
          <w:color w:val="auto"/>
          <w:lang w:eastAsia="ru-RU"/>
        </w:rPr>
      </w:pPr>
      <w:r w:rsidRPr="00D453B6">
        <w:rPr>
          <w:rFonts w:ascii="Times New Roman" w:hAnsi="Times New Roman" w:cs="Times New Roman"/>
          <w:color w:val="auto"/>
          <w:lang w:eastAsia="ru-RU"/>
        </w:rPr>
        <w:t>2. Место дисциплины в структуре образовательной программы</w:t>
      </w:r>
    </w:p>
    <w:p w14:paraId="5FD10E79" w14:textId="77777777" w:rsidR="00D2222D" w:rsidRPr="00D453B6" w:rsidRDefault="00D2222D" w:rsidP="00D453B6">
      <w:pPr>
        <w:tabs>
          <w:tab w:val="left" w:pos="993"/>
        </w:tabs>
        <w:spacing w:after="0" w:line="240" w:lineRule="auto"/>
        <w:ind w:firstLine="557"/>
        <w:contextualSpacing/>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Учебная дисциплина </w:t>
      </w:r>
      <w:r w:rsidRPr="00D453B6">
        <w:rPr>
          <w:rFonts w:ascii="Times New Roman" w:hAnsi="Times New Roman" w:cs="Times New Roman"/>
          <w:bCs/>
          <w:sz w:val="26"/>
          <w:szCs w:val="26"/>
          <w:lang w:eastAsia="ru-RU"/>
        </w:rPr>
        <w:t xml:space="preserve">«Иностранный язык» (Б1.О.03) </w:t>
      </w:r>
      <w:r w:rsidRPr="00D453B6">
        <w:rPr>
          <w:rFonts w:ascii="Times New Roman" w:hAnsi="Times New Roman" w:cs="Times New Roman"/>
          <w:sz w:val="26"/>
          <w:szCs w:val="26"/>
          <w:lang w:eastAsia="ru-RU"/>
        </w:rPr>
        <w:t xml:space="preserve">относится к базовой части </w:t>
      </w:r>
      <w:r w:rsidRPr="00D453B6">
        <w:rPr>
          <w:rFonts w:ascii="Times New Roman" w:hAnsi="Times New Roman" w:cs="Times New Roman"/>
          <w:bCs/>
          <w:sz w:val="26"/>
          <w:szCs w:val="26"/>
          <w:lang w:eastAsia="ru-RU"/>
        </w:rPr>
        <w:t xml:space="preserve">Блока 1 </w:t>
      </w:r>
      <w:r w:rsidRPr="00D453B6">
        <w:rPr>
          <w:rFonts w:ascii="Times New Roman" w:hAnsi="Times New Roman" w:cs="Times New Roman"/>
          <w:sz w:val="26"/>
          <w:szCs w:val="26"/>
          <w:lang w:eastAsia="ru-RU"/>
        </w:rPr>
        <w:t>«Дисциплины (модули)» основной профессиональной образовательной программы по направлен</w:t>
      </w:r>
      <w:r w:rsidRPr="00D453B6">
        <w:rPr>
          <w:rFonts w:ascii="Times New Roman" w:hAnsi="Times New Roman" w:cs="Times New Roman"/>
          <w:bCs/>
          <w:sz w:val="26"/>
          <w:szCs w:val="26"/>
          <w:lang w:eastAsia="ru-RU"/>
        </w:rPr>
        <w:t xml:space="preserve">ию подготовки </w:t>
      </w:r>
      <w:r w:rsidRPr="00D453B6">
        <w:rPr>
          <w:rFonts w:ascii="Times New Roman" w:hAnsi="Times New Roman" w:cs="Times New Roman"/>
          <w:sz w:val="26"/>
          <w:szCs w:val="26"/>
          <w:lang w:eastAsia="ru-RU"/>
        </w:rPr>
        <w:t>38.03.04 «</w:t>
      </w:r>
      <w:r w:rsidRPr="00D453B6">
        <w:rPr>
          <w:rFonts w:ascii="Times New Roman" w:hAnsi="Times New Roman" w:cs="Times New Roman"/>
          <w:bCs/>
          <w:sz w:val="26"/>
          <w:szCs w:val="26"/>
        </w:rPr>
        <w:t>Государственное и муниципальное управление»</w:t>
      </w:r>
      <w:r w:rsidRPr="00D453B6">
        <w:rPr>
          <w:rFonts w:ascii="Times New Roman" w:hAnsi="Times New Roman" w:cs="Times New Roman"/>
          <w:sz w:val="26"/>
          <w:szCs w:val="26"/>
          <w:lang w:eastAsia="ru-RU"/>
        </w:rPr>
        <w:t xml:space="preserve"> направленность (профиль) «</w:t>
      </w:r>
      <w:r w:rsidRPr="00D453B6">
        <w:rPr>
          <w:rFonts w:ascii="Times New Roman" w:hAnsi="Times New Roman" w:cs="Times New Roman"/>
          <w:bCs/>
          <w:sz w:val="26"/>
          <w:szCs w:val="26"/>
        </w:rPr>
        <w:t>Государственное и муниципальное управление</w:t>
      </w:r>
      <w:r w:rsidRPr="00D453B6">
        <w:rPr>
          <w:rFonts w:ascii="Times New Roman" w:hAnsi="Times New Roman" w:cs="Times New Roman"/>
          <w:sz w:val="26"/>
          <w:szCs w:val="26"/>
          <w:lang w:eastAsia="ru-RU"/>
        </w:rPr>
        <w:t>».</w:t>
      </w:r>
    </w:p>
    <w:tbl>
      <w:tblPr>
        <w:tblW w:w="9214" w:type="dxa"/>
        <w:tblInd w:w="13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77"/>
        <w:gridCol w:w="2848"/>
        <w:gridCol w:w="4689"/>
      </w:tblGrid>
      <w:tr w:rsidR="00D2222D" w:rsidRPr="00D453B6" w14:paraId="4673E6DB" w14:textId="77777777" w:rsidTr="00D2222D">
        <w:tc>
          <w:tcPr>
            <w:tcW w:w="1565" w:type="dxa"/>
            <w:tcBorders>
              <w:top w:val="single" w:sz="4" w:space="0" w:color="auto"/>
              <w:left w:val="single" w:sz="4" w:space="0" w:color="auto"/>
              <w:bottom w:val="single" w:sz="4" w:space="0" w:color="auto"/>
              <w:right w:val="single" w:sz="4" w:space="0" w:color="auto"/>
            </w:tcBorders>
            <w:hideMark/>
          </w:tcPr>
          <w:p w14:paraId="722526A0" w14:textId="77777777" w:rsidR="00D2222D" w:rsidRPr="00D453B6" w:rsidRDefault="00D2222D" w:rsidP="00D453B6">
            <w:pPr>
              <w:widowControl w:val="0"/>
              <w:spacing w:after="0" w:line="240" w:lineRule="auto"/>
              <w:contextualSpacing/>
              <w:jc w:val="both"/>
              <w:rPr>
                <w:rFonts w:ascii="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Код компетенции</w:t>
            </w:r>
          </w:p>
        </w:tc>
        <w:tc>
          <w:tcPr>
            <w:tcW w:w="2871" w:type="dxa"/>
            <w:tcBorders>
              <w:top w:val="single" w:sz="4" w:space="0" w:color="auto"/>
              <w:left w:val="single" w:sz="4" w:space="0" w:color="auto"/>
              <w:bottom w:val="single" w:sz="4" w:space="0" w:color="auto"/>
              <w:right w:val="single" w:sz="4" w:space="0" w:color="auto"/>
            </w:tcBorders>
            <w:hideMark/>
          </w:tcPr>
          <w:p w14:paraId="1647ACD5" w14:textId="77777777" w:rsidR="00D2222D" w:rsidRPr="00D453B6" w:rsidRDefault="00D2222D"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Предшествующие </w:t>
            </w:r>
          </w:p>
          <w:p w14:paraId="56BE1FA6" w14:textId="77777777" w:rsidR="00D2222D" w:rsidRPr="00D453B6" w:rsidRDefault="00D2222D"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56D10CF4" w14:textId="77777777" w:rsidR="00D2222D" w:rsidRPr="00D453B6" w:rsidRDefault="00D2222D"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c>
          <w:tcPr>
            <w:tcW w:w="4778" w:type="dxa"/>
            <w:tcBorders>
              <w:top w:val="single" w:sz="4" w:space="0" w:color="auto"/>
              <w:left w:val="single" w:sz="4" w:space="0" w:color="auto"/>
              <w:bottom w:val="single" w:sz="4" w:space="0" w:color="auto"/>
              <w:right w:val="single" w:sz="4" w:space="0" w:color="auto"/>
            </w:tcBorders>
            <w:hideMark/>
          </w:tcPr>
          <w:p w14:paraId="2CEACAD4" w14:textId="77777777" w:rsidR="00D2222D" w:rsidRPr="00D453B6" w:rsidRDefault="00D2222D" w:rsidP="00D453B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Последующие дисциплины (модули), практики</w:t>
            </w:r>
          </w:p>
        </w:tc>
      </w:tr>
      <w:tr w:rsidR="00D2222D" w:rsidRPr="00D453B6" w14:paraId="663D3173" w14:textId="77777777" w:rsidTr="00D2222D">
        <w:tc>
          <w:tcPr>
            <w:tcW w:w="1565" w:type="dxa"/>
            <w:tcBorders>
              <w:top w:val="single" w:sz="4" w:space="0" w:color="auto"/>
              <w:left w:val="single" w:sz="4" w:space="0" w:color="auto"/>
              <w:bottom w:val="single" w:sz="4" w:space="0" w:color="auto"/>
              <w:right w:val="single" w:sz="4" w:space="0" w:color="auto"/>
            </w:tcBorders>
            <w:hideMark/>
          </w:tcPr>
          <w:p w14:paraId="676C301B" w14:textId="77777777" w:rsidR="00D2222D" w:rsidRPr="00D453B6" w:rsidRDefault="00D2222D" w:rsidP="00D453B6">
            <w:pPr>
              <w:widowControl w:val="0"/>
              <w:spacing w:after="0" w:line="240" w:lineRule="auto"/>
              <w:contextualSpacing/>
              <w:jc w:val="both"/>
              <w:rPr>
                <w:rFonts w:ascii="Times New Roman" w:eastAsia="Calibri" w:hAnsi="Times New Roman" w:cs="Times New Roman"/>
                <w:sz w:val="26"/>
                <w:szCs w:val="26"/>
                <w:lang w:eastAsia="ru-RU"/>
              </w:rPr>
            </w:pPr>
            <w:r w:rsidRPr="00D453B6">
              <w:rPr>
                <w:rFonts w:ascii="Times New Roman" w:eastAsia="Times New Roman" w:hAnsi="Times New Roman" w:cs="Times New Roman"/>
                <w:i/>
                <w:sz w:val="26"/>
                <w:szCs w:val="26"/>
                <w:lang w:eastAsia="ru-RU"/>
              </w:rPr>
              <w:t>УК-4.1</w:t>
            </w:r>
          </w:p>
        </w:tc>
        <w:tc>
          <w:tcPr>
            <w:tcW w:w="2871" w:type="dxa"/>
            <w:tcBorders>
              <w:top w:val="single" w:sz="4" w:space="0" w:color="auto"/>
              <w:left w:val="single" w:sz="4" w:space="0" w:color="auto"/>
              <w:bottom w:val="single" w:sz="4" w:space="0" w:color="auto"/>
              <w:right w:val="single" w:sz="4" w:space="0" w:color="auto"/>
            </w:tcBorders>
            <w:hideMark/>
          </w:tcPr>
          <w:p w14:paraId="3C7E5FC3" w14:textId="77777777" w:rsidR="00D2222D" w:rsidRPr="00D453B6" w:rsidRDefault="00D2222D" w:rsidP="00D453B6">
            <w:pPr>
              <w:widowControl w:val="0"/>
              <w:spacing w:after="0" w:line="240" w:lineRule="auto"/>
              <w:contextualSpacing/>
              <w:jc w:val="both"/>
              <w:rPr>
                <w:rFonts w:ascii="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Деловые коммуникации</w:t>
            </w:r>
          </w:p>
        </w:tc>
        <w:tc>
          <w:tcPr>
            <w:tcW w:w="4778" w:type="dxa"/>
            <w:tcBorders>
              <w:top w:val="single" w:sz="4" w:space="0" w:color="auto"/>
              <w:left w:val="single" w:sz="4" w:space="0" w:color="auto"/>
              <w:bottom w:val="single" w:sz="4" w:space="0" w:color="auto"/>
              <w:right w:val="single" w:sz="4" w:space="0" w:color="auto"/>
            </w:tcBorders>
            <w:hideMark/>
          </w:tcPr>
          <w:p w14:paraId="572CA184" w14:textId="77777777" w:rsidR="00D2222D" w:rsidRPr="00D453B6" w:rsidRDefault="00D2222D" w:rsidP="00D453B6">
            <w:pPr>
              <w:widowControl w:val="0"/>
              <w:spacing w:after="0" w:line="240" w:lineRule="auto"/>
              <w:contextualSpacing/>
              <w:jc w:val="both"/>
              <w:rPr>
                <w:rFonts w:ascii="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Подготовка к процедуре защиты и защита выпускной квалификационной работы</w:t>
            </w:r>
          </w:p>
        </w:tc>
      </w:tr>
      <w:tr w:rsidR="00D2222D" w:rsidRPr="00D453B6" w14:paraId="68EF9A62" w14:textId="77777777" w:rsidTr="00D2222D">
        <w:tc>
          <w:tcPr>
            <w:tcW w:w="1565" w:type="dxa"/>
            <w:tcBorders>
              <w:top w:val="single" w:sz="4" w:space="0" w:color="auto"/>
              <w:left w:val="single" w:sz="4" w:space="0" w:color="auto"/>
              <w:bottom w:val="single" w:sz="4" w:space="0" w:color="auto"/>
              <w:right w:val="single" w:sz="4" w:space="0" w:color="auto"/>
            </w:tcBorders>
            <w:hideMark/>
          </w:tcPr>
          <w:p w14:paraId="549EE337" w14:textId="77777777" w:rsidR="00D2222D" w:rsidRPr="00D453B6" w:rsidRDefault="00D2222D" w:rsidP="00D453B6">
            <w:pPr>
              <w:widowControl w:val="0"/>
              <w:spacing w:after="0" w:line="240" w:lineRule="auto"/>
              <w:contextualSpacing/>
              <w:jc w:val="both"/>
              <w:rPr>
                <w:rFonts w:ascii="Times New Roman" w:hAnsi="Times New Roman" w:cs="Times New Roman"/>
                <w:i/>
                <w:sz w:val="26"/>
                <w:szCs w:val="26"/>
                <w:lang w:eastAsia="ru-RU"/>
              </w:rPr>
            </w:pPr>
            <w:r w:rsidRPr="00D453B6">
              <w:rPr>
                <w:rFonts w:ascii="Times New Roman" w:eastAsia="Times New Roman" w:hAnsi="Times New Roman" w:cs="Times New Roman"/>
                <w:i/>
                <w:sz w:val="26"/>
                <w:szCs w:val="26"/>
                <w:lang w:eastAsia="ru-RU"/>
              </w:rPr>
              <w:t>УК-4.2</w:t>
            </w:r>
          </w:p>
        </w:tc>
        <w:tc>
          <w:tcPr>
            <w:tcW w:w="2871" w:type="dxa"/>
            <w:tcBorders>
              <w:top w:val="single" w:sz="4" w:space="0" w:color="auto"/>
              <w:left w:val="single" w:sz="4" w:space="0" w:color="auto"/>
              <w:bottom w:val="single" w:sz="4" w:space="0" w:color="auto"/>
              <w:right w:val="single" w:sz="4" w:space="0" w:color="auto"/>
            </w:tcBorders>
            <w:hideMark/>
          </w:tcPr>
          <w:p w14:paraId="6E7F9808" w14:textId="77777777" w:rsidR="00D2222D" w:rsidRPr="00D453B6" w:rsidRDefault="00D2222D" w:rsidP="00D453B6">
            <w:pPr>
              <w:widowControl w:val="0"/>
              <w:spacing w:after="0" w:line="240" w:lineRule="auto"/>
              <w:contextualSpacing/>
              <w:jc w:val="both"/>
              <w:rPr>
                <w:rFonts w:ascii="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Деловые коммуникации</w:t>
            </w:r>
          </w:p>
        </w:tc>
        <w:tc>
          <w:tcPr>
            <w:tcW w:w="4778" w:type="dxa"/>
            <w:tcBorders>
              <w:top w:val="single" w:sz="4" w:space="0" w:color="auto"/>
              <w:left w:val="single" w:sz="4" w:space="0" w:color="auto"/>
              <w:bottom w:val="single" w:sz="4" w:space="0" w:color="auto"/>
              <w:right w:val="single" w:sz="4" w:space="0" w:color="auto"/>
            </w:tcBorders>
            <w:hideMark/>
          </w:tcPr>
          <w:p w14:paraId="2FF8700E" w14:textId="77777777" w:rsidR="00D2222D" w:rsidRPr="00D453B6" w:rsidRDefault="00D2222D" w:rsidP="00D453B6">
            <w:pPr>
              <w:widowControl w:val="0"/>
              <w:spacing w:after="0" w:line="240" w:lineRule="auto"/>
              <w:contextualSpacing/>
              <w:jc w:val="both"/>
              <w:rPr>
                <w:rFonts w:ascii="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Подготовка к процедуре защиты и защита выпускной квалификационной работы</w:t>
            </w:r>
          </w:p>
        </w:tc>
      </w:tr>
    </w:tbl>
    <w:p w14:paraId="4B027E83" w14:textId="77777777" w:rsidR="00D2222D" w:rsidRPr="00D453B6" w:rsidRDefault="00D2222D" w:rsidP="00D453B6">
      <w:pPr>
        <w:tabs>
          <w:tab w:val="left" w:pos="993"/>
        </w:tabs>
        <w:spacing w:after="0" w:line="240" w:lineRule="auto"/>
        <w:ind w:firstLine="557"/>
        <w:contextualSpacing/>
        <w:jc w:val="both"/>
        <w:rPr>
          <w:rFonts w:ascii="Times New Roman" w:hAnsi="Times New Roman" w:cs="Times New Roman"/>
          <w:sz w:val="26"/>
          <w:szCs w:val="26"/>
          <w:lang w:eastAsia="ru-RU"/>
        </w:rPr>
      </w:pPr>
    </w:p>
    <w:p w14:paraId="39BC4A6C" w14:textId="77777777" w:rsidR="00D2222D" w:rsidRPr="00D453B6" w:rsidRDefault="00D2222D" w:rsidP="00D453B6">
      <w:pPr>
        <w:pStyle w:val="2"/>
        <w:spacing w:before="0" w:line="240" w:lineRule="auto"/>
        <w:contextualSpacing/>
        <w:jc w:val="both"/>
        <w:rPr>
          <w:rFonts w:ascii="Times New Roman" w:hAnsi="Times New Roman" w:cs="Times New Roman"/>
          <w:b w:val="0"/>
          <w:bCs w:val="0"/>
          <w:color w:val="auto"/>
          <w:lang w:eastAsia="ru-RU"/>
        </w:rPr>
      </w:pPr>
      <w:r w:rsidRPr="00D453B6">
        <w:rPr>
          <w:rFonts w:ascii="Times New Roman" w:hAnsi="Times New Roman" w:cs="Times New Roman"/>
          <w:color w:val="auto"/>
          <w:lang w:eastAsia="ru-RU"/>
        </w:rPr>
        <w:t>3. Перечень планируемых результатов обучения по дисциплине</w:t>
      </w:r>
    </w:p>
    <w:p w14:paraId="077FDB1E" w14:textId="77777777" w:rsidR="00D2222D" w:rsidRPr="00D453B6" w:rsidRDefault="00D2222D"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Изучение дисциплины направлено на формирование у обучающихся </w:t>
      </w:r>
      <w:r w:rsidRPr="00D453B6">
        <w:rPr>
          <w:rFonts w:ascii="Times New Roman" w:eastAsia="Times New Roman" w:hAnsi="Times New Roman" w:cs="Times New Roman"/>
          <w:i/>
          <w:sz w:val="26"/>
          <w:szCs w:val="26"/>
          <w:lang w:eastAsia="ru-RU"/>
        </w:rPr>
        <w:t>универсальных</w:t>
      </w:r>
      <w:r w:rsidRPr="00D453B6">
        <w:rPr>
          <w:rFonts w:ascii="Times New Roman" w:eastAsia="Times New Roman" w:hAnsi="Times New Roman" w:cs="Times New Roman"/>
          <w:sz w:val="26"/>
          <w:szCs w:val="26"/>
          <w:lang w:eastAsia="ru-RU"/>
        </w:rPr>
        <w:t xml:space="preserve"> компетенций.</w:t>
      </w:r>
    </w:p>
    <w:tbl>
      <w:tblPr>
        <w:tblW w:w="9440" w:type="dxa"/>
        <w:tblInd w:w="16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86"/>
        <w:gridCol w:w="3859"/>
        <w:gridCol w:w="3195"/>
      </w:tblGrid>
      <w:tr w:rsidR="00D2222D" w:rsidRPr="00D453B6" w14:paraId="6764AC9D" w14:textId="77777777" w:rsidTr="00D2222D">
        <w:tc>
          <w:tcPr>
            <w:tcW w:w="2386" w:type="dxa"/>
            <w:tcBorders>
              <w:top w:val="single" w:sz="4" w:space="0" w:color="auto"/>
              <w:left w:val="single" w:sz="4" w:space="0" w:color="auto"/>
              <w:bottom w:val="single" w:sz="4" w:space="0" w:color="auto"/>
              <w:right w:val="single" w:sz="4" w:space="0" w:color="auto"/>
            </w:tcBorders>
            <w:hideMark/>
          </w:tcPr>
          <w:p w14:paraId="4F05C51F" w14:textId="77777777" w:rsidR="00D2222D" w:rsidRPr="00D453B6" w:rsidRDefault="00D2222D" w:rsidP="00D453B6">
            <w:pPr>
              <w:spacing w:after="0" w:line="240" w:lineRule="auto"/>
              <w:contextualSpacing/>
              <w:rPr>
                <w:rFonts w:ascii="Times New Roman" w:eastAsia="Calibri" w:hAnsi="Times New Roman" w:cs="Times New Roman"/>
                <w:sz w:val="26"/>
                <w:szCs w:val="26"/>
              </w:rPr>
            </w:pPr>
            <w:r w:rsidRPr="00D453B6">
              <w:rPr>
                <w:rFonts w:ascii="Times New Roman" w:eastAsia="Times New Roman" w:hAnsi="Times New Roman" w:cs="Times New Roman"/>
                <w:sz w:val="26"/>
                <w:szCs w:val="26"/>
                <w:lang w:eastAsia="ru-RU"/>
              </w:rPr>
              <w:t xml:space="preserve">Формируемые компетенции (код </w:t>
            </w:r>
            <w:r w:rsidRPr="00D453B6">
              <w:rPr>
                <w:rFonts w:ascii="Times New Roman" w:eastAsia="Times New Roman" w:hAnsi="Times New Roman" w:cs="Times New Roman"/>
                <w:sz w:val="26"/>
                <w:szCs w:val="26"/>
                <w:lang w:eastAsia="ru-RU"/>
              </w:rPr>
              <w:lastRenderedPageBreak/>
              <w:t>и наименование компетенции)</w:t>
            </w:r>
          </w:p>
        </w:tc>
        <w:tc>
          <w:tcPr>
            <w:tcW w:w="3859" w:type="dxa"/>
            <w:tcBorders>
              <w:top w:val="single" w:sz="4" w:space="0" w:color="auto"/>
              <w:left w:val="single" w:sz="4" w:space="0" w:color="auto"/>
              <w:bottom w:val="single" w:sz="4" w:space="0" w:color="auto"/>
              <w:right w:val="single" w:sz="4" w:space="0" w:color="auto"/>
            </w:tcBorders>
            <w:hideMark/>
          </w:tcPr>
          <w:p w14:paraId="2B680B15" w14:textId="77777777" w:rsidR="00D2222D" w:rsidRPr="00D453B6" w:rsidRDefault="00D2222D" w:rsidP="00D453B6">
            <w:pPr>
              <w:spacing w:after="0" w:line="240" w:lineRule="auto"/>
              <w:contextualSpacing/>
              <w:rPr>
                <w:rFonts w:ascii="Times New Roman" w:hAnsi="Times New Roman" w:cs="Times New Roman"/>
                <w:sz w:val="26"/>
                <w:szCs w:val="26"/>
              </w:rPr>
            </w:pPr>
            <w:r w:rsidRPr="00D453B6">
              <w:rPr>
                <w:rFonts w:ascii="Times New Roman" w:eastAsia="Times New Roman" w:hAnsi="Times New Roman" w:cs="Times New Roman"/>
                <w:sz w:val="26"/>
                <w:szCs w:val="26"/>
                <w:lang w:eastAsia="ru-RU"/>
              </w:rPr>
              <w:lastRenderedPageBreak/>
              <w:t>Индикаторы достижения компетенций</w:t>
            </w:r>
          </w:p>
        </w:tc>
        <w:tc>
          <w:tcPr>
            <w:tcW w:w="3195" w:type="dxa"/>
            <w:tcBorders>
              <w:top w:val="single" w:sz="4" w:space="0" w:color="auto"/>
              <w:left w:val="single" w:sz="4" w:space="0" w:color="auto"/>
              <w:bottom w:val="single" w:sz="4" w:space="0" w:color="auto"/>
              <w:right w:val="single" w:sz="4" w:space="0" w:color="auto"/>
            </w:tcBorders>
            <w:hideMark/>
          </w:tcPr>
          <w:p w14:paraId="517DEFC8" w14:textId="77777777" w:rsidR="00D2222D" w:rsidRPr="00D453B6" w:rsidRDefault="00D2222D" w:rsidP="00D453B6">
            <w:pPr>
              <w:spacing w:after="0" w:line="240" w:lineRule="auto"/>
              <w:contextualSpacing/>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Планируемые результаты обучения</w:t>
            </w:r>
          </w:p>
        </w:tc>
      </w:tr>
      <w:tr w:rsidR="00D2222D" w:rsidRPr="00D453B6" w14:paraId="549A4817" w14:textId="77777777" w:rsidTr="00D2222D">
        <w:trPr>
          <w:trHeight w:val="853"/>
        </w:trPr>
        <w:tc>
          <w:tcPr>
            <w:tcW w:w="2386" w:type="dxa"/>
            <w:vMerge w:val="restart"/>
            <w:tcBorders>
              <w:top w:val="single" w:sz="4" w:space="0" w:color="auto"/>
              <w:left w:val="single" w:sz="4" w:space="0" w:color="auto"/>
              <w:bottom w:val="single" w:sz="4" w:space="0" w:color="auto"/>
              <w:right w:val="single" w:sz="4" w:space="0" w:color="auto"/>
            </w:tcBorders>
          </w:tcPr>
          <w:p w14:paraId="1C3EDE86" w14:textId="77777777" w:rsidR="00D2222D" w:rsidRPr="00D453B6" w:rsidRDefault="00D2222D" w:rsidP="00D453B6">
            <w:pPr>
              <w:spacing w:after="0" w:line="240" w:lineRule="auto"/>
              <w:contextualSpacing/>
              <w:rPr>
                <w:rFonts w:ascii="Times New Roman" w:hAnsi="Times New Roman" w:cs="Times New Roman"/>
                <w:sz w:val="26"/>
                <w:szCs w:val="26"/>
              </w:rPr>
            </w:pPr>
            <w:r w:rsidRPr="00D453B6">
              <w:rPr>
                <w:rFonts w:ascii="Times New Roman" w:eastAsia="Times New Roman" w:hAnsi="Times New Roman" w:cs="Times New Roman"/>
                <w:sz w:val="26"/>
                <w:szCs w:val="26"/>
                <w:lang w:eastAsia="ru-RU"/>
              </w:rPr>
              <w:lastRenderedPageBreak/>
              <w:t>УК-4 -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D453B6">
              <w:rPr>
                <w:rFonts w:ascii="Times New Roman" w:eastAsia="Times New Roman" w:hAnsi="Times New Roman" w:cs="Times New Roman"/>
                <w:sz w:val="26"/>
                <w:szCs w:val="26"/>
                <w:lang w:eastAsia="ru-RU"/>
              </w:rPr>
              <w:t>ых</w:t>
            </w:r>
            <w:proofErr w:type="spellEnd"/>
            <w:r w:rsidRPr="00D453B6">
              <w:rPr>
                <w:rFonts w:ascii="Times New Roman" w:eastAsia="Times New Roman" w:hAnsi="Times New Roman" w:cs="Times New Roman"/>
                <w:sz w:val="26"/>
                <w:szCs w:val="26"/>
                <w:lang w:eastAsia="ru-RU"/>
              </w:rPr>
              <w:t>) языке(ах)</w:t>
            </w:r>
          </w:p>
          <w:p w14:paraId="32EB8C34" w14:textId="77777777" w:rsidR="00D2222D" w:rsidRPr="00D453B6" w:rsidRDefault="00D2222D" w:rsidP="00D453B6">
            <w:pPr>
              <w:spacing w:after="0" w:line="240" w:lineRule="auto"/>
              <w:contextualSpacing/>
              <w:rPr>
                <w:rFonts w:ascii="Times New Roman" w:eastAsia="Times New Roman" w:hAnsi="Times New Roman" w:cs="Times New Roman"/>
                <w:sz w:val="26"/>
                <w:szCs w:val="26"/>
                <w:lang w:eastAsia="ru-RU"/>
              </w:rPr>
            </w:pPr>
          </w:p>
        </w:tc>
        <w:tc>
          <w:tcPr>
            <w:tcW w:w="3859" w:type="dxa"/>
            <w:tcBorders>
              <w:top w:val="single" w:sz="4" w:space="0" w:color="auto"/>
              <w:left w:val="single" w:sz="4" w:space="0" w:color="auto"/>
              <w:bottom w:val="single" w:sz="4" w:space="0" w:color="auto"/>
              <w:right w:val="single" w:sz="4" w:space="0" w:color="auto"/>
            </w:tcBorders>
          </w:tcPr>
          <w:p w14:paraId="116E7259" w14:textId="77777777" w:rsidR="00D2222D" w:rsidRPr="00D453B6" w:rsidRDefault="00D2222D" w:rsidP="00D453B6">
            <w:pPr>
              <w:spacing w:after="0" w:line="240" w:lineRule="auto"/>
              <w:contextualSpacing/>
              <w:rPr>
                <w:rFonts w:ascii="Times New Roman" w:eastAsia="Calibri" w:hAnsi="Times New Roman" w:cs="Times New Roman"/>
                <w:sz w:val="26"/>
                <w:szCs w:val="26"/>
              </w:rPr>
            </w:pPr>
            <w:r w:rsidRPr="00D453B6">
              <w:rPr>
                <w:rFonts w:ascii="Times New Roman" w:eastAsia="Times New Roman" w:hAnsi="Times New Roman" w:cs="Times New Roman"/>
                <w:sz w:val="26"/>
                <w:szCs w:val="26"/>
                <w:lang w:eastAsia="ru-RU"/>
              </w:rPr>
              <w:t>УК-4.1 Способен выбирать стиль общения на государственном языке Российской Федерации и иностранном языке в зависимости от цели и условий партнерства</w:t>
            </w:r>
          </w:p>
          <w:p w14:paraId="5525706F" w14:textId="77777777" w:rsidR="00D2222D" w:rsidRPr="00D453B6" w:rsidRDefault="00D2222D" w:rsidP="00D453B6">
            <w:pPr>
              <w:spacing w:after="0" w:line="240" w:lineRule="auto"/>
              <w:contextualSpacing/>
              <w:rPr>
                <w:rFonts w:ascii="Times New Roman" w:eastAsia="Times New Roman" w:hAnsi="Times New Roman" w:cs="Times New Roman"/>
                <w:sz w:val="26"/>
                <w:szCs w:val="26"/>
                <w:lang w:eastAsia="ru-RU"/>
              </w:rPr>
            </w:pPr>
          </w:p>
        </w:tc>
        <w:tc>
          <w:tcPr>
            <w:tcW w:w="3195" w:type="dxa"/>
            <w:tcBorders>
              <w:top w:val="single" w:sz="4" w:space="0" w:color="auto"/>
              <w:left w:val="single" w:sz="4" w:space="0" w:color="auto"/>
              <w:bottom w:val="single" w:sz="4" w:space="0" w:color="auto"/>
              <w:right w:val="single" w:sz="4" w:space="0" w:color="auto"/>
            </w:tcBorders>
            <w:hideMark/>
          </w:tcPr>
          <w:p w14:paraId="185743B2" w14:textId="77777777" w:rsidR="00D2222D" w:rsidRPr="00D453B6" w:rsidRDefault="00D2222D" w:rsidP="00D453B6">
            <w:pPr>
              <w:spacing w:after="0" w:line="240" w:lineRule="auto"/>
              <w:contextualSpacing/>
              <w:rPr>
                <w:rFonts w:ascii="Times New Roman" w:eastAsia="Calibri" w:hAnsi="Times New Roman" w:cs="Times New Roman"/>
                <w:sz w:val="26"/>
                <w:szCs w:val="26"/>
              </w:rPr>
            </w:pPr>
            <w:r w:rsidRPr="00D453B6">
              <w:rPr>
                <w:rFonts w:ascii="Times New Roman" w:eastAsia="Times New Roman" w:hAnsi="Times New Roman" w:cs="Times New Roman"/>
                <w:iCs/>
                <w:sz w:val="26"/>
                <w:szCs w:val="26"/>
                <w:lang w:eastAsia="ru-RU"/>
              </w:rPr>
              <w:t>Знать: основные фонетические, лексические и грамматические явления изучаемого иностранного языка, позволяющие использовать его как средство личностной и профессиональной коммуникации.</w:t>
            </w:r>
          </w:p>
          <w:p w14:paraId="66CCB052" w14:textId="77777777" w:rsidR="00D2222D" w:rsidRPr="00D453B6" w:rsidRDefault="00D2222D" w:rsidP="00D453B6">
            <w:pPr>
              <w:spacing w:after="0" w:line="240" w:lineRule="auto"/>
              <w:contextualSpacing/>
              <w:rPr>
                <w:rFonts w:ascii="Times New Roman" w:hAnsi="Times New Roman" w:cs="Times New Roman"/>
                <w:sz w:val="26"/>
                <w:szCs w:val="26"/>
              </w:rPr>
            </w:pPr>
            <w:r w:rsidRPr="00D453B6">
              <w:rPr>
                <w:rFonts w:ascii="Times New Roman" w:eastAsia="Times New Roman" w:hAnsi="Times New Roman" w:cs="Times New Roman"/>
                <w:iCs/>
                <w:sz w:val="26"/>
                <w:szCs w:val="26"/>
                <w:lang w:eastAsia="ru-RU"/>
              </w:rPr>
              <w:t>Уметь: понимать и использовать языковой материал в устных и письменных видах речевой деятельности на иностранном языке.</w:t>
            </w:r>
          </w:p>
          <w:p w14:paraId="55951D85" w14:textId="77777777" w:rsidR="00D2222D" w:rsidRPr="00D453B6" w:rsidRDefault="00D2222D" w:rsidP="00D453B6">
            <w:pPr>
              <w:spacing w:after="0" w:line="240" w:lineRule="auto"/>
              <w:contextualSpacing/>
              <w:rPr>
                <w:rFonts w:ascii="Times New Roman" w:hAnsi="Times New Roman" w:cs="Times New Roman"/>
                <w:sz w:val="26"/>
                <w:szCs w:val="26"/>
              </w:rPr>
            </w:pPr>
            <w:r w:rsidRPr="00D453B6">
              <w:rPr>
                <w:rFonts w:ascii="Times New Roman" w:eastAsia="Times New Roman" w:hAnsi="Times New Roman" w:cs="Times New Roman"/>
                <w:iCs/>
                <w:sz w:val="26"/>
                <w:szCs w:val="26"/>
                <w:lang w:eastAsia="ru-RU"/>
              </w:rPr>
              <w:t>Владеть: изучаемым иностранным языком в целях его практического использования в профессиональной и научной деятельности для получения информации из зарубежных источников и аргументированного изложения собственной точки зрения.</w:t>
            </w:r>
          </w:p>
        </w:tc>
      </w:tr>
      <w:tr w:rsidR="00D2222D" w:rsidRPr="00D453B6" w14:paraId="2DCEA277" w14:textId="77777777" w:rsidTr="00D2222D">
        <w:trPr>
          <w:trHeight w:val="27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CC6CDA" w14:textId="77777777" w:rsidR="00D2222D" w:rsidRPr="00D453B6" w:rsidRDefault="00D2222D" w:rsidP="00D453B6">
            <w:pPr>
              <w:spacing w:after="0" w:line="240" w:lineRule="auto"/>
              <w:rPr>
                <w:rFonts w:ascii="Times New Roman" w:eastAsia="Times New Roman" w:hAnsi="Times New Roman" w:cs="Times New Roman"/>
                <w:sz w:val="26"/>
                <w:szCs w:val="26"/>
                <w:lang w:eastAsia="ru-RU"/>
              </w:rPr>
            </w:pPr>
          </w:p>
        </w:tc>
        <w:tc>
          <w:tcPr>
            <w:tcW w:w="3859" w:type="dxa"/>
            <w:tcBorders>
              <w:top w:val="single" w:sz="4" w:space="0" w:color="auto"/>
              <w:left w:val="single" w:sz="4" w:space="0" w:color="auto"/>
              <w:bottom w:val="single" w:sz="4" w:space="0" w:color="auto"/>
              <w:right w:val="single" w:sz="4" w:space="0" w:color="auto"/>
            </w:tcBorders>
            <w:hideMark/>
          </w:tcPr>
          <w:p w14:paraId="6678C082" w14:textId="77777777" w:rsidR="00D2222D" w:rsidRPr="00D453B6" w:rsidRDefault="00D2222D" w:rsidP="00D453B6">
            <w:pPr>
              <w:spacing w:after="0" w:line="240" w:lineRule="auto"/>
              <w:contextualSpacing/>
              <w:rPr>
                <w:rFonts w:ascii="Times New Roman" w:hAnsi="Times New Roman" w:cs="Times New Roman"/>
                <w:sz w:val="26"/>
                <w:szCs w:val="26"/>
              </w:rPr>
            </w:pPr>
            <w:r w:rsidRPr="00D453B6">
              <w:rPr>
                <w:rFonts w:ascii="Times New Roman" w:eastAsia="Times New Roman" w:hAnsi="Times New Roman" w:cs="Times New Roman"/>
                <w:sz w:val="26"/>
                <w:szCs w:val="26"/>
                <w:lang w:eastAsia="ru-RU"/>
              </w:rPr>
              <w:t>УК-4.2 Способен вести деловую переписку на государственном языке Российской Федерации и иностранном языке с учетом особенностей стилистики официальных и неофициальных писем и социокультурных различий в формате деловой корреспонденции</w:t>
            </w:r>
          </w:p>
        </w:tc>
        <w:tc>
          <w:tcPr>
            <w:tcW w:w="3195" w:type="dxa"/>
            <w:tcBorders>
              <w:top w:val="single" w:sz="4" w:space="0" w:color="auto"/>
              <w:left w:val="single" w:sz="4" w:space="0" w:color="auto"/>
              <w:bottom w:val="single" w:sz="4" w:space="0" w:color="auto"/>
              <w:right w:val="single" w:sz="4" w:space="0" w:color="auto"/>
            </w:tcBorders>
            <w:hideMark/>
          </w:tcPr>
          <w:p w14:paraId="417E28D9" w14:textId="77777777" w:rsidR="00D2222D" w:rsidRPr="00D453B6" w:rsidRDefault="00D2222D" w:rsidP="00D453B6">
            <w:pPr>
              <w:spacing w:after="0" w:line="240" w:lineRule="auto"/>
              <w:contextualSpacing/>
              <w:rPr>
                <w:rFonts w:ascii="Times New Roman" w:hAnsi="Times New Roman" w:cs="Times New Roman"/>
                <w:sz w:val="26"/>
                <w:szCs w:val="26"/>
              </w:rPr>
            </w:pPr>
            <w:r w:rsidRPr="00D453B6">
              <w:rPr>
                <w:rFonts w:ascii="Times New Roman" w:eastAsia="Times New Roman" w:hAnsi="Times New Roman" w:cs="Times New Roman"/>
                <w:iCs/>
                <w:sz w:val="26"/>
                <w:szCs w:val="26"/>
                <w:lang w:eastAsia="ru-RU"/>
              </w:rPr>
              <w:t>Знать: правила и приемы ведения деловой письменной коммуникации, а также правила составления деловых письменных сообщений, способствующих осуществлению деловой коммуникации.</w:t>
            </w:r>
          </w:p>
          <w:p w14:paraId="1FF1DCB5" w14:textId="77777777" w:rsidR="00D2222D" w:rsidRPr="00D453B6" w:rsidRDefault="00D2222D" w:rsidP="00D453B6">
            <w:pPr>
              <w:spacing w:after="0" w:line="240" w:lineRule="auto"/>
              <w:contextualSpacing/>
              <w:rPr>
                <w:rFonts w:ascii="Times New Roman" w:hAnsi="Times New Roman" w:cs="Times New Roman"/>
                <w:sz w:val="26"/>
                <w:szCs w:val="26"/>
              </w:rPr>
            </w:pPr>
            <w:r w:rsidRPr="00D453B6">
              <w:rPr>
                <w:rFonts w:ascii="Times New Roman" w:eastAsia="Times New Roman" w:hAnsi="Times New Roman" w:cs="Times New Roman"/>
                <w:iCs/>
                <w:sz w:val="26"/>
                <w:szCs w:val="26"/>
                <w:lang w:eastAsia="ru-RU"/>
              </w:rPr>
              <w:t>Уметь: идентифицировать социокультурные различия при написании писем на иностранном языке для друзей и партнеров в странах изучаемого (</w:t>
            </w:r>
            <w:proofErr w:type="spellStart"/>
            <w:r w:rsidRPr="00D453B6">
              <w:rPr>
                <w:rFonts w:ascii="Times New Roman" w:eastAsia="Times New Roman" w:hAnsi="Times New Roman" w:cs="Times New Roman"/>
                <w:iCs/>
                <w:sz w:val="26"/>
                <w:szCs w:val="26"/>
                <w:lang w:eastAsia="ru-RU"/>
              </w:rPr>
              <w:t>ых</w:t>
            </w:r>
            <w:proofErr w:type="spellEnd"/>
            <w:r w:rsidRPr="00D453B6">
              <w:rPr>
                <w:rFonts w:ascii="Times New Roman" w:eastAsia="Times New Roman" w:hAnsi="Times New Roman" w:cs="Times New Roman"/>
                <w:iCs/>
                <w:sz w:val="26"/>
                <w:szCs w:val="26"/>
                <w:lang w:eastAsia="ru-RU"/>
              </w:rPr>
              <w:t>) языка (</w:t>
            </w:r>
            <w:proofErr w:type="spellStart"/>
            <w:r w:rsidRPr="00D453B6">
              <w:rPr>
                <w:rFonts w:ascii="Times New Roman" w:eastAsia="Times New Roman" w:hAnsi="Times New Roman" w:cs="Times New Roman"/>
                <w:iCs/>
                <w:sz w:val="26"/>
                <w:szCs w:val="26"/>
                <w:lang w:eastAsia="ru-RU"/>
              </w:rPr>
              <w:t>ов</w:t>
            </w:r>
            <w:proofErr w:type="spellEnd"/>
            <w:r w:rsidRPr="00D453B6">
              <w:rPr>
                <w:rFonts w:ascii="Times New Roman" w:eastAsia="Times New Roman" w:hAnsi="Times New Roman" w:cs="Times New Roman"/>
                <w:iCs/>
                <w:sz w:val="26"/>
                <w:szCs w:val="26"/>
                <w:lang w:eastAsia="ru-RU"/>
              </w:rPr>
              <w:t>).</w:t>
            </w:r>
          </w:p>
          <w:p w14:paraId="1CACD75C" w14:textId="77777777" w:rsidR="00D2222D" w:rsidRPr="00D453B6" w:rsidRDefault="00D2222D" w:rsidP="00D453B6">
            <w:pPr>
              <w:spacing w:after="0" w:line="240" w:lineRule="auto"/>
              <w:contextualSpacing/>
              <w:rPr>
                <w:rFonts w:ascii="Times New Roman" w:hAnsi="Times New Roman" w:cs="Times New Roman"/>
                <w:sz w:val="26"/>
                <w:szCs w:val="26"/>
              </w:rPr>
            </w:pPr>
            <w:r w:rsidRPr="00D453B6">
              <w:rPr>
                <w:rFonts w:ascii="Times New Roman" w:eastAsia="Times New Roman" w:hAnsi="Times New Roman" w:cs="Times New Roman"/>
                <w:iCs/>
                <w:sz w:val="26"/>
                <w:szCs w:val="26"/>
                <w:lang w:eastAsia="ru-RU"/>
              </w:rPr>
              <w:lastRenderedPageBreak/>
              <w:t>Владеть: навыками ведения различных форм письменных деловых коммуникаций.</w:t>
            </w:r>
          </w:p>
        </w:tc>
      </w:tr>
    </w:tbl>
    <w:p w14:paraId="6B3B71FD" w14:textId="77777777" w:rsidR="00D2222D" w:rsidRPr="00D453B6" w:rsidRDefault="00D2222D" w:rsidP="00D453B6">
      <w:pPr>
        <w:keepNext/>
        <w:keepLines/>
        <w:spacing w:after="0" w:line="240" w:lineRule="auto"/>
        <w:contextualSpacing/>
        <w:outlineLvl w:val="1"/>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b/>
          <w:bCs/>
          <w:color w:val="000000"/>
          <w:sz w:val="26"/>
          <w:szCs w:val="26"/>
          <w:lang w:eastAsia="ru-RU"/>
        </w:rPr>
        <w:lastRenderedPageBreak/>
        <w:t>4. Объем дисциплины и виды учебной работы</w:t>
      </w:r>
    </w:p>
    <w:p w14:paraId="6290F10B" w14:textId="77777777" w:rsidR="00D2222D" w:rsidRPr="00D453B6" w:rsidRDefault="00D2222D" w:rsidP="00D453B6">
      <w:pPr>
        <w:spacing w:after="0" w:line="240" w:lineRule="auto"/>
        <w:ind w:firstLine="709"/>
        <w:contextualSpacing/>
        <w:jc w:val="both"/>
        <w:rPr>
          <w:rFonts w:ascii="Times New Roman" w:eastAsia="Calibri" w:hAnsi="Times New Roman" w:cs="Times New Roman"/>
          <w:sz w:val="26"/>
          <w:szCs w:val="26"/>
        </w:rPr>
      </w:pPr>
      <w:r w:rsidRPr="00D453B6">
        <w:rPr>
          <w:rFonts w:ascii="Times New Roman" w:eastAsia="Times New Roman" w:hAnsi="Times New Roman" w:cs="Times New Roman"/>
          <w:bCs/>
          <w:color w:val="000000"/>
          <w:sz w:val="26"/>
          <w:szCs w:val="26"/>
        </w:rPr>
        <w:t xml:space="preserve">Объем дисциплины и виды учебной работы в академических часах с выделением объема контактной работы обучающихся с преподавателем и самостоятельной работы обучающихся </w:t>
      </w:r>
    </w:p>
    <w:p w14:paraId="6D7C0FD4" w14:textId="77777777" w:rsidR="00D2222D" w:rsidRPr="00D453B6" w:rsidRDefault="00D2222D" w:rsidP="00D453B6">
      <w:pPr>
        <w:spacing w:after="0" w:line="240" w:lineRule="auto"/>
        <w:contextualSpacing/>
        <w:jc w:val="center"/>
        <w:rPr>
          <w:rFonts w:ascii="Times New Roman" w:hAnsi="Times New Roman" w:cs="Times New Roman"/>
          <w:b/>
          <w:bCs/>
          <w:i/>
          <w:color w:val="000000"/>
          <w:sz w:val="26"/>
          <w:szCs w:val="26"/>
          <w:lang w:eastAsia="ru-RU"/>
        </w:rPr>
      </w:pPr>
      <w:r w:rsidRPr="00D453B6">
        <w:rPr>
          <w:rFonts w:ascii="Times New Roman" w:hAnsi="Times New Roman" w:cs="Times New Roman"/>
          <w:b/>
          <w:bCs/>
          <w:i/>
          <w:color w:val="000000"/>
          <w:sz w:val="26"/>
          <w:szCs w:val="26"/>
          <w:lang w:eastAsia="ru-RU"/>
        </w:rPr>
        <w:t>очная форма обучения</w:t>
      </w:r>
    </w:p>
    <w:tbl>
      <w:tblPr>
        <w:tblW w:w="9452"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88"/>
        <w:gridCol w:w="1735"/>
        <w:gridCol w:w="904"/>
        <w:gridCol w:w="37"/>
        <w:gridCol w:w="758"/>
        <w:gridCol w:w="35"/>
        <w:gridCol w:w="722"/>
        <w:gridCol w:w="726"/>
        <w:gridCol w:w="31"/>
        <w:gridCol w:w="916"/>
      </w:tblGrid>
      <w:tr w:rsidR="00D2222D" w:rsidRPr="00D453B6" w14:paraId="38A813C9" w14:textId="77777777" w:rsidTr="00D2222D">
        <w:trPr>
          <w:trHeight w:val="316"/>
        </w:trPr>
        <w:tc>
          <w:tcPr>
            <w:tcW w:w="5323" w:type="dxa"/>
            <w:gridSpan w:val="2"/>
            <w:vMerge w:val="restart"/>
            <w:tcBorders>
              <w:top w:val="single" w:sz="4" w:space="0" w:color="000000"/>
              <w:left w:val="single" w:sz="4" w:space="0" w:color="000000"/>
              <w:bottom w:val="single" w:sz="4" w:space="0" w:color="000000"/>
              <w:right w:val="single" w:sz="4" w:space="0" w:color="000000"/>
            </w:tcBorders>
          </w:tcPr>
          <w:p w14:paraId="4B783A3E" w14:textId="77777777" w:rsidR="00D2222D" w:rsidRPr="00D453B6" w:rsidRDefault="00D2222D" w:rsidP="00D453B6">
            <w:pPr>
              <w:widowControl w:val="0"/>
              <w:spacing w:after="0" w:line="240" w:lineRule="auto"/>
              <w:contextualSpacing/>
              <w:rPr>
                <w:rFonts w:ascii="Times New Roman" w:hAnsi="Times New Roman" w:cs="Times New Roman"/>
                <w:i/>
                <w:sz w:val="26"/>
                <w:szCs w:val="26"/>
                <w:lang w:val="en-US" w:bidi="en-US"/>
              </w:rPr>
            </w:pPr>
          </w:p>
          <w:p w14:paraId="5E5F2AAC" w14:textId="77777777" w:rsidR="00D2222D" w:rsidRPr="00D453B6" w:rsidRDefault="00D2222D" w:rsidP="00D453B6">
            <w:pPr>
              <w:widowControl w:val="0"/>
              <w:spacing w:after="0" w:line="240" w:lineRule="auto"/>
              <w:contextualSpacing/>
              <w:rPr>
                <w:rFonts w:ascii="Times New Roman" w:hAnsi="Times New Roman" w:cs="Times New Roman"/>
                <w:i/>
                <w:sz w:val="26"/>
                <w:szCs w:val="26"/>
                <w:lang w:val="en-US" w:bidi="en-US"/>
              </w:rPr>
            </w:pPr>
          </w:p>
          <w:p w14:paraId="03F4F3A3"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proofErr w:type="spellStart"/>
            <w:r w:rsidRPr="00D453B6">
              <w:rPr>
                <w:rFonts w:ascii="Times New Roman" w:hAnsi="Times New Roman" w:cs="Times New Roman"/>
                <w:sz w:val="26"/>
                <w:szCs w:val="26"/>
                <w:lang w:val="en-US" w:bidi="en-US"/>
              </w:rPr>
              <w:t>Вид</w:t>
            </w:r>
            <w:proofErr w:type="spellEnd"/>
            <w:r w:rsidRPr="00D453B6">
              <w:rPr>
                <w:rFonts w:ascii="Times New Roman" w:hAnsi="Times New Roman" w:cs="Times New Roman"/>
                <w:sz w:val="26"/>
                <w:szCs w:val="26"/>
                <w:lang w:val="en-US" w:bidi="en-US"/>
              </w:rPr>
              <w:t xml:space="preserve"> </w:t>
            </w:r>
            <w:proofErr w:type="spellStart"/>
            <w:r w:rsidRPr="00D453B6">
              <w:rPr>
                <w:rFonts w:ascii="Times New Roman" w:hAnsi="Times New Roman" w:cs="Times New Roman"/>
                <w:sz w:val="26"/>
                <w:szCs w:val="26"/>
                <w:lang w:val="en-US" w:bidi="en-US"/>
              </w:rPr>
              <w:t>учебной</w:t>
            </w:r>
            <w:proofErr w:type="spellEnd"/>
            <w:r w:rsidRPr="00D453B6">
              <w:rPr>
                <w:rFonts w:ascii="Times New Roman" w:hAnsi="Times New Roman" w:cs="Times New Roman"/>
                <w:sz w:val="26"/>
                <w:szCs w:val="26"/>
                <w:lang w:val="en-US" w:bidi="en-US"/>
              </w:rPr>
              <w:t xml:space="preserve"> </w:t>
            </w:r>
            <w:proofErr w:type="spellStart"/>
            <w:r w:rsidRPr="00D453B6">
              <w:rPr>
                <w:rFonts w:ascii="Times New Roman" w:hAnsi="Times New Roman" w:cs="Times New Roman"/>
                <w:sz w:val="26"/>
                <w:szCs w:val="26"/>
                <w:lang w:val="en-US" w:bidi="en-US"/>
              </w:rPr>
              <w:t>деятельности</w:t>
            </w:r>
            <w:proofErr w:type="spellEnd"/>
          </w:p>
        </w:tc>
        <w:tc>
          <w:tcPr>
            <w:tcW w:w="4129" w:type="dxa"/>
            <w:gridSpan w:val="8"/>
            <w:tcBorders>
              <w:top w:val="single" w:sz="4" w:space="0" w:color="000000"/>
              <w:left w:val="single" w:sz="4" w:space="0" w:color="000000"/>
              <w:bottom w:val="single" w:sz="4" w:space="0" w:color="000000"/>
              <w:right w:val="single" w:sz="4" w:space="0" w:color="000000"/>
            </w:tcBorders>
            <w:hideMark/>
          </w:tcPr>
          <w:p w14:paraId="67335DF3"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proofErr w:type="spellStart"/>
            <w:r w:rsidRPr="00D453B6">
              <w:rPr>
                <w:rFonts w:ascii="Times New Roman" w:hAnsi="Times New Roman" w:cs="Times New Roman"/>
                <w:sz w:val="26"/>
                <w:szCs w:val="26"/>
                <w:lang w:val="en-US" w:bidi="en-US"/>
              </w:rPr>
              <w:t>ак</w:t>
            </w:r>
            <w:proofErr w:type="spellEnd"/>
            <w:r w:rsidRPr="00D453B6">
              <w:rPr>
                <w:rFonts w:ascii="Times New Roman" w:hAnsi="Times New Roman" w:cs="Times New Roman"/>
                <w:sz w:val="26"/>
                <w:szCs w:val="26"/>
                <w:lang w:val="en-US" w:bidi="en-US"/>
              </w:rPr>
              <w:t xml:space="preserve">. </w:t>
            </w:r>
            <w:proofErr w:type="spellStart"/>
            <w:r w:rsidRPr="00D453B6">
              <w:rPr>
                <w:rFonts w:ascii="Times New Roman" w:hAnsi="Times New Roman" w:cs="Times New Roman"/>
                <w:sz w:val="26"/>
                <w:szCs w:val="26"/>
                <w:lang w:val="en-US" w:bidi="en-US"/>
              </w:rPr>
              <w:t>часов</w:t>
            </w:r>
            <w:proofErr w:type="spellEnd"/>
          </w:p>
        </w:tc>
      </w:tr>
      <w:tr w:rsidR="00D2222D" w:rsidRPr="00D453B6" w14:paraId="41B17DEC" w14:textId="77777777" w:rsidTr="00D2222D">
        <w:trPr>
          <w:trHeight w:val="316"/>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30BDE10" w14:textId="77777777" w:rsidR="00D2222D" w:rsidRPr="00D453B6" w:rsidRDefault="00D2222D" w:rsidP="00D453B6">
            <w:pPr>
              <w:spacing w:after="0" w:line="240" w:lineRule="auto"/>
              <w:rPr>
                <w:rFonts w:ascii="Times New Roman" w:hAnsi="Times New Roman" w:cs="Times New Roman"/>
                <w:sz w:val="26"/>
                <w:szCs w:val="26"/>
                <w:lang w:val="en-US" w:bidi="en-US"/>
              </w:rPr>
            </w:pPr>
          </w:p>
        </w:tc>
        <w:tc>
          <w:tcPr>
            <w:tcW w:w="941" w:type="dxa"/>
            <w:gridSpan w:val="2"/>
            <w:vMerge w:val="restart"/>
            <w:tcBorders>
              <w:top w:val="single" w:sz="4" w:space="0" w:color="000000"/>
              <w:left w:val="single" w:sz="4" w:space="0" w:color="000000"/>
              <w:bottom w:val="single" w:sz="4" w:space="0" w:color="000000"/>
              <w:right w:val="single" w:sz="4" w:space="0" w:color="000000"/>
            </w:tcBorders>
          </w:tcPr>
          <w:p w14:paraId="1952CFB3" w14:textId="77777777" w:rsidR="00D2222D" w:rsidRPr="00D453B6" w:rsidRDefault="00D2222D" w:rsidP="00D453B6">
            <w:pPr>
              <w:widowControl w:val="0"/>
              <w:spacing w:after="0" w:line="240" w:lineRule="auto"/>
              <w:contextualSpacing/>
              <w:jc w:val="center"/>
              <w:rPr>
                <w:rFonts w:ascii="Times New Roman" w:hAnsi="Times New Roman" w:cs="Times New Roman"/>
                <w:i/>
                <w:sz w:val="26"/>
                <w:szCs w:val="26"/>
                <w:lang w:val="en-US" w:bidi="en-US"/>
              </w:rPr>
            </w:pPr>
          </w:p>
          <w:p w14:paraId="18F6CF3C" w14:textId="77777777" w:rsidR="00D2222D" w:rsidRPr="00D453B6" w:rsidRDefault="00D2222D" w:rsidP="00D453B6">
            <w:pPr>
              <w:widowControl w:val="0"/>
              <w:spacing w:after="0" w:line="240" w:lineRule="auto"/>
              <w:contextualSpacing/>
              <w:jc w:val="center"/>
              <w:rPr>
                <w:rFonts w:ascii="Times New Roman" w:hAnsi="Times New Roman" w:cs="Times New Roman"/>
                <w:i/>
                <w:sz w:val="26"/>
                <w:szCs w:val="26"/>
                <w:lang w:val="en-US" w:bidi="en-US"/>
              </w:rPr>
            </w:pPr>
          </w:p>
          <w:p w14:paraId="4F78F608"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proofErr w:type="spellStart"/>
            <w:r w:rsidRPr="00D453B6">
              <w:rPr>
                <w:rFonts w:ascii="Times New Roman" w:hAnsi="Times New Roman" w:cs="Times New Roman"/>
                <w:sz w:val="26"/>
                <w:szCs w:val="26"/>
                <w:lang w:val="en-US" w:bidi="en-US"/>
              </w:rPr>
              <w:t>Всего</w:t>
            </w:r>
            <w:proofErr w:type="spellEnd"/>
          </w:p>
        </w:tc>
        <w:tc>
          <w:tcPr>
            <w:tcW w:w="3188" w:type="dxa"/>
            <w:gridSpan w:val="6"/>
            <w:tcBorders>
              <w:top w:val="single" w:sz="4" w:space="0" w:color="000000"/>
              <w:left w:val="single" w:sz="4" w:space="0" w:color="000000"/>
              <w:bottom w:val="single" w:sz="4" w:space="0" w:color="000000"/>
              <w:right w:val="single" w:sz="4" w:space="0" w:color="000000"/>
            </w:tcBorders>
            <w:hideMark/>
          </w:tcPr>
          <w:p w14:paraId="6E836473"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proofErr w:type="spellStart"/>
            <w:r w:rsidRPr="00D453B6">
              <w:rPr>
                <w:rFonts w:ascii="Times New Roman" w:hAnsi="Times New Roman" w:cs="Times New Roman"/>
                <w:sz w:val="26"/>
                <w:szCs w:val="26"/>
                <w:lang w:val="en-US" w:bidi="en-US"/>
              </w:rPr>
              <w:t>По</w:t>
            </w:r>
            <w:proofErr w:type="spellEnd"/>
            <w:r w:rsidRPr="00D453B6">
              <w:rPr>
                <w:rFonts w:ascii="Times New Roman" w:hAnsi="Times New Roman" w:cs="Times New Roman"/>
                <w:sz w:val="26"/>
                <w:szCs w:val="26"/>
                <w:lang w:val="en-US" w:bidi="en-US"/>
              </w:rPr>
              <w:t xml:space="preserve"> </w:t>
            </w:r>
            <w:proofErr w:type="spellStart"/>
            <w:r w:rsidRPr="00D453B6">
              <w:rPr>
                <w:rFonts w:ascii="Times New Roman" w:hAnsi="Times New Roman" w:cs="Times New Roman"/>
                <w:sz w:val="26"/>
                <w:szCs w:val="26"/>
                <w:lang w:val="en-US" w:bidi="en-US"/>
              </w:rPr>
              <w:t>семестрам</w:t>
            </w:r>
            <w:proofErr w:type="spellEnd"/>
          </w:p>
        </w:tc>
      </w:tr>
      <w:tr w:rsidR="00D2222D" w:rsidRPr="00D453B6" w14:paraId="7BCFFC08" w14:textId="77777777" w:rsidTr="00D2222D">
        <w:trPr>
          <w:trHeight w:val="613"/>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138A12C" w14:textId="77777777" w:rsidR="00D2222D" w:rsidRPr="00D453B6" w:rsidRDefault="00D2222D" w:rsidP="00D453B6">
            <w:pPr>
              <w:spacing w:after="0" w:line="240" w:lineRule="auto"/>
              <w:rPr>
                <w:rFonts w:ascii="Times New Roman" w:hAnsi="Times New Roman" w:cs="Times New Roman"/>
                <w:sz w:val="26"/>
                <w:szCs w:val="26"/>
                <w:lang w:val="en-US" w:bidi="en-US"/>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48BF80B" w14:textId="77777777" w:rsidR="00D2222D" w:rsidRPr="00D453B6" w:rsidRDefault="00D2222D" w:rsidP="00D453B6">
            <w:pPr>
              <w:spacing w:after="0" w:line="240" w:lineRule="auto"/>
              <w:rPr>
                <w:rFonts w:ascii="Times New Roman" w:hAnsi="Times New Roman" w:cs="Times New Roman"/>
                <w:sz w:val="26"/>
                <w:szCs w:val="26"/>
                <w:lang w:val="en-US" w:bidi="en-US"/>
              </w:rPr>
            </w:pPr>
          </w:p>
        </w:tc>
        <w:tc>
          <w:tcPr>
            <w:tcW w:w="758" w:type="dxa"/>
            <w:tcBorders>
              <w:top w:val="single" w:sz="4" w:space="0" w:color="000000"/>
              <w:left w:val="single" w:sz="4" w:space="0" w:color="000000"/>
              <w:bottom w:val="single" w:sz="4" w:space="0" w:color="000000"/>
              <w:right w:val="single" w:sz="4" w:space="0" w:color="000000"/>
            </w:tcBorders>
            <w:hideMark/>
          </w:tcPr>
          <w:p w14:paraId="08B7766C"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 xml:space="preserve">1 </w:t>
            </w:r>
            <w:proofErr w:type="spellStart"/>
            <w:r w:rsidRPr="00D453B6">
              <w:rPr>
                <w:rFonts w:ascii="Times New Roman" w:hAnsi="Times New Roman" w:cs="Times New Roman"/>
                <w:sz w:val="26"/>
                <w:szCs w:val="26"/>
                <w:lang w:val="en-US" w:bidi="en-US"/>
              </w:rPr>
              <w:t>сем</w:t>
            </w:r>
            <w:proofErr w:type="spellEnd"/>
          </w:p>
        </w:tc>
        <w:tc>
          <w:tcPr>
            <w:tcW w:w="757" w:type="dxa"/>
            <w:gridSpan w:val="2"/>
            <w:tcBorders>
              <w:top w:val="single" w:sz="4" w:space="0" w:color="000000"/>
              <w:left w:val="single" w:sz="4" w:space="0" w:color="000000"/>
              <w:bottom w:val="single" w:sz="4" w:space="0" w:color="000000"/>
              <w:right w:val="single" w:sz="4" w:space="0" w:color="000000"/>
            </w:tcBorders>
          </w:tcPr>
          <w:p w14:paraId="0146B819"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2</w:t>
            </w:r>
          </w:p>
          <w:p w14:paraId="111146AA"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proofErr w:type="spellStart"/>
            <w:r w:rsidRPr="00D453B6">
              <w:rPr>
                <w:rFonts w:ascii="Times New Roman" w:hAnsi="Times New Roman" w:cs="Times New Roman"/>
                <w:sz w:val="26"/>
                <w:szCs w:val="26"/>
                <w:lang w:val="en-US" w:bidi="en-US"/>
              </w:rPr>
              <w:t>сем</w:t>
            </w:r>
            <w:proofErr w:type="spellEnd"/>
          </w:p>
          <w:p w14:paraId="5ED0A858"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p>
        </w:tc>
        <w:tc>
          <w:tcPr>
            <w:tcW w:w="757" w:type="dxa"/>
            <w:gridSpan w:val="2"/>
            <w:tcBorders>
              <w:top w:val="single" w:sz="4" w:space="0" w:color="000000"/>
              <w:left w:val="single" w:sz="4" w:space="0" w:color="000000"/>
              <w:bottom w:val="single" w:sz="4" w:space="0" w:color="000000"/>
              <w:right w:val="single" w:sz="4" w:space="0" w:color="000000"/>
            </w:tcBorders>
          </w:tcPr>
          <w:p w14:paraId="05D73358"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3</w:t>
            </w:r>
          </w:p>
          <w:p w14:paraId="2BD95A09"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proofErr w:type="spellStart"/>
            <w:r w:rsidRPr="00D453B6">
              <w:rPr>
                <w:rFonts w:ascii="Times New Roman" w:hAnsi="Times New Roman" w:cs="Times New Roman"/>
                <w:sz w:val="26"/>
                <w:szCs w:val="26"/>
                <w:lang w:val="en-US" w:bidi="en-US"/>
              </w:rPr>
              <w:t>сем</w:t>
            </w:r>
            <w:proofErr w:type="spellEnd"/>
          </w:p>
          <w:p w14:paraId="4C5FE568"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p>
        </w:tc>
        <w:tc>
          <w:tcPr>
            <w:tcW w:w="916" w:type="dxa"/>
            <w:tcBorders>
              <w:top w:val="single" w:sz="4" w:space="0" w:color="000000"/>
              <w:left w:val="single" w:sz="4" w:space="0" w:color="000000"/>
              <w:bottom w:val="single" w:sz="4" w:space="0" w:color="000000"/>
              <w:right w:val="single" w:sz="4" w:space="0" w:color="000000"/>
            </w:tcBorders>
          </w:tcPr>
          <w:p w14:paraId="15F0B454"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4</w:t>
            </w:r>
          </w:p>
          <w:p w14:paraId="4E42C36C"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proofErr w:type="spellStart"/>
            <w:r w:rsidRPr="00D453B6">
              <w:rPr>
                <w:rFonts w:ascii="Times New Roman" w:hAnsi="Times New Roman" w:cs="Times New Roman"/>
                <w:sz w:val="26"/>
                <w:szCs w:val="26"/>
                <w:lang w:val="en-US" w:bidi="en-US"/>
              </w:rPr>
              <w:t>сем</w:t>
            </w:r>
            <w:proofErr w:type="spellEnd"/>
          </w:p>
          <w:p w14:paraId="724FD5F5"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p>
        </w:tc>
      </w:tr>
      <w:tr w:rsidR="00D2222D" w:rsidRPr="00D453B6" w14:paraId="5C106418" w14:textId="77777777" w:rsidTr="00D2222D">
        <w:trPr>
          <w:trHeight w:val="633"/>
        </w:trPr>
        <w:tc>
          <w:tcPr>
            <w:tcW w:w="5323" w:type="dxa"/>
            <w:gridSpan w:val="2"/>
            <w:tcBorders>
              <w:top w:val="single" w:sz="4" w:space="0" w:color="000000"/>
              <w:left w:val="single" w:sz="4" w:space="0" w:color="000000"/>
              <w:bottom w:val="single" w:sz="4" w:space="0" w:color="000000"/>
              <w:right w:val="single" w:sz="4" w:space="0" w:color="000000"/>
            </w:tcBorders>
            <w:hideMark/>
          </w:tcPr>
          <w:p w14:paraId="7504ABA0" w14:textId="77777777" w:rsidR="00D2222D" w:rsidRPr="00D453B6" w:rsidRDefault="00D2222D" w:rsidP="00D453B6">
            <w:pPr>
              <w:widowControl w:val="0"/>
              <w:spacing w:after="0" w:line="240" w:lineRule="auto"/>
              <w:contextualSpacing/>
              <w:rPr>
                <w:rFonts w:ascii="Times New Roman" w:hAnsi="Times New Roman" w:cs="Times New Roman"/>
                <w:sz w:val="26"/>
                <w:szCs w:val="26"/>
                <w:lang w:bidi="en-US"/>
              </w:rPr>
            </w:pPr>
            <w:r w:rsidRPr="00D453B6">
              <w:rPr>
                <w:rFonts w:ascii="Times New Roman" w:hAnsi="Times New Roman" w:cs="Times New Roman"/>
                <w:bCs/>
                <w:sz w:val="26"/>
                <w:szCs w:val="26"/>
              </w:rPr>
              <w:t>1.</w:t>
            </w:r>
            <w:r w:rsidRPr="00D453B6">
              <w:rPr>
                <w:rFonts w:ascii="Times New Roman" w:hAnsi="Times New Roman" w:cs="Times New Roman"/>
                <w:bCs/>
                <w:sz w:val="26"/>
                <w:szCs w:val="26"/>
                <w:lang w:val="en-US"/>
              </w:rPr>
              <w:t> </w:t>
            </w:r>
            <w:r w:rsidRPr="00D453B6">
              <w:rPr>
                <w:rFonts w:ascii="Times New Roman" w:hAnsi="Times New Roman" w:cs="Times New Roman"/>
                <w:bCs/>
                <w:sz w:val="26"/>
                <w:szCs w:val="26"/>
              </w:rPr>
              <w:t>Контактная работа обучающихся с преподавателем:</w:t>
            </w:r>
          </w:p>
        </w:tc>
        <w:tc>
          <w:tcPr>
            <w:tcW w:w="941" w:type="dxa"/>
            <w:gridSpan w:val="2"/>
            <w:tcBorders>
              <w:top w:val="single" w:sz="4" w:space="0" w:color="000000"/>
              <w:left w:val="single" w:sz="4" w:space="0" w:color="000000"/>
              <w:bottom w:val="single" w:sz="4" w:space="0" w:color="000000"/>
              <w:right w:val="single" w:sz="4" w:space="0" w:color="000000"/>
            </w:tcBorders>
            <w:hideMark/>
          </w:tcPr>
          <w:p w14:paraId="4F39088B"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182</w:t>
            </w:r>
          </w:p>
        </w:tc>
        <w:tc>
          <w:tcPr>
            <w:tcW w:w="758" w:type="dxa"/>
            <w:tcBorders>
              <w:top w:val="single" w:sz="4" w:space="0" w:color="000000"/>
              <w:left w:val="single" w:sz="4" w:space="0" w:color="000000"/>
              <w:bottom w:val="single" w:sz="4" w:space="0" w:color="000000"/>
              <w:right w:val="single" w:sz="4" w:space="0" w:color="000000"/>
            </w:tcBorders>
            <w:hideMark/>
          </w:tcPr>
          <w:p w14:paraId="5A099A3B"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34,5</w:t>
            </w:r>
          </w:p>
        </w:tc>
        <w:tc>
          <w:tcPr>
            <w:tcW w:w="757" w:type="dxa"/>
            <w:gridSpan w:val="2"/>
            <w:tcBorders>
              <w:top w:val="single" w:sz="4" w:space="0" w:color="000000"/>
              <w:left w:val="single" w:sz="4" w:space="0" w:color="000000"/>
              <w:bottom w:val="single" w:sz="4" w:space="0" w:color="000000"/>
              <w:right w:val="single" w:sz="4" w:space="0" w:color="000000"/>
            </w:tcBorders>
            <w:hideMark/>
          </w:tcPr>
          <w:p w14:paraId="3D6EAC31"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34,5</w:t>
            </w:r>
          </w:p>
        </w:tc>
        <w:tc>
          <w:tcPr>
            <w:tcW w:w="757" w:type="dxa"/>
            <w:gridSpan w:val="2"/>
            <w:tcBorders>
              <w:top w:val="single" w:sz="4" w:space="0" w:color="000000"/>
              <w:left w:val="single" w:sz="4" w:space="0" w:color="000000"/>
              <w:bottom w:val="single" w:sz="4" w:space="0" w:color="000000"/>
              <w:right w:val="single" w:sz="4" w:space="0" w:color="000000"/>
            </w:tcBorders>
            <w:hideMark/>
          </w:tcPr>
          <w:p w14:paraId="59D096B6"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48,5</w:t>
            </w:r>
          </w:p>
        </w:tc>
        <w:tc>
          <w:tcPr>
            <w:tcW w:w="916" w:type="dxa"/>
            <w:tcBorders>
              <w:top w:val="single" w:sz="4" w:space="0" w:color="000000"/>
              <w:left w:val="single" w:sz="4" w:space="0" w:color="000000"/>
              <w:bottom w:val="single" w:sz="4" w:space="0" w:color="000000"/>
              <w:right w:val="single" w:sz="4" w:space="0" w:color="000000"/>
            </w:tcBorders>
            <w:hideMark/>
          </w:tcPr>
          <w:p w14:paraId="3232A5D3"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64,5</w:t>
            </w:r>
          </w:p>
        </w:tc>
      </w:tr>
      <w:tr w:rsidR="00D2222D" w:rsidRPr="00D453B6" w14:paraId="4F0EEBA6" w14:textId="77777777" w:rsidTr="00D2222D">
        <w:trPr>
          <w:trHeight w:val="316"/>
        </w:trPr>
        <w:tc>
          <w:tcPr>
            <w:tcW w:w="5323" w:type="dxa"/>
            <w:gridSpan w:val="2"/>
            <w:tcBorders>
              <w:top w:val="single" w:sz="4" w:space="0" w:color="000000"/>
              <w:left w:val="single" w:sz="4" w:space="0" w:color="000000"/>
              <w:bottom w:val="single" w:sz="4" w:space="0" w:color="000000"/>
              <w:right w:val="single" w:sz="4" w:space="0" w:color="000000"/>
            </w:tcBorders>
            <w:hideMark/>
          </w:tcPr>
          <w:p w14:paraId="7BDCE1C1" w14:textId="77777777" w:rsidR="00D2222D" w:rsidRPr="00D453B6" w:rsidRDefault="00D2222D" w:rsidP="00D453B6">
            <w:pPr>
              <w:widowControl w:val="0"/>
              <w:spacing w:after="0" w:line="240" w:lineRule="auto"/>
              <w:contextualSpacing/>
              <w:rPr>
                <w:rFonts w:ascii="Times New Roman" w:hAnsi="Times New Roman" w:cs="Times New Roman"/>
                <w:sz w:val="26"/>
                <w:szCs w:val="26"/>
                <w:lang w:bidi="en-US"/>
              </w:rPr>
            </w:pPr>
            <w:r w:rsidRPr="00D453B6">
              <w:rPr>
                <w:rFonts w:ascii="Times New Roman" w:hAnsi="Times New Roman" w:cs="Times New Roman"/>
                <w:bCs/>
                <w:sz w:val="26"/>
                <w:szCs w:val="26"/>
              </w:rPr>
              <w:t>Аудиторные занятия, часов всего, в том числе:</w:t>
            </w:r>
          </w:p>
        </w:tc>
        <w:tc>
          <w:tcPr>
            <w:tcW w:w="941" w:type="dxa"/>
            <w:gridSpan w:val="2"/>
            <w:tcBorders>
              <w:top w:val="single" w:sz="4" w:space="0" w:color="000000"/>
              <w:left w:val="single" w:sz="4" w:space="0" w:color="000000"/>
              <w:bottom w:val="single" w:sz="4" w:space="0" w:color="000000"/>
              <w:right w:val="single" w:sz="4" w:space="0" w:color="000000"/>
            </w:tcBorders>
            <w:hideMark/>
          </w:tcPr>
          <w:p w14:paraId="63CD9EAD"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180</w:t>
            </w:r>
          </w:p>
        </w:tc>
        <w:tc>
          <w:tcPr>
            <w:tcW w:w="758" w:type="dxa"/>
            <w:tcBorders>
              <w:top w:val="single" w:sz="4" w:space="0" w:color="000000"/>
              <w:left w:val="single" w:sz="4" w:space="0" w:color="000000"/>
              <w:bottom w:val="single" w:sz="4" w:space="0" w:color="000000"/>
              <w:right w:val="single" w:sz="4" w:space="0" w:color="000000"/>
            </w:tcBorders>
            <w:hideMark/>
          </w:tcPr>
          <w:p w14:paraId="624D2C89"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34</w:t>
            </w:r>
          </w:p>
        </w:tc>
        <w:tc>
          <w:tcPr>
            <w:tcW w:w="757" w:type="dxa"/>
            <w:gridSpan w:val="2"/>
            <w:tcBorders>
              <w:top w:val="single" w:sz="4" w:space="0" w:color="000000"/>
              <w:left w:val="single" w:sz="4" w:space="0" w:color="000000"/>
              <w:bottom w:val="single" w:sz="4" w:space="0" w:color="000000"/>
              <w:right w:val="single" w:sz="4" w:space="0" w:color="000000"/>
            </w:tcBorders>
            <w:hideMark/>
          </w:tcPr>
          <w:p w14:paraId="45B26DDE"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34</w:t>
            </w:r>
          </w:p>
        </w:tc>
        <w:tc>
          <w:tcPr>
            <w:tcW w:w="757" w:type="dxa"/>
            <w:gridSpan w:val="2"/>
            <w:tcBorders>
              <w:top w:val="single" w:sz="4" w:space="0" w:color="000000"/>
              <w:left w:val="single" w:sz="4" w:space="0" w:color="000000"/>
              <w:bottom w:val="single" w:sz="4" w:space="0" w:color="000000"/>
              <w:right w:val="single" w:sz="4" w:space="0" w:color="000000"/>
            </w:tcBorders>
            <w:hideMark/>
          </w:tcPr>
          <w:p w14:paraId="692DBF47"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48</w:t>
            </w:r>
          </w:p>
        </w:tc>
        <w:tc>
          <w:tcPr>
            <w:tcW w:w="916" w:type="dxa"/>
            <w:tcBorders>
              <w:top w:val="single" w:sz="4" w:space="0" w:color="000000"/>
              <w:left w:val="single" w:sz="4" w:space="0" w:color="000000"/>
              <w:bottom w:val="single" w:sz="4" w:space="0" w:color="000000"/>
              <w:right w:val="single" w:sz="4" w:space="0" w:color="000000"/>
            </w:tcBorders>
            <w:hideMark/>
          </w:tcPr>
          <w:p w14:paraId="1B0FFAA2"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64</w:t>
            </w:r>
          </w:p>
        </w:tc>
      </w:tr>
      <w:tr w:rsidR="00D2222D" w:rsidRPr="00D453B6" w14:paraId="2CEFCE00" w14:textId="77777777" w:rsidTr="00D2222D">
        <w:trPr>
          <w:trHeight w:val="321"/>
        </w:trPr>
        <w:tc>
          <w:tcPr>
            <w:tcW w:w="5323" w:type="dxa"/>
            <w:gridSpan w:val="2"/>
            <w:tcBorders>
              <w:top w:val="single" w:sz="4" w:space="0" w:color="000000"/>
              <w:left w:val="single" w:sz="4" w:space="0" w:color="000000"/>
              <w:bottom w:val="single" w:sz="4" w:space="0" w:color="000000"/>
              <w:right w:val="single" w:sz="4" w:space="0" w:color="000000"/>
            </w:tcBorders>
            <w:hideMark/>
          </w:tcPr>
          <w:p w14:paraId="0A730E22" w14:textId="77777777" w:rsidR="00D2222D" w:rsidRPr="00D453B6" w:rsidRDefault="00D2222D" w:rsidP="00D453B6">
            <w:pPr>
              <w:widowControl w:val="0"/>
              <w:numPr>
                <w:ilvl w:val="0"/>
                <w:numId w:val="2"/>
              </w:numPr>
              <w:tabs>
                <w:tab w:val="left" w:pos="649"/>
              </w:tabs>
              <w:spacing w:after="0" w:line="240" w:lineRule="auto"/>
              <w:ind w:left="0"/>
              <w:contextualSpacing/>
              <w:rPr>
                <w:rFonts w:ascii="Times New Roman" w:hAnsi="Times New Roman" w:cs="Times New Roman"/>
                <w:sz w:val="26"/>
                <w:szCs w:val="26"/>
                <w:lang w:val="en-US" w:bidi="en-US"/>
              </w:rPr>
            </w:pPr>
            <w:proofErr w:type="spellStart"/>
            <w:r w:rsidRPr="00D453B6">
              <w:rPr>
                <w:rFonts w:ascii="Times New Roman" w:hAnsi="Times New Roman" w:cs="Times New Roman"/>
                <w:sz w:val="26"/>
                <w:szCs w:val="26"/>
                <w:lang w:val="en-US" w:bidi="en-US"/>
              </w:rPr>
              <w:t>занятия</w:t>
            </w:r>
            <w:proofErr w:type="spellEnd"/>
            <w:r w:rsidRPr="00D453B6">
              <w:rPr>
                <w:rFonts w:ascii="Times New Roman" w:hAnsi="Times New Roman" w:cs="Times New Roman"/>
                <w:sz w:val="26"/>
                <w:szCs w:val="26"/>
                <w:lang w:val="en-US" w:bidi="en-US"/>
              </w:rPr>
              <w:t xml:space="preserve"> </w:t>
            </w:r>
            <w:proofErr w:type="spellStart"/>
            <w:r w:rsidRPr="00D453B6">
              <w:rPr>
                <w:rFonts w:ascii="Times New Roman" w:hAnsi="Times New Roman" w:cs="Times New Roman"/>
                <w:sz w:val="26"/>
                <w:szCs w:val="26"/>
                <w:lang w:val="en-US" w:bidi="en-US"/>
              </w:rPr>
              <w:t>лекционного</w:t>
            </w:r>
            <w:proofErr w:type="spellEnd"/>
            <w:r w:rsidRPr="00D453B6">
              <w:rPr>
                <w:rFonts w:ascii="Times New Roman" w:hAnsi="Times New Roman" w:cs="Times New Roman"/>
                <w:sz w:val="26"/>
                <w:szCs w:val="26"/>
                <w:lang w:val="en-US" w:bidi="en-US"/>
              </w:rPr>
              <w:t xml:space="preserve"> </w:t>
            </w:r>
            <w:proofErr w:type="spellStart"/>
            <w:r w:rsidRPr="00D453B6">
              <w:rPr>
                <w:rFonts w:ascii="Times New Roman" w:hAnsi="Times New Roman" w:cs="Times New Roman"/>
                <w:sz w:val="26"/>
                <w:szCs w:val="26"/>
                <w:lang w:val="en-US" w:bidi="en-US"/>
              </w:rPr>
              <w:t>типа</w:t>
            </w:r>
            <w:proofErr w:type="spellEnd"/>
          </w:p>
        </w:tc>
        <w:tc>
          <w:tcPr>
            <w:tcW w:w="4129" w:type="dxa"/>
            <w:gridSpan w:val="8"/>
            <w:tcBorders>
              <w:top w:val="single" w:sz="4" w:space="0" w:color="000000"/>
              <w:left w:val="single" w:sz="4" w:space="0" w:color="000000"/>
              <w:bottom w:val="single" w:sz="4" w:space="0" w:color="000000"/>
              <w:right w:val="single" w:sz="4" w:space="0" w:color="000000"/>
            </w:tcBorders>
            <w:hideMark/>
          </w:tcPr>
          <w:p w14:paraId="7AF1E51F"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proofErr w:type="spellStart"/>
            <w:r w:rsidRPr="00D453B6">
              <w:rPr>
                <w:rFonts w:ascii="Times New Roman" w:hAnsi="Times New Roman" w:cs="Times New Roman"/>
                <w:sz w:val="26"/>
                <w:szCs w:val="26"/>
                <w:lang w:val="en-US" w:bidi="en-US"/>
              </w:rPr>
              <w:t>Не</w:t>
            </w:r>
            <w:proofErr w:type="spellEnd"/>
            <w:r w:rsidRPr="00D453B6">
              <w:rPr>
                <w:rFonts w:ascii="Times New Roman" w:hAnsi="Times New Roman" w:cs="Times New Roman"/>
                <w:sz w:val="26"/>
                <w:szCs w:val="26"/>
                <w:lang w:val="en-US" w:bidi="en-US"/>
              </w:rPr>
              <w:t xml:space="preserve"> </w:t>
            </w:r>
            <w:proofErr w:type="spellStart"/>
            <w:r w:rsidRPr="00D453B6">
              <w:rPr>
                <w:rFonts w:ascii="Times New Roman" w:hAnsi="Times New Roman" w:cs="Times New Roman"/>
                <w:sz w:val="26"/>
                <w:szCs w:val="26"/>
                <w:lang w:val="en-US" w:bidi="en-US"/>
              </w:rPr>
              <w:t>предусмотрены</w:t>
            </w:r>
            <w:proofErr w:type="spellEnd"/>
          </w:p>
        </w:tc>
      </w:tr>
      <w:tr w:rsidR="00D2222D" w:rsidRPr="00D453B6" w14:paraId="565BD0CB" w14:textId="77777777" w:rsidTr="00D2222D">
        <w:trPr>
          <w:trHeight w:val="249"/>
        </w:trPr>
        <w:tc>
          <w:tcPr>
            <w:tcW w:w="5323" w:type="dxa"/>
            <w:gridSpan w:val="2"/>
            <w:tcBorders>
              <w:top w:val="single" w:sz="4" w:space="0" w:color="000000"/>
              <w:left w:val="single" w:sz="4" w:space="0" w:color="000000"/>
              <w:bottom w:val="single" w:sz="4" w:space="0" w:color="000000"/>
              <w:right w:val="single" w:sz="4" w:space="0" w:color="000000"/>
            </w:tcBorders>
            <w:hideMark/>
          </w:tcPr>
          <w:p w14:paraId="06BE93AB" w14:textId="77777777" w:rsidR="00D2222D" w:rsidRPr="00D453B6" w:rsidRDefault="00D2222D" w:rsidP="00D453B6">
            <w:pPr>
              <w:widowControl w:val="0"/>
              <w:numPr>
                <w:ilvl w:val="0"/>
                <w:numId w:val="4"/>
              </w:numPr>
              <w:tabs>
                <w:tab w:val="left" w:pos="649"/>
              </w:tabs>
              <w:spacing w:after="0" w:line="240" w:lineRule="auto"/>
              <w:ind w:left="0"/>
              <w:contextualSpacing/>
              <w:rPr>
                <w:rFonts w:ascii="Times New Roman" w:hAnsi="Times New Roman" w:cs="Times New Roman"/>
                <w:sz w:val="26"/>
                <w:szCs w:val="26"/>
                <w:lang w:val="en-US" w:bidi="en-US"/>
              </w:rPr>
            </w:pPr>
            <w:proofErr w:type="spellStart"/>
            <w:r w:rsidRPr="00D453B6">
              <w:rPr>
                <w:rFonts w:ascii="Times New Roman" w:hAnsi="Times New Roman" w:cs="Times New Roman"/>
                <w:sz w:val="26"/>
                <w:szCs w:val="26"/>
                <w:lang w:val="en-US" w:bidi="en-US"/>
              </w:rPr>
              <w:t>занятия</w:t>
            </w:r>
            <w:proofErr w:type="spellEnd"/>
            <w:r w:rsidRPr="00D453B6">
              <w:rPr>
                <w:rFonts w:ascii="Times New Roman" w:hAnsi="Times New Roman" w:cs="Times New Roman"/>
                <w:sz w:val="26"/>
                <w:szCs w:val="26"/>
                <w:lang w:val="en-US" w:bidi="en-US"/>
              </w:rPr>
              <w:t xml:space="preserve"> </w:t>
            </w:r>
            <w:proofErr w:type="spellStart"/>
            <w:r w:rsidRPr="00D453B6">
              <w:rPr>
                <w:rFonts w:ascii="Times New Roman" w:hAnsi="Times New Roman" w:cs="Times New Roman"/>
                <w:sz w:val="26"/>
                <w:szCs w:val="26"/>
                <w:lang w:val="en-US" w:bidi="en-US"/>
              </w:rPr>
              <w:t>семинарского</w:t>
            </w:r>
            <w:proofErr w:type="spellEnd"/>
            <w:r w:rsidRPr="00D453B6">
              <w:rPr>
                <w:rFonts w:ascii="Times New Roman" w:hAnsi="Times New Roman" w:cs="Times New Roman"/>
                <w:sz w:val="26"/>
                <w:szCs w:val="26"/>
                <w:lang w:val="en-US" w:bidi="en-US"/>
              </w:rPr>
              <w:t xml:space="preserve"> </w:t>
            </w:r>
            <w:proofErr w:type="spellStart"/>
            <w:r w:rsidRPr="00D453B6">
              <w:rPr>
                <w:rFonts w:ascii="Times New Roman" w:hAnsi="Times New Roman" w:cs="Times New Roman"/>
                <w:sz w:val="26"/>
                <w:szCs w:val="26"/>
                <w:lang w:val="en-US" w:bidi="en-US"/>
              </w:rPr>
              <w:t>типа</w:t>
            </w:r>
            <w:proofErr w:type="spellEnd"/>
            <w:r w:rsidRPr="00D453B6">
              <w:rPr>
                <w:rFonts w:ascii="Times New Roman" w:hAnsi="Times New Roman" w:cs="Times New Roman"/>
                <w:sz w:val="26"/>
                <w:szCs w:val="26"/>
                <w:lang w:val="en-US" w:bidi="en-US"/>
              </w:rPr>
              <w:t>:</w:t>
            </w:r>
          </w:p>
        </w:tc>
        <w:tc>
          <w:tcPr>
            <w:tcW w:w="4129" w:type="dxa"/>
            <w:gridSpan w:val="8"/>
            <w:tcBorders>
              <w:top w:val="single" w:sz="4" w:space="0" w:color="000000"/>
              <w:left w:val="single" w:sz="4" w:space="0" w:color="000000"/>
              <w:bottom w:val="single" w:sz="4" w:space="0" w:color="000000"/>
              <w:right w:val="single" w:sz="4" w:space="0" w:color="000000"/>
            </w:tcBorders>
          </w:tcPr>
          <w:p w14:paraId="5833CD67"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p>
        </w:tc>
      </w:tr>
      <w:tr w:rsidR="00D2222D" w:rsidRPr="00D453B6" w14:paraId="554A85E7" w14:textId="77777777" w:rsidTr="00D2222D">
        <w:trPr>
          <w:trHeight w:val="321"/>
        </w:trPr>
        <w:tc>
          <w:tcPr>
            <w:tcW w:w="5323" w:type="dxa"/>
            <w:gridSpan w:val="2"/>
            <w:tcBorders>
              <w:top w:val="single" w:sz="4" w:space="0" w:color="000000"/>
              <w:left w:val="single" w:sz="4" w:space="0" w:color="000000"/>
              <w:bottom w:val="single" w:sz="4" w:space="0" w:color="000000"/>
              <w:right w:val="single" w:sz="4" w:space="0" w:color="000000"/>
            </w:tcBorders>
            <w:hideMark/>
          </w:tcPr>
          <w:p w14:paraId="1B65D690" w14:textId="77777777" w:rsidR="00D2222D" w:rsidRPr="00D453B6" w:rsidRDefault="00D2222D" w:rsidP="00D453B6">
            <w:pPr>
              <w:widowControl w:val="0"/>
              <w:spacing w:after="0" w:line="240" w:lineRule="auto"/>
              <w:contextualSpacing/>
              <w:rPr>
                <w:rFonts w:ascii="Times New Roman" w:hAnsi="Times New Roman" w:cs="Times New Roman"/>
                <w:sz w:val="26"/>
                <w:szCs w:val="26"/>
                <w:lang w:val="en-US" w:bidi="en-US"/>
              </w:rPr>
            </w:pPr>
            <w:proofErr w:type="spellStart"/>
            <w:r w:rsidRPr="00D453B6">
              <w:rPr>
                <w:rFonts w:ascii="Times New Roman" w:hAnsi="Times New Roman" w:cs="Times New Roman"/>
                <w:sz w:val="26"/>
                <w:szCs w:val="26"/>
                <w:lang w:val="en-US" w:bidi="en-US"/>
              </w:rPr>
              <w:t>Практические</w:t>
            </w:r>
            <w:proofErr w:type="spellEnd"/>
            <w:r w:rsidRPr="00D453B6">
              <w:rPr>
                <w:rFonts w:ascii="Times New Roman" w:hAnsi="Times New Roman" w:cs="Times New Roman"/>
                <w:sz w:val="26"/>
                <w:szCs w:val="26"/>
                <w:lang w:val="en-US" w:bidi="en-US"/>
              </w:rPr>
              <w:t xml:space="preserve"> </w:t>
            </w:r>
            <w:proofErr w:type="spellStart"/>
            <w:r w:rsidRPr="00D453B6">
              <w:rPr>
                <w:rFonts w:ascii="Times New Roman" w:hAnsi="Times New Roman" w:cs="Times New Roman"/>
                <w:sz w:val="26"/>
                <w:szCs w:val="26"/>
                <w:lang w:val="en-US" w:bidi="en-US"/>
              </w:rPr>
              <w:t>занятия</w:t>
            </w:r>
            <w:proofErr w:type="spellEnd"/>
          </w:p>
        </w:tc>
        <w:tc>
          <w:tcPr>
            <w:tcW w:w="904" w:type="dxa"/>
            <w:tcBorders>
              <w:top w:val="single" w:sz="4" w:space="0" w:color="000000"/>
              <w:left w:val="single" w:sz="4" w:space="0" w:color="000000"/>
              <w:bottom w:val="single" w:sz="4" w:space="0" w:color="000000"/>
              <w:right w:val="single" w:sz="4" w:space="0" w:color="000000"/>
            </w:tcBorders>
            <w:hideMark/>
          </w:tcPr>
          <w:p w14:paraId="2CE50B7C"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180</w:t>
            </w:r>
          </w:p>
        </w:tc>
        <w:tc>
          <w:tcPr>
            <w:tcW w:w="830" w:type="dxa"/>
            <w:gridSpan w:val="3"/>
            <w:tcBorders>
              <w:top w:val="single" w:sz="4" w:space="0" w:color="000000"/>
              <w:left w:val="single" w:sz="4" w:space="0" w:color="000000"/>
              <w:bottom w:val="single" w:sz="4" w:space="0" w:color="000000"/>
              <w:right w:val="single" w:sz="4" w:space="0" w:color="000000"/>
            </w:tcBorders>
            <w:hideMark/>
          </w:tcPr>
          <w:p w14:paraId="69F65E39"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34</w:t>
            </w:r>
          </w:p>
        </w:tc>
        <w:tc>
          <w:tcPr>
            <w:tcW w:w="722" w:type="dxa"/>
            <w:tcBorders>
              <w:top w:val="single" w:sz="4" w:space="0" w:color="000000"/>
              <w:left w:val="single" w:sz="4" w:space="0" w:color="000000"/>
              <w:bottom w:val="single" w:sz="4" w:space="0" w:color="000000"/>
              <w:right w:val="single" w:sz="4" w:space="0" w:color="000000"/>
            </w:tcBorders>
            <w:hideMark/>
          </w:tcPr>
          <w:p w14:paraId="2B89AA2B"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34</w:t>
            </w:r>
          </w:p>
        </w:tc>
        <w:tc>
          <w:tcPr>
            <w:tcW w:w="757" w:type="dxa"/>
            <w:gridSpan w:val="2"/>
            <w:tcBorders>
              <w:top w:val="single" w:sz="4" w:space="0" w:color="000000"/>
              <w:left w:val="single" w:sz="4" w:space="0" w:color="000000"/>
              <w:bottom w:val="single" w:sz="4" w:space="0" w:color="000000"/>
              <w:right w:val="single" w:sz="4" w:space="0" w:color="000000"/>
            </w:tcBorders>
            <w:hideMark/>
          </w:tcPr>
          <w:p w14:paraId="5B51F7F4"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48</w:t>
            </w:r>
          </w:p>
        </w:tc>
        <w:tc>
          <w:tcPr>
            <w:tcW w:w="916" w:type="dxa"/>
            <w:tcBorders>
              <w:top w:val="single" w:sz="4" w:space="0" w:color="000000"/>
              <w:left w:val="single" w:sz="4" w:space="0" w:color="000000"/>
              <w:bottom w:val="single" w:sz="4" w:space="0" w:color="000000"/>
              <w:right w:val="single" w:sz="4" w:space="0" w:color="000000"/>
            </w:tcBorders>
            <w:hideMark/>
          </w:tcPr>
          <w:p w14:paraId="72A23EA7"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64</w:t>
            </w:r>
          </w:p>
        </w:tc>
      </w:tr>
      <w:tr w:rsidR="00D2222D" w:rsidRPr="00D453B6" w14:paraId="7850E4E0" w14:textId="77777777" w:rsidTr="00D2222D">
        <w:trPr>
          <w:trHeight w:val="316"/>
        </w:trPr>
        <w:tc>
          <w:tcPr>
            <w:tcW w:w="5323" w:type="dxa"/>
            <w:gridSpan w:val="2"/>
            <w:tcBorders>
              <w:top w:val="single" w:sz="4" w:space="0" w:color="000000"/>
              <w:left w:val="single" w:sz="4" w:space="0" w:color="000000"/>
              <w:bottom w:val="single" w:sz="4" w:space="0" w:color="000000"/>
              <w:right w:val="single" w:sz="4" w:space="0" w:color="000000"/>
            </w:tcBorders>
            <w:hideMark/>
          </w:tcPr>
          <w:p w14:paraId="26FFC4DD" w14:textId="77777777" w:rsidR="00D2222D" w:rsidRPr="00D453B6" w:rsidRDefault="00D2222D" w:rsidP="00D453B6">
            <w:pPr>
              <w:widowControl w:val="0"/>
              <w:spacing w:after="0" w:line="240" w:lineRule="auto"/>
              <w:contextualSpacing/>
              <w:rPr>
                <w:rFonts w:ascii="Times New Roman" w:hAnsi="Times New Roman" w:cs="Times New Roman"/>
                <w:sz w:val="26"/>
                <w:szCs w:val="26"/>
                <w:lang w:val="en-US" w:bidi="en-US"/>
              </w:rPr>
            </w:pPr>
            <w:proofErr w:type="spellStart"/>
            <w:r w:rsidRPr="00D453B6">
              <w:rPr>
                <w:rFonts w:ascii="Times New Roman" w:hAnsi="Times New Roman" w:cs="Times New Roman"/>
                <w:sz w:val="26"/>
                <w:szCs w:val="26"/>
                <w:lang w:val="en-US" w:bidi="en-US"/>
              </w:rPr>
              <w:t>Лабораторные</w:t>
            </w:r>
            <w:proofErr w:type="spellEnd"/>
            <w:r w:rsidRPr="00D453B6">
              <w:rPr>
                <w:rFonts w:ascii="Times New Roman" w:hAnsi="Times New Roman" w:cs="Times New Roman"/>
                <w:sz w:val="26"/>
                <w:szCs w:val="26"/>
                <w:lang w:val="en-US" w:bidi="en-US"/>
              </w:rPr>
              <w:t xml:space="preserve"> </w:t>
            </w:r>
            <w:proofErr w:type="spellStart"/>
            <w:r w:rsidRPr="00D453B6">
              <w:rPr>
                <w:rFonts w:ascii="Times New Roman" w:hAnsi="Times New Roman" w:cs="Times New Roman"/>
                <w:sz w:val="26"/>
                <w:szCs w:val="26"/>
                <w:lang w:val="en-US" w:bidi="en-US"/>
              </w:rPr>
              <w:t>занятия</w:t>
            </w:r>
            <w:proofErr w:type="spellEnd"/>
          </w:p>
        </w:tc>
        <w:tc>
          <w:tcPr>
            <w:tcW w:w="4129" w:type="dxa"/>
            <w:gridSpan w:val="8"/>
            <w:tcBorders>
              <w:top w:val="single" w:sz="4" w:space="0" w:color="000000"/>
              <w:left w:val="single" w:sz="4" w:space="0" w:color="000000"/>
              <w:bottom w:val="single" w:sz="4" w:space="0" w:color="000000"/>
              <w:right w:val="single" w:sz="4" w:space="0" w:color="000000"/>
            </w:tcBorders>
            <w:hideMark/>
          </w:tcPr>
          <w:p w14:paraId="3D3012E0"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proofErr w:type="spellStart"/>
            <w:r w:rsidRPr="00D453B6">
              <w:rPr>
                <w:rFonts w:ascii="Times New Roman" w:hAnsi="Times New Roman" w:cs="Times New Roman"/>
                <w:sz w:val="26"/>
                <w:szCs w:val="26"/>
                <w:lang w:val="en-US" w:bidi="en-US"/>
              </w:rPr>
              <w:t>Не</w:t>
            </w:r>
            <w:proofErr w:type="spellEnd"/>
            <w:r w:rsidRPr="00D453B6">
              <w:rPr>
                <w:rFonts w:ascii="Times New Roman" w:hAnsi="Times New Roman" w:cs="Times New Roman"/>
                <w:sz w:val="26"/>
                <w:szCs w:val="26"/>
                <w:lang w:val="en-US" w:bidi="en-US"/>
              </w:rPr>
              <w:t xml:space="preserve"> </w:t>
            </w:r>
            <w:proofErr w:type="spellStart"/>
            <w:r w:rsidRPr="00D453B6">
              <w:rPr>
                <w:rFonts w:ascii="Times New Roman" w:hAnsi="Times New Roman" w:cs="Times New Roman"/>
                <w:sz w:val="26"/>
                <w:szCs w:val="26"/>
                <w:lang w:val="en-US" w:bidi="en-US"/>
              </w:rPr>
              <w:t>предусмотрены</w:t>
            </w:r>
            <w:proofErr w:type="spellEnd"/>
          </w:p>
        </w:tc>
      </w:tr>
      <w:tr w:rsidR="00D2222D" w:rsidRPr="00D453B6" w14:paraId="336702AF" w14:textId="77777777" w:rsidTr="00D2222D">
        <w:trPr>
          <w:trHeight w:val="316"/>
        </w:trPr>
        <w:tc>
          <w:tcPr>
            <w:tcW w:w="5323" w:type="dxa"/>
            <w:gridSpan w:val="2"/>
            <w:tcBorders>
              <w:top w:val="single" w:sz="4" w:space="0" w:color="000000"/>
              <w:left w:val="single" w:sz="4" w:space="0" w:color="000000"/>
              <w:bottom w:val="single" w:sz="4" w:space="0" w:color="000000"/>
              <w:right w:val="single" w:sz="4" w:space="0" w:color="000000"/>
            </w:tcBorders>
            <w:hideMark/>
          </w:tcPr>
          <w:p w14:paraId="52696CD8" w14:textId="77777777" w:rsidR="00D2222D" w:rsidRPr="00D453B6" w:rsidRDefault="00D2222D" w:rsidP="00D453B6">
            <w:pPr>
              <w:widowControl w:val="0"/>
              <w:spacing w:after="0" w:line="240" w:lineRule="auto"/>
              <w:contextualSpacing/>
              <w:rPr>
                <w:rFonts w:ascii="Times New Roman" w:hAnsi="Times New Roman" w:cs="Times New Roman"/>
                <w:sz w:val="26"/>
                <w:szCs w:val="26"/>
                <w:lang w:bidi="en-US"/>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904" w:type="dxa"/>
            <w:tcBorders>
              <w:top w:val="single" w:sz="4" w:space="0" w:color="000000"/>
              <w:left w:val="single" w:sz="4" w:space="0" w:color="000000"/>
              <w:bottom w:val="single" w:sz="4" w:space="0" w:color="000000"/>
              <w:right w:val="single" w:sz="4" w:space="0" w:color="000000"/>
            </w:tcBorders>
            <w:hideMark/>
          </w:tcPr>
          <w:p w14:paraId="318183E5"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180</w:t>
            </w:r>
          </w:p>
        </w:tc>
        <w:tc>
          <w:tcPr>
            <w:tcW w:w="830" w:type="dxa"/>
            <w:gridSpan w:val="3"/>
            <w:tcBorders>
              <w:top w:val="single" w:sz="4" w:space="0" w:color="000000"/>
              <w:left w:val="single" w:sz="4" w:space="0" w:color="000000"/>
              <w:bottom w:val="single" w:sz="4" w:space="0" w:color="000000"/>
              <w:right w:val="single" w:sz="4" w:space="0" w:color="000000"/>
            </w:tcBorders>
            <w:hideMark/>
          </w:tcPr>
          <w:p w14:paraId="50ADB178"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34</w:t>
            </w:r>
          </w:p>
        </w:tc>
        <w:tc>
          <w:tcPr>
            <w:tcW w:w="722" w:type="dxa"/>
            <w:tcBorders>
              <w:top w:val="single" w:sz="4" w:space="0" w:color="000000"/>
              <w:left w:val="single" w:sz="4" w:space="0" w:color="000000"/>
              <w:bottom w:val="single" w:sz="4" w:space="0" w:color="000000"/>
              <w:right w:val="single" w:sz="4" w:space="0" w:color="000000"/>
            </w:tcBorders>
            <w:hideMark/>
          </w:tcPr>
          <w:p w14:paraId="327E3B29"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34</w:t>
            </w:r>
          </w:p>
        </w:tc>
        <w:tc>
          <w:tcPr>
            <w:tcW w:w="757" w:type="dxa"/>
            <w:gridSpan w:val="2"/>
            <w:tcBorders>
              <w:top w:val="single" w:sz="4" w:space="0" w:color="000000"/>
              <w:left w:val="single" w:sz="4" w:space="0" w:color="000000"/>
              <w:bottom w:val="single" w:sz="4" w:space="0" w:color="000000"/>
              <w:right w:val="single" w:sz="4" w:space="0" w:color="000000"/>
            </w:tcBorders>
            <w:hideMark/>
          </w:tcPr>
          <w:p w14:paraId="2FB06352"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48</w:t>
            </w:r>
          </w:p>
        </w:tc>
        <w:tc>
          <w:tcPr>
            <w:tcW w:w="916" w:type="dxa"/>
            <w:tcBorders>
              <w:top w:val="single" w:sz="4" w:space="0" w:color="000000"/>
              <w:left w:val="single" w:sz="4" w:space="0" w:color="000000"/>
              <w:bottom w:val="single" w:sz="4" w:space="0" w:color="000000"/>
              <w:right w:val="single" w:sz="4" w:space="0" w:color="000000"/>
            </w:tcBorders>
            <w:hideMark/>
          </w:tcPr>
          <w:p w14:paraId="1CDF08F3"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64</w:t>
            </w:r>
          </w:p>
        </w:tc>
      </w:tr>
      <w:tr w:rsidR="00D2222D" w:rsidRPr="00D453B6" w14:paraId="20278365" w14:textId="77777777" w:rsidTr="00D2222D">
        <w:trPr>
          <w:trHeight w:val="552"/>
        </w:trPr>
        <w:tc>
          <w:tcPr>
            <w:tcW w:w="5323" w:type="dxa"/>
            <w:gridSpan w:val="2"/>
            <w:tcBorders>
              <w:top w:val="single" w:sz="4" w:space="0" w:color="000000"/>
              <w:left w:val="single" w:sz="4" w:space="0" w:color="000000"/>
              <w:bottom w:val="single" w:sz="4" w:space="0" w:color="000000"/>
              <w:right w:val="single" w:sz="4" w:space="0" w:color="000000"/>
            </w:tcBorders>
            <w:hideMark/>
          </w:tcPr>
          <w:p w14:paraId="11DEB417" w14:textId="77777777" w:rsidR="00D2222D" w:rsidRPr="00D453B6" w:rsidRDefault="00D2222D" w:rsidP="00D453B6">
            <w:pPr>
              <w:widowControl w:val="0"/>
              <w:spacing w:after="0" w:line="240" w:lineRule="auto"/>
              <w:contextualSpacing/>
              <w:rPr>
                <w:rFonts w:ascii="Times New Roman" w:hAnsi="Times New Roman" w:cs="Times New Roman"/>
                <w:sz w:val="26"/>
                <w:szCs w:val="26"/>
                <w:lang w:bidi="en-US"/>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904" w:type="dxa"/>
            <w:tcBorders>
              <w:top w:val="single" w:sz="4" w:space="0" w:color="000000"/>
              <w:left w:val="single" w:sz="4" w:space="0" w:color="000000"/>
              <w:bottom w:val="single" w:sz="4" w:space="0" w:color="000000"/>
              <w:right w:val="single" w:sz="4" w:space="0" w:color="000000"/>
            </w:tcBorders>
          </w:tcPr>
          <w:p w14:paraId="27AF98E5"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bidi="en-US"/>
              </w:rPr>
            </w:pPr>
          </w:p>
        </w:tc>
        <w:tc>
          <w:tcPr>
            <w:tcW w:w="830" w:type="dxa"/>
            <w:gridSpan w:val="3"/>
            <w:tcBorders>
              <w:top w:val="single" w:sz="4" w:space="0" w:color="000000"/>
              <w:left w:val="single" w:sz="4" w:space="0" w:color="000000"/>
              <w:bottom w:val="single" w:sz="4" w:space="0" w:color="000000"/>
              <w:right w:val="single" w:sz="4" w:space="0" w:color="000000"/>
            </w:tcBorders>
          </w:tcPr>
          <w:p w14:paraId="1689480F"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bidi="en-US"/>
              </w:rPr>
            </w:pPr>
          </w:p>
        </w:tc>
        <w:tc>
          <w:tcPr>
            <w:tcW w:w="722" w:type="dxa"/>
            <w:tcBorders>
              <w:top w:val="single" w:sz="4" w:space="0" w:color="000000"/>
              <w:left w:val="single" w:sz="4" w:space="0" w:color="000000"/>
              <w:bottom w:val="single" w:sz="4" w:space="0" w:color="000000"/>
              <w:right w:val="single" w:sz="4" w:space="0" w:color="000000"/>
            </w:tcBorders>
          </w:tcPr>
          <w:p w14:paraId="2B9E2A23"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bidi="en-US"/>
              </w:rPr>
            </w:pPr>
          </w:p>
        </w:tc>
        <w:tc>
          <w:tcPr>
            <w:tcW w:w="757" w:type="dxa"/>
            <w:gridSpan w:val="2"/>
            <w:tcBorders>
              <w:top w:val="single" w:sz="4" w:space="0" w:color="000000"/>
              <w:left w:val="single" w:sz="4" w:space="0" w:color="000000"/>
              <w:bottom w:val="single" w:sz="4" w:space="0" w:color="000000"/>
              <w:right w:val="single" w:sz="4" w:space="0" w:color="000000"/>
            </w:tcBorders>
          </w:tcPr>
          <w:p w14:paraId="6DC34D84"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bidi="en-US"/>
              </w:rPr>
            </w:pPr>
          </w:p>
        </w:tc>
        <w:tc>
          <w:tcPr>
            <w:tcW w:w="916" w:type="dxa"/>
            <w:tcBorders>
              <w:top w:val="single" w:sz="4" w:space="0" w:color="000000"/>
              <w:left w:val="single" w:sz="4" w:space="0" w:color="000000"/>
              <w:bottom w:val="single" w:sz="4" w:space="0" w:color="000000"/>
              <w:right w:val="single" w:sz="4" w:space="0" w:color="000000"/>
            </w:tcBorders>
          </w:tcPr>
          <w:p w14:paraId="7881A1C2"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bidi="en-US"/>
              </w:rPr>
            </w:pPr>
          </w:p>
        </w:tc>
      </w:tr>
      <w:tr w:rsidR="00D2222D" w:rsidRPr="00D453B6" w14:paraId="4C8FA172" w14:textId="77777777" w:rsidTr="00D2222D">
        <w:trPr>
          <w:trHeight w:val="428"/>
        </w:trPr>
        <w:tc>
          <w:tcPr>
            <w:tcW w:w="5323" w:type="dxa"/>
            <w:gridSpan w:val="2"/>
            <w:tcBorders>
              <w:top w:val="single" w:sz="4" w:space="0" w:color="000000"/>
              <w:left w:val="single" w:sz="4" w:space="0" w:color="000000"/>
              <w:bottom w:val="single" w:sz="4" w:space="0" w:color="000000"/>
              <w:right w:val="single" w:sz="4" w:space="0" w:color="000000"/>
            </w:tcBorders>
            <w:hideMark/>
          </w:tcPr>
          <w:p w14:paraId="26E86D2B" w14:textId="77777777" w:rsidR="00D2222D" w:rsidRPr="00D453B6" w:rsidRDefault="00D2222D" w:rsidP="00D453B6">
            <w:pPr>
              <w:widowControl w:val="0"/>
              <w:spacing w:after="0" w:line="240" w:lineRule="auto"/>
              <w:contextualSpacing/>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 xml:space="preserve">2. </w:t>
            </w:r>
            <w:proofErr w:type="spellStart"/>
            <w:r w:rsidRPr="00D453B6">
              <w:rPr>
                <w:rFonts w:ascii="Times New Roman" w:hAnsi="Times New Roman" w:cs="Times New Roman"/>
                <w:sz w:val="26"/>
                <w:szCs w:val="26"/>
                <w:lang w:val="en-US" w:bidi="en-US"/>
              </w:rPr>
              <w:t>Самостоятельная</w:t>
            </w:r>
            <w:proofErr w:type="spellEnd"/>
            <w:r w:rsidRPr="00D453B6">
              <w:rPr>
                <w:rFonts w:ascii="Times New Roman" w:hAnsi="Times New Roman" w:cs="Times New Roman"/>
                <w:sz w:val="26"/>
                <w:szCs w:val="26"/>
                <w:lang w:val="en-US" w:bidi="en-US"/>
              </w:rPr>
              <w:t xml:space="preserve"> </w:t>
            </w:r>
            <w:proofErr w:type="spellStart"/>
            <w:r w:rsidRPr="00D453B6">
              <w:rPr>
                <w:rFonts w:ascii="Times New Roman" w:hAnsi="Times New Roman" w:cs="Times New Roman"/>
                <w:sz w:val="26"/>
                <w:szCs w:val="26"/>
                <w:lang w:val="en-US" w:bidi="en-US"/>
              </w:rPr>
              <w:t>работа</w:t>
            </w:r>
            <w:proofErr w:type="spellEnd"/>
            <w:r w:rsidRPr="00D453B6">
              <w:rPr>
                <w:rFonts w:ascii="Times New Roman" w:hAnsi="Times New Roman" w:cs="Times New Roman"/>
                <w:sz w:val="26"/>
                <w:szCs w:val="26"/>
                <w:lang w:val="en-US" w:bidi="en-US"/>
              </w:rPr>
              <w:t xml:space="preserve"> </w:t>
            </w:r>
            <w:proofErr w:type="spellStart"/>
            <w:r w:rsidRPr="00D453B6">
              <w:rPr>
                <w:rFonts w:ascii="Times New Roman" w:hAnsi="Times New Roman" w:cs="Times New Roman"/>
                <w:sz w:val="26"/>
                <w:szCs w:val="26"/>
                <w:lang w:val="en-US" w:bidi="en-US"/>
              </w:rPr>
              <w:t>студентов</w:t>
            </w:r>
            <w:proofErr w:type="spellEnd"/>
            <w:r w:rsidRPr="00D453B6">
              <w:rPr>
                <w:rFonts w:ascii="Times New Roman" w:hAnsi="Times New Roman" w:cs="Times New Roman"/>
                <w:sz w:val="26"/>
                <w:szCs w:val="26"/>
                <w:lang w:val="en-US" w:bidi="en-US"/>
              </w:rPr>
              <w:t xml:space="preserve">, </w:t>
            </w:r>
            <w:proofErr w:type="spellStart"/>
            <w:r w:rsidRPr="00D453B6">
              <w:rPr>
                <w:rFonts w:ascii="Times New Roman" w:hAnsi="Times New Roman" w:cs="Times New Roman"/>
                <w:sz w:val="26"/>
                <w:szCs w:val="26"/>
                <w:lang w:val="en-US" w:bidi="en-US"/>
              </w:rPr>
              <w:t>всего</w:t>
            </w:r>
            <w:proofErr w:type="spellEnd"/>
          </w:p>
        </w:tc>
        <w:tc>
          <w:tcPr>
            <w:tcW w:w="904" w:type="dxa"/>
            <w:tcBorders>
              <w:top w:val="single" w:sz="4" w:space="0" w:color="000000"/>
              <w:left w:val="single" w:sz="4" w:space="0" w:color="000000"/>
              <w:bottom w:val="single" w:sz="4" w:space="0" w:color="000000"/>
              <w:right w:val="single" w:sz="4" w:space="0" w:color="000000"/>
            </w:tcBorders>
            <w:hideMark/>
          </w:tcPr>
          <w:p w14:paraId="3DB0DC4B"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142</w:t>
            </w:r>
          </w:p>
        </w:tc>
        <w:tc>
          <w:tcPr>
            <w:tcW w:w="830" w:type="dxa"/>
            <w:gridSpan w:val="3"/>
            <w:tcBorders>
              <w:top w:val="single" w:sz="4" w:space="0" w:color="000000"/>
              <w:left w:val="single" w:sz="4" w:space="0" w:color="000000"/>
              <w:bottom w:val="single" w:sz="4" w:space="0" w:color="000000"/>
              <w:right w:val="single" w:sz="4" w:space="0" w:color="000000"/>
            </w:tcBorders>
            <w:hideMark/>
          </w:tcPr>
          <w:p w14:paraId="450002A3"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37,5</w:t>
            </w:r>
          </w:p>
        </w:tc>
        <w:tc>
          <w:tcPr>
            <w:tcW w:w="722" w:type="dxa"/>
            <w:tcBorders>
              <w:top w:val="single" w:sz="4" w:space="0" w:color="000000"/>
              <w:left w:val="single" w:sz="4" w:space="0" w:color="000000"/>
              <w:bottom w:val="single" w:sz="4" w:space="0" w:color="000000"/>
              <w:right w:val="single" w:sz="4" w:space="0" w:color="000000"/>
            </w:tcBorders>
            <w:hideMark/>
          </w:tcPr>
          <w:p w14:paraId="2C71F571"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37,5</w:t>
            </w:r>
          </w:p>
        </w:tc>
        <w:tc>
          <w:tcPr>
            <w:tcW w:w="757" w:type="dxa"/>
            <w:gridSpan w:val="2"/>
            <w:tcBorders>
              <w:top w:val="single" w:sz="4" w:space="0" w:color="000000"/>
              <w:left w:val="single" w:sz="4" w:space="0" w:color="000000"/>
              <w:bottom w:val="single" w:sz="4" w:space="0" w:color="000000"/>
              <w:right w:val="single" w:sz="4" w:space="0" w:color="000000"/>
            </w:tcBorders>
            <w:hideMark/>
          </w:tcPr>
          <w:p w14:paraId="2AE1BBCE"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23,5</w:t>
            </w:r>
          </w:p>
        </w:tc>
        <w:tc>
          <w:tcPr>
            <w:tcW w:w="916" w:type="dxa"/>
            <w:tcBorders>
              <w:top w:val="single" w:sz="4" w:space="0" w:color="000000"/>
              <w:left w:val="single" w:sz="4" w:space="0" w:color="000000"/>
              <w:bottom w:val="single" w:sz="4" w:space="0" w:color="000000"/>
              <w:right w:val="single" w:sz="4" w:space="0" w:color="000000"/>
            </w:tcBorders>
            <w:hideMark/>
          </w:tcPr>
          <w:p w14:paraId="30EE99D1"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43,5</w:t>
            </w:r>
          </w:p>
        </w:tc>
      </w:tr>
      <w:tr w:rsidR="00D2222D" w:rsidRPr="00D453B6" w14:paraId="52862AAC" w14:textId="77777777" w:rsidTr="00D2222D">
        <w:trPr>
          <w:trHeight w:val="321"/>
        </w:trPr>
        <w:tc>
          <w:tcPr>
            <w:tcW w:w="5323" w:type="dxa"/>
            <w:gridSpan w:val="2"/>
            <w:tcBorders>
              <w:top w:val="single" w:sz="4" w:space="0" w:color="000000"/>
              <w:left w:val="single" w:sz="4" w:space="0" w:color="000000"/>
              <w:bottom w:val="single" w:sz="4" w:space="0" w:color="000000"/>
              <w:right w:val="single" w:sz="4" w:space="0" w:color="000000"/>
            </w:tcBorders>
            <w:hideMark/>
          </w:tcPr>
          <w:p w14:paraId="3D3166EF" w14:textId="77777777" w:rsidR="00D2222D" w:rsidRPr="00D453B6" w:rsidRDefault="00D2222D" w:rsidP="00D453B6">
            <w:pPr>
              <w:widowControl w:val="0"/>
              <w:numPr>
                <w:ilvl w:val="0"/>
                <w:numId w:val="6"/>
              </w:numPr>
              <w:tabs>
                <w:tab w:val="left" w:pos="240"/>
              </w:tabs>
              <w:spacing w:after="0" w:line="240" w:lineRule="auto"/>
              <w:ind w:left="0" w:hanging="134"/>
              <w:contextualSpacing/>
              <w:rPr>
                <w:rFonts w:ascii="Times New Roman" w:hAnsi="Times New Roman" w:cs="Times New Roman"/>
                <w:sz w:val="26"/>
                <w:szCs w:val="26"/>
                <w:lang w:val="en-US" w:bidi="en-US"/>
              </w:rPr>
            </w:pPr>
            <w:proofErr w:type="spellStart"/>
            <w:r w:rsidRPr="00D453B6">
              <w:rPr>
                <w:rFonts w:ascii="Times New Roman" w:hAnsi="Times New Roman" w:cs="Times New Roman"/>
                <w:sz w:val="26"/>
                <w:szCs w:val="26"/>
                <w:lang w:val="en-US" w:bidi="en-US"/>
              </w:rPr>
              <w:t>курсовая</w:t>
            </w:r>
            <w:proofErr w:type="spellEnd"/>
            <w:r w:rsidRPr="00D453B6">
              <w:rPr>
                <w:rFonts w:ascii="Times New Roman" w:hAnsi="Times New Roman" w:cs="Times New Roman"/>
                <w:sz w:val="26"/>
                <w:szCs w:val="26"/>
                <w:lang w:val="en-US" w:bidi="en-US"/>
              </w:rPr>
              <w:t xml:space="preserve"> </w:t>
            </w:r>
            <w:proofErr w:type="spellStart"/>
            <w:r w:rsidRPr="00D453B6">
              <w:rPr>
                <w:rFonts w:ascii="Times New Roman" w:hAnsi="Times New Roman" w:cs="Times New Roman"/>
                <w:sz w:val="26"/>
                <w:szCs w:val="26"/>
                <w:lang w:val="en-US" w:bidi="en-US"/>
              </w:rPr>
              <w:t>работа</w:t>
            </w:r>
            <w:proofErr w:type="spellEnd"/>
            <w:r w:rsidRPr="00D453B6">
              <w:rPr>
                <w:rFonts w:ascii="Times New Roman" w:hAnsi="Times New Roman" w:cs="Times New Roman"/>
                <w:sz w:val="26"/>
                <w:szCs w:val="26"/>
                <w:lang w:val="en-US" w:bidi="en-US"/>
              </w:rPr>
              <w:t xml:space="preserve"> (</w:t>
            </w:r>
            <w:proofErr w:type="spellStart"/>
            <w:r w:rsidRPr="00D453B6">
              <w:rPr>
                <w:rFonts w:ascii="Times New Roman" w:hAnsi="Times New Roman" w:cs="Times New Roman"/>
                <w:sz w:val="26"/>
                <w:szCs w:val="26"/>
                <w:lang w:val="en-US" w:bidi="en-US"/>
              </w:rPr>
              <w:t>проект</w:t>
            </w:r>
            <w:proofErr w:type="spellEnd"/>
            <w:r w:rsidRPr="00D453B6">
              <w:rPr>
                <w:rFonts w:ascii="Times New Roman" w:hAnsi="Times New Roman" w:cs="Times New Roman"/>
                <w:sz w:val="26"/>
                <w:szCs w:val="26"/>
                <w:lang w:val="en-US" w:bidi="en-US"/>
              </w:rPr>
              <w:t>)</w:t>
            </w:r>
          </w:p>
        </w:tc>
        <w:tc>
          <w:tcPr>
            <w:tcW w:w="4129" w:type="dxa"/>
            <w:gridSpan w:val="8"/>
            <w:tcBorders>
              <w:top w:val="single" w:sz="4" w:space="0" w:color="000000"/>
              <w:left w:val="single" w:sz="4" w:space="0" w:color="000000"/>
              <w:bottom w:val="single" w:sz="4" w:space="0" w:color="000000"/>
              <w:right w:val="single" w:sz="4" w:space="0" w:color="000000"/>
            </w:tcBorders>
            <w:hideMark/>
          </w:tcPr>
          <w:p w14:paraId="2B46B478"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proofErr w:type="spellStart"/>
            <w:r w:rsidRPr="00D453B6">
              <w:rPr>
                <w:rFonts w:ascii="Times New Roman" w:hAnsi="Times New Roman" w:cs="Times New Roman"/>
                <w:sz w:val="26"/>
                <w:szCs w:val="26"/>
                <w:lang w:val="en-US" w:bidi="en-US"/>
              </w:rPr>
              <w:t>Не</w:t>
            </w:r>
            <w:proofErr w:type="spellEnd"/>
            <w:r w:rsidRPr="00D453B6">
              <w:rPr>
                <w:rFonts w:ascii="Times New Roman" w:hAnsi="Times New Roman" w:cs="Times New Roman"/>
                <w:sz w:val="26"/>
                <w:szCs w:val="26"/>
                <w:lang w:val="en-US" w:bidi="en-US"/>
              </w:rPr>
              <w:t xml:space="preserve"> </w:t>
            </w:r>
            <w:proofErr w:type="spellStart"/>
            <w:r w:rsidRPr="00D453B6">
              <w:rPr>
                <w:rFonts w:ascii="Times New Roman" w:hAnsi="Times New Roman" w:cs="Times New Roman"/>
                <w:sz w:val="26"/>
                <w:szCs w:val="26"/>
                <w:lang w:val="en-US" w:bidi="en-US"/>
              </w:rPr>
              <w:t>предусмотрена</w:t>
            </w:r>
            <w:proofErr w:type="spellEnd"/>
          </w:p>
        </w:tc>
      </w:tr>
      <w:tr w:rsidR="00D2222D" w:rsidRPr="00D453B6" w14:paraId="3F583997" w14:textId="77777777" w:rsidTr="00D2222D">
        <w:trPr>
          <w:trHeight w:val="354"/>
        </w:trPr>
        <w:tc>
          <w:tcPr>
            <w:tcW w:w="5323" w:type="dxa"/>
            <w:gridSpan w:val="2"/>
            <w:tcBorders>
              <w:top w:val="single" w:sz="4" w:space="0" w:color="000000"/>
              <w:left w:val="single" w:sz="4" w:space="0" w:color="000000"/>
              <w:bottom w:val="single" w:sz="4" w:space="0" w:color="000000"/>
              <w:right w:val="single" w:sz="4" w:space="0" w:color="000000"/>
            </w:tcBorders>
            <w:hideMark/>
          </w:tcPr>
          <w:p w14:paraId="001FE27A" w14:textId="77777777" w:rsidR="00D2222D" w:rsidRPr="00D453B6" w:rsidRDefault="00D2222D" w:rsidP="00D453B6">
            <w:pPr>
              <w:widowControl w:val="0"/>
              <w:numPr>
                <w:ilvl w:val="0"/>
                <w:numId w:val="8"/>
              </w:numPr>
              <w:tabs>
                <w:tab w:val="left" w:pos="240"/>
              </w:tabs>
              <w:spacing w:after="0" w:line="240" w:lineRule="auto"/>
              <w:ind w:left="0" w:hanging="134"/>
              <w:contextualSpacing/>
              <w:rPr>
                <w:rFonts w:ascii="Times New Roman" w:hAnsi="Times New Roman" w:cs="Times New Roman"/>
                <w:sz w:val="26"/>
                <w:szCs w:val="26"/>
                <w:lang w:val="en-US" w:bidi="en-US"/>
              </w:rPr>
            </w:pPr>
            <w:proofErr w:type="spellStart"/>
            <w:r w:rsidRPr="00D453B6">
              <w:rPr>
                <w:rFonts w:ascii="Times New Roman" w:hAnsi="Times New Roman" w:cs="Times New Roman"/>
                <w:sz w:val="26"/>
                <w:szCs w:val="26"/>
                <w:lang w:val="en-US" w:bidi="en-US"/>
              </w:rPr>
              <w:t>др</w:t>
            </w:r>
            <w:proofErr w:type="spellEnd"/>
            <w:r w:rsidRPr="00D453B6">
              <w:rPr>
                <w:rFonts w:ascii="Times New Roman" w:hAnsi="Times New Roman" w:cs="Times New Roman"/>
                <w:sz w:val="26"/>
                <w:szCs w:val="26"/>
                <w:lang w:val="en-US" w:bidi="en-US"/>
              </w:rPr>
              <w:t xml:space="preserve">. </w:t>
            </w:r>
            <w:proofErr w:type="spellStart"/>
            <w:r w:rsidRPr="00D453B6">
              <w:rPr>
                <w:rFonts w:ascii="Times New Roman" w:hAnsi="Times New Roman" w:cs="Times New Roman"/>
                <w:sz w:val="26"/>
                <w:szCs w:val="26"/>
                <w:lang w:val="en-US" w:bidi="en-US"/>
              </w:rPr>
              <w:t>формы</w:t>
            </w:r>
            <w:proofErr w:type="spellEnd"/>
            <w:r w:rsidRPr="00D453B6">
              <w:rPr>
                <w:rFonts w:ascii="Times New Roman" w:hAnsi="Times New Roman" w:cs="Times New Roman"/>
                <w:sz w:val="26"/>
                <w:szCs w:val="26"/>
                <w:lang w:val="en-US" w:bidi="en-US"/>
              </w:rPr>
              <w:t xml:space="preserve"> </w:t>
            </w:r>
            <w:proofErr w:type="spellStart"/>
            <w:r w:rsidRPr="00D453B6">
              <w:rPr>
                <w:rFonts w:ascii="Times New Roman" w:hAnsi="Times New Roman" w:cs="Times New Roman"/>
                <w:sz w:val="26"/>
                <w:szCs w:val="26"/>
                <w:lang w:val="en-US" w:bidi="en-US"/>
              </w:rPr>
              <w:t>самостоятельной</w:t>
            </w:r>
            <w:proofErr w:type="spellEnd"/>
            <w:r w:rsidRPr="00D453B6">
              <w:rPr>
                <w:rFonts w:ascii="Times New Roman" w:hAnsi="Times New Roman" w:cs="Times New Roman"/>
                <w:sz w:val="26"/>
                <w:szCs w:val="26"/>
                <w:lang w:val="en-US" w:bidi="en-US"/>
              </w:rPr>
              <w:t xml:space="preserve"> </w:t>
            </w:r>
            <w:proofErr w:type="spellStart"/>
            <w:r w:rsidRPr="00D453B6">
              <w:rPr>
                <w:rFonts w:ascii="Times New Roman" w:hAnsi="Times New Roman" w:cs="Times New Roman"/>
                <w:sz w:val="26"/>
                <w:szCs w:val="26"/>
                <w:lang w:val="en-US" w:bidi="en-US"/>
              </w:rPr>
              <w:t>работы</w:t>
            </w:r>
            <w:proofErr w:type="spellEnd"/>
            <w:r w:rsidRPr="00D453B6">
              <w:rPr>
                <w:rFonts w:ascii="Times New Roman" w:hAnsi="Times New Roman" w:cs="Times New Roman"/>
                <w:sz w:val="26"/>
                <w:szCs w:val="26"/>
                <w:lang w:val="en-US" w:bidi="en-US"/>
              </w:rPr>
              <w:t>:</w:t>
            </w:r>
          </w:p>
        </w:tc>
        <w:tc>
          <w:tcPr>
            <w:tcW w:w="941" w:type="dxa"/>
            <w:gridSpan w:val="2"/>
            <w:tcBorders>
              <w:top w:val="single" w:sz="4" w:space="0" w:color="000000"/>
              <w:left w:val="single" w:sz="4" w:space="0" w:color="000000"/>
              <w:bottom w:val="single" w:sz="4" w:space="0" w:color="000000"/>
              <w:right w:val="single" w:sz="4" w:space="0" w:color="000000"/>
            </w:tcBorders>
            <w:hideMark/>
          </w:tcPr>
          <w:p w14:paraId="62401B90"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142</w:t>
            </w:r>
          </w:p>
        </w:tc>
        <w:tc>
          <w:tcPr>
            <w:tcW w:w="793" w:type="dxa"/>
            <w:gridSpan w:val="2"/>
            <w:tcBorders>
              <w:top w:val="single" w:sz="4" w:space="0" w:color="000000"/>
              <w:left w:val="single" w:sz="4" w:space="0" w:color="000000"/>
              <w:bottom w:val="single" w:sz="4" w:space="0" w:color="000000"/>
              <w:right w:val="single" w:sz="4" w:space="0" w:color="000000"/>
            </w:tcBorders>
            <w:hideMark/>
          </w:tcPr>
          <w:p w14:paraId="506E5AD3"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37,5</w:t>
            </w:r>
          </w:p>
        </w:tc>
        <w:tc>
          <w:tcPr>
            <w:tcW w:w="722" w:type="dxa"/>
            <w:tcBorders>
              <w:top w:val="single" w:sz="4" w:space="0" w:color="000000"/>
              <w:left w:val="single" w:sz="4" w:space="0" w:color="000000"/>
              <w:bottom w:val="single" w:sz="4" w:space="0" w:color="000000"/>
              <w:right w:val="single" w:sz="4" w:space="0" w:color="000000"/>
            </w:tcBorders>
            <w:hideMark/>
          </w:tcPr>
          <w:p w14:paraId="349F2E04"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37,5</w:t>
            </w:r>
          </w:p>
        </w:tc>
        <w:tc>
          <w:tcPr>
            <w:tcW w:w="726" w:type="dxa"/>
            <w:tcBorders>
              <w:top w:val="single" w:sz="4" w:space="0" w:color="000000"/>
              <w:left w:val="single" w:sz="4" w:space="0" w:color="000000"/>
              <w:bottom w:val="single" w:sz="4" w:space="0" w:color="000000"/>
              <w:right w:val="single" w:sz="4" w:space="0" w:color="000000"/>
            </w:tcBorders>
            <w:hideMark/>
          </w:tcPr>
          <w:p w14:paraId="59B50F5E"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23,5</w:t>
            </w:r>
          </w:p>
        </w:tc>
        <w:tc>
          <w:tcPr>
            <w:tcW w:w="947" w:type="dxa"/>
            <w:gridSpan w:val="2"/>
            <w:tcBorders>
              <w:top w:val="single" w:sz="4" w:space="0" w:color="000000"/>
              <w:left w:val="single" w:sz="4" w:space="0" w:color="000000"/>
              <w:bottom w:val="single" w:sz="4" w:space="0" w:color="000000"/>
              <w:right w:val="single" w:sz="4" w:space="0" w:color="000000"/>
            </w:tcBorders>
            <w:hideMark/>
          </w:tcPr>
          <w:p w14:paraId="121B60AB"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43,5</w:t>
            </w:r>
          </w:p>
        </w:tc>
      </w:tr>
      <w:tr w:rsidR="00D2222D" w:rsidRPr="00D453B6" w14:paraId="0684698D" w14:textId="77777777" w:rsidTr="00D2222D">
        <w:trPr>
          <w:trHeight w:val="316"/>
        </w:trPr>
        <w:tc>
          <w:tcPr>
            <w:tcW w:w="5323" w:type="dxa"/>
            <w:gridSpan w:val="2"/>
            <w:tcBorders>
              <w:top w:val="single" w:sz="4" w:space="0" w:color="000000"/>
              <w:left w:val="single" w:sz="4" w:space="0" w:color="000000"/>
              <w:bottom w:val="single" w:sz="4" w:space="0" w:color="000000"/>
              <w:right w:val="single" w:sz="4" w:space="0" w:color="000000"/>
            </w:tcBorders>
            <w:hideMark/>
          </w:tcPr>
          <w:p w14:paraId="36A63BE9" w14:textId="77777777" w:rsidR="00D2222D" w:rsidRPr="00D453B6" w:rsidRDefault="00D2222D" w:rsidP="00D453B6">
            <w:pPr>
              <w:widowControl w:val="0"/>
              <w:spacing w:after="0" w:line="240" w:lineRule="auto"/>
              <w:contextualSpacing/>
              <w:rPr>
                <w:rFonts w:ascii="Times New Roman" w:hAnsi="Times New Roman" w:cs="Times New Roman"/>
                <w:i/>
                <w:sz w:val="26"/>
                <w:szCs w:val="26"/>
                <w:lang w:val="en-US" w:bidi="en-US"/>
              </w:rPr>
            </w:pPr>
            <w:r w:rsidRPr="00D453B6">
              <w:rPr>
                <w:rFonts w:ascii="Times New Roman" w:hAnsi="Times New Roman" w:cs="Times New Roman"/>
                <w:i/>
                <w:sz w:val="26"/>
                <w:szCs w:val="26"/>
                <w:lang w:val="en-US" w:bidi="en-US"/>
              </w:rPr>
              <w:t xml:space="preserve">– </w:t>
            </w:r>
            <w:proofErr w:type="spellStart"/>
            <w:r w:rsidRPr="00D453B6">
              <w:rPr>
                <w:rFonts w:ascii="Times New Roman" w:hAnsi="Times New Roman" w:cs="Times New Roman"/>
                <w:i/>
                <w:sz w:val="26"/>
                <w:szCs w:val="26"/>
                <w:lang w:val="en-US" w:bidi="en-US"/>
              </w:rPr>
              <w:t>Собеседование</w:t>
            </w:r>
            <w:proofErr w:type="spellEnd"/>
          </w:p>
        </w:tc>
        <w:tc>
          <w:tcPr>
            <w:tcW w:w="941" w:type="dxa"/>
            <w:gridSpan w:val="2"/>
            <w:tcBorders>
              <w:top w:val="single" w:sz="4" w:space="0" w:color="000000"/>
              <w:left w:val="single" w:sz="4" w:space="0" w:color="000000"/>
              <w:bottom w:val="single" w:sz="4" w:space="0" w:color="000000"/>
              <w:right w:val="single" w:sz="4" w:space="0" w:color="000000"/>
            </w:tcBorders>
            <w:hideMark/>
          </w:tcPr>
          <w:p w14:paraId="22551C42"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43,5</w:t>
            </w:r>
          </w:p>
        </w:tc>
        <w:tc>
          <w:tcPr>
            <w:tcW w:w="793" w:type="dxa"/>
            <w:gridSpan w:val="2"/>
            <w:tcBorders>
              <w:top w:val="single" w:sz="4" w:space="0" w:color="000000"/>
              <w:left w:val="single" w:sz="4" w:space="0" w:color="000000"/>
              <w:bottom w:val="single" w:sz="4" w:space="0" w:color="000000"/>
              <w:right w:val="single" w:sz="4" w:space="0" w:color="000000"/>
            </w:tcBorders>
            <w:hideMark/>
          </w:tcPr>
          <w:p w14:paraId="3629D5D0"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11</w:t>
            </w:r>
          </w:p>
        </w:tc>
        <w:tc>
          <w:tcPr>
            <w:tcW w:w="722" w:type="dxa"/>
            <w:tcBorders>
              <w:top w:val="single" w:sz="4" w:space="0" w:color="000000"/>
              <w:left w:val="single" w:sz="4" w:space="0" w:color="000000"/>
              <w:bottom w:val="single" w:sz="4" w:space="0" w:color="000000"/>
              <w:right w:val="single" w:sz="4" w:space="0" w:color="000000"/>
            </w:tcBorders>
            <w:hideMark/>
          </w:tcPr>
          <w:p w14:paraId="7DFC4B20"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11</w:t>
            </w:r>
          </w:p>
        </w:tc>
        <w:tc>
          <w:tcPr>
            <w:tcW w:w="726" w:type="dxa"/>
            <w:tcBorders>
              <w:top w:val="single" w:sz="4" w:space="0" w:color="000000"/>
              <w:left w:val="single" w:sz="4" w:space="0" w:color="000000"/>
              <w:bottom w:val="single" w:sz="4" w:space="0" w:color="000000"/>
              <w:right w:val="single" w:sz="4" w:space="0" w:color="000000"/>
            </w:tcBorders>
            <w:hideMark/>
          </w:tcPr>
          <w:p w14:paraId="52DAFE2A"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11</w:t>
            </w:r>
          </w:p>
        </w:tc>
        <w:tc>
          <w:tcPr>
            <w:tcW w:w="947" w:type="dxa"/>
            <w:gridSpan w:val="2"/>
            <w:tcBorders>
              <w:top w:val="single" w:sz="4" w:space="0" w:color="000000"/>
              <w:left w:val="single" w:sz="4" w:space="0" w:color="000000"/>
              <w:bottom w:val="single" w:sz="4" w:space="0" w:color="000000"/>
              <w:right w:val="single" w:sz="4" w:space="0" w:color="000000"/>
            </w:tcBorders>
            <w:hideMark/>
          </w:tcPr>
          <w:p w14:paraId="36556EB2"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10,5</w:t>
            </w:r>
          </w:p>
        </w:tc>
      </w:tr>
      <w:tr w:rsidR="00D2222D" w:rsidRPr="00D453B6" w14:paraId="003C4D72" w14:textId="77777777" w:rsidTr="00D2222D">
        <w:trPr>
          <w:trHeight w:val="316"/>
        </w:trPr>
        <w:tc>
          <w:tcPr>
            <w:tcW w:w="5323" w:type="dxa"/>
            <w:gridSpan w:val="2"/>
            <w:tcBorders>
              <w:top w:val="single" w:sz="4" w:space="0" w:color="000000"/>
              <w:left w:val="single" w:sz="4" w:space="0" w:color="000000"/>
              <w:bottom w:val="single" w:sz="4" w:space="0" w:color="000000"/>
              <w:right w:val="single" w:sz="4" w:space="0" w:color="000000"/>
            </w:tcBorders>
            <w:hideMark/>
          </w:tcPr>
          <w:p w14:paraId="20D1F342" w14:textId="77777777" w:rsidR="00D2222D" w:rsidRPr="00D453B6" w:rsidRDefault="00D2222D" w:rsidP="00D453B6">
            <w:pPr>
              <w:widowControl w:val="0"/>
              <w:spacing w:after="0" w:line="240" w:lineRule="auto"/>
              <w:contextualSpacing/>
              <w:rPr>
                <w:rFonts w:ascii="Times New Roman" w:hAnsi="Times New Roman" w:cs="Times New Roman"/>
                <w:i/>
                <w:sz w:val="26"/>
                <w:szCs w:val="26"/>
                <w:lang w:val="en-US" w:bidi="en-US"/>
              </w:rPr>
            </w:pPr>
            <w:r w:rsidRPr="00D453B6">
              <w:rPr>
                <w:rFonts w:ascii="Times New Roman" w:hAnsi="Times New Roman" w:cs="Times New Roman"/>
                <w:i/>
                <w:sz w:val="26"/>
                <w:szCs w:val="26"/>
                <w:lang w:val="en-US" w:bidi="en-US"/>
              </w:rPr>
              <w:t xml:space="preserve">– </w:t>
            </w:r>
            <w:proofErr w:type="spellStart"/>
            <w:r w:rsidRPr="00D453B6">
              <w:rPr>
                <w:rFonts w:ascii="Times New Roman" w:hAnsi="Times New Roman" w:cs="Times New Roman"/>
                <w:i/>
                <w:sz w:val="26"/>
                <w:szCs w:val="26"/>
                <w:lang w:val="en-US" w:bidi="en-US"/>
              </w:rPr>
              <w:t>Внеаудиторное</w:t>
            </w:r>
            <w:proofErr w:type="spellEnd"/>
            <w:r w:rsidRPr="00D453B6">
              <w:rPr>
                <w:rFonts w:ascii="Times New Roman" w:hAnsi="Times New Roman" w:cs="Times New Roman"/>
                <w:i/>
                <w:sz w:val="26"/>
                <w:szCs w:val="26"/>
                <w:lang w:val="en-US" w:bidi="en-US"/>
              </w:rPr>
              <w:t xml:space="preserve"> </w:t>
            </w:r>
            <w:proofErr w:type="spellStart"/>
            <w:r w:rsidRPr="00D453B6">
              <w:rPr>
                <w:rFonts w:ascii="Times New Roman" w:hAnsi="Times New Roman" w:cs="Times New Roman"/>
                <w:i/>
                <w:sz w:val="26"/>
                <w:szCs w:val="26"/>
                <w:lang w:val="en-US" w:bidi="en-US"/>
              </w:rPr>
              <w:t>чтение</w:t>
            </w:r>
            <w:proofErr w:type="spellEnd"/>
          </w:p>
        </w:tc>
        <w:tc>
          <w:tcPr>
            <w:tcW w:w="941" w:type="dxa"/>
            <w:gridSpan w:val="2"/>
            <w:tcBorders>
              <w:top w:val="single" w:sz="4" w:space="0" w:color="000000"/>
              <w:left w:val="single" w:sz="4" w:space="0" w:color="000000"/>
              <w:bottom w:val="single" w:sz="4" w:space="0" w:color="000000"/>
              <w:right w:val="single" w:sz="4" w:space="0" w:color="000000"/>
            </w:tcBorders>
            <w:hideMark/>
          </w:tcPr>
          <w:p w14:paraId="316DE4D3"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41,5</w:t>
            </w:r>
          </w:p>
        </w:tc>
        <w:tc>
          <w:tcPr>
            <w:tcW w:w="793" w:type="dxa"/>
            <w:gridSpan w:val="2"/>
            <w:tcBorders>
              <w:top w:val="single" w:sz="4" w:space="0" w:color="000000"/>
              <w:left w:val="single" w:sz="4" w:space="0" w:color="000000"/>
              <w:bottom w:val="single" w:sz="4" w:space="0" w:color="000000"/>
              <w:right w:val="single" w:sz="4" w:space="0" w:color="000000"/>
            </w:tcBorders>
            <w:hideMark/>
          </w:tcPr>
          <w:p w14:paraId="5FF02ED1"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10,5</w:t>
            </w:r>
          </w:p>
        </w:tc>
        <w:tc>
          <w:tcPr>
            <w:tcW w:w="722" w:type="dxa"/>
            <w:tcBorders>
              <w:top w:val="single" w:sz="4" w:space="0" w:color="000000"/>
              <w:left w:val="single" w:sz="4" w:space="0" w:color="000000"/>
              <w:bottom w:val="single" w:sz="4" w:space="0" w:color="000000"/>
              <w:right w:val="single" w:sz="4" w:space="0" w:color="000000"/>
            </w:tcBorders>
            <w:hideMark/>
          </w:tcPr>
          <w:p w14:paraId="1C4102A9"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10,5</w:t>
            </w:r>
          </w:p>
        </w:tc>
        <w:tc>
          <w:tcPr>
            <w:tcW w:w="726" w:type="dxa"/>
            <w:tcBorders>
              <w:top w:val="single" w:sz="4" w:space="0" w:color="000000"/>
              <w:left w:val="single" w:sz="4" w:space="0" w:color="000000"/>
              <w:bottom w:val="single" w:sz="4" w:space="0" w:color="000000"/>
              <w:right w:val="single" w:sz="4" w:space="0" w:color="000000"/>
            </w:tcBorders>
            <w:hideMark/>
          </w:tcPr>
          <w:p w14:paraId="050FD51B"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10,5</w:t>
            </w:r>
          </w:p>
        </w:tc>
        <w:tc>
          <w:tcPr>
            <w:tcW w:w="947" w:type="dxa"/>
            <w:gridSpan w:val="2"/>
            <w:tcBorders>
              <w:top w:val="single" w:sz="4" w:space="0" w:color="000000"/>
              <w:left w:val="single" w:sz="4" w:space="0" w:color="000000"/>
              <w:bottom w:val="single" w:sz="4" w:space="0" w:color="000000"/>
              <w:right w:val="single" w:sz="4" w:space="0" w:color="000000"/>
            </w:tcBorders>
            <w:hideMark/>
          </w:tcPr>
          <w:p w14:paraId="4B6F19C4"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10</w:t>
            </w:r>
          </w:p>
        </w:tc>
      </w:tr>
      <w:tr w:rsidR="00D2222D" w:rsidRPr="00D453B6" w14:paraId="639C18C5" w14:textId="77777777" w:rsidTr="00D2222D">
        <w:trPr>
          <w:trHeight w:val="326"/>
        </w:trPr>
        <w:tc>
          <w:tcPr>
            <w:tcW w:w="5323" w:type="dxa"/>
            <w:gridSpan w:val="2"/>
            <w:tcBorders>
              <w:top w:val="single" w:sz="4" w:space="0" w:color="000000"/>
              <w:left w:val="single" w:sz="4" w:space="0" w:color="000000"/>
              <w:bottom w:val="single" w:sz="4" w:space="0" w:color="000000"/>
              <w:right w:val="single" w:sz="4" w:space="0" w:color="000000"/>
            </w:tcBorders>
            <w:hideMark/>
          </w:tcPr>
          <w:p w14:paraId="2473CEB4" w14:textId="77777777" w:rsidR="00D2222D" w:rsidRPr="00D453B6" w:rsidRDefault="00D2222D" w:rsidP="00D453B6">
            <w:pPr>
              <w:widowControl w:val="0"/>
              <w:spacing w:after="0" w:line="240" w:lineRule="auto"/>
              <w:contextualSpacing/>
              <w:rPr>
                <w:rFonts w:ascii="Times New Roman" w:hAnsi="Times New Roman" w:cs="Times New Roman"/>
                <w:i/>
                <w:sz w:val="26"/>
                <w:szCs w:val="26"/>
                <w:lang w:val="en-US" w:bidi="en-US"/>
              </w:rPr>
            </w:pPr>
            <w:r w:rsidRPr="00D453B6">
              <w:rPr>
                <w:rFonts w:ascii="Times New Roman" w:hAnsi="Times New Roman" w:cs="Times New Roman"/>
                <w:i/>
                <w:sz w:val="26"/>
                <w:szCs w:val="26"/>
                <w:lang w:val="en-US" w:bidi="en-US"/>
              </w:rPr>
              <w:t xml:space="preserve">- </w:t>
            </w:r>
            <w:proofErr w:type="spellStart"/>
            <w:r w:rsidRPr="00D453B6">
              <w:rPr>
                <w:rFonts w:ascii="Times New Roman" w:hAnsi="Times New Roman" w:cs="Times New Roman"/>
                <w:i/>
                <w:sz w:val="26"/>
                <w:szCs w:val="26"/>
                <w:lang w:val="en-US" w:bidi="en-US"/>
              </w:rPr>
              <w:t>Использование</w:t>
            </w:r>
            <w:proofErr w:type="spellEnd"/>
            <w:r w:rsidRPr="00D453B6">
              <w:rPr>
                <w:rFonts w:ascii="Times New Roman" w:hAnsi="Times New Roman" w:cs="Times New Roman"/>
                <w:i/>
                <w:sz w:val="26"/>
                <w:szCs w:val="26"/>
                <w:lang w:val="en-US" w:bidi="en-US"/>
              </w:rPr>
              <w:t xml:space="preserve"> </w:t>
            </w:r>
            <w:proofErr w:type="spellStart"/>
            <w:r w:rsidRPr="00D453B6">
              <w:rPr>
                <w:rFonts w:ascii="Times New Roman" w:hAnsi="Times New Roman" w:cs="Times New Roman"/>
                <w:i/>
                <w:sz w:val="26"/>
                <w:szCs w:val="26"/>
                <w:lang w:val="en-US" w:bidi="en-US"/>
              </w:rPr>
              <w:t>ресурсов</w:t>
            </w:r>
            <w:proofErr w:type="spellEnd"/>
            <w:r w:rsidRPr="00D453B6">
              <w:rPr>
                <w:rFonts w:ascii="Times New Roman" w:hAnsi="Times New Roman" w:cs="Times New Roman"/>
                <w:i/>
                <w:sz w:val="26"/>
                <w:szCs w:val="26"/>
                <w:lang w:val="en-US" w:bidi="en-US"/>
              </w:rPr>
              <w:t xml:space="preserve"> </w:t>
            </w:r>
            <w:proofErr w:type="spellStart"/>
            <w:r w:rsidRPr="00D453B6">
              <w:rPr>
                <w:rFonts w:ascii="Times New Roman" w:hAnsi="Times New Roman" w:cs="Times New Roman"/>
                <w:i/>
                <w:sz w:val="26"/>
                <w:szCs w:val="26"/>
                <w:lang w:val="en-US" w:bidi="en-US"/>
              </w:rPr>
              <w:t>Интернет</w:t>
            </w:r>
            <w:proofErr w:type="spellEnd"/>
          </w:p>
        </w:tc>
        <w:tc>
          <w:tcPr>
            <w:tcW w:w="941" w:type="dxa"/>
            <w:gridSpan w:val="2"/>
            <w:tcBorders>
              <w:top w:val="single" w:sz="4" w:space="0" w:color="000000"/>
              <w:left w:val="single" w:sz="4" w:space="0" w:color="000000"/>
              <w:bottom w:val="single" w:sz="4" w:space="0" w:color="000000"/>
              <w:right w:val="single" w:sz="4" w:space="0" w:color="000000"/>
            </w:tcBorders>
            <w:hideMark/>
          </w:tcPr>
          <w:p w14:paraId="09CDA364"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57</w:t>
            </w:r>
          </w:p>
        </w:tc>
        <w:tc>
          <w:tcPr>
            <w:tcW w:w="793" w:type="dxa"/>
            <w:gridSpan w:val="2"/>
            <w:tcBorders>
              <w:top w:val="single" w:sz="4" w:space="0" w:color="000000"/>
              <w:left w:val="single" w:sz="4" w:space="0" w:color="000000"/>
              <w:bottom w:val="single" w:sz="4" w:space="0" w:color="000000"/>
              <w:right w:val="single" w:sz="4" w:space="0" w:color="000000"/>
            </w:tcBorders>
            <w:hideMark/>
          </w:tcPr>
          <w:p w14:paraId="3101E695"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16</w:t>
            </w:r>
          </w:p>
        </w:tc>
        <w:tc>
          <w:tcPr>
            <w:tcW w:w="722" w:type="dxa"/>
            <w:tcBorders>
              <w:top w:val="single" w:sz="4" w:space="0" w:color="000000"/>
              <w:left w:val="single" w:sz="4" w:space="0" w:color="000000"/>
              <w:bottom w:val="single" w:sz="4" w:space="0" w:color="000000"/>
              <w:right w:val="single" w:sz="4" w:space="0" w:color="000000"/>
            </w:tcBorders>
            <w:hideMark/>
          </w:tcPr>
          <w:p w14:paraId="30F79EE6"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16</w:t>
            </w:r>
          </w:p>
        </w:tc>
        <w:tc>
          <w:tcPr>
            <w:tcW w:w="726" w:type="dxa"/>
            <w:tcBorders>
              <w:top w:val="single" w:sz="4" w:space="0" w:color="000000"/>
              <w:left w:val="single" w:sz="4" w:space="0" w:color="000000"/>
              <w:bottom w:val="single" w:sz="4" w:space="0" w:color="000000"/>
              <w:right w:val="single" w:sz="4" w:space="0" w:color="000000"/>
            </w:tcBorders>
            <w:hideMark/>
          </w:tcPr>
          <w:p w14:paraId="26979CF2"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2</w:t>
            </w:r>
          </w:p>
        </w:tc>
        <w:tc>
          <w:tcPr>
            <w:tcW w:w="947" w:type="dxa"/>
            <w:gridSpan w:val="2"/>
            <w:tcBorders>
              <w:top w:val="single" w:sz="4" w:space="0" w:color="000000"/>
              <w:left w:val="single" w:sz="4" w:space="0" w:color="000000"/>
              <w:bottom w:val="single" w:sz="4" w:space="0" w:color="000000"/>
              <w:right w:val="single" w:sz="4" w:space="0" w:color="000000"/>
            </w:tcBorders>
            <w:hideMark/>
          </w:tcPr>
          <w:p w14:paraId="216CBD04"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23</w:t>
            </w:r>
          </w:p>
        </w:tc>
      </w:tr>
      <w:tr w:rsidR="00D2222D" w:rsidRPr="00D453B6" w14:paraId="0A84B527" w14:textId="77777777" w:rsidTr="00D2222D">
        <w:trPr>
          <w:trHeight w:val="954"/>
        </w:trPr>
        <w:tc>
          <w:tcPr>
            <w:tcW w:w="5323" w:type="dxa"/>
            <w:gridSpan w:val="2"/>
            <w:tcBorders>
              <w:top w:val="single" w:sz="4" w:space="0" w:color="000000"/>
              <w:left w:val="single" w:sz="4" w:space="0" w:color="000000"/>
              <w:bottom w:val="single" w:sz="4" w:space="0" w:color="000000"/>
              <w:right w:val="single" w:sz="4" w:space="0" w:color="000000"/>
            </w:tcBorders>
            <w:hideMark/>
          </w:tcPr>
          <w:p w14:paraId="766F20FE" w14:textId="77777777" w:rsidR="00D2222D" w:rsidRPr="00D453B6" w:rsidRDefault="00D2222D" w:rsidP="00D453B6">
            <w:pPr>
              <w:widowControl w:val="0"/>
              <w:spacing w:after="0" w:line="240" w:lineRule="auto"/>
              <w:contextualSpacing/>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 xml:space="preserve">3.Промежуточная </w:t>
            </w:r>
            <w:proofErr w:type="spellStart"/>
            <w:r w:rsidRPr="00D453B6">
              <w:rPr>
                <w:rFonts w:ascii="Times New Roman" w:hAnsi="Times New Roman" w:cs="Times New Roman"/>
                <w:sz w:val="26"/>
                <w:szCs w:val="26"/>
                <w:lang w:val="en-US" w:bidi="en-US"/>
              </w:rPr>
              <w:t>аттестация</w:t>
            </w:r>
            <w:proofErr w:type="spellEnd"/>
            <w:r w:rsidRPr="00D453B6">
              <w:rPr>
                <w:rFonts w:ascii="Times New Roman" w:hAnsi="Times New Roman" w:cs="Times New Roman"/>
                <w:sz w:val="26"/>
                <w:szCs w:val="26"/>
                <w:lang w:val="en-US" w:bidi="en-US"/>
              </w:rPr>
              <w:t xml:space="preserve">: </w:t>
            </w:r>
            <w:proofErr w:type="spellStart"/>
            <w:r w:rsidRPr="00D453B6">
              <w:rPr>
                <w:rFonts w:ascii="Times New Roman" w:hAnsi="Times New Roman" w:cs="Times New Roman"/>
                <w:sz w:val="26"/>
                <w:szCs w:val="26"/>
                <w:lang w:val="en-US" w:bidi="en-US"/>
              </w:rPr>
              <w:t>зачет</w:t>
            </w:r>
            <w:proofErr w:type="spellEnd"/>
          </w:p>
          <w:p w14:paraId="2051B1E7" w14:textId="77777777" w:rsidR="00D2222D" w:rsidRPr="00D453B6" w:rsidRDefault="00D2222D" w:rsidP="00D453B6">
            <w:pPr>
              <w:widowControl w:val="0"/>
              <w:spacing w:after="0" w:line="240" w:lineRule="auto"/>
              <w:contextualSpacing/>
              <w:rPr>
                <w:rFonts w:ascii="Times New Roman" w:hAnsi="Times New Roman" w:cs="Times New Roman"/>
                <w:sz w:val="26"/>
                <w:szCs w:val="26"/>
                <w:lang w:val="en-US" w:bidi="en-US"/>
              </w:rPr>
            </w:pPr>
            <w:proofErr w:type="spellStart"/>
            <w:r w:rsidRPr="00D453B6">
              <w:rPr>
                <w:rFonts w:ascii="Times New Roman" w:hAnsi="Times New Roman" w:cs="Times New Roman"/>
                <w:sz w:val="26"/>
                <w:szCs w:val="26"/>
                <w:lang w:val="en-US" w:bidi="en-US"/>
              </w:rPr>
              <w:t>экзамен</w:t>
            </w:r>
            <w:proofErr w:type="spellEnd"/>
          </w:p>
        </w:tc>
        <w:tc>
          <w:tcPr>
            <w:tcW w:w="941" w:type="dxa"/>
            <w:gridSpan w:val="2"/>
            <w:tcBorders>
              <w:top w:val="single" w:sz="4" w:space="0" w:color="000000"/>
              <w:left w:val="single" w:sz="4" w:space="0" w:color="000000"/>
              <w:bottom w:val="single" w:sz="4" w:space="0" w:color="000000"/>
              <w:right w:val="single" w:sz="4" w:space="0" w:color="000000"/>
            </w:tcBorders>
          </w:tcPr>
          <w:p w14:paraId="7922A7AF" w14:textId="77777777" w:rsidR="00D2222D" w:rsidRPr="00D453B6" w:rsidRDefault="00D2222D" w:rsidP="00D453B6">
            <w:pPr>
              <w:widowControl w:val="0"/>
              <w:spacing w:after="0" w:line="240" w:lineRule="auto"/>
              <w:contextualSpacing/>
              <w:jc w:val="center"/>
              <w:rPr>
                <w:rFonts w:ascii="Times New Roman" w:hAnsi="Times New Roman" w:cs="Times New Roman"/>
                <w:i/>
                <w:sz w:val="26"/>
                <w:szCs w:val="26"/>
                <w:lang w:val="en-US" w:bidi="en-US"/>
              </w:rPr>
            </w:pPr>
          </w:p>
          <w:p w14:paraId="4187CA54"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p>
          <w:p w14:paraId="1169C5C5"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36</w:t>
            </w:r>
          </w:p>
        </w:tc>
        <w:tc>
          <w:tcPr>
            <w:tcW w:w="793" w:type="dxa"/>
            <w:gridSpan w:val="2"/>
            <w:tcBorders>
              <w:top w:val="single" w:sz="4" w:space="0" w:color="000000"/>
              <w:left w:val="single" w:sz="4" w:space="0" w:color="000000"/>
              <w:bottom w:val="single" w:sz="4" w:space="0" w:color="000000"/>
              <w:right w:val="single" w:sz="4" w:space="0" w:color="000000"/>
            </w:tcBorders>
          </w:tcPr>
          <w:p w14:paraId="21D4D476" w14:textId="77777777" w:rsidR="00D2222D" w:rsidRPr="00D453B6" w:rsidRDefault="00D2222D" w:rsidP="00D453B6">
            <w:pPr>
              <w:widowControl w:val="0"/>
              <w:spacing w:after="0" w:line="240" w:lineRule="auto"/>
              <w:contextualSpacing/>
              <w:rPr>
                <w:rFonts w:ascii="Times New Roman" w:hAnsi="Times New Roman" w:cs="Times New Roman"/>
                <w:i/>
                <w:sz w:val="26"/>
                <w:szCs w:val="26"/>
                <w:lang w:val="en-US" w:bidi="en-US"/>
              </w:rPr>
            </w:pPr>
          </w:p>
          <w:p w14:paraId="7CE767B0"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w:t>
            </w:r>
          </w:p>
          <w:p w14:paraId="5481CD50"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w w:val="99"/>
                <w:sz w:val="26"/>
                <w:szCs w:val="26"/>
                <w:lang w:val="en-US" w:bidi="en-US"/>
              </w:rPr>
              <w:t>-</w:t>
            </w:r>
          </w:p>
        </w:tc>
        <w:tc>
          <w:tcPr>
            <w:tcW w:w="722" w:type="dxa"/>
            <w:tcBorders>
              <w:top w:val="single" w:sz="4" w:space="0" w:color="000000"/>
              <w:left w:val="single" w:sz="4" w:space="0" w:color="000000"/>
              <w:bottom w:val="single" w:sz="4" w:space="0" w:color="000000"/>
              <w:right w:val="single" w:sz="4" w:space="0" w:color="000000"/>
            </w:tcBorders>
          </w:tcPr>
          <w:p w14:paraId="12AE5201" w14:textId="77777777" w:rsidR="00D2222D" w:rsidRPr="00D453B6" w:rsidRDefault="00D2222D" w:rsidP="00D453B6">
            <w:pPr>
              <w:widowControl w:val="0"/>
              <w:spacing w:after="0" w:line="240" w:lineRule="auto"/>
              <w:contextualSpacing/>
              <w:rPr>
                <w:rFonts w:ascii="Times New Roman" w:hAnsi="Times New Roman" w:cs="Times New Roman"/>
                <w:i/>
                <w:sz w:val="26"/>
                <w:szCs w:val="26"/>
                <w:lang w:val="en-US" w:bidi="en-US"/>
              </w:rPr>
            </w:pPr>
          </w:p>
          <w:p w14:paraId="448C9EF8"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w:t>
            </w:r>
          </w:p>
          <w:p w14:paraId="61BB692F"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w w:val="99"/>
                <w:sz w:val="26"/>
                <w:szCs w:val="26"/>
                <w:lang w:val="en-US" w:bidi="en-US"/>
              </w:rPr>
              <w:t>-</w:t>
            </w:r>
          </w:p>
        </w:tc>
        <w:tc>
          <w:tcPr>
            <w:tcW w:w="726" w:type="dxa"/>
            <w:tcBorders>
              <w:top w:val="single" w:sz="4" w:space="0" w:color="000000"/>
              <w:left w:val="single" w:sz="4" w:space="0" w:color="000000"/>
              <w:bottom w:val="single" w:sz="4" w:space="0" w:color="000000"/>
              <w:right w:val="single" w:sz="4" w:space="0" w:color="000000"/>
            </w:tcBorders>
          </w:tcPr>
          <w:p w14:paraId="6DBF08C9" w14:textId="77777777" w:rsidR="00D2222D" w:rsidRPr="00D453B6" w:rsidRDefault="00D2222D" w:rsidP="00D453B6">
            <w:pPr>
              <w:widowControl w:val="0"/>
              <w:spacing w:after="0" w:line="240" w:lineRule="auto"/>
              <w:contextualSpacing/>
              <w:rPr>
                <w:rFonts w:ascii="Times New Roman" w:hAnsi="Times New Roman" w:cs="Times New Roman"/>
                <w:i/>
                <w:sz w:val="26"/>
                <w:szCs w:val="26"/>
                <w:lang w:val="en-US" w:bidi="en-US"/>
              </w:rPr>
            </w:pPr>
          </w:p>
          <w:p w14:paraId="54C1099E"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w:t>
            </w:r>
          </w:p>
          <w:p w14:paraId="0C9AE352"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w w:val="99"/>
                <w:sz w:val="26"/>
                <w:szCs w:val="26"/>
                <w:lang w:val="en-US" w:bidi="en-US"/>
              </w:rPr>
              <w:t>-</w:t>
            </w:r>
          </w:p>
        </w:tc>
        <w:tc>
          <w:tcPr>
            <w:tcW w:w="947" w:type="dxa"/>
            <w:gridSpan w:val="2"/>
            <w:tcBorders>
              <w:top w:val="single" w:sz="4" w:space="0" w:color="000000"/>
              <w:left w:val="single" w:sz="4" w:space="0" w:color="000000"/>
              <w:bottom w:val="single" w:sz="4" w:space="0" w:color="000000"/>
              <w:right w:val="single" w:sz="4" w:space="0" w:color="000000"/>
            </w:tcBorders>
          </w:tcPr>
          <w:p w14:paraId="2D0F6A00" w14:textId="77777777" w:rsidR="00D2222D" w:rsidRPr="00D453B6" w:rsidRDefault="00D2222D" w:rsidP="00D453B6">
            <w:pPr>
              <w:widowControl w:val="0"/>
              <w:spacing w:after="0" w:line="240" w:lineRule="auto"/>
              <w:contextualSpacing/>
              <w:rPr>
                <w:rFonts w:ascii="Times New Roman" w:hAnsi="Times New Roman" w:cs="Times New Roman"/>
                <w:i/>
                <w:sz w:val="26"/>
                <w:szCs w:val="26"/>
                <w:lang w:val="en-US" w:bidi="en-US"/>
              </w:rPr>
            </w:pPr>
          </w:p>
          <w:p w14:paraId="43625818"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 xml:space="preserve">- </w:t>
            </w:r>
          </w:p>
          <w:p w14:paraId="2EDA5F3F"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36</w:t>
            </w:r>
          </w:p>
        </w:tc>
      </w:tr>
      <w:tr w:rsidR="00D2222D" w:rsidRPr="00D453B6" w14:paraId="3443B1F4" w14:textId="77777777" w:rsidTr="00D2222D">
        <w:trPr>
          <w:trHeight w:val="316"/>
        </w:trPr>
        <w:tc>
          <w:tcPr>
            <w:tcW w:w="3588" w:type="dxa"/>
            <w:vMerge w:val="restart"/>
            <w:tcBorders>
              <w:top w:val="single" w:sz="4" w:space="0" w:color="000000"/>
              <w:left w:val="single" w:sz="4" w:space="0" w:color="000000"/>
              <w:bottom w:val="single" w:sz="4" w:space="0" w:color="000000"/>
              <w:right w:val="single" w:sz="4" w:space="0" w:color="000000"/>
            </w:tcBorders>
            <w:hideMark/>
          </w:tcPr>
          <w:p w14:paraId="202654AA" w14:textId="77777777" w:rsidR="00D2222D" w:rsidRPr="00D453B6" w:rsidRDefault="00D2222D" w:rsidP="00D453B6">
            <w:pPr>
              <w:widowControl w:val="0"/>
              <w:spacing w:after="0" w:line="240" w:lineRule="auto"/>
              <w:contextualSpacing/>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ИТОГО:</w:t>
            </w:r>
          </w:p>
          <w:p w14:paraId="798AB9C6" w14:textId="77777777" w:rsidR="00D2222D" w:rsidRPr="00D453B6" w:rsidRDefault="00D2222D" w:rsidP="00D453B6">
            <w:pPr>
              <w:widowControl w:val="0"/>
              <w:spacing w:after="0" w:line="240" w:lineRule="auto"/>
              <w:contextualSpacing/>
              <w:rPr>
                <w:rFonts w:ascii="Times New Roman" w:hAnsi="Times New Roman" w:cs="Times New Roman"/>
                <w:sz w:val="26"/>
                <w:szCs w:val="26"/>
                <w:lang w:val="en-US" w:bidi="en-US"/>
              </w:rPr>
            </w:pPr>
            <w:proofErr w:type="spellStart"/>
            <w:r w:rsidRPr="00D453B6">
              <w:rPr>
                <w:rFonts w:ascii="Times New Roman" w:hAnsi="Times New Roman" w:cs="Times New Roman"/>
                <w:sz w:val="26"/>
                <w:szCs w:val="26"/>
                <w:lang w:val="en-US" w:bidi="en-US"/>
              </w:rPr>
              <w:t>Общая</w:t>
            </w:r>
            <w:proofErr w:type="spellEnd"/>
            <w:r w:rsidRPr="00D453B6">
              <w:rPr>
                <w:rFonts w:ascii="Times New Roman" w:hAnsi="Times New Roman" w:cs="Times New Roman"/>
                <w:sz w:val="26"/>
                <w:szCs w:val="26"/>
                <w:lang w:val="en-US" w:bidi="en-US"/>
              </w:rPr>
              <w:t xml:space="preserve"> </w:t>
            </w:r>
            <w:proofErr w:type="spellStart"/>
            <w:r w:rsidRPr="00D453B6">
              <w:rPr>
                <w:rFonts w:ascii="Times New Roman" w:hAnsi="Times New Roman" w:cs="Times New Roman"/>
                <w:sz w:val="26"/>
                <w:szCs w:val="26"/>
                <w:lang w:val="en-US" w:bidi="en-US"/>
              </w:rPr>
              <w:t>трудоемкость</w:t>
            </w:r>
            <w:proofErr w:type="spellEnd"/>
          </w:p>
        </w:tc>
        <w:tc>
          <w:tcPr>
            <w:tcW w:w="1735" w:type="dxa"/>
            <w:tcBorders>
              <w:top w:val="single" w:sz="4" w:space="0" w:color="000000"/>
              <w:left w:val="single" w:sz="4" w:space="0" w:color="000000"/>
              <w:bottom w:val="single" w:sz="4" w:space="0" w:color="000000"/>
              <w:right w:val="single" w:sz="4" w:space="0" w:color="000000"/>
            </w:tcBorders>
            <w:hideMark/>
          </w:tcPr>
          <w:p w14:paraId="5A05CDB9" w14:textId="77777777" w:rsidR="00D2222D" w:rsidRPr="00D453B6" w:rsidRDefault="00D2222D" w:rsidP="00D453B6">
            <w:pPr>
              <w:widowControl w:val="0"/>
              <w:spacing w:after="0" w:line="240" w:lineRule="auto"/>
              <w:contextualSpacing/>
              <w:rPr>
                <w:rFonts w:ascii="Times New Roman" w:hAnsi="Times New Roman" w:cs="Times New Roman"/>
                <w:sz w:val="26"/>
                <w:szCs w:val="26"/>
                <w:lang w:val="en-US" w:bidi="en-US"/>
              </w:rPr>
            </w:pPr>
            <w:proofErr w:type="spellStart"/>
            <w:r w:rsidRPr="00D453B6">
              <w:rPr>
                <w:rFonts w:ascii="Times New Roman" w:hAnsi="Times New Roman" w:cs="Times New Roman"/>
                <w:sz w:val="26"/>
                <w:szCs w:val="26"/>
                <w:lang w:val="en-US" w:bidi="en-US"/>
              </w:rPr>
              <w:t>часов</w:t>
            </w:r>
            <w:proofErr w:type="spellEnd"/>
          </w:p>
        </w:tc>
        <w:tc>
          <w:tcPr>
            <w:tcW w:w="941" w:type="dxa"/>
            <w:gridSpan w:val="2"/>
            <w:tcBorders>
              <w:top w:val="single" w:sz="4" w:space="0" w:color="000000"/>
              <w:left w:val="single" w:sz="4" w:space="0" w:color="000000"/>
              <w:bottom w:val="single" w:sz="4" w:space="0" w:color="000000"/>
              <w:right w:val="single" w:sz="4" w:space="0" w:color="000000"/>
            </w:tcBorders>
            <w:hideMark/>
          </w:tcPr>
          <w:p w14:paraId="2BB22885"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360</w:t>
            </w:r>
          </w:p>
        </w:tc>
        <w:tc>
          <w:tcPr>
            <w:tcW w:w="793" w:type="dxa"/>
            <w:gridSpan w:val="2"/>
            <w:tcBorders>
              <w:top w:val="single" w:sz="4" w:space="0" w:color="000000"/>
              <w:left w:val="single" w:sz="4" w:space="0" w:color="000000"/>
              <w:bottom w:val="single" w:sz="4" w:space="0" w:color="000000"/>
              <w:right w:val="single" w:sz="4" w:space="0" w:color="000000"/>
            </w:tcBorders>
            <w:hideMark/>
          </w:tcPr>
          <w:p w14:paraId="6CC948E3"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72</w:t>
            </w:r>
          </w:p>
        </w:tc>
        <w:tc>
          <w:tcPr>
            <w:tcW w:w="722" w:type="dxa"/>
            <w:tcBorders>
              <w:top w:val="single" w:sz="4" w:space="0" w:color="000000"/>
              <w:left w:val="single" w:sz="4" w:space="0" w:color="000000"/>
              <w:bottom w:val="single" w:sz="4" w:space="0" w:color="000000"/>
              <w:right w:val="single" w:sz="4" w:space="0" w:color="000000"/>
            </w:tcBorders>
            <w:hideMark/>
          </w:tcPr>
          <w:p w14:paraId="00FE0CC0" w14:textId="77777777" w:rsidR="00D2222D" w:rsidRPr="00D453B6" w:rsidRDefault="00D2222D" w:rsidP="00D453B6">
            <w:pPr>
              <w:widowControl w:val="0"/>
              <w:spacing w:after="0" w:line="240" w:lineRule="auto"/>
              <w:contextualSpacing/>
              <w:jc w:val="right"/>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72</w:t>
            </w:r>
          </w:p>
        </w:tc>
        <w:tc>
          <w:tcPr>
            <w:tcW w:w="726" w:type="dxa"/>
            <w:tcBorders>
              <w:top w:val="single" w:sz="4" w:space="0" w:color="000000"/>
              <w:left w:val="single" w:sz="4" w:space="0" w:color="000000"/>
              <w:bottom w:val="single" w:sz="4" w:space="0" w:color="000000"/>
              <w:right w:val="single" w:sz="4" w:space="0" w:color="000000"/>
            </w:tcBorders>
            <w:hideMark/>
          </w:tcPr>
          <w:p w14:paraId="2D3BE4F6"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72</w:t>
            </w:r>
          </w:p>
        </w:tc>
        <w:tc>
          <w:tcPr>
            <w:tcW w:w="947" w:type="dxa"/>
            <w:gridSpan w:val="2"/>
            <w:tcBorders>
              <w:top w:val="single" w:sz="4" w:space="0" w:color="000000"/>
              <w:left w:val="single" w:sz="4" w:space="0" w:color="000000"/>
              <w:bottom w:val="single" w:sz="4" w:space="0" w:color="000000"/>
              <w:right w:val="single" w:sz="4" w:space="0" w:color="000000"/>
            </w:tcBorders>
            <w:hideMark/>
          </w:tcPr>
          <w:p w14:paraId="6DCB8895"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144</w:t>
            </w:r>
          </w:p>
        </w:tc>
      </w:tr>
      <w:tr w:rsidR="00D2222D" w:rsidRPr="00D453B6" w14:paraId="3A73DE02" w14:textId="77777777" w:rsidTr="00D2222D">
        <w:trPr>
          <w:trHeight w:val="3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0EBC94" w14:textId="77777777" w:rsidR="00D2222D" w:rsidRPr="00D453B6" w:rsidRDefault="00D2222D" w:rsidP="00D453B6">
            <w:pPr>
              <w:spacing w:after="0" w:line="240" w:lineRule="auto"/>
              <w:rPr>
                <w:rFonts w:ascii="Times New Roman" w:hAnsi="Times New Roman" w:cs="Times New Roman"/>
                <w:sz w:val="26"/>
                <w:szCs w:val="26"/>
                <w:lang w:val="en-US" w:bidi="en-US"/>
              </w:rPr>
            </w:pPr>
          </w:p>
        </w:tc>
        <w:tc>
          <w:tcPr>
            <w:tcW w:w="1735" w:type="dxa"/>
            <w:tcBorders>
              <w:top w:val="single" w:sz="4" w:space="0" w:color="000000"/>
              <w:left w:val="single" w:sz="4" w:space="0" w:color="000000"/>
              <w:bottom w:val="single" w:sz="4" w:space="0" w:color="000000"/>
              <w:right w:val="single" w:sz="4" w:space="0" w:color="000000"/>
            </w:tcBorders>
            <w:hideMark/>
          </w:tcPr>
          <w:p w14:paraId="6465328F" w14:textId="77777777" w:rsidR="00D2222D" w:rsidRPr="00D453B6" w:rsidRDefault="00D2222D" w:rsidP="00D453B6">
            <w:pPr>
              <w:widowControl w:val="0"/>
              <w:spacing w:after="0" w:line="240" w:lineRule="auto"/>
              <w:contextualSpacing/>
              <w:rPr>
                <w:rFonts w:ascii="Times New Roman" w:hAnsi="Times New Roman" w:cs="Times New Roman"/>
                <w:sz w:val="26"/>
                <w:szCs w:val="26"/>
                <w:lang w:val="en-US" w:bidi="en-US"/>
              </w:rPr>
            </w:pPr>
            <w:proofErr w:type="spellStart"/>
            <w:r w:rsidRPr="00D453B6">
              <w:rPr>
                <w:rFonts w:ascii="Times New Roman" w:hAnsi="Times New Roman" w:cs="Times New Roman"/>
                <w:sz w:val="26"/>
                <w:szCs w:val="26"/>
                <w:lang w:val="en-US" w:bidi="en-US"/>
              </w:rPr>
              <w:t>зач</w:t>
            </w:r>
            <w:proofErr w:type="spellEnd"/>
            <w:r w:rsidRPr="00D453B6">
              <w:rPr>
                <w:rFonts w:ascii="Times New Roman" w:hAnsi="Times New Roman" w:cs="Times New Roman"/>
                <w:sz w:val="26"/>
                <w:szCs w:val="26"/>
                <w:lang w:val="en-US" w:bidi="en-US"/>
              </w:rPr>
              <w:t xml:space="preserve">. </w:t>
            </w:r>
            <w:proofErr w:type="spellStart"/>
            <w:r w:rsidRPr="00D453B6">
              <w:rPr>
                <w:rFonts w:ascii="Times New Roman" w:hAnsi="Times New Roman" w:cs="Times New Roman"/>
                <w:sz w:val="26"/>
                <w:szCs w:val="26"/>
                <w:lang w:val="en-US" w:bidi="en-US"/>
              </w:rPr>
              <w:t>ед</w:t>
            </w:r>
            <w:proofErr w:type="spellEnd"/>
            <w:r w:rsidRPr="00D453B6">
              <w:rPr>
                <w:rFonts w:ascii="Times New Roman" w:hAnsi="Times New Roman" w:cs="Times New Roman"/>
                <w:sz w:val="26"/>
                <w:szCs w:val="26"/>
                <w:lang w:val="en-US" w:bidi="en-US"/>
              </w:rPr>
              <w:t>.</w:t>
            </w:r>
          </w:p>
        </w:tc>
        <w:tc>
          <w:tcPr>
            <w:tcW w:w="941" w:type="dxa"/>
            <w:gridSpan w:val="2"/>
            <w:tcBorders>
              <w:top w:val="single" w:sz="4" w:space="0" w:color="000000"/>
              <w:left w:val="single" w:sz="4" w:space="0" w:color="000000"/>
              <w:bottom w:val="single" w:sz="4" w:space="0" w:color="000000"/>
              <w:right w:val="single" w:sz="4" w:space="0" w:color="000000"/>
            </w:tcBorders>
            <w:hideMark/>
          </w:tcPr>
          <w:p w14:paraId="19518C04"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10</w:t>
            </w:r>
          </w:p>
        </w:tc>
        <w:tc>
          <w:tcPr>
            <w:tcW w:w="793" w:type="dxa"/>
            <w:gridSpan w:val="2"/>
            <w:tcBorders>
              <w:top w:val="single" w:sz="4" w:space="0" w:color="000000"/>
              <w:left w:val="single" w:sz="4" w:space="0" w:color="000000"/>
              <w:bottom w:val="single" w:sz="4" w:space="0" w:color="000000"/>
              <w:right w:val="single" w:sz="4" w:space="0" w:color="000000"/>
            </w:tcBorders>
            <w:hideMark/>
          </w:tcPr>
          <w:p w14:paraId="687536CA"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2</w:t>
            </w:r>
          </w:p>
        </w:tc>
        <w:tc>
          <w:tcPr>
            <w:tcW w:w="722" w:type="dxa"/>
            <w:tcBorders>
              <w:top w:val="single" w:sz="4" w:space="0" w:color="000000"/>
              <w:left w:val="single" w:sz="4" w:space="0" w:color="000000"/>
              <w:bottom w:val="single" w:sz="4" w:space="0" w:color="000000"/>
              <w:right w:val="single" w:sz="4" w:space="0" w:color="000000"/>
            </w:tcBorders>
            <w:hideMark/>
          </w:tcPr>
          <w:p w14:paraId="73C3CC34" w14:textId="77777777" w:rsidR="00D2222D" w:rsidRPr="00D453B6" w:rsidRDefault="00D2222D" w:rsidP="00D453B6">
            <w:pPr>
              <w:widowControl w:val="0"/>
              <w:spacing w:after="0" w:line="240" w:lineRule="auto"/>
              <w:contextualSpacing/>
              <w:jc w:val="right"/>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2</w:t>
            </w:r>
          </w:p>
        </w:tc>
        <w:tc>
          <w:tcPr>
            <w:tcW w:w="726" w:type="dxa"/>
            <w:tcBorders>
              <w:top w:val="single" w:sz="4" w:space="0" w:color="000000"/>
              <w:left w:val="single" w:sz="4" w:space="0" w:color="000000"/>
              <w:bottom w:val="single" w:sz="4" w:space="0" w:color="000000"/>
              <w:right w:val="single" w:sz="4" w:space="0" w:color="000000"/>
            </w:tcBorders>
            <w:hideMark/>
          </w:tcPr>
          <w:p w14:paraId="397DEB84"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2</w:t>
            </w:r>
          </w:p>
        </w:tc>
        <w:tc>
          <w:tcPr>
            <w:tcW w:w="947" w:type="dxa"/>
            <w:gridSpan w:val="2"/>
            <w:tcBorders>
              <w:top w:val="single" w:sz="4" w:space="0" w:color="000000"/>
              <w:left w:val="single" w:sz="4" w:space="0" w:color="000000"/>
              <w:bottom w:val="single" w:sz="4" w:space="0" w:color="000000"/>
              <w:right w:val="single" w:sz="4" w:space="0" w:color="000000"/>
            </w:tcBorders>
            <w:hideMark/>
          </w:tcPr>
          <w:p w14:paraId="2EC0EDE9"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r w:rsidRPr="00D453B6">
              <w:rPr>
                <w:rFonts w:ascii="Times New Roman" w:hAnsi="Times New Roman" w:cs="Times New Roman"/>
                <w:sz w:val="26"/>
                <w:szCs w:val="26"/>
                <w:lang w:val="en-US" w:bidi="en-US"/>
              </w:rPr>
              <w:t>4</w:t>
            </w:r>
          </w:p>
        </w:tc>
      </w:tr>
    </w:tbl>
    <w:p w14:paraId="0A18CED1" w14:textId="77777777" w:rsidR="00D2222D" w:rsidRPr="00D453B6" w:rsidRDefault="00D2222D" w:rsidP="00D453B6">
      <w:pPr>
        <w:spacing w:after="0" w:line="240" w:lineRule="auto"/>
        <w:contextualSpacing/>
        <w:jc w:val="center"/>
        <w:rPr>
          <w:rFonts w:ascii="Times New Roman" w:eastAsia="Calibri" w:hAnsi="Times New Roman" w:cs="Times New Roman"/>
          <w:b/>
          <w:bCs/>
          <w:i/>
          <w:color w:val="000000"/>
          <w:sz w:val="26"/>
          <w:szCs w:val="26"/>
          <w:lang w:eastAsia="ru-RU"/>
        </w:rPr>
      </w:pPr>
      <w:r w:rsidRPr="00D453B6">
        <w:rPr>
          <w:rFonts w:ascii="Times New Roman" w:hAnsi="Times New Roman" w:cs="Times New Roman"/>
          <w:b/>
          <w:bCs/>
          <w:i/>
          <w:color w:val="000000"/>
          <w:sz w:val="26"/>
          <w:szCs w:val="26"/>
          <w:lang w:eastAsia="ru-RU"/>
        </w:rPr>
        <w:t>очно-заочная форма обучения</w:t>
      </w:r>
    </w:p>
    <w:tbl>
      <w:tblPr>
        <w:tblW w:w="9498"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80"/>
        <w:gridCol w:w="1982"/>
        <w:gridCol w:w="857"/>
        <w:gridCol w:w="715"/>
        <w:gridCol w:w="710"/>
        <w:gridCol w:w="700"/>
        <w:gridCol w:w="954"/>
      </w:tblGrid>
      <w:tr w:rsidR="00D2222D" w:rsidRPr="00D453B6" w14:paraId="325EF433" w14:textId="77777777" w:rsidTr="00D2222D">
        <w:trPr>
          <w:trHeight w:val="316"/>
        </w:trPr>
        <w:tc>
          <w:tcPr>
            <w:tcW w:w="5572" w:type="dxa"/>
            <w:gridSpan w:val="2"/>
            <w:vMerge w:val="restart"/>
            <w:tcBorders>
              <w:top w:val="single" w:sz="4" w:space="0" w:color="000000"/>
              <w:left w:val="single" w:sz="4" w:space="0" w:color="000000"/>
              <w:bottom w:val="single" w:sz="4" w:space="0" w:color="000000"/>
              <w:right w:val="single" w:sz="4" w:space="0" w:color="000000"/>
            </w:tcBorders>
          </w:tcPr>
          <w:p w14:paraId="74C2E477" w14:textId="77777777" w:rsidR="00D2222D" w:rsidRPr="00D453B6" w:rsidRDefault="00D2222D" w:rsidP="00D453B6">
            <w:pPr>
              <w:widowControl w:val="0"/>
              <w:spacing w:after="0" w:line="240" w:lineRule="auto"/>
              <w:contextualSpacing/>
              <w:rPr>
                <w:rFonts w:ascii="Times New Roman" w:hAnsi="Times New Roman" w:cs="Times New Roman"/>
                <w:i/>
                <w:color w:val="000000"/>
                <w:sz w:val="26"/>
                <w:szCs w:val="26"/>
                <w:lang w:val="en-US" w:bidi="en-US"/>
              </w:rPr>
            </w:pPr>
          </w:p>
          <w:p w14:paraId="73C3A070" w14:textId="77777777" w:rsidR="00D2222D" w:rsidRPr="00D453B6" w:rsidRDefault="00D2222D" w:rsidP="00D453B6">
            <w:pPr>
              <w:widowControl w:val="0"/>
              <w:spacing w:after="0" w:line="240" w:lineRule="auto"/>
              <w:contextualSpacing/>
              <w:rPr>
                <w:rFonts w:ascii="Times New Roman" w:hAnsi="Times New Roman" w:cs="Times New Roman"/>
                <w:i/>
                <w:color w:val="000000"/>
                <w:sz w:val="26"/>
                <w:szCs w:val="26"/>
                <w:lang w:val="en-US" w:bidi="en-US"/>
              </w:rPr>
            </w:pPr>
          </w:p>
          <w:p w14:paraId="32EEE897"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lang w:val="en-US"/>
              </w:rPr>
            </w:pPr>
            <w:proofErr w:type="spellStart"/>
            <w:r w:rsidRPr="00D453B6">
              <w:rPr>
                <w:rFonts w:ascii="Times New Roman" w:hAnsi="Times New Roman" w:cs="Times New Roman"/>
                <w:color w:val="000000"/>
                <w:sz w:val="26"/>
                <w:szCs w:val="26"/>
                <w:lang w:val="en-US" w:bidi="en-US"/>
              </w:rPr>
              <w:lastRenderedPageBreak/>
              <w:t>Вид</w:t>
            </w:r>
            <w:proofErr w:type="spellEnd"/>
            <w:r w:rsidRPr="00D453B6">
              <w:rPr>
                <w:rFonts w:ascii="Times New Roman" w:hAnsi="Times New Roman" w:cs="Times New Roman"/>
                <w:color w:val="000000"/>
                <w:sz w:val="26"/>
                <w:szCs w:val="26"/>
                <w:lang w:val="en-US" w:bidi="en-US"/>
              </w:rPr>
              <w:t xml:space="preserve"> </w:t>
            </w:r>
            <w:proofErr w:type="spellStart"/>
            <w:r w:rsidRPr="00D453B6">
              <w:rPr>
                <w:rFonts w:ascii="Times New Roman" w:hAnsi="Times New Roman" w:cs="Times New Roman"/>
                <w:color w:val="000000"/>
                <w:sz w:val="26"/>
                <w:szCs w:val="26"/>
                <w:lang w:val="en-US" w:bidi="en-US"/>
              </w:rPr>
              <w:t>учебной</w:t>
            </w:r>
            <w:proofErr w:type="spellEnd"/>
            <w:r w:rsidRPr="00D453B6">
              <w:rPr>
                <w:rFonts w:ascii="Times New Roman" w:hAnsi="Times New Roman" w:cs="Times New Roman"/>
                <w:color w:val="000000"/>
                <w:sz w:val="26"/>
                <w:szCs w:val="26"/>
                <w:lang w:val="en-US" w:bidi="en-US"/>
              </w:rPr>
              <w:t xml:space="preserve"> </w:t>
            </w:r>
            <w:proofErr w:type="spellStart"/>
            <w:r w:rsidRPr="00D453B6">
              <w:rPr>
                <w:rFonts w:ascii="Times New Roman" w:hAnsi="Times New Roman" w:cs="Times New Roman"/>
                <w:color w:val="000000"/>
                <w:sz w:val="26"/>
                <w:szCs w:val="26"/>
                <w:lang w:val="en-US" w:bidi="en-US"/>
              </w:rPr>
              <w:t>деятельности</w:t>
            </w:r>
            <w:proofErr w:type="spellEnd"/>
          </w:p>
        </w:tc>
        <w:tc>
          <w:tcPr>
            <w:tcW w:w="3926" w:type="dxa"/>
            <w:gridSpan w:val="5"/>
            <w:tcBorders>
              <w:top w:val="single" w:sz="4" w:space="0" w:color="000000"/>
              <w:left w:val="single" w:sz="4" w:space="0" w:color="000000"/>
              <w:bottom w:val="single" w:sz="4" w:space="0" w:color="000000"/>
              <w:right w:val="single" w:sz="4" w:space="0" w:color="000000"/>
            </w:tcBorders>
            <w:hideMark/>
          </w:tcPr>
          <w:p w14:paraId="125DC518"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lang w:val="en-US"/>
              </w:rPr>
            </w:pPr>
            <w:proofErr w:type="spellStart"/>
            <w:r w:rsidRPr="00D453B6">
              <w:rPr>
                <w:rFonts w:ascii="Times New Roman" w:hAnsi="Times New Roman" w:cs="Times New Roman"/>
                <w:color w:val="000000"/>
                <w:sz w:val="26"/>
                <w:szCs w:val="26"/>
                <w:lang w:val="en-US" w:bidi="en-US"/>
              </w:rPr>
              <w:lastRenderedPageBreak/>
              <w:t>ак</w:t>
            </w:r>
            <w:proofErr w:type="spellEnd"/>
            <w:r w:rsidRPr="00D453B6">
              <w:rPr>
                <w:rFonts w:ascii="Times New Roman" w:hAnsi="Times New Roman" w:cs="Times New Roman"/>
                <w:color w:val="000000"/>
                <w:sz w:val="26"/>
                <w:szCs w:val="26"/>
                <w:lang w:val="en-US" w:bidi="en-US"/>
              </w:rPr>
              <w:t xml:space="preserve">. </w:t>
            </w:r>
            <w:proofErr w:type="spellStart"/>
            <w:r w:rsidRPr="00D453B6">
              <w:rPr>
                <w:rFonts w:ascii="Times New Roman" w:hAnsi="Times New Roman" w:cs="Times New Roman"/>
                <w:color w:val="000000"/>
                <w:sz w:val="26"/>
                <w:szCs w:val="26"/>
                <w:lang w:val="en-US" w:bidi="en-US"/>
              </w:rPr>
              <w:t>часов</w:t>
            </w:r>
            <w:proofErr w:type="spellEnd"/>
          </w:p>
        </w:tc>
      </w:tr>
      <w:tr w:rsidR="00D2222D" w:rsidRPr="00D453B6" w14:paraId="07ABB18D" w14:textId="77777777" w:rsidTr="00D2222D">
        <w:trPr>
          <w:trHeight w:val="316"/>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FCB1121" w14:textId="77777777" w:rsidR="00D2222D" w:rsidRPr="00D453B6" w:rsidRDefault="00D2222D" w:rsidP="00D453B6">
            <w:pPr>
              <w:spacing w:after="0" w:line="240" w:lineRule="auto"/>
              <w:rPr>
                <w:rFonts w:ascii="Times New Roman" w:hAnsi="Times New Roman" w:cs="Times New Roman"/>
                <w:color w:val="FF0000"/>
                <w:sz w:val="26"/>
                <w:szCs w:val="26"/>
                <w:lang w:val="en-US"/>
              </w:rPr>
            </w:pPr>
          </w:p>
        </w:tc>
        <w:tc>
          <w:tcPr>
            <w:tcW w:w="846" w:type="dxa"/>
            <w:vMerge w:val="restart"/>
            <w:tcBorders>
              <w:top w:val="single" w:sz="4" w:space="0" w:color="000000"/>
              <w:left w:val="single" w:sz="4" w:space="0" w:color="000000"/>
              <w:bottom w:val="single" w:sz="4" w:space="0" w:color="000000"/>
              <w:right w:val="single" w:sz="4" w:space="0" w:color="000000"/>
            </w:tcBorders>
          </w:tcPr>
          <w:p w14:paraId="2C5D1F91" w14:textId="77777777" w:rsidR="00D2222D" w:rsidRPr="00D453B6" w:rsidRDefault="00D2222D" w:rsidP="00D453B6">
            <w:pPr>
              <w:widowControl w:val="0"/>
              <w:spacing w:after="0" w:line="240" w:lineRule="auto"/>
              <w:contextualSpacing/>
              <w:jc w:val="center"/>
              <w:rPr>
                <w:rFonts w:ascii="Times New Roman" w:hAnsi="Times New Roman" w:cs="Times New Roman"/>
                <w:i/>
                <w:color w:val="000000"/>
                <w:sz w:val="26"/>
                <w:szCs w:val="26"/>
                <w:lang w:val="en-US" w:bidi="en-US"/>
              </w:rPr>
            </w:pPr>
          </w:p>
          <w:p w14:paraId="0B90CBD4" w14:textId="77777777" w:rsidR="00D2222D" w:rsidRPr="00D453B6" w:rsidRDefault="00D2222D" w:rsidP="00D453B6">
            <w:pPr>
              <w:widowControl w:val="0"/>
              <w:spacing w:after="0" w:line="240" w:lineRule="auto"/>
              <w:contextualSpacing/>
              <w:jc w:val="center"/>
              <w:rPr>
                <w:rFonts w:ascii="Times New Roman" w:hAnsi="Times New Roman" w:cs="Times New Roman"/>
                <w:i/>
                <w:color w:val="000000"/>
                <w:sz w:val="26"/>
                <w:szCs w:val="26"/>
                <w:lang w:val="en-US" w:bidi="en-US"/>
              </w:rPr>
            </w:pPr>
          </w:p>
          <w:p w14:paraId="4CE848CD"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lang w:val="en-US"/>
              </w:rPr>
            </w:pPr>
            <w:proofErr w:type="spellStart"/>
            <w:r w:rsidRPr="00D453B6">
              <w:rPr>
                <w:rFonts w:ascii="Times New Roman" w:hAnsi="Times New Roman" w:cs="Times New Roman"/>
                <w:color w:val="000000"/>
                <w:sz w:val="26"/>
                <w:szCs w:val="26"/>
                <w:lang w:val="en-US" w:bidi="en-US"/>
              </w:rPr>
              <w:t>Всего</w:t>
            </w:r>
            <w:proofErr w:type="spellEnd"/>
          </w:p>
        </w:tc>
        <w:tc>
          <w:tcPr>
            <w:tcW w:w="3080" w:type="dxa"/>
            <w:gridSpan w:val="4"/>
            <w:tcBorders>
              <w:top w:val="single" w:sz="4" w:space="0" w:color="000000"/>
              <w:left w:val="single" w:sz="4" w:space="0" w:color="000000"/>
              <w:bottom w:val="single" w:sz="4" w:space="0" w:color="000000"/>
              <w:right w:val="single" w:sz="4" w:space="0" w:color="000000"/>
            </w:tcBorders>
            <w:hideMark/>
          </w:tcPr>
          <w:p w14:paraId="063DB093"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lang w:val="en-US"/>
              </w:rPr>
            </w:pPr>
            <w:proofErr w:type="spellStart"/>
            <w:r w:rsidRPr="00D453B6">
              <w:rPr>
                <w:rFonts w:ascii="Times New Roman" w:hAnsi="Times New Roman" w:cs="Times New Roman"/>
                <w:color w:val="000000"/>
                <w:sz w:val="26"/>
                <w:szCs w:val="26"/>
                <w:lang w:val="en-US" w:bidi="en-US"/>
              </w:rPr>
              <w:lastRenderedPageBreak/>
              <w:t>По</w:t>
            </w:r>
            <w:proofErr w:type="spellEnd"/>
            <w:r w:rsidRPr="00D453B6">
              <w:rPr>
                <w:rFonts w:ascii="Times New Roman" w:hAnsi="Times New Roman" w:cs="Times New Roman"/>
                <w:color w:val="000000"/>
                <w:sz w:val="26"/>
                <w:szCs w:val="26"/>
                <w:lang w:val="en-US" w:bidi="en-US"/>
              </w:rPr>
              <w:t xml:space="preserve"> </w:t>
            </w:r>
            <w:proofErr w:type="spellStart"/>
            <w:r w:rsidRPr="00D453B6">
              <w:rPr>
                <w:rFonts w:ascii="Times New Roman" w:hAnsi="Times New Roman" w:cs="Times New Roman"/>
                <w:color w:val="000000"/>
                <w:sz w:val="26"/>
                <w:szCs w:val="26"/>
                <w:lang w:val="en-US" w:bidi="en-US"/>
              </w:rPr>
              <w:t>семестрам</w:t>
            </w:r>
            <w:proofErr w:type="spellEnd"/>
          </w:p>
        </w:tc>
      </w:tr>
      <w:tr w:rsidR="00D2222D" w:rsidRPr="00D453B6" w14:paraId="10B745E4" w14:textId="77777777" w:rsidTr="00D2222D">
        <w:trPr>
          <w:trHeight w:val="1272"/>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0C71FE6" w14:textId="77777777" w:rsidR="00D2222D" w:rsidRPr="00D453B6" w:rsidRDefault="00D2222D" w:rsidP="00D453B6">
            <w:pPr>
              <w:spacing w:after="0" w:line="240" w:lineRule="auto"/>
              <w:rPr>
                <w:rFonts w:ascii="Times New Roman" w:hAnsi="Times New Roman" w:cs="Times New Roman"/>
                <w:color w:val="FF0000"/>
                <w:sz w:val="26"/>
                <w:szCs w:val="26"/>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1FA4CD" w14:textId="77777777" w:rsidR="00D2222D" w:rsidRPr="00D453B6" w:rsidRDefault="00D2222D" w:rsidP="00D453B6">
            <w:pPr>
              <w:spacing w:after="0" w:line="240" w:lineRule="auto"/>
              <w:rPr>
                <w:rFonts w:ascii="Times New Roman" w:hAnsi="Times New Roman" w:cs="Times New Roman"/>
                <w:color w:val="FF0000"/>
                <w:sz w:val="26"/>
                <w:szCs w:val="26"/>
                <w:lang w:val="en-US"/>
              </w:rPr>
            </w:pPr>
          </w:p>
        </w:tc>
        <w:tc>
          <w:tcPr>
            <w:tcW w:w="715" w:type="dxa"/>
            <w:tcBorders>
              <w:top w:val="single" w:sz="4" w:space="0" w:color="000000"/>
              <w:left w:val="single" w:sz="4" w:space="0" w:color="000000"/>
              <w:bottom w:val="single" w:sz="4" w:space="0" w:color="000000"/>
              <w:right w:val="single" w:sz="4" w:space="0" w:color="000000"/>
            </w:tcBorders>
            <w:hideMark/>
          </w:tcPr>
          <w:p w14:paraId="23023C0B"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lang w:val="en-US"/>
              </w:rPr>
            </w:pPr>
            <w:r w:rsidRPr="00D453B6">
              <w:rPr>
                <w:rFonts w:ascii="Times New Roman" w:hAnsi="Times New Roman" w:cs="Times New Roman"/>
                <w:color w:val="000000"/>
                <w:sz w:val="26"/>
                <w:szCs w:val="26"/>
                <w:lang w:val="en-US" w:bidi="en-US"/>
              </w:rPr>
              <w:t xml:space="preserve">1 </w:t>
            </w:r>
            <w:proofErr w:type="spellStart"/>
            <w:r w:rsidRPr="00D453B6">
              <w:rPr>
                <w:rFonts w:ascii="Times New Roman" w:hAnsi="Times New Roman" w:cs="Times New Roman"/>
                <w:color w:val="000000"/>
                <w:sz w:val="26"/>
                <w:szCs w:val="26"/>
                <w:lang w:val="en-US" w:bidi="en-US"/>
              </w:rPr>
              <w:t>сем</w:t>
            </w:r>
            <w:proofErr w:type="spellEnd"/>
          </w:p>
        </w:tc>
        <w:tc>
          <w:tcPr>
            <w:tcW w:w="710" w:type="dxa"/>
            <w:tcBorders>
              <w:top w:val="single" w:sz="4" w:space="0" w:color="000000"/>
              <w:left w:val="single" w:sz="4" w:space="0" w:color="000000"/>
              <w:bottom w:val="single" w:sz="4" w:space="0" w:color="000000"/>
              <w:right w:val="single" w:sz="4" w:space="0" w:color="000000"/>
            </w:tcBorders>
          </w:tcPr>
          <w:p w14:paraId="27C6373B"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lang w:val="en-US"/>
              </w:rPr>
            </w:pPr>
            <w:r w:rsidRPr="00D453B6">
              <w:rPr>
                <w:rFonts w:ascii="Times New Roman" w:hAnsi="Times New Roman" w:cs="Times New Roman"/>
                <w:color w:val="000000"/>
                <w:sz w:val="26"/>
                <w:szCs w:val="26"/>
                <w:lang w:val="en-US" w:bidi="en-US"/>
              </w:rPr>
              <w:t>2</w:t>
            </w:r>
          </w:p>
          <w:p w14:paraId="7A41A5FA"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lang w:val="en-US"/>
              </w:rPr>
            </w:pPr>
            <w:proofErr w:type="spellStart"/>
            <w:r w:rsidRPr="00D453B6">
              <w:rPr>
                <w:rFonts w:ascii="Times New Roman" w:hAnsi="Times New Roman" w:cs="Times New Roman"/>
                <w:color w:val="000000"/>
                <w:sz w:val="26"/>
                <w:szCs w:val="26"/>
                <w:lang w:val="en-US" w:bidi="en-US"/>
              </w:rPr>
              <w:t>сем</w:t>
            </w:r>
            <w:proofErr w:type="spellEnd"/>
          </w:p>
          <w:p w14:paraId="438955F7" w14:textId="77777777" w:rsidR="00D2222D" w:rsidRPr="00D453B6" w:rsidRDefault="00D2222D" w:rsidP="00D453B6">
            <w:pPr>
              <w:widowControl w:val="0"/>
              <w:spacing w:after="0" w:line="240" w:lineRule="auto"/>
              <w:contextualSpacing/>
              <w:jc w:val="center"/>
              <w:rPr>
                <w:rFonts w:ascii="Times New Roman" w:hAnsi="Times New Roman" w:cs="Times New Roman"/>
                <w:color w:val="000000"/>
                <w:sz w:val="26"/>
                <w:szCs w:val="26"/>
                <w:lang w:val="en-US" w:bidi="en-US"/>
              </w:rPr>
            </w:pPr>
          </w:p>
        </w:tc>
        <w:tc>
          <w:tcPr>
            <w:tcW w:w="700" w:type="dxa"/>
            <w:tcBorders>
              <w:top w:val="single" w:sz="4" w:space="0" w:color="000000"/>
              <w:left w:val="single" w:sz="4" w:space="0" w:color="000000"/>
              <w:bottom w:val="single" w:sz="4" w:space="0" w:color="000000"/>
              <w:right w:val="single" w:sz="4" w:space="0" w:color="000000"/>
            </w:tcBorders>
          </w:tcPr>
          <w:p w14:paraId="06B3BF2C"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lang w:val="en-US"/>
              </w:rPr>
            </w:pPr>
            <w:r w:rsidRPr="00D453B6">
              <w:rPr>
                <w:rFonts w:ascii="Times New Roman" w:hAnsi="Times New Roman" w:cs="Times New Roman"/>
                <w:color w:val="000000"/>
                <w:sz w:val="26"/>
                <w:szCs w:val="26"/>
                <w:lang w:val="en-US" w:bidi="en-US"/>
              </w:rPr>
              <w:t>3</w:t>
            </w:r>
          </w:p>
          <w:p w14:paraId="38B9B7AD"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lang w:val="en-US"/>
              </w:rPr>
            </w:pPr>
            <w:proofErr w:type="spellStart"/>
            <w:r w:rsidRPr="00D453B6">
              <w:rPr>
                <w:rFonts w:ascii="Times New Roman" w:hAnsi="Times New Roman" w:cs="Times New Roman"/>
                <w:color w:val="000000"/>
                <w:sz w:val="26"/>
                <w:szCs w:val="26"/>
                <w:lang w:val="en-US" w:bidi="en-US"/>
              </w:rPr>
              <w:t>сем</w:t>
            </w:r>
            <w:proofErr w:type="spellEnd"/>
          </w:p>
          <w:p w14:paraId="47C846A2" w14:textId="77777777" w:rsidR="00D2222D" w:rsidRPr="00D453B6" w:rsidRDefault="00D2222D" w:rsidP="00D453B6">
            <w:pPr>
              <w:widowControl w:val="0"/>
              <w:spacing w:after="0" w:line="240" w:lineRule="auto"/>
              <w:contextualSpacing/>
              <w:jc w:val="center"/>
              <w:rPr>
                <w:rFonts w:ascii="Times New Roman" w:hAnsi="Times New Roman" w:cs="Times New Roman"/>
                <w:color w:val="000000"/>
                <w:sz w:val="26"/>
                <w:szCs w:val="26"/>
                <w:lang w:val="en-US" w:bidi="en-US"/>
              </w:rPr>
            </w:pPr>
          </w:p>
        </w:tc>
        <w:tc>
          <w:tcPr>
            <w:tcW w:w="955" w:type="dxa"/>
            <w:tcBorders>
              <w:top w:val="single" w:sz="4" w:space="0" w:color="000000"/>
              <w:left w:val="single" w:sz="4" w:space="0" w:color="000000"/>
              <w:bottom w:val="single" w:sz="4" w:space="0" w:color="000000"/>
              <w:right w:val="single" w:sz="4" w:space="0" w:color="000000"/>
            </w:tcBorders>
          </w:tcPr>
          <w:p w14:paraId="694A8612"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lang w:val="en-US"/>
              </w:rPr>
            </w:pPr>
            <w:r w:rsidRPr="00D453B6">
              <w:rPr>
                <w:rFonts w:ascii="Times New Roman" w:hAnsi="Times New Roman" w:cs="Times New Roman"/>
                <w:color w:val="000000"/>
                <w:sz w:val="26"/>
                <w:szCs w:val="26"/>
                <w:lang w:val="en-US" w:bidi="en-US"/>
              </w:rPr>
              <w:t>4</w:t>
            </w:r>
          </w:p>
          <w:p w14:paraId="6B065CD8"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lang w:val="en-US"/>
              </w:rPr>
            </w:pPr>
            <w:proofErr w:type="spellStart"/>
            <w:r w:rsidRPr="00D453B6">
              <w:rPr>
                <w:rFonts w:ascii="Times New Roman" w:hAnsi="Times New Roman" w:cs="Times New Roman"/>
                <w:color w:val="000000"/>
                <w:sz w:val="26"/>
                <w:szCs w:val="26"/>
                <w:lang w:val="en-US" w:bidi="en-US"/>
              </w:rPr>
              <w:t>сем</w:t>
            </w:r>
            <w:proofErr w:type="spellEnd"/>
          </w:p>
          <w:p w14:paraId="6E24B16B" w14:textId="77777777" w:rsidR="00D2222D" w:rsidRPr="00D453B6" w:rsidRDefault="00D2222D" w:rsidP="00D453B6">
            <w:pPr>
              <w:widowControl w:val="0"/>
              <w:spacing w:after="0" w:line="240" w:lineRule="auto"/>
              <w:contextualSpacing/>
              <w:jc w:val="center"/>
              <w:rPr>
                <w:rFonts w:ascii="Times New Roman" w:hAnsi="Times New Roman" w:cs="Times New Roman"/>
                <w:color w:val="000000"/>
                <w:sz w:val="26"/>
                <w:szCs w:val="26"/>
                <w:lang w:val="en-US" w:bidi="en-US"/>
              </w:rPr>
            </w:pPr>
          </w:p>
        </w:tc>
      </w:tr>
      <w:tr w:rsidR="00D2222D" w:rsidRPr="00D453B6" w14:paraId="06E4F2BB" w14:textId="77777777" w:rsidTr="00D2222D">
        <w:trPr>
          <w:trHeight w:val="633"/>
        </w:trPr>
        <w:tc>
          <w:tcPr>
            <w:tcW w:w="5572" w:type="dxa"/>
            <w:gridSpan w:val="2"/>
            <w:tcBorders>
              <w:top w:val="single" w:sz="4" w:space="0" w:color="000000"/>
              <w:left w:val="single" w:sz="4" w:space="0" w:color="000000"/>
              <w:bottom w:val="single" w:sz="4" w:space="0" w:color="000000"/>
              <w:right w:val="single" w:sz="4" w:space="0" w:color="000000"/>
            </w:tcBorders>
            <w:hideMark/>
          </w:tcPr>
          <w:p w14:paraId="62010495" w14:textId="77777777" w:rsidR="00D2222D" w:rsidRPr="00D453B6" w:rsidRDefault="00D2222D" w:rsidP="00D453B6">
            <w:pPr>
              <w:widowControl w:val="0"/>
              <w:spacing w:after="0" w:line="240" w:lineRule="auto"/>
              <w:contextualSpacing/>
              <w:rPr>
                <w:rFonts w:ascii="Times New Roman" w:hAnsi="Times New Roman" w:cs="Times New Roman"/>
                <w:color w:val="FF0000"/>
                <w:sz w:val="26"/>
                <w:szCs w:val="26"/>
              </w:rPr>
            </w:pPr>
            <w:r w:rsidRPr="00D453B6">
              <w:rPr>
                <w:rFonts w:ascii="Times New Roman" w:hAnsi="Times New Roman" w:cs="Times New Roman"/>
                <w:bCs/>
                <w:color w:val="000000"/>
                <w:sz w:val="26"/>
                <w:szCs w:val="26"/>
              </w:rPr>
              <w:lastRenderedPageBreak/>
              <w:t>1. Контактная работа обучающихся с преподавателем:</w:t>
            </w:r>
          </w:p>
        </w:tc>
        <w:tc>
          <w:tcPr>
            <w:tcW w:w="846" w:type="dxa"/>
            <w:tcBorders>
              <w:top w:val="single" w:sz="4" w:space="0" w:color="000000"/>
              <w:left w:val="single" w:sz="4" w:space="0" w:color="000000"/>
              <w:bottom w:val="single" w:sz="4" w:space="0" w:color="000000"/>
              <w:right w:val="single" w:sz="4" w:space="0" w:color="000000"/>
            </w:tcBorders>
            <w:hideMark/>
          </w:tcPr>
          <w:p w14:paraId="5C19B047"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45,5</w:t>
            </w:r>
          </w:p>
        </w:tc>
        <w:tc>
          <w:tcPr>
            <w:tcW w:w="715" w:type="dxa"/>
            <w:tcBorders>
              <w:top w:val="single" w:sz="4" w:space="0" w:color="000000"/>
              <w:left w:val="single" w:sz="4" w:space="0" w:color="000000"/>
              <w:bottom w:val="single" w:sz="4" w:space="0" w:color="000000"/>
              <w:right w:val="single" w:sz="4" w:space="0" w:color="000000"/>
            </w:tcBorders>
            <w:hideMark/>
          </w:tcPr>
          <w:p w14:paraId="608C8010"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9</w:t>
            </w:r>
          </w:p>
        </w:tc>
        <w:tc>
          <w:tcPr>
            <w:tcW w:w="710" w:type="dxa"/>
            <w:tcBorders>
              <w:top w:val="single" w:sz="4" w:space="0" w:color="000000"/>
              <w:left w:val="single" w:sz="4" w:space="0" w:color="000000"/>
              <w:bottom w:val="single" w:sz="4" w:space="0" w:color="000000"/>
              <w:right w:val="single" w:sz="4" w:space="0" w:color="000000"/>
            </w:tcBorders>
            <w:hideMark/>
          </w:tcPr>
          <w:p w14:paraId="0919D1B7"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11</w:t>
            </w:r>
          </w:p>
        </w:tc>
        <w:tc>
          <w:tcPr>
            <w:tcW w:w="700" w:type="dxa"/>
            <w:tcBorders>
              <w:top w:val="single" w:sz="4" w:space="0" w:color="000000"/>
              <w:left w:val="single" w:sz="4" w:space="0" w:color="000000"/>
              <w:bottom w:val="single" w:sz="4" w:space="0" w:color="000000"/>
              <w:right w:val="single" w:sz="4" w:space="0" w:color="000000"/>
            </w:tcBorders>
            <w:hideMark/>
          </w:tcPr>
          <w:p w14:paraId="3E8EFC2C" w14:textId="77777777" w:rsidR="00D2222D" w:rsidRPr="00D453B6" w:rsidRDefault="00D2222D" w:rsidP="00D453B6">
            <w:pPr>
              <w:widowControl w:val="0"/>
              <w:spacing w:after="0" w:line="240" w:lineRule="auto"/>
              <w:contextualSpacing/>
              <w:jc w:val="center"/>
              <w:rPr>
                <w:rFonts w:ascii="Times New Roman" w:eastAsia="Calibri" w:hAnsi="Times New Roman" w:cs="Times New Roman"/>
                <w:color w:val="000000"/>
                <w:sz w:val="26"/>
                <w:szCs w:val="26"/>
              </w:rPr>
            </w:pPr>
            <w:r w:rsidRPr="00D453B6">
              <w:rPr>
                <w:rFonts w:ascii="Times New Roman" w:hAnsi="Times New Roman" w:cs="Times New Roman"/>
                <w:color w:val="000000"/>
                <w:sz w:val="26"/>
                <w:szCs w:val="26"/>
                <w:lang w:bidi="en-US"/>
              </w:rPr>
              <w:t>8,5</w:t>
            </w:r>
          </w:p>
        </w:tc>
        <w:tc>
          <w:tcPr>
            <w:tcW w:w="955" w:type="dxa"/>
            <w:tcBorders>
              <w:top w:val="single" w:sz="4" w:space="0" w:color="000000"/>
              <w:left w:val="single" w:sz="4" w:space="0" w:color="000000"/>
              <w:bottom w:val="single" w:sz="4" w:space="0" w:color="000000"/>
              <w:right w:val="single" w:sz="4" w:space="0" w:color="000000"/>
            </w:tcBorders>
            <w:hideMark/>
          </w:tcPr>
          <w:p w14:paraId="0E6D01A6"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17</w:t>
            </w:r>
          </w:p>
        </w:tc>
      </w:tr>
      <w:tr w:rsidR="00D2222D" w:rsidRPr="00D453B6" w14:paraId="0AE39FB5" w14:textId="77777777" w:rsidTr="00D2222D">
        <w:trPr>
          <w:trHeight w:val="316"/>
        </w:trPr>
        <w:tc>
          <w:tcPr>
            <w:tcW w:w="5572" w:type="dxa"/>
            <w:gridSpan w:val="2"/>
            <w:tcBorders>
              <w:top w:val="single" w:sz="4" w:space="0" w:color="000000"/>
              <w:left w:val="single" w:sz="4" w:space="0" w:color="000000"/>
              <w:bottom w:val="single" w:sz="4" w:space="0" w:color="000000"/>
              <w:right w:val="single" w:sz="4" w:space="0" w:color="000000"/>
            </w:tcBorders>
            <w:hideMark/>
          </w:tcPr>
          <w:p w14:paraId="1840B6F8" w14:textId="77777777" w:rsidR="00D2222D" w:rsidRPr="00D453B6" w:rsidRDefault="00D2222D" w:rsidP="00D453B6">
            <w:pPr>
              <w:widowControl w:val="0"/>
              <w:spacing w:after="0" w:line="240" w:lineRule="auto"/>
              <w:contextualSpacing/>
              <w:rPr>
                <w:rFonts w:ascii="Times New Roman" w:hAnsi="Times New Roman" w:cs="Times New Roman"/>
                <w:color w:val="FF0000"/>
                <w:sz w:val="26"/>
                <w:szCs w:val="26"/>
              </w:rPr>
            </w:pPr>
            <w:r w:rsidRPr="00D453B6">
              <w:rPr>
                <w:rFonts w:ascii="Times New Roman" w:hAnsi="Times New Roman" w:cs="Times New Roman"/>
                <w:bCs/>
                <w:color w:val="000000"/>
                <w:sz w:val="26"/>
                <w:szCs w:val="26"/>
              </w:rPr>
              <w:t>Аудиторные занятия, часов всего, в том числе:</w:t>
            </w:r>
          </w:p>
        </w:tc>
        <w:tc>
          <w:tcPr>
            <w:tcW w:w="846" w:type="dxa"/>
            <w:tcBorders>
              <w:top w:val="single" w:sz="4" w:space="0" w:color="000000"/>
              <w:left w:val="single" w:sz="4" w:space="0" w:color="000000"/>
              <w:bottom w:val="single" w:sz="4" w:space="0" w:color="000000"/>
              <w:right w:val="single" w:sz="4" w:space="0" w:color="000000"/>
            </w:tcBorders>
            <w:hideMark/>
          </w:tcPr>
          <w:p w14:paraId="05B80311"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42</w:t>
            </w:r>
          </w:p>
        </w:tc>
        <w:tc>
          <w:tcPr>
            <w:tcW w:w="715" w:type="dxa"/>
            <w:tcBorders>
              <w:top w:val="single" w:sz="4" w:space="0" w:color="000000"/>
              <w:left w:val="single" w:sz="4" w:space="0" w:color="000000"/>
              <w:bottom w:val="single" w:sz="4" w:space="0" w:color="000000"/>
              <w:right w:val="single" w:sz="4" w:space="0" w:color="000000"/>
            </w:tcBorders>
            <w:hideMark/>
          </w:tcPr>
          <w:p w14:paraId="7F5A54C6"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8</w:t>
            </w:r>
          </w:p>
        </w:tc>
        <w:tc>
          <w:tcPr>
            <w:tcW w:w="710" w:type="dxa"/>
            <w:tcBorders>
              <w:top w:val="single" w:sz="4" w:space="0" w:color="000000"/>
              <w:left w:val="single" w:sz="4" w:space="0" w:color="000000"/>
              <w:bottom w:val="single" w:sz="4" w:space="0" w:color="000000"/>
              <w:right w:val="single" w:sz="4" w:space="0" w:color="000000"/>
            </w:tcBorders>
            <w:hideMark/>
          </w:tcPr>
          <w:p w14:paraId="47733993"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10</w:t>
            </w:r>
          </w:p>
        </w:tc>
        <w:tc>
          <w:tcPr>
            <w:tcW w:w="700" w:type="dxa"/>
            <w:tcBorders>
              <w:top w:val="single" w:sz="4" w:space="0" w:color="000000"/>
              <w:left w:val="single" w:sz="4" w:space="0" w:color="000000"/>
              <w:bottom w:val="single" w:sz="4" w:space="0" w:color="000000"/>
              <w:right w:val="single" w:sz="4" w:space="0" w:color="000000"/>
            </w:tcBorders>
            <w:hideMark/>
          </w:tcPr>
          <w:p w14:paraId="2A7489CE"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8</w:t>
            </w:r>
          </w:p>
        </w:tc>
        <w:tc>
          <w:tcPr>
            <w:tcW w:w="955" w:type="dxa"/>
            <w:tcBorders>
              <w:top w:val="single" w:sz="4" w:space="0" w:color="000000"/>
              <w:left w:val="single" w:sz="4" w:space="0" w:color="000000"/>
              <w:bottom w:val="single" w:sz="4" w:space="0" w:color="000000"/>
              <w:right w:val="single" w:sz="4" w:space="0" w:color="000000"/>
            </w:tcBorders>
            <w:hideMark/>
          </w:tcPr>
          <w:p w14:paraId="53D76FAA"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16</w:t>
            </w:r>
          </w:p>
        </w:tc>
      </w:tr>
      <w:tr w:rsidR="00D2222D" w:rsidRPr="00D453B6" w14:paraId="337531EF" w14:textId="77777777" w:rsidTr="00D2222D">
        <w:trPr>
          <w:trHeight w:val="321"/>
        </w:trPr>
        <w:tc>
          <w:tcPr>
            <w:tcW w:w="5572" w:type="dxa"/>
            <w:gridSpan w:val="2"/>
            <w:tcBorders>
              <w:top w:val="single" w:sz="4" w:space="0" w:color="000000"/>
              <w:left w:val="single" w:sz="4" w:space="0" w:color="000000"/>
              <w:bottom w:val="single" w:sz="4" w:space="0" w:color="000000"/>
              <w:right w:val="single" w:sz="4" w:space="0" w:color="000000"/>
            </w:tcBorders>
            <w:hideMark/>
          </w:tcPr>
          <w:p w14:paraId="59729927" w14:textId="77777777" w:rsidR="00D2222D" w:rsidRPr="00D453B6" w:rsidRDefault="00D2222D" w:rsidP="00D453B6">
            <w:pPr>
              <w:widowControl w:val="0"/>
              <w:numPr>
                <w:ilvl w:val="0"/>
                <w:numId w:val="10"/>
              </w:numPr>
              <w:tabs>
                <w:tab w:val="left" w:pos="649"/>
              </w:tabs>
              <w:spacing w:after="0" w:line="240" w:lineRule="auto"/>
              <w:ind w:left="0"/>
              <w:contextualSpacing/>
              <w:rPr>
                <w:rFonts w:ascii="Times New Roman" w:hAnsi="Times New Roman" w:cs="Times New Roman"/>
                <w:color w:val="FF0000"/>
                <w:sz w:val="26"/>
                <w:szCs w:val="26"/>
                <w:lang w:val="en-US"/>
              </w:rPr>
            </w:pPr>
            <w:proofErr w:type="spellStart"/>
            <w:r w:rsidRPr="00D453B6">
              <w:rPr>
                <w:rFonts w:ascii="Times New Roman" w:hAnsi="Times New Roman" w:cs="Times New Roman"/>
                <w:color w:val="000000"/>
                <w:sz w:val="26"/>
                <w:szCs w:val="26"/>
                <w:lang w:val="en-US" w:bidi="en-US"/>
              </w:rPr>
              <w:t>занятия</w:t>
            </w:r>
            <w:proofErr w:type="spellEnd"/>
            <w:r w:rsidRPr="00D453B6">
              <w:rPr>
                <w:rFonts w:ascii="Times New Roman" w:hAnsi="Times New Roman" w:cs="Times New Roman"/>
                <w:color w:val="000000"/>
                <w:sz w:val="26"/>
                <w:szCs w:val="26"/>
                <w:lang w:val="en-US" w:bidi="en-US"/>
              </w:rPr>
              <w:t xml:space="preserve"> </w:t>
            </w:r>
            <w:proofErr w:type="spellStart"/>
            <w:r w:rsidRPr="00D453B6">
              <w:rPr>
                <w:rFonts w:ascii="Times New Roman" w:hAnsi="Times New Roman" w:cs="Times New Roman"/>
                <w:color w:val="000000"/>
                <w:sz w:val="26"/>
                <w:szCs w:val="26"/>
                <w:lang w:val="en-US" w:bidi="en-US"/>
              </w:rPr>
              <w:t>лекционного</w:t>
            </w:r>
            <w:proofErr w:type="spellEnd"/>
            <w:r w:rsidRPr="00D453B6">
              <w:rPr>
                <w:rFonts w:ascii="Times New Roman" w:hAnsi="Times New Roman" w:cs="Times New Roman"/>
                <w:color w:val="000000"/>
                <w:sz w:val="26"/>
                <w:szCs w:val="26"/>
                <w:lang w:val="en-US" w:bidi="en-US"/>
              </w:rPr>
              <w:t xml:space="preserve"> </w:t>
            </w:r>
            <w:proofErr w:type="spellStart"/>
            <w:r w:rsidRPr="00D453B6">
              <w:rPr>
                <w:rFonts w:ascii="Times New Roman" w:hAnsi="Times New Roman" w:cs="Times New Roman"/>
                <w:color w:val="000000"/>
                <w:sz w:val="26"/>
                <w:szCs w:val="26"/>
                <w:lang w:val="en-US" w:bidi="en-US"/>
              </w:rPr>
              <w:t>типа</w:t>
            </w:r>
            <w:proofErr w:type="spellEnd"/>
          </w:p>
        </w:tc>
        <w:tc>
          <w:tcPr>
            <w:tcW w:w="3926" w:type="dxa"/>
            <w:gridSpan w:val="5"/>
            <w:tcBorders>
              <w:top w:val="single" w:sz="4" w:space="0" w:color="000000"/>
              <w:left w:val="single" w:sz="4" w:space="0" w:color="000000"/>
              <w:bottom w:val="single" w:sz="4" w:space="0" w:color="000000"/>
              <w:right w:val="single" w:sz="4" w:space="0" w:color="000000"/>
            </w:tcBorders>
            <w:hideMark/>
          </w:tcPr>
          <w:p w14:paraId="1C6A4210"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lang w:val="en-US"/>
              </w:rPr>
            </w:pPr>
            <w:proofErr w:type="spellStart"/>
            <w:r w:rsidRPr="00D453B6">
              <w:rPr>
                <w:rFonts w:ascii="Times New Roman" w:hAnsi="Times New Roman" w:cs="Times New Roman"/>
                <w:color w:val="000000"/>
                <w:sz w:val="26"/>
                <w:szCs w:val="26"/>
                <w:lang w:val="en-US" w:bidi="en-US"/>
              </w:rPr>
              <w:t>Не</w:t>
            </w:r>
            <w:proofErr w:type="spellEnd"/>
            <w:r w:rsidRPr="00D453B6">
              <w:rPr>
                <w:rFonts w:ascii="Times New Roman" w:hAnsi="Times New Roman" w:cs="Times New Roman"/>
                <w:color w:val="000000"/>
                <w:sz w:val="26"/>
                <w:szCs w:val="26"/>
                <w:lang w:val="en-US" w:bidi="en-US"/>
              </w:rPr>
              <w:t xml:space="preserve"> </w:t>
            </w:r>
            <w:proofErr w:type="spellStart"/>
            <w:r w:rsidRPr="00D453B6">
              <w:rPr>
                <w:rFonts w:ascii="Times New Roman" w:hAnsi="Times New Roman" w:cs="Times New Roman"/>
                <w:color w:val="000000"/>
                <w:sz w:val="26"/>
                <w:szCs w:val="26"/>
                <w:lang w:val="en-US" w:bidi="en-US"/>
              </w:rPr>
              <w:t>предусмотрены</w:t>
            </w:r>
            <w:proofErr w:type="spellEnd"/>
          </w:p>
        </w:tc>
      </w:tr>
      <w:tr w:rsidR="00D2222D" w:rsidRPr="00D453B6" w14:paraId="71728EF9" w14:textId="77777777" w:rsidTr="00D2222D">
        <w:trPr>
          <w:trHeight w:val="249"/>
        </w:trPr>
        <w:tc>
          <w:tcPr>
            <w:tcW w:w="5572" w:type="dxa"/>
            <w:gridSpan w:val="2"/>
            <w:tcBorders>
              <w:top w:val="single" w:sz="4" w:space="0" w:color="000000"/>
              <w:left w:val="single" w:sz="4" w:space="0" w:color="000000"/>
              <w:bottom w:val="single" w:sz="4" w:space="0" w:color="000000"/>
              <w:right w:val="single" w:sz="4" w:space="0" w:color="000000"/>
            </w:tcBorders>
            <w:hideMark/>
          </w:tcPr>
          <w:p w14:paraId="32097AA9" w14:textId="77777777" w:rsidR="00D2222D" w:rsidRPr="00D453B6" w:rsidRDefault="00D2222D" w:rsidP="00D453B6">
            <w:pPr>
              <w:widowControl w:val="0"/>
              <w:numPr>
                <w:ilvl w:val="0"/>
                <w:numId w:val="12"/>
              </w:numPr>
              <w:tabs>
                <w:tab w:val="left" w:pos="649"/>
              </w:tabs>
              <w:spacing w:after="0" w:line="240" w:lineRule="auto"/>
              <w:ind w:left="0"/>
              <w:contextualSpacing/>
              <w:rPr>
                <w:rFonts w:ascii="Times New Roman" w:hAnsi="Times New Roman" w:cs="Times New Roman"/>
                <w:color w:val="FF0000"/>
                <w:sz w:val="26"/>
                <w:szCs w:val="26"/>
                <w:lang w:val="en-US"/>
              </w:rPr>
            </w:pPr>
            <w:proofErr w:type="spellStart"/>
            <w:r w:rsidRPr="00D453B6">
              <w:rPr>
                <w:rFonts w:ascii="Times New Roman" w:hAnsi="Times New Roman" w:cs="Times New Roman"/>
                <w:color w:val="000000"/>
                <w:sz w:val="26"/>
                <w:szCs w:val="26"/>
                <w:lang w:val="en-US" w:bidi="en-US"/>
              </w:rPr>
              <w:t>занятия</w:t>
            </w:r>
            <w:proofErr w:type="spellEnd"/>
            <w:r w:rsidRPr="00D453B6">
              <w:rPr>
                <w:rFonts w:ascii="Times New Roman" w:hAnsi="Times New Roman" w:cs="Times New Roman"/>
                <w:color w:val="000000"/>
                <w:sz w:val="26"/>
                <w:szCs w:val="26"/>
                <w:lang w:val="en-US" w:bidi="en-US"/>
              </w:rPr>
              <w:t xml:space="preserve"> </w:t>
            </w:r>
            <w:proofErr w:type="spellStart"/>
            <w:r w:rsidRPr="00D453B6">
              <w:rPr>
                <w:rFonts w:ascii="Times New Roman" w:hAnsi="Times New Roman" w:cs="Times New Roman"/>
                <w:color w:val="000000"/>
                <w:sz w:val="26"/>
                <w:szCs w:val="26"/>
                <w:lang w:val="en-US" w:bidi="en-US"/>
              </w:rPr>
              <w:t>семинарского</w:t>
            </w:r>
            <w:proofErr w:type="spellEnd"/>
            <w:r w:rsidRPr="00D453B6">
              <w:rPr>
                <w:rFonts w:ascii="Times New Roman" w:hAnsi="Times New Roman" w:cs="Times New Roman"/>
                <w:color w:val="000000"/>
                <w:sz w:val="26"/>
                <w:szCs w:val="26"/>
                <w:lang w:val="en-US" w:bidi="en-US"/>
              </w:rPr>
              <w:t xml:space="preserve"> </w:t>
            </w:r>
            <w:proofErr w:type="spellStart"/>
            <w:r w:rsidRPr="00D453B6">
              <w:rPr>
                <w:rFonts w:ascii="Times New Roman" w:hAnsi="Times New Roman" w:cs="Times New Roman"/>
                <w:color w:val="000000"/>
                <w:sz w:val="26"/>
                <w:szCs w:val="26"/>
                <w:lang w:val="en-US" w:bidi="en-US"/>
              </w:rPr>
              <w:t>типа</w:t>
            </w:r>
            <w:proofErr w:type="spellEnd"/>
            <w:r w:rsidRPr="00D453B6">
              <w:rPr>
                <w:rFonts w:ascii="Times New Roman" w:hAnsi="Times New Roman" w:cs="Times New Roman"/>
                <w:color w:val="000000"/>
                <w:sz w:val="26"/>
                <w:szCs w:val="26"/>
                <w:lang w:val="en-US" w:bidi="en-US"/>
              </w:rPr>
              <w:t>:</w:t>
            </w:r>
          </w:p>
        </w:tc>
        <w:tc>
          <w:tcPr>
            <w:tcW w:w="3926" w:type="dxa"/>
            <w:gridSpan w:val="5"/>
            <w:tcBorders>
              <w:top w:val="single" w:sz="4" w:space="0" w:color="000000"/>
              <w:left w:val="single" w:sz="4" w:space="0" w:color="000000"/>
              <w:bottom w:val="single" w:sz="4" w:space="0" w:color="000000"/>
              <w:right w:val="single" w:sz="4" w:space="0" w:color="000000"/>
            </w:tcBorders>
          </w:tcPr>
          <w:p w14:paraId="30B38142" w14:textId="77777777" w:rsidR="00D2222D" w:rsidRPr="00D453B6" w:rsidRDefault="00D2222D" w:rsidP="00D453B6">
            <w:pPr>
              <w:widowControl w:val="0"/>
              <w:spacing w:after="0" w:line="240" w:lineRule="auto"/>
              <w:contextualSpacing/>
              <w:jc w:val="center"/>
              <w:rPr>
                <w:rFonts w:ascii="Times New Roman" w:hAnsi="Times New Roman" w:cs="Times New Roman"/>
                <w:color w:val="000000"/>
                <w:sz w:val="26"/>
                <w:szCs w:val="26"/>
                <w:lang w:val="en-US" w:bidi="en-US"/>
              </w:rPr>
            </w:pPr>
          </w:p>
        </w:tc>
      </w:tr>
      <w:tr w:rsidR="00D2222D" w:rsidRPr="00D453B6" w14:paraId="02370F98" w14:textId="77777777" w:rsidTr="00D2222D">
        <w:trPr>
          <w:trHeight w:val="321"/>
        </w:trPr>
        <w:tc>
          <w:tcPr>
            <w:tcW w:w="5572" w:type="dxa"/>
            <w:gridSpan w:val="2"/>
            <w:tcBorders>
              <w:top w:val="single" w:sz="4" w:space="0" w:color="000000"/>
              <w:left w:val="single" w:sz="4" w:space="0" w:color="000000"/>
              <w:bottom w:val="single" w:sz="4" w:space="0" w:color="000000"/>
              <w:right w:val="single" w:sz="4" w:space="0" w:color="000000"/>
            </w:tcBorders>
            <w:hideMark/>
          </w:tcPr>
          <w:p w14:paraId="52E3EA08" w14:textId="77777777" w:rsidR="00D2222D" w:rsidRPr="00D453B6" w:rsidRDefault="00D2222D" w:rsidP="00D453B6">
            <w:pPr>
              <w:widowControl w:val="0"/>
              <w:spacing w:after="0" w:line="240" w:lineRule="auto"/>
              <w:contextualSpacing/>
              <w:rPr>
                <w:rFonts w:ascii="Times New Roman" w:hAnsi="Times New Roman" w:cs="Times New Roman"/>
                <w:color w:val="FF0000"/>
                <w:sz w:val="26"/>
                <w:szCs w:val="26"/>
                <w:lang w:val="en-US"/>
              </w:rPr>
            </w:pPr>
            <w:proofErr w:type="spellStart"/>
            <w:r w:rsidRPr="00D453B6">
              <w:rPr>
                <w:rFonts w:ascii="Times New Roman" w:hAnsi="Times New Roman" w:cs="Times New Roman"/>
                <w:color w:val="000000"/>
                <w:sz w:val="26"/>
                <w:szCs w:val="26"/>
                <w:lang w:val="en-US" w:bidi="en-US"/>
              </w:rPr>
              <w:t>Практические</w:t>
            </w:r>
            <w:proofErr w:type="spellEnd"/>
            <w:r w:rsidRPr="00D453B6">
              <w:rPr>
                <w:rFonts w:ascii="Times New Roman" w:hAnsi="Times New Roman" w:cs="Times New Roman"/>
                <w:color w:val="000000"/>
                <w:sz w:val="26"/>
                <w:szCs w:val="26"/>
                <w:lang w:val="en-US" w:bidi="en-US"/>
              </w:rPr>
              <w:t xml:space="preserve"> </w:t>
            </w:r>
            <w:proofErr w:type="spellStart"/>
            <w:r w:rsidRPr="00D453B6">
              <w:rPr>
                <w:rFonts w:ascii="Times New Roman" w:hAnsi="Times New Roman" w:cs="Times New Roman"/>
                <w:color w:val="000000"/>
                <w:sz w:val="26"/>
                <w:szCs w:val="26"/>
                <w:lang w:val="en-US" w:bidi="en-US"/>
              </w:rPr>
              <w:t>занятия</w:t>
            </w:r>
            <w:proofErr w:type="spellEnd"/>
          </w:p>
        </w:tc>
        <w:tc>
          <w:tcPr>
            <w:tcW w:w="846" w:type="dxa"/>
            <w:tcBorders>
              <w:top w:val="single" w:sz="4" w:space="0" w:color="000000"/>
              <w:left w:val="single" w:sz="4" w:space="0" w:color="000000"/>
              <w:bottom w:val="single" w:sz="4" w:space="0" w:color="000000"/>
              <w:right w:val="single" w:sz="4" w:space="0" w:color="000000"/>
            </w:tcBorders>
            <w:hideMark/>
          </w:tcPr>
          <w:p w14:paraId="0C960D40"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42</w:t>
            </w:r>
          </w:p>
        </w:tc>
        <w:tc>
          <w:tcPr>
            <w:tcW w:w="715" w:type="dxa"/>
            <w:tcBorders>
              <w:top w:val="single" w:sz="4" w:space="0" w:color="000000"/>
              <w:left w:val="single" w:sz="4" w:space="0" w:color="000000"/>
              <w:bottom w:val="single" w:sz="4" w:space="0" w:color="000000"/>
              <w:right w:val="single" w:sz="4" w:space="0" w:color="000000"/>
            </w:tcBorders>
            <w:hideMark/>
          </w:tcPr>
          <w:p w14:paraId="738709A4"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8</w:t>
            </w:r>
          </w:p>
        </w:tc>
        <w:tc>
          <w:tcPr>
            <w:tcW w:w="710" w:type="dxa"/>
            <w:tcBorders>
              <w:top w:val="single" w:sz="4" w:space="0" w:color="000000"/>
              <w:left w:val="single" w:sz="4" w:space="0" w:color="000000"/>
              <w:bottom w:val="single" w:sz="4" w:space="0" w:color="000000"/>
              <w:right w:val="single" w:sz="4" w:space="0" w:color="000000"/>
            </w:tcBorders>
            <w:hideMark/>
          </w:tcPr>
          <w:p w14:paraId="1E89DE07"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10</w:t>
            </w:r>
          </w:p>
        </w:tc>
        <w:tc>
          <w:tcPr>
            <w:tcW w:w="700" w:type="dxa"/>
            <w:tcBorders>
              <w:top w:val="single" w:sz="4" w:space="0" w:color="000000"/>
              <w:left w:val="single" w:sz="4" w:space="0" w:color="000000"/>
              <w:bottom w:val="single" w:sz="4" w:space="0" w:color="000000"/>
              <w:right w:val="single" w:sz="4" w:space="0" w:color="000000"/>
            </w:tcBorders>
            <w:hideMark/>
          </w:tcPr>
          <w:p w14:paraId="2A17795A"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8</w:t>
            </w:r>
          </w:p>
        </w:tc>
        <w:tc>
          <w:tcPr>
            <w:tcW w:w="955" w:type="dxa"/>
            <w:tcBorders>
              <w:top w:val="single" w:sz="4" w:space="0" w:color="000000"/>
              <w:left w:val="single" w:sz="4" w:space="0" w:color="000000"/>
              <w:bottom w:val="single" w:sz="4" w:space="0" w:color="000000"/>
              <w:right w:val="single" w:sz="4" w:space="0" w:color="000000"/>
            </w:tcBorders>
            <w:hideMark/>
          </w:tcPr>
          <w:p w14:paraId="61973E1F"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16</w:t>
            </w:r>
          </w:p>
        </w:tc>
      </w:tr>
      <w:tr w:rsidR="00D2222D" w:rsidRPr="00D453B6" w14:paraId="17669880" w14:textId="77777777" w:rsidTr="00D2222D">
        <w:trPr>
          <w:trHeight w:val="316"/>
        </w:trPr>
        <w:tc>
          <w:tcPr>
            <w:tcW w:w="5572" w:type="dxa"/>
            <w:gridSpan w:val="2"/>
            <w:tcBorders>
              <w:top w:val="single" w:sz="4" w:space="0" w:color="000000"/>
              <w:left w:val="single" w:sz="4" w:space="0" w:color="000000"/>
              <w:bottom w:val="single" w:sz="4" w:space="0" w:color="000000"/>
              <w:right w:val="single" w:sz="4" w:space="0" w:color="000000"/>
            </w:tcBorders>
            <w:hideMark/>
          </w:tcPr>
          <w:p w14:paraId="155DF604" w14:textId="77777777" w:rsidR="00D2222D" w:rsidRPr="00D453B6" w:rsidRDefault="00D2222D" w:rsidP="00D453B6">
            <w:pPr>
              <w:widowControl w:val="0"/>
              <w:spacing w:after="0" w:line="240" w:lineRule="auto"/>
              <w:contextualSpacing/>
              <w:rPr>
                <w:rFonts w:ascii="Times New Roman" w:hAnsi="Times New Roman" w:cs="Times New Roman"/>
                <w:color w:val="FF0000"/>
                <w:sz w:val="26"/>
                <w:szCs w:val="26"/>
                <w:lang w:val="en-US"/>
              </w:rPr>
            </w:pPr>
            <w:proofErr w:type="spellStart"/>
            <w:r w:rsidRPr="00D453B6">
              <w:rPr>
                <w:rFonts w:ascii="Times New Roman" w:hAnsi="Times New Roman" w:cs="Times New Roman"/>
                <w:color w:val="000000"/>
                <w:sz w:val="26"/>
                <w:szCs w:val="26"/>
                <w:lang w:val="en-US" w:bidi="en-US"/>
              </w:rPr>
              <w:t>Лабораторные</w:t>
            </w:r>
            <w:proofErr w:type="spellEnd"/>
            <w:r w:rsidRPr="00D453B6">
              <w:rPr>
                <w:rFonts w:ascii="Times New Roman" w:hAnsi="Times New Roman" w:cs="Times New Roman"/>
                <w:color w:val="000000"/>
                <w:sz w:val="26"/>
                <w:szCs w:val="26"/>
                <w:lang w:val="en-US" w:bidi="en-US"/>
              </w:rPr>
              <w:t xml:space="preserve"> </w:t>
            </w:r>
            <w:proofErr w:type="spellStart"/>
            <w:r w:rsidRPr="00D453B6">
              <w:rPr>
                <w:rFonts w:ascii="Times New Roman" w:hAnsi="Times New Roman" w:cs="Times New Roman"/>
                <w:color w:val="000000"/>
                <w:sz w:val="26"/>
                <w:szCs w:val="26"/>
                <w:lang w:val="en-US" w:bidi="en-US"/>
              </w:rPr>
              <w:t>занятия</w:t>
            </w:r>
            <w:proofErr w:type="spellEnd"/>
          </w:p>
        </w:tc>
        <w:tc>
          <w:tcPr>
            <w:tcW w:w="3926" w:type="dxa"/>
            <w:gridSpan w:val="5"/>
            <w:tcBorders>
              <w:top w:val="single" w:sz="4" w:space="0" w:color="000000"/>
              <w:left w:val="single" w:sz="4" w:space="0" w:color="000000"/>
              <w:bottom w:val="single" w:sz="4" w:space="0" w:color="000000"/>
              <w:right w:val="single" w:sz="4" w:space="0" w:color="000000"/>
            </w:tcBorders>
            <w:hideMark/>
          </w:tcPr>
          <w:p w14:paraId="50B3A8FB"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lang w:val="en-US"/>
              </w:rPr>
            </w:pPr>
            <w:proofErr w:type="spellStart"/>
            <w:r w:rsidRPr="00D453B6">
              <w:rPr>
                <w:rFonts w:ascii="Times New Roman" w:hAnsi="Times New Roman" w:cs="Times New Roman"/>
                <w:color w:val="000000"/>
                <w:sz w:val="26"/>
                <w:szCs w:val="26"/>
                <w:lang w:val="en-US" w:bidi="en-US"/>
              </w:rPr>
              <w:t>Не</w:t>
            </w:r>
            <w:proofErr w:type="spellEnd"/>
            <w:r w:rsidRPr="00D453B6">
              <w:rPr>
                <w:rFonts w:ascii="Times New Roman" w:hAnsi="Times New Roman" w:cs="Times New Roman"/>
                <w:color w:val="000000"/>
                <w:sz w:val="26"/>
                <w:szCs w:val="26"/>
                <w:lang w:val="en-US" w:bidi="en-US"/>
              </w:rPr>
              <w:t xml:space="preserve"> </w:t>
            </w:r>
            <w:proofErr w:type="spellStart"/>
            <w:r w:rsidRPr="00D453B6">
              <w:rPr>
                <w:rFonts w:ascii="Times New Roman" w:hAnsi="Times New Roman" w:cs="Times New Roman"/>
                <w:color w:val="000000"/>
                <w:sz w:val="26"/>
                <w:szCs w:val="26"/>
                <w:lang w:val="en-US" w:bidi="en-US"/>
              </w:rPr>
              <w:t>предусмотрены</w:t>
            </w:r>
            <w:proofErr w:type="spellEnd"/>
          </w:p>
        </w:tc>
      </w:tr>
      <w:tr w:rsidR="00D2222D" w:rsidRPr="00D453B6" w14:paraId="105D1CC2" w14:textId="77777777" w:rsidTr="00D2222D">
        <w:trPr>
          <w:trHeight w:val="316"/>
        </w:trPr>
        <w:tc>
          <w:tcPr>
            <w:tcW w:w="5572" w:type="dxa"/>
            <w:gridSpan w:val="2"/>
            <w:tcBorders>
              <w:top w:val="single" w:sz="4" w:space="0" w:color="000000"/>
              <w:left w:val="single" w:sz="4" w:space="0" w:color="000000"/>
              <w:bottom w:val="single" w:sz="4" w:space="0" w:color="000000"/>
              <w:right w:val="single" w:sz="4" w:space="0" w:color="000000"/>
            </w:tcBorders>
            <w:hideMark/>
          </w:tcPr>
          <w:p w14:paraId="55F52EE1" w14:textId="77777777" w:rsidR="00D2222D" w:rsidRPr="00D453B6" w:rsidRDefault="00D2222D" w:rsidP="00D453B6">
            <w:pPr>
              <w:widowControl w:val="0"/>
              <w:spacing w:after="0" w:line="240" w:lineRule="auto"/>
              <w:contextualSpacing/>
              <w:rPr>
                <w:rFonts w:ascii="Times New Roman" w:eastAsia="Times New Roman" w:hAnsi="Times New Roman" w:cs="Times New Roman"/>
                <w:color w:val="FF0000"/>
                <w:sz w:val="26"/>
                <w:szCs w:val="26"/>
                <w:lang w:eastAsia="ru-RU"/>
              </w:rPr>
            </w:pPr>
            <w:r w:rsidRPr="00D453B6">
              <w:rPr>
                <w:rFonts w:ascii="Times New Roman" w:eastAsia="Times New Roman" w:hAnsi="Times New Roman" w:cs="Times New Roman"/>
                <w:color w:val="000000"/>
                <w:sz w:val="26"/>
                <w:szCs w:val="26"/>
                <w:lang w:eastAsia="ru-RU"/>
              </w:rPr>
              <w:t>в том числе занятия в форме практической подготовки</w:t>
            </w:r>
          </w:p>
        </w:tc>
        <w:tc>
          <w:tcPr>
            <w:tcW w:w="846" w:type="dxa"/>
            <w:tcBorders>
              <w:top w:val="single" w:sz="4" w:space="0" w:color="000000"/>
              <w:left w:val="single" w:sz="4" w:space="0" w:color="000000"/>
              <w:bottom w:val="single" w:sz="4" w:space="0" w:color="000000"/>
              <w:right w:val="single" w:sz="4" w:space="0" w:color="000000"/>
            </w:tcBorders>
            <w:hideMark/>
          </w:tcPr>
          <w:p w14:paraId="3A145969"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42</w:t>
            </w:r>
          </w:p>
        </w:tc>
        <w:tc>
          <w:tcPr>
            <w:tcW w:w="715" w:type="dxa"/>
            <w:tcBorders>
              <w:top w:val="single" w:sz="4" w:space="0" w:color="000000"/>
              <w:left w:val="single" w:sz="4" w:space="0" w:color="000000"/>
              <w:bottom w:val="single" w:sz="4" w:space="0" w:color="000000"/>
              <w:right w:val="single" w:sz="4" w:space="0" w:color="000000"/>
            </w:tcBorders>
            <w:hideMark/>
          </w:tcPr>
          <w:p w14:paraId="39B6EBA9"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8</w:t>
            </w:r>
          </w:p>
        </w:tc>
        <w:tc>
          <w:tcPr>
            <w:tcW w:w="710" w:type="dxa"/>
            <w:tcBorders>
              <w:top w:val="single" w:sz="4" w:space="0" w:color="000000"/>
              <w:left w:val="single" w:sz="4" w:space="0" w:color="000000"/>
              <w:bottom w:val="single" w:sz="4" w:space="0" w:color="000000"/>
              <w:right w:val="single" w:sz="4" w:space="0" w:color="000000"/>
            </w:tcBorders>
            <w:hideMark/>
          </w:tcPr>
          <w:p w14:paraId="397B760E"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10</w:t>
            </w:r>
          </w:p>
        </w:tc>
        <w:tc>
          <w:tcPr>
            <w:tcW w:w="700" w:type="dxa"/>
            <w:tcBorders>
              <w:top w:val="single" w:sz="4" w:space="0" w:color="000000"/>
              <w:left w:val="single" w:sz="4" w:space="0" w:color="000000"/>
              <w:bottom w:val="single" w:sz="4" w:space="0" w:color="000000"/>
              <w:right w:val="single" w:sz="4" w:space="0" w:color="000000"/>
            </w:tcBorders>
            <w:hideMark/>
          </w:tcPr>
          <w:p w14:paraId="506CD1C0"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8</w:t>
            </w:r>
          </w:p>
        </w:tc>
        <w:tc>
          <w:tcPr>
            <w:tcW w:w="955" w:type="dxa"/>
            <w:tcBorders>
              <w:top w:val="single" w:sz="4" w:space="0" w:color="000000"/>
              <w:left w:val="single" w:sz="4" w:space="0" w:color="000000"/>
              <w:bottom w:val="single" w:sz="4" w:space="0" w:color="000000"/>
              <w:right w:val="single" w:sz="4" w:space="0" w:color="000000"/>
            </w:tcBorders>
            <w:hideMark/>
          </w:tcPr>
          <w:p w14:paraId="79B78458"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16</w:t>
            </w:r>
          </w:p>
        </w:tc>
      </w:tr>
      <w:tr w:rsidR="00D2222D" w:rsidRPr="00D453B6" w14:paraId="0AADD9A2" w14:textId="77777777" w:rsidTr="00D2222D">
        <w:trPr>
          <w:trHeight w:val="552"/>
        </w:trPr>
        <w:tc>
          <w:tcPr>
            <w:tcW w:w="5572" w:type="dxa"/>
            <w:gridSpan w:val="2"/>
            <w:tcBorders>
              <w:top w:val="single" w:sz="4" w:space="0" w:color="000000"/>
              <w:left w:val="single" w:sz="4" w:space="0" w:color="000000"/>
              <w:bottom w:val="single" w:sz="4" w:space="0" w:color="000000"/>
              <w:right w:val="single" w:sz="4" w:space="0" w:color="000000"/>
            </w:tcBorders>
            <w:hideMark/>
          </w:tcPr>
          <w:p w14:paraId="5F24EA75" w14:textId="77777777" w:rsidR="00D2222D" w:rsidRPr="00D453B6" w:rsidRDefault="00D2222D" w:rsidP="00D453B6">
            <w:pPr>
              <w:widowControl w:val="0"/>
              <w:spacing w:after="0" w:line="240" w:lineRule="auto"/>
              <w:contextualSpacing/>
              <w:rPr>
                <w:rFonts w:ascii="Times New Roman" w:hAnsi="Times New Roman" w:cs="Times New Roman"/>
                <w:color w:val="FF0000"/>
                <w:sz w:val="26"/>
                <w:szCs w:val="26"/>
              </w:rPr>
            </w:pPr>
            <w:r w:rsidRPr="00D453B6">
              <w:rPr>
                <w:rFonts w:ascii="Times New Roman" w:hAnsi="Times New Roman" w:cs="Times New Roman"/>
                <w:bCs/>
                <w:color w:val="000000"/>
                <w:sz w:val="26"/>
                <w:szCs w:val="26"/>
              </w:rPr>
              <w:t>Контактные часы на аттестацию в период экзаменационных сессий</w:t>
            </w:r>
          </w:p>
        </w:tc>
        <w:tc>
          <w:tcPr>
            <w:tcW w:w="846" w:type="dxa"/>
            <w:tcBorders>
              <w:top w:val="single" w:sz="4" w:space="0" w:color="000000"/>
              <w:left w:val="single" w:sz="4" w:space="0" w:color="000000"/>
              <w:bottom w:val="single" w:sz="4" w:space="0" w:color="000000"/>
              <w:right w:val="single" w:sz="4" w:space="0" w:color="000000"/>
            </w:tcBorders>
            <w:hideMark/>
          </w:tcPr>
          <w:p w14:paraId="26437C3F"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lang w:val="en-US"/>
              </w:rPr>
            </w:pPr>
            <w:r w:rsidRPr="00D453B6">
              <w:rPr>
                <w:rFonts w:ascii="Times New Roman" w:hAnsi="Times New Roman" w:cs="Times New Roman"/>
                <w:color w:val="000000"/>
                <w:sz w:val="26"/>
                <w:szCs w:val="26"/>
                <w:lang w:val="en-US" w:bidi="en-US"/>
              </w:rPr>
              <w:t>2</w:t>
            </w:r>
          </w:p>
        </w:tc>
        <w:tc>
          <w:tcPr>
            <w:tcW w:w="715" w:type="dxa"/>
            <w:tcBorders>
              <w:top w:val="single" w:sz="4" w:space="0" w:color="000000"/>
              <w:left w:val="single" w:sz="4" w:space="0" w:color="000000"/>
              <w:bottom w:val="single" w:sz="4" w:space="0" w:color="000000"/>
              <w:right w:val="single" w:sz="4" w:space="0" w:color="000000"/>
            </w:tcBorders>
            <w:hideMark/>
          </w:tcPr>
          <w:p w14:paraId="06024C64"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lang w:val="en-US"/>
              </w:rPr>
            </w:pPr>
            <w:r w:rsidRPr="00D453B6">
              <w:rPr>
                <w:rFonts w:ascii="Times New Roman" w:hAnsi="Times New Roman" w:cs="Times New Roman"/>
                <w:color w:val="000000"/>
                <w:sz w:val="26"/>
                <w:szCs w:val="26"/>
                <w:lang w:val="en-US" w:bidi="en-US"/>
              </w:rPr>
              <w:t>0,5</w:t>
            </w:r>
          </w:p>
        </w:tc>
        <w:tc>
          <w:tcPr>
            <w:tcW w:w="710" w:type="dxa"/>
            <w:tcBorders>
              <w:top w:val="single" w:sz="4" w:space="0" w:color="000000"/>
              <w:left w:val="single" w:sz="4" w:space="0" w:color="000000"/>
              <w:bottom w:val="single" w:sz="4" w:space="0" w:color="000000"/>
              <w:right w:val="single" w:sz="4" w:space="0" w:color="000000"/>
            </w:tcBorders>
            <w:hideMark/>
          </w:tcPr>
          <w:p w14:paraId="21394117"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lang w:val="en-US"/>
              </w:rPr>
            </w:pPr>
            <w:r w:rsidRPr="00D453B6">
              <w:rPr>
                <w:rFonts w:ascii="Times New Roman" w:hAnsi="Times New Roman" w:cs="Times New Roman"/>
                <w:color w:val="000000"/>
                <w:sz w:val="26"/>
                <w:szCs w:val="26"/>
                <w:lang w:val="en-US" w:bidi="en-US"/>
              </w:rPr>
              <w:t>0,5</w:t>
            </w:r>
          </w:p>
        </w:tc>
        <w:tc>
          <w:tcPr>
            <w:tcW w:w="700" w:type="dxa"/>
            <w:tcBorders>
              <w:top w:val="single" w:sz="4" w:space="0" w:color="000000"/>
              <w:left w:val="single" w:sz="4" w:space="0" w:color="000000"/>
              <w:bottom w:val="single" w:sz="4" w:space="0" w:color="000000"/>
              <w:right w:val="single" w:sz="4" w:space="0" w:color="000000"/>
            </w:tcBorders>
          </w:tcPr>
          <w:p w14:paraId="2C82E201" w14:textId="77777777" w:rsidR="00D2222D" w:rsidRPr="00D453B6" w:rsidRDefault="00D2222D" w:rsidP="00D453B6">
            <w:pPr>
              <w:widowControl w:val="0"/>
              <w:spacing w:after="0" w:line="240" w:lineRule="auto"/>
              <w:contextualSpacing/>
              <w:jc w:val="center"/>
              <w:rPr>
                <w:rFonts w:ascii="Times New Roman" w:hAnsi="Times New Roman" w:cs="Times New Roman"/>
                <w:sz w:val="26"/>
                <w:szCs w:val="26"/>
                <w:lang w:val="en-US" w:bidi="en-US"/>
              </w:rPr>
            </w:pPr>
          </w:p>
        </w:tc>
        <w:tc>
          <w:tcPr>
            <w:tcW w:w="955" w:type="dxa"/>
            <w:tcBorders>
              <w:top w:val="single" w:sz="4" w:space="0" w:color="000000"/>
              <w:left w:val="single" w:sz="4" w:space="0" w:color="000000"/>
              <w:bottom w:val="single" w:sz="4" w:space="0" w:color="000000"/>
              <w:right w:val="single" w:sz="4" w:space="0" w:color="000000"/>
            </w:tcBorders>
            <w:hideMark/>
          </w:tcPr>
          <w:p w14:paraId="34250141"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lang w:val="en-US"/>
              </w:rPr>
            </w:pPr>
            <w:r w:rsidRPr="00D453B6">
              <w:rPr>
                <w:rFonts w:ascii="Times New Roman" w:hAnsi="Times New Roman" w:cs="Times New Roman"/>
                <w:color w:val="000000"/>
                <w:sz w:val="26"/>
                <w:szCs w:val="26"/>
                <w:lang w:val="en-US" w:bidi="en-US"/>
              </w:rPr>
              <w:t>0,5</w:t>
            </w:r>
          </w:p>
        </w:tc>
      </w:tr>
      <w:tr w:rsidR="00D2222D" w:rsidRPr="00D453B6" w14:paraId="3EB93473" w14:textId="77777777" w:rsidTr="00D2222D">
        <w:trPr>
          <w:trHeight w:val="428"/>
        </w:trPr>
        <w:tc>
          <w:tcPr>
            <w:tcW w:w="5572" w:type="dxa"/>
            <w:gridSpan w:val="2"/>
            <w:tcBorders>
              <w:top w:val="single" w:sz="4" w:space="0" w:color="000000"/>
              <w:left w:val="single" w:sz="4" w:space="0" w:color="000000"/>
              <w:bottom w:val="single" w:sz="4" w:space="0" w:color="000000"/>
              <w:right w:val="single" w:sz="4" w:space="0" w:color="000000"/>
            </w:tcBorders>
            <w:hideMark/>
          </w:tcPr>
          <w:p w14:paraId="4A82C61C" w14:textId="77777777" w:rsidR="00D2222D" w:rsidRPr="00D453B6" w:rsidRDefault="00D2222D" w:rsidP="00D453B6">
            <w:pPr>
              <w:widowControl w:val="0"/>
              <w:spacing w:after="0" w:line="240" w:lineRule="auto"/>
              <w:contextualSpacing/>
              <w:rPr>
                <w:rFonts w:ascii="Times New Roman" w:hAnsi="Times New Roman" w:cs="Times New Roman"/>
                <w:color w:val="FF0000"/>
                <w:sz w:val="26"/>
                <w:szCs w:val="26"/>
                <w:lang w:val="en-US"/>
              </w:rPr>
            </w:pPr>
            <w:r w:rsidRPr="00D453B6">
              <w:rPr>
                <w:rFonts w:ascii="Times New Roman" w:hAnsi="Times New Roman" w:cs="Times New Roman"/>
                <w:color w:val="000000"/>
                <w:sz w:val="26"/>
                <w:szCs w:val="26"/>
                <w:lang w:val="en-US" w:bidi="en-US"/>
              </w:rPr>
              <w:t xml:space="preserve">2. </w:t>
            </w:r>
            <w:proofErr w:type="spellStart"/>
            <w:r w:rsidRPr="00D453B6">
              <w:rPr>
                <w:rFonts w:ascii="Times New Roman" w:hAnsi="Times New Roman" w:cs="Times New Roman"/>
                <w:color w:val="000000"/>
                <w:sz w:val="26"/>
                <w:szCs w:val="26"/>
                <w:lang w:val="en-US" w:bidi="en-US"/>
              </w:rPr>
              <w:t>Самостоятельная</w:t>
            </w:r>
            <w:proofErr w:type="spellEnd"/>
            <w:r w:rsidRPr="00D453B6">
              <w:rPr>
                <w:rFonts w:ascii="Times New Roman" w:hAnsi="Times New Roman" w:cs="Times New Roman"/>
                <w:color w:val="000000"/>
                <w:sz w:val="26"/>
                <w:szCs w:val="26"/>
                <w:lang w:val="en-US" w:bidi="en-US"/>
              </w:rPr>
              <w:t xml:space="preserve"> </w:t>
            </w:r>
            <w:proofErr w:type="spellStart"/>
            <w:r w:rsidRPr="00D453B6">
              <w:rPr>
                <w:rFonts w:ascii="Times New Roman" w:hAnsi="Times New Roman" w:cs="Times New Roman"/>
                <w:color w:val="000000"/>
                <w:sz w:val="26"/>
                <w:szCs w:val="26"/>
                <w:lang w:val="en-US" w:bidi="en-US"/>
              </w:rPr>
              <w:t>работа</w:t>
            </w:r>
            <w:proofErr w:type="spellEnd"/>
            <w:r w:rsidRPr="00D453B6">
              <w:rPr>
                <w:rFonts w:ascii="Times New Roman" w:hAnsi="Times New Roman" w:cs="Times New Roman"/>
                <w:color w:val="000000"/>
                <w:sz w:val="26"/>
                <w:szCs w:val="26"/>
                <w:lang w:val="en-US" w:bidi="en-US"/>
              </w:rPr>
              <w:t xml:space="preserve"> </w:t>
            </w:r>
            <w:proofErr w:type="spellStart"/>
            <w:r w:rsidRPr="00D453B6">
              <w:rPr>
                <w:rFonts w:ascii="Times New Roman" w:hAnsi="Times New Roman" w:cs="Times New Roman"/>
                <w:color w:val="000000"/>
                <w:sz w:val="26"/>
                <w:szCs w:val="26"/>
                <w:lang w:val="en-US" w:bidi="en-US"/>
              </w:rPr>
              <w:t>студентов</w:t>
            </w:r>
            <w:proofErr w:type="spellEnd"/>
            <w:r w:rsidRPr="00D453B6">
              <w:rPr>
                <w:rFonts w:ascii="Times New Roman" w:hAnsi="Times New Roman" w:cs="Times New Roman"/>
                <w:color w:val="000000"/>
                <w:sz w:val="26"/>
                <w:szCs w:val="26"/>
                <w:lang w:val="en-US" w:bidi="en-US"/>
              </w:rPr>
              <w:t xml:space="preserve">, </w:t>
            </w:r>
            <w:proofErr w:type="spellStart"/>
            <w:r w:rsidRPr="00D453B6">
              <w:rPr>
                <w:rFonts w:ascii="Times New Roman" w:hAnsi="Times New Roman" w:cs="Times New Roman"/>
                <w:color w:val="000000"/>
                <w:sz w:val="26"/>
                <w:szCs w:val="26"/>
                <w:lang w:val="en-US" w:bidi="en-US"/>
              </w:rPr>
              <w:t>всего</w:t>
            </w:r>
            <w:proofErr w:type="spellEnd"/>
          </w:p>
        </w:tc>
        <w:tc>
          <w:tcPr>
            <w:tcW w:w="846" w:type="dxa"/>
            <w:tcBorders>
              <w:top w:val="single" w:sz="4" w:space="0" w:color="000000"/>
              <w:left w:val="single" w:sz="4" w:space="0" w:color="000000"/>
              <w:bottom w:val="single" w:sz="4" w:space="0" w:color="000000"/>
              <w:right w:val="single" w:sz="4" w:space="0" w:color="000000"/>
            </w:tcBorders>
            <w:hideMark/>
          </w:tcPr>
          <w:p w14:paraId="15F70B19" w14:textId="77777777" w:rsidR="00D2222D" w:rsidRPr="00D453B6" w:rsidRDefault="00D2222D" w:rsidP="00D453B6">
            <w:pPr>
              <w:widowControl w:val="0"/>
              <w:spacing w:after="0" w:line="240" w:lineRule="auto"/>
              <w:contextualSpacing/>
              <w:jc w:val="center"/>
              <w:rPr>
                <w:rFonts w:ascii="Times New Roman" w:eastAsia="Calibri" w:hAnsi="Times New Roman" w:cs="Times New Roman"/>
                <w:color w:val="000000"/>
                <w:sz w:val="26"/>
                <w:szCs w:val="26"/>
              </w:rPr>
            </w:pPr>
            <w:r w:rsidRPr="00D453B6">
              <w:rPr>
                <w:rFonts w:ascii="Times New Roman" w:hAnsi="Times New Roman" w:cs="Times New Roman"/>
                <w:color w:val="000000"/>
                <w:sz w:val="26"/>
                <w:szCs w:val="26"/>
                <w:lang w:bidi="en-US"/>
              </w:rPr>
              <w:t>278,5</w:t>
            </w:r>
          </w:p>
        </w:tc>
        <w:tc>
          <w:tcPr>
            <w:tcW w:w="715" w:type="dxa"/>
            <w:tcBorders>
              <w:top w:val="single" w:sz="4" w:space="0" w:color="000000"/>
              <w:left w:val="single" w:sz="4" w:space="0" w:color="000000"/>
              <w:bottom w:val="single" w:sz="4" w:space="0" w:color="000000"/>
              <w:right w:val="single" w:sz="4" w:space="0" w:color="000000"/>
            </w:tcBorders>
            <w:hideMark/>
          </w:tcPr>
          <w:p w14:paraId="41717947" w14:textId="77777777" w:rsidR="00D2222D" w:rsidRPr="00D453B6" w:rsidRDefault="00D2222D" w:rsidP="00D453B6">
            <w:pPr>
              <w:widowControl w:val="0"/>
              <w:spacing w:after="0" w:line="240" w:lineRule="auto"/>
              <w:contextualSpacing/>
              <w:jc w:val="center"/>
              <w:rPr>
                <w:rFonts w:ascii="Times New Roman" w:hAnsi="Times New Roman" w:cs="Times New Roman"/>
                <w:color w:val="000000"/>
                <w:sz w:val="26"/>
                <w:szCs w:val="26"/>
              </w:rPr>
            </w:pPr>
            <w:r w:rsidRPr="00D453B6">
              <w:rPr>
                <w:rFonts w:ascii="Times New Roman" w:hAnsi="Times New Roman" w:cs="Times New Roman"/>
                <w:color w:val="000000"/>
                <w:sz w:val="26"/>
                <w:szCs w:val="26"/>
                <w:lang w:bidi="en-US"/>
              </w:rPr>
              <w:t>63</w:t>
            </w:r>
          </w:p>
        </w:tc>
        <w:tc>
          <w:tcPr>
            <w:tcW w:w="710" w:type="dxa"/>
            <w:tcBorders>
              <w:top w:val="single" w:sz="4" w:space="0" w:color="000000"/>
              <w:left w:val="single" w:sz="4" w:space="0" w:color="000000"/>
              <w:bottom w:val="single" w:sz="4" w:space="0" w:color="000000"/>
              <w:right w:val="single" w:sz="4" w:space="0" w:color="000000"/>
            </w:tcBorders>
            <w:hideMark/>
          </w:tcPr>
          <w:p w14:paraId="39465F4D" w14:textId="77777777" w:rsidR="00D2222D" w:rsidRPr="00D453B6" w:rsidRDefault="00D2222D" w:rsidP="00D453B6">
            <w:pPr>
              <w:widowControl w:val="0"/>
              <w:spacing w:after="0" w:line="240" w:lineRule="auto"/>
              <w:contextualSpacing/>
              <w:jc w:val="center"/>
              <w:rPr>
                <w:rFonts w:ascii="Times New Roman" w:hAnsi="Times New Roman" w:cs="Times New Roman"/>
                <w:color w:val="000000"/>
                <w:sz w:val="26"/>
                <w:szCs w:val="26"/>
              </w:rPr>
            </w:pPr>
            <w:r w:rsidRPr="00D453B6">
              <w:rPr>
                <w:rFonts w:ascii="Times New Roman" w:hAnsi="Times New Roman" w:cs="Times New Roman"/>
                <w:color w:val="000000"/>
                <w:sz w:val="26"/>
                <w:szCs w:val="26"/>
                <w:lang w:bidi="en-US"/>
              </w:rPr>
              <w:t>61</w:t>
            </w:r>
          </w:p>
        </w:tc>
        <w:tc>
          <w:tcPr>
            <w:tcW w:w="700" w:type="dxa"/>
            <w:tcBorders>
              <w:top w:val="single" w:sz="4" w:space="0" w:color="000000"/>
              <w:left w:val="single" w:sz="4" w:space="0" w:color="000000"/>
              <w:bottom w:val="single" w:sz="4" w:space="0" w:color="000000"/>
              <w:right w:val="single" w:sz="4" w:space="0" w:color="000000"/>
            </w:tcBorders>
            <w:hideMark/>
          </w:tcPr>
          <w:p w14:paraId="5BC2E3E3" w14:textId="77777777" w:rsidR="00D2222D" w:rsidRPr="00D453B6" w:rsidRDefault="00D2222D" w:rsidP="00D453B6">
            <w:pPr>
              <w:widowControl w:val="0"/>
              <w:spacing w:after="0" w:line="240" w:lineRule="auto"/>
              <w:contextualSpacing/>
              <w:jc w:val="center"/>
              <w:rPr>
                <w:rFonts w:ascii="Times New Roman" w:hAnsi="Times New Roman" w:cs="Times New Roman"/>
                <w:color w:val="000000"/>
                <w:sz w:val="26"/>
                <w:szCs w:val="26"/>
              </w:rPr>
            </w:pPr>
            <w:r w:rsidRPr="00D453B6">
              <w:rPr>
                <w:rFonts w:ascii="Times New Roman" w:hAnsi="Times New Roman" w:cs="Times New Roman"/>
                <w:color w:val="000000"/>
                <w:sz w:val="26"/>
                <w:szCs w:val="26"/>
                <w:lang w:bidi="en-US"/>
              </w:rPr>
              <w:t>63,5</w:t>
            </w:r>
          </w:p>
        </w:tc>
        <w:tc>
          <w:tcPr>
            <w:tcW w:w="955" w:type="dxa"/>
            <w:tcBorders>
              <w:top w:val="single" w:sz="4" w:space="0" w:color="000000"/>
              <w:left w:val="single" w:sz="4" w:space="0" w:color="000000"/>
              <w:bottom w:val="single" w:sz="4" w:space="0" w:color="000000"/>
              <w:right w:val="single" w:sz="4" w:space="0" w:color="000000"/>
            </w:tcBorders>
            <w:hideMark/>
          </w:tcPr>
          <w:p w14:paraId="5EAD7047" w14:textId="77777777" w:rsidR="00D2222D" w:rsidRPr="00D453B6" w:rsidRDefault="00D2222D" w:rsidP="00D453B6">
            <w:pPr>
              <w:widowControl w:val="0"/>
              <w:spacing w:after="0" w:line="240" w:lineRule="auto"/>
              <w:contextualSpacing/>
              <w:jc w:val="center"/>
              <w:rPr>
                <w:rFonts w:ascii="Times New Roman" w:hAnsi="Times New Roman" w:cs="Times New Roman"/>
                <w:color w:val="000000"/>
                <w:sz w:val="26"/>
                <w:szCs w:val="26"/>
              </w:rPr>
            </w:pPr>
            <w:r w:rsidRPr="00D453B6">
              <w:rPr>
                <w:rFonts w:ascii="Times New Roman" w:hAnsi="Times New Roman" w:cs="Times New Roman"/>
                <w:color w:val="000000"/>
                <w:sz w:val="26"/>
                <w:szCs w:val="26"/>
                <w:lang w:bidi="en-US"/>
              </w:rPr>
              <w:t>91</w:t>
            </w:r>
          </w:p>
        </w:tc>
      </w:tr>
      <w:tr w:rsidR="00D2222D" w:rsidRPr="00D453B6" w14:paraId="1C183238" w14:textId="77777777" w:rsidTr="00D2222D">
        <w:trPr>
          <w:trHeight w:val="321"/>
        </w:trPr>
        <w:tc>
          <w:tcPr>
            <w:tcW w:w="5572" w:type="dxa"/>
            <w:gridSpan w:val="2"/>
            <w:tcBorders>
              <w:top w:val="single" w:sz="4" w:space="0" w:color="000000"/>
              <w:left w:val="single" w:sz="4" w:space="0" w:color="000000"/>
              <w:bottom w:val="single" w:sz="4" w:space="0" w:color="000000"/>
              <w:right w:val="single" w:sz="4" w:space="0" w:color="000000"/>
            </w:tcBorders>
            <w:hideMark/>
          </w:tcPr>
          <w:p w14:paraId="621E05C1" w14:textId="77777777" w:rsidR="00D2222D" w:rsidRPr="00D453B6" w:rsidRDefault="00D2222D" w:rsidP="00D453B6">
            <w:pPr>
              <w:widowControl w:val="0"/>
              <w:numPr>
                <w:ilvl w:val="0"/>
                <w:numId w:val="14"/>
              </w:numPr>
              <w:tabs>
                <w:tab w:val="left" w:pos="240"/>
              </w:tabs>
              <w:spacing w:after="0" w:line="240" w:lineRule="auto"/>
              <w:ind w:left="0" w:hanging="134"/>
              <w:contextualSpacing/>
              <w:rPr>
                <w:rFonts w:ascii="Times New Roman" w:hAnsi="Times New Roman" w:cs="Times New Roman"/>
                <w:color w:val="FF0000"/>
                <w:sz w:val="26"/>
                <w:szCs w:val="26"/>
                <w:lang w:val="en-US"/>
              </w:rPr>
            </w:pPr>
            <w:proofErr w:type="spellStart"/>
            <w:r w:rsidRPr="00D453B6">
              <w:rPr>
                <w:rFonts w:ascii="Times New Roman" w:hAnsi="Times New Roman" w:cs="Times New Roman"/>
                <w:color w:val="000000"/>
                <w:sz w:val="26"/>
                <w:szCs w:val="26"/>
                <w:lang w:val="en-US" w:bidi="en-US"/>
              </w:rPr>
              <w:t>курсовая</w:t>
            </w:r>
            <w:proofErr w:type="spellEnd"/>
            <w:r w:rsidRPr="00D453B6">
              <w:rPr>
                <w:rFonts w:ascii="Times New Roman" w:hAnsi="Times New Roman" w:cs="Times New Roman"/>
                <w:color w:val="000000"/>
                <w:sz w:val="26"/>
                <w:szCs w:val="26"/>
                <w:lang w:val="en-US" w:bidi="en-US"/>
              </w:rPr>
              <w:t xml:space="preserve"> </w:t>
            </w:r>
            <w:proofErr w:type="spellStart"/>
            <w:r w:rsidRPr="00D453B6">
              <w:rPr>
                <w:rFonts w:ascii="Times New Roman" w:hAnsi="Times New Roman" w:cs="Times New Roman"/>
                <w:color w:val="000000"/>
                <w:sz w:val="26"/>
                <w:szCs w:val="26"/>
                <w:lang w:val="en-US" w:bidi="en-US"/>
              </w:rPr>
              <w:t>работа</w:t>
            </w:r>
            <w:proofErr w:type="spellEnd"/>
            <w:r w:rsidRPr="00D453B6">
              <w:rPr>
                <w:rFonts w:ascii="Times New Roman" w:hAnsi="Times New Roman" w:cs="Times New Roman"/>
                <w:color w:val="000000"/>
                <w:sz w:val="26"/>
                <w:szCs w:val="26"/>
                <w:lang w:val="en-US" w:bidi="en-US"/>
              </w:rPr>
              <w:t xml:space="preserve"> (</w:t>
            </w:r>
            <w:proofErr w:type="spellStart"/>
            <w:r w:rsidRPr="00D453B6">
              <w:rPr>
                <w:rFonts w:ascii="Times New Roman" w:hAnsi="Times New Roman" w:cs="Times New Roman"/>
                <w:color w:val="000000"/>
                <w:sz w:val="26"/>
                <w:szCs w:val="26"/>
                <w:lang w:val="en-US" w:bidi="en-US"/>
              </w:rPr>
              <w:t>проект</w:t>
            </w:r>
            <w:proofErr w:type="spellEnd"/>
            <w:r w:rsidRPr="00D453B6">
              <w:rPr>
                <w:rFonts w:ascii="Times New Roman" w:hAnsi="Times New Roman" w:cs="Times New Roman"/>
                <w:color w:val="000000"/>
                <w:sz w:val="26"/>
                <w:szCs w:val="26"/>
                <w:lang w:val="en-US" w:bidi="en-US"/>
              </w:rPr>
              <w:t>)</w:t>
            </w:r>
          </w:p>
        </w:tc>
        <w:tc>
          <w:tcPr>
            <w:tcW w:w="3926" w:type="dxa"/>
            <w:gridSpan w:val="5"/>
            <w:tcBorders>
              <w:top w:val="single" w:sz="4" w:space="0" w:color="000000"/>
              <w:left w:val="single" w:sz="4" w:space="0" w:color="000000"/>
              <w:bottom w:val="single" w:sz="4" w:space="0" w:color="000000"/>
              <w:right w:val="single" w:sz="4" w:space="0" w:color="000000"/>
            </w:tcBorders>
            <w:hideMark/>
          </w:tcPr>
          <w:p w14:paraId="34CF9F1F"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lang w:val="en-US"/>
              </w:rPr>
            </w:pPr>
            <w:proofErr w:type="spellStart"/>
            <w:r w:rsidRPr="00D453B6">
              <w:rPr>
                <w:rFonts w:ascii="Times New Roman" w:hAnsi="Times New Roman" w:cs="Times New Roman"/>
                <w:color w:val="000000"/>
                <w:sz w:val="26"/>
                <w:szCs w:val="26"/>
                <w:lang w:val="en-US" w:bidi="en-US"/>
              </w:rPr>
              <w:t>Не</w:t>
            </w:r>
            <w:proofErr w:type="spellEnd"/>
            <w:r w:rsidRPr="00D453B6">
              <w:rPr>
                <w:rFonts w:ascii="Times New Roman" w:hAnsi="Times New Roman" w:cs="Times New Roman"/>
                <w:color w:val="000000"/>
                <w:sz w:val="26"/>
                <w:szCs w:val="26"/>
                <w:lang w:val="en-US" w:bidi="en-US"/>
              </w:rPr>
              <w:t xml:space="preserve"> </w:t>
            </w:r>
            <w:proofErr w:type="spellStart"/>
            <w:r w:rsidRPr="00D453B6">
              <w:rPr>
                <w:rFonts w:ascii="Times New Roman" w:hAnsi="Times New Roman" w:cs="Times New Roman"/>
                <w:color w:val="000000"/>
                <w:sz w:val="26"/>
                <w:szCs w:val="26"/>
                <w:lang w:val="en-US" w:bidi="en-US"/>
              </w:rPr>
              <w:t>предусмотрена</w:t>
            </w:r>
            <w:proofErr w:type="spellEnd"/>
          </w:p>
        </w:tc>
      </w:tr>
      <w:tr w:rsidR="00D2222D" w:rsidRPr="00D453B6" w14:paraId="32586BD8" w14:textId="77777777" w:rsidTr="00D2222D">
        <w:trPr>
          <w:trHeight w:val="354"/>
        </w:trPr>
        <w:tc>
          <w:tcPr>
            <w:tcW w:w="5572" w:type="dxa"/>
            <w:gridSpan w:val="2"/>
            <w:tcBorders>
              <w:top w:val="single" w:sz="4" w:space="0" w:color="000000"/>
              <w:left w:val="single" w:sz="4" w:space="0" w:color="000000"/>
              <w:bottom w:val="single" w:sz="4" w:space="0" w:color="000000"/>
              <w:right w:val="single" w:sz="4" w:space="0" w:color="000000"/>
            </w:tcBorders>
            <w:hideMark/>
          </w:tcPr>
          <w:p w14:paraId="674B4C88" w14:textId="77777777" w:rsidR="00D2222D" w:rsidRPr="00D453B6" w:rsidRDefault="00D2222D" w:rsidP="00D453B6">
            <w:pPr>
              <w:widowControl w:val="0"/>
              <w:numPr>
                <w:ilvl w:val="0"/>
                <w:numId w:val="16"/>
              </w:numPr>
              <w:tabs>
                <w:tab w:val="left" w:pos="240"/>
              </w:tabs>
              <w:spacing w:after="0" w:line="240" w:lineRule="auto"/>
              <w:ind w:left="0" w:hanging="134"/>
              <w:contextualSpacing/>
              <w:rPr>
                <w:rFonts w:ascii="Times New Roman" w:hAnsi="Times New Roman" w:cs="Times New Roman"/>
                <w:color w:val="FF0000"/>
                <w:sz w:val="26"/>
                <w:szCs w:val="26"/>
                <w:lang w:val="en-US"/>
              </w:rPr>
            </w:pPr>
            <w:proofErr w:type="spellStart"/>
            <w:r w:rsidRPr="00D453B6">
              <w:rPr>
                <w:rFonts w:ascii="Times New Roman" w:hAnsi="Times New Roman" w:cs="Times New Roman"/>
                <w:color w:val="000000"/>
                <w:sz w:val="26"/>
                <w:szCs w:val="26"/>
                <w:lang w:val="en-US" w:bidi="en-US"/>
              </w:rPr>
              <w:t>др</w:t>
            </w:r>
            <w:proofErr w:type="spellEnd"/>
            <w:r w:rsidRPr="00D453B6">
              <w:rPr>
                <w:rFonts w:ascii="Times New Roman" w:hAnsi="Times New Roman" w:cs="Times New Roman"/>
                <w:color w:val="000000"/>
                <w:sz w:val="26"/>
                <w:szCs w:val="26"/>
                <w:lang w:val="en-US" w:bidi="en-US"/>
              </w:rPr>
              <w:t xml:space="preserve">. </w:t>
            </w:r>
            <w:proofErr w:type="spellStart"/>
            <w:r w:rsidRPr="00D453B6">
              <w:rPr>
                <w:rFonts w:ascii="Times New Roman" w:hAnsi="Times New Roman" w:cs="Times New Roman"/>
                <w:color w:val="000000"/>
                <w:sz w:val="26"/>
                <w:szCs w:val="26"/>
                <w:lang w:val="en-US" w:bidi="en-US"/>
              </w:rPr>
              <w:t>формы</w:t>
            </w:r>
            <w:proofErr w:type="spellEnd"/>
            <w:r w:rsidRPr="00D453B6">
              <w:rPr>
                <w:rFonts w:ascii="Times New Roman" w:hAnsi="Times New Roman" w:cs="Times New Roman"/>
                <w:color w:val="000000"/>
                <w:sz w:val="26"/>
                <w:szCs w:val="26"/>
                <w:lang w:val="en-US" w:bidi="en-US"/>
              </w:rPr>
              <w:t xml:space="preserve"> </w:t>
            </w:r>
            <w:proofErr w:type="spellStart"/>
            <w:r w:rsidRPr="00D453B6">
              <w:rPr>
                <w:rFonts w:ascii="Times New Roman" w:hAnsi="Times New Roman" w:cs="Times New Roman"/>
                <w:color w:val="000000"/>
                <w:sz w:val="26"/>
                <w:szCs w:val="26"/>
                <w:lang w:val="en-US" w:bidi="en-US"/>
              </w:rPr>
              <w:t>самостоятельной</w:t>
            </w:r>
            <w:proofErr w:type="spellEnd"/>
            <w:r w:rsidRPr="00D453B6">
              <w:rPr>
                <w:rFonts w:ascii="Times New Roman" w:hAnsi="Times New Roman" w:cs="Times New Roman"/>
                <w:color w:val="000000"/>
                <w:sz w:val="26"/>
                <w:szCs w:val="26"/>
                <w:lang w:val="en-US" w:bidi="en-US"/>
              </w:rPr>
              <w:t xml:space="preserve"> </w:t>
            </w:r>
            <w:proofErr w:type="spellStart"/>
            <w:r w:rsidRPr="00D453B6">
              <w:rPr>
                <w:rFonts w:ascii="Times New Roman" w:hAnsi="Times New Roman" w:cs="Times New Roman"/>
                <w:color w:val="000000"/>
                <w:sz w:val="26"/>
                <w:szCs w:val="26"/>
                <w:lang w:val="en-US" w:bidi="en-US"/>
              </w:rPr>
              <w:t>работы</w:t>
            </w:r>
            <w:proofErr w:type="spellEnd"/>
            <w:r w:rsidRPr="00D453B6">
              <w:rPr>
                <w:rFonts w:ascii="Times New Roman" w:hAnsi="Times New Roman" w:cs="Times New Roman"/>
                <w:color w:val="000000"/>
                <w:sz w:val="26"/>
                <w:szCs w:val="26"/>
                <w:lang w:val="en-US" w:bidi="en-US"/>
              </w:rPr>
              <w:t>:</w:t>
            </w:r>
          </w:p>
        </w:tc>
        <w:tc>
          <w:tcPr>
            <w:tcW w:w="846" w:type="dxa"/>
            <w:tcBorders>
              <w:top w:val="single" w:sz="4" w:space="0" w:color="000000"/>
              <w:left w:val="single" w:sz="4" w:space="0" w:color="000000"/>
              <w:bottom w:val="single" w:sz="4" w:space="0" w:color="000000"/>
              <w:right w:val="single" w:sz="4" w:space="0" w:color="000000"/>
            </w:tcBorders>
            <w:hideMark/>
          </w:tcPr>
          <w:p w14:paraId="4EC3F477"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278,5</w:t>
            </w:r>
          </w:p>
        </w:tc>
        <w:tc>
          <w:tcPr>
            <w:tcW w:w="715" w:type="dxa"/>
            <w:tcBorders>
              <w:top w:val="single" w:sz="4" w:space="0" w:color="000000"/>
              <w:left w:val="single" w:sz="4" w:space="0" w:color="000000"/>
              <w:bottom w:val="single" w:sz="4" w:space="0" w:color="000000"/>
              <w:right w:val="single" w:sz="4" w:space="0" w:color="000000"/>
            </w:tcBorders>
            <w:hideMark/>
          </w:tcPr>
          <w:p w14:paraId="4E866B1F"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63</w:t>
            </w:r>
          </w:p>
        </w:tc>
        <w:tc>
          <w:tcPr>
            <w:tcW w:w="710" w:type="dxa"/>
            <w:tcBorders>
              <w:top w:val="single" w:sz="4" w:space="0" w:color="000000"/>
              <w:left w:val="single" w:sz="4" w:space="0" w:color="000000"/>
              <w:bottom w:val="single" w:sz="4" w:space="0" w:color="000000"/>
              <w:right w:val="single" w:sz="4" w:space="0" w:color="000000"/>
            </w:tcBorders>
            <w:hideMark/>
          </w:tcPr>
          <w:p w14:paraId="15C861B3"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61</w:t>
            </w:r>
          </w:p>
        </w:tc>
        <w:tc>
          <w:tcPr>
            <w:tcW w:w="700" w:type="dxa"/>
            <w:tcBorders>
              <w:top w:val="single" w:sz="4" w:space="0" w:color="000000"/>
              <w:left w:val="single" w:sz="4" w:space="0" w:color="000000"/>
              <w:bottom w:val="single" w:sz="4" w:space="0" w:color="000000"/>
              <w:right w:val="single" w:sz="4" w:space="0" w:color="000000"/>
            </w:tcBorders>
            <w:hideMark/>
          </w:tcPr>
          <w:p w14:paraId="4358D6E9" w14:textId="77777777" w:rsidR="00D2222D" w:rsidRPr="00D453B6" w:rsidRDefault="00D2222D" w:rsidP="00D453B6">
            <w:pPr>
              <w:widowControl w:val="0"/>
              <w:spacing w:after="0" w:line="240" w:lineRule="auto"/>
              <w:contextualSpacing/>
              <w:jc w:val="center"/>
              <w:rPr>
                <w:rFonts w:ascii="Times New Roman" w:eastAsia="Calibri" w:hAnsi="Times New Roman" w:cs="Times New Roman"/>
                <w:color w:val="000000"/>
                <w:sz w:val="26"/>
                <w:szCs w:val="26"/>
              </w:rPr>
            </w:pPr>
            <w:r w:rsidRPr="00D453B6">
              <w:rPr>
                <w:rFonts w:ascii="Times New Roman" w:hAnsi="Times New Roman" w:cs="Times New Roman"/>
                <w:color w:val="000000"/>
                <w:sz w:val="26"/>
                <w:szCs w:val="26"/>
                <w:lang w:bidi="en-US"/>
              </w:rPr>
              <w:t>63,5</w:t>
            </w:r>
          </w:p>
        </w:tc>
        <w:tc>
          <w:tcPr>
            <w:tcW w:w="955" w:type="dxa"/>
            <w:tcBorders>
              <w:top w:val="single" w:sz="4" w:space="0" w:color="000000"/>
              <w:left w:val="single" w:sz="4" w:space="0" w:color="000000"/>
              <w:bottom w:val="single" w:sz="4" w:space="0" w:color="000000"/>
              <w:right w:val="single" w:sz="4" w:space="0" w:color="000000"/>
            </w:tcBorders>
            <w:hideMark/>
          </w:tcPr>
          <w:p w14:paraId="42397C0A"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91</w:t>
            </w:r>
          </w:p>
        </w:tc>
      </w:tr>
      <w:tr w:rsidR="00D2222D" w:rsidRPr="00D453B6" w14:paraId="4C3541CC" w14:textId="77777777" w:rsidTr="00D2222D">
        <w:trPr>
          <w:trHeight w:val="316"/>
        </w:trPr>
        <w:tc>
          <w:tcPr>
            <w:tcW w:w="5572" w:type="dxa"/>
            <w:gridSpan w:val="2"/>
            <w:tcBorders>
              <w:top w:val="single" w:sz="4" w:space="0" w:color="000000"/>
              <w:left w:val="single" w:sz="4" w:space="0" w:color="000000"/>
              <w:bottom w:val="single" w:sz="4" w:space="0" w:color="000000"/>
              <w:right w:val="single" w:sz="4" w:space="0" w:color="000000"/>
            </w:tcBorders>
            <w:hideMark/>
          </w:tcPr>
          <w:p w14:paraId="052DF9A4" w14:textId="77777777" w:rsidR="00D2222D" w:rsidRPr="00D453B6" w:rsidRDefault="00D2222D" w:rsidP="00D453B6">
            <w:pPr>
              <w:widowControl w:val="0"/>
              <w:spacing w:after="0" w:line="240" w:lineRule="auto"/>
              <w:contextualSpacing/>
              <w:rPr>
                <w:rFonts w:ascii="Times New Roman" w:hAnsi="Times New Roman" w:cs="Times New Roman"/>
                <w:color w:val="FF0000"/>
                <w:sz w:val="26"/>
                <w:szCs w:val="26"/>
                <w:lang w:val="en-US"/>
              </w:rPr>
            </w:pPr>
            <w:r w:rsidRPr="00D453B6">
              <w:rPr>
                <w:rFonts w:ascii="Times New Roman" w:hAnsi="Times New Roman" w:cs="Times New Roman"/>
                <w:i/>
                <w:color w:val="000000"/>
                <w:sz w:val="26"/>
                <w:szCs w:val="26"/>
                <w:lang w:val="en-US" w:bidi="en-US"/>
              </w:rPr>
              <w:t xml:space="preserve">– </w:t>
            </w:r>
            <w:proofErr w:type="spellStart"/>
            <w:r w:rsidRPr="00D453B6">
              <w:rPr>
                <w:rFonts w:ascii="Times New Roman" w:hAnsi="Times New Roman" w:cs="Times New Roman"/>
                <w:i/>
                <w:color w:val="000000"/>
                <w:sz w:val="26"/>
                <w:szCs w:val="26"/>
                <w:lang w:val="en-US" w:bidi="en-US"/>
              </w:rPr>
              <w:t>Собеседование</w:t>
            </w:r>
            <w:proofErr w:type="spellEnd"/>
          </w:p>
        </w:tc>
        <w:tc>
          <w:tcPr>
            <w:tcW w:w="846" w:type="dxa"/>
            <w:tcBorders>
              <w:top w:val="single" w:sz="4" w:space="0" w:color="000000"/>
              <w:left w:val="single" w:sz="4" w:space="0" w:color="000000"/>
              <w:bottom w:val="single" w:sz="4" w:space="0" w:color="000000"/>
              <w:right w:val="single" w:sz="4" w:space="0" w:color="000000"/>
            </w:tcBorders>
            <w:hideMark/>
          </w:tcPr>
          <w:p w14:paraId="4FCEB695"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91</w:t>
            </w:r>
          </w:p>
        </w:tc>
        <w:tc>
          <w:tcPr>
            <w:tcW w:w="715" w:type="dxa"/>
            <w:tcBorders>
              <w:top w:val="single" w:sz="4" w:space="0" w:color="000000"/>
              <w:left w:val="single" w:sz="4" w:space="0" w:color="000000"/>
              <w:bottom w:val="single" w:sz="4" w:space="0" w:color="000000"/>
              <w:right w:val="single" w:sz="4" w:space="0" w:color="000000"/>
            </w:tcBorders>
            <w:hideMark/>
          </w:tcPr>
          <w:p w14:paraId="483F6033"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20</w:t>
            </w:r>
          </w:p>
        </w:tc>
        <w:tc>
          <w:tcPr>
            <w:tcW w:w="710" w:type="dxa"/>
            <w:tcBorders>
              <w:top w:val="single" w:sz="4" w:space="0" w:color="000000"/>
              <w:left w:val="single" w:sz="4" w:space="0" w:color="000000"/>
              <w:bottom w:val="single" w:sz="4" w:space="0" w:color="000000"/>
              <w:right w:val="single" w:sz="4" w:space="0" w:color="000000"/>
            </w:tcBorders>
            <w:hideMark/>
          </w:tcPr>
          <w:p w14:paraId="425A57D9"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20</w:t>
            </w:r>
          </w:p>
        </w:tc>
        <w:tc>
          <w:tcPr>
            <w:tcW w:w="700" w:type="dxa"/>
            <w:tcBorders>
              <w:top w:val="single" w:sz="4" w:space="0" w:color="000000"/>
              <w:left w:val="single" w:sz="4" w:space="0" w:color="000000"/>
              <w:bottom w:val="single" w:sz="4" w:space="0" w:color="000000"/>
              <w:right w:val="single" w:sz="4" w:space="0" w:color="000000"/>
            </w:tcBorders>
            <w:hideMark/>
          </w:tcPr>
          <w:p w14:paraId="1EE8F913"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21</w:t>
            </w:r>
          </w:p>
        </w:tc>
        <w:tc>
          <w:tcPr>
            <w:tcW w:w="955" w:type="dxa"/>
            <w:tcBorders>
              <w:top w:val="single" w:sz="4" w:space="0" w:color="000000"/>
              <w:left w:val="single" w:sz="4" w:space="0" w:color="000000"/>
              <w:bottom w:val="single" w:sz="4" w:space="0" w:color="000000"/>
              <w:right w:val="single" w:sz="4" w:space="0" w:color="000000"/>
            </w:tcBorders>
            <w:hideMark/>
          </w:tcPr>
          <w:p w14:paraId="6AA80E30"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30</w:t>
            </w:r>
          </w:p>
        </w:tc>
      </w:tr>
      <w:tr w:rsidR="00D2222D" w:rsidRPr="00D453B6" w14:paraId="42A3F9DB" w14:textId="77777777" w:rsidTr="00D2222D">
        <w:trPr>
          <w:trHeight w:val="316"/>
        </w:trPr>
        <w:tc>
          <w:tcPr>
            <w:tcW w:w="5572" w:type="dxa"/>
            <w:gridSpan w:val="2"/>
            <w:tcBorders>
              <w:top w:val="single" w:sz="4" w:space="0" w:color="000000"/>
              <w:left w:val="single" w:sz="4" w:space="0" w:color="000000"/>
              <w:bottom w:val="single" w:sz="4" w:space="0" w:color="000000"/>
              <w:right w:val="single" w:sz="4" w:space="0" w:color="000000"/>
            </w:tcBorders>
            <w:hideMark/>
          </w:tcPr>
          <w:p w14:paraId="3229FA57" w14:textId="77777777" w:rsidR="00D2222D" w:rsidRPr="00D453B6" w:rsidRDefault="00D2222D" w:rsidP="00D453B6">
            <w:pPr>
              <w:widowControl w:val="0"/>
              <w:spacing w:after="0" w:line="240" w:lineRule="auto"/>
              <w:contextualSpacing/>
              <w:rPr>
                <w:rFonts w:ascii="Times New Roman" w:hAnsi="Times New Roman" w:cs="Times New Roman"/>
                <w:color w:val="FF0000"/>
                <w:sz w:val="26"/>
                <w:szCs w:val="26"/>
                <w:lang w:val="en-US"/>
              </w:rPr>
            </w:pPr>
            <w:r w:rsidRPr="00D453B6">
              <w:rPr>
                <w:rFonts w:ascii="Times New Roman" w:hAnsi="Times New Roman" w:cs="Times New Roman"/>
                <w:i/>
                <w:color w:val="000000"/>
                <w:sz w:val="26"/>
                <w:szCs w:val="26"/>
                <w:lang w:val="en-US" w:bidi="en-US"/>
              </w:rPr>
              <w:t xml:space="preserve">– </w:t>
            </w:r>
            <w:proofErr w:type="spellStart"/>
            <w:r w:rsidRPr="00D453B6">
              <w:rPr>
                <w:rFonts w:ascii="Times New Roman" w:hAnsi="Times New Roman" w:cs="Times New Roman"/>
                <w:i/>
                <w:color w:val="000000"/>
                <w:sz w:val="26"/>
                <w:szCs w:val="26"/>
                <w:lang w:val="en-US" w:bidi="en-US"/>
              </w:rPr>
              <w:t>Внеаудиторное</w:t>
            </w:r>
            <w:proofErr w:type="spellEnd"/>
            <w:r w:rsidRPr="00D453B6">
              <w:rPr>
                <w:rFonts w:ascii="Times New Roman" w:hAnsi="Times New Roman" w:cs="Times New Roman"/>
                <w:i/>
                <w:color w:val="000000"/>
                <w:sz w:val="26"/>
                <w:szCs w:val="26"/>
                <w:lang w:val="en-US" w:bidi="en-US"/>
              </w:rPr>
              <w:t xml:space="preserve"> </w:t>
            </w:r>
            <w:proofErr w:type="spellStart"/>
            <w:r w:rsidRPr="00D453B6">
              <w:rPr>
                <w:rFonts w:ascii="Times New Roman" w:hAnsi="Times New Roman" w:cs="Times New Roman"/>
                <w:i/>
                <w:color w:val="000000"/>
                <w:sz w:val="26"/>
                <w:szCs w:val="26"/>
                <w:lang w:val="en-US" w:bidi="en-US"/>
              </w:rPr>
              <w:t>чтение</w:t>
            </w:r>
            <w:proofErr w:type="spellEnd"/>
          </w:p>
        </w:tc>
        <w:tc>
          <w:tcPr>
            <w:tcW w:w="846" w:type="dxa"/>
            <w:tcBorders>
              <w:top w:val="single" w:sz="4" w:space="0" w:color="000000"/>
              <w:left w:val="single" w:sz="4" w:space="0" w:color="000000"/>
              <w:bottom w:val="single" w:sz="4" w:space="0" w:color="000000"/>
              <w:right w:val="single" w:sz="4" w:space="0" w:color="000000"/>
            </w:tcBorders>
            <w:hideMark/>
          </w:tcPr>
          <w:p w14:paraId="0F759D2C"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97</w:t>
            </w:r>
          </w:p>
        </w:tc>
        <w:tc>
          <w:tcPr>
            <w:tcW w:w="715" w:type="dxa"/>
            <w:tcBorders>
              <w:top w:val="single" w:sz="4" w:space="0" w:color="000000"/>
              <w:left w:val="single" w:sz="4" w:space="0" w:color="000000"/>
              <w:bottom w:val="single" w:sz="4" w:space="0" w:color="000000"/>
              <w:right w:val="single" w:sz="4" w:space="0" w:color="000000"/>
            </w:tcBorders>
            <w:hideMark/>
          </w:tcPr>
          <w:p w14:paraId="2E1B51FD"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23</w:t>
            </w:r>
          </w:p>
        </w:tc>
        <w:tc>
          <w:tcPr>
            <w:tcW w:w="710" w:type="dxa"/>
            <w:tcBorders>
              <w:top w:val="single" w:sz="4" w:space="0" w:color="000000"/>
              <w:left w:val="single" w:sz="4" w:space="0" w:color="000000"/>
              <w:bottom w:val="single" w:sz="4" w:space="0" w:color="000000"/>
              <w:right w:val="single" w:sz="4" w:space="0" w:color="000000"/>
            </w:tcBorders>
            <w:hideMark/>
          </w:tcPr>
          <w:p w14:paraId="692528CE"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21</w:t>
            </w:r>
          </w:p>
        </w:tc>
        <w:tc>
          <w:tcPr>
            <w:tcW w:w="700" w:type="dxa"/>
            <w:tcBorders>
              <w:top w:val="single" w:sz="4" w:space="0" w:color="000000"/>
              <w:left w:val="single" w:sz="4" w:space="0" w:color="000000"/>
              <w:bottom w:val="single" w:sz="4" w:space="0" w:color="000000"/>
              <w:right w:val="single" w:sz="4" w:space="0" w:color="000000"/>
            </w:tcBorders>
            <w:hideMark/>
          </w:tcPr>
          <w:p w14:paraId="519B5521"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22</w:t>
            </w:r>
          </w:p>
        </w:tc>
        <w:tc>
          <w:tcPr>
            <w:tcW w:w="955" w:type="dxa"/>
            <w:tcBorders>
              <w:top w:val="single" w:sz="4" w:space="0" w:color="000000"/>
              <w:left w:val="single" w:sz="4" w:space="0" w:color="000000"/>
              <w:bottom w:val="single" w:sz="4" w:space="0" w:color="000000"/>
              <w:right w:val="single" w:sz="4" w:space="0" w:color="000000"/>
            </w:tcBorders>
            <w:hideMark/>
          </w:tcPr>
          <w:p w14:paraId="4F1DBB37"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31</w:t>
            </w:r>
          </w:p>
        </w:tc>
      </w:tr>
      <w:tr w:rsidR="00D2222D" w:rsidRPr="00D453B6" w14:paraId="4439BEE1" w14:textId="77777777" w:rsidTr="00D2222D">
        <w:trPr>
          <w:trHeight w:val="326"/>
        </w:trPr>
        <w:tc>
          <w:tcPr>
            <w:tcW w:w="5572" w:type="dxa"/>
            <w:gridSpan w:val="2"/>
            <w:tcBorders>
              <w:top w:val="single" w:sz="4" w:space="0" w:color="000000"/>
              <w:left w:val="single" w:sz="4" w:space="0" w:color="000000"/>
              <w:bottom w:val="single" w:sz="4" w:space="0" w:color="000000"/>
              <w:right w:val="single" w:sz="4" w:space="0" w:color="000000"/>
            </w:tcBorders>
            <w:hideMark/>
          </w:tcPr>
          <w:p w14:paraId="27B52E56" w14:textId="77777777" w:rsidR="00D2222D" w:rsidRPr="00D453B6" w:rsidRDefault="00D2222D" w:rsidP="00D453B6">
            <w:pPr>
              <w:widowControl w:val="0"/>
              <w:spacing w:after="0" w:line="240" w:lineRule="auto"/>
              <w:contextualSpacing/>
              <w:rPr>
                <w:rFonts w:ascii="Times New Roman" w:hAnsi="Times New Roman" w:cs="Times New Roman"/>
                <w:color w:val="FF0000"/>
                <w:sz w:val="26"/>
                <w:szCs w:val="26"/>
                <w:lang w:val="en-US"/>
              </w:rPr>
            </w:pPr>
            <w:r w:rsidRPr="00D453B6">
              <w:rPr>
                <w:rFonts w:ascii="Times New Roman" w:hAnsi="Times New Roman" w:cs="Times New Roman"/>
                <w:i/>
                <w:color w:val="000000"/>
                <w:sz w:val="26"/>
                <w:szCs w:val="26"/>
                <w:lang w:val="en-US" w:bidi="en-US"/>
              </w:rPr>
              <w:t xml:space="preserve">- </w:t>
            </w:r>
            <w:proofErr w:type="spellStart"/>
            <w:r w:rsidRPr="00D453B6">
              <w:rPr>
                <w:rFonts w:ascii="Times New Roman" w:hAnsi="Times New Roman" w:cs="Times New Roman"/>
                <w:i/>
                <w:color w:val="000000"/>
                <w:sz w:val="26"/>
                <w:szCs w:val="26"/>
                <w:lang w:val="en-US" w:bidi="en-US"/>
              </w:rPr>
              <w:t>Использование</w:t>
            </w:r>
            <w:proofErr w:type="spellEnd"/>
            <w:r w:rsidRPr="00D453B6">
              <w:rPr>
                <w:rFonts w:ascii="Times New Roman" w:hAnsi="Times New Roman" w:cs="Times New Roman"/>
                <w:i/>
                <w:color w:val="000000"/>
                <w:sz w:val="26"/>
                <w:szCs w:val="26"/>
                <w:lang w:val="en-US" w:bidi="en-US"/>
              </w:rPr>
              <w:t xml:space="preserve"> </w:t>
            </w:r>
            <w:proofErr w:type="spellStart"/>
            <w:r w:rsidRPr="00D453B6">
              <w:rPr>
                <w:rFonts w:ascii="Times New Roman" w:hAnsi="Times New Roman" w:cs="Times New Roman"/>
                <w:i/>
                <w:color w:val="000000"/>
                <w:sz w:val="26"/>
                <w:szCs w:val="26"/>
                <w:lang w:val="en-US" w:bidi="en-US"/>
              </w:rPr>
              <w:t>ресурсов</w:t>
            </w:r>
            <w:proofErr w:type="spellEnd"/>
            <w:r w:rsidRPr="00D453B6">
              <w:rPr>
                <w:rFonts w:ascii="Times New Roman" w:hAnsi="Times New Roman" w:cs="Times New Roman"/>
                <w:i/>
                <w:color w:val="000000"/>
                <w:sz w:val="26"/>
                <w:szCs w:val="26"/>
                <w:lang w:val="en-US" w:bidi="en-US"/>
              </w:rPr>
              <w:t xml:space="preserve"> </w:t>
            </w:r>
            <w:proofErr w:type="spellStart"/>
            <w:r w:rsidRPr="00D453B6">
              <w:rPr>
                <w:rFonts w:ascii="Times New Roman" w:hAnsi="Times New Roman" w:cs="Times New Roman"/>
                <w:i/>
                <w:color w:val="000000"/>
                <w:sz w:val="26"/>
                <w:szCs w:val="26"/>
                <w:lang w:val="en-US" w:bidi="en-US"/>
              </w:rPr>
              <w:t>Интернет</w:t>
            </w:r>
            <w:proofErr w:type="spellEnd"/>
          </w:p>
        </w:tc>
        <w:tc>
          <w:tcPr>
            <w:tcW w:w="846" w:type="dxa"/>
            <w:tcBorders>
              <w:top w:val="single" w:sz="4" w:space="0" w:color="000000"/>
              <w:left w:val="single" w:sz="4" w:space="0" w:color="000000"/>
              <w:bottom w:val="single" w:sz="4" w:space="0" w:color="000000"/>
              <w:right w:val="single" w:sz="4" w:space="0" w:color="000000"/>
            </w:tcBorders>
            <w:hideMark/>
          </w:tcPr>
          <w:p w14:paraId="6CBF62AB" w14:textId="77777777" w:rsidR="00D2222D" w:rsidRPr="00D453B6" w:rsidRDefault="00D2222D" w:rsidP="00D453B6">
            <w:pPr>
              <w:widowControl w:val="0"/>
              <w:spacing w:after="0" w:line="240" w:lineRule="auto"/>
              <w:contextualSpacing/>
              <w:jc w:val="center"/>
              <w:rPr>
                <w:rFonts w:ascii="Times New Roman" w:eastAsia="Calibri" w:hAnsi="Times New Roman" w:cs="Times New Roman"/>
                <w:color w:val="000000"/>
                <w:sz w:val="26"/>
                <w:szCs w:val="26"/>
              </w:rPr>
            </w:pPr>
            <w:r w:rsidRPr="00D453B6">
              <w:rPr>
                <w:rFonts w:ascii="Times New Roman" w:hAnsi="Times New Roman" w:cs="Times New Roman"/>
                <w:color w:val="000000"/>
                <w:sz w:val="26"/>
                <w:szCs w:val="26"/>
                <w:lang w:bidi="en-US"/>
              </w:rPr>
              <w:t>90,5</w:t>
            </w:r>
          </w:p>
        </w:tc>
        <w:tc>
          <w:tcPr>
            <w:tcW w:w="715" w:type="dxa"/>
            <w:tcBorders>
              <w:top w:val="single" w:sz="4" w:space="0" w:color="000000"/>
              <w:left w:val="single" w:sz="4" w:space="0" w:color="000000"/>
              <w:bottom w:val="single" w:sz="4" w:space="0" w:color="000000"/>
              <w:right w:val="single" w:sz="4" w:space="0" w:color="000000"/>
            </w:tcBorders>
            <w:hideMark/>
          </w:tcPr>
          <w:p w14:paraId="05393AA1"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20</w:t>
            </w:r>
          </w:p>
        </w:tc>
        <w:tc>
          <w:tcPr>
            <w:tcW w:w="710" w:type="dxa"/>
            <w:tcBorders>
              <w:top w:val="single" w:sz="4" w:space="0" w:color="000000"/>
              <w:left w:val="single" w:sz="4" w:space="0" w:color="000000"/>
              <w:bottom w:val="single" w:sz="4" w:space="0" w:color="000000"/>
              <w:right w:val="single" w:sz="4" w:space="0" w:color="000000"/>
            </w:tcBorders>
            <w:hideMark/>
          </w:tcPr>
          <w:p w14:paraId="7F8AD361"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20</w:t>
            </w:r>
          </w:p>
        </w:tc>
        <w:tc>
          <w:tcPr>
            <w:tcW w:w="700" w:type="dxa"/>
            <w:tcBorders>
              <w:top w:val="single" w:sz="4" w:space="0" w:color="000000"/>
              <w:left w:val="single" w:sz="4" w:space="0" w:color="000000"/>
              <w:bottom w:val="single" w:sz="4" w:space="0" w:color="000000"/>
              <w:right w:val="single" w:sz="4" w:space="0" w:color="000000"/>
            </w:tcBorders>
            <w:hideMark/>
          </w:tcPr>
          <w:p w14:paraId="0BDC267B" w14:textId="77777777" w:rsidR="00D2222D" w:rsidRPr="00D453B6" w:rsidRDefault="00D2222D" w:rsidP="00D453B6">
            <w:pPr>
              <w:widowControl w:val="0"/>
              <w:spacing w:after="0" w:line="240" w:lineRule="auto"/>
              <w:contextualSpacing/>
              <w:jc w:val="center"/>
              <w:rPr>
                <w:rFonts w:ascii="Times New Roman" w:eastAsia="Calibri" w:hAnsi="Times New Roman" w:cs="Times New Roman"/>
                <w:color w:val="000000"/>
                <w:sz w:val="26"/>
                <w:szCs w:val="26"/>
              </w:rPr>
            </w:pPr>
            <w:r w:rsidRPr="00D453B6">
              <w:rPr>
                <w:rFonts w:ascii="Times New Roman" w:hAnsi="Times New Roman" w:cs="Times New Roman"/>
                <w:color w:val="000000"/>
                <w:sz w:val="26"/>
                <w:szCs w:val="26"/>
                <w:lang w:bidi="en-US"/>
              </w:rPr>
              <w:t>20,5</w:t>
            </w:r>
          </w:p>
        </w:tc>
        <w:tc>
          <w:tcPr>
            <w:tcW w:w="955" w:type="dxa"/>
            <w:tcBorders>
              <w:top w:val="single" w:sz="4" w:space="0" w:color="000000"/>
              <w:left w:val="single" w:sz="4" w:space="0" w:color="000000"/>
              <w:bottom w:val="single" w:sz="4" w:space="0" w:color="000000"/>
              <w:right w:val="single" w:sz="4" w:space="0" w:color="000000"/>
            </w:tcBorders>
            <w:hideMark/>
          </w:tcPr>
          <w:p w14:paraId="17BCE213"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30</w:t>
            </w:r>
          </w:p>
        </w:tc>
      </w:tr>
      <w:tr w:rsidR="00D2222D" w:rsidRPr="00D453B6" w14:paraId="6FC3EDCD" w14:textId="77777777" w:rsidTr="00D2222D">
        <w:trPr>
          <w:trHeight w:val="954"/>
        </w:trPr>
        <w:tc>
          <w:tcPr>
            <w:tcW w:w="5572" w:type="dxa"/>
            <w:gridSpan w:val="2"/>
            <w:tcBorders>
              <w:top w:val="single" w:sz="4" w:space="0" w:color="000000"/>
              <w:left w:val="single" w:sz="4" w:space="0" w:color="000000"/>
              <w:bottom w:val="single" w:sz="4" w:space="0" w:color="000000"/>
              <w:right w:val="single" w:sz="4" w:space="0" w:color="000000"/>
            </w:tcBorders>
            <w:hideMark/>
          </w:tcPr>
          <w:p w14:paraId="765C9E9E" w14:textId="77777777" w:rsidR="00D2222D" w:rsidRPr="00D453B6" w:rsidRDefault="00D2222D" w:rsidP="00D453B6">
            <w:pPr>
              <w:widowControl w:val="0"/>
              <w:spacing w:after="0" w:line="240" w:lineRule="auto"/>
              <w:contextualSpacing/>
              <w:rPr>
                <w:rFonts w:ascii="Times New Roman" w:hAnsi="Times New Roman" w:cs="Times New Roman"/>
                <w:color w:val="FF0000"/>
                <w:sz w:val="26"/>
                <w:szCs w:val="26"/>
                <w:lang w:val="en-US"/>
              </w:rPr>
            </w:pPr>
            <w:r w:rsidRPr="00D453B6">
              <w:rPr>
                <w:rFonts w:ascii="Times New Roman" w:hAnsi="Times New Roman" w:cs="Times New Roman"/>
                <w:color w:val="000000"/>
                <w:sz w:val="26"/>
                <w:szCs w:val="26"/>
                <w:lang w:val="en-US" w:bidi="en-US"/>
              </w:rPr>
              <w:t xml:space="preserve">3.Промежуточная </w:t>
            </w:r>
            <w:proofErr w:type="spellStart"/>
            <w:r w:rsidRPr="00D453B6">
              <w:rPr>
                <w:rFonts w:ascii="Times New Roman" w:hAnsi="Times New Roman" w:cs="Times New Roman"/>
                <w:color w:val="000000"/>
                <w:sz w:val="26"/>
                <w:szCs w:val="26"/>
                <w:lang w:val="en-US" w:bidi="en-US"/>
              </w:rPr>
              <w:t>аттестация</w:t>
            </w:r>
            <w:proofErr w:type="spellEnd"/>
            <w:r w:rsidRPr="00D453B6">
              <w:rPr>
                <w:rFonts w:ascii="Times New Roman" w:hAnsi="Times New Roman" w:cs="Times New Roman"/>
                <w:color w:val="000000"/>
                <w:sz w:val="26"/>
                <w:szCs w:val="26"/>
                <w:lang w:val="en-US" w:bidi="en-US"/>
              </w:rPr>
              <w:t xml:space="preserve">: </w:t>
            </w:r>
            <w:proofErr w:type="spellStart"/>
            <w:r w:rsidRPr="00D453B6">
              <w:rPr>
                <w:rFonts w:ascii="Times New Roman" w:hAnsi="Times New Roman" w:cs="Times New Roman"/>
                <w:color w:val="000000"/>
                <w:sz w:val="26"/>
                <w:szCs w:val="26"/>
                <w:lang w:val="en-US" w:bidi="en-US"/>
              </w:rPr>
              <w:t>зачет</w:t>
            </w:r>
            <w:proofErr w:type="spellEnd"/>
          </w:p>
          <w:p w14:paraId="5A3E0E48" w14:textId="77777777" w:rsidR="00D2222D" w:rsidRPr="00D453B6" w:rsidRDefault="00D2222D" w:rsidP="00D453B6">
            <w:pPr>
              <w:widowControl w:val="0"/>
              <w:spacing w:after="0" w:line="240" w:lineRule="auto"/>
              <w:contextualSpacing/>
              <w:rPr>
                <w:rFonts w:ascii="Times New Roman" w:hAnsi="Times New Roman" w:cs="Times New Roman"/>
                <w:color w:val="FF0000"/>
                <w:sz w:val="26"/>
                <w:szCs w:val="26"/>
                <w:lang w:val="en-US"/>
              </w:rPr>
            </w:pPr>
            <w:proofErr w:type="spellStart"/>
            <w:r w:rsidRPr="00D453B6">
              <w:rPr>
                <w:rFonts w:ascii="Times New Roman" w:hAnsi="Times New Roman" w:cs="Times New Roman"/>
                <w:color w:val="000000"/>
                <w:sz w:val="26"/>
                <w:szCs w:val="26"/>
                <w:lang w:val="en-US" w:bidi="en-US"/>
              </w:rPr>
              <w:t>экзамен</w:t>
            </w:r>
            <w:proofErr w:type="spellEnd"/>
          </w:p>
        </w:tc>
        <w:tc>
          <w:tcPr>
            <w:tcW w:w="846" w:type="dxa"/>
            <w:tcBorders>
              <w:top w:val="single" w:sz="4" w:space="0" w:color="000000"/>
              <w:left w:val="single" w:sz="4" w:space="0" w:color="000000"/>
              <w:bottom w:val="single" w:sz="4" w:space="0" w:color="000000"/>
              <w:right w:val="single" w:sz="4" w:space="0" w:color="000000"/>
            </w:tcBorders>
          </w:tcPr>
          <w:p w14:paraId="19B6B5CD" w14:textId="77777777" w:rsidR="00D2222D" w:rsidRPr="00D453B6" w:rsidRDefault="00D2222D" w:rsidP="00D453B6">
            <w:pPr>
              <w:widowControl w:val="0"/>
              <w:spacing w:after="0" w:line="240" w:lineRule="auto"/>
              <w:contextualSpacing/>
              <w:jc w:val="center"/>
              <w:rPr>
                <w:rFonts w:ascii="Times New Roman" w:hAnsi="Times New Roman" w:cs="Times New Roman"/>
                <w:i/>
                <w:color w:val="000000"/>
                <w:sz w:val="26"/>
                <w:szCs w:val="26"/>
                <w:lang w:val="en-US" w:bidi="en-US"/>
              </w:rPr>
            </w:pPr>
          </w:p>
          <w:p w14:paraId="1169448E" w14:textId="77777777" w:rsidR="00D2222D" w:rsidRPr="00D453B6" w:rsidRDefault="00D2222D" w:rsidP="00D453B6">
            <w:pPr>
              <w:widowControl w:val="0"/>
              <w:spacing w:after="0" w:line="240" w:lineRule="auto"/>
              <w:contextualSpacing/>
              <w:jc w:val="center"/>
              <w:rPr>
                <w:rFonts w:ascii="Times New Roman" w:hAnsi="Times New Roman" w:cs="Times New Roman"/>
                <w:color w:val="000000"/>
                <w:sz w:val="26"/>
                <w:szCs w:val="26"/>
                <w:lang w:val="en-US" w:bidi="en-US"/>
              </w:rPr>
            </w:pPr>
          </w:p>
          <w:p w14:paraId="0E77AF37"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lang w:val="en-US"/>
              </w:rPr>
            </w:pPr>
            <w:r w:rsidRPr="00D453B6">
              <w:rPr>
                <w:rFonts w:ascii="Times New Roman" w:hAnsi="Times New Roman" w:cs="Times New Roman"/>
                <w:color w:val="000000"/>
                <w:sz w:val="26"/>
                <w:szCs w:val="26"/>
                <w:lang w:val="en-US" w:bidi="en-US"/>
              </w:rPr>
              <w:t>36</w:t>
            </w:r>
          </w:p>
        </w:tc>
        <w:tc>
          <w:tcPr>
            <w:tcW w:w="715" w:type="dxa"/>
            <w:tcBorders>
              <w:top w:val="single" w:sz="4" w:space="0" w:color="000000"/>
              <w:left w:val="single" w:sz="4" w:space="0" w:color="000000"/>
              <w:bottom w:val="single" w:sz="4" w:space="0" w:color="000000"/>
              <w:right w:val="single" w:sz="4" w:space="0" w:color="000000"/>
            </w:tcBorders>
          </w:tcPr>
          <w:p w14:paraId="20898A3A" w14:textId="77777777" w:rsidR="00D2222D" w:rsidRPr="00D453B6" w:rsidRDefault="00D2222D" w:rsidP="00D453B6">
            <w:pPr>
              <w:widowControl w:val="0"/>
              <w:spacing w:after="0" w:line="240" w:lineRule="auto"/>
              <w:contextualSpacing/>
              <w:rPr>
                <w:rFonts w:ascii="Times New Roman" w:hAnsi="Times New Roman" w:cs="Times New Roman"/>
                <w:i/>
                <w:color w:val="000000"/>
                <w:sz w:val="26"/>
                <w:szCs w:val="26"/>
                <w:lang w:val="en-US" w:bidi="en-US"/>
              </w:rPr>
            </w:pPr>
          </w:p>
          <w:p w14:paraId="5788A437"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lang w:val="en-US"/>
              </w:rPr>
            </w:pPr>
            <w:r w:rsidRPr="00D453B6">
              <w:rPr>
                <w:rFonts w:ascii="Times New Roman" w:hAnsi="Times New Roman" w:cs="Times New Roman"/>
                <w:color w:val="000000"/>
                <w:sz w:val="26"/>
                <w:szCs w:val="26"/>
                <w:lang w:val="en-US" w:bidi="en-US"/>
              </w:rPr>
              <w:t>+</w:t>
            </w:r>
          </w:p>
          <w:p w14:paraId="3010C752"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lang w:val="en-US"/>
              </w:rPr>
            </w:pPr>
            <w:r w:rsidRPr="00D453B6">
              <w:rPr>
                <w:rFonts w:ascii="Times New Roman" w:hAnsi="Times New Roman" w:cs="Times New Roman"/>
                <w:color w:val="000000"/>
                <w:w w:val="99"/>
                <w:sz w:val="26"/>
                <w:szCs w:val="26"/>
                <w:lang w:val="en-US" w:bidi="en-US"/>
              </w:rPr>
              <w:t>-</w:t>
            </w:r>
          </w:p>
        </w:tc>
        <w:tc>
          <w:tcPr>
            <w:tcW w:w="710" w:type="dxa"/>
            <w:tcBorders>
              <w:top w:val="single" w:sz="4" w:space="0" w:color="000000"/>
              <w:left w:val="single" w:sz="4" w:space="0" w:color="000000"/>
              <w:bottom w:val="single" w:sz="4" w:space="0" w:color="000000"/>
              <w:right w:val="single" w:sz="4" w:space="0" w:color="000000"/>
            </w:tcBorders>
          </w:tcPr>
          <w:p w14:paraId="0EBB5980" w14:textId="77777777" w:rsidR="00D2222D" w:rsidRPr="00D453B6" w:rsidRDefault="00D2222D" w:rsidP="00D453B6">
            <w:pPr>
              <w:widowControl w:val="0"/>
              <w:spacing w:after="0" w:line="240" w:lineRule="auto"/>
              <w:contextualSpacing/>
              <w:rPr>
                <w:rFonts w:ascii="Times New Roman" w:hAnsi="Times New Roman" w:cs="Times New Roman"/>
                <w:i/>
                <w:color w:val="000000"/>
                <w:sz w:val="26"/>
                <w:szCs w:val="26"/>
                <w:lang w:val="en-US" w:bidi="en-US"/>
              </w:rPr>
            </w:pPr>
          </w:p>
          <w:p w14:paraId="44654CA1"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lang w:val="en-US"/>
              </w:rPr>
            </w:pPr>
            <w:r w:rsidRPr="00D453B6">
              <w:rPr>
                <w:rFonts w:ascii="Times New Roman" w:hAnsi="Times New Roman" w:cs="Times New Roman"/>
                <w:color w:val="000000"/>
                <w:sz w:val="26"/>
                <w:szCs w:val="26"/>
                <w:lang w:val="en-US" w:bidi="en-US"/>
              </w:rPr>
              <w:t>+</w:t>
            </w:r>
          </w:p>
          <w:p w14:paraId="7D39A11D"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lang w:val="en-US"/>
              </w:rPr>
            </w:pPr>
            <w:r w:rsidRPr="00D453B6">
              <w:rPr>
                <w:rFonts w:ascii="Times New Roman" w:hAnsi="Times New Roman" w:cs="Times New Roman"/>
                <w:color w:val="000000"/>
                <w:w w:val="99"/>
                <w:sz w:val="26"/>
                <w:szCs w:val="26"/>
                <w:lang w:val="en-US" w:bidi="en-US"/>
              </w:rPr>
              <w:t>-</w:t>
            </w:r>
          </w:p>
        </w:tc>
        <w:tc>
          <w:tcPr>
            <w:tcW w:w="700" w:type="dxa"/>
            <w:tcBorders>
              <w:top w:val="single" w:sz="4" w:space="0" w:color="000000"/>
              <w:left w:val="single" w:sz="4" w:space="0" w:color="000000"/>
              <w:bottom w:val="single" w:sz="4" w:space="0" w:color="000000"/>
              <w:right w:val="single" w:sz="4" w:space="0" w:color="000000"/>
            </w:tcBorders>
          </w:tcPr>
          <w:p w14:paraId="26E6D391" w14:textId="77777777" w:rsidR="00D2222D" w:rsidRPr="00D453B6" w:rsidRDefault="00D2222D" w:rsidP="00D453B6">
            <w:pPr>
              <w:widowControl w:val="0"/>
              <w:spacing w:after="0" w:line="240" w:lineRule="auto"/>
              <w:contextualSpacing/>
              <w:rPr>
                <w:rFonts w:ascii="Times New Roman" w:hAnsi="Times New Roman" w:cs="Times New Roman"/>
                <w:i/>
                <w:color w:val="000000"/>
                <w:sz w:val="26"/>
                <w:szCs w:val="26"/>
                <w:lang w:val="en-US" w:bidi="en-US"/>
              </w:rPr>
            </w:pPr>
          </w:p>
          <w:p w14:paraId="004F293D"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lang w:val="en-US"/>
              </w:rPr>
            </w:pPr>
            <w:r w:rsidRPr="00D453B6">
              <w:rPr>
                <w:rFonts w:ascii="Times New Roman" w:hAnsi="Times New Roman" w:cs="Times New Roman"/>
                <w:color w:val="000000"/>
                <w:sz w:val="26"/>
                <w:szCs w:val="26"/>
                <w:lang w:val="en-US" w:bidi="en-US"/>
              </w:rPr>
              <w:t>+</w:t>
            </w:r>
          </w:p>
          <w:p w14:paraId="77EDA82D"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lang w:val="en-US"/>
              </w:rPr>
            </w:pPr>
            <w:r w:rsidRPr="00D453B6">
              <w:rPr>
                <w:rFonts w:ascii="Times New Roman" w:hAnsi="Times New Roman" w:cs="Times New Roman"/>
                <w:color w:val="000000"/>
                <w:sz w:val="26"/>
                <w:szCs w:val="26"/>
                <w:lang w:val="en-US" w:bidi="en-US"/>
              </w:rPr>
              <w:t>-</w:t>
            </w:r>
          </w:p>
        </w:tc>
        <w:tc>
          <w:tcPr>
            <w:tcW w:w="955" w:type="dxa"/>
            <w:tcBorders>
              <w:top w:val="single" w:sz="4" w:space="0" w:color="000000"/>
              <w:left w:val="single" w:sz="4" w:space="0" w:color="000000"/>
              <w:bottom w:val="single" w:sz="4" w:space="0" w:color="000000"/>
              <w:right w:val="single" w:sz="4" w:space="0" w:color="000000"/>
            </w:tcBorders>
          </w:tcPr>
          <w:p w14:paraId="7359CE31" w14:textId="77777777" w:rsidR="00D2222D" w:rsidRPr="00D453B6" w:rsidRDefault="00D2222D" w:rsidP="00D453B6">
            <w:pPr>
              <w:widowControl w:val="0"/>
              <w:spacing w:after="0" w:line="240" w:lineRule="auto"/>
              <w:contextualSpacing/>
              <w:rPr>
                <w:rFonts w:ascii="Times New Roman" w:hAnsi="Times New Roman" w:cs="Times New Roman"/>
                <w:i/>
                <w:color w:val="000000"/>
                <w:sz w:val="26"/>
                <w:szCs w:val="26"/>
                <w:lang w:val="en-US" w:bidi="en-US"/>
              </w:rPr>
            </w:pPr>
          </w:p>
          <w:p w14:paraId="5748222A"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lang w:val="en-US"/>
              </w:rPr>
            </w:pPr>
            <w:r w:rsidRPr="00D453B6">
              <w:rPr>
                <w:rFonts w:ascii="Times New Roman" w:hAnsi="Times New Roman" w:cs="Times New Roman"/>
                <w:color w:val="000000"/>
                <w:sz w:val="26"/>
                <w:szCs w:val="26"/>
                <w:lang w:val="en-US" w:bidi="en-US"/>
              </w:rPr>
              <w:t xml:space="preserve">- </w:t>
            </w:r>
          </w:p>
          <w:p w14:paraId="0553828C"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lang w:val="en-US"/>
              </w:rPr>
            </w:pPr>
            <w:r w:rsidRPr="00D453B6">
              <w:rPr>
                <w:rFonts w:ascii="Times New Roman" w:hAnsi="Times New Roman" w:cs="Times New Roman"/>
                <w:color w:val="000000"/>
                <w:sz w:val="26"/>
                <w:szCs w:val="26"/>
                <w:lang w:val="en-US" w:bidi="en-US"/>
              </w:rPr>
              <w:t>36</w:t>
            </w:r>
          </w:p>
        </w:tc>
      </w:tr>
      <w:tr w:rsidR="00D2222D" w:rsidRPr="00D453B6" w14:paraId="79A8D24B" w14:textId="77777777" w:rsidTr="00D2222D">
        <w:trPr>
          <w:trHeight w:val="316"/>
        </w:trPr>
        <w:tc>
          <w:tcPr>
            <w:tcW w:w="3586" w:type="dxa"/>
            <w:vMerge w:val="restart"/>
            <w:tcBorders>
              <w:top w:val="single" w:sz="4" w:space="0" w:color="000000"/>
              <w:left w:val="single" w:sz="4" w:space="0" w:color="000000"/>
              <w:bottom w:val="single" w:sz="4" w:space="0" w:color="000000"/>
              <w:right w:val="single" w:sz="4" w:space="0" w:color="000000"/>
            </w:tcBorders>
            <w:hideMark/>
          </w:tcPr>
          <w:p w14:paraId="4A86D379" w14:textId="77777777" w:rsidR="00D2222D" w:rsidRPr="00D453B6" w:rsidRDefault="00D2222D" w:rsidP="00D453B6">
            <w:pPr>
              <w:widowControl w:val="0"/>
              <w:spacing w:after="0" w:line="240" w:lineRule="auto"/>
              <w:contextualSpacing/>
              <w:rPr>
                <w:rFonts w:ascii="Times New Roman" w:hAnsi="Times New Roman" w:cs="Times New Roman"/>
                <w:color w:val="FF0000"/>
                <w:sz w:val="26"/>
                <w:szCs w:val="26"/>
                <w:lang w:val="en-US"/>
              </w:rPr>
            </w:pPr>
            <w:r w:rsidRPr="00D453B6">
              <w:rPr>
                <w:rFonts w:ascii="Times New Roman" w:hAnsi="Times New Roman" w:cs="Times New Roman"/>
                <w:color w:val="000000"/>
                <w:sz w:val="26"/>
                <w:szCs w:val="26"/>
                <w:lang w:val="en-US" w:bidi="en-US"/>
              </w:rPr>
              <w:t>ИТОГО:</w:t>
            </w:r>
          </w:p>
          <w:p w14:paraId="316BA87E" w14:textId="77777777" w:rsidR="00D2222D" w:rsidRPr="00D453B6" w:rsidRDefault="00D2222D" w:rsidP="00D453B6">
            <w:pPr>
              <w:widowControl w:val="0"/>
              <w:spacing w:after="0" w:line="240" w:lineRule="auto"/>
              <w:contextualSpacing/>
              <w:rPr>
                <w:rFonts w:ascii="Times New Roman" w:hAnsi="Times New Roman" w:cs="Times New Roman"/>
                <w:color w:val="FF0000"/>
                <w:sz w:val="26"/>
                <w:szCs w:val="26"/>
                <w:lang w:val="en-US"/>
              </w:rPr>
            </w:pPr>
            <w:proofErr w:type="spellStart"/>
            <w:r w:rsidRPr="00D453B6">
              <w:rPr>
                <w:rFonts w:ascii="Times New Roman" w:hAnsi="Times New Roman" w:cs="Times New Roman"/>
                <w:color w:val="000000"/>
                <w:sz w:val="26"/>
                <w:szCs w:val="26"/>
                <w:lang w:val="en-US" w:bidi="en-US"/>
              </w:rPr>
              <w:t>Общая</w:t>
            </w:r>
            <w:proofErr w:type="spellEnd"/>
            <w:r w:rsidRPr="00D453B6">
              <w:rPr>
                <w:rFonts w:ascii="Times New Roman" w:hAnsi="Times New Roman" w:cs="Times New Roman"/>
                <w:color w:val="000000"/>
                <w:sz w:val="26"/>
                <w:szCs w:val="26"/>
                <w:lang w:val="en-US" w:bidi="en-US"/>
              </w:rPr>
              <w:t xml:space="preserve"> </w:t>
            </w:r>
            <w:proofErr w:type="spellStart"/>
            <w:r w:rsidRPr="00D453B6">
              <w:rPr>
                <w:rFonts w:ascii="Times New Roman" w:hAnsi="Times New Roman" w:cs="Times New Roman"/>
                <w:color w:val="000000"/>
                <w:sz w:val="26"/>
                <w:szCs w:val="26"/>
                <w:lang w:val="en-US" w:bidi="en-US"/>
              </w:rPr>
              <w:t>трудоемкость</w:t>
            </w:r>
            <w:proofErr w:type="spellEnd"/>
          </w:p>
        </w:tc>
        <w:tc>
          <w:tcPr>
            <w:tcW w:w="1986" w:type="dxa"/>
            <w:tcBorders>
              <w:top w:val="single" w:sz="4" w:space="0" w:color="000000"/>
              <w:left w:val="single" w:sz="4" w:space="0" w:color="000000"/>
              <w:bottom w:val="single" w:sz="4" w:space="0" w:color="000000"/>
              <w:right w:val="single" w:sz="4" w:space="0" w:color="000000"/>
            </w:tcBorders>
            <w:hideMark/>
          </w:tcPr>
          <w:p w14:paraId="0A2BB3F5" w14:textId="77777777" w:rsidR="00D2222D" w:rsidRPr="00D453B6" w:rsidRDefault="00D2222D" w:rsidP="00D453B6">
            <w:pPr>
              <w:widowControl w:val="0"/>
              <w:spacing w:after="0" w:line="240" w:lineRule="auto"/>
              <w:contextualSpacing/>
              <w:rPr>
                <w:rFonts w:ascii="Times New Roman" w:hAnsi="Times New Roman" w:cs="Times New Roman"/>
                <w:color w:val="FF0000"/>
                <w:sz w:val="26"/>
                <w:szCs w:val="26"/>
                <w:lang w:val="en-US"/>
              </w:rPr>
            </w:pPr>
            <w:proofErr w:type="spellStart"/>
            <w:r w:rsidRPr="00D453B6">
              <w:rPr>
                <w:rFonts w:ascii="Times New Roman" w:hAnsi="Times New Roman" w:cs="Times New Roman"/>
                <w:color w:val="000000"/>
                <w:sz w:val="26"/>
                <w:szCs w:val="26"/>
                <w:lang w:val="en-US" w:bidi="en-US"/>
              </w:rPr>
              <w:t>часов</w:t>
            </w:r>
            <w:proofErr w:type="spellEnd"/>
          </w:p>
        </w:tc>
        <w:tc>
          <w:tcPr>
            <w:tcW w:w="846" w:type="dxa"/>
            <w:tcBorders>
              <w:top w:val="single" w:sz="4" w:space="0" w:color="000000"/>
              <w:left w:val="single" w:sz="4" w:space="0" w:color="000000"/>
              <w:bottom w:val="single" w:sz="4" w:space="0" w:color="000000"/>
              <w:right w:val="single" w:sz="4" w:space="0" w:color="000000"/>
            </w:tcBorders>
            <w:hideMark/>
          </w:tcPr>
          <w:p w14:paraId="49A36ABC"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360</w:t>
            </w:r>
          </w:p>
        </w:tc>
        <w:tc>
          <w:tcPr>
            <w:tcW w:w="715" w:type="dxa"/>
            <w:tcBorders>
              <w:top w:val="single" w:sz="4" w:space="0" w:color="000000"/>
              <w:left w:val="single" w:sz="4" w:space="0" w:color="000000"/>
              <w:bottom w:val="single" w:sz="4" w:space="0" w:color="000000"/>
              <w:right w:val="single" w:sz="4" w:space="0" w:color="000000"/>
            </w:tcBorders>
            <w:hideMark/>
          </w:tcPr>
          <w:p w14:paraId="1D4298FF"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72</w:t>
            </w:r>
          </w:p>
        </w:tc>
        <w:tc>
          <w:tcPr>
            <w:tcW w:w="710" w:type="dxa"/>
            <w:tcBorders>
              <w:top w:val="single" w:sz="4" w:space="0" w:color="000000"/>
              <w:left w:val="single" w:sz="4" w:space="0" w:color="000000"/>
              <w:bottom w:val="single" w:sz="4" w:space="0" w:color="000000"/>
              <w:right w:val="single" w:sz="4" w:space="0" w:color="000000"/>
            </w:tcBorders>
            <w:hideMark/>
          </w:tcPr>
          <w:p w14:paraId="1EF43B4A"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72</w:t>
            </w:r>
          </w:p>
        </w:tc>
        <w:tc>
          <w:tcPr>
            <w:tcW w:w="700" w:type="dxa"/>
            <w:tcBorders>
              <w:top w:val="single" w:sz="4" w:space="0" w:color="000000"/>
              <w:left w:val="single" w:sz="4" w:space="0" w:color="000000"/>
              <w:bottom w:val="single" w:sz="4" w:space="0" w:color="000000"/>
              <w:right w:val="single" w:sz="4" w:space="0" w:color="000000"/>
            </w:tcBorders>
            <w:hideMark/>
          </w:tcPr>
          <w:p w14:paraId="1A9358C2"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72</w:t>
            </w:r>
          </w:p>
        </w:tc>
        <w:tc>
          <w:tcPr>
            <w:tcW w:w="955" w:type="dxa"/>
            <w:tcBorders>
              <w:top w:val="single" w:sz="4" w:space="0" w:color="000000"/>
              <w:left w:val="single" w:sz="4" w:space="0" w:color="000000"/>
              <w:bottom w:val="single" w:sz="4" w:space="0" w:color="000000"/>
              <w:right w:val="single" w:sz="4" w:space="0" w:color="000000"/>
            </w:tcBorders>
            <w:hideMark/>
          </w:tcPr>
          <w:p w14:paraId="21C0B9E9"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144</w:t>
            </w:r>
          </w:p>
        </w:tc>
      </w:tr>
      <w:tr w:rsidR="00D2222D" w:rsidRPr="00D453B6" w14:paraId="7C83E380" w14:textId="77777777" w:rsidTr="00D2222D">
        <w:trPr>
          <w:trHeight w:val="3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987F5B" w14:textId="77777777" w:rsidR="00D2222D" w:rsidRPr="00D453B6" w:rsidRDefault="00D2222D" w:rsidP="00D453B6">
            <w:pPr>
              <w:spacing w:after="0" w:line="240" w:lineRule="auto"/>
              <w:rPr>
                <w:rFonts w:ascii="Times New Roman" w:hAnsi="Times New Roman" w:cs="Times New Roman"/>
                <w:color w:val="FF0000"/>
                <w:sz w:val="26"/>
                <w:szCs w:val="26"/>
                <w:lang w:val="en-US"/>
              </w:rPr>
            </w:pPr>
          </w:p>
        </w:tc>
        <w:tc>
          <w:tcPr>
            <w:tcW w:w="1986" w:type="dxa"/>
            <w:tcBorders>
              <w:top w:val="single" w:sz="4" w:space="0" w:color="000000"/>
              <w:left w:val="single" w:sz="4" w:space="0" w:color="000000"/>
              <w:bottom w:val="single" w:sz="4" w:space="0" w:color="000000"/>
              <w:right w:val="single" w:sz="4" w:space="0" w:color="000000"/>
            </w:tcBorders>
            <w:hideMark/>
          </w:tcPr>
          <w:p w14:paraId="615AA67D" w14:textId="77777777" w:rsidR="00D2222D" w:rsidRPr="00D453B6" w:rsidRDefault="00D2222D" w:rsidP="00D453B6">
            <w:pPr>
              <w:widowControl w:val="0"/>
              <w:spacing w:after="0" w:line="240" w:lineRule="auto"/>
              <w:contextualSpacing/>
              <w:rPr>
                <w:rFonts w:ascii="Times New Roman" w:hAnsi="Times New Roman" w:cs="Times New Roman"/>
                <w:color w:val="FF0000"/>
                <w:sz w:val="26"/>
                <w:szCs w:val="26"/>
                <w:lang w:val="en-US"/>
              </w:rPr>
            </w:pPr>
            <w:proofErr w:type="spellStart"/>
            <w:r w:rsidRPr="00D453B6">
              <w:rPr>
                <w:rFonts w:ascii="Times New Roman" w:hAnsi="Times New Roman" w:cs="Times New Roman"/>
                <w:color w:val="000000"/>
                <w:sz w:val="26"/>
                <w:szCs w:val="26"/>
                <w:lang w:val="en-US" w:bidi="en-US"/>
              </w:rPr>
              <w:t>зач</w:t>
            </w:r>
            <w:proofErr w:type="spellEnd"/>
            <w:r w:rsidRPr="00D453B6">
              <w:rPr>
                <w:rFonts w:ascii="Times New Roman" w:hAnsi="Times New Roman" w:cs="Times New Roman"/>
                <w:color w:val="000000"/>
                <w:sz w:val="26"/>
                <w:szCs w:val="26"/>
                <w:lang w:val="en-US" w:bidi="en-US"/>
              </w:rPr>
              <w:t xml:space="preserve">. </w:t>
            </w:r>
            <w:proofErr w:type="spellStart"/>
            <w:r w:rsidRPr="00D453B6">
              <w:rPr>
                <w:rFonts w:ascii="Times New Roman" w:hAnsi="Times New Roman" w:cs="Times New Roman"/>
                <w:color w:val="000000"/>
                <w:sz w:val="26"/>
                <w:szCs w:val="26"/>
                <w:lang w:val="en-US" w:bidi="en-US"/>
              </w:rPr>
              <w:t>ед</w:t>
            </w:r>
            <w:proofErr w:type="spellEnd"/>
            <w:r w:rsidRPr="00D453B6">
              <w:rPr>
                <w:rFonts w:ascii="Times New Roman" w:hAnsi="Times New Roman" w:cs="Times New Roman"/>
                <w:color w:val="000000"/>
                <w:sz w:val="26"/>
                <w:szCs w:val="26"/>
                <w:lang w:val="en-US" w:bidi="en-US"/>
              </w:rPr>
              <w:t>.</w:t>
            </w:r>
          </w:p>
        </w:tc>
        <w:tc>
          <w:tcPr>
            <w:tcW w:w="846" w:type="dxa"/>
            <w:tcBorders>
              <w:top w:val="single" w:sz="4" w:space="0" w:color="000000"/>
              <w:left w:val="single" w:sz="4" w:space="0" w:color="000000"/>
              <w:bottom w:val="single" w:sz="4" w:space="0" w:color="000000"/>
              <w:right w:val="single" w:sz="4" w:space="0" w:color="000000"/>
            </w:tcBorders>
            <w:hideMark/>
          </w:tcPr>
          <w:p w14:paraId="6DB200D8"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10</w:t>
            </w:r>
          </w:p>
        </w:tc>
        <w:tc>
          <w:tcPr>
            <w:tcW w:w="715" w:type="dxa"/>
            <w:tcBorders>
              <w:top w:val="single" w:sz="4" w:space="0" w:color="000000"/>
              <w:left w:val="single" w:sz="4" w:space="0" w:color="000000"/>
              <w:bottom w:val="single" w:sz="4" w:space="0" w:color="000000"/>
              <w:right w:val="single" w:sz="4" w:space="0" w:color="000000"/>
            </w:tcBorders>
            <w:hideMark/>
          </w:tcPr>
          <w:p w14:paraId="60D74CD6"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2</w:t>
            </w:r>
          </w:p>
        </w:tc>
        <w:tc>
          <w:tcPr>
            <w:tcW w:w="710" w:type="dxa"/>
            <w:tcBorders>
              <w:top w:val="single" w:sz="4" w:space="0" w:color="000000"/>
              <w:left w:val="single" w:sz="4" w:space="0" w:color="000000"/>
              <w:bottom w:val="single" w:sz="4" w:space="0" w:color="000000"/>
              <w:right w:val="single" w:sz="4" w:space="0" w:color="000000"/>
            </w:tcBorders>
            <w:hideMark/>
          </w:tcPr>
          <w:p w14:paraId="3EAB9D03"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2</w:t>
            </w:r>
          </w:p>
        </w:tc>
        <w:tc>
          <w:tcPr>
            <w:tcW w:w="700" w:type="dxa"/>
            <w:tcBorders>
              <w:top w:val="single" w:sz="4" w:space="0" w:color="000000"/>
              <w:left w:val="single" w:sz="4" w:space="0" w:color="000000"/>
              <w:bottom w:val="single" w:sz="4" w:space="0" w:color="000000"/>
              <w:right w:val="single" w:sz="4" w:space="0" w:color="000000"/>
            </w:tcBorders>
            <w:hideMark/>
          </w:tcPr>
          <w:p w14:paraId="58B34BD0"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2</w:t>
            </w:r>
          </w:p>
        </w:tc>
        <w:tc>
          <w:tcPr>
            <w:tcW w:w="955" w:type="dxa"/>
            <w:tcBorders>
              <w:top w:val="single" w:sz="4" w:space="0" w:color="000000"/>
              <w:left w:val="single" w:sz="4" w:space="0" w:color="000000"/>
              <w:bottom w:val="single" w:sz="4" w:space="0" w:color="000000"/>
              <w:right w:val="single" w:sz="4" w:space="0" w:color="000000"/>
            </w:tcBorders>
            <w:hideMark/>
          </w:tcPr>
          <w:p w14:paraId="71704E97" w14:textId="77777777" w:rsidR="00D2222D" w:rsidRPr="00D453B6" w:rsidRDefault="00D2222D" w:rsidP="00D453B6">
            <w:pPr>
              <w:widowControl w:val="0"/>
              <w:spacing w:after="0" w:line="240" w:lineRule="auto"/>
              <w:contextualSpacing/>
              <w:jc w:val="center"/>
              <w:rPr>
                <w:rFonts w:ascii="Times New Roman" w:hAnsi="Times New Roman" w:cs="Times New Roman"/>
                <w:color w:val="FF0000"/>
                <w:sz w:val="26"/>
                <w:szCs w:val="26"/>
              </w:rPr>
            </w:pPr>
            <w:r w:rsidRPr="00D453B6">
              <w:rPr>
                <w:rFonts w:ascii="Times New Roman" w:hAnsi="Times New Roman" w:cs="Times New Roman"/>
                <w:color w:val="000000"/>
                <w:sz w:val="26"/>
                <w:szCs w:val="26"/>
                <w:lang w:bidi="en-US"/>
              </w:rPr>
              <w:t>4</w:t>
            </w:r>
          </w:p>
        </w:tc>
      </w:tr>
    </w:tbl>
    <w:p w14:paraId="6ABB8E06" w14:textId="77777777" w:rsidR="00D2222D" w:rsidRPr="00D453B6" w:rsidRDefault="00D2222D" w:rsidP="00D453B6">
      <w:pPr>
        <w:widowControl w:val="0"/>
        <w:tabs>
          <w:tab w:val="right" w:leader="underscore" w:pos="9639"/>
        </w:tabs>
        <w:spacing w:after="0" w:line="240" w:lineRule="auto"/>
        <w:contextualSpacing/>
        <w:jc w:val="both"/>
        <w:outlineLvl w:val="7"/>
        <w:rPr>
          <w:rFonts w:ascii="Times New Roman" w:eastAsia="Times New Roman" w:hAnsi="Times New Roman" w:cs="Times New Roman"/>
          <w:b/>
          <w:bCs/>
          <w:color w:val="000000"/>
          <w:sz w:val="26"/>
          <w:szCs w:val="26"/>
          <w:lang w:eastAsia="ru-RU"/>
        </w:rPr>
      </w:pPr>
    </w:p>
    <w:p w14:paraId="38446501" w14:textId="77777777" w:rsidR="00D2222D" w:rsidRPr="00D453B6" w:rsidRDefault="00D2222D" w:rsidP="00D453B6">
      <w:pPr>
        <w:widowControl w:val="0"/>
        <w:tabs>
          <w:tab w:val="right" w:leader="underscore" w:pos="9639"/>
        </w:tabs>
        <w:spacing w:after="0" w:line="240" w:lineRule="auto"/>
        <w:contextualSpacing/>
        <w:jc w:val="both"/>
        <w:outlineLvl w:val="7"/>
        <w:rPr>
          <w:rFonts w:ascii="Times New Roman" w:eastAsia="Calibri" w:hAnsi="Times New Roman" w:cs="Times New Roman"/>
          <w:sz w:val="26"/>
          <w:szCs w:val="26"/>
        </w:rPr>
      </w:pPr>
      <w:r w:rsidRPr="00D453B6">
        <w:rPr>
          <w:rFonts w:ascii="Times New Roman" w:eastAsia="Times New Roman" w:hAnsi="Times New Roman" w:cs="Times New Roman"/>
          <w:b/>
          <w:bCs/>
          <w:color w:val="000000"/>
          <w:sz w:val="26"/>
          <w:szCs w:val="26"/>
          <w:lang w:eastAsia="ru-RU"/>
        </w:rPr>
        <w:t>5. Содержание дисциплины, структурированное по темам (разделам) с указанием количества академических часов и видов учебных занятий</w:t>
      </w:r>
    </w:p>
    <w:p w14:paraId="32E3B5A0" w14:textId="77777777" w:rsidR="00D2222D" w:rsidRPr="00D453B6" w:rsidRDefault="00D2222D" w:rsidP="00D453B6">
      <w:pPr>
        <w:keepNext/>
        <w:keepLines/>
        <w:spacing w:after="0" w:line="240" w:lineRule="auto"/>
        <w:contextualSpacing/>
        <w:outlineLvl w:val="1"/>
        <w:rPr>
          <w:rFonts w:ascii="Times New Roman" w:eastAsia="Times New Roman" w:hAnsi="Times New Roman" w:cs="Times New Roman"/>
          <w:bCs/>
          <w:color w:val="000000"/>
          <w:sz w:val="26"/>
          <w:szCs w:val="26"/>
          <w:lang w:eastAsia="ru-RU"/>
        </w:rPr>
      </w:pPr>
    </w:p>
    <w:p w14:paraId="64BB81EE" w14:textId="77777777" w:rsidR="00D2222D" w:rsidRPr="00D453B6" w:rsidRDefault="00D2222D" w:rsidP="00D453B6">
      <w:pPr>
        <w:keepNext/>
        <w:keepLines/>
        <w:spacing w:after="0" w:line="240" w:lineRule="auto"/>
        <w:contextualSpacing/>
        <w:outlineLvl w:val="1"/>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bCs/>
          <w:color w:val="000000"/>
          <w:sz w:val="26"/>
          <w:szCs w:val="26"/>
          <w:lang w:eastAsia="ru-RU"/>
        </w:rPr>
        <w:t>5.1. Содержание дисциплины</w:t>
      </w:r>
    </w:p>
    <w:p w14:paraId="08747A41" w14:textId="77777777" w:rsidR="00D2222D" w:rsidRPr="00D453B6" w:rsidRDefault="00D2222D" w:rsidP="00D453B6">
      <w:pPr>
        <w:spacing w:after="0" w:line="240" w:lineRule="auto"/>
        <w:ind w:firstLine="567"/>
        <w:contextualSpacing/>
        <w:jc w:val="both"/>
        <w:rPr>
          <w:rFonts w:ascii="Times New Roman" w:eastAsia="Calibri" w:hAnsi="Times New Roman" w:cs="Times New Roman"/>
          <w:sz w:val="26"/>
          <w:szCs w:val="26"/>
        </w:rPr>
      </w:pPr>
      <w:r w:rsidRPr="00D453B6">
        <w:rPr>
          <w:rFonts w:ascii="Times New Roman" w:hAnsi="Times New Roman" w:cs="Times New Roman"/>
          <w:bCs/>
          <w:color w:val="000000"/>
          <w:sz w:val="26"/>
          <w:szCs w:val="26"/>
          <w:lang w:eastAsia="ru-RU"/>
        </w:rPr>
        <w:t>5.1.</w:t>
      </w:r>
      <w:r w:rsidRPr="00D453B6">
        <w:rPr>
          <w:rFonts w:ascii="Times New Roman" w:hAnsi="Times New Roman" w:cs="Times New Roman"/>
          <w:bCs/>
          <w:color w:val="000000"/>
          <w:sz w:val="26"/>
          <w:szCs w:val="26"/>
          <w:lang w:eastAsia="ru-RU"/>
        </w:rPr>
        <w:tab/>
        <w:t>Содержание дисциплины</w:t>
      </w:r>
    </w:p>
    <w:p w14:paraId="7782CD93" w14:textId="77777777" w:rsidR="00D2222D" w:rsidRPr="00D453B6" w:rsidRDefault="00D2222D" w:rsidP="00D453B6">
      <w:pPr>
        <w:spacing w:after="0" w:line="240" w:lineRule="auto"/>
        <w:contextualSpacing/>
        <w:jc w:val="both"/>
        <w:rPr>
          <w:rFonts w:ascii="Times New Roman" w:hAnsi="Times New Roman" w:cs="Times New Roman"/>
          <w:b/>
          <w:color w:val="000000"/>
          <w:sz w:val="26"/>
          <w:szCs w:val="26"/>
          <w:lang w:eastAsia="ru-RU"/>
        </w:rPr>
      </w:pPr>
      <w:r w:rsidRPr="00D453B6">
        <w:rPr>
          <w:rFonts w:ascii="Times New Roman" w:hAnsi="Times New Roman" w:cs="Times New Roman"/>
          <w:b/>
          <w:color w:val="000000"/>
          <w:sz w:val="26"/>
          <w:szCs w:val="26"/>
          <w:lang w:eastAsia="ru-RU"/>
        </w:rPr>
        <w:t>Раздел 1. Социально-бытовая сфера коммуникации</w:t>
      </w:r>
    </w:p>
    <w:p w14:paraId="701588EB"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Лексика: Введение лексического материала, способствующего развитию навыков коммуникации, владению культурой мышления, способностью к обобщению, анализу, восприятию информации, постановке целей и выбору путей ее достижения, умению логически верно, аргументированно и ясно строить устную и письменную речь о реалиях современного мира. Взаимоотношения между людьми. Дружба. Взаимоотношения в семье. Характер и внешность. Средства массовой информации. Телевидение-источник информации и развлечение. Культура и традиции стран изучаемого языка, Правила речевого этикета. Общение в Интернете: как найти друга, партнера. Жизнь в городе. Жизнь в деревне.</w:t>
      </w:r>
    </w:p>
    <w:p w14:paraId="05329DC7"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Дифференциация лексики по сферам применения в объеме 300 слов. Свободные и устойчивые словосочетания.</w:t>
      </w:r>
    </w:p>
    <w:p w14:paraId="01DB9F42"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Фонетика</w:t>
      </w:r>
    </w:p>
    <w:p w14:paraId="617950C9"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lastRenderedPageBreak/>
        <w:t>Специфика артикуляции звуков, интонации, акцентуации и ритма нейтральной речи в изучаемом языке; основные особенности полного стиля произношения, характерные для социально-бытовой сферы коммуникации; чтение транскрипции; некоторые правила чтения.</w:t>
      </w:r>
    </w:p>
    <w:p w14:paraId="061D1680"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Грамматика</w:t>
      </w:r>
    </w:p>
    <w:p w14:paraId="24F4F110"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Грамматические навыки, обеспечивающие коммуникацию без искажения смысла при письменном и устном общении общего характера; основные грамматические явления, характерные для социально-бытовой сферы коммуникации. </w:t>
      </w:r>
    </w:p>
    <w:p w14:paraId="63D0AE01"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Английский язык</w:t>
      </w:r>
    </w:p>
    <w:p w14:paraId="57B0493C"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Порядок слов простого предложения. Сложное предложение: сложносочиненное и сложноподчиненное предложения. Союзы и относительные местоимения. Эллиптические предложения. Бессоюзные придаточные. Употребление личных форм глагола в активном и пассивном залогах. Согласование времен. Функции инфинитива: инфинитив в функции подлежащего, определения, обстоятельства.  </w:t>
      </w:r>
    </w:p>
    <w:p w14:paraId="20F659B7"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Говорение: </w:t>
      </w:r>
    </w:p>
    <w:p w14:paraId="25DC8FEF"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Диалогическая и монологическая речь с использованием наиболее употребительных и относительно простых лексико-грамматических средств в основных коммуникативных ситуациях общения, служащих для решения задач межличностного и межкультурного общения. </w:t>
      </w:r>
    </w:p>
    <w:p w14:paraId="198A7E1F"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Аудирование</w:t>
      </w:r>
    </w:p>
    <w:p w14:paraId="71152AE0"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Понимание диалогической и монологической речи в сфере социально-бытовой коммуникации. </w:t>
      </w:r>
    </w:p>
    <w:p w14:paraId="541AB561"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Чтение</w:t>
      </w:r>
    </w:p>
    <w:p w14:paraId="1FAD3A8F"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Виды текстов: несложные прагматические тексты и тексты по широкому и узкому профилю социально-бытовой коммуникации. </w:t>
      </w:r>
    </w:p>
    <w:p w14:paraId="53AC3E24"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Письмо</w:t>
      </w:r>
    </w:p>
    <w:p w14:paraId="11D8BBC7"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Виды речевых произведений, сообщения, частное письмо, деловое письмо, биография</w:t>
      </w:r>
    </w:p>
    <w:p w14:paraId="42A88CD2" w14:textId="77777777" w:rsidR="00D2222D" w:rsidRPr="00D453B6" w:rsidRDefault="00D2222D" w:rsidP="00D453B6">
      <w:pPr>
        <w:spacing w:after="0" w:line="240" w:lineRule="auto"/>
        <w:contextualSpacing/>
        <w:jc w:val="both"/>
        <w:rPr>
          <w:rFonts w:ascii="Times New Roman" w:hAnsi="Times New Roman" w:cs="Times New Roman"/>
          <w:b/>
          <w:color w:val="000000"/>
          <w:sz w:val="26"/>
          <w:szCs w:val="26"/>
          <w:lang w:eastAsia="ru-RU"/>
        </w:rPr>
      </w:pPr>
      <w:r w:rsidRPr="00D453B6">
        <w:rPr>
          <w:rFonts w:ascii="Times New Roman" w:hAnsi="Times New Roman" w:cs="Times New Roman"/>
          <w:b/>
          <w:color w:val="000000"/>
          <w:sz w:val="26"/>
          <w:szCs w:val="26"/>
          <w:lang w:eastAsia="ru-RU"/>
        </w:rPr>
        <w:t>Раздел 2. Социально-культурная сфера коммуникации</w:t>
      </w:r>
    </w:p>
    <w:p w14:paraId="572F31B9"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Лексика: Введение лексического материала, способствующего развитию навыков коммуникации, владению культурой мышления, способностью к обобщению, анализу, восприятию информации, постановке целей и выбору путей ее достижения, умению логически верно, аргументированно и ясно строить устную и письменную речь об интересных новостях. Современный образ жизни. Жизнь крупных городов. Электронные помощники в нашем доме. Благополучие и способы его достижения. Духовные и материальные ценности. Выдающиеся личности. Как провести свободное время. Любимые книги и фильмы. Путешествуя по миру. Культурные традиции стран изучаемого языка.</w:t>
      </w:r>
    </w:p>
    <w:p w14:paraId="48937374"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Дифференциация лексики по сферам применения в объеме 300 слов. Свободные и устойчивые словосочетания. Научный стиль. Основные особенности научного стиля.</w:t>
      </w:r>
    </w:p>
    <w:p w14:paraId="5BC0FC89"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Фонетика:</w:t>
      </w:r>
    </w:p>
    <w:p w14:paraId="15A4F3FB"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Специфика артикуляции звуков, интонации, акцентуации и ритма нейтральной речи в изучаемом языке; основные особенности полного стиля произношения, характерные для социально-культурной сферы коммуникации; чтение транскрипции.</w:t>
      </w:r>
    </w:p>
    <w:p w14:paraId="7430A059"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Дифференциация лексики по сферам применения в объеме 300 слов</w:t>
      </w:r>
    </w:p>
    <w:p w14:paraId="08847111"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Грамматика</w:t>
      </w:r>
    </w:p>
    <w:p w14:paraId="5BF26108"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Грамматические навыки, обеспечивающие коммуникацию без искажения смысла при письменном и устном общении общего характера; основные грамматические явления, характерные для социально-культурной сферы   коммуникации. </w:t>
      </w:r>
    </w:p>
    <w:p w14:paraId="7C815129"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lastRenderedPageBreak/>
        <w:t>Английский язык</w:t>
      </w:r>
    </w:p>
    <w:p w14:paraId="08138942"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Синтаксические конструкции: оборот «дополнение с инфинитивом» (объектный падеж с инфинитивом); оборот «подлежащее с инфинитивом» (именительный падеж с инфинитивом); инфинитив в функции вводного члена; инфинитив в составном именном сказуемом (</w:t>
      </w:r>
      <w:proofErr w:type="spellStart"/>
      <w:r w:rsidRPr="00D453B6">
        <w:rPr>
          <w:rFonts w:ascii="Times New Roman" w:hAnsi="Times New Roman" w:cs="Times New Roman"/>
          <w:bCs/>
          <w:color w:val="000000"/>
          <w:sz w:val="26"/>
          <w:szCs w:val="26"/>
          <w:lang w:eastAsia="ru-RU"/>
        </w:rPr>
        <w:t>be</w:t>
      </w:r>
      <w:proofErr w:type="spellEnd"/>
      <w:r w:rsidRPr="00D453B6">
        <w:rPr>
          <w:rFonts w:ascii="Times New Roman" w:hAnsi="Times New Roman" w:cs="Times New Roman"/>
          <w:bCs/>
          <w:color w:val="000000"/>
          <w:sz w:val="26"/>
          <w:szCs w:val="26"/>
          <w:lang w:eastAsia="ru-RU"/>
        </w:rPr>
        <w:t xml:space="preserve"> + инф.) и в составном модальном сказуемом; (оборот «</w:t>
      </w:r>
      <w:proofErr w:type="spellStart"/>
      <w:r w:rsidRPr="00D453B6">
        <w:rPr>
          <w:rFonts w:ascii="Times New Roman" w:hAnsi="Times New Roman" w:cs="Times New Roman"/>
          <w:bCs/>
          <w:color w:val="000000"/>
          <w:sz w:val="26"/>
          <w:szCs w:val="26"/>
          <w:lang w:eastAsia="ru-RU"/>
        </w:rPr>
        <w:t>for</w:t>
      </w:r>
      <w:proofErr w:type="spellEnd"/>
      <w:r w:rsidRPr="00D453B6">
        <w:rPr>
          <w:rFonts w:ascii="Times New Roman" w:hAnsi="Times New Roman" w:cs="Times New Roman"/>
          <w:bCs/>
          <w:color w:val="000000"/>
          <w:sz w:val="26"/>
          <w:szCs w:val="26"/>
          <w:lang w:eastAsia="ru-RU"/>
        </w:rPr>
        <w:t xml:space="preserve"> + </w:t>
      </w:r>
      <w:proofErr w:type="spellStart"/>
      <w:r w:rsidRPr="00D453B6">
        <w:rPr>
          <w:rFonts w:ascii="Times New Roman" w:hAnsi="Times New Roman" w:cs="Times New Roman"/>
          <w:bCs/>
          <w:color w:val="000000"/>
          <w:sz w:val="26"/>
          <w:szCs w:val="26"/>
          <w:lang w:eastAsia="ru-RU"/>
        </w:rPr>
        <w:t>smb.To</w:t>
      </w:r>
      <w:proofErr w:type="spellEnd"/>
      <w:r w:rsidRPr="00D453B6">
        <w:rPr>
          <w:rFonts w:ascii="Times New Roman" w:hAnsi="Times New Roman" w:cs="Times New Roman"/>
          <w:bCs/>
          <w:color w:val="000000"/>
          <w:sz w:val="26"/>
          <w:szCs w:val="26"/>
          <w:lang w:eastAsia="ru-RU"/>
        </w:rPr>
        <w:t xml:space="preserve"> </w:t>
      </w:r>
      <w:proofErr w:type="spellStart"/>
      <w:r w:rsidRPr="00D453B6">
        <w:rPr>
          <w:rFonts w:ascii="Times New Roman" w:hAnsi="Times New Roman" w:cs="Times New Roman"/>
          <w:bCs/>
          <w:color w:val="000000"/>
          <w:sz w:val="26"/>
          <w:szCs w:val="26"/>
          <w:lang w:eastAsia="ru-RU"/>
        </w:rPr>
        <w:t>do</w:t>
      </w:r>
      <w:proofErr w:type="spellEnd"/>
      <w:r w:rsidRPr="00D453B6">
        <w:rPr>
          <w:rFonts w:ascii="Times New Roman" w:hAnsi="Times New Roman" w:cs="Times New Roman"/>
          <w:bCs/>
          <w:color w:val="000000"/>
          <w:sz w:val="26"/>
          <w:szCs w:val="26"/>
          <w:lang w:eastAsia="ru-RU"/>
        </w:rPr>
        <w:t xml:space="preserve"> </w:t>
      </w:r>
      <w:proofErr w:type="spellStart"/>
      <w:r w:rsidRPr="00D453B6">
        <w:rPr>
          <w:rFonts w:ascii="Times New Roman" w:hAnsi="Times New Roman" w:cs="Times New Roman"/>
          <w:bCs/>
          <w:color w:val="000000"/>
          <w:sz w:val="26"/>
          <w:szCs w:val="26"/>
          <w:lang w:eastAsia="ru-RU"/>
        </w:rPr>
        <w:t>smth</w:t>
      </w:r>
      <w:proofErr w:type="spellEnd"/>
      <w:r w:rsidRPr="00D453B6">
        <w:rPr>
          <w:rFonts w:ascii="Times New Roman" w:hAnsi="Times New Roman" w:cs="Times New Roman"/>
          <w:bCs/>
          <w:color w:val="000000"/>
          <w:sz w:val="26"/>
          <w:szCs w:val="26"/>
          <w:lang w:eastAsia="ru-RU"/>
        </w:rPr>
        <w:t>.»). Сослагательное наклонение. Модальные глаголы.</w:t>
      </w:r>
    </w:p>
    <w:p w14:paraId="70856A16"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Говорение: </w:t>
      </w:r>
    </w:p>
    <w:p w14:paraId="4943C846"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Диалогическая и монологическая речь с использованием наиболее употребительных и относительно простых лексико-грамматических средств в основных коммуникативных ситуациях неофициального и официального общения. Основы публичной речи (устное сообщение, доклад).</w:t>
      </w:r>
    </w:p>
    <w:p w14:paraId="4867100D"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Аудирование. Понимание диалогической и монологической речи в социально-культурной сфере коммуникации. </w:t>
      </w:r>
    </w:p>
    <w:p w14:paraId="34DFAEC5"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Чтение. Виды текстов: несложные прагматические тексты по социально-культурной сфере. </w:t>
      </w:r>
    </w:p>
    <w:p w14:paraId="04409290"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Письмо. Виды речевых произведений, аннотация</w:t>
      </w:r>
    </w:p>
    <w:p w14:paraId="3C434D5E" w14:textId="77777777" w:rsidR="00D2222D" w:rsidRPr="00D453B6" w:rsidRDefault="00D2222D" w:rsidP="00D453B6">
      <w:pPr>
        <w:spacing w:after="0" w:line="240" w:lineRule="auto"/>
        <w:contextualSpacing/>
        <w:jc w:val="both"/>
        <w:rPr>
          <w:rFonts w:ascii="Times New Roman" w:hAnsi="Times New Roman" w:cs="Times New Roman"/>
          <w:b/>
          <w:color w:val="000000"/>
          <w:sz w:val="26"/>
          <w:szCs w:val="26"/>
          <w:lang w:eastAsia="ru-RU"/>
        </w:rPr>
      </w:pPr>
      <w:r w:rsidRPr="00D453B6">
        <w:rPr>
          <w:rFonts w:ascii="Times New Roman" w:hAnsi="Times New Roman" w:cs="Times New Roman"/>
          <w:b/>
          <w:color w:val="000000"/>
          <w:sz w:val="26"/>
          <w:szCs w:val="26"/>
          <w:lang w:eastAsia="ru-RU"/>
        </w:rPr>
        <w:t>Раздел 3. Учебно-познавательная сфера коммуникации</w:t>
      </w:r>
    </w:p>
    <w:p w14:paraId="7CFBEBAE"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Лексика: Введение лексического материала, способствующего развитию навыков коммуникации на иностранном языке в устной и письменной формах о высшем образовании и карьере. Век живи, век учись. Учиться никогда не поздно. Твоя жизнь, твои решения. Жизнь замечательных людей. Роль книг в нашей жизни. Образование и образованность. Этапы жизни человека. Этапы развития общества. Принятие решений. Кооперативное движение и его роль в России и за рубежом. Выбор профессии. Любимая работа. Рабочее место. Развитие навыков и умений. Проблема трудоустройства молодежи. Планы на будущее. Менеджмент как наука. Причины холистического маркетинга. Структура компании. Дифференциация лексики по сферам применения в объеме 300 слов.</w:t>
      </w:r>
    </w:p>
    <w:p w14:paraId="678D7EED"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Фонетика</w:t>
      </w:r>
    </w:p>
    <w:p w14:paraId="3A4B28BC"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Специфика артикуляции звуков, интонации, акцентуации и ритма нейтральной речи в изучаемом языке; основные особенности полного стиля произношения, характерные для учебно-познавательной сферы коммуникации; чтение транскрипции; некоторые правила чтения.</w:t>
      </w:r>
    </w:p>
    <w:p w14:paraId="70667794"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Грамматика</w:t>
      </w:r>
    </w:p>
    <w:p w14:paraId="26066D51"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Грамматические навыки, обеспечивающие коммуникацию без искажения смысла при письменном и устном общении общего характера; основные грамматические явления, характерные для учебно-познавательной </w:t>
      </w:r>
      <w:proofErr w:type="gramStart"/>
      <w:r w:rsidRPr="00D453B6">
        <w:rPr>
          <w:rFonts w:ascii="Times New Roman" w:hAnsi="Times New Roman" w:cs="Times New Roman"/>
          <w:bCs/>
          <w:color w:val="000000"/>
          <w:sz w:val="26"/>
          <w:szCs w:val="26"/>
          <w:lang w:eastAsia="ru-RU"/>
        </w:rPr>
        <w:t>сферы  коммуникации</w:t>
      </w:r>
      <w:proofErr w:type="gramEnd"/>
      <w:r w:rsidRPr="00D453B6">
        <w:rPr>
          <w:rFonts w:ascii="Times New Roman" w:hAnsi="Times New Roman" w:cs="Times New Roman"/>
          <w:bCs/>
          <w:color w:val="000000"/>
          <w:sz w:val="26"/>
          <w:szCs w:val="26"/>
          <w:lang w:eastAsia="ru-RU"/>
        </w:rPr>
        <w:t xml:space="preserve">. </w:t>
      </w:r>
    </w:p>
    <w:p w14:paraId="5F9C7C57"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Английский язык</w:t>
      </w:r>
    </w:p>
    <w:p w14:paraId="115AED20"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Модальные глаголы с простым и перфектным инфинитивом. Атрибутивные комплексы (цепочки существительных). Эмфатические (в том числе инверсионные) конструкции в форме </w:t>
      </w:r>
      <w:proofErr w:type="spellStart"/>
      <w:r w:rsidRPr="00D453B6">
        <w:rPr>
          <w:rFonts w:ascii="Times New Roman" w:hAnsi="Times New Roman" w:cs="Times New Roman"/>
          <w:bCs/>
          <w:color w:val="000000"/>
          <w:sz w:val="26"/>
          <w:szCs w:val="26"/>
          <w:lang w:eastAsia="ru-RU"/>
        </w:rPr>
        <w:t>Continuous</w:t>
      </w:r>
      <w:proofErr w:type="spellEnd"/>
      <w:r w:rsidRPr="00D453B6">
        <w:rPr>
          <w:rFonts w:ascii="Times New Roman" w:hAnsi="Times New Roman" w:cs="Times New Roman"/>
          <w:bCs/>
          <w:color w:val="000000"/>
          <w:sz w:val="26"/>
          <w:szCs w:val="26"/>
          <w:lang w:eastAsia="ru-RU"/>
        </w:rPr>
        <w:t xml:space="preserve"> или пассива; инвертированное придаточное уступительное или причины; двойное отрицание. Местоимения, слова-заместители (</w:t>
      </w:r>
      <w:proofErr w:type="spellStart"/>
      <w:r w:rsidRPr="00D453B6">
        <w:rPr>
          <w:rFonts w:ascii="Times New Roman" w:hAnsi="Times New Roman" w:cs="Times New Roman"/>
          <w:bCs/>
          <w:color w:val="000000"/>
          <w:sz w:val="26"/>
          <w:szCs w:val="26"/>
          <w:lang w:eastAsia="ru-RU"/>
        </w:rPr>
        <w:t>that</w:t>
      </w:r>
      <w:proofErr w:type="spellEnd"/>
      <w:r w:rsidRPr="00D453B6">
        <w:rPr>
          <w:rFonts w:ascii="Times New Roman" w:hAnsi="Times New Roman" w:cs="Times New Roman"/>
          <w:bCs/>
          <w:color w:val="000000"/>
          <w:sz w:val="26"/>
          <w:szCs w:val="26"/>
          <w:lang w:eastAsia="ru-RU"/>
        </w:rPr>
        <w:t>(</w:t>
      </w:r>
      <w:proofErr w:type="spellStart"/>
      <w:r w:rsidRPr="00D453B6">
        <w:rPr>
          <w:rFonts w:ascii="Times New Roman" w:hAnsi="Times New Roman" w:cs="Times New Roman"/>
          <w:bCs/>
          <w:color w:val="000000"/>
          <w:sz w:val="26"/>
          <w:szCs w:val="26"/>
          <w:lang w:eastAsia="ru-RU"/>
        </w:rPr>
        <w:t>of</w:t>
      </w:r>
      <w:proofErr w:type="spellEnd"/>
      <w:r w:rsidRPr="00D453B6">
        <w:rPr>
          <w:rFonts w:ascii="Times New Roman" w:hAnsi="Times New Roman" w:cs="Times New Roman"/>
          <w:bCs/>
          <w:color w:val="000000"/>
          <w:sz w:val="26"/>
          <w:szCs w:val="26"/>
          <w:lang w:eastAsia="ru-RU"/>
        </w:rPr>
        <w:t xml:space="preserve">), </w:t>
      </w:r>
      <w:proofErr w:type="spellStart"/>
      <w:r w:rsidRPr="00D453B6">
        <w:rPr>
          <w:rFonts w:ascii="Times New Roman" w:hAnsi="Times New Roman" w:cs="Times New Roman"/>
          <w:bCs/>
          <w:color w:val="000000"/>
          <w:sz w:val="26"/>
          <w:szCs w:val="26"/>
          <w:lang w:eastAsia="ru-RU"/>
        </w:rPr>
        <w:t>those</w:t>
      </w:r>
      <w:proofErr w:type="spellEnd"/>
      <w:r w:rsidRPr="00D453B6">
        <w:rPr>
          <w:rFonts w:ascii="Times New Roman" w:hAnsi="Times New Roman" w:cs="Times New Roman"/>
          <w:bCs/>
          <w:color w:val="000000"/>
          <w:sz w:val="26"/>
          <w:szCs w:val="26"/>
          <w:lang w:eastAsia="ru-RU"/>
        </w:rPr>
        <w:t>(</w:t>
      </w:r>
      <w:proofErr w:type="spellStart"/>
      <w:r w:rsidRPr="00D453B6">
        <w:rPr>
          <w:rFonts w:ascii="Times New Roman" w:hAnsi="Times New Roman" w:cs="Times New Roman"/>
          <w:bCs/>
          <w:color w:val="000000"/>
          <w:sz w:val="26"/>
          <w:szCs w:val="26"/>
          <w:lang w:eastAsia="ru-RU"/>
        </w:rPr>
        <w:t>of</w:t>
      </w:r>
      <w:proofErr w:type="spellEnd"/>
      <w:r w:rsidRPr="00D453B6">
        <w:rPr>
          <w:rFonts w:ascii="Times New Roman" w:hAnsi="Times New Roman" w:cs="Times New Roman"/>
          <w:bCs/>
          <w:color w:val="000000"/>
          <w:sz w:val="26"/>
          <w:szCs w:val="26"/>
          <w:lang w:eastAsia="ru-RU"/>
        </w:rPr>
        <w:t xml:space="preserve">), </w:t>
      </w:r>
      <w:proofErr w:type="spellStart"/>
      <w:r w:rsidRPr="00D453B6">
        <w:rPr>
          <w:rFonts w:ascii="Times New Roman" w:hAnsi="Times New Roman" w:cs="Times New Roman"/>
          <w:bCs/>
          <w:color w:val="000000"/>
          <w:sz w:val="26"/>
          <w:szCs w:val="26"/>
          <w:lang w:eastAsia="ru-RU"/>
        </w:rPr>
        <w:t>this</w:t>
      </w:r>
      <w:proofErr w:type="spellEnd"/>
      <w:r w:rsidRPr="00D453B6">
        <w:rPr>
          <w:rFonts w:ascii="Times New Roman" w:hAnsi="Times New Roman" w:cs="Times New Roman"/>
          <w:bCs/>
          <w:color w:val="000000"/>
          <w:sz w:val="26"/>
          <w:szCs w:val="26"/>
          <w:lang w:eastAsia="ru-RU"/>
        </w:rPr>
        <w:t xml:space="preserve">, </w:t>
      </w:r>
      <w:proofErr w:type="spellStart"/>
      <w:r w:rsidRPr="00D453B6">
        <w:rPr>
          <w:rFonts w:ascii="Times New Roman" w:hAnsi="Times New Roman" w:cs="Times New Roman"/>
          <w:bCs/>
          <w:color w:val="000000"/>
          <w:sz w:val="26"/>
          <w:szCs w:val="26"/>
          <w:lang w:eastAsia="ru-RU"/>
        </w:rPr>
        <w:t>these</w:t>
      </w:r>
      <w:proofErr w:type="spellEnd"/>
      <w:r w:rsidRPr="00D453B6">
        <w:rPr>
          <w:rFonts w:ascii="Times New Roman" w:hAnsi="Times New Roman" w:cs="Times New Roman"/>
          <w:bCs/>
          <w:color w:val="000000"/>
          <w:sz w:val="26"/>
          <w:szCs w:val="26"/>
          <w:lang w:eastAsia="ru-RU"/>
        </w:rPr>
        <w:t xml:space="preserve">, </w:t>
      </w:r>
      <w:proofErr w:type="spellStart"/>
      <w:r w:rsidRPr="00D453B6">
        <w:rPr>
          <w:rFonts w:ascii="Times New Roman" w:hAnsi="Times New Roman" w:cs="Times New Roman"/>
          <w:bCs/>
          <w:color w:val="000000"/>
          <w:sz w:val="26"/>
          <w:szCs w:val="26"/>
          <w:lang w:eastAsia="ru-RU"/>
        </w:rPr>
        <w:t>do</w:t>
      </w:r>
      <w:proofErr w:type="spellEnd"/>
      <w:r w:rsidRPr="00D453B6">
        <w:rPr>
          <w:rFonts w:ascii="Times New Roman" w:hAnsi="Times New Roman" w:cs="Times New Roman"/>
          <w:bCs/>
          <w:color w:val="000000"/>
          <w:sz w:val="26"/>
          <w:szCs w:val="26"/>
          <w:lang w:eastAsia="ru-RU"/>
        </w:rPr>
        <w:t xml:space="preserve">, </w:t>
      </w:r>
      <w:proofErr w:type="spellStart"/>
      <w:r w:rsidRPr="00D453B6">
        <w:rPr>
          <w:rFonts w:ascii="Times New Roman" w:hAnsi="Times New Roman" w:cs="Times New Roman"/>
          <w:bCs/>
          <w:color w:val="000000"/>
          <w:sz w:val="26"/>
          <w:szCs w:val="26"/>
          <w:lang w:eastAsia="ru-RU"/>
        </w:rPr>
        <w:t>one</w:t>
      </w:r>
      <w:proofErr w:type="spellEnd"/>
      <w:r w:rsidRPr="00D453B6">
        <w:rPr>
          <w:rFonts w:ascii="Times New Roman" w:hAnsi="Times New Roman" w:cs="Times New Roman"/>
          <w:bCs/>
          <w:color w:val="000000"/>
          <w:sz w:val="26"/>
          <w:szCs w:val="26"/>
          <w:lang w:eastAsia="ru-RU"/>
        </w:rPr>
        <w:t xml:space="preserve">, </w:t>
      </w:r>
      <w:proofErr w:type="spellStart"/>
      <w:r w:rsidRPr="00D453B6">
        <w:rPr>
          <w:rFonts w:ascii="Times New Roman" w:hAnsi="Times New Roman" w:cs="Times New Roman"/>
          <w:bCs/>
          <w:color w:val="000000"/>
          <w:sz w:val="26"/>
          <w:szCs w:val="26"/>
          <w:lang w:eastAsia="ru-RU"/>
        </w:rPr>
        <w:t>ones</w:t>
      </w:r>
      <w:proofErr w:type="spellEnd"/>
      <w:r w:rsidRPr="00D453B6">
        <w:rPr>
          <w:rFonts w:ascii="Times New Roman" w:hAnsi="Times New Roman" w:cs="Times New Roman"/>
          <w:bCs/>
          <w:color w:val="000000"/>
          <w:sz w:val="26"/>
          <w:szCs w:val="26"/>
          <w:lang w:eastAsia="ru-RU"/>
        </w:rPr>
        <w:t>), сложные и парные союзы, сравнительно-сопоставительные обороты (</w:t>
      </w:r>
      <w:proofErr w:type="spellStart"/>
      <w:r w:rsidRPr="00D453B6">
        <w:rPr>
          <w:rFonts w:ascii="Times New Roman" w:hAnsi="Times New Roman" w:cs="Times New Roman"/>
          <w:bCs/>
          <w:color w:val="000000"/>
          <w:sz w:val="26"/>
          <w:szCs w:val="26"/>
          <w:lang w:eastAsia="ru-RU"/>
        </w:rPr>
        <w:t>as</w:t>
      </w:r>
      <w:proofErr w:type="spellEnd"/>
      <w:r w:rsidRPr="00D453B6">
        <w:rPr>
          <w:rFonts w:ascii="Times New Roman" w:hAnsi="Times New Roman" w:cs="Times New Roman"/>
          <w:bCs/>
          <w:color w:val="000000"/>
          <w:sz w:val="26"/>
          <w:szCs w:val="26"/>
          <w:lang w:eastAsia="ru-RU"/>
        </w:rPr>
        <w:t xml:space="preserve"> ... </w:t>
      </w:r>
      <w:proofErr w:type="spellStart"/>
      <w:r w:rsidRPr="00D453B6">
        <w:rPr>
          <w:rFonts w:ascii="Times New Roman" w:hAnsi="Times New Roman" w:cs="Times New Roman"/>
          <w:bCs/>
          <w:color w:val="000000"/>
          <w:sz w:val="26"/>
          <w:szCs w:val="26"/>
          <w:lang w:eastAsia="ru-RU"/>
        </w:rPr>
        <w:t>as</w:t>
      </w:r>
      <w:proofErr w:type="spellEnd"/>
      <w:r w:rsidRPr="00D453B6">
        <w:rPr>
          <w:rFonts w:ascii="Times New Roman" w:hAnsi="Times New Roman" w:cs="Times New Roman"/>
          <w:bCs/>
          <w:color w:val="000000"/>
          <w:sz w:val="26"/>
          <w:szCs w:val="26"/>
          <w:lang w:eastAsia="ru-RU"/>
        </w:rPr>
        <w:t xml:space="preserve">, </w:t>
      </w:r>
      <w:proofErr w:type="spellStart"/>
      <w:r w:rsidRPr="00D453B6">
        <w:rPr>
          <w:rFonts w:ascii="Times New Roman" w:hAnsi="Times New Roman" w:cs="Times New Roman"/>
          <w:bCs/>
          <w:color w:val="000000"/>
          <w:sz w:val="26"/>
          <w:szCs w:val="26"/>
          <w:lang w:eastAsia="ru-RU"/>
        </w:rPr>
        <w:t>not</w:t>
      </w:r>
      <w:proofErr w:type="spellEnd"/>
      <w:r w:rsidRPr="00D453B6">
        <w:rPr>
          <w:rFonts w:ascii="Times New Roman" w:hAnsi="Times New Roman" w:cs="Times New Roman"/>
          <w:bCs/>
          <w:color w:val="000000"/>
          <w:sz w:val="26"/>
          <w:szCs w:val="26"/>
          <w:lang w:eastAsia="ru-RU"/>
        </w:rPr>
        <w:t xml:space="preserve"> </w:t>
      </w:r>
      <w:proofErr w:type="spellStart"/>
      <w:r w:rsidRPr="00D453B6">
        <w:rPr>
          <w:rFonts w:ascii="Times New Roman" w:hAnsi="Times New Roman" w:cs="Times New Roman"/>
          <w:bCs/>
          <w:color w:val="000000"/>
          <w:sz w:val="26"/>
          <w:szCs w:val="26"/>
          <w:lang w:eastAsia="ru-RU"/>
        </w:rPr>
        <w:t>so</w:t>
      </w:r>
      <w:proofErr w:type="spellEnd"/>
      <w:r w:rsidRPr="00D453B6">
        <w:rPr>
          <w:rFonts w:ascii="Times New Roman" w:hAnsi="Times New Roman" w:cs="Times New Roman"/>
          <w:bCs/>
          <w:color w:val="000000"/>
          <w:sz w:val="26"/>
          <w:szCs w:val="26"/>
          <w:lang w:eastAsia="ru-RU"/>
        </w:rPr>
        <w:t xml:space="preserve"> ... </w:t>
      </w:r>
      <w:proofErr w:type="spellStart"/>
      <w:r w:rsidRPr="00D453B6">
        <w:rPr>
          <w:rFonts w:ascii="Times New Roman" w:hAnsi="Times New Roman" w:cs="Times New Roman"/>
          <w:bCs/>
          <w:color w:val="000000"/>
          <w:sz w:val="26"/>
          <w:szCs w:val="26"/>
          <w:lang w:eastAsia="ru-RU"/>
        </w:rPr>
        <w:t>as</w:t>
      </w:r>
      <w:proofErr w:type="spellEnd"/>
      <w:r w:rsidRPr="00D453B6">
        <w:rPr>
          <w:rFonts w:ascii="Times New Roman" w:hAnsi="Times New Roman" w:cs="Times New Roman"/>
          <w:bCs/>
          <w:color w:val="000000"/>
          <w:sz w:val="26"/>
          <w:szCs w:val="26"/>
          <w:lang w:eastAsia="ru-RU"/>
        </w:rPr>
        <w:t xml:space="preserve">, </w:t>
      </w:r>
      <w:proofErr w:type="spellStart"/>
      <w:r w:rsidRPr="00D453B6">
        <w:rPr>
          <w:rFonts w:ascii="Times New Roman" w:hAnsi="Times New Roman" w:cs="Times New Roman"/>
          <w:bCs/>
          <w:color w:val="000000"/>
          <w:sz w:val="26"/>
          <w:szCs w:val="26"/>
          <w:lang w:eastAsia="ru-RU"/>
        </w:rPr>
        <w:t>the</w:t>
      </w:r>
      <w:proofErr w:type="spellEnd"/>
      <w:r w:rsidRPr="00D453B6">
        <w:rPr>
          <w:rFonts w:ascii="Times New Roman" w:hAnsi="Times New Roman" w:cs="Times New Roman"/>
          <w:bCs/>
          <w:color w:val="000000"/>
          <w:sz w:val="26"/>
          <w:szCs w:val="26"/>
          <w:lang w:eastAsia="ru-RU"/>
        </w:rPr>
        <w:t xml:space="preserve"> ... </w:t>
      </w:r>
      <w:proofErr w:type="spellStart"/>
      <w:r w:rsidRPr="00D453B6">
        <w:rPr>
          <w:rFonts w:ascii="Times New Roman" w:hAnsi="Times New Roman" w:cs="Times New Roman"/>
          <w:bCs/>
          <w:color w:val="000000"/>
          <w:sz w:val="26"/>
          <w:szCs w:val="26"/>
          <w:lang w:eastAsia="ru-RU"/>
        </w:rPr>
        <w:t>the</w:t>
      </w:r>
      <w:proofErr w:type="spellEnd"/>
      <w:r w:rsidRPr="00D453B6">
        <w:rPr>
          <w:rFonts w:ascii="Times New Roman" w:hAnsi="Times New Roman" w:cs="Times New Roman"/>
          <w:bCs/>
          <w:color w:val="000000"/>
          <w:sz w:val="26"/>
          <w:szCs w:val="26"/>
          <w:lang w:eastAsia="ru-RU"/>
        </w:rPr>
        <w:t>).</w:t>
      </w:r>
    </w:p>
    <w:p w14:paraId="68479E18"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Говорение </w:t>
      </w:r>
    </w:p>
    <w:p w14:paraId="1E88E4C6"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Диалогическая и монологическая речь с использованием наиболее употребительных и относительно простых лексико-грамматических средств в основных коммуникативных ситуациях неофициального и официального общения.</w:t>
      </w:r>
    </w:p>
    <w:p w14:paraId="04BD428B"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Аудирование</w:t>
      </w:r>
    </w:p>
    <w:p w14:paraId="6BAE9454"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lastRenderedPageBreak/>
        <w:t>Понимание диалогической и монологической речи в сфере бытовой и профессиональной коммуникации.</w:t>
      </w:r>
    </w:p>
    <w:p w14:paraId="237D3F72"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Чтение: Тексты профессиональной направленности</w:t>
      </w:r>
    </w:p>
    <w:p w14:paraId="16F7C5AB"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Письмо: Виды речевых произведений, реферат</w:t>
      </w:r>
    </w:p>
    <w:p w14:paraId="3A66EF03" w14:textId="77777777" w:rsidR="00D2222D" w:rsidRPr="00D453B6" w:rsidRDefault="00D2222D" w:rsidP="00D453B6">
      <w:pPr>
        <w:spacing w:after="0" w:line="240" w:lineRule="auto"/>
        <w:contextualSpacing/>
        <w:jc w:val="both"/>
        <w:rPr>
          <w:rFonts w:ascii="Times New Roman" w:hAnsi="Times New Roman" w:cs="Times New Roman"/>
          <w:bCs/>
          <w:color w:val="000000"/>
          <w:sz w:val="26"/>
          <w:szCs w:val="26"/>
          <w:lang w:eastAsia="ru-RU"/>
        </w:rPr>
      </w:pPr>
    </w:p>
    <w:p w14:paraId="19EC2148" w14:textId="4A3CD39D" w:rsidR="002943E3" w:rsidRPr="00D453B6" w:rsidRDefault="002943E3" w:rsidP="00D453B6">
      <w:pPr>
        <w:spacing w:after="0" w:line="240" w:lineRule="auto"/>
        <w:ind w:firstLine="709"/>
        <w:rPr>
          <w:rFonts w:ascii="Times New Roman" w:hAnsi="Times New Roman" w:cs="Times New Roman"/>
          <w:bCs/>
          <w:sz w:val="26"/>
          <w:szCs w:val="26"/>
        </w:rPr>
      </w:pPr>
      <w:r w:rsidRPr="00D453B6">
        <w:rPr>
          <w:rFonts w:ascii="Times New Roman" w:hAnsi="Times New Roman" w:cs="Times New Roman"/>
          <w:bCs/>
          <w:sz w:val="26"/>
          <w:szCs w:val="26"/>
        </w:rPr>
        <w:t xml:space="preserve">Форма промежуточной аттестации: </w:t>
      </w:r>
      <w:r w:rsidR="00D453B6">
        <w:rPr>
          <w:rFonts w:ascii="Times New Roman" w:hAnsi="Times New Roman" w:cs="Times New Roman"/>
          <w:bCs/>
          <w:sz w:val="26"/>
          <w:szCs w:val="26"/>
        </w:rPr>
        <w:t>зачет/</w:t>
      </w:r>
      <w:r w:rsidR="00A17000" w:rsidRPr="00D453B6">
        <w:rPr>
          <w:rFonts w:ascii="Times New Roman" w:hAnsi="Times New Roman" w:cs="Times New Roman"/>
          <w:bCs/>
          <w:sz w:val="26"/>
          <w:szCs w:val="26"/>
        </w:rPr>
        <w:t xml:space="preserve">экзамен </w:t>
      </w:r>
    </w:p>
    <w:p w14:paraId="12C57CCF" w14:textId="77777777" w:rsidR="002943E3" w:rsidRPr="00D453B6" w:rsidRDefault="002943E3" w:rsidP="00D453B6">
      <w:pPr>
        <w:spacing w:after="0" w:line="240" w:lineRule="auto"/>
        <w:ind w:firstLine="709"/>
        <w:rPr>
          <w:rFonts w:ascii="Times New Roman" w:hAnsi="Times New Roman" w:cs="Times New Roman"/>
          <w:b/>
          <w:sz w:val="26"/>
          <w:szCs w:val="26"/>
        </w:rPr>
      </w:pPr>
    </w:p>
    <w:p w14:paraId="3D51C6C6" w14:textId="77777777" w:rsidR="002943E3" w:rsidRPr="00D453B6" w:rsidRDefault="002943E3" w:rsidP="00D453B6">
      <w:pPr>
        <w:spacing w:after="0" w:line="240" w:lineRule="auto"/>
        <w:contextualSpacing/>
        <w:jc w:val="both"/>
        <w:rPr>
          <w:rFonts w:ascii="Times New Roman" w:hAnsi="Times New Roman" w:cs="Times New Roman"/>
          <w:bCs/>
          <w:color w:val="000000"/>
          <w:sz w:val="26"/>
          <w:szCs w:val="26"/>
          <w:lang w:eastAsia="ru-RU"/>
        </w:rPr>
      </w:pPr>
    </w:p>
    <w:p w14:paraId="05436EE7" w14:textId="77777777" w:rsidR="00FC6032" w:rsidRPr="00D453B6" w:rsidRDefault="00FC6032" w:rsidP="00D453B6">
      <w:pPr>
        <w:spacing w:after="0" w:line="240" w:lineRule="auto"/>
        <w:contextualSpacing/>
        <w:jc w:val="both"/>
        <w:rPr>
          <w:rFonts w:ascii="Times New Roman" w:hAnsi="Times New Roman" w:cs="Times New Roman"/>
          <w:bCs/>
          <w:color w:val="000000"/>
          <w:sz w:val="26"/>
          <w:szCs w:val="26"/>
          <w:lang w:eastAsia="ru-RU"/>
        </w:rPr>
      </w:pPr>
    </w:p>
    <w:p w14:paraId="070246A6" w14:textId="77777777" w:rsidR="00FC6032" w:rsidRPr="00D453B6" w:rsidRDefault="00FC6032" w:rsidP="00D453B6">
      <w:pPr>
        <w:spacing w:after="0" w:line="240" w:lineRule="auto"/>
        <w:contextualSpacing/>
        <w:jc w:val="both"/>
        <w:rPr>
          <w:rFonts w:ascii="Times New Roman" w:hAnsi="Times New Roman" w:cs="Times New Roman"/>
          <w:bCs/>
          <w:color w:val="000000"/>
          <w:sz w:val="26"/>
          <w:szCs w:val="26"/>
          <w:lang w:eastAsia="ru-RU"/>
        </w:rPr>
      </w:pPr>
    </w:p>
    <w:p w14:paraId="7D5D00A7" w14:textId="77777777" w:rsidR="00FC6032" w:rsidRPr="00D453B6" w:rsidRDefault="00FC6032" w:rsidP="00D453B6">
      <w:pPr>
        <w:spacing w:after="0" w:line="240" w:lineRule="auto"/>
        <w:contextualSpacing/>
        <w:jc w:val="both"/>
        <w:rPr>
          <w:rFonts w:ascii="Times New Roman" w:hAnsi="Times New Roman" w:cs="Times New Roman"/>
          <w:bCs/>
          <w:color w:val="000000"/>
          <w:sz w:val="26"/>
          <w:szCs w:val="26"/>
          <w:lang w:eastAsia="ru-RU"/>
        </w:rPr>
      </w:pPr>
    </w:p>
    <w:p w14:paraId="73EF0944" w14:textId="77777777" w:rsidR="00FC6032" w:rsidRPr="00D453B6" w:rsidRDefault="00FC6032" w:rsidP="00D453B6">
      <w:pPr>
        <w:spacing w:after="0" w:line="240" w:lineRule="auto"/>
        <w:contextualSpacing/>
        <w:jc w:val="both"/>
        <w:rPr>
          <w:rFonts w:ascii="Times New Roman" w:hAnsi="Times New Roman" w:cs="Times New Roman"/>
          <w:bCs/>
          <w:color w:val="000000"/>
          <w:sz w:val="26"/>
          <w:szCs w:val="26"/>
          <w:lang w:eastAsia="ru-RU"/>
        </w:rPr>
      </w:pPr>
    </w:p>
    <w:p w14:paraId="3443669F" w14:textId="77777777" w:rsidR="00FC6032" w:rsidRPr="00D453B6" w:rsidRDefault="00FC6032" w:rsidP="00D453B6">
      <w:pPr>
        <w:spacing w:after="0" w:line="240" w:lineRule="auto"/>
        <w:contextualSpacing/>
        <w:jc w:val="both"/>
        <w:rPr>
          <w:rFonts w:ascii="Times New Roman" w:hAnsi="Times New Roman" w:cs="Times New Roman"/>
          <w:bCs/>
          <w:color w:val="000000"/>
          <w:sz w:val="26"/>
          <w:szCs w:val="26"/>
          <w:lang w:eastAsia="ru-RU"/>
        </w:rPr>
      </w:pPr>
    </w:p>
    <w:p w14:paraId="18C4B16A" w14:textId="77777777" w:rsidR="00FC6032" w:rsidRPr="00D453B6" w:rsidRDefault="00FC6032" w:rsidP="00D453B6">
      <w:pPr>
        <w:spacing w:after="0" w:line="240" w:lineRule="auto"/>
        <w:contextualSpacing/>
        <w:jc w:val="both"/>
        <w:rPr>
          <w:rFonts w:ascii="Times New Roman" w:hAnsi="Times New Roman" w:cs="Times New Roman"/>
          <w:bCs/>
          <w:color w:val="000000"/>
          <w:sz w:val="26"/>
          <w:szCs w:val="26"/>
          <w:lang w:eastAsia="ru-RU"/>
        </w:rPr>
      </w:pPr>
    </w:p>
    <w:p w14:paraId="4CD6E634" w14:textId="77777777" w:rsidR="00FC6032" w:rsidRPr="00D453B6" w:rsidRDefault="00FC6032" w:rsidP="00D453B6">
      <w:pPr>
        <w:spacing w:after="0" w:line="240" w:lineRule="auto"/>
        <w:contextualSpacing/>
        <w:jc w:val="both"/>
        <w:rPr>
          <w:rFonts w:ascii="Times New Roman" w:hAnsi="Times New Roman" w:cs="Times New Roman"/>
          <w:bCs/>
          <w:color w:val="000000"/>
          <w:sz w:val="26"/>
          <w:szCs w:val="26"/>
          <w:lang w:eastAsia="ru-RU"/>
        </w:rPr>
      </w:pPr>
    </w:p>
    <w:p w14:paraId="6B4A49A8" w14:textId="77777777" w:rsidR="00FC6032" w:rsidRPr="00D453B6" w:rsidRDefault="00FC6032" w:rsidP="00D453B6">
      <w:pPr>
        <w:spacing w:after="0" w:line="240" w:lineRule="auto"/>
        <w:contextualSpacing/>
        <w:jc w:val="both"/>
        <w:rPr>
          <w:rFonts w:ascii="Times New Roman" w:hAnsi="Times New Roman" w:cs="Times New Roman"/>
          <w:bCs/>
          <w:color w:val="000000"/>
          <w:sz w:val="26"/>
          <w:szCs w:val="26"/>
          <w:lang w:eastAsia="ru-RU"/>
        </w:rPr>
      </w:pPr>
    </w:p>
    <w:p w14:paraId="1BF89A09" w14:textId="77777777" w:rsidR="00FC6032" w:rsidRPr="00D453B6" w:rsidRDefault="00FC6032" w:rsidP="00D453B6">
      <w:pPr>
        <w:spacing w:after="0" w:line="240" w:lineRule="auto"/>
        <w:contextualSpacing/>
        <w:jc w:val="both"/>
        <w:rPr>
          <w:rFonts w:ascii="Times New Roman" w:hAnsi="Times New Roman" w:cs="Times New Roman"/>
          <w:bCs/>
          <w:color w:val="000000"/>
          <w:sz w:val="26"/>
          <w:szCs w:val="26"/>
          <w:lang w:eastAsia="ru-RU"/>
        </w:rPr>
      </w:pPr>
    </w:p>
    <w:p w14:paraId="2B3A033E" w14:textId="77777777" w:rsidR="00FC6032" w:rsidRPr="00D453B6" w:rsidRDefault="00FC6032" w:rsidP="00D453B6">
      <w:pPr>
        <w:spacing w:after="0" w:line="240" w:lineRule="auto"/>
        <w:contextualSpacing/>
        <w:jc w:val="both"/>
        <w:rPr>
          <w:rFonts w:ascii="Times New Roman" w:hAnsi="Times New Roman" w:cs="Times New Roman"/>
          <w:bCs/>
          <w:color w:val="000000"/>
          <w:sz w:val="26"/>
          <w:szCs w:val="26"/>
          <w:lang w:eastAsia="ru-RU"/>
        </w:rPr>
      </w:pPr>
    </w:p>
    <w:p w14:paraId="6B9B2F4C" w14:textId="77777777" w:rsidR="00FC6032" w:rsidRPr="00D453B6" w:rsidRDefault="00FC6032" w:rsidP="00D453B6">
      <w:pPr>
        <w:spacing w:after="0" w:line="240" w:lineRule="auto"/>
        <w:contextualSpacing/>
        <w:jc w:val="both"/>
        <w:rPr>
          <w:rFonts w:ascii="Times New Roman" w:hAnsi="Times New Roman" w:cs="Times New Roman"/>
          <w:bCs/>
          <w:color w:val="000000"/>
          <w:sz w:val="26"/>
          <w:szCs w:val="26"/>
          <w:lang w:eastAsia="ru-RU"/>
        </w:rPr>
      </w:pPr>
    </w:p>
    <w:p w14:paraId="3B726547" w14:textId="77777777" w:rsidR="00FC6032" w:rsidRPr="00D453B6" w:rsidRDefault="00FC6032" w:rsidP="00D453B6">
      <w:pPr>
        <w:spacing w:after="0" w:line="240" w:lineRule="auto"/>
        <w:contextualSpacing/>
        <w:jc w:val="both"/>
        <w:rPr>
          <w:rFonts w:ascii="Times New Roman" w:hAnsi="Times New Roman" w:cs="Times New Roman"/>
          <w:bCs/>
          <w:color w:val="000000"/>
          <w:sz w:val="26"/>
          <w:szCs w:val="26"/>
          <w:lang w:eastAsia="ru-RU"/>
        </w:rPr>
      </w:pPr>
    </w:p>
    <w:p w14:paraId="2EA43993" w14:textId="77777777" w:rsidR="00FC6032" w:rsidRPr="00D453B6" w:rsidRDefault="00FC6032" w:rsidP="00D453B6">
      <w:pPr>
        <w:spacing w:after="0" w:line="240" w:lineRule="auto"/>
        <w:contextualSpacing/>
        <w:jc w:val="both"/>
        <w:rPr>
          <w:rFonts w:ascii="Times New Roman" w:hAnsi="Times New Roman" w:cs="Times New Roman"/>
          <w:bCs/>
          <w:color w:val="000000"/>
          <w:sz w:val="26"/>
          <w:szCs w:val="26"/>
          <w:lang w:eastAsia="ru-RU"/>
        </w:rPr>
      </w:pPr>
    </w:p>
    <w:p w14:paraId="6D417BA4" w14:textId="77777777" w:rsidR="00FC6032" w:rsidRPr="00D453B6" w:rsidRDefault="00FC6032" w:rsidP="00D453B6">
      <w:pPr>
        <w:spacing w:after="0" w:line="240" w:lineRule="auto"/>
        <w:contextualSpacing/>
        <w:jc w:val="both"/>
        <w:rPr>
          <w:rFonts w:ascii="Times New Roman" w:hAnsi="Times New Roman" w:cs="Times New Roman"/>
          <w:bCs/>
          <w:color w:val="000000"/>
          <w:sz w:val="26"/>
          <w:szCs w:val="26"/>
          <w:lang w:eastAsia="ru-RU"/>
        </w:rPr>
      </w:pPr>
    </w:p>
    <w:p w14:paraId="0431281C" w14:textId="77777777" w:rsidR="00FC6032" w:rsidRPr="00D453B6" w:rsidRDefault="00FC6032" w:rsidP="00D453B6">
      <w:pPr>
        <w:spacing w:after="0" w:line="240" w:lineRule="auto"/>
        <w:contextualSpacing/>
        <w:jc w:val="both"/>
        <w:rPr>
          <w:rFonts w:ascii="Times New Roman" w:hAnsi="Times New Roman" w:cs="Times New Roman"/>
          <w:bCs/>
          <w:color w:val="000000"/>
          <w:sz w:val="26"/>
          <w:szCs w:val="26"/>
          <w:lang w:eastAsia="ru-RU"/>
        </w:rPr>
      </w:pPr>
    </w:p>
    <w:p w14:paraId="6CDC7271" w14:textId="77777777" w:rsidR="00FC6032" w:rsidRPr="00D453B6" w:rsidRDefault="00FC6032" w:rsidP="00D453B6">
      <w:pPr>
        <w:spacing w:after="0" w:line="240" w:lineRule="auto"/>
        <w:contextualSpacing/>
        <w:jc w:val="both"/>
        <w:rPr>
          <w:rFonts w:ascii="Times New Roman" w:hAnsi="Times New Roman" w:cs="Times New Roman"/>
          <w:bCs/>
          <w:color w:val="000000"/>
          <w:sz w:val="26"/>
          <w:szCs w:val="26"/>
          <w:lang w:eastAsia="ru-RU"/>
        </w:rPr>
      </w:pPr>
    </w:p>
    <w:p w14:paraId="601F42B3" w14:textId="77777777" w:rsidR="00FC6032" w:rsidRPr="00D453B6" w:rsidRDefault="00FC6032" w:rsidP="00D453B6">
      <w:pPr>
        <w:spacing w:after="0" w:line="240" w:lineRule="auto"/>
        <w:contextualSpacing/>
        <w:jc w:val="both"/>
        <w:rPr>
          <w:rFonts w:ascii="Times New Roman" w:hAnsi="Times New Roman" w:cs="Times New Roman"/>
          <w:bCs/>
          <w:color w:val="000000"/>
          <w:sz w:val="26"/>
          <w:szCs w:val="26"/>
          <w:lang w:eastAsia="ru-RU"/>
        </w:rPr>
      </w:pPr>
    </w:p>
    <w:p w14:paraId="2A4EAB5D" w14:textId="77777777" w:rsidR="00FC6032" w:rsidRPr="00D453B6" w:rsidRDefault="00FC6032" w:rsidP="00D453B6">
      <w:pPr>
        <w:spacing w:after="0" w:line="240" w:lineRule="auto"/>
        <w:contextualSpacing/>
        <w:jc w:val="both"/>
        <w:rPr>
          <w:rFonts w:ascii="Times New Roman" w:hAnsi="Times New Roman" w:cs="Times New Roman"/>
          <w:bCs/>
          <w:color w:val="000000"/>
          <w:sz w:val="26"/>
          <w:szCs w:val="26"/>
          <w:lang w:eastAsia="ru-RU"/>
        </w:rPr>
      </w:pPr>
    </w:p>
    <w:p w14:paraId="2710DC90" w14:textId="77777777" w:rsidR="00FC6032" w:rsidRPr="00D453B6" w:rsidRDefault="00FC6032" w:rsidP="00D453B6">
      <w:pPr>
        <w:spacing w:after="0" w:line="240" w:lineRule="auto"/>
        <w:contextualSpacing/>
        <w:jc w:val="both"/>
        <w:rPr>
          <w:rFonts w:ascii="Times New Roman" w:hAnsi="Times New Roman" w:cs="Times New Roman"/>
          <w:bCs/>
          <w:color w:val="000000"/>
          <w:sz w:val="26"/>
          <w:szCs w:val="26"/>
          <w:lang w:eastAsia="ru-RU"/>
        </w:rPr>
      </w:pPr>
    </w:p>
    <w:p w14:paraId="4CEA489E" w14:textId="77777777" w:rsidR="00FC6032" w:rsidRPr="00D453B6" w:rsidRDefault="00FC6032" w:rsidP="00D453B6">
      <w:pPr>
        <w:spacing w:after="0" w:line="240" w:lineRule="auto"/>
        <w:contextualSpacing/>
        <w:jc w:val="both"/>
        <w:rPr>
          <w:rFonts w:ascii="Times New Roman" w:hAnsi="Times New Roman" w:cs="Times New Roman"/>
          <w:bCs/>
          <w:color w:val="000000"/>
          <w:sz w:val="26"/>
          <w:szCs w:val="26"/>
          <w:lang w:eastAsia="ru-RU"/>
        </w:rPr>
      </w:pPr>
    </w:p>
    <w:p w14:paraId="52F0BA1A" w14:textId="77777777" w:rsidR="00FC6032" w:rsidRPr="00D453B6" w:rsidRDefault="00FC6032" w:rsidP="00D453B6">
      <w:pPr>
        <w:spacing w:after="0" w:line="240" w:lineRule="auto"/>
        <w:contextualSpacing/>
        <w:jc w:val="both"/>
        <w:rPr>
          <w:rFonts w:ascii="Times New Roman" w:hAnsi="Times New Roman" w:cs="Times New Roman"/>
          <w:bCs/>
          <w:color w:val="000000"/>
          <w:sz w:val="26"/>
          <w:szCs w:val="26"/>
          <w:lang w:eastAsia="ru-RU"/>
        </w:rPr>
      </w:pPr>
    </w:p>
    <w:p w14:paraId="78205614" w14:textId="77777777" w:rsidR="00FC6032" w:rsidRPr="00D453B6" w:rsidRDefault="00FC6032" w:rsidP="00D453B6">
      <w:pPr>
        <w:spacing w:after="0" w:line="240" w:lineRule="auto"/>
        <w:contextualSpacing/>
        <w:jc w:val="both"/>
        <w:rPr>
          <w:rFonts w:ascii="Times New Roman" w:hAnsi="Times New Roman" w:cs="Times New Roman"/>
          <w:bCs/>
          <w:color w:val="000000"/>
          <w:sz w:val="26"/>
          <w:szCs w:val="26"/>
          <w:lang w:eastAsia="ru-RU"/>
        </w:rPr>
      </w:pPr>
    </w:p>
    <w:p w14:paraId="0B9326EB" w14:textId="77777777" w:rsidR="00FC6032" w:rsidRPr="00D453B6" w:rsidRDefault="00FC6032" w:rsidP="00D453B6">
      <w:pPr>
        <w:spacing w:after="0" w:line="240" w:lineRule="auto"/>
        <w:contextualSpacing/>
        <w:jc w:val="both"/>
        <w:rPr>
          <w:rFonts w:ascii="Times New Roman" w:hAnsi="Times New Roman" w:cs="Times New Roman"/>
          <w:bCs/>
          <w:color w:val="000000"/>
          <w:sz w:val="26"/>
          <w:szCs w:val="26"/>
          <w:lang w:eastAsia="ru-RU"/>
        </w:rPr>
      </w:pPr>
    </w:p>
    <w:p w14:paraId="2748BD58" w14:textId="77777777" w:rsidR="00FC6032" w:rsidRPr="00D453B6" w:rsidRDefault="00FC6032" w:rsidP="00D453B6">
      <w:pPr>
        <w:spacing w:after="0" w:line="240" w:lineRule="auto"/>
        <w:contextualSpacing/>
        <w:jc w:val="both"/>
        <w:rPr>
          <w:rFonts w:ascii="Times New Roman" w:hAnsi="Times New Roman" w:cs="Times New Roman"/>
          <w:bCs/>
          <w:color w:val="000000"/>
          <w:sz w:val="26"/>
          <w:szCs w:val="26"/>
          <w:lang w:eastAsia="ru-RU"/>
        </w:rPr>
      </w:pPr>
    </w:p>
    <w:p w14:paraId="2C94A6BF" w14:textId="77777777" w:rsidR="00FC6032" w:rsidRPr="00D453B6" w:rsidRDefault="00FC6032" w:rsidP="00D453B6">
      <w:pPr>
        <w:spacing w:after="0" w:line="240" w:lineRule="auto"/>
        <w:contextualSpacing/>
        <w:jc w:val="both"/>
        <w:rPr>
          <w:rFonts w:ascii="Times New Roman" w:hAnsi="Times New Roman" w:cs="Times New Roman"/>
          <w:bCs/>
          <w:color w:val="000000"/>
          <w:sz w:val="26"/>
          <w:szCs w:val="26"/>
          <w:lang w:eastAsia="ru-RU"/>
        </w:rPr>
      </w:pPr>
    </w:p>
    <w:p w14:paraId="5DCDB5B1" w14:textId="1A8F149D" w:rsidR="00FC6032" w:rsidRDefault="00FC6032" w:rsidP="00D453B6">
      <w:pPr>
        <w:spacing w:after="0" w:line="240" w:lineRule="auto"/>
        <w:contextualSpacing/>
        <w:jc w:val="both"/>
        <w:rPr>
          <w:rFonts w:ascii="Times New Roman" w:hAnsi="Times New Roman" w:cs="Times New Roman"/>
          <w:bCs/>
          <w:color w:val="000000"/>
          <w:sz w:val="26"/>
          <w:szCs w:val="26"/>
          <w:lang w:eastAsia="ru-RU"/>
        </w:rPr>
      </w:pPr>
    </w:p>
    <w:p w14:paraId="7E16980F" w14:textId="43D46D29" w:rsidR="00D453B6" w:rsidRDefault="00D453B6" w:rsidP="00D453B6">
      <w:pPr>
        <w:spacing w:after="0" w:line="240" w:lineRule="auto"/>
        <w:contextualSpacing/>
        <w:jc w:val="both"/>
        <w:rPr>
          <w:rFonts w:ascii="Times New Roman" w:hAnsi="Times New Roman" w:cs="Times New Roman"/>
          <w:bCs/>
          <w:color w:val="000000"/>
          <w:sz w:val="26"/>
          <w:szCs w:val="26"/>
          <w:lang w:eastAsia="ru-RU"/>
        </w:rPr>
      </w:pPr>
    </w:p>
    <w:p w14:paraId="476CA585" w14:textId="2E16C12D" w:rsidR="00D453B6" w:rsidRDefault="00D453B6" w:rsidP="00D453B6">
      <w:pPr>
        <w:spacing w:after="0" w:line="240" w:lineRule="auto"/>
        <w:contextualSpacing/>
        <w:jc w:val="both"/>
        <w:rPr>
          <w:rFonts w:ascii="Times New Roman" w:hAnsi="Times New Roman" w:cs="Times New Roman"/>
          <w:bCs/>
          <w:color w:val="000000"/>
          <w:sz w:val="26"/>
          <w:szCs w:val="26"/>
          <w:lang w:eastAsia="ru-RU"/>
        </w:rPr>
      </w:pPr>
    </w:p>
    <w:p w14:paraId="39FD975E" w14:textId="50A4B795" w:rsidR="00D453B6" w:rsidRDefault="00D453B6" w:rsidP="00D453B6">
      <w:pPr>
        <w:spacing w:after="0" w:line="240" w:lineRule="auto"/>
        <w:contextualSpacing/>
        <w:jc w:val="both"/>
        <w:rPr>
          <w:rFonts w:ascii="Times New Roman" w:hAnsi="Times New Roman" w:cs="Times New Roman"/>
          <w:bCs/>
          <w:color w:val="000000"/>
          <w:sz w:val="26"/>
          <w:szCs w:val="26"/>
          <w:lang w:eastAsia="ru-RU"/>
        </w:rPr>
      </w:pPr>
    </w:p>
    <w:p w14:paraId="5A239F13" w14:textId="239A94D7" w:rsidR="00D453B6" w:rsidRDefault="00D453B6" w:rsidP="00D453B6">
      <w:pPr>
        <w:spacing w:after="0" w:line="240" w:lineRule="auto"/>
        <w:contextualSpacing/>
        <w:jc w:val="both"/>
        <w:rPr>
          <w:rFonts w:ascii="Times New Roman" w:hAnsi="Times New Roman" w:cs="Times New Roman"/>
          <w:bCs/>
          <w:color w:val="000000"/>
          <w:sz w:val="26"/>
          <w:szCs w:val="26"/>
          <w:lang w:eastAsia="ru-RU"/>
        </w:rPr>
      </w:pPr>
    </w:p>
    <w:p w14:paraId="7C4CB606" w14:textId="25EFEDAE" w:rsidR="00D453B6" w:rsidRDefault="00D453B6" w:rsidP="00D453B6">
      <w:pPr>
        <w:spacing w:after="0" w:line="240" w:lineRule="auto"/>
        <w:contextualSpacing/>
        <w:jc w:val="both"/>
        <w:rPr>
          <w:rFonts w:ascii="Times New Roman" w:hAnsi="Times New Roman" w:cs="Times New Roman"/>
          <w:bCs/>
          <w:color w:val="000000"/>
          <w:sz w:val="26"/>
          <w:szCs w:val="26"/>
          <w:lang w:eastAsia="ru-RU"/>
        </w:rPr>
      </w:pPr>
    </w:p>
    <w:p w14:paraId="007DFC77" w14:textId="7C4B02F2" w:rsidR="00D453B6" w:rsidRDefault="00D453B6" w:rsidP="00D453B6">
      <w:pPr>
        <w:spacing w:after="0" w:line="240" w:lineRule="auto"/>
        <w:contextualSpacing/>
        <w:jc w:val="both"/>
        <w:rPr>
          <w:rFonts w:ascii="Times New Roman" w:hAnsi="Times New Roman" w:cs="Times New Roman"/>
          <w:bCs/>
          <w:color w:val="000000"/>
          <w:sz w:val="26"/>
          <w:szCs w:val="26"/>
          <w:lang w:eastAsia="ru-RU"/>
        </w:rPr>
      </w:pPr>
    </w:p>
    <w:p w14:paraId="64BCF413" w14:textId="3FEC7384" w:rsidR="00D453B6" w:rsidRDefault="00D453B6" w:rsidP="00D453B6">
      <w:pPr>
        <w:spacing w:after="0" w:line="240" w:lineRule="auto"/>
        <w:contextualSpacing/>
        <w:jc w:val="both"/>
        <w:rPr>
          <w:rFonts w:ascii="Times New Roman" w:hAnsi="Times New Roman" w:cs="Times New Roman"/>
          <w:bCs/>
          <w:color w:val="000000"/>
          <w:sz w:val="26"/>
          <w:szCs w:val="26"/>
          <w:lang w:eastAsia="ru-RU"/>
        </w:rPr>
      </w:pPr>
    </w:p>
    <w:p w14:paraId="6D185708" w14:textId="59CFC411" w:rsidR="00D453B6" w:rsidRDefault="00D453B6" w:rsidP="00D453B6">
      <w:pPr>
        <w:spacing w:after="0" w:line="240" w:lineRule="auto"/>
        <w:contextualSpacing/>
        <w:jc w:val="both"/>
        <w:rPr>
          <w:rFonts w:ascii="Times New Roman" w:hAnsi="Times New Roman" w:cs="Times New Roman"/>
          <w:bCs/>
          <w:color w:val="000000"/>
          <w:sz w:val="26"/>
          <w:szCs w:val="26"/>
          <w:lang w:eastAsia="ru-RU"/>
        </w:rPr>
      </w:pPr>
    </w:p>
    <w:p w14:paraId="12A1AB40" w14:textId="5F337F61" w:rsidR="00D453B6" w:rsidRDefault="00D453B6" w:rsidP="00D453B6">
      <w:pPr>
        <w:spacing w:after="0" w:line="240" w:lineRule="auto"/>
        <w:contextualSpacing/>
        <w:jc w:val="both"/>
        <w:rPr>
          <w:rFonts w:ascii="Times New Roman" w:hAnsi="Times New Roman" w:cs="Times New Roman"/>
          <w:bCs/>
          <w:color w:val="000000"/>
          <w:sz w:val="26"/>
          <w:szCs w:val="26"/>
          <w:lang w:eastAsia="ru-RU"/>
        </w:rPr>
      </w:pPr>
    </w:p>
    <w:p w14:paraId="55AA90DE" w14:textId="0B846C51" w:rsidR="00D453B6" w:rsidRDefault="00D453B6" w:rsidP="00D453B6">
      <w:pPr>
        <w:spacing w:after="0" w:line="240" w:lineRule="auto"/>
        <w:contextualSpacing/>
        <w:jc w:val="both"/>
        <w:rPr>
          <w:rFonts w:ascii="Times New Roman" w:hAnsi="Times New Roman" w:cs="Times New Roman"/>
          <w:bCs/>
          <w:color w:val="000000"/>
          <w:sz w:val="26"/>
          <w:szCs w:val="26"/>
          <w:lang w:eastAsia="ru-RU"/>
        </w:rPr>
      </w:pPr>
    </w:p>
    <w:p w14:paraId="723C26D4" w14:textId="08AA9731" w:rsidR="00D453B6" w:rsidRDefault="00D453B6" w:rsidP="00D453B6">
      <w:pPr>
        <w:spacing w:after="0" w:line="240" w:lineRule="auto"/>
        <w:contextualSpacing/>
        <w:jc w:val="both"/>
        <w:rPr>
          <w:rFonts w:ascii="Times New Roman" w:hAnsi="Times New Roman" w:cs="Times New Roman"/>
          <w:bCs/>
          <w:color w:val="000000"/>
          <w:sz w:val="26"/>
          <w:szCs w:val="26"/>
          <w:lang w:eastAsia="ru-RU"/>
        </w:rPr>
      </w:pPr>
    </w:p>
    <w:p w14:paraId="1376F62A" w14:textId="55CE680C" w:rsidR="00D453B6" w:rsidRDefault="00D453B6" w:rsidP="00D453B6">
      <w:pPr>
        <w:spacing w:after="0" w:line="240" w:lineRule="auto"/>
        <w:contextualSpacing/>
        <w:jc w:val="both"/>
        <w:rPr>
          <w:rFonts w:ascii="Times New Roman" w:hAnsi="Times New Roman" w:cs="Times New Roman"/>
          <w:bCs/>
          <w:color w:val="000000"/>
          <w:sz w:val="26"/>
          <w:szCs w:val="26"/>
          <w:lang w:eastAsia="ru-RU"/>
        </w:rPr>
      </w:pPr>
    </w:p>
    <w:p w14:paraId="6A7A7670" w14:textId="77777777" w:rsidR="00D453B6" w:rsidRPr="00D453B6" w:rsidRDefault="00D453B6" w:rsidP="00D453B6">
      <w:pPr>
        <w:spacing w:after="0" w:line="240" w:lineRule="auto"/>
        <w:contextualSpacing/>
        <w:jc w:val="both"/>
        <w:rPr>
          <w:rFonts w:ascii="Times New Roman" w:hAnsi="Times New Roman" w:cs="Times New Roman"/>
          <w:bCs/>
          <w:color w:val="000000"/>
          <w:sz w:val="26"/>
          <w:szCs w:val="26"/>
          <w:lang w:eastAsia="ru-RU"/>
        </w:rPr>
      </w:pPr>
    </w:p>
    <w:p w14:paraId="37C02C01" w14:textId="77777777" w:rsidR="00FC6032" w:rsidRPr="00D453B6" w:rsidRDefault="00FC6032" w:rsidP="00D453B6">
      <w:pPr>
        <w:spacing w:after="0" w:line="240" w:lineRule="auto"/>
        <w:contextualSpacing/>
        <w:jc w:val="both"/>
        <w:rPr>
          <w:rFonts w:ascii="Times New Roman" w:hAnsi="Times New Roman" w:cs="Times New Roman"/>
          <w:bCs/>
          <w:color w:val="000000"/>
          <w:sz w:val="26"/>
          <w:szCs w:val="26"/>
          <w:lang w:eastAsia="ru-RU"/>
        </w:rPr>
      </w:pPr>
    </w:p>
    <w:p w14:paraId="626500FF" w14:textId="77777777" w:rsidR="00FC6032" w:rsidRPr="00D453B6" w:rsidRDefault="00FC6032" w:rsidP="00D453B6">
      <w:pPr>
        <w:spacing w:after="0" w:line="240" w:lineRule="auto"/>
        <w:jc w:val="center"/>
        <w:rPr>
          <w:rFonts w:ascii="Times New Roman" w:hAnsi="Times New Roman" w:cs="Times New Roman"/>
          <w:b/>
          <w:sz w:val="26"/>
          <w:szCs w:val="26"/>
        </w:rPr>
      </w:pPr>
      <w:r w:rsidRPr="00D453B6">
        <w:rPr>
          <w:rFonts w:ascii="Times New Roman" w:hAnsi="Times New Roman" w:cs="Times New Roman"/>
          <w:b/>
          <w:sz w:val="26"/>
          <w:szCs w:val="26"/>
        </w:rPr>
        <w:lastRenderedPageBreak/>
        <w:t>БЕЗОПАСНОСТЬ ЖИЗНЕДЕЯТЕЛЬНОСТИ</w:t>
      </w:r>
    </w:p>
    <w:p w14:paraId="57E42049" w14:textId="77777777" w:rsidR="00FC6032" w:rsidRPr="00D453B6" w:rsidRDefault="00FC6032" w:rsidP="00D453B6">
      <w:pPr>
        <w:spacing w:after="0" w:line="240" w:lineRule="auto"/>
        <w:contextualSpacing/>
        <w:jc w:val="both"/>
        <w:rPr>
          <w:rFonts w:ascii="Times New Roman" w:hAnsi="Times New Roman" w:cs="Times New Roman"/>
          <w:bCs/>
          <w:color w:val="000000"/>
          <w:sz w:val="26"/>
          <w:szCs w:val="26"/>
          <w:lang w:eastAsia="ru-RU"/>
        </w:rPr>
      </w:pPr>
    </w:p>
    <w:p w14:paraId="65B76EB4" w14:textId="77777777" w:rsidR="00FC6032" w:rsidRPr="00D453B6" w:rsidRDefault="00FC6032"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1. Цель и</w:t>
      </w:r>
      <w:r w:rsidRPr="00D453B6">
        <w:rPr>
          <w:rFonts w:ascii="Times New Roman" w:eastAsia="Times New Roman" w:hAnsi="Times New Roman" w:cs="Times New Roman"/>
          <w:b/>
          <w:sz w:val="26"/>
          <w:szCs w:val="26"/>
          <w:lang w:eastAsia="ru-RU"/>
        </w:rPr>
        <w:t xml:space="preserve"> задачи</w:t>
      </w:r>
      <w:r w:rsidRPr="00D453B6">
        <w:rPr>
          <w:rFonts w:ascii="Times New Roman" w:eastAsia="Times New Roman" w:hAnsi="Times New Roman" w:cs="Times New Roman"/>
          <w:b/>
          <w:bCs/>
          <w:sz w:val="26"/>
          <w:szCs w:val="26"/>
          <w:lang w:eastAsia="ru-RU"/>
        </w:rPr>
        <w:t xml:space="preserve"> освоения дисциплины</w:t>
      </w:r>
    </w:p>
    <w:p w14:paraId="491ED598" w14:textId="77777777" w:rsidR="00FC6032" w:rsidRPr="00D453B6" w:rsidRDefault="00FC6032" w:rsidP="00D453B6">
      <w:pPr>
        <w:spacing w:after="0" w:line="240" w:lineRule="auto"/>
        <w:ind w:firstLine="709"/>
        <w:contextualSpacing/>
        <w:jc w:val="both"/>
        <w:rPr>
          <w:rFonts w:ascii="Times New Roman" w:eastAsia="Calibri"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Цель - </w:t>
      </w:r>
      <w:r w:rsidRPr="00D453B6">
        <w:rPr>
          <w:rFonts w:ascii="Times New Roman" w:eastAsia="Calibri" w:hAnsi="Times New Roman" w:cs="Times New Roman"/>
          <w:sz w:val="26"/>
          <w:szCs w:val="26"/>
          <w:lang w:eastAsia="ru-RU"/>
        </w:rPr>
        <w:t>формирование профессиональной культуры безопасности, под которой понимается готовность и способность личности использовать в профессиональной деятельности приобретенную совокупность знаний, умений и навыков для обеспечения безопасности в сфере профессиональной деятельности, характера мышления и ценностных ориентаций, при которых вопросы безопасности рассматриваются в качестве приоритета.</w:t>
      </w:r>
    </w:p>
    <w:p w14:paraId="3EF4F8C4" w14:textId="77777777" w:rsidR="00FC6032" w:rsidRPr="00D453B6" w:rsidRDefault="00FC6032"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Задачи </w:t>
      </w:r>
    </w:p>
    <w:p w14:paraId="56F85B28" w14:textId="77777777" w:rsidR="00FC6032" w:rsidRPr="00D453B6" w:rsidRDefault="00FC6032" w:rsidP="00D453B6">
      <w:pPr>
        <w:pStyle w:val="af5"/>
        <w:spacing w:after="0" w:line="240" w:lineRule="auto"/>
        <w:ind w:left="0"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 понимание проблем устойчивого развития и рисков, связанных с деятельностью человека; </w:t>
      </w:r>
    </w:p>
    <w:p w14:paraId="10CDF336" w14:textId="77777777" w:rsidR="00FC6032" w:rsidRPr="00D453B6" w:rsidRDefault="00FC6032" w:rsidP="00D453B6">
      <w:pPr>
        <w:pStyle w:val="af5"/>
        <w:spacing w:after="0" w:line="240" w:lineRule="auto"/>
        <w:ind w:left="0"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овладение знаниями об опасностях, угрожающих человеку в современной повседневной жизни, в опасных и чрезвычайных ситуациях природного, социального и техногенного характера;</w:t>
      </w:r>
    </w:p>
    <w:p w14:paraId="47F824C0" w14:textId="77777777" w:rsidR="00FC6032" w:rsidRPr="00D453B6" w:rsidRDefault="00FC6032" w:rsidP="00D453B6">
      <w:pPr>
        <w:pStyle w:val="af5"/>
        <w:spacing w:after="0" w:line="240" w:lineRule="auto"/>
        <w:ind w:left="0"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 овладение правилами оказания первой помощи человеку и социуму в опасных и чрезвычайных ситуациях; </w:t>
      </w:r>
    </w:p>
    <w:p w14:paraId="15A6B431" w14:textId="77777777" w:rsidR="00FC6032" w:rsidRPr="00D453B6" w:rsidRDefault="00FC6032" w:rsidP="00D453B6">
      <w:pPr>
        <w:pStyle w:val="af5"/>
        <w:spacing w:after="0" w:line="240" w:lineRule="auto"/>
        <w:ind w:left="0"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 формирование умений предвидеть, предупреждать влияние на человека поражающих факторов угроз и опасностей; </w:t>
      </w:r>
    </w:p>
    <w:p w14:paraId="375B787E" w14:textId="77777777" w:rsidR="00FC6032" w:rsidRPr="00D453B6" w:rsidRDefault="00FC6032" w:rsidP="00D453B6">
      <w:pPr>
        <w:pStyle w:val="af5"/>
        <w:spacing w:after="0" w:line="240" w:lineRule="auto"/>
        <w:ind w:left="0"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 формирование гражданственности, патриотизма и ответственности; </w:t>
      </w:r>
    </w:p>
    <w:p w14:paraId="4B2A588F" w14:textId="77777777" w:rsidR="00FC6032" w:rsidRPr="00D453B6" w:rsidRDefault="00FC6032" w:rsidP="00D453B6">
      <w:pPr>
        <w:pStyle w:val="af5"/>
        <w:spacing w:after="0" w:line="240" w:lineRule="auto"/>
        <w:ind w:left="0"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формирование мотивации и способностей к профессиональному самообразованию в области безопасности жизнедеятельности.</w:t>
      </w:r>
    </w:p>
    <w:p w14:paraId="3294372C" w14:textId="77777777" w:rsidR="00FC6032" w:rsidRPr="00D453B6" w:rsidRDefault="00FC6032"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7B1568ED" w14:textId="77777777" w:rsidR="00FC6032" w:rsidRPr="00D453B6" w:rsidRDefault="00FC6032"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2. Место дисциплины в структуре образовательной программы </w:t>
      </w:r>
    </w:p>
    <w:p w14:paraId="7F67330C" w14:textId="77777777" w:rsidR="00FC6032" w:rsidRPr="00D453B6" w:rsidRDefault="00FC6032" w:rsidP="00D45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sz w:val="26"/>
          <w:szCs w:val="26"/>
          <w:lang w:val="x-none"/>
        </w:rPr>
      </w:pPr>
    </w:p>
    <w:p w14:paraId="351E4361" w14:textId="77777777" w:rsidR="00FC6032" w:rsidRPr="00D453B6" w:rsidRDefault="00FC6032" w:rsidP="00D453B6">
      <w:pPr>
        <w:widowControl w:val="0"/>
        <w:autoSpaceDE w:val="0"/>
        <w:autoSpaceDN w:val="0"/>
        <w:adjustRightInd w:val="0"/>
        <w:spacing w:after="0" w:line="240" w:lineRule="auto"/>
        <w:ind w:firstLine="709"/>
        <w:jc w:val="both"/>
        <w:rPr>
          <w:rFonts w:ascii="Times New Roman" w:eastAsia="Courier New" w:hAnsi="Times New Roman" w:cs="Times New Roman"/>
          <w:sz w:val="26"/>
          <w:szCs w:val="26"/>
          <w:lang w:eastAsia="ru-RU" w:bidi="ru-RU"/>
        </w:rPr>
      </w:pPr>
      <w:r w:rsidRPr="00D453B6">
        <w:rPr>
          <w:rFonts w:ascii="Times New Roman" w:eastAsia="Calibri" w:hAnsi="Times New Roman" w:cs="Times New Roman"/>
          <w:sz w:val="26"/>
          <w:szCs w:val="26"/>
          <w:lang w:val="x-none"/>
        </w:rPr>
        <w:t xml:space="preserve">Дисциплина </w:t>
      </w:r>
      <w:r w:rsidRPr="00D453B6">
        <w:rPr>
          <w:rFonts w:ascii="Times New Roman" w:eastAsia="Calibri" w:hAnsi="Times New Roman" w:cs="Times New Roman"/>
          <w:sz w:val="26"/>
          <w:szCs w:val="26"/>
        </w:rPr>
        <w:t>Безопасность жизнедеятельности</w:t>
      </w:r>
      <w:r w:rsidRPr="00D453B6">
        <w:rPr>
          <w:rFonts w:ascii="Times New Roman" w:eastAsia="Calibri" w:hAnsi="Times New Roman" w:cs="Times New Roman"/>
          <w:sz w:val="26"/>
          <w:szCs w:val="26"/>
          <w:lang w:val="x-none"/>
        </w:rPr>
        <w:t xml:space="preserve"> относится к </w:t>
      </w:r>
      <w:r w:rsidRPr="00D453B6">
        <w:rPr>
          <w:rFonts w:ascii="Times New Roman" w:eastAsia="Calibri" w:hAnsi="Times New Roman" w:cs="Times New Roman"/>
          <w:sz w:val="26"/>
          <w:szCs w:val="26"/>
        </w:rPr>
        <w:t>обязательной части</w:t>
      </w:r>
      <w:r w:rsidRPr="00D453B6">
        <w:rPr>
          <w:rFonts w:ascii="Times New Roman" w:eastAsia="Calibri" w:hAnsi="Times New Roman" w:cs="Times New Roman"/>
          <w:sz w:val="26"/>
          <w:szCs w:val="26"/>
          <w:lang w:val="x-none"/>
        </w:rPr>
        <w:t xml:space="preserve"> Блока 1 </w:t>
      </w:r>
      <w:r w:rsidRPr="00D453B6">
        <w:rPr>
          <w:rFonts w:ascii="Times New Roman" w:eastAsia="Calibri" w:hAnsi="Times New Roman" w:cs="Times New Roman"/>
          <w:sz w:val="26"/>
          <w:szCs w:val="26"/>
        </w:rPr>
        <w:t>«</w:t>
      </w:r>
      <w:r w:rsidRPr="00D453B6">
        <w:rPr>
          <w:rFonts w:ascii="Times New Roman" w:eastAsia="Calibri" w:hAnsi="Times New Roman" w:cs="Times New Roman"/>
          <w:sz w:val="26"/>
          <w:szCs w:val="26"/>
          <w:lang w:val="x-none"/>
        </w:rPr>
        <w:t xml:space="preserve">Дисциплины </w:t>
      </w:r>
      <w:r w:rsidRPr="00D453B6">
        <w:rPr>
          <w:rFonts w:ascii="Times New Roman" w:eastAsia="Calibri" w:hAnsi="Times New Roman" w:cs="Times New Roman"/>
          <w:sz w:val="26"/>
          <w:szCs w:val="26"/>
        </w:rPr>
        <w:t xml:space="preserve">(модули)» </w:t>
      </w:r>
      <w:r w:rsidRPr="00D453B6">
        <w:rPr>
          <w:rFonts w:ascii="Times New Roman" w:eastAsia="Calibri" w:hAnsi="Times New Roman" w:cs="Times New Roman"/>
          <w:sz w:val="26"/>
          <w:szCs w:val="26"/>
          <w:lang w:val="x-none"/>
        </w:rPr>
        <w:t xml:space="preserve">основной профессиональной образовательной программы </w:t>
      </w:r>
      <w:r w:rsidRPr="00D453B6">
        <w:rPr>
          <w:rFonts w:ascii="Times New Roman" w:eastAsia="Calibri" w:hAnsi="Times New Roman" w:cs="Times New Roman"/>
          <w:sz w:val="26"/>
          <w:szCs w:val="26"/>
        </w:rPr>
        <w:t xml:space="preserve">– </w:t>
      </w:r>
      <w:r w:rsidRPr="00D453B6">
        <w:rPr>
          <w:rFonts w:ascii="Times New Roman" w:eastAsia="Batang" w:hAnsi="Times New Roman" w:cs="Times New Roman"/>
          <w:sz w:val="26"/>
          <w:szCs w:val="26"/>
          <w:lang w:val="x-none" w:eastAsia="ru-RU"/>
        </w:rPr>
        <w:t>программ</w:t>
      </w:r>
      <w:r w:rsidRPr="00D453B6">
        <w:rPr>
          <w:rFonts w:ascii="Times New Roman" w:eastAsia="Batang" w:hAnsi="Times New Roman" w:cs="Times New Roman"/>
          <w:sz w:val="26"/>
          <w:szCs w:val="26"/>
          <w:lang w:eastAsia="ru-RU"/>
        </w:rPr>
        <w:t>ы</w:t>
      </w:r>
      <w:r w:rsidRPr="00D453B6">
        <w:rPr>
          <w:rFonts w:ascii="Times New Roman" w:eastAsia="Batang" w:hAnsi="Times New Roman" w:cs="Times New Roman"/>
          <w:sz w:val="26"/>
          <w:szCs w:val="26"/>
          <w:lang w:val="x-none" w:eastAsia="ru-RU"/>
        </w:rPr>
        <w:t xml:space="preserve"> бакалавриата по направлению подготовки </w:t>
      </w:r>
      <w:r w:rsidRPr="00D453B6">
        <w:rPr>
          <w:rFonts w:ascii="Times New Roman" w:eastAsia="Times New Roman" w:hAnsi="Times New Roman" w:cs="Times New Roman"/>
          <w:bCs/>
          <w:sz w:val="26"/>
          <w:szCs w:val="26"/>
          <w:lang w:eastAsia="ru-RU"/>
        </w:rPr>
        <w:t xml:space="preserve">38.03.04 Государственное и муниципальное управление </w:t>
      </w:r>
      <w:r w:rsidRPr="00D453B6">
        <w:rPr>
          <w:rFonts w:ascii="Times New Roman" w:eastAsia="Courier New" w:hAnsi="Times New Roman" w:cs="Times New Roman"/>
          <w:sz w:val="26"/>
          <w:szCs w:val="26"/>
          <w:lang w:val="x-none" w:eastAsia="ru-RU" w:bidi="ru-RU"/>
        </w:rPr>
        <w:t>направленность (профиль)</w:t>
      </w:r>
      <w:r w:rsidRPr="00D453B6">
        <w:rPr>
          <w:rFonts w:ascii="Times New Roman" w:eastAsia="Courier New" w:hAnsi="Times New Roman" w:cs="Times New Roman"/>
          <w:sz w:val="26"/>
          <w:szCs w:val="26"/>
          <w:lang w:eastAsia="ru-RU" w:bidi="ru-RU"/>
        </w:rPr>
        <w:t xml:space="preserve"> «</w:t>
      </w:r>
      <w:r w:rsidRPr="00D453B6">
        <w:rPr>
          <w:rFonts w:ascii="Times New Roman" w:eastAsia="Times New Roman" w:hAnsi="Times New Roman" w:cs="Times New Roman"/>
          <w:bCs/>
          <w:sz w:val="26"/>
          <w:szCs w:val="26"/>
          <w:lang w:eastAsia="ru-RU"/>
        </w:rPr>
        <w:t>Государственное и муниципальное управление</w:t>
      </w:r>
      <w:r w:rsidRPr="00D453B6">
        <w:rPr>
          <w:rFonts w:ascii="Times New Roman" w:eastAsia="Courier New" w:hAnsi="Times New Roman" w:cs="Times New Roman"/>
          <w:sz w:val="26"/>
          <w:szCs w:val="26"/>
          <w:lang w:eastAsia="ru-RU" w:bidi="ru-RU"/>
        </w:rPr>
        <w:t xml:space="preserve">». </w:t>
      </w:r>
    </w:p>
    <w:tbl>
      <w:tblPr>
        <w:tblStyle w:val="a3"/>
        <w:tblW w:w="4776" w:type="pct"/>
        <w:tblLook w:val="04A0" w:firstRow="1" w:lastRow="0" w:firstColumn="1" w:lastColumn="0" w:noHBand="0" w:noVBand="1"/>
      </w:tblPr>
      <w:tblGrid>
        <w:gridCol w:w="1698"/>
        <w:gridCol w:w="3605"/>
        <w:gridCol w:w="3893"/>
      </w:tblGrid>
      <w:tr w:rsidR="00FC6032" w:rsidRPr="00D453B6" w14:paraId="0F1150FC" w14:textId="77777777" w:rsidTr="00FC6032">
        <w:tc>
          <w:tcPr>
            <w:tcW w:w="1572" w:type="dxa"/>
            <w:tcBorders>
              <w:top w:val="single" w:sz="4" w:space="0" w:color="auto"/>
              <w:left w:val="single" w:sz="4" w:space="0" w:color="auto"/>
              <w:bottom w:val="single" w:sz="4" w:space="0" w:color="auto"/>
              <w:right w:val="single" w:sz="4" w:space="0" w:color="auto"/>
            </w:tcBorders>
            <w:hideMark/>
          </w:tcPr>
          <w:p w14:paraId="650BA8FE" w14:textId="77777777" w:rsidR="00FC6032" w:rsidRPr="00D453B6" w:rsidRDefault="00FC603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Код </w:t>
            </w:r>
          </w:p>
          <w:p w14:paraId="0B5F006D" w14:textId="77777777" w:rsidR="00FC6032" w:rsidRPr="00D453B6" w:rsidRDefault="00FC603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компетенции</w:t>
            </w:r>
          </w:p>
        </w:tc>
        <w:tc>
          <w:tcPr>
            <w:tcW w:w="3559" w:type="dxa"/>
            <w:tcBorders>
              <w:top w:val="single" w:sz="4" w:space="0" w:color="auto"/>
              <w:left w:val="single" w:sz="4" w:space="0" w:color="auto"/>
              <w:bottom w:val="single" w:sz="4" w:space="0" w:color="auto"/>
              <w:right w:val="single" w:sz="4" w:space="0" w:color="auto"/>
            </w:tcBorders>
            <w:hideMark/>
          </w:tcPr>
          <w:p w14:paraId="56A01B81" w14:textId="77777777" w:rsidR="00FC6032" w:rsidRPr="00D453B6" w:rsidRDefault="00FC603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Предшествующие </w:t>
            </w:r>
          </w:p>
          <w:p w14:paraId="574C0FC2" w14:textId="77777777" w:rsidR="00FC6032" w:rsidRPr="00D453B6" w:rsidRDefault="00FC603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1C0574E6" w14:textId="77777777" w:rsidR="00FC6032" w:rsidRPr="00D453B6" w:rsidRDefault="00FC603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c>
          <w:tcPr>
            <w:tcW w:w="3843" w:type="dxa"/>
            <w:tcBorders>
              <w:top w:val="single" w:sz="4" w:space="0" w:color="auto"/>
              <w:left w:val="single" w:sz="4" w:space="0" w:color="auto"/>
              <w:bottom w:val="single" w:sz="4" w:space="0" w:color="auto"/>
              <w:right w:val="single" w:sz="4" w:space="0" w:color="auto"/>
            </w:tcBorders>
            <w:hideMark/>
          </w:tcPr>
          <w:p w14:paraId="186252DB" w14:textId="77777777" w:rsidR="00FC6032" w:rsidRPr="00D453B6" w:rsidRDefault="00FC6032"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Последующие дисциплины (модули), практики</w:t>
            </w:r>
          </w:p>
        </w:tc>
      </w:tr>
      <w:tr w:rsidR="00FC6032" w:rsidRPr="00D453B6" w14:paraId="4E3853A4" w14:textId="77777777" w:rsidTr="00FC6032">
        <w:tc>
          <w:tcPr>
            <w:tcW w:w="1572" w:type="dxa"/>
            <w:tcBorders>
              <w:top w:val="single" w:sz="4" w:space="0" w:color="auto"/>
              <w:left w:val="single" w:sz="4" w:space="0" w:color="auto"/>
              <w:bottom w:val="single" w:sz="4" w:space="0" w:color="auto"/>
              <w:right w:val="single" w:sz="4" w:space="0" w:color="auto"/>
            </w:tcBorders>
            <w:hideMark/>
          </w:tcPr>
          <w:p w14:paraId="265C9A95" w14:textId="77777777" w:rsidR="00FC6032" w:rsidRPr="00D453B6" w:rsidRDefault="00FC6032"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УК-8.1.</w:t>
            </w:r>
          </w:p>
        </w:tc>
        <w:tc>
          <w:tcPr>
            <w:tcW w:w="3559" w:type="dxa"/>
            <w:tcBorders>
              <w:top w:val="single" w:sz="4" w:space="0" w:color="auto"/>
              <w:left w:val="single" w:sz="4" w:space="0" w:color="auto"/>
              <w:bottom w:val="single" w:sz="4" w:space="0" w:color="auto"/>
              <w:right w:val="single" w:sz="4" w:space="0" w:color="auto"/>
            </w:tcBorders>
            <w:hideMark/>
          </w:tcPr>
          <w:p w14:paraId="49A30119" w14:textId="77777777" w:rsidR="00FC6032" w:rsidRPr="00D453B6" w:rsidRDefault="00FC603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3843" w:type="dxa"/>
            <w:tcBorders>
              <w:top w:val="single" w:sz="4" w:space="0" w:color="auto"/>
              <w:left w:val="single" w:sz="4" w:space="0" w:color="auto"/>
              <w:bottom w:val="single" w:sz="4" w:space="0" w:color="auto"/>
              <w:right w:val="single" w:sz="4" w:space="0" w:color="auto"/>
            </w:tcBorders>
            <w:hideMark/>
          </w:tcPr>
          <w:p w14:paraId="0D6DF40D" w14:textId="77777777" w:rsidR="00FC6032" w:rsidRPr="00D453B6" w:rsidRDefault="00FC603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i/>
                <w:sz w:val="26"/>
                <w:szCs w:val="26"/>
                <w:lang w:eastAsia="ru-RU"/>
              </w:rPr>
              <w:t>Подготовка к процедуре защиты и защита выпускной квалификационной работы</w:t>
            </w:r>
          </w:p>
        </w:tc>
      </w:tr>
      <w:tr w:rsidR="00FC6032" w:rsidRPr="00D453B6" w14:paraId="0D2D67FB" w14:textId="77777777" w:rsidTr="00FC6032">
        <w:tc>
          <w:tcPr>
            <w:tcW w:w="1572" w:type="dxa"/>
            <w:tcBorders>
              <w:top w:val="single" w:sz="4" w:space="0" w:color="auto"/>
              <w:left w:val="single" w:sz="4" w:space="0" w:color="auto"/>
              <w:bottom w:val="single" w:sz="4" w:space="0" w:color="auto"/>
              <w:right w:val="single" w:sz="4" w:space="0" w:color="auto"/>
            </w:tcBorders>
            <w:hideMark/>
          </w:tcPr>
          <w:p w14:paraId="61ED87E7" w14:textId="77777777" w:rsidR="00FC6032" w:rsidRPr="00D453B6" w:rsidRDefault="00FC6032"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УК-8.2. </w:t>
            </w:r>
          </w:p>
        </w:tc>
        <w:tc>
          <w:tcPr>
            <w:tcW w:w="3559" w:type="dxa"/>
            <w:tcBorders>
              <w:top w:val="single" w:sz="4" w:space="0" w:color="auto"/>
              <w:left w:val="single" w:sz="4" w:space="0" w:color="auto"/>
              <w:bottom w:val="single" w:sz="4" w:space="0" w:color="auto"/>
              <w:right w:val="single" w:sz="4" w:space="0" w:color="auto"/>
            </w:tcBorders>
            <w:hideMark/>
          </w:tcPr>
          <w:p w14:paraId="70839423" w14:textId="77777777" w:rsidR="00FC6032" w:rsidRPr="00D453B6" w:rsidRDefault="00FC603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3843" w:type="dxa"/>
            <w:tcBorders>
              <w:top w:val="single" w:sz="4" w:space="0" w:color="auto"/>
              <w:left w:val="single" w:sz="4" w:space="0" w:color="auto"/>
              <w:bottom w:val="single" w:sz="4" w:space="0" w:color="auto"/>
              <w:right w:val="single" w:sz="4" w:space="0" w:color="auto"/>
            </w:tcBorders>
            <w:hideMark/>
          </w:tcPr>
          <w:p w14:paraId="02D70026" w14:textId="77777777" w:rsidR="00FC6032" w:rsidRPr="00D453B6" w:rsidRDefault="00FC603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i/>
                <w:sz w:val="26"/>
                <w:szCs w:val="26"/>
                <w:lang w:eastAsia="ru-RU"/>
              </w:rPr>
              <w:t>Подготовка к процедуре защиты и защита выпускной квалификационной работы</w:t>
            </w:r>
          </w:p>
        </w:tc>
      </w:tr>
    </w:tbl>
    <w:p w14:paraId="21FAC82D" w14:textId="77777777" w:rsidR="00FC6032" w:rsidRPr="00D453B6" w:rsidRDefault="00FC6032" w:rsidP="00D453B6">
      <w:pPr>
        <w:widowControl w:val="0"/>
        <w:autoSpaceDE w:val="0"/>
        <w:autoSpaceDN w:val="0"/>
        <w:adjustRightInd w:val="0"/>
        <w:spacing w:after="0" w:line="240" w:lineRule="auto"/>
        <w:ind w:firstLine="709"/>
        <w:jc w:val="both"/>
        <w:rPr>
          <w:rFonts w:ascii="Times New Roman" w:eastAsia="Courier New" w:hAnsi="Times New Roman" w:cs="Times New Roman"/>
          <w:sz w:val="26"/>
          <w:szCs w:val="26"/>
          <w:lang w:eastAsia="ru-RU" w:bidi="ru-RU"/>
        </w:rPr>
      </w:pPr>
    </w:p>
    <w:p w14:paraId="2CDE3577" w14:textId="77777777" w:rsidR="00FC6032" w:rsidRPr="00D453B6" w:rsidRDefault="00FC6032"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3. Перечень планируемых результатов обучения по дисциплине </w:t>
      </w:r>
    </w:p>
    <w:p w14:paraId="63B5D9A0" w14:textId="77777777" w:rsidR="00FC6032" w:rsidRPr="00D453B6" w:rsidRDefault="00FC6032"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Изучение дисциплины направлено на формирование у обучающихся </w:t>
      </w:r>
      <w:r w:rsidRPr="00D453B6">
        <w:rPr>
          <w:rFonts w:ascii="Times New Roman" w:eastAsia="Times New Roman" w:hAnsi="Times New Roman" w:cs="Times New Roman"/>
          <w:i/>
          <w:sz w:val="26"/>
          <w:szCs w:val="26"/>
          <w:lang w:eastAsia="ru-RU"/>
        </w:rPr>
        <w:t xml:space="preserve">универсальных </w:t>
      </w:r>
      <w:r w:rsidRPr="00D453B6">
        <w:rPr>
          <w:rFonts w:ascii="Times New Roman" w:eastAsia="Times New Roman" w:hAnsi="Times New Roman" w:cs="Times New Roman"/>
          <w:sz w:val="26"/>
          <w:szCs w:val="26"/>
          <w:lang w:eastAsia="ru-RU"/>
        </w:rPr>
        <w:t>компетенций.</w:t>
      </w:r>
    </w:p>
    <w:tbl>
      <w:tblPr>
        <w:tblStyle w:val="41"/>
        <w:tblW w:w="9492" w:type="dxa"/>
        <w:tblLook w:val="04A0" w:firstRow="1" w:lastRow="0" w:firstColumn="1" w:lastColumn="0" w:noHBand="0" w:noVBand="1"/>
      </w:tblPr>
      <w:tblGrid>
        <w:gridCol w:w="2539"/>
        <w:gridCol w:w="3268"/>
        <w:gridCol w:w="3685"/>
      </w:tblGrid>
      <w:tr w:rsidR="00FC6032" w:rsidRPr="00D453B6" w14:paraId="6CABC952" w14:textId="77777777" w:rsidTr="00FC6032">
        <w:tc>
          <w:tcPr>
            <w:tcW w:w="2539" w:type="dxa"/>
            <w:tcBorders>
              <w:top w:val="single" w:sz="4" w:space="0" w:color="auto"/>
              <w:left w:val="single" w:sz="4" w:space="0" w:color="auto"/>
              <w:bottom w:val="single" w:sz="4" w:space="0" w:color="auto"/>
              <w:right w:val="single" w:sz="4" w:space="0" w:color="auto"/>
            </w:tcBorders>
            <w:hideMark/>
          </w:tcPr>
          <w:p w14:paraId="526ACAF1" w14:textId="77777777" w:rsidR="00FC6032" w:rsidRPr="00D453B6" w:rsidRDefault="00FC6032" w:rsidP="00D453B6">
            <w:pPr>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Формируемые компетенции (код и наименование компетенции)</w:t>
            </w:r>
          </w:p>
        </w:tc>
        <w:tc>
          <w:tcPr>
            <w:tcW w:w="3268" w:type="dxa"/>
            <w:tcBorders>
              <w:top w:val="single" w:sz="4" w:space="0" w:color="auto"/>
              <w:left w:val="single" w:sz="4" w:space="0" w:color="auto"/>
              <w:bottom w:val="single" w:sz="4" w:space="0" w:color="auto"/>
              <w:right w:val="single" w:sz="4" w:space="0" w:color="auto"/>
            </w:tcBorders>
            <w:hideMark/>
          </w:tcPr>
          <w:p w14:paraId="65F872CA" w14:textId="77777777" w:rsidR="00FC6032" w:rsidRPr="00D453B6" w:rsidRDefault="00FC6032" w:rsidP="00D453B6">
            <w:pPr>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Индикаторы достижения компетенций</w:t>
            </w:r>
          </w:p>
        </w:tc>
        <w:tc>
          <w:tcPr>
            <w:tcW w:w="3685" w:type="dxa"/>
            <w:tcBorders>
              <w:top w:val="single" w:sz="4" w:space="0" w:color="auto"/>
              <w:left w:val="single" w:sz="4" w:space="0" w:color="auto"/>
              <w:bottom w:val="single" w:sz="4" w:space="0" w:color="auto"/>
              <w:right w:val="single" w:sz="4" w:space="0" w:color="auto"/>
            </w:tcBorders>
            <w:hideMark/>
          </w:tcPr>
          <w:p w14:paraId="0758972A" w14:textId="77777777" w:rsidR="00FC6032" w:rsidRPr="00D453B6" w:rsidRDefault="00FC6032" w:rsidP="00D453B6">
            <w:pPr>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Планируемые результаты обучения</w:t>
            </w:r>
          </w:p>
        </w:tc>
      </w:tr>
      <w:tr w:rsidR="00FC6032" w:rsidRPr="00D453B6" w14:paraId="5FD05DF5" w14:textId="77777777" w:rsidTr="00FC6032">
        <w:trPr>
          <w:trHeight w:val="625"/>
        </w:trPr>
        <w:tc>
          <w:tcPr>
            <w:tcW w:w="2539" w:type="dxa"/>
            <w:vMerge w:val="restart"/>
            <w:tcBorders>
              <w:top w:val="single" w:sz="4" w:space="0" w:color="auto"/>
              <w:left w:val="single" w:sz="4" w:space="0" w:color="auto"/>
              <w:bottom w:val="single" w:sz="4" w:space="0" w:color="auto"/>
              <w:right w:val="single" w:sz="4" w:space="0" w:color="auto"/>
            </w:tcBorders>
            <w:hideMark/>
          </w:tcPr>
          <w:p w14:paraId="15574F4B" w14:textId="77777777" w:rsidR="00FC6032" w:rsidRPr="00D453B6" w:rsidRDefault="00FC6032" w:rsidP="00D453B6">
            <w:pPr>
              <w:tabs>
                <w:tab w:val="left" w:pos="709"/>
              </w:tabs>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lastRenderedPageBreak/>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268" w:type="dxa"/>
            <w:tcBorders>
              <w:top w:val="single" w:sz="4" w:space="0" w:color="auto"/>
              <w:left w:val="single" w:sz="4" w:space="0" w:color="auto"/>
              <w:bottom w:val="single" w:sz="4" w:space="0" w:color="auto"/>
              <w:right w:val="single" w:sz="4" w:space="0" w:color="auto"/>
            </w:tcBorders>
          </w:tcPr>
          <w:p w14:paraId="5189B781" w14:textId="77777777" w:rsidR="00FC6032" w:rsidRPr="00D453B6" w:rsidRDefault="00FC6032" w:rsidP="00D453B6">
            <w:pPr>
              <w:autoSpaceDE w:val="0"/>
              <w:autoSpaceDN w:val="0"/>
              <w:adjustRightInd w:val="0"/>
              <w:rPr>
                <w:rFonts w:ascii="Times New Roman" w:hAnsi="Times New Roman" w:cs="Times New Roman"/>
                <w:sz w:val="26"/>
                <w:szCs w:val="26"/>
              </w:rPr>
            </w:pPr>
            <w:r w:rsidRPr="00D453B6">
              <w:rPr>
                <w:rFonts w:ascii="Times New Roman" w:hAnsi="Times New Roman" w:cs="Times New Roman"/>
                <w:sz w:val="26"/>
                <w:szCs w:val="26"/>
              </w:rPr>
              <w:t>УК-8.1 Способен создавать и поддерживать безопасные условия жизнедеятельности в повседневной жизни и в профессиональной деятельности для сохранения природной среды, обеспечения устойчивого развития общества</w:t>
            </w:r>
          </w:p>
          <w:p w14:paraId="2B519FBD" w14:textId="77777777" w:rsidR="00FC6032" w:rsidRPr="00D453B6" w:rsidRDefault="00FC6032" w:rsidP="00D453B6">
            <w:pPr>
              <w:autoSpaceDE w:val="0"/>
              <w:autoSpaceDN w:val="0"/>
              <w:adjustRightInd w:val="0"/>
              <w:rPr>
                <w:rFonts w:ascii="Times New Roman" w:hAnsi="Times New Roman" w:cs="Times New Roman"/>
                <w:sz w:val="26"/>
                <w:szCs w:val="26"/>
              </w:rPr>
            </w:pPr>
          </w:p>
          <w:p w14:paraId="7569E143" w14:textId="77777777" w:rsidR="00FC6032" w:rsidRPr="00D453B6" w:rsidRDefault="00FC6032" w:rsidP="00D453B6">
            <w:pPr>
              <w:autoSpaceDE w:val="0"/>
              <w:autoSpaceDN w:val="0"/>
              <w:adjustRightInd w:val="0"/>
              <w:rPr>
                <w:rFonts w:ascii="Times New Roman" w:hAnsi="Times New Roman" w:cs="Times New Roman"/>
                <w:sz w:val="26"/>
                <w:szCs w:val="26"/>
              </w:rPr>
            </w:pPr>
          </w:p>
        </w:tc>
        <w:tc>
          <w:tcPr>
            <w:tcW w:w="3685" w:type="dxa"/>
            <w:tcBorders>
              <w:top w:val="single" w:sz="4" w:space="0" w:color="auto"/>
              <w:left w:val="single" w:sz="4" w:space="0" w:color="auto"/>
              <w:bottom w:val="single" w:sz="4" w:space="0" w:color="auto"/>
              <w:right w:val="single" w:sz="4" w:space="0" w:color="auto"/>
            </w:tcBorders>
            <w:hideMark/>
          </w:tcPr>
          <w:p w14:paraId="79F3ABBE" w14:textId="77777777" w:rsidR="00FC6032" w:rsidRPr="00D453B6" w:rsidRDefault="00FC6032"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iCs/>
                <w:snapToGrid w:val="0"/>
                <w:sz w:val="26"/>
                <w:szCs w:val="26"/>
              </w:rPr>
              <w:t xml:space="preserve">Знать: </w:t>
            </w:r>
            <w:r w:rsidRPr="00D453B6">
              <w:rPr>
                <w:rFonts w:ascii="Times New Roman" w:hAnsi="Times New Roman" w:cs="Times New Roman"/>
                <w:sz w:val="26"/>
                <w:szCs w:val="26"/>
              </w:rPr>
              <w:t xml:space="preserve">основные принципы обеспечения безопасности жизнедеятельности человека и порядок применения их в профессиональной области </w:t>
            </w:r>
          </w:p>
          <w:p w14:paraId="14108127" w14:textId="77777777" w:rsidR="00FC6032" w:rsidRPr="00D453B6" w:rsidRDefault="00FC6032"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 </w:t>
            </w:r>
            <w:r w:rsidRPr="00D453B6">
              <w:rPr>
                <w:rFonts w:ascii="Times New Roman" w:hAnsi="Times New Roman" w:cs="Times New Roman"/>
                <w:iCs/>
                <w:snapToGrid w:val="0"/>
                <w:sz w:val="26"/>
                <w:szCs w:val="26"/>
              </w:rPr>
              <w:t>Уметь: в</w:t>
            </w:r>
            <w:r w:rsidRPr="00D453B6">
              <w:rPr>
                <w:rFonts w:ascii="Times New Roman" w:hAnsi="Times New Roman" w:cs="Times New Roman"/>
                <w:sz w:val="26"/>
                <w:szCs w:val="26"/>
              </w:rPr>
              <w:t>ыявлять основные опасности, возникающие в жизнедеятельности человека</w:t>
            </w:r>
          </w:p>
          <w:p w14:paraId="583762A6" w14:textId="77777777" w:rsidR="00FC6032" w:rsidRPr="00D453B6" w:rsidRDefault="00FC6032"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 xml:space="preserve">Владеть: </w:t>
            </w:r>
            <w:r w:rsidRPr="00D453B6">
              <w:rPr>
                <w:rFonts w:ascii="Times New Roman" w:hAnsi="Times New Roman" w:cs="Times New Roman"/>
                <w:sz w:val="26"/>
                <w:szCs w:val="26"/>
              </w:rPr>
              <w:t>навыками обеспечения безопасности жизнедеятельности в производственных, бытовых условиях и оказания первой доврачебной помощи</w:t>
            </w:r>
          </w:p>
        </w:tc>
      </w:tr>
      <w:tr w:rsidR="00FC6032" w:rsidRPr="00D453B6" w14:paraId="7A60A417" w14:textId="77777777" w:rsidTr="00FC6032">
        <w:trPr>
          <w:trHeight w:val="6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B1702C" w14:textId="77777777" w:rsidR="00FC6032" w:rsidRPr="00D453B6" w:rsidRDefault="00FC6032" w:rsidP="00D453B6">
            <w:pPr>
              <w:rPr>
                <w:rFonts w:ascii="Times New Roman" w:eastAsia="Times New Roman" w:hAnsi="Times New Roman" w:cs="Times New Roman"/>
                <w:sz w:val="26"/>
                <w:szCs w:val="26"/>
              </w:rPr>
            </w:pPr>
          </w:p>
        </w:tc>
        <w:tc>
          <w:tcPr>
            <w:tcW w:w="3268" w:type="dxa"/>
            <w:tcBorders>
              <w:top w:val="single" w:sz="4" w:space="0" w:color="auto"/>
              <w:left w:val="single" w:sz="4" w:space="0" w:color="auto"/>
              <w:bottom w:val="single" w:sz="4" w:space="0" w:color="auto"/>
              <w:right w:val="single" w:sz="4" w:space="0" w:color="auto"/>
            </w:tcBorders>
            <w:hideMark/>
          </w:tcPr>
          <w:p w14:paraId="4D291E9A" w14:textId="77777777" w:rsidR="00FC6032" w:rsidRPr="00D453B6" w:rsidRDefault="00FC6032" w:rsidP="00D453B6">
            <w:pPr>
              <w:autoSpaceDE w:val="0"/>
              <w:autoSpaceDN w:val="0"/>
              <w:adjustRightInd w:val="0"/>
              <w:rPr>
                <w:rFonts w:ascii="Times New Roman" w:hAnsi="Times New Roman" w:cs="Times New Roman"/>
                <w:sz w:val="26"/>
                <w:szCs w:val="26"/>
              </w:rPr>
            </w:pPr>
            <w:r w:rsidRPr="00D453B6">
              <w:rPr>
                <w:rFonts w:ascii="Times New Roman" w:hAnsi="Times New Roman" w:cs="Times New Roman"/>
                <w:sz w:val="26"/>
                <w:szCs w:val="26"/>
              </w:rPr>
              <w:t xml:space="preserve">УК-8.2 </w:t>
            </w:r>
            <w:r w:rsidRPr="00D453B6">
              <w:rPr>
                <w:rFonts w:ascii="Times New Roman" w:hAnsi="Times New Roman" w:cs="Times New Roman"/>
                <w:iCs/>
                <w:snapToGrid w:val="0"/>
                <w:sz w:val="26"/>
                <w:szCs w:val="26"/>
              </w:rPr>
              <w:t>Способен осуществлять действия по предотвращению возникновения чрезвычайных ситуаций и/или их последствий, в том числе при угрозе и возникновении военных конфликтов</w:t>
            </w:r>
          </w:p>
        </w:tc>
        <w:tc>
          <w:tcPr>
            <w:tcW w:w="3685" w:type="dxa"/>
            <w:tcBorders>
              <w:top w:val="single" w:sz="4" w:space="0" w:color="auto"/>
              <w:left w:val="single" w:sz="4" w:space="0" w:color="auto"/>
              <w:bottom w:val="single" w:sz="4" w:space="0" w:color="auto"/>
              <w:right w:val="single" w:sz="4" w:space="0" w:color="auto"/>
            </w:tcBorders>
            <w:hideMark/>
          </w:tcPr>
          <w:p w14:paraId="3D87D2E3" w14:textId="77777777" w:rsidR="00FC6032" w:rsidRPr="00D453B6" w:rsidRDefault="00FC6032"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iCs/>
                <w:snapToGrid w:val="0"/>
                <w:sz w:val="26"/>
                <w:szCs w:val="26"/>
              </w:rPr>
              <w:t>Знать:</w:t>
            </w:r>
            <w:r w:rsidRPr="00D453B6">
              <w:rPr>
                <w:rFonts w:ascii="Times New Roman" w:hAnsi="Times New Roman" w:cs="Times New Roman"/>
                <w:sz w:val="26"/>
                <w:szCs w:val="26"/>
              </w:rPr>
              <w:t xml:space="preserve"> причины, возникновения опасных ситуаций на производстве и жизнедеятельности человека; правовые, нормативно-технические и организационные основы обеспечения безопасности жизнедеятельности человека; </w:t>
            </w:r>
          </w:p>
          <w:p w14:paraId="1EB2193F" w14:textId="77777777" w:rsidR="00FC6032" w:rsidRPr="00D453B6" w:rsidRDefault="00FC6032"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iCs/>
                <w:snapToGrid w:val="0"/>
                <w:sz w:val="26"/>
                <w:szCs w:val="26"/>
              </w:rPr>
              <w:t>Уметь:</w:t>
            </w:r>
            <w:r w:rsidRPr="00D453B6">
              <w:rPr>
                <w:rFonts w:ascii="Times New Roman" w:hAnsi="Times New Roman" w:cs="Times New Roman"/>
                <w:sz w:val="26"/>
                <w:szCs w:val="26"/>
              </w:rPr>
              <w:t xml:space="preserve"> выбирать методы и </w:t>
            </w:r>
            <w:proofErr w:type="gramStart"/>
            <w:r w:rsidRPr="00D453B6">
              <w:rPr>
                <w:rFonts w:ascii="Times New Roman" w:hAnsi="Times New Roman" w:cs="Times New Roman"/>
                <w:sz w:val="26"/>
                <w:szCs w:val="26"/>
              </w:rPr>
              <w:t>средства  защиты</w:t>
            </w:r>
            <w:proofErr w:type="gramEnd"/>
            <w:r w:rsidRPr="00D453B6">
              <w:rPr>
                <w:rFonts w:ascii="Times New Roman" w:hAnsi="Times New Roman" w:cs="Times New Roman"/>
                <w:sz w:val="26"/>
                <w:szCs w:val="26"/>
              </w:rPr>
              <w:t xml:space="preserve"> от поражающих факторов чрезвычайных ситуаций и  разрабатывать меры по ликвидации последствий влияния этих факторов</w:t>
            </w:r>
          </w:p>
          <w:p w14:paraId="317F4401" w14:textId="77777777" w:rsidR="00FC6032" w:rsidRPr="00D453B6" w:rsidRDefault="00FC6032"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 xml:space="preserve">Владеть: </w:t>
            </w:r>
            <w:r w:rsidRPr="00D453B6">
              <w:rPr>
                <w:rFonts w:ascii="Times New Roman" w:hAnsi="Times New Roman" w:cs="Times New Roman"/>
                <w:sz w:val="26"/>
                <w:szCs w:val="26"/>
              </w:rPr>
              <w:t>навыками обеспечения безопасности жизнедеятельности в чрезвычайных ситуациях и навыками оказания первой доврачебной помощи и ликвидации последствий чрезвычайных ситуаций</w:t>
            </w:r>
          </w:p>
        </w:tc>
      </w:tr>
    </w:tbl>
    <w:p w14:paraId="6883FC5E" w14:textId="77777777" w:rsidR="00FC6032" w:rsidRPr="00D453B6" w:rsidRDefault="00FC6032"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p>
    <w:p w14:paraId="2A757F49" w14:textId="77777777" w:rsidR="00FC6032" w:rsidRPr="00D453B6" w:rsidRDefault="00FC6032"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p>
    <w:p w14:paraId="78A0E4E3" w14:textId="77777777" w:rsidR="00FC6032" w:rsidRPr="00D453B6" w:rsidRDefault="00FC6032"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4. Объем дисциплины и виды учебной работы</w:t>
      </w:r>
    </w:p>
    <w:p w14:paraId="4F79E2B5" w14:textId="77777777" w:rsidR="00FC6032" w:rsidRPr="00D453B6" w:rsidRDefault="00FC6032" w:rsidP="00D453B6">
      <w:pPr>
        <w:widowControl w:val="0"/>
        <w:autoSpaceDE w:val="0"/>
        <w:autoSpaceDN w:val="0"/>
        <w:adjustRightInd w:val="0"/>
        <w:spacing w:after="0" w:line="240" w:lineRule="auto"/>
        <w:ind w:firstLine="709"/>
        <w:jc w:val="both"/>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Cs/>
          <w:sz w:val="26"/>
          <w:szCs w:val="26"/>
          <w:lang w:eastAsia="ru-RU"/>
        </w:rPr>
        <w:t>Объем дисциплины и виды учебной работы</w:t>
      </w:r>
      <w:r w:rsidRPr="00D453B6">
        <w:rPr>
          <w:rFonts w:ascii="Times New Roman" w:eastAsia="Times New Roman" w:hAnsi="Times New Roman" w:cs="Times New Roman"/>
          <w:b/>
          <w:sz w:val="26"/>
          <w:szCs w:val="26"/>
          <w:lang w:eastAsia="ru-RU" w:bidi="ru-RU"/>
        </w:rPr>
        <w:t xml:space="preserve"> </w:t>
      </w:r>
      <w:r w:rsidRPr="00D453B6">
        <w:rPr>
          <w:rFonts w:ascii="Times New Roman" w:eastAsia="Times New Roman" w:hAnsi="Times New Roman" w:cs="Times New Roman"/>
          <w:bCs/>
          <w:sz w:val="26"/>
          <w:szCs w:val="26"/>
          <w:lang w:eastAsia="ru-RU"/>
        </w:rPr>
        <w:t>в академических часах с выделением объема контактной работы обучающихся с преподавателем и самостоятельной работы обучающихся</w:t>
      </w:r>
      <w:r w:rsidRPr="00D453B6">
        <w:rPr>
          <w:rFonts w:ascii="Times New Roman" w:eastAsia="Times New Roman" w:hAnsi="Times New Roman" w:cs="Times New Roman"/>
          <w:b/>
          <w:bCs/>
          <w:i/>
          <w:sz w:val="26"/>
          <w:szCs w:val="26"/>
          <w:lang w:eastAsia="ru-RU"/>
        </w:rPr>
        <w:t xml:space="preserve"> </w:t>
      </w:r>
    </w:p>
    <w:p w14:paraId="11FB188B" w14:textId="77777777" w:rsidR="00FC6032" w:rsidRPr="00D453B6" w:rsidRDefault="00FC6032" w:rsidP="00D453B6">
      <w:pPr>
        <w:widowControl w:val="0"/>
        <w:autoSpaceDE w:val="0"/>
        <w:autoSpaceDN w:val="0"/>
        <w:adjustRightInd w:val="0"/>
        <w:spacing w:after="0" w:line="240" w:lineRule="auto"/>
        <w:jc w:val="center"/>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
          <w:bCs/>
          <w:i/>
          <w:sz w:val="26"/>
          <w:szCs w:val="26"/>
          <w:lang w:eastAsia="ru-RU"/>
        </w:rPr>
        <w:t>Очная форма обучения</w:t>
      </w:r>
    </w:p>
    <w:p w14:paraId="68E9375A" w14:textId="77777777" w:rsidR="00FC6032" w:rsidRPr="00D453B6" w:rsidRDefault="00FC6032" w:rsidP="00D453B6">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4"/>
        <w:gridCol w:w="3385"/>
        <w:gridCol w:w="1107"/>
        <w:gridCol w:w="1869"/>
      </w:tblGrid>
      <w:tr w:rsidR="00FC6032" w:rsidRPr="00D453B6" w14:paraId="07A8FC26" w14:textId="77777777" w:rsidTr="00FC6032">
        <w:trPr>
          <w:cantSplit/>
          <w:trHeight w:val="20"/>
        </w:trPr>
        <w:tc>
          <w:tcPr>
            <w:tcW w:w="65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5FD7400" w14:textId="77777777" w:rsidR="00FC6032" w:rsidRPr="00D453B6" w:rsidRDefault="00FC603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77580AF3" w14:textId="77777777" w:rsidR="00FC6032" w:rsidRPr="00D453B6" w:rsidRDefault="00FC603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r w:rsidRPr="00D453B6">
              <w:rPr>
                <w:rFonts w:ascii="Times New Roman" w:eastAsia="Times New Roman" w:hAnsi="Times New Roman" w:cs="Times New Roman"/>
                <w:sz w:val="26"/>
                <w:szCs w:val="26"/>
                <w:lang w:eastAsia="ru-RU"/>
              </w:rPr>
              <w:t xml:space="preserve"> </w:t>
            </w:r>
          </w:p>
        </w:tc>
      </w:tr>
      <w:tr w:rsidR="00FC6032" w:rsidRPr="00D453B6" w14:paraId="1891E5F5" w14:textId="77777777" w:rsidTr="00FC6032">
        <w:trPr>
          <w:cantSplit/>
          <w:trHeight w:val="20"/>
        </w:trPr>
        <w:tc>
          <w:tcPr>
            <w:tcW w:w="9935" w:type="dxa"/>
            <w:gridSpan w:val="2"/>
            <w:vMerge/>
            <w:tcBorders>
              <w:top w:val="single" w:sz="4" w:space="0" w:color="auto"/>
              <w:left w:val="single" w:sz="4" w:space="0" w:color="auto"/>
              <w:bottom w:val="single" w:sz="4" w:space="0" w:color="auto"/>
              <w:right w:val="single" w:sz="4" w:space="0" w:color="auto"/>
            </w:tcBorders>
            <w:vAlign w:val="center"/>
            <w:hideMark/>
          </w:tcPr>
          <w:p w14:paraId="78DDF89F" w14:textId="77777777" w:rsidR="00FC6032" w:rsidRPr="00D453B6" w:rsidRDefault="00FC6032" w:rsidP="00D453B6">
            <w:pPr>
              <w:spacing w:after="0" w:line="240" w:lineRule="auto"/>
              <w:rPr>
                <w:rFonts w:ascii="Times New Roman" w:eastAsia="Times New Roman" w:hAnsi="Times New Roman" w:cs="Times New Roman"/>
                <w:bCs/>
                <w:sz w:val="26"/>
                <w:szCs w:val="26"/>
                <w:lang w:eastAsia="ru-RU"/>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7697DC27" w14:textId="77777777" w:rsidR="00FC6032" w:rsidRPr="00D453B6" w:rsidRDefault="00FC603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869" w:type="dxa"/>
            <w:tcBorders>
              <w:top w:val="single" w:sz="4" w:space="0" w:color="auto"/>
              <w:left w:val="single" w:sz="4" w:space="0" w:color="auto"/>
              <w:bottom w:val="single" w:sz="4" w:space="0" w:color="auto"/>
              <w:right w:val="single" w:sz="4" w:space="0" w:color="auto"/>
            </w:tcBorders>
            <w:vAlign w:val="center"/>
            <w:hideMark/>
          </w:tcPr>
          <w:p w14:paraId="3AE5AFB1" w14:textId="77777777" w:rsidR="00FC6032" w:rsidRPr="00D453B6" w:rsidRDefault="00FC603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FC6032" w:rsidRPr="00D453B6" w14:paraId="303B3A26" w14:textId="77777777" w:rsidTr="00FC6032">
        <w:trPr>
          <w:cantSplit/>
          <w:trHeight w:val="20"/>
        </w:trPr>
        <w:tc>
          <w:tcPr>
            <w:tcW w:w="9935" w:type="dxa"/>
            <w:gridSpan w:val="2"/>
            <w:vMerge/>
            <w:tcBorders>
              <w:top w:val="single" w:sz="4" w:space="0" w:color="auto"/>
              <w:left w:val="single" w:sz="4" w:space="0" w:color="auto"/>
              <w:bottom w:val="single" w:sz="4" w:space="0" w:color="auto"/>
              <w:right w:val="single" w:sz="4" w:space="0" w:color="auto"/>
            </w:tcBorders>
            <w:vAlign w:val="center"/>
            <w:hideMark/>
          </w:tcPr>
          <w:p w14:paraId="302F9483" w14:textId="77777777" w:rsidR="00FC6032" w:rsidRPr="00D453B6" w:rsidRDefault="00FC6032" w:rsidP="00D453B6">
            <w:pPr>
              <w:spacing w:after="0" w:line="240" w:lineRule="auto"/>
              <w:rPr>
                <w:rFonts w:ascii="Times New Roman" w:eastAsia="Times New Roman" w:hAnsi="Times New Roman" w:cs="Times New Roman"/>
                <w:bCs/>
                <w:sz w:val="26"/>
                <w:szCs w:val="26"/>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2C613B62" w14:textId="77777777" w:rsidR="00FC6032" w:rsidRPr="00D453B6" w:rsidRDefault="00FC6032" w:rsidP="00D453B6">
            <w:pPr>
              <w:spacing w:after="0" w:line="240" w:lineRule="auto"/>
              <w:rPr>
                <w:rFonts w:ascii="Times New Roman" w:eastAsia="Times New Roman" w:hAnsi="Times New Roman" w:cs="Times New Roman"/>
                <w:bCs/>
                <w:sz w:val="26"/>
                <w:szCs w:val="26"/>
                <w:lang w:eastAsia="ru-RU"/>
              </w:rPr>
            </w:pPr>
          </w:p>
        </w:tc>
        <w:tc>
          <w:tcPr>
            <w:tcW w:w="1869" w:type="dxa"/>
            <w:tcBorders>
              <w:top w:val="single" w:sz="4" w:space="0" w:color="auto"/>
              <w:left w:val="single" w:sz="4" w:space="0" w:color="auto"/>
              <w:bottom w:val="single" w:sz="4" w:space="0" w:color="auto"/>
              <w:right w:val="single" w:sz="4" w:space="0" w:color="auto"/>
            </w:tcBorders>
            <w:vAlign w:val="center"/>
            <w:hideMark/>
          </w:tcPr>
          <w:p w14:paraId="292FF79E" w14:textId="77777777" w:rsidR="00FC6032" w:rsidRPr="00D453B6" w:rsidRDefault="00FC603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w:t>
            </w:r>
          </w:p>
        </w:tc>
      </w:tr>
      <w:tr w:rsidR="00FC6032" w:rsidRPr="00D453B6" w14:paraId="2AA3F185" w14:textId="77777777" w:rsidTr="00FC6032">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6B327DCC" w14:textId="77777777" w:rsidR="00FC6032" w:rsidRPr="00D453B6" w:rsidRDefault="00FC6032"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lastRenderedPageBreak/>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0B10EB95"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34,5</w:t>
            </w:r>
          </w:p>
        </w:tc>
        <w:tc>
          <w:tcPr>
            <w:tcW w:w="1869" w:type="dxa"/>
            <w:tcBorders>
              <w:top w:val="single" w:sz="4" w:space="0" w:color="auto"/>
              <w:left w:val="single" w:sz="4" w:space="0" w:color="auto"/>
              <w:bottom w:val="single" w:sz="4" w:space="0" w:color="auto"/>
              <w:right w:val="single" w:sz="4" w:space="0" w:color="auto"/>
            </w:tcBorders>
            <w:hideMark/>
          </w:tcPr>
          <w:p w14:paraId="232A58F8"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34,5</w:t>
            </w:r>
          </w:p>
        </w:tc>
      </w:tr>
      <w:tr w:rsidR="00FC6032" w:rsidRPr="00D453B6" w14:paraId="2EA2F545" w14:textId="77777777" w:rsidTr="00FC6032">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6E754378" w14:textId="77777777" w:rsidR="00FC6032" w:rsidRPr="00D453B6" w:rsidRDefault="00FC6032"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23AA4FBA"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c>
          <w:tcPr>
            <w:tcW w:w="1869" w:type="dxa"/>
            <w:tcBorders>
              <w:top w:val="single" w:sz="4" w:space="0" w:color="auto"/>
              <w:left w:val="single" w:sz="4" w:space="0" w:color="auto"/>
              <w:bottom w:val="single" w:sz="4" w:space="0" w:color="auto"/>
              <w:right w:val="single" w:sz="4" w:space="0" w:color="auto"/>
            </w:tcBorders>
            <w:hideMark/>
          </w:tcPr>
          <w:p w14:paraId="57C1533B"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r>
      <w:tr w:rsidR="00FC6032" w:rsidRPr="00D453B6" w14:paraId="79309DA5" w14:textId="77777777" w:rsidTr="00FC6032">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3CA8350E" w14:textId="77777777" w:rsidR="00FC6032" w:rsidRPr="00D453B6" w:rsidRDefault="00FC6032"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1107" w:type="dxa"/>
            <w:tcBorders>
              <w:top w:val="single" w:sz="4" w:space="0" w:color="auto"/>
              <w:left w:val="single" w:sz="4" w:space="0" w:color="auto"/>
              <w:bottom w:val="single" w:sz="4" w:space="0" w:color="auto"/>
              <w:right w:val="single" w:sz="4" w:space="0" w:color="auto"/>
            </w:tcBorders>
            <w:hideMark/>
          </w:tcPr>
          <w:p w14:paraId="1C081D86"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16</w:t>
            </w:r>
          </w:p>
        </w:tc>
        <w:tc>
          <w:tcPr>
            <w:tcW w:w="1869" w:type="dxa"/>
            <w:tcBorders>
              <w:top w:val="single" w:sz="4" w:space="0" w:color="auto"/>
              <w:left w:val="single" w:sz="4" w:space="0" w:color="auto"/>
              <w:bottom w:val="single" w:sz="4" w:space="0" w:color="auto"/>
              <w:right w:val="single" w:sz="4" w:space="0" w:color="auto"/>
            </w:tcBorders>
            <w:hideMark/>
          </w:tcPr>
          <w:p w14:paraId="7E61636F"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16</w:t>
            </w:r>
          </w:p>
        </w:tc>
      </w:tr>
      <w:tr w:rsidR="00FC6032" w:rsidRPr="00D453B6" w14:paraId="1C944682" w14:textId="77777777" w:rsidTr="00FC6032">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591CBAC0" w14:textId="77777777" w:rsidR="00FC6032" w:rsidRPr="00D453B6" w:rsidRDefault="00FC6032"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hideMark/>
          </w:tcPr>
          <w:p w14:paraId="3E3542AC"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c>
          <w:tcPr>
            <w:tcW w:w="1869" w:type="dxa"/>
            <w:tcBorders>
              <w:top w:val="single" w:sz="4" w:space="0" w:color="auto"/>
              <w:left w:val="single" w:sz="4" w:space="0" w:color="auto"/>
              <w:bottom w:val="single" w:sz="4" w:space="0" w:color="auto"/>
              <w:right w:val="single" w:sz="4" w:space="0" w:color="auto"/>
            </w:tcBorders>
            <w:hideMark/>
          </w:tcPr>
          <w:p w14:paraId="1C4BA20B"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r>
      <w:tr w:rsidR="00FC6032" w:rsidRPr="00D453B6" w14:paraId="2D409314" w14:textId="77777777" w:rsidTr="00FC6032">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7F6199C7" w14:textId="77777777" w:rsidR="00FC6032" w:rsidRPr="00D453B6" w:rsidRDefault="00FC6032"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5E555C1B"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c>
          <w:tcPr>
            <w:tcW w:w="1869" w:type="dxa"/>
            <w:tcBorders>
              <w:top w:val="single" w:sz="4" w:space="0" w:color="auto"/>
              <w:left w:val="single" w:sz="4" w:space="0" w:color="auto"/>
              <w:bottom w:val="single" w:sz="4" w:space="0" w:color="auto"/>
              <w:right w:val="single" w:sz="4" w:space="0" w:color="auto"/>
            </w:tcBorders>
            <w:hideMark/>
          </w:tcPr>
          <w:p w14:paraId="0BBB588B"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r>
      <w:tr w:rsidR="00FC6032" w:rsidRPr="00D453B6" w14:paraId="73507F13" w14:textId="77777777" w:rsidTr="00FC6032">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21574427" w14:textId="77777777" w:rsidR="00FC6032" w:rsidRPr="00D453B6" w:rsidRDefault="00FC6032"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BDE5680" w14:textId="77777777" w:rsidR="00FC6032" w:rsidRPr="00D453B6" w:rsidRDefault="00FC603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69" w:type="dxa"/>
            <w:tcBorders>
              <w:top w:val="single" w:sz="4" w:space="0" w:color="auto"/>
              <w:left w:val="single" w:sz="4" w:space="0" w:color="auto"/>
              <w:bottom w:val="single" w:sz="4" w:space="0" w:color="auto"/>
              <w:right w:val="single" w:sz="4" w:space="0" w:color="auto"/>
            </w:tcBorders>
            <w:vAlign w:val="center"/>
            <w:hideMark/>
          </w:tcPr>
          <w:p w14:paraId="0BA9272C" w14:textId="77777777" w:rsidR="00FC6032" w:rsidRPr="00D453B6" w:rsidRDefault="00FC603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FC6032" w:rsidRPr="00D453B6" w14:paraId="26F8883C" w14:textId="77777777" w:rsidTr="00FC6032">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7227EFAA" w14:textId="77777777" w:rsidR="00FC6032" w:rsidRPr="00D453B6" w:rsidRDefault="00FC6032"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1223F07" w14:textId="77777777" w:rsidR="00FC6032" w:rsidRPr="00D453B6" w:rsidRDefault="00FC603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69" w:type="dxa"/>
            <w:tcBorders>
              <w:top w:val="single" w:sz="4" w:space="0" w:color="auto"/>
              <w:left w:val="single" w:sz="4" w:space="0" w:color="auto"/>
              <w:bottom w:val="single" w:sz="4" w:space="0" w:color="auto"/>
              <w:right w:val="single" w:sz="4" w:space="0" w:color="auto"/>
            </w:tcBorders>
            <w:vAlign w:val="center"/>
            <w:hideMark/>
          </w:tcPr>
          <w:p w14:paraId="19D8A32C" w14:textId="77777777" w:rsidR="00FC6032" w:rsidRPr="00D453B6" w:rsidRDefault="00FC603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FC6032" w:rsidRPr="00D453B6" w14:paraId="4017299C" w14:textId="77777777" w:rsidTr="00FC6032">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278F1C16" w14:textId="77777777" w:rsidR="00FC6032" w:rsidRPr="00D453B6" w:rsidRDefault="00FC6032"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Консультации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8352F41" w14:textId="77777777" w:rsidR="00FC6032" w:rsidRPr="00D453B6" w:rsidRDefault="00FC603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869" w:type="dxa"/>
            <w:tcBorders>
              <w:top w:val="single" w:sz="4" w:space="0" w:color="auto"/>
              <w:left w:val="single" w:sz="4" w:space="0" w:color="auto"/>
              <w:bottom w:val="single" w:sz="4" w:space="0" w:color="auto"/>
              <w:right w:val="single" w:sz="4" w:space="0" w:color="auto"/>
            </w:tcBorders>
            <w:vAlign w:val="center"/>
            <w:hideMark/>
          </w:tcPr>
          <w:p w14:paraId="6B6295BB" w14:textId="77777777" w:rsidR="00FC6032" w:rsidRPr="00D453B6" w:rsidRDefault="00FC603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FC6032" w:rsidRPr="00D453B6" w14:paraId="5C961A73" w14:textId="77777777" w:rsidTr="00FC6032">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53A4171E" w14:textId="77777777" w:rsidR="00FC6032" w:rsidRPr="00D453B6" w:rsidRDefault="00FC6032"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917C4BF"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69" w:type="dxa"/>
            <w:tcBorders>
              <w:top w:val="single" w:sz="4" w:space="0" w:color="auto"/>
              <w:left w:val="single" w:sz="4" w:space="0" w:color="auto"/>
              <w:bottom w:val="single" w:sz="4" w:space="0" w:color="auto"/>
              <w:right w:val="single" w:sz="4" w:space="0" w:color="auto"/>
            </w:tcBorders>
            <w:vAlign w:val="center"/>
            <w:hideMark/>
          </w:tcPr>
          <w:p w14:paraId="7FE3ADF9"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FC6032" w:rsidRPr="00D453B6" w14:paraId="41C488C4" w14:textId="77777777" w:rsidTr="00FC6032">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05818453" w14:textId="77777777" w:rsidR="00FC6032" w:rsidRPr="00D453B6" w:rsidRDefault="00FC6032"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54BE0FC2"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37,5</w:t>
            </w:r>
          </w:p>
        </w:tc>
        <w:tc>
          <w:tcPr>
            <w:tcW w:w="1869" w:type="dxa"/>
            <w:tcBorders>
              <w:top w:val="single" w:sz="4" w:space="0" w:color="auto"/>
              <w:left w:val="single" w:sz="4" w:space="0" w:color="auto"/>
              <w:bottom w:val="single" w:sz="4" w:space="0" w:color="auto"/>
              <w:right w:val="single" w:sz="4" w:space="0" w:color="auto"/>
            </w:tcBorders>
            <w:hideMark/>
          </w:tcPr>
          <w:p w14:paraId="1A6F7ABE"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37,5</w:t>
            </w:r>
          </w:p>
        </w:tc>
      </w:tr>
      <w:tr w:rsidR="00FC6032" w:rsidRPr="00D453B6" w14:paraId="43ACA1CC" w14:textId="77777777" w:rsidTr="00FC6032">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2BBF9475" w14:textId="77777777" w:rsidR="00FC6032" w:rsidRPr="00D453B6" w:rsidRDefault="00FC6032"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изучение учебного/теоретического материала (по</w:t>
            </w:r>
          </w:p>
          <w:p w14:paraId="6FAF0A64" w14:textId="77777777" w:rsidR="00FC6032" w:rsidRPr="00D453B6" w:rsidRDefault="00FC6032"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конспектам лекций), изучение основной и дополнительной</w:t>
            </w:r>
          </w:p>
          <w:p w14:paraId="292E9FE2" w14:textId="77777777" w:rsidR="00FC6032" w:rsidRPr="00D453B6" w:rsidRDefault="00FC6032"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литературы</w:t>
            </w:r>
          </w:p>
        </w:tc>
        <w:tc>
          <w:tcPr>
            <w:tcW w:w="1107" w:type="dxa"/>
            <w:tcBorders>
              <w:top w:val="single" w:sz="4" w:space="0" w:color="auto"/>
              <w:left w:val="single" w:sz="4" w:space="0" w:color="auto"/>
              <w:bottom w:val="single" w:sz="4" w:space="0" w:color="auto"/>
              <w:right w:val="single" w:sz="4" w:space="0" w:color="auto"/>
            </w:tcBorders>
            <w:hideMark/>
          </w:tcPr>
          <w:p w14:paraId="7CB856D2"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30</w:t>
            </w:r>
          </w:p>
        </w:tc>
        <w:tc>
          <w:tcPr>
            <w:tcW w:w="1869" w:type="dxa"/>
            <w:tcBorders>
              <w:top w:val="single" w:sz="4" w:space="0" w:color="auto"/>
              <w:left w:val="single" w:sz="4" w:space="0" w:color="auto"/>
              <w:bottom w:val="single" w:sz="4" w:space="0" w:color="auto"/>
              <w:right w:val="single" w:sz="4" w:space="0" w:color="auto"/>
            </w:tcBorders>
            <w:hideMark/>
          </w:tcPr>
          <w:p w14:paraId="46E7BF8F"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30</w:t>
            </w:r>
          </w:p>
        </w:tc>
      </w:tr>
      <w:tr w:rsidR="00FC6032" w:rsidRPr="00D453B6" w14:paraId="6BDE0F54" w14:textId="77777777" w:rsidTr="00FC6032">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50C7E893" w14:textId="77777777" w:rsidR="00FC6032" w:rsidRPr="00D453B6" w:rsidRDefault="00FC6032"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 подготовка и защита реферата</w:t>
            </w:r>
          </w:p>
        </w:tc>
        <w:tc>
          <w:tcPr>
            <w:tcW w:w="1107" w:type="dxa"/>
            <w:tcBorders>
              <w:top w:val="single" w:sz="4" w:space="0" w:color="auto"/>
              <w:left w:val="single" w:sz="4" w:space="0" w:color="auto"/>
              <w:bottom w:val="single" w:sz="4" w:space="0" w:color="auto"/>
              <w:right w:val="single" w:sz="4" w:space="0" w:color="auto"/>
            </w:tcBorders>
            <w:hideMark/>
          </w:tcPr>
          <w:p w14:paraId="20322499"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7,5</w:t>
            </w:r>
          </w:p>
        </w:tc>
        <w:tc>
          <w:tcPr>
            <w:tcW w:w="1869" w:type="dxa"/>
            <w:tcBorders>
              <w:top w:val="single" w:sz="4" w:space="0" w:color="auto"/>
              <w:left w:val="single" w:sz="4" w:space="0" w:color="auto"/>
              <w:bottom w:val="single" w:sz="4" w:space="0" w:color="auto"/>
              <w:right w:val="single" w:sz="4" w:space="0" w:color="auto"/>
            </w:tcBorders>
            <w:hideMark/>
          </w:tcPr>
          <w:p w14:paraId="3EB2C937"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7,5</w:t>
            </w:r>
          </w:p>
        </w:tc>
      </w:tr>
      <w:tr w:rsidR="00FC6032" w:rsidRPr="00D453B6" w14:paraId="74F7B981" w14:textId="77777777" w:rsidTr="00FC6032">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40FF0D3D" w14:textId="77777777" w:rsidR="00FC6032" w:rsidRPr="00D453B6" w:rsidRDefault="00FC6032" w:rsidP="00D453B6">
            <w:pPr>
              <w:tabs>
                <w:tab w:val="left" w:pos="244"/>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3.Промежуточная аттестация: </w:t>
            </w:r>
            <w:r w:rsidRPr="00D453B6">
              <w:rPr>
                <w:rFonts w:ascii="Times New Roman" w:eastAsia="Times New Roman" w:hAnsi="Times New Roman" w:cs="Times New Roman"/>
                <w:bCs/>
                <w:i/>
                <w:sz w:val="26"/>
                <w:szCs w:val="26"/>
                <w:lang w:eastAsia="ru-RU"/>
              </w:rPr>
              <w:t>зачет</w:t>
            </w:r>
          </w:p>
        </w:tc>
        <w:tc>
          <w:tcPr>
            <w:tcW w:w="1107" w:type="dxa"/>
            <w:tcBorders>
              <w:top w:val="single" w:sz="4" w:space="0" w:color="auto"/>
              <w:left w:val="single" w:sz="4" w:space="0" w:color="auto"/>
              <w:bottom w:val="single" w:sz="4" w:space="0" w:color="auto"/>
              <w:right w:val="single" w:sz="4" w:space="0" w:color="auto"/>
            </w:tcBorders>
            <w:hideMark/>
          </w:tcPr>
          <w:p w14:paraId="13ABC397" w14:textId="77777777" w:rsidR="00FC6032" w:rsidRPr="00D453B6" w:rsidRDefault="00FC603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c>
          <w:tcPr>
            <w:tcW w:w="1869" w:type="dxa"/>
            <w:tcBorders>
              <w:top w:val="single" w:sz="4" w:space="0" w:color="auto"/>
              <w:left w:val="single" w:sz="4" w:space="0" w:color="auto"/>
              <w:bottom w:val="single" w:sz="4" w:space="0" w:color="auto"/>
              <w:right w:val="single" w:sz="4" w:space="0" w:color="auto"/>
            </w:tcBorders>
            <w:hideMark/>
          </w:tcPr>
          <w:p w14:paraId="3F7B36F2" w14:textId="77777777" w:rsidR="00FC6032" w:rsidRPr="00D453B6" w:rsidRDefault="00FC603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r>
      <w:tr w:rsidR="00FC6032" w:rsidRPr="00D453B6" w14:paraId="27F47D64" w14:textId="77777777" w:rsidTr="00FC6032">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5E9470AA" w14:textId="77777777" w:rsidR="00FC6032" w:rsidRPr="00D453B6" w:rsidRDefault="00FC6032"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7FB30BAF" w14:textId="77777777" w:rsidR="00FC6032" w:rsidRPr="00D453B6" w:rsidRDefault="00FC6032"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385" w:type="dxa"/>
            <w:tcBorders>
              <w:top w:val="single" w:sz="4" w:space="0" w:color="auto"/>
              <w:left w:val="single" w:sz="4" w:space="0" w:color="auto"/>
              <w:bottom w:val="single" w:sz="4" w:space="0" w:color="auto"/>
              <w:right w:val="single" w:sz="4" w:space="0" w:color="auto"/>
            </w:tcBorders>
            <w:hideMark/>
          </w:tcPr>
          <w:p w14:paraId="12D4484A" w14:textId="77777777" w:rsidR="00FC6032" w:rsidRPr="00D453B6" w:rsidRDefault="00FC6032"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ак.часов</w:t>
            </w:r>
            <w:proofErr w:type="spellEnd"/>
          </w:p>
        </w:tc>
        <w:tc>
          <w:tcPr>
            <w:tcW w:w="1107" w:type="dxa"/>
            <w:tcBorders>
              <w:top w:val="single" w:sz="4" w:space="0" w:color="auto"/>
              <w:left w:val="single" w:sz="4" w:space="0" w:color="auto"/>
              <w:bottom w:val="single" w:sz="4" w:space="0" w:color="auto"/>
              <w:right w:val="single" w:sz="4" w:space="0" w:color="auto"/>
            </w:tcBorders>
            <w:hideMark/>
          </w:tcPr>
          <w:p w14:paraId="74E60157" w14:textId="77777777" w:rsidR="00FC6032" w:rsidRPr="00D453B6" w:rsidRDefault="00FC603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72</w:t>
            </w:r>
          </w:p>
        </w:tc>
        <w:tc>
          <w:tcPr>
            <w:tcW w:w="1869" w:type="dxa"/>
            <w:tcBorders>
              <w:top w:val="single" w:sz="4" w:space="0" w:color="auto"/>
              <w:left w:val="single" w:sz="4" w:space="0" w:color="auto"/>
              <w:bottom w:val="single" w:sz="4" w:space="0" w:color="auto"/>
              <w:right w:val="single" w:sz="4" w:space="0" w:color="auto"/>
            </w:tcBorders>
            <w:hideMark/>
          </w:tcPr>
          <w:p w14:paraId="36CE6B3B" w14:textId="77777777" w:rsidR="00FC6032" w:rsidRPr="00D453B6" w:rsidRDefault="00FC603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72</w:t>
            </w:r>
          </w:p>
        </w:tc>
      </w:tr>
      <w:tr w:rsidR="00FC6032" w:rsidRPr="00D453B6" w14:paraId="05A31164" w14:textId="77777777" w:rsidTr="00FC6032">
        <w:trPr>
          <w:cantSplit/>
          <w:trHeight w:val="20"/>
        </w:trPr>
        <w:tc>
          <w:tcPr>
            <w:tcW w:w="6550" w:type="dxa"/>
            <w:vMerge/>
            <w:tcBorders>
              <w:top w:val="single" w:sz="4" w:space="0" w:color="auto"/>
              <w:left w:val="single" w:sz="4" w:space="0" w:color="auto"/>
              <w:bottom w:val="single" w:sz="4" w:space="0" w:color="auto"/>
              <w:right w:val="single" w:sz="4" w:space="0" w:color="auto"/>
            </w:tcBorders>
            <w:vAlign w:val="center"/>
            <w:hideMark/>
          </w:tcPr>
          <w:p w14:paraId="697B3FB0" w14:textId="77777777" w:rsidR="00FC6032" w:rsidRPr="00D453B6" w:rsidRDefault="00FC6032" w:rsidP="00D453B6">
            <w:pPr>
              <w:spacing w:after="0" w:line="240" w:lineRule="auto"/>
              <w:rPr>
                <w:rFonts w:ascii="Times New Roman" w:eastAsia="Times New Roman" w:hAnsi="Times New Roman" w:cs="Times New Roman"/>
                <w:bCs/>
                <w:sz w:val="26"/>
                <w:szCs w:val="26"/>
                <w:lang w:eastAsia="ru-RU"/>
              </w:rPr>
            </w:pPr>
          </w:p>
        </w:tc>
        <w:tc>
          <w:tcPr>
            <w:tcW w:w="3385" w:type="dxa"/>
            <w:tcBorders>
              <w:top w:val="single" w:sz="4" w:space="0" w:color="auto"/>
              <w:left w:val="single" w:sz="4" w:space="0" w:color="auto"/>
              <w:bottom w:val="single" w:sz="4" w:space="0" w:color="auto"/>
              <w:right w:val="single" w:sz="4" w:space="0" w:color="auto"/>
            </w:tcBorders>
            <w:hideMark/>
          </w:tcPr>
          <w:p w14:paraId="38474563" w14:textId="77777777" w:rsidR="00FC6032" w:rsidRPr="00D453B6" w:rsidRDefault="00FC6032"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107" w:type="dxa"/>
            <w:tcBorders>
              <w:top w:val="single" w:sz="4" w:space="0" w:color="auto"/>
              <w:left w:val="single" w:sz="4" w:space="0" w:color="auto"/>
              <w:bottom w:val="single" w:sz="4" w:space="0" w:color="auto"/>
              <w:right w:val="single" w:sz="4" w:space="0" w:color="auto"/>
            </w:tcBorders>
            <w:hideMark/>
          </w:tcPr>
          <w:p w14:paraId="213DC9DF" w14:textId="77777777" w:rsidR="00FC6032" w:rsidRPr="00D453B6" w:rsidRDefault="00FC603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w:t>
            </w:r>
          </w:p>
        </w:tc>
        <w:tc>
          <w:tcPr>
            <w:tcW w:w="1869" w:type="dxa"/>
            <w:tcBorders>
              <w:top w:val="single" w:sz="4" w:space="0" w:color="auto"/>
              <w:left w:val="single" w:sz="4" w:space="0" w:color="auto"/>
              <w:bottom w:val="single" w:sz="4" w:space="0" w:color="auto"/>
              <w:right w:val="single" w:sz="4" w:space="0" w:color="auto"/>
            </w:tcBorders>
            <w:hideMark/>
          </w:tcPr>
          <w:p w14:paraId="5A7640DC" w14:textId="77777777" w:rsidR="00FC6032" w:rsidRPr="00D453B6" w:rsidRDefault="00FC603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w:t>
            </w:r>
          </w:p>
        </w:tc>
      </w:tr>
    </w:tbl>
    <w:p w14:paraId="5BDED828" w14:textId="77777777" w:rsidR="00FC6032" w:rsidRPr="00D453B6" w:rsidRDefault="00FC6032"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i/>
          <w:sz w:val="26"/>
          <w:szCs w:val="26"/>
          <w:lang w:eastAsia="ru-RU"/>
        </w:rPr>
      </w:pPr>
    </w:p>
    <w:p w14:paraId="0F176487" w14:textId="77777777" w:rsidR="00FC6032" w:rsidRPr="00D453B6" w:rsidRDefault="00FC6032" w:rsidP="00D453B6">
      <w:pPr>
        <w:widowControl w:val="0"/>
        <w:autoSpaceDE w:val="0"/>
        <w:autoSpaceDN w:val="0"/>
        <w:adjustRightInd w:val="0"/>
        <w:spacing w:after="0" w:line="240" w:lineRule="auto"/>
        <w:jc w:val="center"/>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
          <w:bCs/>
          <w:i/>
          <w:sz w:val="26"/>
          <w:szCs w:val="26"/>
          <w:lang w:eastAsia="ru-RU"/>
        </w:rPr>
        <w:t>Очно-заочная форма обучения</w:t>
      </w:r>
    </w:p>
    <w:p w14:paraId="0F785B66" w14:textId="77777777" w:rsidR="00FC6032" w:rsidRPr="00D453B6" w:rsidRDefault="00FC6032" w:rsidP="00D453B6">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4"/>
        <w:gridCol w:w="3385"/>
        <w:gridCol w:w="1107"/>
        <w:gridCol w:w="1869"/>
      </w:tblGrid>
      <w:tr w:rsidR="00FC6032" w:rsidRPr="00D453B6" w14:paraId="6E157384" w14:textId="77777777" w:rsidTr="00FC6032">
        <w:trPr>
          <w:cantSplit/>
          <w:trHeight w:val="20"/>
        </w:trPr>
        <w:tc>
          <w:tcPr>
            <w:tcW w:w="65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7570F0E" w14:textId="77777777" w:rsidR="00FC6032" w:rsidRPr="00D453B6" w:rsidRDefault="00FC603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01E94C01" w14:textId="77777777" w:rsidR="00FC6032" w:rsidRPr="00D453B6" w:rsidRDefault="00FC603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r w:rsidRPr="00D453B6">
              <w:rPr>
                <w:rFonts w:ascii="Times New Roman" w:eastAsia="Times New Roman" w:hAnsi="Times New Roman" w:cs="Times New Roman"/>
                <w:sz w:val="26"/>
                <w:szCs w:val="26"/>
                <w:lang w:eastAsia="ru-RU"/>
              </w:rPr>
              <w:t xml:space="preserve"> </w:t>
            </w:r>
          </w:p>
        </w:tc>
      </w:tr>
      <w:tr w:rsidR="00FC6032" w:rsidRPr="00D453B6" w14:paraId="6199EC38" w14:textId="77777777" w:rsidTr="00FC6032">
        <w:trPr>
          <w:cantSplit/>
          <w:trHeight w:val="20"/>
        </w:trPr>
        <w:tc>
          <w:tcPr>
            <w:tcW w:w="9935" w:type="dxa"/>
            <w:gridSpan w:val="2"/>
            <w:vMerge/>
            <w:tcBorders>
              <w:top w:val="single" w:sz="4" w:space="0" w:color="auto"/>
              <w:left w:val="single" w:sz="4" w:space="0" w:color="auto"/>
              <w:bottom w:val="single" w:sz="4" w:space="0" w:color="auto"/>
              <w:right w:val="single" w:sz="4" w:space="0" w:color="auto"/>
            </w:tcBorders>
            <w:vAlign w:val="center"/>
            <w:hideMark/>
          </w:tcPr>
          <w:p w14:paraId="47FD6ECA" w14:textId="77777777" w:rsidR="00FC6032" w:rsidRPr="00D453B6" w:rsidRDefault="00FC6032" w:rsidP="00D453B6">
            <w:pPr>
              <w:spacing w:after="0" w:line="240" w:lineRule="auto"/>
              <w:rPr>
                <w:rFonts w:ascii="Times New Roman" w:eastAsia="Times New Roman" w:hAnsi="Times New Roman" w:cs="Times New Roman"/>
                <w:bCs/>
                <w:sz w:val="26"/>
                <w:szCs w:val="26"/>
                <w:lang w:eastAsia="ru-RU"/>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60901213" w14:textId="77777777" w:rsidR="00FC6032" w:rsidRPr="00D453B6" w:rsidRDefault="00FC603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869" w:type="dxa"/>
            <w:tcBorders>
              <w:top w:val="single" w:sz="4" w:space="0" w:color="auto"/>
              <w:left w:val="single" w:sz="4" w:space="0" w:color="auto"/>
              <w:bottom w:val="single" w:sz="4" w:space="0" w:color="auto"/>
              <w:right w:val="single" w:sz="4" w:space="0" w:color="auto"/>
            </w:tcBorders>
            <w:vAlign w:val="center"/>
            <w:hideMark/>
          </w:tcPr>
          <w:p w14:paraId="121242D0" w14:textId="77777777" w:rsidR="00FC6032" w:rsidRPr="00D453B6" w:rsidRDefault="00FC603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FC6032" w:rsidRPr="00D453B6" w14:paraId="6C58E453" w14:textId="77777777" w:rsidTr="00FC6032">
        <w:trPr>
          <w:cantSplit/>
          <w:trHeight w:val="20"/>
        </w:trPr>
        <w:tc>
          <w:tcPr>
            <w:tcW w:w="9935" w:type="dxa"/>
            <w:gridSpan w:val="2"/>
            <w:vMerge/>
            <w:tcBorders>
              <w:top w:val="single" w:sz="4" w:space="0" w:color="auto"/>
              <w:left w:val="single" w:sz="4" w:space="0" w:color="auto"/>
              <w:bottom w:val="single" w:sz="4" w:space="0" w:color="auto"/>
              <w:right w:val="single" w:sz="4" w:space="0" w:color="auto"/>
            </w:tcBorders>
            <w:vAlign w:val="center"/>
            <w:hideMark/>
          </w:tcPr>
          <w:p w14:paraId="69080532" w14:textId="77777777" w:rsidR="00FC6032" w:rsidRPr="00D453B6" w:rsidRDefault="00FC6032" w:rsidP="00D453B6">
            <w:pPr>
              <w:spacing w:after="0" w:line="240" w:lineRule="auto"/>
              <w:rPr>
                <w:rFonts w:ascii="Times New Roman" w:eastAsia="Times New Roman" w:hAnsi="Times New Roman" w:cs="Times New Roman"/>
                <w:bCs/>
                <w:sz w:val="26"/>
                <w:szCs w:val="26"/>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73BC3BBB" w14:textId="77777777" w:rsidR="00FC6032" w:rsidRPr="00D453B6" w:rsidRDefault="00FC6032" w:rsidP="00D453B6">
            <w:pPr>
              <w:spacing w:after="0" w:line="240" w:lineRule="auto"/>
              <w:rPr>
                <w:rFonts w:ascii="Times New Roman" w:eastAsia="Times New Roman" w:hAnsi="Times New Roman" w:cs="Times New Roman"/>
                <w:bCs/>
                <w:sz w:val="26"/>
                <w:szCs w:val="26"/>
                <w:lang w:eastAsia="ru-RU"/>
              </w:rPr>
            </w:pPr>
          </w:p>
        </w:tc>
        <w:tc>
          <w:tcPr>
            <w:tcW w:w="1869" w:type="dxa"/>
            <w:tcBorders>
              <w:top w:val="single" w:sz="4" w:space="0" w:color="auto"/>
              <w:left w:val="single" w:sz="4" w:space="0" w:color="auto"/>
              <w:bottom w:val="single" w:sz="4" w:space="0" w:color="auto"/>
              <w:right w:val="single" w:sz="4" w:space="0" w:color="auto"/>
            </w:tcBorders>
            <w:vAlign w:val="center"/>
            <w:hideMark/>
          </w:tcPr>
          <w:p w14:paraId="174C7CB5" w14:textId="77777777" w:rsidR="00FC6032" w:rsidRPr="00D453B6" w:rsidRDefault="00FC603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w:t>
            </w:r>
          </w:p>
        </w:tc>
      </w:tr>
      <w:tr w:rsidR="00FC6032" w:rsidRPr="00D453B6" w14:paraId="02D953BF" w14:textId="77777777" w:rsidTr="00FC6032">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293C2350" w14:textId="77777777" w:rsidR="00FC6032" w:rsidRPr="00D453B6" w:rsidRDefault="00FC6032"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032381EB"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17</w:t>
            </w:r>
          </w:p>
        </w:tc>
        <w:tc>
          <w:tcPr>
            <w:tcW w:w="1869" w:type="dxa"/>
            <w:tcBorders>
              <w:top w:val="single" w:sz="4" w:space="0" w:color="auto"/>
              <w:left w:val="single" w:sz="4" w:space="0" w:color="auto"/>
              <w:bottom w:val="single" w:sz="4" w:space="0" w:color="auto"/>
              <w:right w:val="single" w:sz="4" w:space="0" w:color="auto"/>
            </w:tcBorders>
            <w:hideMark/>
          </w:tcPr>
          <w:p w14:paraId="043BBD49"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17</w:t>
            </w:r>
          </w:p>
        </w:tc>
      </w:tr>
      <w:tr w:rsidR="00FC6032" w:rsidRPr="00D453B6" w14:paraId="652FF398" w14:textId="77777777" w:rsidTr="00FC6032">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666E6FA9" w14:textId="77777777" w:rsidR="00FC6032" w:rsidRPr="00D453B6" w:rsidRDefault="00FC6032"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35BE9A91"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16</w:t>
            </w:r>
          </w:p>
        </w:tc>
        <w:tc>
          <w:tcPr>
            <w:tcW w:w="1869" w:type="dxa"/>
            <w:tcBorders>
              <w:top w:val="single" w:sz="4" w:space="0" w:color="auto"/>
              <w:left w:val="single" w:sz="4" w:space="0" w:color="auto"/>
              <w:bottom w:val="single" w:sz="4" w:space="0" w:color="auto"/>
              <w:right w:val="single" w:sz="4" w:space="0" w:color="auto"/>
            </w:tcBorders>
            <w:hideMark/>
          </w:tcPr>
          <w:p w14:paraId="6C3C6D09"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16</w:t>
            </w:r>
          </w:p>
        </w:tc>
      </w:tr>
      <w:tr w:rsidR="00FC6032" w:rsidRPr="00D453B6" w14:paraId="54B2F12A" w14:textId="77777777" w:rsidTr="00FC6032">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7BA0FBD6" w14:textId="77777777" w:rsidR="00FC6032" w:rsidRPr="00D453B6" w:rsidRDefault="00FC6032"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1107" w:type="dxa"/>
            <w:tcBorders>
              <w:top w:val="single" w:sz="4" w:space="0" w:color="auto"/>
              <w:left w:val="single" w:sz="4" w:space="0" w:color="auto"/>
              <w:bottom w:val="single" w:sz="4" w:space="0" w:color="auto"/>
              <w:right w:val="single" w:sz="4" w:space="0" w:color="auto"/>
            </w:tcBorders>
            <w:hideMark/>
          </w:tcPr>
          <w:p w14:paraId="69EA36FA"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w:t>
            </w:r>
          </w:p>
        </w:tc>
        <w:tc>
          <w:tcPr>
            <w:tcW w:w="1869" w:type="dxa"/>
            <w:tcBorders>
              <w:top w:val="single" w:sz="4" w:space="0" w:color="auto"/>
              <w:left w:val="single" w:sz="4" w:space="0" w:color="auto"/>
              <w:bottom w:val="single" w:sz="4" w:space="0" w:color="auto"/>
              <w:right w:val="single" w:sz="4" w:space="0" w:color="auto"/>
            </w:tcBorders>
            <w:hideMark/>
          </w:tcPr>
          <w:p w14:paraId="594C06EF"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w:t>
            </w:r>
          </w:p>
        </w:tc>
      </w:tr>
      <w:tr w:rsidR="00FC6032" w:rsidRPr="00D453B6" w14:paraId="0D36B127" w14:textId="77777777" w:rsidTr="00FC6032">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6FDAB923" w14:textId="77777777" w:rsidR="00FC6032" w:rsidRPr="00D453B6" w:rsidRDefault="00FC6032"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hideMark/>
          </w:tcPr>
          <w:p w14:paraId="34FD6E99"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c>
          <w:tcPr>
            <w:tcW w:w="1869" w:type="dxa"/>
            <w:tcBorders>
              <w:top w:val="single" w:sz="4" w:space="0" w:color="auto"/>
              <w:left w:val="single" w:sz="4" w:space="0" w:color="auto"/>
              <w:bottom w:val="single" w:sz="4" w:space="0" w:color="auto"/>
              <w:right w:val="single" w:sz="4" w:space="0" w:color="auto"/>
            </w:tcBorders>
            <w:hideMark/>
          </w:tcPr>
          <w:p w14:paraId="7988B939"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r>
      <w:tr w:rsidR="00FC6032" w:rsidRPr="00D453B6" w14:paraId="27B09FA3" w14:textId="77777777" w:rsidTr="00FC6032">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0636D8F3" w14:textId="77777777" w:rsidR="00FC6032" w:rsidRPr="00D453B6" w:rsidRDefault="00FC6032"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012D831A"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c>
          <w:tcPr>
            <w:tcW w:w="1869" w:type="dxa"/>
            <w:tcBorders>
              <w:top w:val="single" w:sz="4" w:space="0" w:color="auto"/>
              <w:left w:val="single" w:sz="4" w:space="0" w:color="auto"/>
              <w:bottom w:val="single" w:sz="4" w:space="0" w:color="auto"/>
              <w:right w:val="single" w:sz="4" w:space="0" w:color="auto"/>
            </w:tcBorders>
            <w:hideMark/>
          </w:tcPr>
          <w:p w14:paraId="4A0B1EFD"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r>
      <w:tr w:rsidR="00FC6032" w:rsidRPr="00D453B6" w14:paraId="2DA580A8" w14:textId="77777777" w:rsidTr="00FC6032">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3DE8F958" w14:textId="77777777" w:rsidR="00FC6032" w:rsidRPr="00D453B6" w:rsidRDefault="00FC6032"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DB28999" w14:textId="77777777" w:rsidR="00FC6032" w:rsidRPr="00D453B6" w:rsidRDefault="00FC603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69" w:type="dxa"/>
            <w:tcBorders>
              <w:top w:val="single" w:sz="4" w:space="0" w:color="auto"/>
              <w:left w:val="single" w:sz="4" w:space="0" w:color="auto"/>
              <w:bottom w:val="single" w:sz="4" w:space="0" w:color="auto"/>
              <w:right w:val="single" w:sz="4" w:space="0" w:color="auto"/>
            </w:tcBorders>
            <w:vAlign w:val="center"/>
            <w:hideMark/>
          </w:tcPr>
          <w:p w14:paraId="35558A40" w14:textId="77777777" w:rsidR="00FC6032" w:rsidRPr="00D453B6" w:rsidRDefault="00FC603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FC6032" w:rsidRPr="00D453B6" w14:paraId="3A80B0B4" w14:textId="77777777" w:rsidTr="00FC6032">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41458AD7" w14:textId="77777777" w:rsidR="00FC6032" w:rsidRPr="00D453B6" w:rsidRDefault="00FC6032"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3EC43D5" w14:textId="77777777" w:rsidR="00FC6032" w:rsidRPr="00D453B6" w:rsidRDefault="00FC603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69" w:type="dxa"/>
            <w:tcBorders>
              <w:top w:val="single" w:sz="4" w:space="0" w:color="auto"/>
              <w:left w:val="single" w:sz="4" w:space="0" w:color="auto"/>
              <w:bottom w:val="single" w:sz="4" w:space="0" w:color="auto"/>
              <w:right w:val="single" w:sz="4" w:space="0" w:color="auto"/>
            </w:tcBorders>
            <w:vAlign w:val="center"/>
            <w:hideMark/>
          </w:tcPr>
          <w:p w14:paraId="39F3012B" w14:textId="77777777" w:rsidR="00FC6032" w:rsidRPr="00D453B6" w:rsidRDefault="00FC603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FC6032" w:rsidRPr="00D453B6" w14:paraId="5A04BB7E" w14:textId="77777777" w:rsidTr="00FC6032">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7607BA4F" w14:textId="77777777" w:rsidR="00FC6032" w:rsidRPr="00D453B6" w:rsidRDefault="00FC6032"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Консультации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1836F7F" w14:textId="77777777" w:rsidR="00FC6032" w:rsidRPr="00D453B6" w:rsidRDefault="00FC603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869" w:type="dxa"/>
            <w:tcBorders>
              <w:top w:val="single" w:sz="4" w:space="0" w:color="auto"/>
              <w:left w:val="single" w:sz="4" w:space="0" w:color="auto"/>
              <w:bottom w:val="single" w:sz="4" w:space="0" w:color="auto"/>
              <w:right w:val="single" w:sz="4" w:space="0" w:color="auto"/>
            </w:tcBorders>
            <w:vAlign w:val="center"/>
            <w:hideMark/>
          </w:tcPr>
          <w:p w14:paraId="4A592C49" w14:textId="77777777" w:rsidR="00FC6032" w:rsidRPr="00D453B6" w:rsidRDefault="00FC603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FC6032" w:rsidRPr="00D453B6" w14:paraId="626F5E4E" w14:textId="77777777" w:rsidTr="00FC6032">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0299BBDA" w14:textId="77777777" w:rsidR="00FC6032" w:rsidRPr="00D453B6" w:rsidRDefault="00FC6032"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EC83CF6"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869" w:type="dxa"/>
            <w:tcBorders>
              <w:top w:val="single" w:sz="4" w:space="0" w:color="auto"/>
              <w:left w:val="single" w:sz="4" w:space="0" w:color="auto"/>
              <w:bottom w:val="single" w:sz="4" w:space="0" w:color="auto"/>
              <w:right w:val="single" w:sz="4" w:space="0" w:color="auto"/>
            </w:tcBorders>
            <w:vAlign w:val="center"/>
            <w:hideMark/>
          </w:tcPr>
          <w:p w14:paraId="42D78E00"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FC6032" w:rsidRPr="00D453B6" w14:paraId="52A941E1" w14:textId="77777777" w:rsidTr="00FC6032">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6581BB0A" w14:textId="77777777" w:rsidR="00FC6032" w:rsidRPr="00D453B6" w:rsidRDefault="00FC6032"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3CF14D45"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55</w:t>
            </w:r>
          </w:p>
        </w:tc>
        <w:tc>
          <w:tcPr>
            <w:tcW w:w="1869" w:type="dxa"/>
            <w:tcBorders>
              <w:top w:val="single" w:sz="4" w:space="0" w:color="auto"/>
              <w:left w:val="single" w:sz="4" w:space="0" w:color="auto"/>
              <w:bottom w:val="single" w:sz="4" w:space="0" w:color="auto"/>
              <w:right w:val="single" w:sz="4" w:space="0" w:color="auto"/>
            </w:tcBorders>
            <w:hideMark/>
          </w:tcPr>
          <w:p w14:paraId="102E135B"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55</w:t>
            </w:r>
          </w:p>
        </w:tc>
      </w:tr>
      <w:tr w:rsidR="00FC6032" w:rsidRPr="00D453B6" w14:paraId="4739E396" w14:textId="77777777" w:rsidTr="00FC6032">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42513AF1" w14:textId="77777777" w:rsidR="00FC6032" w:rsidRPr="00D453B6" w:rsidRDefault="00FC6032"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изучение учебного/теоретического материала (по</w:t>
            </w:r>
          </w:p>
          <w:p w14:paraId="414F0019" w14:textId="77777777" w:rsidR="00FC6032" w:rsidRPr="00D453B6" w:rsidRDefault="00FC6032"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конспектам лекций), изучение основной и дополнительной</w:t>
            </w:r>
          </w:p>
          <w:p w14:paraId="0EC3A30A" w14:textId="77777777" w:rsidR="00FC6032" w:rsidRPr="00D453B6" w:rsidRDefault="00FC6032"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литературы</w:t>
            </w:r>
          </w:p>
        </w:tc>
        <w:tc>
          <w:tcPr>
            <w:tcW w:w="1107" w:type="dxa"/>
            <w:tcBorders>
              <w:top w:val="single" w:sz="4" w:space="0" w:color="auto"/>
              <w:left w:val="single" w:sz="4" w:space="0" w:color="auto"/>
              <w:bottom w:val="single" w:sz="4" w:space="0" w:color="auto"/>
              <w:right w:val="single" w:sz="4" w:space="0" w:color="auto"/>
            </w:tcBorders>
            <w:hideMark/>
          </w:tcPr>
          <w:p w14:paraId="025275F4"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40</w:t>
            </w:r>
          </w:p>
        </w:tc>
        <w:tc>
          <w:tcPr>
            <w:tcW w:w="1869" w:type="dxa"/>
            <w:tcBorders>
              <w:top w:val="single" w:sz="4" w:space="0" w:color="auto"/>
              <w:left w:val="single" w:sz="4" w:space="0" w:color="auto"/>
              <w:bottom w:val="single" w:sz="4" w:space="0" w:color="auto"/>
              <w:right w:val="single" w:sz="4" w:space="0" w:color="auto"/>
            </w:tcBorders>
            <w:hideMark/>
          </w:tcPr>
          <w:p w14:paraId="3083B169"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40</w:t>
            </w:r>
          </w:p>
        </w:tc>
      </w:tr>
      <w:tr w:rsidR="00FC6032" w:rsidRPr="00D453B6" w14:paraId="37F4EBA2" w14:textId="77777777" w:rsidTr="00FC6032">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12DCC531" w14:textId="77777777" w:rsidR="00FC6032" w:rsidRPr="00D453B6" w:rsidRDefault="00FC6032"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 подготовка и защита реферата</w:t>
            </w:r>
          </w:p>
        </w:tc>
        <w:tc>
          <w:tcPr>
            <w:tcW w:w="1107" w:type="dxa"/>
            <w:tcBorders>
              <w:top w:val="single" w:sz="4" w:space="0" w:color="auto"/>
              <w:left w:val="single" w:sz="4" w:space="0" w:color="auto"/>
              <w:bottom w:val="single" w:sz="4" w:space="0" w:color="auto"/>
              <w:right w:val="single" w:sz="4" w:space="0" w:color="auto"/>
            </w:tcBorders>
            <w:hideMark/>
          </w:tcPr>
          <w:p w14:paraId="3A859828"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15</w:t>
            </w:r>
          </w:p>
        </w:tc>
        <w:tc>
          <w:tcPr>
            <w:tcW w:w="1869" w:type="dxa"/>
            <w:tcBorders>
              <w:top w:val="single" w:sz="4" w:space="0" w:color="auto"/>
              <w:left w:val="single" w:sz="4" w:space="0" w:color="auto"/>
              <w:bottom w:val="single" w:sz="4" w:space="0" w:color="auto"/>
              <w:right w:val="single" w:sz="4" w:space="0" w:color="auto"/>
            </w:tcBorders>
            <w:hideMark/>
          </w:tcPr>
          <w:p w14:paraId="322B0894" w14:textId="77777777" w:rsidR="00FC6032" w:rsidRPr="00D453B6" w:rsidRDefault="00FC603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15</w:t>
            </w:r>
          </w:p>
        </w:tc>
      </w:tr>
      <w:tr w:rsidR="00FC6032" w:rsidRPr="00D453B6" w14:paraId="4546B2AF" w14:textId="77777777" w:rsidTr="00FC6032">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4A0085D6" w14:textId="77777777" w:rsidR="00FC6032" w:rsidRPr="00D453B6" w:rsidRDefault="00FC6032" w:rsidP="00D453B6">
            <w:pPr>
              <w:tabs>
                <w:tab w:val="left" w:pos="244"/>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3.Промежуточная аттестация: </w:t>
            </w:r>
            <w:r w:rsidRPr="00D453B6">
              <w:rPr>
                <w:rFonts w:ascii="Times New Roman" w:eastAsia="Times New Roman" w:hAnsi="Times New Roman" w:cs="Times New Roman"/>
                <w:bCs/>
                <w:i/>
                <w:sz w:val="26"/>
                <w:szCs w:val="26"/>
                <w:lang w:eastAsia="ru-RU"/>
              </w:rPr>
              <w:t>зачет</w:t>
            </w:r>
          </w:p>
        </w:tc>
        <w:tc>
          <w:tcPr>
            <w:tcW w:w="1107" w:type="dxa"/>
            <w:tcBorders>
              <w:top w:val="single" w:sz="4" w:space="0" w:color="auto"/>
              <w:left w:val="single" w:sz="4" w:space="0" w:color="auto"/>
              <w:bottom w:val="single" w:sz="4" w:space="0" w:color="auto"/>
              <w:right w:val="single" w:sz="4" w:space="0" w:color="auto"/>
            </w:tcBorders>
            <w:hideMark/>
          </w:tcPr>
          <w:p w14:paraId="111B305F" w14:textId="77777777" w:rsidR="00FC6032" w:rsidRPr="00D453B6" w:rsidRDefault="00FC603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c>
          <w:tcPr>
            <w:tcW w:w="1869" w:type="dxa"/>
            <w:tcBorders>
              <w:top w:val="single" w:sz="4" w:space="0" w:color="auto"/>
              <w:left w:val="single" w:sz="4" w:space="0" w:color="auto"/>
              <w:bottom w:val="single" w:sz="4" w:space="0" w:color="auto"/>
              <w:right w:val="single" w:sz="4" w:space="0" w:color="auto"/>
            </w:tcBorders>
            <w:hideMark/>
          </w:tcPr>
          <w:p w14:paraId="5B1B66E1" w14:textId="77777777" w:rsidR="00FC6032" w:rsidRPr="00D453B6" w:rsidRDefault="00FC603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r>
      <w:tr w:rsidR="00FC6032" w:rsidRPr="00D453B6" w14:paraId="42F04516" w14:textId="77777777" w:rsidTr="00FC6032">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4441C176" w14:textId="77777777" w:rsidR="00FC6032" w:rsidRPr="00D453B6" w:rsidRDefault="00FC6032"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29A79633" w14:textId="77777777" w:rsidR="00FC6032" w:rsidRPr="00D453B6" w:rsidRDefault="00FC6032"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385" w:type="dxa"/>
            <w:tcBorders>
              <w:top w:val="single" w:sz="4" w:space="0" w:color="auto"/>
              <w:left w:val="single" w:sz="4" w:space="0" w:color="auto"/>
              <w:bottom w:val="single" w:sz="4" w:space="0" w:color="auto"/>
              <w:right w:val="single" w:sz="4" w:space="0" w:color="auto"/>
            </w:tcBorders>
            <w:hideMark/>
          </w:tcPr>
          <w:p w14:paraId="1D39DD33" w14:textId="77777777" w:rsidR="00FC6032" w:rsidRPr="00D453B6" w:rsidRDefault="00FC6032"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ак.часов</w:t>
            </w:r>
            <w:proofErr w:type="spellEnd"/>
          </w:p>
        </w:tc>
        <w:tc>
          <w:tcPr>
            <w:tcW w:w="1107" w:type="dxa"/>
            <w:tcBorders>
              <w:top w:val="single" w:sz="4" w:space="0" w:color="auto"/>
              <w:left w:val="single" w:sz="4" w:space="0" w:color="auto"/>
              <w:bottom w:val="single" w:sz="4" w:space="0" w:color="auto"/>
              <w:right w:val="single" w:sz="4" w:space="0" w:color="auto"/>
            </w:tcBorders>
            <w:hideMark/>
          </w:tcPr>
          <w:p w14:paraId="4FE7A99F" w14:textId="77777777" w:rsidR="00FC6032" w:rsidRPr="00D453B6" w:rsidRDefault="00FC603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72</w:t>
            </w:r>
          </w:p>
        </w:tc>
        <w:tc>
          <w:tcPr>
            <w:tcW w:w="1869" w:type="dxa"/>
            <w:tcBorders>
              <w:top w:val="single" w:sz="4" w:space="0" w:color="auto"/>
              <w:left w:val="single" w:sz="4" w:space="0" w:color="auto"/>
              <w:bottom w:val="single" w:sz="4" w:space="0" w:color="auto"/>
              <w:right w:val="single" w:sz="4" w:space="0" w:color="auto"/>
            </w:tcBorders>
            <w:hideMark/>
          </w:tcPr>
          <w:p w14:paraId="0563062B" w14:textId="77777777" w:rsidR="00FC6032" w:rsidRPr="00D453B6" w:rsidRDefault="00FC603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72</w:t>
            </w:r>
          </w:p>
        </w:tc>
      </w:tr>
      <w:tr w:rsidR="00FC6032" w:rsidRPr="00D453B6" w14:paraId="442A5FA5" w14:textId="77777777" w:rsidTr="00FC6032">
        <w:trPr>
          <w:cantSplit/>
          <w:trHeight w:val="20"/>
        </w:trPr>
        <w:tc>
          <w:tcPr>
            <w:tcW w:w="6550" w:type="dxa"/>
            <w:vMerge/>
            <w:tcBorders>
              <w:top w:val="single" w:sz="4" w:space="0" w:color="auto"/>
              <w:left w:val="single" w:sz="4" w:space="0" w:color="auto"/>
              <w:bottom w:val="single" w:sz="4" w:space="0" w:color="auto"/>
              <w:right w:val="single" w:sz="4" w:space="0" w:color="auto"/>
            </w:tcBorders>
            <w:vAlign w:val="center"/>
            <w:hideMark/>
          </w:tcPr>
          <w:p w14:paraId="16972FF1" w14:textId="77777777" w:rsidR="00FC6032" w:rsidRPr="00D453B6" w:rsidRDefault="00FC6032" w:rsidP="00D453B6">
            <w:pPr>
              <w:spacing w:after="0" w:line="240" w:lineRule="auto"/>
              <w:rPr>
                <w:rFonts w:ascii="Times New Roman" w:eastAsia="Times New Roman" w:hAnsi="Times New Roman" w:cs="Times New Roman"/>
                <w:bCs/>
                <w:sz w:val="26"/>
                <w:szCs w:val="26"/>
                <w:lang w:eastAsia="ru-RU"/>
              </w:rPr>
            </w:pPr>
          </w:p>
        </w:tc>
        <w:tc>
          <w:tcPr>
            <w:tcW w:w="3385" w:type="dxa"/>
            <w:tcBorders>
              <w:top w:val="single" w:sz="4" w:space="0" w:color="auto"/>
              <w:left w:val="single" w:sz="4" w:space="0" w:color="auto"/>
              <w:bottom w:val="single" w:sz="4" w:space="0" w:color="auto"/>
              <w:right w:val="single" w:sz="4" w:space="0" w:color="auto"/>
            </w:tcBorders>
            <w:hideMark/>
          </w:tcPr>
          <w:p w14:paraId="4116E6F3" w14:textId="77777777" w:rsidR="00FC6032" w:rsidRPr="00D453B6" w:rsidRDefault="00FC6032"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107" w:type="dxa"/>
            <w:tcBorders>
              <w:top w:val="single" w:sz="4" w:space="0" w:color="auto"/>
              <w:left w:val="single" w:sz="4" w:space="0" w:color="auto"/>
              <w:bottom w:val="single" w:sz="4" w:space="0" w:color="auto"/>
              <w:right w:val="single" w:sz="4" w:space="0" w:color="auto"/>
            </w:tcBorders>
            <w:hideMark/>
          </w:tcPr>
          <w:p w14:paraId="26A6CD2C" w14:textId="77777777" w:rsidR="00FC6032" w:rsidRPr="00D453B6" w:rsidRDefault="00FC603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w:t>
            </w:r>
          </w:p>
        </w:tc>
        <w:tc>
          <w:tcPr>
            <w:tcW w:w="1869" w:type="dxa"/>
            <w:tcBorders>
              <w:top w:val="single" w:sz="4" w:space="0" w:color="auto"/>
              <w:left w:val="single" w:sz="4" w:space="0" w:color="auto"/>
              <w:bottom w:val="single" w:sz="4" w:space="0" w:color="auto"/>
              <w:right w:val="single" w:sz="4" w:space="0" w:color="auto"/>
            </w:tcBorders>
            <w:hideMark/>
          </w:tcPr>
          <w:p w14:paraId="6819E31B" w14:textId="77777777" w:rsidR="00FC6032" w:rsidRPr="00D453B6" w:rsidRDefault="00FC603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w:t>
            </w:r>
          </w:p>
        </w:tc>
      </w:tr>
    </w:tbl>
    <w:p w14:paraId="28A418CE" w14:textId="77777777" w:rsidR="00FC6032" w:rsidRPr="00D453B6" w:rsidRDefault="00FC6032"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3A5864D6" w14:textId="77777777" w:rsidR="00FC6032" w:rsidRPr="00D453B6" w:rsidRDefault="00FC6032"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5. Содержание дисциплины, структурированное по темам (разделам) с указанием </w:t>
      </w:r>
      <w:r w:rsidRPr="00D453B6">
        <w:rPr>
          <w:rFonts w:ascii="Times New Roman" w:eastAsia="Times New Roman" w:hAnsi="Times New Roman" w:cs="Times New Roman"/>
          <w:b/>
          <w:bCs/>
          <w:sz w:val="26"/>
          <w:szCs w:val="26"/>
          <w:lang w:eastAsia="ru-RU"/>
        </w:rPr>
        <w:lastRenderedPageBreak/>
        <w:t>количества академических часов и видов учебных занятий</w:t>
      </w:r>
    </w:p>
    <w:p w14:paraId="6C2142F3" w14:textId="77777777" w:rsidR="00FC6032" w:rsidRPr="00D453B6" w:rsidRDefault="00FC6032"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531262FB" w14:textId="77777777" w:rsidR="00FC6032" w:rsidRPr="00D453B6" w:rsidRDefault="00FC6032"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5.1. Содержание дисциплины </w:t>
      </w:r>
    </w:p>
    <w:p w14:paraId="036C1705"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
          <w:bCs/>
          <w:sz w:val="26"/>
          <w:szCs w:val="26"/>
        </w:rPr>
      </w:pPr>
      <w:r w:rsidRPr="00D453B6">
        <w:rPr>
          <w:rFonts w:ascii="Times New Roman" w:eastAsia="Times New Roman" w:hAnsi="Times New Roman" w:cs="Times New Roman"/>
          <w:b/>
          <w:bCs/>
          <w:sz w:val="26"/>
          <w:szCs w:val="26"/>
        </w:rPr>
        <w:t>Раздел 1. Теоретические основы безопасности жизнедеятельности</w:t>
      </w:r>
    </w:p>
    <w:p w14:paraId="64BBDA81"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 xml:space="preserve">Тема 1. </w:t>
      </w:r>
      <w:hyperlink r:id="rId6" w:history="1">
        <w:r w:rsidRPr="00D453B6">
          <w:rPr>
            <w:rStyle w:val="a6"/>
            <w:rFonts w:ascii="Times New Roman" w:eastAsia="Times New Roman" w:hAnsi="Times New Roman" w:cs="Times New Roman"/>
            <w:bCs/>
            <w:color w:val="auto"/>
            <w:sz w:val="26"/>
            <w:szCs w:val="26"/>
            <w:u w:val="none"/>
          </w:rPr>
          <w:t>Безопасность и теория риска</w:t>
        </w:r>
      </w:hyperlink>
      <w:r w:rsidRPr="00D453B6">
        <w:rPr>
          <w:rFonts w:ascii="Times New Roman" w:eastAsia="Times New Roman" w:hAnsi="Times New Roman" w:cs="Times New Roman"/>
          <w:bCs/>
          <w:sz w:val="26"/>
          <w:szCs w:val="26"/>
        </w:rPr>
        <w:t>.</w:t>
      </w:r>
    </w:p>
    <w:p w14:paraId="15BA6FD7"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 xml:space="preserve">Характеристика системы "человек - среда обитания". </w:t>
      </w:r>
      <w:proofErr w:type="spellStart"/>
      <w:proofErr w:type="gramStart"/>
      <w:r w:rsidRPr="00D453B6">
        <w:rPr>
          <w:rFonts w:ascii="Times New Roman" w:eastAsia="Times New Roman" w:hAnsi="Times New Roman" w:cs="Times New Roman"/>
          <w:bCs/>
          <w:sz w:val="26"/>
          <w:szCs w:val="26"/>
        </w:rPr>
        <w:t>Производст</w:t>
      </w:r>
      <w:proofErr w:type="spellEnd"/>
      <w:r w:rsidRPr="00D453B6">
        <w:rPr>
          <w:rFonts w:ascii="Times New Roman" w:eastAsia="Times New Roman" w:hAnsi="Times New Roman" w:cs="Times New Roman"/>
          <w:bCs/>
          <w:sz w:val="26"/>
          <w:szCs w:val="26"/>
        </w:rPr>
        <w:t>-венная</w:t>
      </w:r>
      <w:proofErr w:type="gramEnd"/>
      <w:r w:rsidRPr="00D453B6">
        <w:rPr>
          <w:rFonts w:ascii="Times New Roman" w:eastAsia="Times New Roman" w:hAnsi="Times New Roman" w:cs="Times New Roman"/>
          <w:bCs/>
          <w:sz w:val="26"/>
          <w:szCs w:val="26"/>
        </w:rPr>
        <w:t xml:space="preserve">, городская, бытовая, природная среда. Взаимодействие человека со средой обитания. Понятия «опасность», «безопасность». Виды опасностей: природные, антропогенные, техногенные, глобальные. </w:t>
      </w:r>
    </w:p>
    <w:p w14:paraId="2C6150F1"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Безопасность. Системы безопасности. Экологическая, промышленная, производственная безопасности. Вред, ущерб, риск – виды и характеристики. Безопасность и устойчивое развитие. Безопасность как одна из основных потребностей человека. Значение безопасности в современном мире. Причины проявления опасности. Роль человеческого фактора в причинах реализации опасностей. Аксиомы безопасности жизнедеятельности. Принципы и методы обеспечения безопасности.</w:t>
      </w:r>
    </w:p>
    <w:p w14:paraId="2C6AEC1E"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
    <w:p w14:paraId="1CF10814"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
          <w:bCs/>
          <w:sz w:val="26"/>
          <w:szCs w:val="26"/>
        </w:rPr>
      </w:pPr>
      <w:r w:rsidRPr="00D453B6">
        <w:rPr>
          <w:rFonts w:ascii="Times New Roman" w:eastAsia="Times New Roman" w:hAnsi="Times New Roman" w:cs="Times New Roman"/>
          <w:b/>
          <w:bCs/>
          <w:sz w:val="26"/>
          <w:szCs w:val="26"/>
        </w:rPr>
        <w:t xml:space="preserve">Раздел 2. Чрезвычайные ситуации и методы защиты в условиях их реализации </w:t>
      </w:r>
    </w:p>
    <w:p w14:paraId="65CF9E30"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 xml:space="preserve">Тема 2. Чрезвычайные ситуации и поражающие факторы чрезвычайных ситуаций </w:t>
      </w:r>
    </w:p>
    <w:p w14:paraId="68F476BE"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 xml:space="preserve">Основные понятия и определения, классификация чрезвычайных ситуаций и объектов экономики по потенциальной опасности. Фазы развития чрезвычайных ситуаций. Поражающие факторы чрезвычайных ситуаций. Чрезвычайные ситуации и поражающие факторы чрезвычайных ситуаций военного времени. Виды оружия массового поражения, их особенности и последствия его применения. Методы прогнозирования и оценки обстановки при чрезвычайных ситуациях. </w:t>
      </w:r>
    </w:p>
    <w:p w14:paraId="057C5907"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
    <w:p w14:paraId="0E701AA4"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Тема 3. Защита населения в чрезвычайных ситуациях.</w:t>
      </w:r>
    </w:p>
    <w:p w14:paraId="7DBAC8C9"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 xml:space="preserve">Чрезвычайные ситуации в законах и подзаконных актах. Закон Российской Федерации «О Защите населения и территорий от чрезвычайных ситуаций природного и техногенного характера». Права и обязанности граждан Российской Федерации в области защиты населения и территорий от чрезвычайных ситуаций. Единая государственная система предупреждения и ликвидации чрезвычайных ситуаций. Концепция гражданской обороны в современных условиях. Структура гражданской обороны на объектах экономики, силы и службы гражданской обороны. Планирование мероприятий гражданской обороны на объектах экономики. Понятие и основные принципы организации защиты населения. Основные мероприятия по защите населения. Виды или комплексы защиты и основные способы защиты населения. Краткое содержание основных способов защиты, требования к ним. Применение средств индивидуальной и коллективной защиты в чрезвычайных ситуациях. Организация эвакуации и рассредоточения населения при чрезвычайных ситуациях. Особенности организации защиты детей. Обязанности взрослых. Режимы защиты населения и производственной деятельности объектов экономики в случае аварий, катастроф, стихийных бедствий, а также в условиях радиоактивного, химического и биологического заражения. Защита продовольствия, продуктов питания, воды, фуража, организация дозиметрического и химического контроля. </w:t>
      </w:r>
    </w:p>
    <w:p w14:paraId="01B5C49A"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
    <w:p w14:paraId="35440BE8"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lastRenderedPageBreak/>
        <w:t>Тема 4. Чрезвычайные ситуации природного характера и защита населения от их последствий.</w:t>
      </w:r>
    </w:p>
    <w:p w14:paraId="0E899376"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Стихийные бедствия. Чрезвычайные ситуации естественного происхождения. Стихийные бедствия, характерные для территории страны. Их возникновение, протекание, последствия, прогнозирование.</w:t>
      </w:r>
    </w:p>
    <w:p w14:paraId="4EEAC79E"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Роль и место профессиональной области знаний в прогнозировании и профилактике чрезвычайных ситуаций природного характера. Особенности действий профессиональных кадров данной предметной области в условиях чрезвычайных ситуаций различных видов. Особенности обеспечения пожарной безопасности и пожарной профилактики в сфере профессиональной деятельности.</w:t>
      </w:r>
    </w:p>
    <w:p w14:paraId="1FF8E99E"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
    <w:p w14:paraId="2B27177C"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Тема 5.  Чрезвычайные ситуации техногенного характера и защита населения от их последствий.</w:t>
      </w:r>
    </w:p>
    <w:p w14:paraId="15BCB5A8"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 xml:space="preserve">Основные понятия. Классификация чрезвычайных ситуаций техногенного происхождения. Причины аварий и катастроф на объектах экономики. Прогнозирование аварий и катастроф. </w:t>
      </w:r>
    </w:p>
    <w:p w14:paraId="0391BE0F"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Радиационно-опасные объекты (РОО). Основные опасности при авариях на РОО. Классификация аварий и этапы развития аварий на РОО.</w:t>
      </w:r>
    </w:p>
    <w:p w14:paraId="0934F8A1"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 xml:space="preserve">Химически опасные объекты (ХОО). Понятие </w:t>
      </w:r>
      <w:proofErr w:type="spellStart"/>
      <w:r w:rsidRPr="00D453B6">
        <w:rPr>
          <w:rFonts w:ascii="Times New Roman" w:eastAsia="Times New Roman" w:hAnsi="Times New Roman" w:cs="Times New Roman"/>
          <w:bCs/>
          <w:sz w:val="26"/>
          <w:szCs w:val="26"/>
        </w:rPr>
        <w:t>аварийно</w:t>
      </w:r>
      <w:proofErr w:type="spellEnd"/>
      <w:r w:rsidRPr="00D453B6">
        <w:rPr>
          <w:rFonts w:ascii="Times New Roman" w:eastAsia="Times New Roman" w:hAnsi="Times New Roman" w:cs="Times New Roman"/>
          <w:bCs/>
          <w:sz w:val="26"/>
          <w:szCs w:val="26"/>
        </w:rPr>
        <w:t xml:space="preserve"> химически опасных веществ (АХОВ), их классификация по действию на организм и характеристика основных АХОВ. Зона химического заражения АХОВ, очаг химического поражения. Профилактика возникновения аварий на ХОО.</w:t>
      </w:r>
    </w:p>
    <w:p w14:paraId="5032EE49"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roofErr w:type="spellStart"/>
      <w:r w:rsidRPr="00D453B6">
        <w:rPr>
          <w:rFonts w:ascii="Times New Roman" w:eastAsia="Times New Roman" w:hAnsi="Times New Roman" w:cs="Times New Roman"/>
          <w:bCs/>
          <w:sz w:val="26"/>
          <w:szCs w:val="26"/>
        </w:rPr>
        <w:t>Пожаро</w:t>
      </w:r>
      <w:proofErr w:type="spellEnd"/>
      <w:r w:rsidRPr="00D453B6">
        <w:rPr>
          <w:rFonts w:ascii="Times New Roman" w:eastAsia="Times New Roman" w:hAnsi="Times New Roman" w:cs="Times New Roman"/>
          <w:bCs/>
          <w:sz w:val="26"/>
          <w:szCs w:val="26"/>
        </w:rPr>
        <w:t>- и взрывоопасные объекты (ПВОО). Основные сведения о процессе горения, детонации и взрыва. Классификация пожаров. Основные параметры пожаров. Принципы прекращения горения и их реализация при тушении пожаров. Огнетушащие вещества. Способы тушения пожаров. Взрывчатые вещества, их классификация и характеристики. Взрывоопасные среды - топливовоздушные и пылевоздушные смеси, их характеристики. Взрывы различной природы и их основные характеристики. Профилактика возникновения взрывов и пожаров.</w:t>
      </w:r>
    </w:p>
    <w:p w14:paraId="4CEC5065"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
    <w:p w14:paraId="20D4FF6C"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Тема 6.  Чрезвычайные ситуации социального характера и защита населения от их последствий.</w:t>
      </w:r>
    </w:p>
    <w:p w14:paraId="265785B6"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Определение ЧС социального происхождения. Основа возникновения и развития ЧС социального характера. Обстоятельства, создающие социальную напряженность (безработица, коррупция, криминал, массовые беспорядки, акты терроризма, правительственные кризисы, инфляция, продовольственные проблемы, социально-бытовая неустроенность, национализм). Классификация социальных ЧС.</w:t>
      </w:r>
    </w:p>
    <w:p w14:paraId="06B168CB"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Характеристика и классификация ЧС военного характера, основные направления государственной политики по предотвращению ЧС военного характера.</w:t>
      </w:r>
    </w:p>
    <w:p w14:paraId="5F0DE6C5"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Характеристика и классификация ЧС экономического характера, основные направления государственной политики по предотвращению ЧС экономического характера.</w:t>
      </w:r>
    </w:p>
    <w:p w14:paraId="335B0828"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Характеристика и классификация ЧС криминального характера. Зоны повышенной криминогенной опасности. Меры защиты от криминогенных опасностей. Правила поведения в различных ситуациях в зонах повышенной криминогенной опасности. Действия в различных криминогенных ситуациях. Организация личной и коллективной безопасности.</w:t>
      </w:r>
    </w:p>
    <w:p w14:paraId="4654B249"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
    <w:p w14:paraId="3A48667F"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
          <w:bCs/>
          <w:sz w:val="26"/>
          <w:szCs w:val="26"/>
        </w:rPr>
      </w:pPr>
      <w:r w:rsidRPr="00D453B6">
        <w:rPr>
          <w:rFonts w:ascii="Times New Roman" w:eastAsia="Times New Roman" w:hAnsi="Times New Roman" w:cs="Times New Roman"/>
          <w:b/>
          <w:bCs/>
          <w:sz w:val="26"/>
          <w:szCs w:val="26"/>
        </w:rPr>
        <w:lastRenderedPageBreak/>
        <w:t>Раздел 3. Проблемы национальной и международной безопасности Российской Федерации.</w:t>
      </w:r>
    </w:p>
    <w:p w14:paraId="0690F706"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 xml:space="preserve">Тема 7. </w:t>
      </w:r>
      <w:hyperlink r:id="rId7" w:history="1">
        <w:r w:rsidRPr="00D453B6">
          <w:rPr>
            <w:rStyle w:val="a6"/>
            <w:rFonts w:ascii="Times New Roman" w:eastAsia="Times New Roman" w:hAnsi="Times New Roman" w:cs="Times New Roman"/>
            <w:bCs/>
            <w:color w:val="auto"/>
            <w:sz w:val="26"/>
            <w:szCs w:val="26"/>
            <w:u w:val="none"/>
          </w:rPr>
          <w:t>Национальные интересы России</w:t>
        </w:r>
      </w:hyperlink>
      <w:r w:rsidRPr="00D453B6">
        <w:rPr>
          <w:rFonts w:ascii="Times New Roman" w:eastAsia="Times New Roman" w:hAnsi="Times New Roman" w:cs="Times New Roman"/>
          <w:bCs/>
          <w:sz w:val="26"/>
          <w:szCs w:val="26"/>
        </w:rPr>
        <w:t xml:space="preserve">. </w:t>
      </w:r>
      <w:hyperlink r:id="rId8" w:history="1">
        <w:r w:rsidRPr="00D453B6">
          <w:rPr>
            <w:rStyle w:val="a6"/>
            <w:rFonts w:ascii="Times New Roman" w:eastAsia="Times New Roman" w:hAnsi="Times New Roman" w:cs="Times New Roman"/>
            <w:bCs/>
            <w:color w:val="auto"/>
            <w:sz w:val="26"/>
            <w:szCs w:val="26"/>
            <w:u w:val="none"/>
          </w:rPr>
          <w:t>Обеспечение национальной безопасности Российской Федерации</w:t>
        </w:r>
      </w:hyperlink>
      <w:r w:rsidRPr="00D453B6">
        <w:rPr>
          <w:rFonts w:ascii="Times New Roman" w:eastAsia="Times New Roman" w:hAnsi="Times New Roman" w:cs="Times New Roman"/>
          <w:bCs/>
          <w:sz w:val="26"/>
          <w:szCs w:val="26"/>
        </w:rPr>
        <w:t>.</w:t>
      </w:r>
    </w:p>
    <w:p w14:paraId="02614F57"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Концепция национальной безопасности Российской Федерации.</w:t>
      </w:r>
    </w:p>
    <w:p w14:paraId="6A2D6BE2"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Национальные интересы России. Угрозы национальным интересам России. Пути обеспечения реализации интересов государства в различных сферах деятельности. Внутренняя и внешняя политика государства по сохранению национальных интересов.</w:t>
      </w:r>
    </w:p>
    <w:p w14:paraId="6B90AE8B"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Современный терроризм. Основные проявления террористической деятельности, способы совершения террористических актов; действия персонала и управленческих кадров по снижению риска и смягчению последствий террористических актов, меры предупредительного характера для уменьшения вероятности осуществления террористических актов на объекте экономики.</w:t>
      </w:r>
    </w:p>
    <w:p w14:paraId="2884FB7D"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Обеспечение национальной безопасности Российской Федерации. Современные проблемы в национальной и международной безопасности РФ. Основные задачи в области обеспечения национальной безопасности РФ в различных сферах деятельности государства.</w:t>
      </w:r>
    </w:p>
    <w:p w14:paraId="10B0C0F5"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Экономическая, информационная и продовольственная безопасность. Основные направления государственной политики в этих сферах.</w:t>
      </w:r>
    </w:p>
    <w:p w14:paraId="67E7229C"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 xml:space="preserve"> </w:t>
      </w:r>
    </w:p>
    <w:p w14:paraId="2927AFF0"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
    <w:p w14:paraId="729547ED"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
          <w:bCs/>
          <w:sz w:val="26"/>
          <w:szCs w:val="26"/>
        </w:rPr>
      </w:pPr>
      <w:r w:rsidRPr="00D453B6">
        <w:rPr>
          <w:rFonts w:ascii="Times New Roman" w:eastAsia="Times New Roman" w:hAnsi="Times New Roman" w:cs="Times New Roman"/>
          <w:b/>
          <w:bCs/>
          <w:sz w:val="26"/>
          <w:szCs w:val="26"/>
        </w:rPr>
        <w:t>Раздел 4.  Идентификация и воздействие на человека и среду обитания вредных и опасных факторов</w:t>
      </w:r>
    </w:p>
    <w:p w14:paraId="63F542B6"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Тема 8. Негативные факторы среды обитания.</w:t>
      </w:r>
    </w:p>
    <w:p w14:paraId="530D2472"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Классификация негативных факторов, негативные факторы естественного и антропогенного происхождения.</w:t>
      </w:r>
    </w:p>
    <w:p w14:paraId="3A3C0B92"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Стихийные явления и источники естественных негативных факторов в атмосфере, космосе, гидросфере и литосфере. Техногенные источники негативных факторов. Виды, источники и уровни факторов производственной среды, оказывающие негативное влияние на здоровье и производственную деятельность работников предприятий.</w:t>
      </w:r>
    </w:p>
    <w:p w14:paraId="2C94B7EE"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Виды и масштабы негативного воздействия производственной деятельности на окружающую природную среду. Экологическая безопасность и экологическое равновесие. Принципы обеспечения экологического равновесия. Источники и уровни негативных факторов бытовой среды. Город как источник опасности.</w:t>
      </w:r>
    </w:p>
    <w:p w14:paraId="606101C5"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
    <w:p w14:paraId="048DDA61"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Тема 9. Безопасность жизнедеятельности на производстве.</w:t>
      </w:r>
    </w:p>
    <w:p w14:paraId="50FF7FB9"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 xml:space="preserve">Понятие комфортных или оптимальных условий. Взаимосвязь состояния здоровья, работоспособности и производительности труда с состоянием условий жизни и труда человека, параметрами среды жизнедеятельности человека. Основные методы, улучшающие самочувствие и работоспособность человека: не превышение допустимых уровней негативных факторов и их снижение до минимально возможных уровней, рационализация режима труда и отдыха, удобство рабочего места и рабочей зоны, хороший психологический климат в трудовом коллективе, климатические условия в зоне жизнедеятельности, оптимальная освещенность и комфортная световая среда. </w:t>
      </w:r>
    </w:p>
    <w:p w14:paraId="74D3B6CB"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 xml:space="preserve">Микроклимат помещений. Механизм теплообмена между человеком и окружающей средой. Климатические параметры, влияющие на теплообмен. </w:t>
      </w:r>
      <w:r w:rsidRPr="00D453B6">
        <w:rPr>
          <w:rFonts w:ascii="Times New Roman" w:eastAsia="Times New Roman" w:hAnsi="Times New Roman" w:cs="Times New Roman"/>
          <w:bCs/>
          <w:sz w:val="26"/>
          <w:szCs w:val="26"/>
        </w:rPr>
        <w:lastRenderedPageBreak/>
        <w:t xml:space="preserve">Взаимосвязь климатических условий со здоровьем и работоспособностью человека. Терморегуляция организма человека. Гигиеническое нормирование параметров микроклимата. Методы обеспечения комфортных климатических условий в помещениях: системы отопления, вентиляции и кондиционирования, устройство, выбор систем и их производительности; средства для создания оптимального аэроионного состава воздушной среды. Контроль параметров микроклимата в помещении. </w:t>
      </w:r>
    </w:p>
    <w:p w14:paraId="79187ABC"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Освещение и световая среда в помещении. Влияние состояния световой среды помещения на самочувствие и работоспособность человека. Характеристики освещения и световой среды. Факторы, определяющие зрительный и психологический комфорт. Виды, системы и типы освещения. Нормирование искусственного и естественного освещения. Искусственные источники света: типы источников света и основные характеристики, достоинства и недостатки, особенности применения. Особенности применения газоразрядных энергосберегающих источников света. Светильники: назначение, типы, особенности применения. Цветовая среда: влияние цветовой среды на работоспособность, утомляемость, особенности формирования цветового интерьера для выполнения различных видов работ и отдыха. Основные принципы организации рабочего места для создания комфортных зрительных условий и сохранения зрения. Выбор и расчет основных параметров естественного, искусственного и совмещенного освещения. Контроль параметров освещения. Оптимальная световая среда и ее организация при выполнении работ, связанных со сферой профессиональной деятельности. Комфортные климатические условия для выполнения определенных видов работ в сфере профессиональной деятельности. Конкретные примеры расчетов и выбора систем вентиляции, кондиционирования и освещения, создание цветового интерьера. Обеспечения оптимальных условий деятельности для данного профессионального профиля – примеры создания световых и климатических условий на рабочем месте.</w:t>
      </w:r>
    </w:p>
    <w:p w14:paraId="3B297B34"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
    <w:p w14:paraId="41684BF0"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Тема 10.  Первая доврачебная помощь.</w:t>
      </w:r>
    </w:p>
    <w:p w14:paraId="59360C0E" w14:textId="77777777" w:rsidR="00FC6032" w:rsidRPr="00D453B6" w:rsidRDefault="00FC603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Правовые основы оказания первой доврачебной помощи. Ситуации, при которых человек нуждается в оказании первой доврачебной помощи. Первая доврачебная помощь при различных поражениях.</w:t>
      </w:r>
    </w:p>
    <w:p w14:paraId="09795513" w14:textId="77777777" w:rsidR="00FC6032" w:rsidRPr="00D453B6" w:rsidRDefault="00FC6032" w:rsidP="00D453B6">
      <w:pPr>
        <w:spacing w:after="0" w:line="240" w:lineRule="auto"/>
        <w:contextualSpacing/>
        <w:jc w:val="both"/>
        <w:rPr>
          <w:rFonts w:ascii="Times New Roman" w:hAnsi="Times New Roman" w:cs="Times New Roman"/>
          <w:bCs/>
          <w:color w:val="000000"/>
          <w:sz w:val="26"/>
          <w:szCs w:val="26"/>
          <w:lang w:eastAsia="ru-RU"/>
        </w:rPr>
      </w:pPr>
    </w:p>
    <w:p w14:paraId="0EC1612B" w14:textId="77777777" w:rsidR="00FC6032" w:rsidRPr="00D453B6" w:rsidRDefault="00FC603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Форма промежуточной аттестации:</w:t>
      </w:r>
      <w:r w:rsidR="00945CA7" w:rsidRPr="00D453B6">
        <w:rPr>
          <w:rFonts w:ascii="Times New Roman" w:hAnsi="Times New Roman" w:cs="Times New Roman"/>
          <w:bCs/>
          <w:sz w:val="26"/>
          <w:szCs w:val="26"/>
        </w:rPr>
        <w:t xml:space="preserve"> зачет </w:t>
      </w:r>
    </w:p>
    <w:p w14:paraId="2BB968FE" w14:textId="77777777" w:rsidR="0026217B" w:rsidRPr="00D453B6" w:rsidRDefault="0026217B" w:rsidP="00D453B6">
      <w:pPr>
        <w:spacing w:after="0" w:line="240" w:lineRule="auto"/>
        <w:contextualSpacing/>
        <w:jc w:val="both"/>
        <w:rPr>
          <w:rFonts w:ascii="Times New Roman" w:hAnsi="Times New Roman" w:cs="Times New Roman"/>
          <w:b/>
          <w:sz w:val="26"/>
          <w:szCs w:val="26"/>
        </w:rPr>
      </w:pPr>
    </w:p>
    <w:p w14:paraId="02FD9EDC" w14:textId="77777777" w:rsidR="0026217B" w:rsidRPr="00D453B6" w:rsidRDefault="0026217B" w:rsidP="00D453B6">
      <w:pPr>
        <w:spacing w:after="0" w:line="240" w:lineRule="auto"/>
        <w:contextualSpacing/>
        <w:jc w:val="both"/>
        <w:rPr>
          <w:rFonts w:ascii="Times New Roman" w:hAnsi="Times New Roman" w:cs="Times New Roman"/>
          <w:b/>
          <w:sz w:val="26"/>
          <w:szCs w:val="26"/>
        </w:rPr>
      </w:pPr>
    </w:p>
    <w:p w14:paraId="56C41571" w14:textId="77777777" w:rsidR="00E1140B" w:rsidRPr="00D453B6" w:rsidRDefault="00E1140B" w:rsidP="00D453B6">
      <w:pPr>
        <w:spacing w:after="0" w:line="240" w:lineRule="auto"/>
        <w:contextualSpacing/>
        <w:jc w:val="both"/>
        <w:rPr>
          <w:rFonts w:ascii="Times New Roman" w:hAnsi="Times New Roman" w:cs="Times New Roman"/>
          <w:b/>
          <w:sz w:val="26"/>
          <w:szCs w:val="26"/>
        </w:rPr>
      </w:pPr>
    </w:p>
    <w:p w14:paraId="3B7780BF" w14:textId="77777777" w:rsidR="00E1140B" w:rsidRPr="00D453B6" w:rsidRDefault="00E1140B" w:rsidP="00D453B6">
      <w:pPr>
        <w:spacing w:after="0" w:line="240" w:lineRule="auto"/>
        <w:contextualSpacing/>
        <w:jc w:val="both"/>
        <w:rPr>
          <w:rFonts w:ascii="Times New Roman" w:hAnsi="Times New Roman" w:cs="Times New Roman"/>
          <w:b/>
          <w:sz w:val="26"/>
          <w:szCs w:val="26"/>
        </w:rPr>
      </w:pPr>
    </w:p>
    <w:p w14:paraId="7292F10E" w14:textId="77777777" w:rsidR="00E1140B" w:rsidRPr="00D453B6" w:rsidRDefault="00E1140B" w:rsidP="00D453B6">
      <w:pPr>
        <w:spacing w:after="0" w:line="240" w:lineRule="auto"/>
        <w:contextualSpacing/>
        <w:jc w:val="both"/>
        <w:rPr>
          <w:rFonts w:ascii="Times New Roman" w:hAnsi="Times New Roman" w:cs="Times New Roman"/>
          <w:b/>
          <w:sz w:val="26"/>
          <w:szCs w:val="26"/>
        </w:rPr>
      </w:pPr>
    </w:p>
    <w:p w14:paraId="0A36A5D8" w14:textId="77777777" w:rsidR="00E1140B" w:rsidRPr="00D453B6" w:rsidRDefault="00E1140B" w:rsidP="00D453B6">
      <w:pPr>
        <w:spacing w:after="0" w:line="240" w:lineRule="auto"/>
        <w:contextualSpacing/>
        <w:jc w:val="both"/>
        <w:rPr>
          <w:rFonts w:ascii="Times New Roman" w:hAnsi="Times New Roman" w:cs="Times New Roman"/>
          <w:b/>
          <w:sz w:val="26"/>
          <w:szCs w:val="26"/>
        </w:rPr>
      </w:pPr>
    </w:p>
    <w:p w14:paraId="6D84F767" w14:textId="77777777" w:rsidR="00E1140B" w:rsidRPr="00D453B6" w:rsidRDefault="00E1140B" w:rsidP="00D453B6">
      <w:pPr>
        <w:spacing w:after="0" w:line="240" w:lineRule="auto"/>
        <w:contextualSpacing/>
        <w:jc w:val="both"/>
        <w:rPr>
          <w:rFonts w:ascii="Times New Roman" w:hAnsi="Times New Roman" w:cs="Times New Roman"/>
          <w:b/>
          <w:sz w:val="26"/>
          <w:szCs w:val="26"/>
        </w:rPr>
      </w:pPr>
    </w:p>
    <w:p w14:paraId="21142381" w14:textId="77777777" w:rsidR="00E1140B" w:rsidRPr="00D453B6" w:rsidRDefault="00E1140B" w:rsidP="00D453B6">
      <w:pPr>
        <w:spacing w:after="0" w:line="240" w:lineRule="auto"/>
        <w:contextualSpacing/>
        <w:jc w:val="both"/>
        <w:rPr>
          <w:rFonts w:ascii="Times New Roman" w:hAnsi="Times New Roman" w:cs="Times New Roman"/>
          <w:b/>
          <w:sz w:val="26"/>
          <w:szCs w:val="26"/>
        </w:rPr>
      </w:pPr>
    </w:p>
    <w:p w14:paraId="1CA2D3B9" w14:textId="77777777" w:rsidR="00E1140B" w:rsidRPr="00D453B6" w:rsidRDefault="00E1140B" w:rsidP="00D453B6">
      <w:pPr>
        <w:spacing w:after="0" w:line="240" w:lineRule="auto"/>
        <w:contextualSpacing/>
        <w:jc w:val="both"/>
        <w:rPr>
          <w:rFonts w:ascii="Times New Roman" w:hAnsi="Times New Roman" w:cs="Times New Roman"/>
          <w:b/>
          <w:sz w:val="26"/>
          <w:szCs w:val="26"/>
        </w:rPr>
      </w:pPr>
    </w:p>
    <w:p w14:paraId="2DA11B1A" w14:textId="77777777" w:rsidR="00E1140B" w:rsidRPr="00D453B6" w:rsidRDefault="00E1140B" w:rsidP="00D453B6">
      <w:pPr>
        <w:spacing w:after="0" w:line="240" w:lineRule="auto"/>
        <w:contextualSpacing/>
        <w:jc w:val="both"/>
        <w:rPr>
          <w:rFonts w:ascii="Times New Roman" w:hAnsi="Times New Roman" w:cs="Times New Roman"/>
          <w:b/>
          <w:sz w:val="26"/>
          <w:szCs w:val="26"/>
        </w:rPr>
      </w:pPr>
    </w:p>
    <w:p w14:paraId="18998572" w14:textId="77777777" w:rsidR="00E1140B" w:rsidRPr="00D453B6" w:rsidRDefault="00E1140B" w:rsidP="00D453B6">
      <w:pPr>
        <w:spacing w:after="0" w:line="240" w:lineRule="auto"/>
        <w:contextualSpacing/>
        <w:jc w:val="both"/>
        <w:rPr>
          <w:rFonts w:ascii="Times New Roman" w:hAnsi="Times New Roman" w:cs="Times New Roman"/>
          <w:b/>
          <w:sz w:val="26"/>
          <w:szCs w:val="26"/>
        </w:rPr>
      </w:pPr>
    </w:p>
    <w:p w14:paraId="54A12773" w14:textId="77777777" w:rsidR="00E1140B" w:rsidRPr="00D453B6" w:rsidRDefault="00E1140B" w:rsidP="00D453B6">
      <w:pPr>
        <w:spacing w:after="0" w:line="240" w:lineRule="auto"/>
        <w:contextualSpacing/>
        <w:jc w:val="both"/>
        <w:rPr>
          <w:rFonts w:ascii="Times New Roman" w:hAnsi="Times New Roman" w:cs="Times New Roman"/>
          <w:b/>
          <w:sz w:val="26"/>
          <w:szCs w:val="26"/>
        </w:rPr>
      </w:pPr>
    </w:p>
    <w:p w14:paraId="45735A18" w14:textId="77777777" w:rsidR="00E1140B" w:rsidRPr="00D453B6" w:rsidRDefault="00E1140B" w:rsidP="00D453B6">
      <w:pPr>
        <w:spacing w:after="0" w:line="240" w:lineRule="auto"/>
        <w:contextualSpacing/>
        <w:jc w:val="both"/>
        <w:rPr>
          <w:rFonts w:ascii="Times New Roman" w:hAnsi="Times New Roman" w:cs="Times New Roman"/>
          <w:b/>
          <w:sz w:val="26"/>
          <w:szCs w:val="26"/>
        </w:rPr>
      </w:pPr>
    </w:p>
    <w:p w14:paraId="75541319" w14:textId="77777777" w:rsidR="00E1140B" w:rsidRPr="00D453B6" w:rsidRDefault="00E1140B" w:rsidP="00D453B6">
      <w:pPr>
        <w:spacing w:after="0" w:line="240" w:lineRule="auto"/>
        <w:contextualSpacing/>
        <w:jc w:val="both"/>
        <w:rPr>
          <w:rFonts w:ascii="Times New Roman" w:hAnsi="Times New Roman" w:cs="Times New Roman"/>
          <w:b/>
          <w:sz w:val="26"/>
          <w:szCs w:val="26"/>
        </w:rPr>
      </w:pPr>
    </w:p>
    <w:p w14:paraId="477D73B4" w14:textId="77777777" w:rsidR="0026217B" w:rsidRPr="00D453B6" w:rsidRDefault="0026217B" w:rsidP="00D453B6">
      <w:pPr>
        <w:tabs>
          <w:tab w:val="right" w:leader="underscore" w:pos="8505"/>
        </w:tabs>
        <w:spacing w:after="0" w:line="240" w:lineRule="auto"/>
        <w:jc w:val="center"/>
        <w:rPr>
          <w:rFonts w:ascii="Times New Roman" w:hAnsi="Times New Roman" w:cs="Times New Roman"/>
          <w:b/>
          <w:bCs/>
          <w:caps/>
          <w:sz w:val="26"/>
          <w:szCs w:val="26"/>
          <w:lang w:eastAsia="ru-RU"/>
        </w:rPr>
      </w:pPr>
      <w:r w:rsidRPr="00D453B6">
        <w:rPr>
          <w:rFonts w:ascii="Times New Roman" w:hAnsi="Times New Roman" w:cs="Times New Roman"/>
          <w:b/>
          <w:bCs/>
          <w:caps/>
          <w:sz w:val="26"/>
          <w:szCs w:val="26"/>
          <w:lang w:eastAsia="ru-RU"/>
        </w:rPr>
        <w:lastRenderedPageBreak/>
        <w:t>ФИЗИЧЕСКАЯ КУЛЬТУРА И СПОРТ</w:t>
      </w:r>
    </w:p>
    <w:p w14:paraId="32CC8B05" w14:textId="77777777" w:rsidR="0026217B" w:rsidRPr="00D453B6" w:rsidRDefault="0026217B" w:rsidP="00D453B6">
      <w:pPr>
        <w:widowControl w:val="0"/>
        <w:shd w:val="clear" w:color="auto" w:fill="FFFFFF"/>
        <w:autoSpaceDE w:val="0"/>
        <w:autoSpaceDN w:val="0"/>
        <w:adjustRightInd w:val="0"/>
        <w:spacing w:after="0" w:line="240" w:lineRule="auto"/>
        <w:jc w:val="both"/>
        <w:rPr>
          <w:rFonts w:ascii="Times New Roman" w:hAnsi="Times New Roman" w:cs="Times New Roman"/>
          <w:b/>
          <w:sz w:val="26"/>
          <w:szCs w:val="26"/>
        </w:rPr>
      </w:pPr>
      <w:r w:rsidRPr="00D453B6">
        <w:rPr>
          <w:rFonts w:ascii="Times New Roman" w:hAnsi="Times New Roman" w:cs="Times New Roman"/>
          <w:b/>
          <w:bCs/>
          <w:color w:val="000000"/>
          <w:sz w:val="26"/>
          <w:szCs w:val="26"/>
        </w:rPr>
        <w:t>1.</w:t>
      </w:r>
      <w:r w:rsidRPr="00D453B6">
        <w:rPr>
          <w:rFonts w:ascii="Times New Roman" w:hAnsi="Times New Roman" w:cs="Times New Roman"/>
          <w:b/>
          <w:color w:val="000000"/>
          <w:sz w:val="26"/>
          <w:szCs w:val="26"/>
        </w:rPr>
        <w:t xml:space="preserve"> </w:t>
      </w:r>
      <w:r w:rsidRPr="00D453B6">
        <w:rPr>
          <w:rFonts w:ascii="Times New Roman" w:hAnsi="Times New Roman" w:cs="Times New Roman"/>
          <w:b/>
          <w:bCs/>
          <w:color w:val="000000"/>
          <w:sz w:val="26"/>
          <w:szCs w:val="26"/>
        </w:rPr>
        <w:t>Цели и задачи освоения дисциплины</w:t>
      </w:r>
    </w:p>
    <w:p w14:paraId="6BFE155B" w14:textId="77777777" w:rsidR="0026217B" w:rsidRPr="00D453B6" w:rsidRDefault="0026217B" w:rsidP="00D453B6">
      <w:pPr>
        <w:widowControl w:val="0"/>
        <w:spacing w:after="0" w:line="240" w:lineRule="auto"/>
        <w:ind w:firstLine="284"/>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 xml:space="preserve">     Цель изучения дисциплины заключается в формировании развития личности в процессе физического совершенствования, пропаганды здорового образа жизни, способности направленного использования разнообразных средств и методов физической культуры для сохранения и укрепления здоровья, психофизической подготовки и самоподготовки к будущей жизни и профессиональной деятельности. </w:t>
      </w:r>
    </w:p>
    <w:p w14:paraId="0D863C66" w14:textId="77777777" w:rsidR="0026217B" w:rsidRPr="00D453B6" w:rsidRDefault="0026217B" w:rsidP="00D453B6">
      <w:pPr>
        <w:widowControl w:val="0"/>
        <w:spacing w:after="0" w:line="240" w:lineRule="auto"/>
        <w:ind w:firstLine="284"/>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 xml:space="preserve">      Задачи:</w:t>
      </w:r>
    </w:p>
    <w:p w14:paraId="71C7BDBD" w14:textId="77777777" w:rsidR="0026217B" w:rsidRPr="00D453B6" w:rsidRDefault="0026217B" w:rsidP="00D453B6">
      <w:pPr>
        <w:widowControl w:val="0"/>
        <w:spacing w:after="0" w:line="240" w:lineRule="auto"/>
        <w:ind w:firstLine="709"/>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1. Понимание роли физической культуры в развитии личности и подготовке ее к профессиональной деятельности;</w:t>
      </w:r>
    </w:p>
    <w:p w14:paraId="16C6EDB4" w14:textId="77777777" w:rsidR="0026217B" w:rsidRPr="00D453B6" w:rsidRDefault="0026217B" w:rsidP="00D453B6">
      <w:pPr>
        <w:widowControl w:val="0"/>
        <w:spacing w:after="0" w:line="240" w:lineRule="auto"/>
        <w:ind w:firstLine="709"/>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2. Знание научно-практических основ физической культуры и здорового образа жизни;</w:t>
      </w:r>
    </w:p>
    <w:p w14:paraId="6899D78C" w14:textId="77777777" w:rsidR="0026217B" w:rsidRPr="00D453B6" w:rsidRDefault="0026217B" w:rsidP="00D453B6">
      <w:pPr>
        <w:widowControl w:val="0"/>
        <w:spacing w:after="0" w:line="240" w:lineRule="auto"/>
        <w:ind w:firstLine="709"/>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3. Обеспечение общей и профессионально-прикладной физической подготовленности, определяющей психофизическую готовность студента к будущей профессии;</w:t>
      </w:r>
    </w:p>
    <w:p w14:paraId="70EF08CC" w14:textId="77777777" w:rsidR="0026217B" w:rsidRPr="00D453B6" w:rsidRDefault="0026217B" w:rsidP="00D453B6">
      <w:pPr>
        <w:widowControl w:val="0"/>
        <w:spacing w:after="0" w:line="240" w:lineRule="auto"/>
        <w:ind w:firstLine="709"/>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4. Приобретение опыта творческого использования физкультурно-спортивной деятельности для достижения жизненных и профессиональных целей.</w:t>
      </w:r>
    </w:p>
    <w:p w14:paraId="1D316C61" w14:textId="77777777" w:rsidR="0026217B" w:rsidRPr="00D453B6" w:rsidRDefault="0026217B" w:rsidP="00D453B6">
      <w:pPr>
        <w:widowControl w:val="0"/>
        <w:spacing w:after="0" w:line="240" w:lineRule="auto"/>
        <w:ind w:firstLine="709"/>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5. Овладение методикой формирования и выполнения комплекса упражнений оздоровительной направленности для самостоятельных занятий, способами самоконтроля при выполнении физических нагрузок различного характера, правилами личной гигиены, рационального режима труда и отдыха.</w:t>
      </w:r>
    </w:p>
    <w:p w14:paraId="0C1778DE" w14:textId="77777777" w:rsidR="0026217B" w:rsidRPr="00D453B6" w:rsidRDefault="0026217B" w:rsidP="00D453B6">
      <w:pPr>
        <w:widowControl w:val="0"/>
        <w:spacing w:after="0" w:line="240" w:lineRule="auto"/>
        <w:ind w:firstLine="567"/>
        <w:jc w:val="both"/>
        <w:rPr>
          <w:rFonts w:ascii="Times New Roman" w:hAnsi="Times New Roman" w:cs="Times New Roman"/>
          <w:sz w:val="26"/>
          <w:szCs w:val="26"/>
        </w:rPr>
      </w:pPr>
    </w:p>
    <w:p w14:paraId="7B8495E4" w14:textId="77777777" w:rsidR="0026217B" w:rsidRPr="00D453B6" w:rsidRDefault="0026217B" w:rsidP="00D453B6">
      <w:pPr>
        <w:widowControl w:val="0"/>
        <w:spacing w:after="0" w:line="240" w:lineRule="auto"/>
        <w:jc w:val="both"/>
        <w:rPr>
          <w:rFonts w:ascii="Times New Roman" w:hAnsi="Times New Roman" w:cs="Times New Roman"/>
          <w:b/>
          <w:color w:val="000000"/>
          <w:sz w:val="26"/>
          <w:szCs w:val="26"/>
        </w:rPr>
      </w:pPr>
      <w:r w:rsidRPr="00D453B6">
        <w:rPr>
          <w:rFonts w:ascii="Times New Roman" w:hAnsi="Times New Roman" w:cs="Times New Roman"/>
          <w:b/>
          <w:color w:val="000000"/>
          <w:sz w:val="26"/>
          <w:szCs w:val="26"/>
        </w:rPr>
        <w:t>2. Место дисциплины в структуре образовательной программы</w:t>
      </w:r>
    </w:p>
    <w:p w14:paraId="28774357" w14:textId="77777777" w:rsidR="0026217B" w:rsidRPr="00D453B6" w:rsidRDefault="0026217B" w:rsidP="00D453B6">
      <w:pPr>
        <w:widowControl w:val="0"/>
        <w:spacing w:after="0" w:line="240" w:lineRule="auto"/>
        <w:jc w:val="both"/>
        <w:rPr>
          <w:rFonts w:ascii="Times New Roman" w:hAnsi="Times New Roman" w:cs="Times New Roman"/>
          <w:b/>
          <w:color w:val="000000"/>
          <w:sz w:val="26"/>
          <w:szCs w:val="26"/>
        </w:rPr>
      </w:pPr>
    </w:p>
    <w:p w14:paraId="025F2FA9" w14:textId="77777777" w:rsidR="0026217B" w:rsidRPr="00D453B6" w:rsidRDefault="0026217B" w:rsidP="00D453B6">
      <w:pPr>
        <w:tabs>
          <w:tab w:val="left" w:pos="993"/>
        </w:tabs>
        <w:autoSpaceDE w:val="0"/>
        <w:autoSpaceDN w:val="0"/>
        <w:adjustRightInd w:val="0"/>
        <w:spacing w:after="0" w:line="240" w:lineRule="auto"/>
        <w:ind w:firstLine="699"/>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Дисциплина «Физическая культура и спорт» относится к обязательной части, Блока 1 «Дисциплины (модули)» основной профессиональной образовательной программы – программы бакалавриата по направлению подготовки 09.03.03 «Прикладная информатика» направленность (профиль) «Прикладная информатика в экономике».</w:t>
      </w:r>
    </w:p>
    <w:p w14:paraId="18B40BB6" w14:textId="77777777" w:rsidR="0026217B" w:rsidRPr="00D453B6" w:rsidRDefault="0026217B" w:rsidP="00D453B6">
      <w:pPr>
        <w:tabs>
          <w:tab w:val="left" w:pos="1800"/>
        </w:tabs>
        <w:spacing w:after="0" w:line="240" w:lineRule="auto"/>
        <w:ind w:firstLine="699"/>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 xml:space="preserve">Дисциплина обеспечивает формирование следующих компетенций: </w:t>
      </w:r>
    </w:p>
    <w:tbl>
      <w:tblPr>
        <w:tblW w:w="47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3605"/>
        <w:gridCol w:w="3893"/>
      </w:tblGrid>
      <w:tr w:rsidR="0026217B" w:rsidRPr="00D453B6" w14:paraId="09DA4FEB" w14:textId="77777777" w:rsidTr="0026217B">
        <w:tc>
          <w:tcPr>
            <w:tcW w:w="1572" w:type="dxa"/>
            <w:tcBorders>
              <w:top w:val="single" w:sz="4" w:space="0" w:color="auto"/>
              <w:left w:val="single" w:sz="4" w:space="0" w:color="auto"/>
              <w:bottom w:val="single" w:sz="4" w:space="0" w:color="auto"/>
              <w:right w:val="single" w:sz="4" w:space="0" w:color="auto"/>
            </w:tcBorders>
            <w:hideMark/>
          </w:tcPr>
          <w:p w14:paraId="4E320A21" w14:textId="77777777" w:rsidR="0026217B" w:rsidRPr="00D453B6" w:rsidRDefault="0026217B"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hAnsi="Times New Roman" w:cs="Times New Roman"/>
                <w:sz w:val="26"/>
                <w:szCs w:val="26"/>
                <w:lang w:eastAsia="ru-RU"/>
              </w:rPr>
              <w:t xml:space="preserve">Код </w:t>
            </w:r>
          </w:p>
          <w:p w14:paraId="70BB69A1" w14:textId="77777777" w:rsidR="0026217B" w:rsidRPr="00D453B6" w:rsidRDefault="0026217B" w:rsidP="00D453B6">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компетенции</w:t>
            </w:r>
          </w:p>
        </w:tc>
        <w:tc>
          <w:tcPr>
            <w:tcW w:w="3559" w:type="dxa"/>
            <w:tcBorders>
              <w:top w:val="single" w:sz="4" w:space="0" w:color="auto"/>
              <w:left w:val="single" w:sz="4" w:space="0" w:color="auto"/>
              <w:bottom w:val="single" w:sz="4" w:space="0" w:color="auto"/>
              <w:right w:val="single" w:sz="4" w:space="0" w:color="auto"/>
            </w:tcBorders>
            <w:hideMark/>
          </w:tcPr>
          <w:p w14:paraId="60D036EE" w14:textId="77777777" w:rsidR="0026217B" w:rsidRPr="00D453B6" w:rsidRDefault="0026217B" w:rsidP="00D453B6">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Предшествующие </w:t>
            </w:r>
          </w:p>
          <w:p w14:paraId="2ED8229A" w14:textId="77777777" w:rsidR="0026217B" w:rsidRPr="00D453B6" w:rsidRDefault="0026217B" w:rsidP="00D453B6">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дисциплины (модули),</w:t>
            </w:r>
          </w:p>
          <w:p w14:paraId="34B43521" w14:textId="77777777" w:rsidR="0026217B" w:rsidRPr="00D453B6" w:rsidRDefault="0026217B" w:rsidP="00D453B6">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практики</w:t>
            </w:r>
          </w:p>
        </w:tc>
        <w:tc>
          <w:tcPr>
            <w:tcW w:w="3843" w:type="dxa"/>
            <w:tcBorders>
              <w:top w:val="single" w:sz="4" w:space="0" w:color="auto"/>
              <w:left w:val="single" w:sz="4" w:space="0" w:color="auto"/>
              <w:bottom w:val="single" w:sz="4" w:space="0" w:color="auto"/>
              <w:right w:val="single" w:sz="4" w:space="0" w:color="auto"/>
            </w:tcBorders>
            <w:hideMark/>
          </w:tcPr>
          <w:p w14:paraId="0066FBE6" w14:textId="77777777" w:rsidR="0026217B" w:rsidRPr="00D453B6" w:rsidRDefault="0026217B" w:rsidP="00D453B6">
            <w:pPr>
              <w:widowControl w:val="0"/>
              <w:autoSpaceDE w:val="0"/>
              <w:autoSpaceDN w:val="0"/>
              <w:adjustRightInd w:val="0"/>
              <w:spacing w:after="0" w:line="240" w:lineRule="auto"/>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Последующие дисциплины (модули), практики</w:t>
            </w:r>
          </w:p>
        </w:tc>
      </w:tr>
      <w:tr w:rsidR="0026217B" w:rsidRPr="00D453B6" w14:paraId="33066E35" w14:textId="77777777" w:rsidTr="0026217B">
        <w:tc>
          <w:tcPr>
            <w:tcW w:w="1572" w:type="dxa"/>
            <w:tcBorders>
              <w:top w:val="single" w:sz="4" w:space="0" w:color="auto"/>
              <w:left w:val="single" w:sz="4" w:space="0" w:color="auto"/>
              <w:bottom w:val="single" w:sz="4" w:space="0" w:color="auto"/>
              <w:right w:val="single" w:sz="4" w:space="0" w:color="auto"/>
            </w:tcBorders>
            <w:hideMark/>
          </w:tcPr>
          <w:p w14:paraId="1738A80B" w14:textId="77777777" w:rsidR="0026217B" w:rsidRPr="00D453B6" w:rsidRDefault="0026217B" w:rsidP="00D453B6">
            <w:pPr>
              <w:widowControl w:val="0"/>
              <w:autoSpaceDE w:val="0"/>
              <w:autoSpaceDN w:val="0"/>
              <w:adjustRightInd w:val="0"/>
              <w:spacing w:after="0" w:line="240" w:lineRule="auto"/>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УК-8.1.</w:t>
            </w:r>
          </w:p>
        </w:tc>
        <w:tc>
          <w:tcPr>
            <w:tcW w:w="3559" w:type="dxa"/>
            <w:tcBorders>
              <w:top w:val="single" w:sz="4" w:space="0" w:color="auto"/>
              <w:left w:val="single" w:sz="4" w:space="0" w:color="auto"/>
              <w:bottom w:val="single" w:sz="4" w:space="0" w:color="auto"/>
              <w:right w:val="single" w:sz="4" w:space="0" w:color="auto"/>
            </w:tcBorders>
            <w:hideMark/>
          </w:tcPr>
          <w:p w14:paraId="73935C4A" w14:textId="77777777" w:rsidR="0026217B" w:rsidRPr="00D453B6" w:rsidRDefault="0026217B" w:rsidP="00D453B6">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w:t>
            </w:r>
          </w:p>
        </w:tc>
        <w:tc>
          <w:tcPr>
            <w:tcW w:w="3843" w:type="dxa"/>
            <w:tcBorders>
              <w:top w:val="single" w:sz="4" w:space="0" w:color="auto"/>
              <w:left w:val="single" w:sz="4" w:space="0" w:color="auto"/>
              <w:bottom w:val="single" w:sz="4" w:space="0" w:color="auto"/>
              <w:right w:val="single" w:sz="4" w:space="0" w:color="auto"/>
            </w:tcBorders>
            <w:hideMark/>
          </w:tcPr>
          <w:p w14:paraId="77487D93" w14:textId="77777777" w:rsidR="0026217B" w:rsidRPr="00D453B6" w:rsidRDefault="0026217B" w:rsidP="00D453B6">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i/>
                <w:sz w:val="26"/>
                <w:szCs w:val="26"/>
                <w:lang w:eastAsia="ru-RU"/>
              </w:rPr>
              <w:t>Подготовка к процедуре защиты и защита выпускной квалификационной работы</w:t>
            </w:r>
          </w:p>
        </w:tc>
      </w:tr>
      <w:tr w:rsidR="0026217B" w:rsidRPr="00D453B6" w14:paraId="77F5FEA2" w14:textId="77777777" w:rsidTr="0026217B">
        <w:tc>
          <w:tcPr>
            <w:tcW w:w="1572" w:type="dxa"/>
            <w:tcBorders>
              <w:top w:val="single" w:sz="4" w:space="0" w:color="auto"/>
              <w:left w:val="single" w:sz="4" w:space="0" w:color="auto"/>
              <w:bottom w:val="single" w:sz="4" w:space="0" w:color="auto"/>
              <w:right w:val="single" w:sz="4" w:space="0" w:color="auto"/>
            </w:tcBorders>
            <w:hideMark/>
          </w:tcPr>
          <w:p w14:paraId="18BEC032" w14:textId="77777777" w:rsidR="0026217B" w:rsidRPr="00D453B6" w:rsidRDefault="0026217B" w:rsidP="00D453B6">
            <w:pPr>
              <w:widowControl w:val="0"/>
              <w:autoSpaceDE w:val="0"/>
              <w:autoSpaceDN w:val="0"/>
              <w:adjustRightInd w:val="0"/>
              <w:spacing w:after="0" w:line="240" w:lineRule="auto"/>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УК-8.2. </w:t>
            </w:r>
          </w:p>
        </w:tc>
        <w:tc>
          <w:tcPr>
            <w:tcW w:w="3559" w:type="dxa"/>
            <w:tcBorders>
              <w:top w:val="single" w:sz="4" w:space="0" w:color="auto"/>
              <w:left w:val="single" w:sz="4" w:space="0" w:color="auto"/>
              <w:bottom w:val="single" w:sz="4" w:space="0" w:color="auto"/>
              <w:right w:val="single" w:sz="4" w:space="0" w:color="auto"/>
            </w:tcBorders>
            <w:hideMark/>
          </w:tcPr>
          <w:p w14:paraId="68E008F1" w14:textId="77777777" w:rsidR="0026217B" w:rsidRPr="00D453B6" w:rsidRDefault="0026217B" w:rsidP="00D453B6">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w:t>
            </w:r>
          </w:p>
        </w:tc>
        <w:tc>
          <w:tcPr>
            <w:tcW w:w="3843" w:type="dxa"/>
            <w:tcBorders>
              <w:top w:val="single" w:sz="4" w:space="0" w:color="auto"/>
              <w:left w:val="single" w:sz="4" w:space="0" w:color="auto"/>
              <w:bottom w:val="single" w:sz="4" w:space="0" w:color="auto"/>
              <w:right w:val="single" w:sz="4" w:space="0" w:color="auto"/>
            </w:tcBorders>
            <w:hideMark/>
          </w:tcPr>
          <w:p w14:paraId="75C3EA07" w14:textId="77777777" w:rsidR="0026217B" w:rsidRPr="00D453B6" w:rsidRDefault="0026217B" w:rsidP="00D453B6">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i/>
                <w:sz w:val="26"/>
                <w:szCs w:val="26"/>
                <w:lang w:eastAsia="ru-RU"/>
              </w:rPr>
              <w:t>Подготовка к процедуре защиты и защита выпускной квалификационной работы</w:t>
            </w:r>
          </w:p>
        </w:tc>
      </w:tr>
    </w:tbl>
    <w:p w14:paraId="333682DD" w14:textId="77777777" w:rsidR="0026217B" w:rsidRPr="00D453B6" w:rsidRDefault="0026217B" w:rsidP="00D453B6">
      <w:pPr>
        <w:tabs>
          <w:tab w:val="left" w:pos="1800"/>
        </w:tabs>
        <w:spacing w:after="0" w:line="240" w:lineRule="auto"/>
        <w:ind w:firstLine="699"/>
        <w:jc w:val="both"/>
        <w:rPr>
          <w:rFonts w:ascii="Times New Roman" w:eastAsia="Calibri" w:hAnsi="Times New Roman" w:cs="Times New Roman"/>
          <w:sz w:val="26"/>
          <w:szCs w:val="26"/>
          <w:lang w:eastAsia="ru-RU"/>
        </w:rPr>
      </w:pPr>
    </w:p>
    <w:tbl>
      <w:tblPr>
        <w:tblW w:w="988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3"/>
        <w:gridCol w:w="1986"/>
        <w:gridCol w:w="3404"/>
        <w:gridCol w:w="3262"/>
      </w:tblGrid>
      <w:tr w:rsidR="0026217B" w:rsidRPr="00D453B6" w14:paraId="54441F0F" w14:textId="77777777" w:rsidTr="0026217B">
        <w:trPr>
          <w:trHeight w:val="255"/>
        </w:trPr>
        <w:tc>
          <w:tcPr>
            <w:tcW w:w="1232" w:type="dxa"/>
            <w:vMerge w:val="restart"/>
            <w:tcBorders>
              <w:top w:val="single" w:sz="4" w:space="0" w:color="auto"/>
              <w:left w:val="single" w:sz="4" w:space="0" w:color="auto"/>
              <w:bottom w:val="single" w:sz="4" w:space="0" w:color="auto"/>
              <w:right w:val="single" w:sz="4" w:space="0" w:color="auto"/>
            </w:tcBorders>
          </w:tcPr>
          <w:p w14:paraId="4D47356C" w14:textId="77777777" w:rsidR="0026217B" w:rsidRPr="00D453B6" w:rsidRDefault="0026217B" w:rsidP="00D453B6">
            <w:pPr>
              <w:tabs>
                <w:tab w:val="left" w:pos="993"/>
              </w:tabs>
              <w:spacing w:after="0" w:line="240" w:lineRule="auto"/>
              <w:rPr>
                <w:rFonts w:ascii="Times New Roman" w:eastAsia="Calibri" w:hAnsi="Times New Roman" w:cs="Times New Roman"/>
                <w:sz w:val="26"/>
                <w:szCs w:val="26"/>
                <w:lang w:eastAsia="ru-RU"/>
              </w:rPr>
            </w:pPr>
          </w:p>
        </w:tc>
        <w:tc>
          <w:tcPr>
            <w:tcW w:w="1985" w:type="dxa"/>
            <w:vMerge w:val="restart"/>
            <w:tcBorders>
              <w:top w:val="single" w:sz="4" w:space="0" w:color="auto"/>
              <w:left w:val="single" w:sz="4" w:space="0" w:color="auto"/>
              <w:bottom w:val="single" w:sz="4" w:space="0" w:color="auto"/>
              <w:right w:val="single" w:sz="4" w:space="0" w:color="auto"/>
            </w:tcBorders>
          </w:tcPr>
          <w:p w14:paraId="3FD9419B" w14:textId="77777777" w:rsidR="0026217B" w:rsidRPr="00D453B6" w:rsidRDefault="0026217B" w:rsidP="00D453B6">
            <w:pPr>
              <w:tabs>
                <w:tab w:val="left" w:pos="993"/>
              </w:tabs>
              <w:spacing w:after="0" w:line="240" w:lineRule="auto"/>
              <w:rPr>
                <w:rFonts w:ascii="Times New Roman" w:eastAsia="Calibri" w:hAnsi="Times New Roman" w:cs="Times New Roman"/>
                <w:sz w:val="26"/>
                <w:szCs w:val="26"/>
                <w:lang w:eastAsia="ru-RU"/>
              </w:rPr>
            </w:pPr>
          </w:p>
        </w:tc>
        <w:tc>
          <w:tcPr>
            <w:tcW w:w="3402" w:type="dxa"/>
            <w:tcBorders>
              <w:top w:val="single" w:sz="4" w:space="0" w:color="auto"/>
              <w:left w:val="single" w:sz="4" w:space="0" w:color="auto"/>
              <w:bottom w:val="single" w:sz="4" w:space="0" w:color="auto"/>
              <w:right w:val="single" w:sz="4" w:space="0" w:color="auto"/>
            </w:tcBorders>
            <w:hideMark/>
          </w:tcPr>
          <w:p w14:paraId="0CB6BB31" w14:textId="77777777" w:rsidR="0026217B" w:rsidRPr="00D453B6" w:rsidRDefault="0026217B" w:rsidP="00D453B6">
            <w:pPr>
              <w:tabs>
                <w:tab w:val="left" w:pos="993"/>
              </w:tabs>
              <w:spacing w:after="0" w:line="240" w:lineRule="auto"/>
              <w:jc w:val="center"/>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1 курс (сем.)</w:t>
            </w:r>
          </w:p>
        </w:tc>
        <w:tc>
          <w:tcPr>
            <w:tcW w:w="3260" w:type="dxa"/>
            <w:vMerge w:val="restart"/>
            <w:tcBorders>
              <w:top w:val="single" w:sz="4" w:space="0" w:color="auto"/>
              <w:left w:val="single" w:sz="4" w:space="0" w:color="auto"/>
              <w:bottom w:val="single" w:sz="4" w:space="0" w:color="auto"/>
              <w:right w:val="single" w:sz="4" w:space="0" w:color="auto"/>
            </w:tcBorders>
          </w:tcPr>
          <w:p w14:paraId="5937FF25" w14:textId="77777777" w:rsidR="0026217B" w:rsidRPr="00D453B6" w:rsidRDefault="0026217B" w:rsidP="00D453B6">
            <w:pPr>
              <w:tabs>
                <w:tab w:val="left" w:pos="993"/>
              </w:tabs>
              <w:spacing w:after="0" w:line="240" w:lineRule="auto"/>
              <w:rPr>
                <w:rFonts w:ascii="Times New Roman" w:eastAsia="Calibri" w:hAnsi="Times New Roman" w:cs="Times New Roman"/>
                <w:sz w:val="26"/>
                <w:szCs w:val="26"/>
                <w:lang w:eastAsia="ru-RU"/>
              </w:rPr>
            </w:pPr>
          </w:p>
        </w:tc>
      </w:tr>
      <w:tr w:rsidR="0026217B" w:rsidRPr="00D453B6" w14:paraId="38CBF338" w14:textId="77777777" w:rsidTr="0026217B">
        <w:trPr>
          <w:trHeight w:val="270"/>
        </w:trPr>
        <w:tc>
          <w:tcPr>
            <w:tcW w:w="1232" w:type="dxa"/>
            <w:vMerge/>
            <w:tcBorders>
              <w:top w:val="single" w:sz="4" w:space="0" w:color="auto"/>
              <w:left w:val="single" w:sz="4" w:space="0" w:color="auto"/>
              <w:bottom w:val="single" w:sz="4" w:space="0" w:color="auto"/>
              <w:right w:val="single" w:sz="4" w:space="0" w:color="auto"/>
            </w:tcBorders>
            <w:vAlign w:val="center"/>
            <w:hideMark/>
          </w:tcPr>
          <w:p w14:paraId="54685C83" w14:textId="77777777" w:rsidR="0026217B" w:rsidRPr="00D453B6" w:rsidRDefault="0026217B" w:rsidP="00D453B6">
            <w:pPr>
              <w:spacing w:after="0" w:line="240" w:lineRule="auto"/>
              <w:rPr>
                <w:rFonts w:ascii="Times New Roman" w:eastAsia="Calibri" w:hAnsi="Times New Roman" w:cs="Times New Roman"/>
                <w:sz w:val="26"/>
                <w:szCs w:val="26"/>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2B1F42B" w14:textId="77777777" w:rsidR="0026217B" w:rsidRPr="00D453B6" w:rsidRDefault="0026217B" w:rsidP="00D453B6">
            <w:pPr>
              <w:spacing w:after="0" w:line="240" w:lineRule="auto"/>
              <w:rPr>
                <w:rFonts w:ascii="Times New Roman" w:eastAsia="Calibri" w:hAnsi="Times New Roman" w:cs="Times New Roman"/>
                <w:sz w:val="26"/>
                <w:szCs w:val="26"/>
                <w:lang w:eastAsia="ru-RU"/>
              </w:rPr>
            </w:pPr>
          </w:p>
        </w:tc>
        <w:tc>
          <w:tcPr>
            <w:tcW w:w="3402" w:type="dxa"/>
            <w:tcBorders>
              <w:top w:val="single" w:sz="4" w:space="0" w:color="auto"/>
              <w:left w:val="single" w:sz="4" w:space="0" w:color="auto"/>
              <w:bottom w:val="single" w:sz="4" w:space="0" w:color="auto"/>
              <w:right w:val="single" w:sz="4" w:space="0" w:color="auto"/>
            </w:tcBorders>
            <w:hideMark/>
          </w:tcPr>
          <w:p w14:paraId="3FF0E2A6" w14:textId="77777777" w:rsidR="0026217B" w:rsidRPr="00D453B6" w:rsidRDefault="0026217B" w:rsidP="00D453B6">
            <w:pPr>
              <w:tabs>
                <w:tab w:val="left" w:pos="993"/>
              </w:tabs>
              <w:spacing w:after="0" w:line="240" w:lineRule="auto"/>
              <w:jc w:val="center"/>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2 семестр</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733C9A8" w14:textId="77777777" w:rsidR="0026217B" w:rsidRPr="00D453B6" w:rsidRDefault="0026217B" w:rsidP="00D453B6">
            <w:pPr>
              <w:spacing w:after="0" w:line="240" w:lineRule="auto"/>
              <w:rPr>
                <w:rFonts w:ascii="Times New Roman" w:eastAsia="Calibri" w:hAnsi="Times New Roman" w:cs="Times New Roman"/>
                <w:sz w:val="26"/>
                <w:szCs w:val="26"/>
                <w:lang w:eastAsia="ru-RU"/>
              </w:rPr>
            </w:pPr>
          </w:p>
        </w:tc>
      </w:tr>
      <w:tr w:rsidR="0026217B" w:rsidRPr="00D453B6" w14:paraId="73933287" w14:textId="77777777" w:rsidTr="0026217B">
        <w:trPr>
          <w:trHeight w:val="248"/>
        </w:trPr>
        <w:tc>
          <w:tcPr>
            <w:tcW w:w="1232" w:type="dxa"/>
            <w:vMerge w:val="restart"/>
            <w:tcBorders>
              <w:top w:val="single" w:sz="4" w:space="0" w:color="auto"/>
              <w:left w:val="single" w:sz="4" w:space="0" w:color="auto"/>
              <w:bottom w:val="single" w:sz="4" w:space="0" w:color="auto"/>
              <w:right w:val="single" w:sz="4" w:space="0" w:color="auto"/>
            </w:tcBorders>
            <w:hideMark/>
          </w:tcPr>
          <w:p w14:paraId="033E863C" w14:textId="77777777" w:rsidR="0026217B" w:rsidRPr="00D453B6" w:rsidRDefault="0026217B" w:rsidP="00D453B6">
            <w:pPr>
              <w:spacing w:after="0" w:line="240" w:lineRule="auto"/>
              <w:rPr>
                <w:rFonts w:ascii="Times New Roman" w:eastAsia="Calibri" w:hAnsi="Times New Roman" w:cs="Times New Roman"/>
                <w:sz w:val="26"/>
                <w:szCs w:val="26"/>
              </w:rPr>
            </w:pPr>
            <w:r w:rsidRPr="00D453B6">
              <w:rPr>
                <w:rFonts w:ascii="Times New Roman" w:eastAsia="Calibri" w:hAnsi="Times New Roman" w:cs="Times New Roman"/>
                <w:sz w:val="26"/>
                <w:szCs w:val="26"/>
                <w:lang w:eastAsia="ru-RU"/>
              </w:rPr>
              <w:t>УК-7.1</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10B06BF0" w14:textId="77777777" w:rsidR="0026217B" w:rsidRPr="00D453B6" w:rsidRDefault="0026217B" w:rsidP="00D453B6">
            <w:pPr>
              <w:spacing w:after="0" w:line="240" w:lineRule="auto"/>
              <w:jc w:val="center"/>
              <w:rPr>
                <w:rFonts w:ascii="Times New Roman" w:eastAsia="Calibri" w:hAnsi="Times New Roman" w:cs="Times New Roman"/>
                <w:sz w:val="26"/>
                <w:szCs w:val="26"/>
              </w:rPr>
            </w:pPr>
            <w:r w:rsidRPr="00D453B6">
              <w:rPr>
                <w:rFonts w:ascii="Times New Roman" w:eastAsia="Calibri" w:hAnsi="Times New Roman" w:cs="Times New Roman"/>
                <w:sz w:val="26"/>
                <w:szCs w:val="26"/>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B299C3F" w14:textId="77777777" w:rsidR="0026217B" w:rsidRPr="00D453B6" w:rsidRDefault="0026217B"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Общая физическая подготовка</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65C075C" w14:textId="77777777" w:rsidR="0026217B" w:rsidRPr="00D453B6" w:rsidRDefault="0026217B"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Общая физическая подготовка</w:t>
            </w:r>
          </w:p>
        </w:tc>
      </w:tr>
      <w:tr w:rsidR="0026217B" w:rsidRPr="00D453B6" w14:paraId="77789CCA" w14:textId="77777777" w:rsidTr="0026217B">
        <w:trPr>
          <w:trHeight w:val="270"/>
        </w:trPr>
        <w:tc>
          <w:tcPr>
            <w:tcW w:w="1232" w:type="dxa"/>
            <w:vMerge/>
            <w:tcBorders>
              <w:top w:val="single" w:sz="4" w:space="0" w:color="auto"/>
              <w:left w:val="single" w:sz="4" w:space="0" w:color="auto"/>
              <w:bottom w:val="single" w:sz="4" w:space="0" w:color="auto"/>
              <w:right w:val="single" w:sz="4" w:space="0" w:color="auto"/>
            </w:tcBorders>
            <w:vAlign w:val="center"/>
            <w:hideMark/>
          </w:tcPr>
          <w:p w14:paraId="71066AA3" w14:textId="77777777" w:rsidR="0026217B" w:rsidRPr="00D453B6" w:rsidRDefault="0026217B" w:rsidP="00D453B6">
            <w:pPr>
              <w:spacing w:after="0" w:line="240" w:lineRule="auto"/>
              <w:rPr>
                <w:rFonts w:ascii="Times New Roman" w:eastAsia="Calibri" w:hAnsi="Times New Roman" w:cs="Times New Roman"/>
                <w:sz w:val="26"/>
                <w:szCs w:val="2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E35EA53" w14:textId="77777777" w:rsidR="0026217B" w:rsidRPr="00D453B6" w:rsidRDefault="0026217B" w:rsidP="00D453B6">
            <w:pPr>
              <w:spacing w:after="0" w:line="240" w:lineRule="auto"/>
              <w:rPr>
                <w:rFonts w:ascii="Times New Roman" w:eastAsia="Calibri" w:hAnsi="Times New Roman" w:cs="Times New Roman"/>
                <w:sz w:val="26"/>
                <w:szCs w:val="26"/>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156B366A" w14:textId="77777777" w:rsidR="0026217B" w:rsidRPr="00D453B6" w:rsidRDefault="0026217B"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Прикладная физическая подготовка</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D134631" w14:textId="77777777" w:rsidR="0026217B" w:rsidRPr="00D453B6" w:rsidRDefault="0026217B"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Прикладная физическая подготовка</w:t>
            </w:r>
          </w:p>
        </w:tc>
      </w:tr>
      <w:tr w:rsidR="0026217B" w:rsidRPr="00D453B6" w14:paraId="738E4163" w14:textId="77777777" w:rsidTr="0026217B">
        <w:trPr>
          <w:trHeight w:val="300"/>
        </w:trPr>
        <w:tc>
          <w:tcPr>
            <w:tcW w:w="1232" w:type="dxa"/>
            <w:vMerge/>
            <w:tcBorders>
              <w:top w:val="single" w:sz="4" w:space="0" w:color="auto"/>
              <w:left w:val="single" w:sz="4" w:space="0" w:color="auto"/>
              <w:bottom w:val="single" w:sz="4" w:space="0" w:color="auto"/>
              <w:right w:val="single" w:sz="4" w:space="0" w:color="auto"/>
            </w:tcBorders>
            <w:vAlign w:val="center"/>
            <w:hideMark/>
          </w:tcPr>
          <w:p w14:paraId="6923ED2A" w14:textId="77777777" w:rsidR="0026217B" w:rsidRPr="00D453B6" w:rsidRDefault="0026217B" w:rsidP="00D453B6">
            <w:pPr>
              <w:spacing w:after="0" w:line="240" w:lineRule="auto"/>
              <w:rPr>
                <w:rFonts w:ascii="Times New Roman" w:eastAsia="Calibri" w:hAnsi="Times New Roman" w:cs="Times New Roman"/>
                <w:sz w:val="26"/>
                <w:szCs w:val="2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24E40CC" w14:textId="77777777" w:rsidR="0026217B" w:rsidRPr="00D453B6" w:rsidRDefault="0026217B" w:rsidP="00D453B6">
            <w:pPr>
              <w:spacing w:after="0" w:line="240" w:lineRule="auto"/>
              <w:rPr>
                <w:rFonts w:ascii="Times New Roman" w:eastAsia="Calibri" w:hAnsi="Times New Roman" w:cs="Times New Roman"/>
                <w:sz w:val="26"/>
                <w:szCs w:val="26"/>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F189219" w14:textId="77777777" w:rsidR="0026217B" w:rsidRPr="00D453B6" w:rsidRDefault="0026217B"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Адаптивная физическая подготовка</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CA9A791" w14:textId="77777777" w:rsidR="0026217B" w:rsidRPr="00D453B6" w:rsidRDefault="0026217B"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Адаптивная физическая подготовка</w:t>
            </w:r>
          </w:p>
        </w:tc>
      </w:tr>
      <w:tr w:rsidR="0026217B" w:rsidRPr="00D453B6" w14:paraId="13B28B13" w14:textId="77777777" w:rsidTr="0026217B">
        <w:trPr>
          <w:trHeight w:val="248"/>
        </w:trPr>
        <w:tc>
          <w:tcPr>
            <w:tcW w:w="1232" w:type="dxa"/>
            <w:vMerge w:val="restart"/>
            <w:tcBorders>
              <w:top w:val="single" w:sz="4" w:space="0" w:color="auto"/>
              <w:left w:val="single" w:sz="4" w:space="0" w:color="auto"/>
              <w:bottom w:val="single" w:sz="4" w:space="0" w:color="auto"/>
              <w:right w:val="single" w:sz="4" w:space="0" w:color="auto"/>
            </w:tcBorders>
            <w:hideMark/>
          </w:tcPr>
          <w:p w14:paraId="336F5965" w14:textId="77777777" w:rsidR="0026217B" w:rsidRPr="00D453B6" w:rsidRDefault="0026217B" w:rsidP="00D453B6">
            <w:pPr>
              <w:spacing w:after="0" w:line="240" w:lineRule="auto"/>
              <w:rPr>
                <w:rFonts w:ascii="Times New Roman" w:eastAsia="Calibri" w:hAnsi="Times New Roman" w:cs="Times New Roman"/>
                <w:sz w:val="26"/>
                <w:szCs w:val="26"/>
              </w:rPr>
            </w:pPr>
            <w:r w:rsidRPr="00D453B6">
              <w:rPr>
                <w:rFonts w:ascii="Times New Roman" w:eastAsia="Calibri" w:hAnsi="Times New Roman" w:cs="Times New Roman"/>
                <w:sz w:val="26"/>
                <w:szCs w:val="26"/>
                <w:lang w:eastAsia="ru-RU"/>
              </w:rPr>
              <w:lastRenderedPageBreak/>
              <w:t>УК-7.2</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51C536DB" w14:textId="77777777" w:rsidR="0026217B" w:rsidRPr="00D453B6" w:rsidRDefault="0026217B" w:rsidP="00D453B6">
            <w:pPr>
              <w:spacing w:after="0" w:line="240" w:lineRule="auto"/>
              <w:jc w:val="center"/>
              <w:rPr>
                <w:rFonts w:ascii="Times New Roman" w:eastAsia="Calibri" w:hAnsi="Times New Roman" w:cs="Times New Roman"/>
                <w:sz w:val="26"/>
                <w:szCs w:val="26"/>
              </w:rPr>
            </w:pPr>
            <w:r w:rsidRPr="00D453B6">
              <w:rPr>
                <w:rFonts w:ascii="Times New Roman" w:eastAsia="Calibri" w:hAnsi="Times New Roman" w:cs="Times New Roman"/>
                <w:sz w:val="26"/>
                <w:szCs w:val="26"/>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5D64E1F" w14:textId="77777777" w:rsidR="0026217B" w:rsidRPr="00D453B6" w:rsidRDefault="0026217B"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Общая физическая подготовка</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97FB794" w14:textId="77777777" w:rsidR="0026217B" w:rsidRPr="00D453B6" w:rsidRDefault="0026217B"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Общая физическая подготовка</w:t>
            </w:r>
          </w:p>
        </w:tc>
      </w:tr>
      <w:tr w:rsidR="0026217B" w:rsidRPr="00D453B6" w14:paraId="47063AEE" w14:textId="77777777" w:rsidTr="0026217B">
        <w:trPr>
          <w:trHeight w:val="225"/>
        </w:trPr>
        <w:tc>
          <w:tcPr>
            <w:tcW w:w="1232" w:type="dxa"/>
            <w:vMerge/>
            <w:tcBorders>
              <w:top w:val="single" w:sz="4" w:space="0" w:color="auto"/>
              <w:left w:val="single" w:sz="4" w:space="0" w:color="auto"/>
              <w:bottom w:val="single" w:sz="4" w:space="0" w:color="auto"/>
              <w:right w:val="single" w:sz="4" w:space="0" w:color="auto"/>
            </w:tcBorders>
            <w:vAlign w:val="center"/>
            <w:hideMark/>
          </w:tcPr>
          <w:p w14:paraId="438E175E" w14:textId="77777777" w:rsidR="0026217B" w:rsidRPr="00D453B6" w:rsidRDefault="0026217B" w:rsidP="00D453B6">
            <w:pPr>
              <w:spacing w:after="0" w:line="240" w:lineRule="auto"/>
              <w:rPr>
                <w:rFonts w:ascii="Times New Roman" w:eastAsia="Calibri" w:hAnsi="Times New Roman" w:cs="Times New Roman"/>
                <w:sz w:val="26"/>
                <w:szCs w:val="2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D234538" w14:textId="77777777" w:rsidR="0026217B" w:rsidRPr="00D453B6" w:rsidRDefault="0026217B" w:rsidP="00D453B6">
            <w:pPr>
              <w:spacing w:after="0" w:line="240" w:lineRule="auto"/>
              <w:rPr>
                <w:rFonts w:ascii="Times New Roman" w:eastAsia="Calibri" w:hAnsi="Times New Roman" w:cs="Times New Roman"/>
                <w:sz w:val="26"/>
                <w:szCs w:val="26"/>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D23478B" w14:textId="77777777" w:rsidR="0026217B" w:rsidRPr="00D453B6" w:rsidRDefault="0026217B"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Прикладная физическая подготовка</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D7C5CF1" w14:textId="77777777" w:rsidR="0026217B" w:rsidRPr="00D453B6" w:rsidRDefault="0026217B"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Прикладная физическая подготовка</w:t>
            </w:r>
          </w:p>
        </w:tc>
      </w:tr>
      <w:tr w:rsidR="0026217B" w:rsidRPr="00D453B6" w14:paraId="0986471C" w14:textId="77777777" w:rsidTr="0026217B">
        <w:trPr>
          <w:trHeight w:val="252"/>
        </w:trPr>
        <w:tc>
          <w:tcPr>
            <w:tcW w:w="1232" w:type="dxa"/>
            <w:vMerge/>
            <w:tcBorders>
              <w:top w:val="single" w:sz="4" w:space="0" w:color="auto"/>
              <w:left w:val="single" w:sz="4" w:space="0" w:color="auto"/>
              <w:bottom w:val="single" w:sz="4" w:space="0" w:color="auto"/>
              <w:right w:val="single" w:sz="4" w:space="0" w:color="auto"/>
            </w:tcBorders>
            <w:vAlign w:val="center"/>
            <w:hideMark/>
          </w:tcPr>
          <w:p w14:paraId="550F8AD6" w14:textId="77777777" w:rsidR="0026217B" w:rsidRPr="00D453B6" w:rsidRDefault="0026217B" w:rsidP="00D453B6">
            <w:pPr>
              <w:spacing w:after="0" w:line="240" w:lineRule="auto"/>
              <w:rPr>
                <w:rFonts w:ascii="Times New Roman" w:eastAsia="Calibri" w:hAnsi="Times New Roman" w:cs="Times New Roman"/>
                <w:sz w:val="26"/>
                <w:szCs w:val="2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04E0D6E" w14:textId="77777777" w:rsidR="0026217B" w:rsidRPr="00D453B6" w:rsidRDefault="0026217B" w:rsidP="00D453B6">
            <w:pPr>
              <w:spacing w:after="0" w:line="240" w:lineRule="auto"/>
              <w:rPr>
                <w:rFonts w:ascii="Times New Roman" w:eastAsia="Calibri" w:hAnsi="Times New Roman" w:cs="Times New Roman"/>
                <w:sz w:val="26"/>
                <w:szCs w:val="26"/>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5D661F0F" w14:textId="77777777" w:rsidR="0026217B" w:rsidRPr="00D453B6" w:rsidRDefault="0026217B"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Адаптивная физическая подготовка</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1C26415" w14:textId="77777777" w:rsidR="0026217B" w:rsidRPr="00D453B6" w:rsidRDefault="0026217B"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Адаптивная физическая подготовка</w:t>
            </w:r>
          </w:p>
        </w:tc>
      </w:tr>
    </w:tbl>
    <w:p w14:paraId="7F62A99A" w14:textId="77777777" w:rsidR="0026217B" w:rsidRPr="00D453B6" w:rsidRDefault="0026217B" w:rsidP="00D453B6">
      <w:pPr>
        <w:tabs>
          <w:tab w:val="left" w:pos="1800"/>
        </w:tabs>
        <w:spacing w:after="0" w:line="240" w:lineRule="auto"/>
        <w:jc w:val="both"/>
        <w:rPr>
          <w:rFonts w:ascii="Times New Roman" w:eastAsia="Times New Roman" w:hAnsi="Times New Roman" w:cs="Times New Roman"/>
          <w:b/>
          <w:sz w:val="26"/>
          <w:szCs w:val="26"/>
        </w:rPr>
      </w:pPr>
    </w:p>
    <w:p w14:paraId="07116E23" w14:textId="77777777" w:rsidR="0026217B" w:rsidRPr="00D453B6" w:rsidRDefault="0026217B" w:rsidP="00D453B6">
      <w:pPr>
        <w:tabs>
          <w:tab w:val="left" w:pos="1800"/>
        </w:tabs>
        <w:spacing w:after="0" w:line="240" w:lineRule="auto"/>
        <w:jc w:val="both"/>
        <w:rPr>
          <w:rFonts w:ascii="Times New Roman" w:hAnsi="Times New Roman" w:cs="Times New Roman"/>
          <w:b/>
          <w:sz w:val="26"/>
          <w:szCs w:val="26"/>
        </w:rPr>
      </w:pPr>
      <w:r w:rsidRPr="00D453B6">
        <w:rPr>
          <w:rFonts w:ascii="Times New Roman" w:hAnsi="Times New Roman" w:cs="Times New Roman"/>
          <w:b/>
          <w:sz w:val="26"/>
          <w:szCs w:val="26"/>
        </w:rPr>
        <w:t>3. Перечень планируемых результатов обучения по дисциплине</w:t>
      </w:r>
    </w:p>
    <w:p w14:paraId="42BAEB7D" w14:textId="77777777" w:rsidR="0026217B" w:rsidRPr="00D453B6" w:rsidRDefault="0026217B" w:rsidP="00D453B6">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Изучение дисциплины направлено на формирование у обучающихся профессиональных компетенций</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3243"/>
        <w:gridCol w:w="3934"/>
      </w:tblGrid>
      <w:tr w:rsidR="0026217B" w:rsidRPr="00D453B6" w14:paraId="289C99F0" w14:textId="77777777" w:rsidTr="0026217B">
        <w:tc>
          <w:tcPr>
            <w:tcW w:w="2677" w:type="dxa"/>
            <w:tcBorders>
              <w:top w:val="single" w:sz="4" w:space="0" w:color="auto"/>
              <w:left w:val="single" w:sz="4" w:space="0" w:color="auto"/>
              <w:bottom w:val="single" w:sz="4" w:space="0" w:color="auto"/>
              <w:right w:val="single" w:sz="4" w:space="0" w:color="auto"/>
            </w:tcBorders>
            <w:hideMark/>
          </w:tcPr>
          <w:p w14:paraId="17E8EBC9" w14:textId="77777777" w:rsidR="0026217B" w:rsidRPr="00D453B6" w:rsidRDefault="0026217B" w:rsidP="00D453B6">
            <w:pPr>
              <w:spacing w:after="0" w:line="240" w:lineRule="auto"/>
              <w:jc w:val="center"/>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Формируемые компетенции (код и наименование компетенции)</w:t>
            </w:r>
          </w:p>
        </w:tc>
        <w:tc>
          <w:tcPr>
            <w:tcW w:w="3243" w:type="dxa"/>
            <w:tcBorders>
              <w:top w:val="single" w:sz="4" w:space="0" w:color="auto"/>
              <w:left w:val="single" w:sz="4" w:space="0" w:color="auto"/>
              <w:bottom w:val="single" w:sz="4" w:space="0" w:color="auto"/>
              <w:right w:val="single" w:sz="4" w:space="0" w:color="auto"/>
            </w:tcBorders>
            <w:hideMark/>
          </w:tcPr>
          <w:p w14:paraId="5DAA3B89" w14:textId="77777777" w:rsidR="0026217B" w:rsidRPr="00D453B6" w:rsidRDefault="0026217B" w:rsidP="00D453B6">
            <w:pPr>
              <w:spacing w:after="0" w:line="240" w:lineRule="auto"/>
              <w:jc w:val="center"/>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Индикаторы достижения компетенций</w:t>
            </w:r>
          </w:p>
        </w:tc>
        <w:tc>
          <w:tcPr>
            <w:tcW w:w="3934" w:type="dxa"/>
            <w:tcBorders>
              <w:top w:val="single" w:sz="4" w:space="0" w:color="auto"/>
              <w:left w:val="single" w:sz="4" w:space="0" w:color="auto"/>
              <w:bottom w:val="single" w:sz="4" w:space="0" w:color="auto"/>
              <w:right w:val="single" w:sz="4" w:space="0" w:color="auto"/>
            </w:tcBorders>
            <w:hideMark/>
          </w:tcPr>
          <w:p w14:paraId="66BAD57A" w14:textId="77777777" w:rsidR="0026217B" w:rsidRPr="00D453B6" w:rsidRDefault="0026217B" w:rsidP="00D453B6">
            <w:pPr>
              <w:spacing w:after="0" w:line="240" w:lineRule="auto"/>
              <w:jc w:val="center"/>
              <w:rPr>
                <w:rFonts w:ascii="Times New Roman" w:eastAsia="Calibri" w:hAnsi="Times New Roman" w:cs="Times New Roman"/>
                <w:sz w:val="26"/>
                <w:szCs w:val="26"/>
                <w:lang w:eastAsia="ru-RU"/>
              </w:rPr>
            </w:pPr>
            <w:r w:rsidRPr="00D453B6">
              <w:rPr>
                <w:rFonts w:ascii="Times New Roman" w:hAnsi="Times New Roman" w:cs="Times New Roman"/>
                <w:sz w:val="26"/>
                <w:szCs w:val="26"/>
              </w:rPr>
              <w:t>Планируемые результаты обучения</w:t>
            </w:r>
          </w:p>
        </w:tc>
      </w:tr>
      <w:tr w:rsidR="0026217B" w:rsidRPr="00D453B6" w14:paraId="4363AF35" w14:textId="77777777" w:rsidTr="0026217B">
        <w:trPr>
          <w:trHeight w:val="2484"/>
        </w:trPr>
        <w:tc>
          <w:tcPr>
            <w:tcW w:w="2677" w:type="dxa"/>
            <w:vMerge w:val="restart"/>
            <w:tcBorders>
              <w:top w:val="single" w:sz="4" w:space="0" w:color="auto"/>
              <w:left w:val="single" w:sz="4" w:space="0" w:color="auto"/>
              <w:bottom w:val="single" w:sz="4" w:space="0" w:color="auto"/>
              <w:right w:val="single" w:sz="4" w:space="0" w:color="auto"/>
            </w:tcBorders>
            <w:hideMark/>
          </w:tcPr>
          <w:p w14:paraId="1ACA6641" w14:textId="77777777" w:rsidR="0026217B" w:rsidRPr="00D453B6" w:rsidRDefault="0026217B" w:rsidP="00D453B6">
            <w:pPr>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3243" w:type="dxa"/>
            <w:tcBorders>
              <w:top w:val="single" w:sz="4" w:space="0" w:color="auto"/>
              <w:left w:val="single" w:sz="4" w:space="0" w:color="auto"/>
              <w:bottom w:val="single" w:sz="4" w:space="0" w:color="auto"/>
              <w:right w:val="single" w:sz="4" w:space="0" w:color="auto"/>
            </w:tcBorders>
          </w:tcPr>
          <w:p w14:paraId="61C18BD3" w14:textId="77777777" w:rsidR="0026217B" w:rsidRPr="00D453B6" w:rsidRDefault="0026217B" w:rsidP="00D453B6">
            <w:pPr>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УК-7.1 Способен применять средства и методы физической культуры для сохранения и укрепления здоровья, обеспечения полноценной социальной и профессиональной деятельности</w:t>
            </w:r>
          </w:p>
          <w:p w14:paraId="591E110A" w14:textId="77777777" w:rsidR="0026217B" w:rsidRPr="00D453B6" w:rsidRDefault="0026217B" w:rsidP="00D453B6">
            <w:pPr>
              <w:spacing w:after="0" w:line="240" w:lineRule="auto"/>
              <w:rPr>
                <w:rFonts w:ascii="Times New Roman" w:eastAsia="Calibri" w:hAnsi="Times New Roman" w:cs="Times New Roman"/>
                <w:sz w:val="26"/>
                <w:szCs w:val="26"/>
                <w:lang w:eastAsia="ru-RU"/>
              </w:rPr>
            </w:pPr>
          </w:p>
        </w:tc>
        <w:tc>
          <w:tcPr>
            <w:tcW w:w="3934" w:type="dxa"/>
            <w:tcBorders>
              <w:top w:val="single" w:sz="4" w:space="0" w:color="auto"/>
              <w:left w:val="single" w:sz="4" w:space="0" w:color="auto"/>
              <w:bottom w:val="single" w:sz="4" w:space="0" w:color="auto"/>
              <w:right w:val="single" w:sz="4" w:space="0" w:color="auto"/>
            </w:tcBorders>
            <w:hideMark/>
          </w:tcPr>
          <w:p w14:paraId="7180A258" w14:textId="77777777" w:rsidR="0026217B" w:rsidRPr="00D453B6" w:rsidRDefault="0026217B" w:rsidP="00D453B6">
            <w:pPr>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iCs/>
                <w:snapToGrid w:val="0"/>
                <w:sz w:val="26"/>
                <w:szCs w:val="26"/>
                <w:lang w:eastAsia="ru-RU"/>
              </w:rPr>
              <w:t xml:space="preserve">Знать: способы </w:t>
            </w:r>
            <w:r w:rsidRPr="00D453B6">
              <w:rPr>
                <w:rFonts w:ascii="Times New Roman" w:eastAsia="Calibri" w:hAnsi="Times New Roman" w:cs="Times New Roman"/>
                <w:sz w:val="26"/>
                <w:szCs w:val="26"/>
                <w:lang w:eastAsia="ru-RU"/>
              </w:rPr>
              <w:t>применения средств и методов физической культуры для сохранения и укрепления здоровья, обеспечения полноценной социальной и профессиональной деятельности</w:t>
            </w:r>
          </w:p>
          <w:p w14:paraId="6EE0F184" w14:textId="77777777" w:rsidR="0026217B" w:rsidRPr="00D453B6" w:rsidRDefault="0026217B" w:rsidP="00D453B6">
            <w:pPr>
              <w:spacing w:after="0" w:line="240" w:lineRule="auto"/>
              <w:jc w:val="both"/>
              <w:rPr>
                <w:rFonts w:ascii="Times New Roman" w:eastAsia="Calibri" w:hAnsi="Times New Roman" w:cs="Times New Roman"/>
                <w:iCs/>
                <w:snapToGrid w:val="0"/>
                <w:sz w:val="26"/>
                <w:szCs w:val="26"/>
                <w:lang w:eastAsia="ru-RU"/>
              </w:rPr>
            </w:pPr>
            <w:r w:rsidRPr="00D453B6">
              <w:rPr>
                <w:rFonts w:ascii="Times New Roman" w:eastAsia="Calibri" w:hAnsi="Times New Roman" w:cs="Times New Roman"/>
                <w:iCs/>
                <w:snapToGrid w:val="0"/>
                <w:sz w:val="26"/>
                <w:szCs w:val="26"/>
                <w:lang w:eastAsia="ru-RU"/>
              </w:rPr>
              <w:t xml:space="preserve">Уметь: </w:t>
            </w:r>
            <w:r w:rsidRPr="00D453B6">
              <w:rPr>
                <w:rFonts w:ascii="Times New Roman" w:eastAsia="Calibri" w:hAnsi="Times New Roman" w:cs="Times New Roman"/>
                <w:sz w:val="26"/>
                <w:szCs w:val="26"/>
                <w:lang w:eastAsia="ru-RU"/>
              </w:rPr>
              <w:t>применять средства и методы физической культуры для сохранения и укрепления здоровья, обеспечения полноценной социальной и профессиональной деятельности</w:t>
            </w:r>
          </w:p>
          <w:p w14:paraId="469E565B" w14:textId="77777777" w:rsidR="0026217B" w:rsidRPr="00D453B6" w:rsidRDefault="0026217B" w:rsidP="00D453B6">
            <w:pPr>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iCs/>
                <w:snapToGrid w:val="0"/>
                <w:sz w:val="26"/>
                <w:szCs w:val="26"/>
                <w:lang w:eastAsia="ru-RU"/>
              </w:rPr>
              <w:t xml:space="preserve">Владеть: навыками </w:t>
            </w:r>
            <w:r w:rsidRPr="00D453B6">
              <w:rPr>
                <w:rFonts w:ascii="Times New Roman" w:eastAsia="Calibri" w:hAnsi="Times New Roman" w:cs="Times New Roman"/>
                <w:sz w:val="26"/>
                <w:szCs w:val="26"/>
                <w:lang w:eastAsia="ru-RU"/>
              </w:rPr>
              <w:t>применения средств и методов физической культуры для сохранения и укрепления здоровья, обеспечения полноценной социальной и профессиональной деятельности</w:t>
            </w:r>
          </w:p>
        </w:tc>
      </w:tr>
      <w:tr w:rsidR="0026217B" w:rsidRPr="00D453B6" w14:paraId="333E1C45" w14:textId="77777777" w:rsidTr="0026217B">
        <w:trPr>
          <w:trHeight w:val="24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456F66" w14:textId="77777777" w:rsidR="0026217B" w:rsidRPr="00D453B6" w:rsidRDefault="0026217B" w:rsidP="00D453B6">
            <w:pPr>
              <w:spacing w:after="0" w:line="240" w:lineRule="auto"/>
              <w:rPr>
                <w:rFonts w:ascii="Times New Roman" w:eastAsia="Calibri" w:hAnsi="Times New Roman" w:cs="Times New Roman"/>
                <w:sz w:val="26"/>
                <w:szCs w:val="26"/>
                <w:lang w:eastAsia="ru-RU"/>
              </w:rPr>
            </w:pPr>
          </w:p>
        </w:tc>
        <w:tc>
          <w:tcPr>
            <w:tcW w:w="3243" w:type="dxa"/>
            <w:tcBorders>
              <w:top w:val="single" w:sz="4" w:space="0" w:color="auto"/>
              <w:left w:val="single" w:sz="4" w:space="0" w:color="auto"/>
              <w:bottom w:val="single" w:sz="4" w:space="0" w:color="auto"/>
              <w:right w:val="single" w:sz="4" w:space="0" w:color="auto"/>
            </w:tcBorders>
          </w:tcPr>
          <w:p w14:paraId="1CCF9285" w14:textId="77777777" w:rsidR="0026217B" w:rsidRPr="00D453B6" w:rsidRDefault="0026217B" w:rsidP="00D453B6">
            <w:pPr>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УК-7.2 Способен поддерживать должный уровень физической подготовленности, соблюдает нормы здорового образа жизни</w:t>
            </w:r>
          </w:p>
          <w:p w14:paraId="6234B276" w14:textId="77777777" w:rsidR="0026217B" w:rsidRPr="00D453B6" w:rsidRDefault="0026217B" w:rsidP="00D453B6">
            <w:pPr>
              <w:spacing w:after="0" w:line="240" w:lineRule="auto"/>
              <w:rPr>
                <w:rFonts w:ascii="Times New Roman" w:eastAsia="Calibri" w:hAnsi="Times New Roman" w:cs="Times New Roman"/>
                <w:sz w:val="26"/>
                <w:szCs w:val="26"/>
                <w:lang w:eastAsia="ru-RU"/>
              </w:rPr>
            </w:pPr>
          </w:p>
        </w:tc>
        <w:tc>
          <w:tcPr>
            <w:tcW w:w="3934" w:type="dxa"/>
            <w:tcBorders>
              <w:top w:val="single" w:sz="4" w:space="0" w:color="auto"/>
              <w:left w:val="single" w:sz="4" w:space="0" w:color="auto"/>
              <w:bottom w:val="single" w:sz="4" w:space="0" w:color="auto"/>
              <w:right w:val="single" w:sz="4" w:space="0" w:color="auto"/>
            </w:tcBorders>
            <w:hideMark/>
          </w:tcPr>
          <w:p w14:paraId="1AAF30E9" w14:textId="77777777" w:rsidR="0026217B" w:rsidRPr="00D453B6" w:rsidRDefault="0026217B" w:rsidP="00D453B6">
            <w:pPr>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Знать: способы поддержания должного уровня физической подготовленности, соблюдения норм здорового образа жизни</w:t>
            </w:r>
          </w:p>
          <w:p w14:paraId="4DF41E87" w14:textId="77777777" w:rsidR="0026217B" w:rsidRPr="00D453B6" w:rsidRDefault="0026217B" w:rsidP="00D453B6">
            <w:pPr>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Уметь: поддерживать должный уровень физической подготовленности, соблюдает нормы здорового образа жизни</w:t>
            </w:r>
          </w:p>
          <w:p w14:paraId="2944109D" w14:textId="77777777" w:rsidR="0026217B" w:rsidRPr="00D453B6" w:rsidRDefault="0026217B" w:rsidP="00D453B6">
            <w:pPr>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Владеть: навыками поддержания должного уровня физической подготовленности, соблюдения норм здорового образа жизни</w:t>
            </w:r>
          </w:p>
        </w:tc>
      </w:tr>
    </w:tbl>
    <w:p w14:paraId="70CF569C" w14:textId="77777777" w:rsidR="0026217B" w:rsidRPr="00D453B6" w:rsidRDefault="0026217B" w:rsidP="00D453B6">
      <w:pPr>
        <w:widowControl w:val="0"/>
        <w:spacing w:after="0" w:line="240" w:lineRule="auto"/>
        <w:jc w:val="both"/>
        <w:rPr>
          <w:rFonts w:ascii="Times New Roman" w:eastAsia="Times New Roman" w:hAnsi="Times New Roman" w:cs="Times New Roman"/>
          <w:sz w:val="26"/>
          <w:szCs w:val="26"/>
        </w:rPr>
      </w:pPr>
    </w:p>
    <w:p w14:paraId="5D3A8CD1" w14:textId="77777777" w:rsidR="0026217B" w:rsidRPr="00D453B6" w:rsidRDefault="0026217B" w:rsidP="00D453B6">
      <w:pPr>
        <w:keepNext/>
        <w:keepLines/>
        <w:spacing w:after="0" w:line="240" w:lineRule="auto"/>
        <w:outlineLvl w:val="1"/>
        <w:rPr>
          <w:rFonts w:ascii="Times New Roman" w:hAnsi="Times New Roman" w:cs="Times New Roman"/>
          <w:sz w:val="26"/>
          <w:szCs w:val="26"/>
          <w:lang w:eastAsia="ru-RU"/>
        </w:rPr>
      </w:pPr>
      <w:r w:rsidRPr="00D453B6">
        <w:rPr>
          <w:rFonts w:ascii="Times New Roman" w:hAnsi="Times New Roman" w:cs="Times New Roman"/>
          <w:b/>
          <w:bCs/>
          <w:sz w:val="26"/>
          <w:szCs w:val="26"/>
          <w:lang w:eastAsia="ru-RU"/>
        </w:rPr>
        <w:lastRenderedPageBreak/>
        <w:t>4. Объем дисциплины и виды учебной работы</w:t>
      </w:r>
    </w:p>
    <w:p w14:paraId="2A39085E" w14:textId="77777777" w:rsidR="0026217B" w:rsidRPr="00D453B6" w:rsidRDefault="0026217B" w:rsidP="00D453B6">
      <w:pPr>
        <w:autoSpaceDE w:val="0"/>
        <w:autoSpaceDN w:val="0"/>
        <w:adjustRightInd w:val="0"/>
        <w:spacing w:after="0" w:line="240" w:lineRule="auto"/>
        <w:ind w:firstLine="709"/>
        <w:jc w:val="both"/>
        <w:rPr>
          <w:rFonts w:ascii="Times New Roman" w:hAnsi="Times New Roman" w:cs="Times New Roman"/>
          <w:bCs/>
          <w:sz w:val="26"/>
          <w:szCs w:val="26"/>
        </w:rPr>
      </w:pPr>
      <w:r w:rsidRPr="00D453B6">
        <w:rPr>
          <w:rFonts w:ascii="Times New Roman" w:hAnsi="Times New Roman" w:cs="Times New Roman"/>
          <w:bCs/>
          <w:sz w:val="26"/>
          <w:szCs w:val="26"/>
        </w:rPr>
        <w:t>Объем дисциплины и виды учебной работы в академических часах с выделением объема контактной работы обучающихся с преподавателем и самостоятельной работы обучающихся</w:t>
      </w:r>
    </w:p>
    <w:p w14:paraId="332E0BC6" w14:textId="77777777" w:rsidR="0026217B" w:rsidRPr="00D453B6" w:rsidRDefault="0026217B" w:rsidP="00D453B6">
      <w:pPr>
        <w:widowControl w:val="0"/>
        <w:spacing w:after="0" w:line="240" w:lineRule="auto"/>
        <w:jc w:val="center"/>
        <w:rPr>
          <w:rFonts w:ascii="Times New Roman" w:hAnsi="Times New Roman" w:cs="Times New Roman"/>
          <w:b/>
          <w:bCs/>
          <w:i/>
          <w:sz w:val="26"/>
          <w:szCs w:val="26"/>
          <w:lang w:eastAsia="ru-RU"/>
        </w:rPr>
      </w:pPr>
      <w:r w:rsidRPr="00D453B6">
        <w:rPr>
          <w:rFonts w:ascii="Times New Roman" w:hAnsi="Times New Roman" w:cs="Times New Roman"/>
          <w:b/>
          <w:bCs/>
          <w:i/>
          <w:sz w:val="26"/>
          <w:szCs w:val="26"/>
          <w:lang w:eastAsia="ru-RU"/>
        </w:rPr>
        <w:t>очная форма обучения</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0"/>
        <w:gridCol w:w="3243"/>
        <w:gridCol w:w="1533"/>
        <w:gridCol w:w="1844"/>
      </w:tblGrid>
      <w:tr w:rsidR="0026217B" w:rsidRPr="00D453B6" w14:paraId="1A768397" w14:textId="77777777" w:rsidTr="0026217B">
        <w:trPr>
          <w:cantSplit/>
          <w:trHeight w:val="20"/>
        </w:trPr>
        <w:tc>
          <w:tcPr>
            <w:tcW w:w="654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886739D" w14:textId="77777777" w:rsidR="0026217B" w:rsidRPr="00D453B6" w:rsidRDefault="0026217B"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Вид учебной деятельности</w:t>
            </w:r>
          </w:p>
        </w:tc>
        <w:tc>
          <w:tcPr>
            <w:tcW w:w="3375" w:type="dxa"/>
            <w:gridSpan w:val="2"/>
            <w:tcBorders>
              <w:top w:val="single" w:sz="4" w:space="0" w:color="auto"/>
              <w:left w:val="single" w:sz="4" w:space="0" w:color="auto"/>
              <w:bottom w:val="single" w:sz="4" w:space="0" w:color="auto"/>
              <w:right w:val="single" w:sz="4" w:space="0" w:color="auto"/>
            </w:tcBorders>
            <w:vAlign w:val="center"/>
            <w:hideMark/>
          </w:tcPr>
          <w:p w14:paraId="290E08DB" w14:textId="77777777" w:rsidR="0026217B" w:rsidRPr="00D453B6" w:rsidRDefault="0026217B"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lang w:eastAsia="ru-RU"/>
              </w:rPr>
            </w:pPr>
            <w:proofErr w:type="spellStart"/>
            <w:r w:rsidRPr="00D453B6">
              <w:rPr>
                <w:rFonts w:ascii="Times New Roman" w:hAnsi="Times New Roman" w:cs="Times New Roman"/>
                <w:sz w:val="26"/>
                <w:szCs w:val="26"/>
                <w:lang w:eastAsia="ru-RU"/>
              </w:rPr>
              <w:t>ак</w:t>
            </w:r>
            <w:proofErr w:type="spellEnd"/>
            <w:r w:rsidRPr="00D453B6">
              <w:rPr>
                <w:rFonts w:ascii="Times New Roman" w:hAnsi="Times New Roman" w:cs="Times New Roman"/>
                <w:sz w:val="26"/>
                <w:szCs w:val="26"/>
                <w:lang w:eastAsia="ru-RU"/>
              </w:rPr>
              <w:t>. часов</w:t>
            </w:r>
          </w:p>
        </w:tc>
      </w:tr>
      <w:tr w:rsidR="0026217B" w:rsidRPr="00D453B6" w14:paraId="299F2C1D" w14:textId="77777777" w:rsidTr="0026217B">
        <w:trPr>
          <w:cantSplit/>
          <w:trHeight w:val="20"/>
        </w:trPr>
        <w:tc>
          <w:tcPr>
            <w:tcW w:w="9789" w:type="dxa"/>
            <w:gridSpan w:val="2"/>
            <w:vMerge/>
            <w:tcBorders>
              <w:top w:val="single" w:sz="4" w:space="0" w:color="auto"/>
              <w:left w:val="single" w:sz="4" w:space="0" w:color="auto"/>
              <w:bottom w:val="single" w:sz="4" w:space="0" w:color="auto"/>
              <w:right w:val="single" w:sz="4" w:space="0" w:color="auto"/>
            </w:tcBorders>
            <w:vAlign w:val="center"/>
            <w:hideMark/>
          </w:tcPr>
          <w:p w14:paraId="4FA2FD03" w14:textId="77777777" w:rsidR="0026217B" w:rsidRPr="00D453B6" w:rsidRDefault="0026217B" w:rsidP="00D453B6">
            <w:pPr>
              <w:spacing w:after="0" w:line="240" w:lineRule="auto"/>
              <w:rPr>
                <w:rFonts w:ascii="Times New Roman" w:eastAsia="Times New Roman" w:hAnsi="Times New Roman" w:cs="Times New Roman"/>
                <w:bCs/>
                <w:sz w:val="26"/>
                <w:szCs w:val="26"/>
                <w:lang w:eastAsia="ru-RU"/>
              </w:rPr>
            </w:pP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14:paraId="3AD14F08" w14:textId="77777777" w:rsidR="0026217B" w:rsidRPr="00D453B6" w:rsidRDefault="0026217B"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lang w:eastAsia="ru-RU"/>
              </w:rPr>
            </w:pPr>
            <w:r w:rsidRPr="00D453B6">
              <w:rPr>
                <w:rFonts w:ascii="Times New Roman" w:hAnsi="Times New Roman" w:cs="Times New Roman"/>
                <w:sz w:val="26"/>
                <w:szCs w:val="26"/>
                <w:lang w:eastAsia="ru-RU"/>
              </w:rPr>
              <w:t>Всего</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AD1B1D0" w14:textId="77777777" w:rsidR="0026217B" w:rsidRPr="00D453B6" w:rsidRDefault="0026217B"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По семестрам</w:t>
            </w:r>
          </w:p>
        </w:tc>
      </w:tr>
      <w:tr w:rsidR="0026217B" w:rsidRPr="00D453B6" w14:paraId="22E0203C" w14:textId="77777777" w:rsidTr="0026217B">
        <w:trPr>
          <w:cantSplit/>
          <w:trHeight w:val="20"/>
        </w:trPr>
        <w:tc>
          <w:tcPr>
            <w:tcW w:w="9789" w:type="dxa"/>
            <w:gridSpan w:val="2"/>
            <w:vMerge/>
            <w:tcBorders>
              <w:top w:val="single" w:sz="4" w:space="0" w:color="auto"/>
              <w:left w:val="single" w:sz="4" w:space="0" w:color="auto"/>
              <w:bottom w:val="single" w:sz="4" w:space="0" w:color="auto"/>
              <w:right w:val="single" w:sz="4" w:space="0" w:color="auto"/>
            </w:tcBorders>
            <w:vAlign w:val="center"/>
            <w:hideMark/>
          </w:tcPr>
          <w:p w14:paraId="5A6C2D2D" w14:textId="77777777" w:rsidR="0026217B" w:rsidRPr="00D453B6" w:rsidRDefault="0026217B" w:rsidP="00D453B6">
            <w:pPr>
              <w:spacing w:after="0" w:line="240" w:lineRule="auto"/>
              <w:rPr>
                <w:rFonts w:ascii="Times New Roman" w:eastAsia="Times New Roman" w:hAnsi="Times New Roman" w:cs="Times New Roman"/>
                <w:bCs/>
                <w:sz w:val="26"/>
                <w:szCs w:val="26"/>
                <w:lang w:eastAsia="ru-RU"/>
              </w:rPr>
            </w:pPr>
          </w:p>
        </w:tc>
        <w:tc>
          <w:tcPr>
            <w:tcW w:w="3375" w:type="dxa"/>
            <w:vMerge/>
            <w:tcBorders>
              <w:top w:val="single" w:sz="4" w:space="0" w:color="auto"/>
              <w:left w:val="single" w:sz="4" w:space="0" w:color="auto"/>
              <w:bottom w:val="single" w:sz="4" w:space="0" w:color="auto"/>
              <w:right w:val="single" w:sz="4" w:space="0" w:color="auto"/>
            </w:tcBorders>
            <w:vAlign w:val="center"/>
            <w:hideMark/>
          </w:tcPr>
          <w:p w14:paraId="030DEC9F" w14:textId="77777777" w:rsidR="0026217B" w:rsidRPr="00D453B6" w:rsidRDefault="0026217B" w:rsidP="00D453B6">
            <w:pPr>
              <w:spacing w:after="0" w:line="240" w:lineRule="auto"/>
              <w:rPr>
                <w:rFonts w:ascii="Times New Roman" w:eastAsia="Times New Roman" w:hAnsi="Times New Roman" w:cs="Times New Roman"/>
                <w:bCs/>
                <w:sz w:val="26"/>
                <w:szCs w:val="26"/>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83B37FF" w14:textId="77777777" w:rsidR="0026217B" w:rsidRPr="00D453B6" w:rsidRDefault="0026217B" w:rsidP="00D453B6">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1 семестр</w:t>
            </w:r>
          </w:p>
        </w:tc>
      </w:tr>
      <w:tr w:rsidR="0026217B" w:rsidRPr="00D453B6" w14:paraId="7AA8FAC2" w14:textId="77777777" w:rsidTr="0026217B">
        <w:trPr>
          <w:cantSplit/>
          <w:trHeight w:val="20"/>
        </w:trPr>
        <w:tc>
          <w:tcPr>
            <w:tcW w:w="6548" w:type="dxa"/>
            <w:gridSpan w:val="2"/>
            <w:tcBorders>
              <w:top w:val="single" w:sz="4" w:space="0" w:color="auto"/>
              <w:left w:val="single" w:sz="4" w:space="0" w:color="auto"/>
              <w:bottom w:val="single" w:sz="4" w:space="0" w:color="auto"/>
              <w:right w:val="single" w:sz="4" w:space="0" w:color="auto"/>
            </w:tcBorders>
            <w:hideMark/>
          </w:tcPr>
          <w:p w14:paraId="0B416C2D" w14:textId="77777777" w:rsidR="0026217B" w:rsidRPr="00D453B6" w:rsidRDefault="0026217B" w:rsidP="00D453B6">
            <w:pPr>
              <w:autoSpaceDE w:val="0"/>
              <w:autoSpaceDN w:val="0"/>
              <w:adjustRightInd w:val="0"/>
              <w:spacing w:after="0" w:line="240" w:lineRule="auto"/>
              <w:ind w:hanging="375"/>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1. Контактная работа обучающихся с преподавателем:</w:t>
            </w:r>
          </w:p>
        </w:tc>
        <w:tc>
          <w:tcPr>
            <w:tcW w:w="1532" w:type="dxa"/>
            <w:tcBorders>
              <w:top w:val="single" w:sz="4" w:space="0" w:color="auto"/>
              <w:left w:val="single" w:sz="4" w:space="0" w:color="auto"/>
              <w:bottom w:val="single" w:sz="4" w:space="0" w:color="auto"/>
              <w:right w:val="single" w:sz="4" w:space="0" w:color="auto"/>
            </w:tcBorders>
            <w:hideMark/>
          </w:tcPr>
          <w:p w14:paraId="67DFADAC"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72</w:t>
            </w:r>
          </w:p>
        </w:tc>
        <w:tc>
          <w:tcPr>
            <w:tcW w:w="1843" w:type="dxa"/>
            <w:tcBorders>
              <w:top w:val="single" w:sz="4" w:space="0" w:color="auto"/>
              <w:left w:val="single" w:sz="4" w:space="0" w:color="auto"/>
              <w:bottom w:val="single" w:sz="4" w:space="0" w:color="auto"/>
              <w:right w:val="single" w:sz="4" w:space="0" w:color="auto"/>
            </w:tcBorders>
            <w:hideMark/>
          </w:tcPr>
          <w:p w14:paraId="0B168996"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72</w:t>
            </w:r>
          </w:p>
        </w:tc>
      </w:tr>
      <w:tr w:rsidR="0026217B" w:rsidRPr="00D453B6" w14:paraId="66E8C552" w14:textId="77777777" w:rsidTr="0026217B">
        <w:trPr>
          <w:cantSplit/>
          <w:trHeight w:val="20"/>
        </w:trPr>
        <w:tc>
          <w:tcPr>
            <w:tcW w:w="6548" w:type="dxa"/>
            <w:gridSpan w:val="2"/>
            <w:tcBorders>
              <w:top w:val="single" w:sz="4" w:space="0" w:color="auto"/>
              <w:left w:val="single" w:sz="4" w:space="0" w:color="auto"/>
              <w:bottom w:val="single" w:sz="4" w:space="0" w:color="auto"/>
              <w:right w:val="single" w:sz="4" w:space="0" w:color="auto"/>
            </w:tcBorders>
            <w:hideMark/>
          </w:tcPr>
          <w:p w14:paraId="3FA8D851" w14:textId="77777777" w:rsidR="0026217B" w:rsidRPr="00D453B6" w:rsidRDefault="0026217B" w:rsidP="00D453B6">
            <w:pPr>
              <w:autoSpaceDE w:val="0"/>
              <w:autoSpaceDN w:val="0"/>
              <w:adjustRightInd w:val="0"/>
              <w:spacing w:after="0" w:line="240" w:lineRule="auto"/>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 xml:space="preserve"> Аудиторные занятия, часов всего, в том числе:</w:t>
            </w:r>
          </w:p>
        </w:tc>
        <w:tc>
          <w:tcPr>
            <w:tcW w:w="1532" w:type="dxa"/>
            <w:tcBorders>
              <w:top w:val="single" w:sz="4" w:space="0" w:color="auto"/>
              <w:left w:val="single" w:sz="4" w:space="0" w:color="auto"/>
              <w:bottom w:val="single" w:sz="4" w:space="0" w:color="auto"/>
              <w:right w:val="single" w:sz="4" w:space="0" w:color="auto"/>
            </w:tcBorders>
            <w:hideMark/>
          </w:tcPr>
          <w:p w14:paraId="4B7F6E5F"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34</w:t>
            </w:r>
          </w:p>
        </w:tc>
        <w:tc>
          <w:tcPr>
            <w:tcW w:w="1843" w:type="dxa"/>
            <w:tcBorders>
              <w:top w:val="single" w:sz="4" w:space="0" w:color="auto"/>
              <w:left w:val="single" w:sz="4" w:space="0" w:color="auto"/>
              <w:bottom w:val="single" w:sz="4" w:space="0" w:color="auto"/>
              <w:right w:val="single" w:sz="4" w:space="0" w:color="auto"/>
            </w:tcBorders>
            <w:hideMark/>
          </w:tcPr>
          <w:p w14:paraId="72BA0F45"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34</w:t>
            </w:r>
          </w:p>
        </w:tc>
      </w:tr>
      <w:tr w:rsidR="0026217B" w:rsidRPr="00D453B6" w14:paraId="7EB7FDE0" w14:textId="77777777" w:rsidTr="0026217B">
        <w:trPr>
          <w:cantSplit/>
          <w:trHeight w:val="20"/>
        </w:trPr>
        <w:tc>
          <w:tcPr>
            <w:tcW w:w="6548" w:type="dxa"/>
            <w:gridSpan w:val="2"/>
            <w:tcBorders>
              <w:top w:val="single" w:sz="4" w:space="0" w:color="auto"/>
              <w:left w:val="single" w:sz="4" w:space="0" w:color="auto"/>
              <w:bottom w:val="single" w:sz="4" w:space="0" w:color="auto"/>
              <w:right w:val="single" w:sz="4" w:space="0" w:color="auto"/>
            </w:tcBorders>
            <w:hideMark/>
          </w:tcPr>
          <w:p w14:paraId="0AE6D35A" w14:textId="77777777" w:rsidR="0026217B" w:rsidRPr="00D453B6" w:rsidRDefault="0026217B" w:rsidP="00D453B6">
            <w:pPr>
              <w:autoSpaceDE w:val="0"/>
              <w:autoSpaceDN w:val="0"/>
              <w:adjustRightInd w:val="0"/>
              <w:spacing w:after="0" w:line="240" w:lineRule="auto"/>
              <w:ind w:firstLine="410"/>
              <w:rPr>
                <w:rFonts w:ascii="Times New Roman" w:hAnsi="Times New Roman" w:cs="Times New Roman"/>
                <w:sz w:val="26"/>
                <w:szCs w:val="26"/>
                <w:lang w:eastAsia="ru-RU"/>
              </w:rPr>
            </w:pPr>
            <w:r w:rsidRPr="00D453B6">
              <w:rPr>
                <w:rFonts w:ascii="Times New Roman" w:hAnsi="Times New Roman" w:cs="Times New Roman"/>
                <w:sz w:val="26"/>
                <w:szCs w:val="26"/>
                <w:lang w:eastAsia="ru-RU"/>
              </w:rPr>
              <w:t>• занятия лекционного типа</w:t>
            </w:r>
          </w:p>
        </w:tc>
        <w:tc>
          <w:tcPr>
            <w:tcW w:w="1532" w:type="dxa"/>
            <w:tcBorders>
              <w:top w:val="single" w:sz="4" w:space="0" w:color="auto"/>
              <w:left w:val="single" w:sz="4" w:space="0" w:color="auto"/>
              <w:bottom w:val="single" w:sz="4" w:space="0" w:color="auto"/>
              <w:right w:val="single" w:sz="4" w:space="0" w:color="auto"/>
            </w:tcBorders>
            <w:hideMark/>
          </w:tcPr>
          <w:p w14:paraId="5446E123"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16</w:t>
            </w:r>
          </w:p>
        </w:tc>
        <w:tc>
          <w:tcPr>
            <w:tcW w:w="1843" w:type="dxa"/>
            <w:tcBorders>
              <w:top w:val="single" w:sz="4" w:space="0" w:color="auto"/>
              <w:left w:val="single" w:sz="4" w:space="0" w:color="auto"/>
              <w:bottom w:val="single" w:sz="4" w:space="0" w:color="auto"/>
              <w:right w:val="single" w:sz="4" w:space="0" w:color="auto"/>
            </w:tcBorders>
            <w:hideMark/>
          </w:tcPr>
          <w:p w14:paraId="3E37D375"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16</w:t>
            </w:r>
          </w:p>
        </w:tc>
      </w:tr>
      <w:tr w:rsidR="0026217B" w:rsidRPr="00D453B6" w14:paraId="2F7EE9EC" w14:textId="77777777" w:rsidTr="0026217B">
        <w:trPr>
          <w:cantSplit/>
          <w:trHeight w:val="20"/>
        </w:trPr>
        <w:tc>
          <w:tcPr>
            <w:tcW w:w="6548" w:type="dxa"/>
            <w:gridSpan w:val="2"/>
            <w:tcBorders>
              <w:top w:val="single" w:sz="4" w:space="0" w:color="auto"/>
              <w:left w:val="single" w:sz="4" w:space="0" w:color="auto"/>
              <w:bottom w:val="single" w:sz="4" w:space="0" w:color="auto"/>
              <w:right w:val="single" w:sz="4" w:space="0" w:color="auto"/>
            </w:tcBorders>
            <w:hideMark/>
          </w:tcPr>
          <w:p w14:paraId="73937A6D" w14:textId="77777777" w:rsidR="0026217B" w:rsidRPr="00D453B6" w:rsidRDefault="0026217B" w:rsidP="00D453B6">
            <w:pPr>
              <w:autoSpaceDE w:val="0"/>
              <w:autoSpaceDN w:val="0"/>
              <w:adjustRightInd w:val="0"/>
              <w:spacing w:after="0" w:line="240" w:lineRule="auto"/>
              <w:ind w:firstLine="410"/>
              <w:rPr>
                <w:rFonts w:ascii="Times New Roman" w:hAnsi="Times New Roman" w:cs="Times New Roman"/>
                <w:sz w:val="26"/>
                <w:szCs w:val="26"/>
                <w:lang w:eastAsia="ru-RU"/>
              </w:rPr>
            </w:pPr>
            <w:r w:rsidRPr="00D453B6">
              <w:rPr>
                <w:rFonts w:ascii="Times New Roman" w:hAnsi="Times New Roman" w:cs="Times New Roman"/>
                <w:sz w:val="26"/>
                <w:szCs w:val="26"/>
                <w:lang w:eastAsia="ru-RU"/>
              </w:rPr>
              <w:t>• занятия семинарского типа:</w:t>
            </w:r>
          </w:p>
        </w:tc>
        <w:tc>
          <w:tcPr>
            <w:tcW w:w="1532" w:type="dxa"/>
            <w:tcBorders>
              <w:top w:val="single" w:sz="4" w:space="0" w:color="auto"/>
              <w:left w:val="single" w:sz="4" w:space="0" w:color="auto"/>
              <w:bottom w:val="single" w:sz="4" w:space="0" w:color="auto"/>
              <w:right w:val="single" w:sz="4" w:space="0" w:color="auto"/>
            </w:tcBorders>
          </w:tcPr>
          <w:p w14:paraId="7BCC91C5"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p>
        </w:tc>
        <w:tc>
          <w:tcPr>
            <w:tcW w:w="1843" w:type="dxa"/>
            <w:tcBorders>
              <w:top w:val="single" w:sz="4" w:space="0" w:color="auto"/>
              <w:left w:val="single" w:sz="4" w:space="0" w:color="auto"/>
              <w:bottom w:val="single" w:sz="4" w:space="0" w:color="auto"/>
              <w:right w:val="single" w:sz="4" w:space="0" w:color="auto"/>
            </w:tcBorders>
          </w:tcPr>
          <w:p w14:paraId="72011B3D"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p>
        </w:tc>
      </w:tr>
      <w:tr w:rsidR="0026217B" w:rsidRPr="00D453B6" w14:paraId="0D25B869" w14:textId="77777777" w:rsidTr="0026217B">
        <w:trPr>
          <w:cantSplit/>
          <w:trHeight w:val="20"/>
        </w:trPr>
        <w:tc>
          <w:tcPr>
            <w:tcW w:w="6548" w:type="dxa"/>
            <w:gridSpan w:val="2"/>
            <w:tcBorders>
              <w:top w:val="single" w:sz="4" w:space="0" w:color="auto"/>
              <w:left w:val="single" w:sz="4" w:space="0" w:color="auto"/>
              <w:bottom w:val="single" w:sz="4" w:space="0" w:color="auto"/>
              <w:right w:val="single" w:sz="4" w:space="0" w:color="auto"/>
            </w:tcBorders>
            <w:hideMark/>
          </w:tcPr>
          <w:p w14:paraId="32E0D8D4" w14:textId="77777777" w:rsidR="0026217B" w:rsidRPr="00D453B6" w:rsidRDefault="0026217B" w:rsidP="00D453B6">
            <w:pPr>
              <w:autoSpaceDE w:val="0"/>
              <w:autoSpaceDN w:val="0"/>
              <w:adjustRightInd w:val="0"/>
              <w:spacing w:after="0" w:line="240" w:lineRule="auto"/>
              <w:ind w:firstLine="1168"/>
              <w:rPr>
                <w:rFonts w:ascii="Times New Roman" w:hAnsi="Times New Roman" w:cs="Times New Roman"/>
                <w:sz w:val="26"/>
                <w:szCs w:val="26"/>
                <w:lang w:eastAsia="ru-RU"/>
              </w:rPr>
            </w:pPr>
            <w:r w:rsidRPr="00D453B6">
              <w:rPr>
                <w:rFonts w:ascii="Times New Roman" w:hAnsi="Times New Roman" w:cs="Times New Roman"/>
                <w:sz w:val="26"/>
                <w:szCs w:val="26"/>
                <w:lang w:eastAsia="ru-RU"/>
              </w:rPr>
              <w:t>практические занятия</w:t>
            </w:r>
          </w:p>
        </w:tc>
        <w:tc>
          <w:tcPr>
            <w:tcW w:w="1532" w:type="dxa"/>
            <w:tcBorders>
              <w:top w:val="single" w:sz="4" w:space="0" w:color="auto"/>
              <w:left w:val="single" w:sz="4" w:space="0" w:color="auto"/>
              <w:bottom w:val="single" w:sz="4" w:space="0" w:color="auto"/>
              <w:right w:val="single" w:sz="4" w:space="0" w:color="auto"/>
            </w:tcBorders>
            <w:hideMark/>
          </w:tcPr>
          <w:p w14:paraId="76EB0B8A"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18</w:t>
            </w:r>
          </w:p>
        </w:tc>
        <w:tc>
          <w:tcPr>
            <w:tcW w:w="1843" w:type="dxa"/>
            <w:tcBorders>
              <w:top w:val="single" w:sz="4" w:space="0" w:color="auto"/>
              <w:left w:val="single" w:sz="4" w:space="0" w:color="auto"/>
              <w:bottom w:val="single" w:sz="4" w:space="0" w:color="auto"/>
              <w:right w:val="single" w:sz="4" w:space="0" w:color="auto"/>
            </w:tcBorders>
            <w:hideMark/>
          </w:tcPr>
          <w:p w14:paraId="322694C3"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18</w:t>
            </w:r>
          </w:p>
        </w:tc>
      </w:tr>
      <w:tr w:rsidR="0026217B" w:rsidRPr="00D453B6" w14:paraId="1C87938D" w14:textId="77777777" w:rsidTr="0026217B">
        <w:trPr>
          <w:cantSplit/>
          <w:trHeight w:val="20"/>
        </w:trPr>
        <w:tc>
          <w:tcPr>
            <w:tcW w:w="6548" w:type="dxa"/>
            <w:gridSpan w:val="2"/>
            <w:tcBorders>
              <w:top w:val="single" w:sz="4" w:space="0" w:color="auto"/>
              <w:left w:val="single" w:sz="4" w:space="0" w:color="auto"/>
              <w:bottom w:val="single" w:sz="4" w:space="0" w:color="auto"/>
              <w:right w:val="single" w:sz="4" w:space="0" w:color="auto"/>
            </w:tcBorders>
            <w:hideMark/>
          </w:tcPr>
          <w:p w14:paraId="7B205721" w14:textId="77777777" w:rsidR="0026217B" w:rsidRPr="00D453B6" w:rsidRDefault="0026217B" w:rsidP="00D453B6">
            <w:pPr>
              <w:autoSpaceDE w:val="0"/>
              <w:autoSpaceDN w:val="0"/>
              <w:adjustRightInd w:val="0"/>
              <w:spacing w:after="0" w:line="240" w:lineRule="auto"/>
              <w:ind w:firstLine="1168"/>
              <w:rPr>
                <w:rFonts w:ascii="Times New Roman" w:hAnsi="Times New Roman" w:cs="Times New Roman"/>
                <w:sz w:val="26"/>
                <w:szCs w:val="26"/>
                <w:lang w:eastAsia="ru-RU"/>
              </w:rPr>
            </w:pPr>
            <w:r w:rsidRPr="00D453B6">
              <w:rPr>
                <w:rFonts w:ascii="Times New Roman" w:hAnsi="Times New Roman" w:cs="Times New Roman"/>
                <w:sz w:val="26"/>
                <w:szCs w:val="26"/>
                <w:lang w:eastAsia="ru-RU"/>
              </w:rPr>
              <w:t>лабораторные занятия</w:t>
            </w:r>
          </w:p>
        </w:tc>
        <w:tc>
          <w:tcPr>
            <w:tcW w:w="1532" w:type="dxa"/>
            <w:tcBorders>
              <w:top w:val="single" w:sz="4" w:space="0" w:color="auto"/>
              <w:left w:val="single" w:sz="4" w:space="0" w:color="auto"/>
              <w:bottom w:val="single" w:sz="4" w:space="0" w:color="auto"/>
              <w:right w:val="single" w:sz="4" w:space="0" w:color="auto"/>
            </w:tcBorders>
            <w:vAlign w:val="center"/>
            <w:hideMark/>
          </w:tcPr>
          <w:p w14:paraId="22BB75AA" w14:textId="77777777" w:rsidR="0026217B" w:rsidRPr="00D453B6" w:rsidRDefault="0026217B" w:rsidP="00D453B6">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9DCB29" w14:textId="77777777" w:rsidR="0026217B" w:rsidRPr="00D453B6" w:rsidRDefault="0026217B" w:rsidP="00D453B6">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w:t>
            </w:r>
          </w:p>
        </w:tc>
      </w:tr>
      <w:tr w:rsidR="0026217B" w:rsidRPr="00D453B6" w14:paraId="2A433470" w14:textId="77777777" w:rsidTr="0026217B">
        <w:trPr>
          <w:cantSplit/>
          <w:trHeight w:val="285"/>
        </w:trPr>
        <w:tc>
          <w:tcPr>
            <w:tcW w:w="6548" w:type="dxa"/>
            <w:gridSpan w:val="2"/>
            <w:tcBorders>
              <w:top w:val="single" w:sz="4" w:space="0" w:color="auto"/>
              <w:left w:val="single" w:sz="4" w:space="0" w:color="auto"/>
              <w:bottom w:val="single" w:sz="4" w:space="0" w:color="auto"/>
              <w:right w:val="single" w:sz="4" w:space="0" w:color="auto"/>
            </w:tcBorders>
            <w:hideMark/>
          </w:tcPr>
          <w:p w14:paraId="18344FC8" w14:textId="77777777" w:rsidR="0026217B" w:rsidRPr="00D453B6" w:rsidRDefault="0026217B" w:rsidP="00D453B6">
            <w:pPr>
              <w:autoSpaceDE w:val="0"/>
              <w:autoSpaceDN w:val="0"/>
              <w:adjustRightInd w:val="0"/>
              <w:spacing w:after="0" w:line="240" w:lineRule="auto"/>
              <w:rPr>
                <w:rFonts w:ascii="Times New Roman" w:hAnsi="Times New Roman" w:cs="Times New Roman"/>
                <w:sz w:val="26"/>
                <w:szCs w:val="26"/>
                <w:lang w:eastAsia="ru-RU"/>
              </w:rPr>
            </w:pPr>
            <w:r w:rsidRPr="00D453B6">
              <w:rPr>
                <w:rFonts w:ascii="Times New Roman" w:hAnsi="Times New Roman" w:cs="Times New Roman"/>
                <w:sz w:val="26"/>
                <w:szCs w:val="26"/>
                <w:lang w:eastAsia="ru-RU"/>
              </w:rPr>
              <w:t>в том числе занятия в форме практической подготовки</w:t>
            </w:r>
          </w:p>
        </w:tc>
        <w:tc>
          <w:tcPr>
            <w:tcW w:w="1532" w:type="dxa"/>
            <w:tcBorders>
              <w:top w:val="single" w:sz="4" w:space="0" w:color="auto"/>
              <w:left w:val="single" w:sz="4" w:space="0" w:color="auto"/>
              <w:bottom w:val="single" w:sz="4" w:space="0" w:color="auto"/>
              <w:right w:val="single" w:sz="4" w:space="0" w:color="auto"/>
            </w:tcBorders>
            <w:vAlign w:val="center"/>
            <w:hideMark/>
          </w:tcPr>
          <w:p w14:paraId="29E5710B" w14:textId="77777777" w:rsidR="0026217B" w:rsidRPr="00D453B6" w:rsidRDefault="0026217B" w:rsidP="00D453B6">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22E6E1D" w14:textId="77777777" w:rsidR="0026217B" w:rsidRPr="00D453B6" w:rsidRDefault="0026217B" w:rsidP="00D453B6">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w:t>
            </w:r>
          </w:p>
        </w:tc>
      </w:tr>
      <w:tr w:rsidR="0026217B" w:rsidRPr="00D453B6" w14:paraId="0D94174D" w14:textId="77777777" w:rsidTr="0026217B">
        <w:trPr>
          <w:cantSplit/>
          <w:trHeight w:val="252"/>
        </w:trPr>
        <w:tc>
          <w:tcPr>
            <w:tcW w:w="6548" w:type="dxa"/>
            <w:gridSpan w:val="2"/>
            <w:tcBorders>
              <w:top w:val="single" w:sz="4" w:space="0" w:color="auto"/>
              <w:left w:val="single" w:sz="4" w:space="0" w:color="auto"/>
              <w:bottom w:val="single" w:sz="4" w:space="0" w:color="auto"/>
              <w:right w:val="single" w:sz="4" w:space="0" w:color="auto"/>
            </w:tcBorders>
            <w:hideMark/>
          </w:tcPr>
          <w:p w14:paraId="6F3F87B9" w14:textId="77777777" w:rsidR="0026217B" w:rsidRPr="00D453B6" w:rsidRDefault="0026217B" w:rsidP="00D453B6">
            <w:pPr>
              <w:autoSpaceDE w:val="0"/>
              <w:autoSpaceDN w:val="0"/>
              <w:adjustRightInd w:val="0"/>
              <w:spacing w:after="0" w:line="240" w:lineRule="auto"/>
              <w:rPr>
                <w:rFonts w:ascii="Times New Roman" w:hAnsi="Times New Roman" w:cs="Times New Roman"/>
                <w:sz w:val="26"/>
                <w:szCs w:val="26"/>
                <w:lang w:eastAsia="ru-RU"/>
              </w:rPr>
            </w:pPr>
            <w:r w:rsidRPr="00D453B6">
              <w:rPr>
                <w:rFonts w:ascii="Times New Roman" w:hAnsi="Times New Roman" w:cs="Times New Roman"/>
                <w:sz w:val="26"/>
                <w:szCs w:val="26"/>
                <w:lang w:eastAsia="ru-RU"/>
              </w:rPr>
              <w:t>Консультации</w:t>
            </w:r>
          </w:p>
        </w:tc>
        <w:tc>
          <w:tcPr>
            <w:tcW w:w="1532" w:type="dxa"/>
            <w:tcBorders>
              <w:top w:val="single" w:sz="4" w:space="0" w:color="auto"/>
              <w:left w:val="single" w:sz="4" w:space="0" w:color="auto"/>
              <w:bottom w:val="single" w:sz="4" w:space="0" w:color="auto"/>
              <w:right w:val="single" w:sz="4" w:space="0" w:color="auto"/>
            </w:tcBorders>
            <w:vAlign w:val="center"/>
            <w:hideMark/>
          </w:tcPr>
          <w:p w14:paraId="7346B8A5" w14:textId="77777777" w:rsidR="0026217B" w:rsidRPr="00D453B6" w:rsidRDefault="0026217B" w:rsidP="00D453B6">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0,5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B267644" w14:textId="77777777" w:rsidR="0026217B" w:rsidRPr="00D453B6" w:rsidRDefault="0026217B" w:rsidP="00D453B6">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0,5</w:t>
            </w:r>
          </w:p>
        </w:tc>
      </w:tr>
      <w:tr w:rsidR="0026217B" w:rsidRPr="00D453B6" w14:paraId="42DE5BA2" w14:textId="77777777" w:rsidTr="0026217B">
        <w:trPr>
          <w:cantSplit/>
          <w:trHeight w:val="20"/>
        </w:trPr>
        <w:tc>
          <w:tcPr>
            <w:tcW w:w="6548" w:type="dxa"/>
            <w:gridSpan w:val="2"/>
            <w:tcBorders>
              <w:top w:val="single" w:sz="4" w:space="0" w:color="auto"/>
              <w:left w:val="single" w:sz="4" w:space="0" w:color="auto"/>
              <w:bottom w:val="single" w:sz="4" w:space="0" w:color="auto"/>
              <w:right w:val="single" w:sz="4" w:space="0" w:color="auto"/>
            </w:tcBorders>
            <w:hideMark/>
          </w:tcPr>
          <w:p w14:paraId="054E9D8C" w14:textId="77777777" w:rsidR="0026217B" w:rsidRPr="00D453B6" w:rsidRDefault="0026217B" w:rsidP="00D453B6">
            <w:pPr>
              <w:autoSpaceDE w:val="0"/>
              <w:autoSpaceDN w:val="0"/>
              <w:adjustRightInd w:val="0"/>
              <w:spacing w:after="0" w:line="240" w:lineRule="auto"/>
              <w:rPr>
                <w:rFonts w:ascii="Times New Roman" w:hAnsi="Times New Roman" w:cs="Times New Roman"/>
                <w:sz w:val="26"/>
                <w:szCs w:val="26"/>
                <w:lang w:eastAsia="ru-RU"/>
              </w:rPr>
            </w:pPr>
            <w:r w:rsidRPr="00D453B6">
              <w:rPr>
                <w:rFonts w:ascii="Times New Roman" w:hAnsi="Times New Roman" w:cs="Times New Roman"/>
                <w:bCs/>
                <w:sz w:val="26"/>
                <w:szCs w:val="26"/>
                <w:lang w:eastAsia="ru-RU"/>
              </w:rPr>
              <w:t>Контактные часы на аттестацию в период экзаменационных сессий</w:t>
            </w:r>
          </w:p>
        </w:tc>
        <w:tc>
          <w:tcPr>
            <w:tcW w:w="1532" w:type="dxa"/>
            <w:tcBorders>
              <w:top w:val="single" w:sz="4" w:space="0" w:color="auto"/>
              <w:left w:val="single" w:sz="4" w:space="0" w:color="auto"/>
              <w:bottom w:val="single" w:sz="4" w:space="0" w:color="auto"/>
              <w:right w:val="single" w:sz="4" w:space="0" w:color="auto"/>
            </w:tcBorders>
            <w:vAlign w:val="center"/>
            <w:hideMark/>
          </w:tcPr>
          <w:p w14:paraId="33FEBCA8"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0,5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9846BB"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0,5</w:t>
            </w:r>
          </w:p>
        </w:tc>
      </w:tr>
      <w:tr w:rsidR="0026217B" w:rsidRPr="00D453B6" w14:paraId="1F181A9D" w14:textId="77777777" w:rsidTr="0026217B">
        <w:trPr>
          <w:cantSplit/>
          <w:trHeight w:val="20"/>
        </w:trPr>
        <w:tc>
          <w:tcPr>
            <w:tcW w:w="6548" w:type="dxa"/>
            <w:gridSpan w:val="2"/>
            <w:tcBorders>
              <w:top w:val="single" w:sz="4" w:space="0" w:color="auto"/>
              <w:left w:val="single" w:sz="4" w:space="0" w:color="auto"/>
              <w:bottom w:val="single" w:sz="4" w:space="0" w:color="auto"/>
              <w:right w:val="single" w:sz="4" w:space="0" w:color="auto"/>
            </w:tcBorders>
            <w:hideMark/>
          </w:tcPr>
          <w:p w14:paraId="676E3EAD" w14:textId="77777777" w:rsidR="0026217B" w:rsidRPr="00D453B6" w:rsidRDefault="0026217B" w:rsidP="00D453B6">
            <w:pPr>
              <w:autoSpaceDE w:val="0"/>
              <w:autoSpaceDN w:val="0"/>
              <w:adjustRightInd w:val="0"/>
              <w:spacing w:after="0" w:line="240" w:lineRule="auto"/>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2. Самостоятельная работа студентов, всего</w:t>
            </w:r>
          </w:p>
        </w:tc>
        <w:tc>
          <w:tcPr>
            <w:tcW w:w="1532" w:type="dxa"/>
            <w:tcBorders>
              <w:top w:val="single" w:sz="4" w:space="0" w:color="auto"/>
              <w:left w:val="single" w:sz="4" w:space="0" w:color="auto"/>
              <w:bottom w:val="single" w:sz="4" w:space="0" w:color="auto"/>
              <w:right w:val="single" w:sz="4" w:space="0" w:color="auto"/>
            </w:tcBorders>
            <w:hideMark/>
          </w:tcPr>
          <w:p w14:paraId="0B67511C"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37,5</w:t>
            </w:r>
          </w:p>
        </w:tc>
        <w:tc>
          <w:tcPr>
            <w:tcW w:w="1843" w:type="dxa"/>
            <w:tcBorders>
              <w:top w:val="single" w:sz="4" w:space="0" w:color="auto"/>
              <w:left w:val="single" w:sz="4" w:space="0" w:color="auto"/>
              <w:bottom w:val="single" w:sz="4" w:space="0" w:color="auto"/>
              <w:right w:val="single" w:sz="4" w:space="0" w:color="auto"/>
            </w:tcBorders>
            <w:hideMark/>
          </w:tcPr>
          <w:p w14:paraId="159F65FB"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37,5</w:t>
            </w:r>
          </w:p>
        </w:tc>
      </w:tr>
      <w:tr w:rsidR="0026217B" w:rsidRPr="00D453B6" w14:paraId="2C768E5D" w14:textId="77777777" w:rsidTr="0026217B">
        <w:trPr>
          <w:cantSplit/>
          <w:trHeight w:val="20"/>
        </w:trPr>
        <w:tc>
          <w:tcPr>
            <w:tcW w:w="6548" w:type="dxa"/>
            <w:gridSpan w:val="2"/>
            <w:tcBorders>
              <w:top w:val="single" w:sz="4" w:space="0" w:color="auto"/>
              <w:left w:val="single" w:sz="4" w:space="0" w:color="auto"/>
              <w:bottom w:val="single" w:sz="4" w:space="0" w:color="auto"/>
              <w:right w:val="single" w:sz="4" w:space="0" w:color="auto"/>
            </w:tcBorders>
            <w:hideMark/>
          </w:tcPr>
          <w:p w14:paraId="7AC1B6FF" w14:textId="77777777" w:rsidR="0026217B" w:rsidRPr="00D453B6" w:rsidRDefault="0026217B" w:rsidP="00D453B6">
            <w:pPr>
              <w:autoSpaceDE w:val="0"/>
              <w:autoSpaceDN w:val="0"/>
              <w:adjustRightInd w:val="0"/>
              <w:spacing w:after="0" w:line="240" w:lineRule="auto"/>
              <w:rPr>
                <w:rFonts w:ascii="Times New Roman" w:hAnsi="Times New Roman" w:cs="Times New Roman"/>
                <w:bCs/>
                <w:sz w:val="26"/>
                <w:szCs w:val="26"/>
                <w:lang w:eastAsia="ru-RU"/>
              </w:rPr>
            </w:pPr>
            <w:r w:rsidRPr="00D453B6">
              <w:rPr>
                <w:rFonts w:ascii="Times New Roman" w:hAnsi="Times New Roman" w:cs="Times New Roman"/>
                <w:sz w:val="26"/>
                <w:szCs w:val="26"/>
                <w:lang w:eastAsia="ru-RU"/>
              </w:rPr>
              <w:t xml:space="preserve"> - </w:t>
            </w:r>
            <w:r w:rsidRPr="00D453B6">
              <w:rPr>
                <w:rFonts w:ascii="Times New Roman" w:hAnsi="Times New Roman" w:cs="Times New Roman"/>
                <w:sz w:val="26"/>
                <w:szCs w:val="26"/>
              </w:rPr>
              <w:t>выполнение комплекса физических упражнений</w:t>
            </w:r>
          </w:p>
        </w:tc>
        <w:tc>
          <w:tcPr>
            <w:tcW w:w="1532" w:type="dxa"/>
            <w:tcBorders>
              <w:top w:val="single" w:sz="4" w:space="0" w:color="auto"/>
              <w:left w:val="single" w:sz="4" w:space="0" w:color="auto"/>
              <w:bottom w:val="single" w:sz="4" w:space="0" w:color="auto"/>
              <w:right w:val="single" w:sz="4" w:space="0" w:color="auto"/>
            </w:tcBorders>
            <w:hideMark/>
          </w:tcPr>
          <w:p w14:paraId="74965D27"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37</w:t>
            </w:r>
          </w:p>
        </w:tc>
        <w:tc>
          <w:tcPr>
            <w:tcW w:w="1843" w:type="dxa"/>
            <w:tcBorders>
              <w:top w:val="single" w:sz="4" w:space="0" w:color="auto"/>
              <w:left w:val="single" w:sz="4" w:space="0" w:color="auto"/>
              <w:bottom w:val="single" w:sz="4" w:space="0" w:color="auto"/>
              <w:right w:val="single" w:sz="4" w:space="0" w:color="auto"/>
            </w:tcBorders>
            <w:hideMark/>
          </w:tcPr>
          <w:p w14:paraId="47809F92"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37</w:t>
            </w:r>
          </w:p>
        </w:tc>
      </w:tr>
      <w:tr w:rsidR="0026217B" w:rsidRPr="00D453B6" w14:paraId="108FAF92" w14:textId="77777777" w:rsidTr="0026217B">
        <w:trPr>
          <w:cantSplit/>
          <w:trHeight w:val="20"/>
        </w:trPr>
        <w:tc>
          <w:tcPr>
            <w:tcW w:w="6548" w:type="dxa"/>
            <w:gridSpan w:val="2"/>
            <w:tcBorders>
              <w:top w:val="single" w:sz="4" w:space="0" w:color="auto"/>
              <w:left w:val="single" w:sz="4" w:space="0" w:color="auto"/>
              <w:bottom w:val="single" w:sz="4" w:space="0" w:color="auto"/>
              <w:right w:val="single" w:sz="4" w:space="0" w:color="auto"/>
            </w:tcBorders>
            <w:hideMark/>
          </w:tcPr>
          <w:p w14:paraId="5B4055F5" w14:textId="77777777" w:rsidR="0026217B" w:rsidRPr="00D453B6" w:rsidRDefault="0026217B" w:rsidP="00D453B6">
            <w:pPr>
              <w:spacing w:after="0" w:line="240" w:lineRule="auto"/>
              <w:rPr>
                <w:rFonts w:ascii="Times New Roman" w:hAnsi="Times New Roman" w:cs="Times New Roman"/>
                <w:sz w:val="26"/>
                <w:szCs w:val="26"/>
                <w:lang w:eastAsia="ru-RU"/>
              </w:rPr>
            </w:pPr>
            <w:r w:rsidRPr="00D453B6">
              <w:rPr>
                <w:rFonts w:ascii="Times New Roman" w:hAnsi="Times New Roman" w:cs="Times New Roman"/>
                <w:sz w:val="26"/>
                <w:szCs w:val="26"/>
                <w:lang w:eastAsia="ru-RU"/>
              </w:rPr>
              <w:t>- контрольное тестирование</w:t>
            </w:r>
          </w:p>
        </w:tc>
        <w:tc>
          <w:tcPr>
            <w:tcW w:w="1532" w:type="dxa"/>
            <w:tcBorders>
              <w:top w:val="single" w:sz="4" w:space="0" w:color="auto"/>
              <w:left w:val="single" w:sz="4" w:space="0" w:color="auto"/>
              <w:bottom w:val="single" w:sz="4" w:space="0" w:color="auto"/>
              <w:right w:val="single" w:sz="4" w:space="0" w:color="auto"/>
            </w:tcBorders>
            <w:hideMark/>
          </w:tcPr>
          <w:p w14:paraId="4E2E7F7B" w14:textId="77777777" w:rsidR="0026217B" w:rsidRPr="00D453B6" w:rsidRDefault="0026217B"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34,5</w:t>
            </w:r>
          </w:p>
        </w:tc>
        <w:tc>
          <w:tcPr>
            <w:tcW w:w="1843" w:type="dxa"/>
            <w:tcBorders>
              <w:top w:val="single" w:sz="4" w:space="0" w:color="auto"/>
              <w:left w:val="single" w:sz="4" w:space="0" w:color="auto"/>
              <w:bottom w:val="single" w:sz="4" w:space="0" w:color="auto"/>
              <w:right w:val="single" w:sz="4" w:space="0" w:color="auto"/>
            </w:tcBorders>
            <w:hideMark/>
          </w:tcPr>
          <w:p w14:paraId="68DD659A" w14:textId="77777777" w:rsidR="0026217B" w:rsidRPr="00D453B6" w:rsidRDefault="0026217B"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34,5</w:t>
            </w:r>
          </w:p>
        </w:tc>
      </w:tr>
      <w:tr w:rsidR="0026217B" w:rsidRPr="00D453B6" w14:paraId="50D72252" w14:textId="77777777" w:rsidTr="0026217B">
        <w:trPr>
          <w:cantSplit/>
          <w:trHeight w:val="20"/>
        </w:trPr>
        <w:tc>
          <w:tcPr>
            <w:tcW w:w="6548" w:type="dxa"/>
            <w:gridSpan w:val="2"/>
            <w:tcBorders>
              <w:top w:val="single" w:sz="4" w:space="0" w:color="auto"/>
              <w:left w:val="single" w:sz="4" w:space="0" w:color="auto"/>
              <w:bottom w:val="single" w:sz="4" w:space="0" w:color="auto"/>
              <w:right w:val="single" w:sz="4" w:space="0" w:color="auto"/>
            </w:tcBorders>
            <w:hideMark/>
          </w:tcPr>
          <w:p w14:paraId="734F39B8" w14:textId="77777777" w:rsidR="0026217B" w:rsidRPr="00D453B6" w:rsidRDefault="0026217B" w:rsidP="00D453B6">
            <w:pPr>
              <w:tabs>
                <w:tab w:val="left" w:pos="244"/>
              </w:tabs>
              <w:autoSpaceDE w:val="0"/>
              <w:autoSpaceDN w:val="0"/>
              <w:adjustRightInd w:val="0"/>
              <w:spacing w:after="0" w:line="240" w:lineRule="auto"/>
              <w:rPr>
                <w:rFonts w:ascii="Times New Roman" w:hAnsi="Times New Roman" w:cs="Times New Roman"/>
                <w:bCs/>
                <w:i/>
                <w:iCs/>
                <w:sz w:val="26"/>
                <w:szCs w:val="26"/>
                <w:lang w:eastAsia="ru-RU"/>
              </w:rPr>
            </w:pPr>
            <w:r w:rsidRPr="00D453B6">
              <w:rPr>
                <w:rFonts w:ascii="Times New Roman" w:hAnsi="Times New Roman" w:cs="Times New Roman"/>
                <w:bCs/>
                <w:sz w:val="26"/>
                <w:szCs w:val="26"/>
                <w:lang w:eastAsia="ru-RU"/>
              </w:rPr>
              <w:t xml:space="preserve">3. Промежуточная аттестация: </w:t>
            </w:r>
            <w:r w:rsidRPr="00D453B6">
              <w:rPr>
                <w:rFonts w:ascii="Times New Roman" w:hAnsi="Times New Roman" w:cs="Times New Roman"/>
                <w:bCs/>
                <w:i/>
                <w:sz w:val="26"/>
                <w:szCs w:val="26"/>
                <w:lang w:eastAsia="ru-RU"/>
              </w:rPr>
              <w:t>зачет</w:t>
            </w:r>
          </w:p>
        </w:tc>
        <w:tc>
          <w:tcPr>
            <w:tcW w:w="1532" w:type="dxa"/>
            <w:tcBorders>
              <w:top w:val="single" w:sz="4" w:space="0" w:color="auto"/>
              <w:left w:val="single" w:sz="4" w:space="0" w:color="auto"/>
              <w:bottom w:val="single" w:sz="4" w:space="0" w:color="auto"/>
              <w:right w:val="single" w:sz="4" w:space="0" w:color="auto"/>
            </w:tcBorders>
            <w:hideMark/>
          </w:tcPr>
          <w:p w14:paraId="41664533" w14:textId="77777777" w:rsidR="0026217B" w:rsidRPr="00D453B6" w:rsidRDefault="0026217B"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w:t>
            </w:r>
          </w:p>
        </w:tc>
        <w:tc>
          <w:tcPr>
            <w:tcW w:w="1843" w:type="dxa"/>
            <w:tcBorders>
              <w:top w:val="single" w:sz="4" w:space="0" w:color="auto"/>
              <w:left w:val="single" w:sz="4" w:space="0" w:color="auto"/>
              <w:bottom w:val="single" w:sz="4" w:space="0" w:color="auto"/>
              <w:right w:val="single" w:sz="4" w:space="0" w:color="auto"/>
            </w:tcBorders>
            <w:hideMark/>
          </w:tcPr>
          <w:p w14:paraId="0B798B06" w14:textId="77777777" w:rsidR="0026217B" w:rsidRPr="00D453B6" w:rsidRDefault="0026217B"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зачет</w:t>
            </w:r>
          </w:p>
        </w:tc>
      </w:tr>
      <w:tr w:rsidR="0026217B" w:rsidRPr="00D453B6" w14:paraId="0999C495" w14:textId="77777777" w:rsidTr="0026217B">
        <w:trPr>
          <w:cantSplit/>
          <w:trHeight w:val="20"/>
        </w:trPr>
        <w:tc>
          <w:tcPr>
            <w:tcW w:w="3307" w:type="dxa"/>
            <w:vMerge w:val="restart"/>
            <w:tcBorders>
              <w:top w:val="single" w:sz="4" w:space="0" w:color="auto"/>
              <w:left w:val="single" w:sz="4" w:space="0" w:color="auto"/>
              <w:bottom w:val="single" w:sz="4" w:space="0" w:color="auto"/>
              <w:right w:val="single" w:sz="4" w:space="0" w:color="auto"/>
            </w:tcBorders>
            <w:hideMark/>
          </w:tcPr>
          <w:p w14:paraId="684C8605" w14:textId="77777777" w:rsidR="0026217B" w:rsidRPr="00D453B6" w:rsidRDefault="0026217B" w:rsidP="00D453B6">
            <w:pPr>
              <w:widowControl w:val="0"/>
              <w:tabs>
                <w:tab w:val="right" w:leader="underscore" w:pos="9639"/>
              </w:tabs>
              <w:autoSpaceDE w:val="0"/>
              <w:autoSpaceDN w:val="0"/>
              <w:adjustRightInd w:val="0"/>
              <w:spacing w:after="0" w:line="240" w:lineRule="auto"/>
              <w:jc w:val="both"/>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 xml:space="preserve">ИТОГО: </w:t>
            </w:r>
          </w:p>
          <w:p w14:paraId="5ABE4CAD" w14:textId="77777777" w:rsidR="0026217B" w:rsidRPr="00D453B6" w:rsidRDefault="0026217B" w:rsidP="00D453B6">
            <w:pPr>
              <w:widowControl w:val="0"/>
              <w:tabs>
                <w:tab w:val="right" w:leader="underscore" w:pos="9639"/>
              </w:tabs>
              <w:autoSpaceDE w:val="0"/>
              <w:autoSpaceDN w:val="0"/>
              <w:adjustRightInd w:val="0"/>
              <w:spacing w:after="0" w:line="240" w:lineRule="auto"/>
              <w:jc w:val="both"/>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Общая трудоемкость</w:t>
            </w:r>
          </w:p>
        </w:tc>
        <w:tc>
          <w:tcPr>
            <w:tcW w:w="3241" w:type="dxa"/>
            <w:tcBorders>
              <w:top w:val="single" w:sz="4" w:space="0" w:color="auto"/>
              <w:left w:val="single" w:sz="4" w:space="0" w:color="auto"/>
              <w:bottom w:val="single" w:sz="4" w:space="0" w:color="auto"/>
              <w:right w:val="single" w:sz="4" w:space="0" w:color="auto"/>
            </w:tcBorders>
            <w:hideMark/>
          </w:tcPr>
          <w:p w14:paraId="5190610A" w14:textId="77777777" w:rsidR="0026217B" w:rsidRPr="00D453B6" w:rsidRDefault="0026217B" w:rsidP="00D453B6">
            <w:pPr>
              <w:widowControl w:val="0"/>
              <w:tabs>
                <w:tab w:val="right" w:leader="underscore" w:pos="9639"/>
              </w:tabs>
              <w:autoSpaceDE w:val="0"/>
              <w:autoSpaceDN w:val="0"/>
              <w:adjustRightInd w:val="0"/>
              <w:spacing w:after="0" w:line="240" w:lineRule="auto"/>
              <w:jc w:val="both"/>
              <w:rPr>
                <w:rFonts w:ascii="Times New Roman" w:hAnsi="Times New Roman" w:cs="Times New Roman"/>
                <w:bCs/>
                <w:sz w:val="26"/>
                <w:szCs w:val="26"/>
                <w:lang w:eastAsia="ru-RU"/>
              </w:rPr>
            </w:pPr>
            <w:proofErr w:type="spellStart"/>
            <w:r w:rsidRPr="00D453B6">
              <w:rPr>
                <w:rFonts w:ascii="Times New Roman" w:hAnsi="Times New Roman" w:cs="Times New Roman"/>
                <w:bCs/>
                <w:sz w:val="26"/>
                <w:szCs w:val="26"/>
                <w:lang w:eastAsia="ru-RU"/>
              </w:rPr>
              <w:t>ак</w:t>
            </w:r>
            <w:proofErr w:type="spellEnd"/>
            <w:r w:rsidRPr="00D453B6">
              <w:rPr>
                <w:rFonts w:ascii="Times New Roman" w:hAnsi="Times New Roman" w:cs="Times New Roman"/>
                <w:bCs/>
                <w:sz w:val="26"/>
                <w:szCs w:val="26"/>
                <w:lang w:eastAsia="ru-RU"/>
              </w:rPr>
              <w:t>. часов</w:t>
            </w:r>
          </w:p>
        </w:tc>
        <w:tc>
          <w:tcPr>
            <w:tcW w:w="1532" w:type="dxa"/>
            <w:tcBorders>
              <w:top w:val="single" w:sz="4" w:space="0" w:color="auto"/>
              <w:left w:val="single" w:sz="4" w:space="0" w:color="auto"/>
              <w:bottom w:val="single" w:sz="4" w:space="0" w:color="auto"/>
              <w:right w:val="single" w:sz="4" w:space="0" w:color="auto"/>
            </w:tcBorders>
            <w:hideMark/>
          </w:tcPr>
          <w:p w14:paraId="2AE78E75" w14:textId="77777777" w:rsidR="0026217B" w:rsidRPr="00D453B6" w:rsidRDefault="0026217B"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72</w:t>
            </w:r>
          </w:p>
        </w:tc>
        <w:tc>
          <w:tcPr>
            <w:tcW w:w="1843" w:type="dxa"/>
            <w:tcBorders>
              <w:top w:val="single" w:sz="4" w:space="0" w:color="auto"/>
              <w:left w:val="single" w:sz="4" w:space="0" w:color="auto"/>
              <w:bottom w:val="single" w:sz="4" w:space="0" w:color="auto"/>
              <w:right w:val="single" w:sz="4" w:space="0" w:color="auto"/>
            </w:tcBorders>
            <w:hideMark/>
          </w:tcPr>
          <w:p w14:paraId="1050DF78" w14:textId="77777777" w:rsidR="0026217B" w:rsidRPr="00D453B6" w:rsidRDefault="0026217B"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72</w:t>
            </w:r>
          </w:p>
        </w:tc>
      </w:tr>
      <w:tr w:rsidR="0026217B" w:rsidRPr="00D453B6" w14:paraId="1454756F" w14:textId="77777777" w:rsidTr="0026217B">
        <w:trPr>
          <w:cantSplit/>
          <w:trHeight w:val="20"/>
        </w:trPr>
        <w:tc>
          <w:tcPr>
            <w:tcW w:w="6548" w:type="dxa"/>
            <w:vMerge/>
            <w:tcBorders>
              <w:top w:val="single" w:sz="4" w:space="0" w:color="auto"/>
              <w:left w:val="single" w:sz="4" w:space="0" w:color="auto"/>
              <w:bottom w:val="single" w:sz="4" w:space="0" w:color="auto"/>
              <w:right w:val="single" w:sz="4" w:space="0" w:color="auto"/>
            </w:tcBorders>
            <w:vAlign w:val="center"/>
            <w:hideMark/>
          </w:tcPr>
          <w:p w14:paraId="6B172E44" w14:textId="77777777" w:rsidR="0026217B" w:rsidRPr="00D453B6" w:rsidRDefault="0026217B" w:rsidP="00D453B6">
            <w:pPr>
              <w:spacing w:after="0" w:line="240" w:lineRule="auto"/>
              <w:rPr>
                <w:rFonts w:ascii="Times New Roman" w:eastAsia="Times New Roman" w:hAnsi="Times New Roman" w:cs="Times New Roman"/>
                <w:bCs/>
                <w:sz w:val="26"/>
                <w:szCs w:val="26"/>
                <w:lang w:eastAsia="ru-RU"/>
              </w:rPr>
            </w:pPr>
          </w:p>
        </w:tc>
        <w:tc>
          <w:tcPr>
            <w:tcW w:w="3241" w:type="dxa"/>
            <w:tcBorders>
              <w:top w:val="single" w:sz="4" w:space="0" w:color="auto"/>
              <w:left w:val="single" w:sz="4" w:space="0" w:color="auto"/>
              <w:bottom w:val="single" w:sz="4" w:space="0" w:color="auto"/>
              <w:right w:val="single" w:sz="4" w:space="0" w:color="auto"/>
            </w:tcBorders>
            <w:hideMark/>
          </w:tcPr>
          <w:p w14:paraId="7356D1FF" w14:textId="77777777" w:rsidR="0026217B" w:rsidRPr="00D453B6" w:rsidRDefault="0026217B" w:rsidP="00D453B6">
            <w:pPr>
              <w:widowControl w:val="0"/>
              <w:tabs>
                <w:tab w:val="right" w:leader="underscore" w:pos="9639"/>
              </w:tabs>
              <w:autoSpaceDE w:val="0"/>
              <w:autoSpaceDN w:val="0"/>
              <w:adjustRightInd w:val="0"/>
              <w:spacing w:after="0" w:line="240" w:lineRule="auto"/>
              <w:jc w:val="both"/>
              <w:rPr>
                <w:rFonts w:ascii="Times New Roman" w:hAnsi="Times New Roman" w:cs="Times New Roman"/>
                <w:bCs/>
                <w:sz w:val="26"/>
                <w:szCs w:val="26"/>
                <w:lang w:eastAsia="ru-RU"/>
              </w:rPr>
            </w:pPr>
            <w:proofErr w:type="spellStart"/>
            <w:r w:rsidRPr="00D453B6">
              <w:rPr>
                <w:rFonts w:ascii="Times New Roman" w:hAnsi="Times New Roman" w:cs="Times New Roman"/>
                <w:bCs/>
                <w:sz w:val="26"/>
                <w:szCs w:val="26"/>
                <w:lang w:eastAsia="ru-RU"/>
              </w:rPr>
              <w:t>зач</w:t>
            </w:r>
            <w:proofErr w:type="spellEnd"/>
            <w:r w:rsidRPr="00D453B6">
              <w:rPr>
                <w:rFonts w:ascii="Times New Roman" w:hAnsi="Times New Roman" w:cs="Times New Roman"/>
                <w:bCs/>
                <w:sz w:val="26"/>
                <w:szCs w:val="26"/>
                <w:lang w:eastAsia="ru-RU"/>
              </w:rPr>
              <w:t>. ед.</w:t>
            </w:r>
          </w:p>
        </w:tc>
        <w:tc>
          <w:tcPr>
            <w:tcW w:w="1532" w:type="dxa"/>
            <w:tcBorders>
              <w:top w:val="single" w:sz="4" w:space="0" w:color="auto"/>
              <w:left w:val="single" w:sz="4" w:space="0" w:color="auto"/>
              <w:bottom w:val="single" w:sz="4" w:space="0" w:color="auto"/>
              <w:right w:val="single" w:sz="4" w:space="0" w:color="auto"/>
            </w:tcBorders>
            <w:hideMark/>
          </w:tcPr>
          <w:p w14:paraId="64C32808" w14:textId="77777777" w:rsidR="0026217B" w:rsidRPr="00D453B6" w:rsidRDefault="0026217B"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2</w:t>
            </w:r>
          </w:p>
        </w:tc>
        <w:tc>
          <w:tcPr>
            <w:tcW w:w="1843" w:type="dxa"/>
            <w:tcBorders>
              <w:top w:val="single" w:sz="4" w:space="0" w:color="auto"/>
              <w:left w:val="single" w:sz="4" w:space="0" w:color="auto"/>
              <w:bottom w:val="single" w:sz="4" w:space="0" w:color="auto"/>
              <w:right w:val="single" w:sz="4" w:space="0" w:color="auto"/>
            </w:tcBorders>
            <w:hideMark/>
          </w:tcPr>
          <w:p w14:paraId="2DE3B99D" w14:textId="77777777" w:rsidR="0026217B" w:rsidRPr="00D453B6" w:rsidRDefault="0026217B"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2</w:t>
            </w:r>
          </w:p>
        </w:tc>
      </w:tr>
    </w:tbl>
    <w:p w14:paraId="0729DC0C" w14:textId="77777777" w:rsidR="0026217B" w:rsidRPr="00D453B6" w:rsidRDefault="0026217B" w:rsidP="00D453B6">
      <w:pPr>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Cs/>
          <w:sz w:val="26"/>
          <w:szCs w:val="26"/>
          <w:lang w:eastAsia="ru-RU"/>
        </w:rPr>
      </w:pPr>
    </w:p>
    <w:p w14:paraId="6BEB7F17" w14:textId="77777777" w:rsidR="0026217B" w:rsidRPr="00D453B6" w:rsidRDefault="0026217B" w:rsidP="00D453B6">
      <w:pPr>
        <w:tabs>
          <w:tab w:val="right" w:leader="underscore" w:pos="9639"/>
        </w:tabs>
        <w:autoSpaceDE w:val="0"/>
        <w:autoSpaceDN w:val="0"/>
        <w:adjustRightInd w:val="0"/>
        <w:spacing w:after="0" w:line="240" w:lineRule="auto"/>
        <w:jc w:val="center"/>
        <w:outlineLvl w:val="7"/>
        <w:rPr>
          <w:rFonts w:ascii="Times New Roman" w:hAnsi="Times New Roman" w:cs="Times New Roman"/>
          <w:b/>
          <w:bCs/>
          <w:i/>
          <w:sz w:val="26"/>
          <w:szCs w:val="26"/>
          <w:lang w:eastAsia="ru-RU"/>
        </w:rPr>
      </w:pPr>
      <w:r w:rsidRPr="00D453B6">
        <w:rPr>
          <w:rFonts w:ascii="Times New Roman" w:hAnsi="Times New Roman" w:cs="Times New Roman"/>
          <w:b/>
          <w:bCs/>
          <w:i/>
          <w:sz w:val="26"/>
          <w:szCs w:val="26"/>
          <w:lang w:eastAsia="ru-RU"/>
        </w:rPr>
        <w:t>очно-заочная форма обучения</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0"/>
        <w:gridCol w:w="3243"/>
        <w:gridCol w:w="1533"/>
        <w:gridCol w:w="1844"/>
      </w:tblGrid>
      <w:tr w:rsidR="0026217B" w:rsidRPr="00D453B6" w14:paraId="1706EAC4" w14:textId="77777777" w:rsidTr="0026217B">
        <w:trPr>
          <w:cantSplit/>
          <w:trHeight w:val="20"/>
        </w:trPr>
        <w:tc>
          <w:tcPr>
            <w:tcW w:w="654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477812D" w14:textId="77777777" w:rsidR="0026217B" w:rsidRPr="00D453B6" w:rsidRDefault="0026217B"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Вид учебной деятельности</w:t>
            </w:r>
          </w:p>
        </w:tc>
        <w:tc>
          <w:tcPr>
            <w:tcW w:w="3375" w:type="dxa"/>
            <w:gridSpan w:val="2"/>
            <w:tcBorders>
              <w:top w:val="single" w:sz="4" w:space="0" w:color="auto"/>
              <w:left w:val="single" w:sz="4" w:space="0" w:color="auto"/>
              <w:bottom w:val="single" w:sz="4" w:space="0" w:color="auto"/>
              <w:right w:val="single" w:sz="4" w:space="0" w:color="auto"/>
            </w:tcBorders>
            <w:vAlign w:val="center"/>
            <w:hideMark/>
          </w:tcPr>
          <w:p w14:paraId="37A383E0" w14:textId="77777777" w:rsidR="0026217B" w:rsidRPr="00D453B6" w:rsidRDefault="0026217B"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lang w:eastAsia="ru-RU"/>
              </w:rPr>
            </w:pPr>
            <w:proofErr w:type="spellStart"/>
            <w:r w:rsidRPr="00D453B6">
              <w:rPr>
                <w:rFonts w:ascii="Times New Roman" w:hAnsi="Times New Roman" w:cs="Times New Roman"/>
                <w:sz w:val="26"/>
                <w:szCs w:val="26"/>
                <w:lang w:eastAsia="ru-RU"/>
              </w:rPr>
              <w:t>ак</w:t>
            </w:r>
            <w:proofErr w:type="spellEnd"/>
            <w:r w:rsidRPr="00D453B6">
              <w:rPr>
                <w:rFonts w:ascii="Times New Roman" w:hAnsi="Times New Roman" w:cs="Times New Roman"/>
                <w:sz w:val="26"/>
                <w:szCs w:val="26"/>
                <w:lang w:eastAsia="ru-RU"/>
              </w:rPr>
              <w:t>. часов</w:t>
            </w:r>
          </w:p>
        </w:tc>
      </w:tr>
      <w:tr w:rsidR="0026217B" w:rsidRPr="00D453B6" w14:paraId="2EA9EC2E" w14:textId="77777777" w:rsidTr="0026217B">
        <w:trPr>
          <w:cantSplit/>
          <w:trHeight w:val="20"/>
        </w:trPr>
        <w:tc>
          <w:tcPr>
            <w:tcW w:w="9789" w:type="dxa"/>
            <w:gridSpan w:val="2"/>
            <w:vMerge/>
            <w:tcBorders>
              <w:top w:val="single" w:sz="4" w:space="0" w:color="auto"/>
              <w:left w:val="single" w:sz="4" w:space="0" w:color="auto"/>
              <w:bottom w:val="single" w:sz="4" w:space="0" w:color="auto"/>
              <w:right w:val="single" w:sz="4" w:space="0" w:color="auto"/>
            </w:tcBorders>
            <w:vAlign w:val="center"/>
            <w:hideMark/>
          </w:tcPr>
          <w:p w14:paraId="7F691221" w14:textId="77777777" w:rsidR="0026217B" w:rsidRPr="00D453B6" w:rsidRDefault="0026217B" w:rsidP="00D453B6">
            <w:pPr>
              <w:spacing w:after="0" w:line="240" w:lineRule="auto"/>
              <w:rPr>
                <w:rFonts w:ascii="Times New Roman" w:eastAsia="Times New Roman" w:hAnsi="Times New Roman" w:cs="Times New Roman"/>
                <w:bCs/>
                <w:sz w:val="26"/>
                <w:szCs w:val="26"/>
                <w:lang w:eastAsia="ru-RU"/>
              </w:rPr>
            </w:pP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14:paraId="7CE96D47" w14:textId="77777777" w:rsidR="0026217B" w:rsidRPr="00D453B6" w:rsidRDefault="0026217B"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lang w:eastAsia="ru-RU"/>
              </w:rPr>
            </w:pPr>
            <w:r w:rsidRPr="00D453B6">
              <w:rPr>
                <w:rFonts w:ascii="Times New Roman" w:hAnsi="Times New Roman" w:cs="Times New Roman"/>
                <w:sz w:val="26"/>
                <w:szCs w:val="26"/>
                <w:lang w:eastAsia="ru-RU"/>
              </w:rPr>
              <w:t>Всего</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122F36" w14:textId="77777777" w:rsidR="0026217B" w:rsidRPr="00D453B6" w:rsidRDefault="0026217B"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По семестрам</w:t>
            </w:r>
          </w:p>
        </w:tc>
      </w:tr>
      <w:tr w:rsidR="0026217B" w:rsidRPr="00D453B6" w14:paraId="7E7C71A9" w14:textId="77777777" w:rsidTr="0026217B">
        <w:trPr>
          <w:cantSplit/>
          <w:trHeight w:val="20"/>
        </w:trPr>
        <w:tc>
          <w:tcPr>
            <w:tcW w:w="9789" w:type="dxa"/>
            <w:gridSpan w:val="2"/>
            <w:vMerge/>
            <w:tcBorders>
              <w:top w:val="single" w:sz="4" w:space="0" w:color="auto"/>
              <w:left w:val="single" w:sz="4" w:space="0" w:color="auto"/>
              <w:bottom w:val="single" w:sz="4" w:space="0" w:color="auto"/>
              <w:right w:val="single" w:sz="4" w:space="0" w:color="auto"/>
            </w:tcBorders>
            <w:vAlign w:val="center"/>
            <w:hideMark/>
          </w:tcPr>
          <w:p w14:paraId="47D67814" w14:textId="77777777" w:rsidR="0026217B" w:rsidRPr="00D453B6" w:rsidRDefault="0026217B" w:rsidP="00D453B6">
            <w:pPr>
              <w:spacing w:after="0" w:line="240" w:lineRule="auto"/>
              <w:rPr>
                <w:rFonts w:ascii="Times New Roman" w:eastAsia="Times New Roman" w:hAnsi="Times New Roman" w:cs="Times New Roman"/>
                <w:bCs/>
                <w:sz w:val="26"/>
                <w:szCs w:val="26"/>
                <w:lang w:eastAsia="ru-RU"/>
              </w:rPr>
            </w:pPr>
          </w:p>
        </w:tc>
        <w:tc>
          <w:tcPr>
            <w:tcW w:w="3375" w:type="dxa"/>
            <w:vMerge/>
            <w:tcBorders>
              <w:top w:val="single" w:sz="4" w:space="0" w:color="auto"/>
              <w:left w:val="single" w:sz="4" w:space="0" w:color="auto"/>
              <w:bottom w:val="single" w:sz="4" w:space="0" w:color="auto"/>
              <w:right w:val="single" w:sz="4" w:space="0" w:color="auto"/>
            </w:tcBorders>
            <w:vAlign w:val="center"/>
            <w:hideMark/>
          </w:tcPr>
          <w:p w14:paraId="09C9692A" w14:textId="77777777" w:rsidR="0026217B" w:rsidRPr="00D453B6" w:rsidRDefault="0026217B" w:rsidP="00D453B6">
            <w:pPr>
              <w:spacing w:after="0" w:line="240" w:lineRule="auto"/>
              <w:rPr>
                <w:rFonts w:ascii="Times New Roman" w:eastAsia="Times New Roman" w:hAnsi="Times New Roman" w:cs="Times New Roman"/>
                <w:bCs/>
                <w:sz w:val="26"/>
                <w:szCs w:val="26"/>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ED43831" w14:textId="77777777" w:rsidR="0026217B" w:rsidRPr="00D453B6" w:rsidRDefault="0026217B" w:rsidP="00D453B6">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1 семестр</w:t>
            </w:r>
          </w:p>
        </w:tc>
      </w:tr>
      <w:tr w:rsidR="0026217B" w:rsidRPr="00D453B6" w14:paraId="7961474A" w14:textId="77777777" w:rsidTr="0026217B">
        <w:trPr>
          <w:cantSplit/>
          <w:trHeight w:val="20"/>
        </w:trPr>
        <w:tc>
          <w:tcPr>
            <w:tcW w:w="6548" w:type="dxa"/>
            <w:gridSpan w:val="2"/>
            <w:tcBorders>
              <w:top w:val="single" w:sz="4" w:space="0" w:color="auto"/>
              <w:left w:val="single" w:sz="4" w:space="0" w:color="auto"/>
              <w:bottom w:val="single" w:sz="4" w:space="0" w:color="auto"/>
              <w:right w:val="single" w:sz="4" w:space="0" w:color="auto"/>
            </w:tcBorders>
            <w:hideMark/>
          </w:tcPr>
          <w:p w14:paraId="072153A3" w14:textId="77777777" w:rsidR="0026217B" w:rsidRPr="00D453B6" w:rsidRDefault="0026217B" w:rsidP="00D453B6">
            <w:pPr>
              <w:autoSpaceDE w:val="0"/>
              <w:autoSpaceDN w:val="0"/>
              <w:adjustRightInd w:val="0"/>
              <w:spacing w:after="0" w:line="240" w:lineRule="auto"/>
              <w:ind w:hanging="375"/>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1. Контактная работа обучающихся с преподавателем:</w:t>
            </w:r>
          </w:p>
        </w:tc>
        <w:tc>
          <w:tcPr>
            <w:tcW w:w="1532" w:type="dxa"/>
            <w:tcBorders>
              <w:top w:val="single" w:sz="4" w:space="0" w:color="auto"/>
              <w:left w:val="single" w:sz="4" w:space="0" w:color="auto"/>
              <w:bottom w:val="single" w:sz="4" w:space="0" w:color="auto"/>
              <w:right w:val="single" w:sz="4" w:space="0" w:color="auto"/>
            </w:tcBorders>
            <w:hideMark/>
          </w:tcPr>
          <w:p w14:paraId="249255C7"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72</w:t>
            </w:r>
          </w:p>
        </w:tc>
        <w:tc>
          <w:tcPr>
            <w:tcW w:w="1843" w:type="dxa"/>
            <w:tcBorders>
              <w:top w:val="single" w:sz="4" w:space="0" w:color="auto"/>
              <w:left w:val="single" w:sz="4" w:space="0" w:color="auto"/>
              <w:bottom w:val="single" w:sz="4" w:space="0" w:color="auto"/>
              <w:right w:val="single" w:sz="4" w:space="0" w:color="auto"/>
            </w:tcBorders>
            <w:hideMark/>
          </w:tcPr>
          <w:p w14:paraId="1CF18AA9"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72</w:t>
            </w:r>
          </w:p>
        </w:tc>
      </w:tr>
      <w:tr w:rsidR="0026217B" w:rsidRPr="00D453B6" w14:paraId="468DF592" w14:textId="77777777" w:rsidTr="0026217B">
        <w:trPr>
          <w:cantSplit/>
          <w:trHeight w:val="20"/>
        </w:trPr>
        <w:tc>
          <w:tcPr>
            <w:tcW w:w="6548" w:type="dxa"/>
            <w:gridSpan w:val="2"/>
            <w:tcBorders>
              <w:top w:val="single" w:sz="4" w:space="0" w:color="auto"/>
              <w:left w:val="single" w:sz="4" w:space="0" w:color="auto"/>
              <w:bottom w:val="single" w:sz="4" w:space="0" w:color="auto"/>
              <w:right w:val="single" w:sz="4" w:space="0" w:color="auto"/>
            </w:tcBorders>
            <w:hideMark/>
          </w:tcPr>
          <w:p w14:paraId="23F8D02E" w14:textId="77777777" w:rsidR="0026217B" w:rsidRPr="00D453B6" w:rsidRDefault="0026217B" w:rsidP="00D453B6">
            <w:pPr>
              <w:autoSpaceDE w:val="0"/>
              <w:autoSpaceDN w:val="0"/>
              <w:adjustRightInd w:val="0"/>
              <w:spacing w:after="0" w:line="240" w:lineRule="auto"/>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 xml:space="preserve"> Аудиторные занятия, часов всего, в том числе:</w:t>
            </w:r>
          </w:p>
        </w:tc>
        <w:tc>
          <w:tcPr>
            <w:tcW w:w="1532" w:type="dxa"/>
            <w:tcBorders>
              <w:top w:val="single" w:sz="4" w:space="0" w:color="auto"/>
              <w:left w:val="single" w:sz="4" w:space="0" w:color="auto"/>
              <w:bottom w:val="single" w:sz="4" w:space="0" w:color="auto"/>
              <w:right w:val="single" w:sz="4" w:space="0" w:color="auto"/>
            </w:tcBorders>
          </w:tcPr>
          <w:p w14:paraId="1B573693"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p>
        </w:tc>
        <w:tc>
          <w:tcPr>
            <w:tcW w:w="1843" w:type="dxa"/>
            <w:tcBorders>
              <w:top w:val="single" w:sz="4" w:space="0" w:color="auto"/>
              <w:left w:val="single" w:sz="4" w:space="0" w:color="auto"/>
              <w:bottom w:val="single" w:sz="4" w:space="0" w:color="auto"/>
              <w:right w:val="single" w:sz="4" w:space="0" w:color="auto"/>
            </w:tcBorders>
          </w:tcPr>
          <w:p w14:paraId="7BD57247"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p>
        </w:tc>
      </w:tr>
      <w:tr w:rsidR="0026217B" w:rsidRPr="00D453B6" w14:paraId="1BC962CB" w14:textId="77777777" w:rsidTr="0026217B">
        <w:trPr>
          <w:cantSplit/>
          <w:trHeight w:val="20"/>
        </w:trPr>
        <w:tc>
          <w:tcPr>
            <w:tcW w:w="6548" w:type="dxa"/>
            <w:gridSpan w:val="2"/>
            <w:tcBorders>
              <w:top w:val="single" w:sz="4" w:space="0" w:color="auto"/>
              <w:left w:val="single" w:sz="4" w:space="0" w:color="auto"/>
              <w:bottom w:val="single" w:sz="4" w:space="0" w:color="auto"/>
              <w:right w:val="single" w:sz="4" w:space="0" w:color="auto"/>
            </w:tcBorders>
            <w:hideMark/>
          </w:tcPr>
          <w:p w14:paraId="4F12AB8B" w14:textId="77777777" w:rsidR="0026217B" w:rsidRPr="00D453B6" w:rsidRDefault="0026217B" w:rsidP="00D453B6">
            <w:pPr>
              <w:autoSpaceDE w:val="0"/>
              <w:autoSpaceDN w:val="0"/>
              <w:adjustRightInd w:val="0"/>
              <w:spacing w:after="0" w:line="240" w:lineRule="auto"/>
              <w:ind w:firstLine="410"/>
              <w:rPr>
                <w:rFonts w:ascii="Times New Roman" w:hAnsi="Times New Roman" w:cs="Times New Roman"/>
                <w:sz w:val="26"/>
                <w:szCs w:val="26"/>
                <w:lang w:eastAsia="ru-RU"/>
              </w:rPr>
            </w:pPr>
            <w:r w:rsidRPr="00D453B6">
              <w:rPr>
                <w:rFonts w:ascii="Times New Roman" w:hAnsi="Times New Roman" w:cs="Times New Roman"/>
                <w:sz w:val="26"/>
                <w:szCs w:val="26"/>
                <w:lang w:eastAsia="ru-RU"/>
              </w:rPr>
              <w:t>• занятия лекционного типа</w:t>
            </w:r>
          </w:p>
        </w:tc>
        <w:tc>
          <w:tcPr>
            <w:tcW w:w="1532" w:type="dxa"/>
            <w:tcBorders>
              <w:top w:val="single" w:sz="4" w:space="0" w:color="auto"/>
              <w:left w:val="single" w:sz="4" w:space="0" w:color="auto"/>
              <w:bottom w:val="single" w:sz="4" w:space="0" w:color="auto"/>
              <w:right w:val="single" w:sz="4" w:space="0" w:color="auto"/>
            </w:tcBorders>
            <w:hideMark/>
          </w:tcPr>
          <w:p w14:paraId="1A4BD49B"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6</w:t>
            </w:r>
          </w:p>
        </w:tc>
        <w:tc>
          <w:tcPr>
            <w:tcW w:w="1843" w:type="dxa"/>
            <w:tcBorders>
              <w:top w:val="single" w:sz="4" w:space="0" w:color="auto"/>
              <w:left w:val="single" w:sz="4" w:space="0" w:color="auto"/>
              <w:bottom w:val="single" w:sz="4" w:space="0" w:color="auto"/>
              <w:right w:val="single" w:sz="4" w:space="0" w:color="auto"/>
            </w:tcBorders>
            <w:hideMark/>
          </w:tcPr>
          <w:p w14:paraId="6A28015E"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6</w:t>
            </w:r>
          </w:p>
        </w:tc>
      </w:tr>
      <w:tr w:rsidR="0026217B" w:rsidRPr="00D453B6" w14:paraId="2C9AC4A1" w14:textId="77777777" w:rsidTr="0026217B">
        <w:trPr>
          <w:cantSplit/>
          <w:trHeight w:val="20"/>
        </w:trPr>
        <w:tc>
          <w:tcPr>
            <w:tcW w:w="6548" w:type="dxa"/>
            <w:gridSpan w:val="2"/>
            <w:tcBorders>
              <w:top w:val="single" w:sz="4" w:space="0" w:color="auto"/>
              <w:left w:val="single" w:sz="4" w:space="0" w:color="auto"/>
              <w:bottom w:val="single" w:sz="4" w:space="0" w:color="auto"/>
              <w:right w:val="single" w:sz="4" w:space="0" w:color="auto"/>
            </w:tcBorders>
            <w:hideMark/>
          </w:tcPr>
          <w:p w14:paraId="17DFD1F3" w14:textId="77777777" w:rsidR="0026217B" w:rsidRPr="00D453B6" w:rsidRDefault="0026217B" w:rsidP="00D453B6">
            <w:pPr>
              <w:autoSpaceDE w:val="0"/>
              <w:autoSpaceDN w:val="0"/>
              <w:adjustRightInd w:val="0"/>
              <w:spacing w:after="0" w:line="240" w:lineRule="auto"/>
              <w:ind w:firstLine="410"/>
              <w:rPr>
                <w:rFonts w:ascii="Times New Roman" w:hAnsi="Times New Roman" w:cs="Times New Roman"/>
                <w:sz w:val="26"/>
                <w:szCs w:val="26"/>
                <w:lang w:eastAsia="ru-RU"/>
              </w:rPr>
            </w:pPr>
            <w:r w:rsidRPr="00D453B6">
              <w:rPr>
                <w:rFonts w:ascii="Times New Roman" w:hAnsi="Times New Roman" w:cs="Times New Roman"/>
                <w:sz w:val="26"/>
                <w:szCs w:val="26"/>
                <w:lang w:eastAsia="ru-RU"/>
              </w:rPr>
              <w:t>• занятия семинарского типа:</w:t>
            </w:r>
          </w:p>
        </w:tc>
        <w:tc>
          <w:tcPr>
            <w:tcW w:w="1532" w:type="dxa"/>
            <w:tcBorders>
              <w:top w:val="single" w:sz="4" w:space="0" w:color="auto"/>
              <w:left w:val="single" w:sz="4" w:space="0" w:color="auto"/>
              <w:bottom w:val="single" w:sz="4" w:space="0" w:color="auto"/>
              <w:right w:val="single" w:sz="4" w:space="0" w:color="auto"/>
            </w:tcBorders>
          </w:tcPr>
          <w:p w14:paraId="008626B5"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p>
        </w:tc>
        <w:tc>
          <w:tcPr>
            <w:tcW w:w="1843" w:type="dxa"/>
            <w:tcBorders>
              <w:top w:val="single" w:sz="4" w:space="0" w:color="auto"/>
              <w:left w:val="single" w:sz="4" w:space="0" w:color="auto"/>
              <w:bottom w:val="single" w:sz="4" w:space="0" w:color="auto"/>
              <w:right w:val="single" w:sz="4" w:space="0" w:color="auto"/>
            </w:tcBorders>
          </w:tcPr>
          <w:p w14:paraId="35878F8C"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p>
        </w:tc>
      </w:tr>
      <w:tr w:rsidR="0026217B" w:rsidRPr="00D453B6" w14:paraId="51C3CDBA" w14:textId="77777777" w:rsidTr="0026217B">
        <w:trPr>
          <w:cantSplit/>
          <w:trHeight w:val="20"/>
        </w:trPr>
        <w:tc>
          <w:tcPr>
            <w:tcW w:w="6548" w:type="dxa"/>
            <w:gridSpan w:val="2"/>
            <w:tcBorders>
              <w:top w:val="single" w:sz="4" w:space="0" w:color="auto"/>
              <w:left w:val="single" w:sz="4" w:space="0" w:color="auto"/>
              <w:bottom w:val="single" w:sz="4" w:space="0" w:color="auto"/>
              <w:right w:val="single" w:sz="4" w:space="0" w:color="auto"/>
            </w:tcBorders>
            <w:hideMark/>
          </w:tcPr>
          <w:p w14:paraId="48762077" w14:textId="77777777" w:rsidR="0026217B" w:rsidRPr="00D453B6" w:rsidRDefault="0026217B" w:rsidP="00D453B6">
            <w:pPr>
              <w:autoSpaceDE w:val="0"/>
              <w:autoSpaceDN w:val="0"/>
              <w:adjustRightInd w:val="0"/>
              <w:spacing w:after="0" w:line="240" w:lineRule="auto"/>
              <w:ind w:firstLine="1168"/>
              <w:rPr>
                <w:rFonts w:ascii="Times New Roman" w:hAnsi="Times New Roman" w:cs="Times New Roman"/>
                <w:sz w:val="26"/>
                <w:szCs w:val="26"/>
                <w:lang w:eastAsia="ru-RU"/>
              </w:rPr>
            </w:pPr>
            <w:r w:rsidRPr="00D453B6">
              <w:rPr>
                <w:rFonts w:ascii="Times New Roman" w:hAnsi="Times New Roman" w:cs="Times New Roman"/>
                <w:sz w:val="26"/>
                <w:szCs w:val="26"/>
                <w:lang w:eastAsia="ru-RU"/>
              </w:rPr>
              <w:t>практические занятия</w:t>
            </w:r>
          </w:p>
        </w:tc>
        <w:tc>
          <w:tcPr>
            <w:tcW w:w="1532" w:type="dxa"/>
            <w:tcBorders>
              <w:top w:val="single" w:sz="4" w:space="0" w:color="auto"/>
              <w:left w:val="single" w:sz="4" w:space="0" w:color="auto"/>
              <w:bottom w:val="single" w:sz="4" w:space="0" w:color="auto"/>
              <w:right w:val="single" w:sz="4" w:space="0" w:color="auto"/>
            </w:tcBorders>
            <w:hideMark/>
          </w:tcPr>
          <w:p w14:paraId="76C8561C"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10</w:t>
            </w:r>
          </w:p>
        </w:tc>
        <w:tc>
          <w:tcPr>
            <w:tcW w:w="1843" w:type="dxa"/>
            <w:tcBorders>
              <w:top w:val="single" w:sz="4" w:space="0" w:color="auto"/>
              <w:left w:val="single" w:sz="4" w:space="0" w:color="auto"/>
              <w:bottom w:val="single" w:sz="4" w:space="0" w:color="auto"/>
              <w:right w:val="single" w:sz="4" w:space="0" w:color="auto"/>
            </w:tcBorders>
            <w:hideMark/>
          </w:tcPr>
          <w:p w14:paraId="7E9C6B0D"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10</w:t>
            </w:r>
          </w:p>
        </w:tc>
      </w:tr>
      <w:tr w:rsidR="0026217B" w:rsidRPr="00D453B6" w14:paraId="26E63FBA" w14:textId="77777777" w:rsidTr="0026217B">
        <w:trPr>
          <w:cantSplit/>
          <w:trHeight w:val="20"/>
        </w:trPr>
        <w:tc>
          <w:tcPr>
            <w:tcW w:w="6548" w:type="dxa"/>
            <w:gridSpan w:val="2"/>
            <w:tcBorders>
              <w:top w:val="single" w:sz="4" w:space="0" w:color="auto"/>
              <w:left w:val="single" w:sz="4" w:space="0" w:color="auto"/>
              <w:bottom w:val="single" w:sz="4" w:space="0" w:color="auto"/>
              <w:right w:val="single" w:sz="4" w:space="0" w:color="auto"/>
            </w:tcBorders>
            <w:hideMark/>
          </w:tcPr>
          <w:p w14:paraId="5FB84A16" w14:textId="77777777" w:rsidR="0026217B" w:rsidRPr="00D453B6" w:rsidRDefault="0026217B" w:rsidP="00D453B6">
            <w:pPr>
              <w:autoSpaceDE w:val="0"/>
              <w:autoSpaceDN w:val="0"/>
              <w:adjustRightInd w:val="0"/>
              <w:spacing w:after="0" w:line="240" w:lineRule="auto"/>
              <w:ind w:firstLine="1168"/>
              <w:rPr>
                <w:rFonts w:ascii="Times New Roman" w:hAnsi="Times New Roman" w:cs="Times New Roman"/>
                <w:sz w:val="26"/>
                <w:szCs w:val="26"/>
                <w:lang w:eastAsia="ru-RU"/>
              </w:rPr>
            </w:pPr>
            <w:r w:rsidRPr="00D453B6">
              <w:rPr>
                <w:rFonts w:ascii="Times New Roman" w:hAnsi="Times New Roman" w:cs="Times New Roman"/>
                <w:sz w:val="26"/>
                <w:szCs w:val="26"/>
                <w:lang w:eastAsia="ru-RU"/>
              </w:rPr>
              <w:t>лабораторные занятия</w:t>
            </w:r>
          </w:p>
        </w:tc>
        <w:tc>
          <w:tcPr>
            <w:tcW w:w="1532" w:type="dxa"/>
            <w:tcBorders>
              <w:top w:val="single" w:sz="4" w:space="0" w:color="auto"/>
              <w:left w:val="single" w:sz="4" w:space="0" w:color="auto"/>
              <w:bottom w:val="single" w:sz="4" w:space="0" w:color="auto"/>
              <w:right w:val="single" w:sz="4" w:space="0" w:color="auto"/>
            </w:tcBorders>
            <w:vAlign w:val="center"/>
            <w:hideMark/>
          </w:tcPr>
          <w:p w14:paraId="3BFF0EF3" w14:textId="77777777" w:rsidR="0026217B" w:rsidRPr="00D453B6" w:rsidRDefault="0026217B" w:rsidP="00D453B6">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2ED5BC4" w14:textId="77777777" w:rsidR="0026217B" w:rsidRPr="00D453B6" w:rsidRDefault="0026217B" w:rsidP="00D453B6">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w:t>
            </w:r>
          </w:p>
        </w:tc>
      </w:tr>
      <w:tr w:rsidR="0026217B" w:rsidRPr="00D453B6" w14:paraId="38742AB8" w14:textId="77777777" w:rsidTr="0026217B">
        <w:trPr>
          <w:cantSplit/>
          <w:trHeight w:val="285"/>
        </w:trPr>
        <w:tc>
          <w:tcPr>
            <w:tcW w:w="6548" w:type="dxa"/>
            <w:gridSpan w:val="2"/>
            <w:tcBorders>
              <w:top w:val="single" w:sz="4" w:space="0" w:color="auto"/>
              <w:left w:val="single" w:sz="4" w:space="0" w:color="auto"/>
              <w:bottom w:val="single" w:sz="4" w:space="0" w:color="auto"/>
              <w:right w:val="single" w:sz="4" w:space="0" w:color="auto"/>
            </w:tcBorders>
            <w:hideMark/>
          </w:tcPr>
          <w:p w14:paraId="6A278E05" w14:textId="77777777" w:rsidR="0026217B" w:rsidRPr="00D453B6" w:rsidRDefault="0026217B" w:rsidP="00D453B6">
            <w:pPr>
              <w:autoSpaceDE w:val="0"/>
              <w:autoSpaceDN w:val="0"/>
              <w:adjustRightInd w:val="0"/>
              <w:spacing w:after="0" w:line="240" w:lineRule="auto"/>
              <w:rPr>
                <w:rFonts w:ascii="Times New Roman" w:hAnsi="Times New Roman" w:cs="Times New Roman"/>
                <w:sz w:val="26"/>
                <w:szCs w:val="26"/>
                <w:lang w:eastAsia="ru-RU"/>
              </w:rPr>
            </w:pPr>
            <w:r w:rsidRPr="00D453B6">
              <w:rPr>
                <w:rFonts w:ascii="Times New Roman" w:hAnsi="Times New Roman" w:cs="Times New Roman"/>
                <w:sz w:val="26"/>
                <w:szCs w:val="26"/>
                <w:lang w:eastAsia="ru-RU"/>
              </w:rPr>
              <w:t>в том числе занятия в форме практической подготовки</w:t>
            </w:r>
          </w:p>
        </w:tc>
        <w:tc>
          <w:tcPr>
            <w:tcW w:w="1532" w:type="dxa"/>
            <w:tcBorders>
              <w:top w:val="single" w:sz="4" w:space="0" w:color="auto"/>
              <w:left w:val="single" w:sz="4" w:space="0" w:color="auto"/>
              <w:bottom w:val="single" w:sz="4" w:space="0" w:color="auto"/>
              <w:right w:val="single" w:sz="4" w:space="0" w:color="auto"/>
            </w:tcBorders>
            <w:vAlign w:val="center"/>
            <w:hideMark/>
          </w:tcPr>
          <w:p w14:paraId="0A8052A7" w14:textId="77777777" w:rsidR="0026217B" w:rsidRPr="00D453B6" w:rsidRDefault="0026217B" w:rsidP="00D453B6">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EF754E" w14:textId="77777777" w:rsidR="0026217B" w:rsidRPr="00D453B6" w:rsidRDefault="0026217B" w:rsidP="00D453B6">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w:t>
            </w:r>
          </w:p>
        </w:tc>
      </w:tr>
      <w:tr w:rsidR="0026217B" w:rsidRPr="00D453B6" w14:paraId="0232B7CA" w14:textId="77777777" w:rsidTr="0026217B">
        <w:trPr>
          <w:cantSplit/>
          <w:trHeight w:val="252"/>
        </w:trPr>
        <w:tc>
          <w:tcPr>
            <w:tcW w:w="6548" w:type="dxa"/>
            <w:gridSpan w:val="2"/>
            <w:tcBorders>
              <w:top w:val="single" w:sz="4" w:space="0" w:color="auto"/>
              <w:left w:val="single" w:sz="4" w:space="0" w:color="auto"/>
              <w:bottom w:val="single" w:sz="4" w:space="0" w:color="auto"/>
              <w:right w:val="single" w:sz="4" w:space="0" w:color="auto"/>
            </w:tcBorders>
            <w:hideMark/>
          </w:tcPr>
          <w:p w14:paraId="5B97B892" w14:textId="77777777" w:rsidR="0026217B" w:rsidRPr="00D453B6" w:rsidRDefault="0026217B" w:rsidP="00D453B6">
            <w:pPr>
              <w:autoSpaceDE w:val="0"/>
              <w:autoSpaceDN w:val="0"/>
              <w:adjustRightInd w:val="0"/>
              <w:spacing w:after="0" w:line="240" w:lineRule="auto"/>
              <w:rPr>
                <w:rFonts w:ascii="Times New Roman" w:hAnsi="Times New Roman" w:cs="Times New Roman"/>
                <w:sz w:val="26"/>
                <w:szCs w:val="26"/>
                <w:lang w:eastAsia="ru-RU"/>
              </w:rPr>
            </w:pPr>
            <w:r w:rsidRPr="00D453B6">
              <w:rPr>
                <w:rFonts w:ascii="Times New Roman" w:hAnsi="Times New Roman" w:cs="Times New Roman"/>
                <w:sz w:val="26"/>
                <w:szCs w:val="26"/>
                <w:lang w:eastAsia="ru-RU"/>
              </w:rPr>
              <w:t>Консультации</w:t>
            </w:r>
          </w:p>
        </w:tc>
        <w:tc>
          <w:tcPr>
            <w:tcW w:w="1532" w:type="dxa"/>
            <w:tcBorders>
              <w:top w:val="single" w:sz="4" w:space="0" w:color="auto"/>
              <w:left w:val="single" w:sz="4" w:space="0" w:color="auto"/>
              <w:bottom w:val="single" w:sz="4" w:space="0" w:color="auto"/>
              <w:right w:val="single" w:sz="4" w:space="0" w:color="auto"/>
            </w:tcBorders>
            <w:vAlign w:val="center"/>
            <w:hideMark/>
          </w:tcPr>
          <w:p w14:paraId="6690B02C" w14:textId="77777777" w:rsidR="0026217B" w:rsidRPr="00D453B6" w:rsidRDefault="0026217B" w:rsidP="00D453B6">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0,5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7C380D8" w14:textId="77777777" w:rsidR="0026217B" w:rsidRPr="00D453B6" w:rsidRDefault="0026217B" w:rsidP="00D453B6">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0,5</w:t>
            </w:r>
          </w:p>
        </w:tc>
      </w:tr>
      <w:tr w:rsidR="0026217B" w:rsidRPr="00D453B6" w14:paraId="425404C7" w14:textId="77777777" w:rsidTr="0026217B">
        <w:trPr>
          <w:cantSplit/>
          <w:trHeight w:val="20"/>
        </w:trPr>
        <w:tc>
          <w:tcPr>
            <w:tcW w:w="6548" w:type="dxa"/>
            <w:gridSpan w:val="2"/>
            <w:tcBorders>
              <w:top w:val="single" w:sz="4" w:space="0" w:color="auto"/>
              <w:left w:val="single" w:sz="4" w:space="0" w:color="auto"/>
              <w:bottom w:val="single" w:sz="4" w:space="0" w:color="auto"/>
              <w:right w:val="single" w:sz="4" w:space="0" w:color="auto"/>
            </w:tcBorders>
            <w:hideMark/>
          </w:tcPr>
          <w:p w14:paraId="6EC16146" w14:textId="77777777" w:rsidR="0026217B" w:rsidRPr="00D453B6" w:rsidRDefault="0026217B" w:rsidP="00D453B6">
            <w:pPr>
              <w:autoSpaceDE w:val="0"/>
              <w:autoSpaceDN w:val="0"/>
              <w:adjustRightInd w:val="0"/>
              <w:spacing w:after="0" w:line="240" w:lineRule="auto"/>
              <w:rPr>
                <w:rFonts w:ascii="Times New Roman" w:hAnsi="Times New Roman" w:cs="Times New Roman"/>
                <w:sz w:val="26"/>
                <w:szCs w:val="26"/>
                <w:lang w:eastAsia="ru-RU"/>
              </w:rPr>
            </w:pPr>
            <w:r w:rsidRPr="00D453B6">
              <w:rPr>
                <w:rFonts w:ascii="Times New Roman" w:hAnsi="Times New Roman" w:cs="Times New Roman"/>
                <w:bCs/>
                <w:sz w:val="26"/>
                <w:szCs w:val="26"/>
                <w:lang w:eastAsia="ru-RU"/>
              </w:rPr>
              <w:t>Контактные часы на аттестацию в период экзаменационных сессий</w:t>
            </w:r>
          </w:p>
        </w:tc>
        <w:tc>
          <w:tcPr>
            <w:tcW w:w="1532" w:type="dxa"/>
            <w:tcBorders>
              <w:top w:val="single" w:sz="4" w:space="0" w:color="auto"/>
              <w:left w:val="single" w:sz="4" w:space="0" w:color="auto"/>
              <w:bottom w:val="single" w:sz="4" w:space="0" w:color="auto"/>
              <w:right w:val="single" w:sz="4" w:space="0" w:color="auto"/>
            </w:tcBorders>
            <w:vAlign w:val="center"/>
            <w:hideMark/>
          </w:tcPr>
          <w:p w14:paraId="0BBDB0AC"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0,5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2F72CE"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0,5</w:t>
            </w:r>
          </w:p>
        </w:tc>
      </w:tr>
      <w:tr w:rsidR="0026217B" w:rsidRPr="00D453B6" w14:paraId="30688CB5" w14:textId="77777777" w:rsidTr="0026217B">
        <w:trPr>
          <w:cantSplit/>
          <w:trHeight w:val="20"/>
        </w:trPr>
        <w:tc>
          <w:tcPr>
            <w:tcW w:w="6548" w:type="dxa"/>
            <w:gridSpan w:val="2"/>
            <w:tcBorders>
              <w:top w:val="single" w:sz="4" w:space="0" w:color="auto"/>
              <w:left w:val="single" w:sz="4" w:space="0" w:color="auto"/>
              <w:bottom w:val="single" w:sz="4" w:space="0" w:color="auto"/>
              <w:right w:val="single" w:sz="4" w:space="0" w:color="auto"/>
            </w:tcBorders>
            <w:hideMark/>
          </w:tcPr>
          <w:p w14:paraId="2C482C1F" w14:textId="77777777" w:rsidR="0026217B" w:rsidRPr="00D453B6" w:rsidRDefault="0026217B" w:rsidP="00D453B6">
            <w:pPr>
              <w:autoSpaceDE w:val="0"/>
              <w:autoSpaceDN w:val="0"/>
              <w:adjustRightInd w:val="0"/>
              <w:spacing w:after="0" w:line="240" w:lineRule="auto"/>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2. Самостоятельная работа студентов, всего</w:t>
            </w:r>
          </w:p>
        </w:tc>
        <w:tc>
          <w:tcPr>
            <w:tcW w:w="1532" w:type="dxa"/>
            <w:tcBorders>
              <w:top w:val="single" w:sz="4" w:space="0" w:color="auto"/>
              <w:left w:val="single" w:sz="4" w:space="0" w:color="auto"/>
              <w:bottom w:val="single" w:sz="4" w:space="0" w:color="auto"/>
              <w:right w:val="single" w:sz="4" w:space="0" w:color="auto"/>
            </w:tcBorders>
            <w:hideMark/>
          </w:tcPr>
          <w:p w14:paraId="67D17554"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55</w:t>
            </w:r>
          </w:p>
        </w:tc>
        <w:tc>
          <w:tcPr>
            <w:tcW w:w="1843" w:type="dxa"/>
            <w:tcBorders>
              <w:top w:val="single" w:sz="4" w:space="0" w:color="auto"/>
              <w:left w:val="single" w:sz="4" w:space="0" w:color="auto"/>
              <w:bottom w:val="single" w:sz="4" w:space="0" w:color="auto"/>
              <w:right w:val="single" w:sz="4" w:space="0" w:color="auto"/>
            </w:tcBorders>
            <w:hideMark/>
          </w:tcPr>
          <w:p w14:paraId="698F1013"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55</w:t>
            </w:r>
          </w:p>
        </w:tc>
      </w:tr>
      <w:tr w:rsidR="0026217B" w:rsidRPr="00D453B6" w14:paraId="2A9161E5" w14:textId="77777777" w:rsidTr="0026217B">
        <w:trPr>
          <w:cantSplit/>
          <w:trHeight w:val="20"/>
        </w:trPr>
        <w:tc>
          <w:tcPr>
            <w:tcW w:w="6548" w:type="dxa"/>
            <w:gridSpan w:val="2"/>
            <w:tcBorders>
              <w:top w:val="single" w:sz="4" w:space="0" w:color="auto"/>
              <w:left w:val="single" w:sz="4" w:space="0" w:color="auto"/>
              <w:bottom w:val="single" w:sz="4" w:space="0" w:color="auto"/>
              <w:right w:val="single" w:sz="4" w:space="0" w:color="auto"/>
            </w:tcBorders>
            <w:hideMark/>
          </w:tcPr>
          <w:p w14:paraId="35EAD37F" w14:textId="77777777" w:rsidR="0026217B" w:rsidRPr="00D453B6" w:rsidRDefault="0026217B" w:rsidP="00D453B6">
            <w:pPr>
              <w:autoSpaceDE w:val="0"/>
              <w:autoSpaceDN w:val="0"/>
              <w:adjustRightInd w:val="0"/>
              <w:spacing w:after="0" w:line="240" w:lineRule="auto"/>
              <w:rPr>
                <w:rFonts w:ascii="Times New Roman" w:hAnsi="Times New Roman" w:cs="Times New Roman"/>
                <w:bCs/>
                <w:sz w:val="26"/>
                <w:szCs w:val="26"/>
                <w:lang w:eastAsia="ru-RU"/>
              </w:rPr>
            </w:pPr>
            <w:r w:rsidRPr="00D453B6">
              <w:rPr>
                <w:rFonts w:ascii="Times New Roman" w:hAnsi="Times New Roman" w:cs="Times New Roman"/>
                <w:sz w:val="26"/>
                <w:szCs w:val="26"/>
                <w:lang w:eastAsia="ru-RU"/>
              </w:rPr>
              <w:t xml:space="preserve"> - </w:t>
            </w:r>
            <w:r w:rsidRPr="00D453B6">
              <w:rPr>
                <w:rFonts w:ascii="Times New Roman" w:hAnsi="Times New Roman" w:cs="Times New Roman"/>
                <w:sz w:val="26"/>
                <w:szCs w:val="26"/>
              </w:rPr>
              <w:t>выполнение комплекса физических упражнений</w:t>
            </w:r>
          </w:p>
        </w:tc>
        <w:tc>
          <w:tcPr>
            <w:tcW w:w="1532" w:type="dxa"/>
            <w:tcBorders>
              <w:top w:val="single" w:sz="4" w:space="0" w:color="auto"/>
              <w:left w:val="single" w:sz="4" w:space="0" w:color="auto"/>
              <w:bottom w:val="single" w:sz="4" w:space="0" w:color="auto"/>
              <w:right w:val="single" w:sz="4" w:space="0" w:color="auto"/>
            </w:tcBorders>
            <w:hideMark/>
          </w:tcPr>
          <w:p w14:paraId="0CC07D84"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55</w:t>
            </w:r>
          </w:p>
        </w:tc>
        <w:tc>
          <w:tcPr>
            <w:tcW w:w="1843" w:type="dxa"/>
            <w:tcBorders>
              <w:top w:val="single" w:sz="4" w:space="0" w:color="auto"/>
              <w:left w:val="single" w:sz="4" w:space="0" w:color="auto"/>
              <w:bottom w:val="single" w:sz="4" w:space="0" w:color="auto"/>
              <w:right w:val="single" w:sz="4" w:space="0" w:color="auto"/>
            </w:tcBorders>
            <w:hideMark/>
          </w:tcPr>
          <w:p w14:paraId="4F9BE447" w14:textId="77777777" w:rsidR="0026217B" w:rsidRPr="00D453B6" w:rsidRDefault="0026217B"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55</w:t>
            </w:r>
          </w:p>
        </w:tc>
      </w:tr>
      <w:tr w:rsidR="0026217B" w:rsidRPr="00D453B6" w14:paraId="2C66B107" w14:textId="77777777" w:rsidTr="0026217B">
        <w:trPr>
          <w:cantSplit/>
          <w:trHeight w:val="20"/>
        </w:trPr>
        <w:tc>
          <w:tcPr>
            <w:tcW w:w="6548" w:type="dxa"/>
            <w:gridSpan w:val="2"/>
            <w:tcBorders>
              <w:top w:val="single" w:sz="4" w:space="0" w:color="auto"/>
              <w:left w:val="single" w:sz="4" w:space="0" w:color="auto"/>
              <w:bottom w:val="single" w:sz="4" w:space="0" w:color="auto"/>
              <w:right w:val="single" w:sz="4" w:space="0" w:color="auto"/>
            </w:tcBorders>
            <w:hideMark/>
          </w:tcPr>
          <w:p w14:paraId="26654976" w14:textId="77777777" w:rsidR="0026217B" w:rsidRPr="00D453B6" w:rsidRDefault="0026217B" w:rsidP="00D453B6">
            <w:pPr>
              <w:spacing w:after="0" w:line="240" w:lineRule="auto"/>
              <w:rPr>
                <w:rFonts w:ascii="Times New Roman" w:hAnsi="Times New Roman" w:cs="Times New Roman"/>
                <w:sz w:val="26"/>
                <w:szCs w:val="26"/>
                <w:lang w:eastAsia="ru-RU"/>
              </w:rPr>
            </w:pPr>
            <w:r w:rsidRPr="00D453B6">
              <w:rPr>
                <w:rFonts w:ascii="Times New Roman" w:hAnsi="Times New Roman" w:cs="Times New Roman"/>
                <w:sz w:val="26"/>
                <w:szCs w:val="26"/>
                <w:lang w:eastAsia="ru-RU"/>
              </w:rPr>
              <w:t>- контрольное тестирование</w:t>
            </w:r>
          </w:p>
        </w:tc>
        <w:tc>
          <w:tcPr>
            <w:tcW w:w="1532" w:type="dxa"/>
            <w:tcBorders>
              <w:top w:val="single" w:sz="4" w:space="0" w:color="auto"/>
              <w:left w:val="single" w:sz="4" w:space="0" w:color="auto"/>
              <w:bottom w:val="single" w:sz="4" w:space="0" w:color="auto"/>
              <w:right w:val="single" w:sz="4" w:space="0" w:color="auto"/>
            </w:tcBorders>
            <w:hideMark/>
          </w:tcPr>
          <w:p w14:paraId="16C00159" w14:textId="77777777" w:rsidR="0026217B" w:rsidRPr="00D453B6" w:rsidRDefault="0026217B"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7</w:t>
            </w:r>
          </w:p>
        </w:tc>
        <w:tc>
          <w:tcPr>
            <w:tcW w:w="1843" w:type="dxa"/>
            <w:tcBorders>
              <w:top w:val="single" w:sz="4" w:space="0" w:color="auto"/>
              <w:left w:val="single" w:sz="4" w:space="0" w:color="auto"/>
              <w:bottom w:val="single" w:sz="4" w:space="0" w:color="auto"/>
              <w:right w:val="single" w:sz="4" w:space="0" w:color="auto"/>
            </w:tcBorders>
            <w:hideMark/>
          </w:tcPr>
          <w:p w14:paraId="5F005FC3" w14:textId="77777777" w:rsidR="0026217B" w:rsidRPr="00D453B6" w:rsidRDefault="0026217B"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7</w:t>
            </w:r>
          </w:p>
        </w:tc>
      </w:tr>
      <w:tr w:rsidR="0026217B" w:rsidRPr="00D453B6" w14:paraId="7666552D" w14:textId="77777777" w:rsidTr="0026217B">
        <w:trPr>
          <w:cantSplit/>
          <w:trHeight w:val="20"/>
        </w:trPr>
        <w:tc>
          <w:tcPr>
            <w:tcW w:w="6548" w:type="dxa"/>
            <w:gridSpan w:val="2"/>
            <w:tcBorders>
              <w:top w:val="single" w:sz="4" w:space="0" w:color="auto"/>
              <w:left w:val="single" w:sz="4" w:space="0" w:color="auto"/>
              <w:bottom w:val="single" w:sz="4" w:space="0" w:color="auto"/>
              <w:right w:val="single" w:sz="4" w:space="0" w:color="auto"/>
            </w:tcBorders>
            <w:hideMark/>
          </w:tcPr>
          <w:p w14:paraId="7AA236AD" w14:textId="77777777" w:rsidR="0026217B" w:rsidRPr="00D453B6" w:rsidRDefault="0026217B" w:rsidP="00D453B6">
            <w:pPr>
              <w:tabs>
                <w:tab w:val="left" w:pos="244"/>
              </w:tabs>
              <w:autoSpaceDE w:val="0"/>
              <w:autoSpaceDN w:val="0"/>
              <w:adjustRightInd w:val="0"/>
              <w:spacing w:after="0" w:line="240" w:lineRule="auto"/>
              <w:rPr>
                <w:rFonts w:ascii="Times New Roman" w:hAnsi="Times New Roman" w:cs="Times New Roman"/>
                <w:bCs/>
                <w:i/>
                <w:iCs/>
                <w:sz w:val="26"/>
                <w:szCs w:val="26"/>
                <w:lang w:eastAsia="ru-RU"/>
              </w:rPr>
            </w:pPr>
            <w:r w:rsidRPr="00D453B6">
              <w:rPr>
                <w:rFonts w:ascii="Times New Roman" w:hAnsi="Times New Roman" w:cs="Times New Roman"/>
                <w:bCs/>
                <w:sz w:val="26"/>
                <w:szCs w:val="26"/>
                <w:lang w:eastAsia="ru-RU"/>
              </w:rPr>
              <w:t xml:space="preserve">3. Промежуточная аттестация: </w:t>
            </w:r>
            <w:r w:rsidRPr="00D453B6">
              <w:rPr>
                <w:rFonts w:ascii="Times New Roman" w:hAnsi="Times New Roman" w:cs="Times New Roman"/>
                <w:bCs/>
                <w:i/>
                <w:sz w:val="26"/>
                <w:szCs w:val="26"/>
                <w:lang w:eastAsia="ru-RU"/>
              </w:rPr>
              <w:t>зачет</w:t>
            </w:r>
          </w:p>
        </w:tc>
        <w:tc>
          <w:tcPr>
            <w:tcW w:w="1532" w:type="dxa"/>
            <w:tcBorders>
              <w:top w:val="single" w:sz="4" w:space="0" w:color="auto"/>
              <w:left w:val="single" w:sz="4" w:space="0" w:color="auto"/>
              <w:bottom w:val="single" w:sz="4" w:space="0" w:color="auto"/>
              <w:right w:val="single" w:sz="4" w:space="0" w:color="auto"/>
            </w:tcBorders>
            <w:hideMark/>
          </w:tcPr>
          <w:p w14:paraId="3C188295" w14:textId="77777777" w:rsidR="0026217B" w:rsidRPr="00D453B6" w:rsidRDefault="0026217B"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w:t>
            </w:r>
          </w:p>
        </w:tc>
        <w:tc>
          <w:tcPr>
            <w:tcW w:w="1843" w:type="dxa"/>
            <w:tcBorders>
              <w:top w:val="single" w:sz="4" w:space="0" w:color="auto"/>
              <w:left w:val="single" w:sz="4" w:space="0" w:color="auto"/>
              <w:bottom w:val="single" w:sz="4" w:space="0" w:color="auto"/>
              <w:right w:val="single" w:sz="4" w:space="0" w:color="auto"/>
            </w:tcBorders>
            <w:hideMark/>
          </w:tcPr>
          <w:p w14:paraId="13567229" w14:textId="77777777" w:rsidR="0026217B" w:rsidRPr="00D453B6" w:rsidRDefault="0026217B"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зачет</w:t>
            </w:r>
          </w:p>
        </w:tc>
      </w:tr>
      <w:tr w:rsidR="0026217B" w:rsidRPr="00D453B6" w14:paraId="3513D188" w14:textId="77777777" w:rsidTr="0026217B">
        <w:trPr>
          <w:cantSplit/>
          <w:trHeight w:val="20"/>
        </w:trPr>
        <w:tc>
          <w:tcPr>
            <w:tcW w:w="3307" w:type="dxa"/>
            <w:vMerge w:val="restart"/>
            <w:tcBorders>
              <w:top w:val="single" w:sz="4" w:space="0" w:color="auto"/>
              <w:left w:val="single" w:sz="4" w:space="0" w:color="auto"/>
              <w:bottom w:val="single" w:sz="4" w:space="0" w:color="auto"/>
              <w:right w:val="single" w:sz="4" w:space="0" w:color="auto"/>
            </w:tcBorders>
            <w:hideMark/>
          </w:tcPr>
          <w:p w14:paraId="4EDE87B9" w14:textId="77777777" w:rsidR="0026217B" w:rsidRPr="00D453B6" w:rsidRDefault="0026217B" w:rsidP="00D453B6">
            <w:pPr>
              <w:widowControl w:val="0"/>
              <w:tabs>
                <w:tab w:val="right" w:leader="underscore" w:pos="9639"/>
              </w:tabs>
              <w:autoSpaceDE w:val="0"/>
              <w:autoSpaceDN w:val="0"/>
              <w:adjustRightInd w:val="0"/>
              <w:spacing w:after="0" w:line="240" w:lineRule="auto"/>
              <w:jc w:val="both"/>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 xml:space="preserve">ИТОГО: </w:t>
            </w:r>
          </w:p>
          <w:p w14:paraId="4A099F18" w14:textId="77777777" w:rsidR="0026217B" w:rsidRPr="00D453B6" w:rsidRDefault="0026217B" w:rsidP="00D453B6">
            <w:pPr>
              <w:widowControl w:val="0"/>
              <w:tabs>
                <w:tab w:val="right" w:leader="underscore" w:pos="9639"/>
              </w:tabs>
              <w:autoSpaceDE w:val="0"/>
              <w:autoSpaceDN w:val="0"/>
              <w:adjustRightInd w:val="0"/>
              <w:spacing w:after="0" w:line="240" w:lineRule="auto"/>
              <w:jc w:val="both"/>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Общая трудоемкость</w:t>
            </w:r>
          </w:p>
        </w:tc>
        <w:tc>
          <w:tcPr>
            <w:tcW w:w="3241" w:type="dxa"/>
            <w:tcBorders>
              <w:top w:val="single" w:sz="4" w:space="0" w:color="auto"/>
              <w:left w:val="single" w:sz="4" w:space="0" w:color="auto"/>
              <w:bottom w:val="single" w:sz="4" w:space="0" w:color="auto"/>
              <w:right w:val="single" w:sz="4" w:space="0" w:color="auto"/>
            </w:tcBorders>
            <w:hideMark/>
          </w:tcPr>
          <w:p w14:paraId="6E294238" w14:textId="77777777" w:rsidR="0026217B" w:rsidRPr="00D453B6" w:rsidRDefault="0026217B" w:rsidP="00D453B6">
            <w:pPr>
              <w:widowControl w:val="0"/>
              <w:tabs>
                <w:tab w:val="right" w:leader="underscore" w:pos="9639"/>
              </w:tabs>
              <w:autoSpaceDE w:val="0"/>
              <w:autoSpaceDN w:val="0"/>
              <w:adjustRightInd w:val="0"/>
              <w:spacing w:after="0" w:line="240" w:lineRule="auto"/>
              <w:jc w:val="both"/>
              <w:rPr>
                <w:rFonts w:ascii="Times New Roman" w:hAnsi="Times New Roman" w:cs="Times New Roman"/>
                <w:bCs/>
                <w:sz w:val="26"/>
                <w:szCs w:val="26"/>
                <w:lang w:eastAsia="ru-RU"/>
              </w:rPr>
            </w:pPr>
            <w:proofErr w:type="spellStart"/>
            <w:r w:rsidRPr="00D453B6">
              <w:rPr>
                <w:rFonts w:ascii="Times New Roman" w:hAnsi="Times New Roman" w:cs="Times New Roman"/>
                <w:bCs/>
                <w:sz w:val="26"/>
                <w:szCs w:val="26"/>
                <w:lang w:eastAsia="ru-RU"/>
              </w:rPr>
              <w:t>ак</w:t>
            </w:r>
            <w:proofErr w:type="spellEnd"/>
            <w:r w:rsidRPr="00D453B6">
              <w:rPr>
                <w:rFonts w:ascii="Times New Roman" w:hAnsi="Times New Roman" w:cs="Times New Roman"/>
                <w:bCs/>
                <w:sz w:val="26"/>
                <w:szCs w:val="26"/>
                <w:lang w:eastAsia="ru-RU"/>
              </w:rPr>
              <w:t>. часов</w:t>
            </w:r>
          </w:p>
        </w:tc>
        <w:tc>
          <w:tcPr>
            <w:tcW w:w="1532" w:type="dxa"/>
            <w:tcBorders>
              <w:top w:val="single" w:sz="4" w:space="0" w:color="auto"/>
              <w:left w:val="single" w:sz="4" w:space="0" w:color="auto"/>
              <w:bottom w:val="single" w:sz="4" w:space="0" w:color="auto"/>
              <w:right w:val="single" w:sz="4" w:space="0" w:color="auto"/>
            </w:tcBorders>
            <w:hideMark/>
          </w:tcPr>
          <w:p w14:paraId="3FDE4AC4" w14:textId="77777777" w:rsidR="0026217B" w:rsidRPr="00D453B6" w:rsidRDefault="0026217B"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72</w:t>
            </w:r>
          </w:p>
        </w:tc>
        <w:tc>
          <w:tcPr>
            <w:tcW w:w="1843" w:type="dxa"/>
            <w:tcBorders>
              <w:top w:val="single" w:sz="4" w:space="0" w:color="auto"/>
              <w:left w:val="single" w:sz="4" w:space="0" w:color="auto"/>
              <w:bottom w:val="single" w:sz="4" w:space="0" w:color="auto"/>
              <w:right w:val="single" w:sz="4" w:space="0" w:color="auto"/>
            </w:tcBorders>
            <w:hideMark/>
          </w:tcPr>
          <w:p w14:paraId="4DE714BF" w14:textId="77777777" w:rsidR="0026217B" w:rsidRPr="00D453B6" w:rsidRDefault="0026217B"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72</w:t>
            </w:r>
          </w:p>
        </w:tc>
      </w:tr>
      <w:tr w:rsidR="0026217B" w:rsidRPr="00D453B6" w14:paraId="7B458F7E" w14:textId="77777777" w:rsidTr="0026217B">
        <w:trPr>
          <w:cantSplit/>
          <w:trHeight w:val="20"/>
        </w:trPr>
        <w:tc>
          <w:tcPr>
            <w:tcW w:w="6548" w:type="dxa"/>
            <w:vMerge/>
            <w:tcBorders>
              <w:top w:val="single" w:sz="4" w:space="0" w:color="auto"/>
              <w:left w:val="single" w:sz="4" w:space="0" w:color="auto"/>
              <w:bottom w:val="single" w:sz="4" w:space="0" w:color="auto"/>
              <w:right w:val="single" w:sz="4" w:space="0" w:color="auto"/>
            </w:tcBorders>
            <w:vAlign w:val="center"/>
            <w:hideMark/>
          </w:tcPr>
          <w:p w14:paraId="545A28B2" w14:textId="77777777" w:rsidR="0026217B" w:rsidRPr="00D453B6" w:rsidRDefault="0026217B" w:rsidP="00D453B6">
            <w:pPr>
              <w:spacing w:after="0" w:line="240" w:lineRule="auto"/>
              <w:rPr>
                <w:rFonts w:ascii="Times New Roman" w:eastAsia="Times New Roman" w:hAnsi="Times New Roman" w:cs="Times New Roman"/>
                <w:bCs/>
                <w:sz w:val="26"/>
                <w:szCs w:val="26"/>
                <w:lang w:eastAsia="ru-RU"/>
              </w:rPr>
            </w:pPr>
          </w:p>
        </w:tc>
        <w:tc>
          <w:tcPr>
            <w:tcW w:w="3241" w:type="dxa"/>
            <w:tcBorders>
              <w:top w:val="single" w:sz="4" w:space="0" w:color="auto"/>
              <w:left w:val="single" w:sz="4" w:space="0" w:color="auto"/>
              <w:bottom w:val="single" w:sz="4" w:space="0" w:color="auto"/>
              <w:right w:val="single" w:sz="4" w:space="0" w:color="auto"/>
            </w:tcBorders>
            <w:hideMark/>
          </w:tcPr>
          <w:p w14:paraId="21D809C9" w14:textId="77777777" w:rsidR="0026217B" w:rsidRPr="00D453B6" w:rsidRDefault="0026217B" w:rsidP="00D453B6">
            <w:pPr>
              <w:widowControl w:val="0"/>
              <w:tabs>
                <w:tab w:val="right" w:leader="underscore" w:pos="9639"/>
              </w:tabs>
              <w:autoSpaceDE w:val="0"/>
              <w:autoSpaceDN w:val="0"/>
              <w:adjustRightInd w:val="0"/>
              <w:spacing w:after="0" w:line="240" w:lineRule="auto"/>
              <w:jc w:val="both"/>
              <w:rPr>
                <w:rFonts w:ascii="Times New Roman" w:hAnsi="Times New Roman" w:cs="Times New Roman"/>
                <w:bCs/>
                <w:sz w:val="26"/>
                <w:szCs w:val="26"/>
                <w:lang w:eastAsia="ru-RU"/>
              </w:rPr>
            </w:pPr>
            <w:proofErr w:type="spellStart"/>
            <w:r w:rsidRPr="00D453B6">
              <w:rPr>
                <w:rFonts w:ascii="Times New Roman" w:hAnsi="Times New Roman" w:cs="Times New Roman"/>
                <w:bCs/>
                <w:sz w:val="26"/>
                <w:szCs w:val="26"/>
                <w:lang w:eastAsia="ru-RU"/>
              </w:rPr>
              <w:t>зач</w:t>
            </w:r>
            <w:proofErr w:type="spellEnd"/>
            <w:r w:rsidRPr="00D453B6">
              <w:rPr>
                <w:rFonts w:ascii="Times New Roman" w:hAnsi="Times New Roman" w:cs="Times New Roman"/>
                <w:bCs/>
                <w:sz w:val="26"/>
                <w:szCs w:val="26"/>
                <w:lang w:eastAsia="ru-RU"/>
              </w:rPr>
              <w:t>. ед.</w:t>
            </w:r>
          </w:p>
        </w:tc>
        <w:tc>
          <w:tcPr>
            <w:tcW w:w="1532" w:type="dxa"/>
            <w:tcBorders>
              <w:top w:val="single" w:sz="4" w:space="0" w:color="auto"/>
              <w:left w:val="single" w:sz="4" w:space="0" w:color="auto"/>
              <w:bottom w:val="single" w:sz="4" w:space="0" w:color="auto"/>
              <w:right w:val="single" w:sz="4" w:space="0" w:color="auto"/>
            </w:tcBorders>
            <w:hideMark/>
          </w:tcPr>
          <w:p w14:paraId="77FC24AE" w14:textId="77777777" w:rsidR="0026217B" w:rsidRPr="00D453B6" w:rsidRDefault="0026217B"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2</w:t>
            </w:r>
          </w:p>
        </w:tc>
        <w:tc>
          <w:tcPr>
            <w:tcW w:w="1843" w:type="dxa"/>
            <w:tcBorders>
              <w:top w:val="single" w:sz="4" w:space="0" w:color="auto"/>
              <w:left w:val="single" w:sz="4" w:space="0" w:color="auto"/>
              <w:bottom w:val="single" w:sz="4" w:space="0" w:color="auto"/>
              <w:right w:val="single" w:sz="4" w:space="0" w:color="auto"/>
            </w:tcBorders>
            <w:hideMark/>
          </w:tcPr>
          <w:p w14:paraId="1F181E0D" w14:textId="77777777" w:rsidR="0026217B" w:rsidRPr="00D453B6" w:rsidRDefault="0026217B"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2</w:t>
            </w:r>
          </w:p>
        </w:tc>
      </w:tr>
    </w:tbl>
    <w:p w14:paraId="369ECC82" w14:textId="77777777" w:rsidR="0026217B" w:rsidRPr="00D453B6" w:rsidRDefault="0026217B" w:rsidP="00D453B6">
      <w:pPr>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Cs/>
          <w:sz w:val="26"/>
          <w:szCs w:val="26"/>
          <w:lang w:eastAsia="ru-RU"/>
        </w:rPr>
      </w:pPr>
    </w:p>
    <w:p w14:paraId="05187B42" w14:textId="77777777" w:rsidR="0026217B" w:rsidRPr="00D453B6" w:rsidRDefault="0026217B" w:rsidP="00D453B6">
      <w:pPr>
        <w:tabs>
          <w:tab w:val="right" w:leader="underscore" w:pos="9639"/>
        </w:tabs>
        <w:autoSpaceDE w:val="0"/>
        <w:autoSpaceDN w:val="0"/>
        <w:adjustRightInd w:val="0"/>
        <w:spacing w:after="0" w:line="240" w:lineRule="auto"/>
        <w:jc w:val="both"/>
        <w:outlineLvl w:val="7"/>
        <w:rPr>
          <w:rFonts w:ascii="Times New Roman" w:hAnsi="Times New Roman" w:cs="Times New Roman"/>
          <w:bCs/>
          <w:sz w:val="26"/>
          <w:szCs w:val="26"/>
          <w:lang w:eastAsia="ru-RU"/>
        </w:rPr>
      </w:pPr>
    </w:p>
    <w:p w14:paraId="33EEF7EA" w14:textId="77777777" w:rsidR="0026217B" w:rsidRPr="00D453B6" w:rsidRDefault="0026217B" w:rsidP="00D453B6">
      <w:pPr>
        <w:tabs>
          <w:tab w:val="right" w:leader="underscore" w:pos="9639"/>
        </w:tabs>
        <w:autoSpaceDE w:val="0"/>
        <w:autoSpaceDN w:val="0"/>
        <w:adjustRightInd w:val="0"/>
        <w:spacing w:after="0" w:line="240" w:lineRule="auto"/>
        <w:jc w:val="both"/>
        <w:outlineLvl w:val="7"/>
        <w:rPr>
          <w:rFonts w:ascii="Times New Roman" w:hAnsi="Times New Roman" w:cs="Times New Roman"/>
          <w:b/>
          <w:bCs/>
          <w:sz w:val="26"/>
          <w:szCs w:val="26"/>
          <w:lang w:eastAsia="ru-RU"/>
        </w:rPr>
      </w:pPr>
      <w:r w:rsidRPr="00D453B6">
        <w:rPr>
          <w:rFonts w:ascii="Times New Roman" w:hAnsi="Times New Roman" w:cs="Times New Roman"/>
          <w:b/>
          <w:bCs/>
          <w:sz w:val="26"/>
          <w:szCs w:val="26"/>
          <w:lang w:eastAsia="ru-RU"/>
        </w:rPr>
        <w:lastRenderedPageBreak/>
        <w:t>5. Содержание дисциплины (модуля), структурированное по темам (разделам) с указанием количества академических часов и видов учебных занятий</w:t>
      </w:r>
    </w:p>
    <w:p w14:paraId="71A99057" w14:textId="77777777" w:rsidR="0026217B" w:rsidRPr="00D453B6" w:rsidRDefault="0026217B" w:rsidP="00D453B6">
      <w:pPr>
        <w:tabs>
          <w:tab w:val="right" w:leader="underscore" w:pos="9639"/>
        </w:tabs>
        <w:autoSpaceDE w:val="0"/>
        <w:autoSpaceDN w:val="0"/>
        <w:adjustRightInd w:val="0"/>
        <w:spacing w:after="0" w:line="240" w:lineRule="auto"/>
        <w:jc w:val="both"/>
        <w:outlineLvl w:val="4"/>
        <w:rPr>
          <w:rFonts w:ascii="Times New Roman" w:hAnsi="Times New Roman" w:cs="Times New Roman"/>
          <w:b/>
          <w:bCs/>
          <w:sz w:val="26"/>
          <w:szCs w:val="26"/>
          <w:lang w:eastAsia="ru-RU"/>
        </w:rPr>
      </w:pPr>
      <w:r w:rsidRPr="00D453B6">
        <w:rPr>
          <w:rFonts w:ascii="Times New Roman" w:hAnsi="Times New Roman" w:cs="Times New Roman"/>
          <w:b/>
          <w:bCs/>
          <w:sz w:val="26"/>
          <w:szCs w:val="26"/>
          <w:lang w:eastAsia="ru-RU"/>
        </w:rPr>
        <w:t xml:space="preserve">5.1. Содержание дисциплины </w:t>
      </w:r>
    </w:p>
    <w:p w14:paraId="11134CA0" w14:textId="77777777" w:rsidR="0026217B" w:rsidRPr="00D453B6" w:rsidRDefault="0026217B" w:rsidP="00D453B6">
      <w:pPr>
        <w:tabs>
          <w:tab w:val="right" w:leader="underscore" w:pos="9639"/>
        </w:tabs>
        <w:autoSpaceDE w:val="0"/>
        <w:autoSpaceDN w:val="0"/>
        <w:adjustRightInd w:val="0"/>
        <w:spacing w:after="0" w:line="240" w:lineRule="auto"/>
        <w:jc w:val="both"/>
        <w:outlineLvl w:val="4"/>
        <w:rPr>
          <w:rFonts w:ascii="Times New Roman" w:hAnsi="Times New Roman" w:cs="Times New Roman"/>
          <w:b/>
          <w:bCs/>
          <w:sz w:val="26"/>
          <w:szCs w:val="26"/>
          <w:lang w:eastAsia="ru-RU"/>
        </w:rPr>
      </w:pPr>
    </w:p>
    <w:p w14:paraId="2C6F42B5" w14:textId="77777777" w:rsidR="0026217B" w:rsidRPr="00D453B6" w:rsidRDefault="0026217B"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1. Методики эффективных и экономичных способов овладения жизненно-важными умениями и навыками (ходьба, передвижение на лыжах, плавание)</w:t>
      </w:r>
    </w:p>
    <w:p w14:paraId="435EF684" w14:textId="77777777" w:rsidR="0026217B" w:rsidRPr="00D453B6" w:rsidRDefault="0026217B"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Основные понятия и термины: двигательные привычки, двигательные умения, двигательные навыки, условный рефлекс, безусловный двигательный рефлекс, рефлекс на растяжение, тонус мышц, релаксация, шага тельный рефлекс, двигательный стереотип, пластичность коры больших полушарий мозга. Основные педагогические принципы: сознательность, активность, систематичность, доступность, наглядность, прочность. Практическое освоение методики овладение навыком одного из способов передвижения.</w:t>
      </w:r>
    </w:p>
    <w:p w14:paraId="2D23FAD9" w14:textId="77777777" w:rsidR="0026217B" w:rsidRPr="00D453B6" w:rsidRDefault="0026217B"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p>
    <w:p w14:paraId="585B28F4" w14:textId="77777777" w:rsidR="0026217B" w:rsidRPr="00D453B6" w:rsidRDefault="0026217B"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2. Простейшие методики самооценки, работоспособности, усталости и утомления и применение средств физической культуры для их направленной коррекции</w:t>
      </w:r>
    </w:p>
    <w:p w14:paraId="3C3EF57A" w14:textId="77777777" w:rsidR="0026217B" w:rsidRPr="00D453B6" w:rsidRDefault="0026217B"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 xml:space="preserve">Основные понятия и термины: работоспособность, усталость, утомление, упражнения: максимальной, </w:t>
      </w:r>
      <w:proofErr w:type="spellStart"/>
      <w:r w:rsidRPr="00D453B6">
        <w:rPr>
          <w:rFonts w:ascii="Times New Roman" w:hAnsi="Times New Roman" w:cs="Times New Roman"/>
          <w:bCs/>
          <w:color w:val="000000"/>
          <w:sz w:val="26"/>
          <w:szCs w:val="26"/>
        </w:rPr>
        <w:t>субмаксимальной</w:t>
      </w:r>
      <w:proofErr w:type="spellEnd"/>
      <w:r w:rsidRPr="00D453B6">
        <w:rPr>
          <w:rFonts w:ascii="Times New Roman" w:hAnsi="Times New Roman" w:cs="Times New Roman"/>
          <w:bCs/>
          <w:color w:val="000000"/>
          <w:sz w:val="26"/>
          <w:szCs w:val="26"/>
        </w:rPr>
        <w:t>, большой, умеренной мощности; показатель тренированности при дозированной физической нагрузки, функциональные пробы, активный отдых. Методы оценки работоспособности, усталости и утомления, методики их коррекции, средствами физической культуры, практическая оценка состояния своей физической подготовленности, работоспособности по средствам функциональной пробы, сердечно-сосудистой системы.</w:t>
      </w:r>
    </w:p>
    <w:p w14:paraId="565C252E" w14:textId="77777777" w:rsidR="0026217B" w:rsidRPr="00D453B6" w:rsidRDefault="0026217B"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p>
    <w:p w14:paraId="280B4A14" w14:textId="77777777" w:rsidR="0026217B" w:rsidRPr="00D453B6" w:rsidRDefault="0026217B"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3. Основы здорового образа жизни студентов</w:t>
      </w:r>
    </w:p>
    <w:p w14:paraId="5425981D" w14:textId="77777777" w:rsidR="0026217B" w:rsidRPr="00D453B6" w:rsidRDefault="0026217B"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Физическая культура в обеспечении здоровья. Здоровье человека и факторы его определяющие. Взаимосвязь общей культуры студента и его образа жизни. Структура жизнедеятельности студентов и ее отражение в их образе жизни. Здоровый образ жизни и его составляющие. Личное отношение к здоровью как условие формирования здорового образа жизни. Физическое самовоспитание и совершенствование в здоровом образе жизни. Критерии эффективности здорового образа жизни.</w:t>
      </w:r>
    </w:p>
    <w:p w14:paraId="414968E0" w14:textId="77777777" w:rsidR="0026217B" w:rsidRPr="00D453B6" w:rsidRDefault="0026217B"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p>
    <w:p w14:paraId="38493922" w14:textId="77777777" w:rsidR="0026217B" w:rsidRPr="00D453B6" w:rsidRDefault="0026217B"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
          <w:bCs/>
          <w:color w:val="000000"/>
          <w:sz w:val="26"/>
          <w:szCs w:val="26"/>
        </w:rPr>
        <w:t>Тема 4. Общая физическая и специальная подготовка в системе физического воспитания</w:t>
      </w:r>
    </w:p>
    <w:p w14:paraId="6C21AC6F" w14:textId="77777777" w:rsidR="0026217B" w:rsidRPr="00D453B6" w:rsidRDefault="0026217B"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Методические принципы физического воспитания. Методы физического воспитания.  Основы обучения движением. Основы совершенствования физических качеств. Формирование психических качеств в процессе физического воспитания. Общая физическая подготовка, цели и задачи. Структурность подготовленности спортсмена. Интенсивность физических нагрузок. Значение мышечной релаксации. Формы занятий физическими упражнениями. Учебно-тренировочное занятие как основная форма обучения физическим упражнениям. Структура и направленность учебно-тренировочного занятия.</w:t>
      </w:r>
    </w:p>
    <w:p w14:paraId="62E10B6B" w14:textId="77777777" w:rsidR="0026217B" w:rsidRPr="00D453B6" w:rsidRDefault="0026217B"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p>
    <w:p w14:paraId="6E7FF3B1" w14:textId="77777777" w:rsidR="0026217B" w:rsidRPr="00D453B6" w:rsidRDefault="0026217B"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5. Методика составления и проведение простейших самостоятельных занятий физическими упражнениями гигиенической или тренировочной направленности</w:t>
      </w:r>
    </w:p>
    <w:p w14:paraId="3DB4B5C0" w14:textId="77777777" w:rsidR="0026217B" w:rsidRPr="00D453B6" w:rsidRDefault="0026217B"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lastRenderedPageBreak/>
        <w:t>Понятие и формы, содержания и структуры самостоятельных занятий физическими упражнениями. Закономерности изменения работоспособности в процессе занятий физическими упражнениями; самостоятельное составление и проведение занятия гигиенической или тренировочной направленности.</w:t>
      </w:r>
    </w:p>
    <w:p w14:paraId="58AD68AE" w14:textId="77777777" w:rsidR="0026217B" w:rsidRPr="00D453B6" w:rsidRDefault="0026217B"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p>
    <w:p w14:paraId="0F95C490" w14:textId="77777777" w:rsidR="0026217B" w:rsidRPr="00D453B6" w:rsidRDefault="0026217B"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6. Методы самоконтроля состояния здоровья и физического развития</w:t>
      </w:r>
    </w:p>
    <w:p w14:paraId="7FA28A9F" w14:textId="77777777" w:rsidR="0026217B" w:rsidRPr="00D453B6" w:rsidRDefault="0026217B"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 xml:space="preserve">Функциональное состояние, функциональная проба. Освоение и практическое воспроизведение простых методов самоконтроля за функциональным состоянием организма. Проведение функциональных проб и анализа реакции организма на выполняемую физическую нагрузку. </w:t>
      </w:r>
    </w:p>
    <w:p w14:paraId="19ACEC73" w14:textId="77777777" w:rsidR="0026217B" w:rsidRPr="00D453B6" w:rsidRDefault="0026217B"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p>
    <w:p w14:paraId="19F7C6D4" w14:textId="77777777" w:rsidR="0026217B" w:rsidRPr="00D453B6" w:rsidRDefault="0026217B"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7. Методы самоконтроля за функциональным состоянием организма</w:t>
      </w:r>
    </w:p>
    <w:p w14:paraId="51937EB1" w14:textId="77777777" w:rsidR="0026217B" w:rsidRPr="00D453B6" w:rsidRDefault="0026217B"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 xml:space="preserve">Функциональные пробы: проба </w:t>
      </w:r>
      <w:proofErr w:type="spellStart"/>
      <w:r w:rsidRPr="00D453B6">
        <w:rPr>
          <w:rFonts w:ascii="Times New Roman" w:hAnsi="Times New Roman" w:cs="Times New Roman"/>
          <w:bCs/>
          <w:color w:val="000000"/>
          <w:sz w:val="26"/>
          <w:szCs w:val="26"/>
        </w:rPr>
        <w:t>Руфье</w:t>
      </w:r>
      <w:proofErr w:type="spellEnd"/>
      <w:r w:rsidRPr="00D453B6">
        <w:rPr>
          <w:rFonts w:ascii="Times New Roman" w:hAnsi="Times New Roman" w:cs="Times New Roman"/>
          <w:bCs/>
          <w:color w:val="000000"/>
          <w:sz w:val="26"/>
          <w:szCs w:val="26"/>
        </w:rPr>
        <w:t xml:space="preserve">, проба </w:t>
      </w:r>
      <w:proofErr w:type="spellStart"/>
      <w:r w:rsidRPr="00D453B6">
        <w:rPr>
          <w:rFonts w:ascii="Times New Roman" w:hAnsi="Times New Roman" w:cs="Times New Roman"/>
          <w:bCs/>
          <w:color w:val="000000"/>
          <w:sz w:val="26"/>
          <w:szCs w:val="26"/>
        </w:rPr>
        <w:t>Генчи</w:t>
      </w:r>
      <w:proofErr w:type="spellEnd"/>
      <w:r w:rsidRPr="00D453B6">
        <w:rPr>
          <w:rFonts w:ascii="Times New Roman" w:hAnsi="Times New Roman" w:cs="Times New Roman"/>
          <w:bCs/>
          <w:color w:val="000000"/>
          <w:sz w:val="26"/>
          <w:szCs w:val="26"/>
        </w:rPr>
        <w:t xml:space="preserve">, Гарвардский стэп-тест. </w:t>
      </w:r>
    </w:p>
    <w:p w14:paraId="227037AD" w14:textId="77777777" w:rsidR="0026217B" w:rsidRPr="00D453B6" w:rsidRDefault="0026217B"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8. Общая физическая подготовка</w:t>
      </w:r>
    </w:p>
    <w:p w14:paraId="4614A67D" w14:textId="77777777" w:rsidR="0026217B" w:rsidRPr="00D453B6" w:rsidRDefault="0026217B"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 xml:space="preserve">Общая физическая подготовка (совершенствование двигательных действий, воспитание физических качеств). Средства и методы ОФП: строевые упражнения, общеразвивающие упражнения без предметов, с предметами. Упражнения для воспитания силы: упражнения с отягощением, соответствующим собственному весу, весу партнера и его противодействию, с сопротивлением упругих предметов (эспандеры и резиновые амортизаторы), с отягощением (гантели, набивные мячи). Упражнения для воспитания выносливости: упражнения или элементы с постепенным увеличением времени их выполнения. Упражнения для воспитания гибкости. Методы развития гибкости: активные (простые, пружинящие, маховые), пассивные (с само-захватами или с помощью партнера). Упражнения для воспитания ловкости.  Методы воспитания ловкости. Использование подвижных игр, гимнастических упражнений. Упражнения для воспитания быстроты. </w:t>
      </w:r>
    </w:p>
    <w:p w14:paraId="2143DD8F" w14:textId="77777777" w:rsidR="0026217B" w:rsidRPr="00D453B6" w:rsidRDefault="0026217B"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p>
    <w:p w14:paraId="439769C0" w14:textId="77777777" w:rsidR="0026217B" w:rsidRPr="00D453B6" w:rsidRDefault="0026217B"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9. Развитие физических качеств, средствами спортивных и подвижных игр</w:t>
      </w:r>
    </w:p>
    <w:p w14:paraId="22C0CA6F" w14:textId="77777777" w:rsidR="0026217B" w:rsidRPr="00D453B6" w:rsidRDefault="0026217B" w:rsidP="00D453B6">
      <w:pPr>
        <w:spacing w:after="0" w:line="240" w:lineRule="auto"/>
        <w:contextualSpacing/>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Основы техники безопасности на занятиях спортивными и подвижными играми. Обучение элементам техники спортивных игр: баскетбола, волейбола, футбола. Общие и специальные упражнения игрока. Основные приемы овладения и управления мячом, упражнения в парах, тройках. Подвижные игры и эстафеты с предметами и без них, с простейшими способами передвижения, не требующие проявления максимальных усилий и сложно-координационных действий. Педагогическая характеристика подвижных игр: «Борьба за мяч», «Футбол руками», «Пятнашки», «Рыбаки и рыбки» и др. Эстафеты: с предметами и без них, с преодолением полосы препятствий, составленной из гимнастических снарядов.</w:t>
      </w:r>
    </w:p>
    <w:p w14:paraId="5922DC70" w14:textId="77777777" w:rsidR="0026217B" w:rsidRPr="00D453B6" w:rsidRDefault="0026217B" w:rsidP="00D453B6">
      <w:pPr>
        <w:spacing w:after="0" w:line="240" w:lineRule="auto"/>
        <w:contextualSpacing/>
        <w:jc w:val="both"/>
        <w:rPr>
          <w:rFonts w:ascii="Times New Roman" w:hAnsi="Times New Roman" w:cs="Times New Roman"/>
          <w:b/>
          <w:sz w:val="26"/>
          <w:szCs w:val="26"/>
        </w:rPr>
      </w:pPr>
    </w:p>
    <w:p w14:paraId="296FA5E8" w14:textId="77777777" w:rsidR="0026217B" w:rsidRPr="00D453B6" w:rsidRDefault="0026217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Форма промежуточной аттестации:</w:t>
      </w:r>
      <w:r w:rsidR="00945CA7" w:rsidRPr="00D453B6">
        <w:rPr>
          <w:rFonts w:ascii="Times New Roman" w:hAnsi="Times New Roman" w:cs="Times New Roman"/>
          <w:bCs/>
          <w:sz w:val="26"/>
          <w:szCs w:val="26"/>
        </w:rPr>
        <w:t xml:space="preserve"> зачет</w:t>
      </w:r>
    </w:p>
    <w:p w14:paraId="3B3C7A5E" w14:textId="77777777" w:rsidR="00E1140B" w:rsidRPr="00D453B6" w:rsidRDefault="00E1140B" w:rsidP="00D453B6">
      <w:pPr>
        <w:spacing w:after="0" w:line="240" w:lineRule="auto"/>
        <w:contextualSpacing/>
        <w:jc w:val="both"/>
        <w:rPr>
          <w:rFonts w:ascii="Times New Roman" w:hAnsi="Times New Roman" w:cs="Times New Roman"/>
          <w:b/>
          <w:sz w:val="26"/>
          <w:szCs w:val="26"/>
        </w:rPr>
      </w:pPr>
    </w:p>
    <w:p w14:paraId="1A2F2DC2" w14:textId="77777777" w:rsidR="00E1140B" w:rsidRPr="00D453B6" w:rsidRDefault="00E1140B" w:rsidP="00D453B6">
      <w:pPr>
        <w:spacing w:after="0" w:line="240" w:lineRule="auto"/>
        <w:contextualSpacing/>
        <w:jc w:val="both"/>
        <w:rPr>
          <w:rFonts w:ascii="Times New Roman" w:hAnsi="Times New Roman" w:cs="Times New Roman"/>
          <w:bCs/>
          <w:color w:val="000000"/>
          <w:sz w:val="26"/>
          <w:szCs w:val="26"/>
          <w:lang w:eastAsia="ru-RU"/>
        </w:rPr>
      </w:pPr>
    </w:p>
    <w:p w14:paraId="1EFB3B81" w14:textId="77777777" w:rsidR="00A84B54" w:rsidRPr="00D453B6" w:rsidRDefault="00A84B54"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
          <w:bCs/>
          <w:sz w:val="26"/>
          <w:szCs w:val="26"/>
        </w:rPr>
        <w:t>ДЕЛОВЫЕ КОММУНИКАЦИИ</w:t>
      </w:r>
    </w:p>
    <w:p w14:paraId="2726770B" w14:textId="77777777" w:rsidR="00A84B54" w:rsidRPr="00D453B6" w:rsidRDefault="00A84B54" w:rsidP="00D453B6">
      <w:pPr>
        <w:spacing w:after="0" w:line="240" w:lineRule="auto"/>
        <w:contextualSpacing/>
        <w:jc w:val="both"/>
        <w:rPr>
          <w:rFonts w:ascii="Times New Roman" w:hAnsi="Times New Roman" w:cs="Times New Roman"/>
          <w:bCs/>
          <w:color w:val="000000"/>
          <w:sz w:val="26"/>
          <w:szCs w:val="26"/>
          <w:lang w:eastAsia="ru-RU"/>
        </w:rPr>
      </w:pPr>
    </w:p>
    <w:p w14:paraId="09B196CC" w14:textId="77777777" w:rsidR="00A84B54" w:rsidRPr="00D453B6" w:rsidRDefault="00A84B54" w:rsidP="00D453B6">
      <w:pPr>
        <w:tabs>
          <w:tab w:val="right" w:leader="underscore" w:pos="9639"/>
        </w:tabs>
        <w:autoSpaceDE w:val="0"/>
        <w:spacing w:after="0" w:line="240" w:lineRule="auto"/>
        <w:jc w:val="both"/>
        <w:rPr>
          <w:rFonts w:ascii="Times New Roman" w:hAnsi="Times New Roman" w:cs="Times New Roman"/>
          <w:sz w:val="26"/>
          <w:szCs w:val="26"/>
        </w:rPr>
      </w:pPr>
      <w:r w:rsidRPr="00D453B6">
        <w:rPr>
          <w:rFonts w:ascii="Times New Roman" w:eastAsia="Times New Roman" w:hAnsi="Times New Roman" w:cs="Times New Roman"/>
          <w:b/>
          <w:bCs/>
          <w:sz w:val="26"/>
          <w:szCs w:val="26"/>
        </w:rPr>
        <w:t>1. Цели и</w:t>
      </w:r>
      <w:r w:rsidRPr="00D453B6">
        <w:rPr>
          <w:rFonts w:ascii="Times New Roman" w:eastAsia="Times New Roman" w:hAnsi="Times New Roman" w:cs="Times New Roman"/>
          <w:b/>
          <w:sz w:val="26"/>
          <w:szCs w:val="26"/>
        </w:rPr>
        <w:t xml:space="preserve"> задачи</w:t>
      </w:r>
      <w:r w:rsidRPr="00D453B6">
        <w:rPr>
          <w:rFonts w:ascii="Times New Roman" w:eastAsia="Times New Roman" w:hAnsi="Times New Roman" w:cs="Times New Roman"/>
          <w:b/>
          <w:bCs/>
          <w:sz w:val="26"/>
          <w:szCs w:val="26"/>
        </w:rPr>
        <w:t xml:space="preserve"> освоения дисциплины </w:t>
      </w:r>
    </w:p>
    <w:p w14:paraId="7CF2D39E" w14:textId="77777777" w:rsidR="00A84B54" w:rsidRPr="00D453B6" w:rsidRDefault="00A84B54"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iCs/>
          <w:sz w:val="26"/>
          <w:szCs w:val="26"/>
        </w:rPr>
        <w:t>Цель изучения дисциплины заключается в освоении обучающимися теоретических основ деловой коммуникации и</w:t>
      </w:r>
      <w:r w:rsidRPr="00D453B6">
        <w:rPr>
          <w:rFonts w:ascii="Times New Roman" w:hAnsi="Times New Roman" w:cs="Times New Roman"/>
          <w:sz w:val="26"/>
          <w:szCs w:val="26"/>
        </w:rPr>
        <w:t xml:space="preserve"> применении полученных знаний на практике </w:t>
      </w:r>
      <w:r w:rsidRPr="00D453B6">
        <w:rPr>
          <w:rFonts w:ascii="Times New Roman" w:hAnsi="Times New Roman" w:cs="Times New Roman"/>
          <w:iCs/>
          <w:sz w:val="26"/>
          <w:szCs w:val="26"/>
        </w:rPr>
        <w:t>для принятия оперативных управленческих решений.</w:t>
      </w:r>
    </w:p>
    <w:p w14:paraId="0AAD477E" w14:textId="77777777" w:rsidR="00A84B54" w:rsidRPr="00D453B6" w:rsidRDefault="00A84B54" w:rsidP="00D453B6">
      <w:pPr>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sz w:val="26"/>
          <w:szCs w:val="26"/>
        </w:rPr>
        <w:lastRenderedPageBreak/>
        <w:t xml:space="preserve">Задачи: </w:t>
      </w:r>
    </w:p>
    <w:p w14:paraId="349C6040" w14:textId="77777777" w:rsidR="00A84B54" w:rsidRPr="00D453B6" w:rsidRDefault="00A84B54" w:rsidP="00D453B6">
      <w:pPr>
        <w:spacing w:after="0" w:line="240" w:lineRule="auto"/>
        <w:ind w:firstLine="709"/>
        <w:jc w:val="both"/>
        <w:rPr>
          <w:rFonts w:ascii="Times New Roman" w:hAnsi="Times New Roman" w:cs="Times New Roman"/>
          <w:sz w:val="26"/>
          <w:szCs w:val="26"/>
        </w:rPr>
      </w:pPr>
      <w:r w:rsidRPr="00D453B6">
        <w:rPr>
          <w:rStyle w:val="FontStyle80"/>
          <w:sz w:val="26"/>
          <w:szCs w:val="26"/>
        </w:rPr>
        <w:t xml:space="preserve">– </w:t>
      </w:r>
      <w:r w:rsidRPr="00D453B6">
        <w:rPr>
          <w:rFonts w:ascii="Times New Roman" w:hAnsi="Times New Roman" w:cs="Times New Roman"/>
          <w:sz w:val="26"/>
          <w:szCs w:val="26"/>
        </w:rPr>
        <w:t xml:space="preserve">изучение теоретических </w:t>
      </w:r>
      <w:r w:rsidRPr="00D453B6">
        <w:rPr>
          <w:rFonts w:ascii="Times New Roman" w:eastAsia="Calibri" w:hAnsi="Times New Roman" w:cs="Times New Roman"/>
          <w:sz w:val="26"/>
          <w:szCs w:val="26"/>
        </w:rPr>
        <w:t>и методологических основ применения современного инструментария в области деловых коммуникаций</w:t>
      </w:r>
      <w:r w:rsidRPr="00D453B6">
        <w:rPr>
          <w:rFonts w:ascii="Times New Roman" w:hAnsi="Times New Roman" w:cs="Times New Roman"/>
          <w:sz w:val="26"/>
          <w:szCs w:val="26"/>
        </w:rPr>
        <w:t>;</w:t>
      </w:r>
    </w:p>
    <w:p w14:paraId="6E2548EB" w14:textId="77777777" w:rsidR="00A84B54" w:rsidRPr="00D453B6" w:rsidRDefault="00A84B54" w:rsidP="00D453B6">
      <w:pPr>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sz w:val="26"/>
          <w:szCs w:val="26"/>
        </w:rPr>
        <w:t xml:space="preserve"> </w:t>
      </w:r>
      <w:r w:rsidRPr="00D453B6">
        <w:rPr>
          <w:rStyle w:val="FontStyle80"/>
          <w:sz w:val="26"/>
          <w:szCs w:val="26"/>
        </w:rPr>
        <w:t xml:space="preserve">– </w:t>
      </w:r>
      <w:r w:rsidRPr="00D453B6">
        <w:rPr>
          <w:rFonts w:ascii="Times New Roman" w:hAnsi="Times New Roman" w:cs="Times New Roman"/>
          <w:sz w:val="26"/>
          <w:szCs w:val="26"/>
        </w:rPr>
        <w:t>освоение коммуникативного категориального аппарата, общих закономерностей, сходств и различий видов, уровней, форм коммуникации, являющихся необходимым условием успешной деятельности современного специалиста;</w:t>
      </w:r>
    </w:p>
    <w:p w14:paraId="276B5F20" w14:textId="77777777" w:rsidR="00A84B54" w:rsidRPr="00D453B6" w:rsidRDefault="00A84B54" w:rsidP="00D453B6">
      <w:pPr>
        <w:pStyle w:val="1"/>
        <w:numPr>
          <w:ilvl w:val="0"/>
          <w:numId w:val="17"/>
        </w:numPr>
        <w:suppressAutoHyphens/>
        <w:ind w:firstLine="709"/>
        <w:jc w:val="both"/>
        <w:rPr>
          <w:sz w:val="26"/>
          <w:szCs w:val="26"/>
        </w:rPr>
      </w:pPr>
      <w:r w:rsidRPr="00D453B6">
        <w:rPr>
          <w:b/>
          <w:sz w:val="26"/>
          <w:szCs w:val="26"/>
        </w:rPr>
        <w:t>– формирование систематизированного представления о деловых коммуникациях как средстве сотрудничества, взаимодействия, обеспечения достижения целей работников, целей организации и целей общества;</w:t>
      </w:r>
    </w:p>
    <w:p w14:paraId="5D2D1CEC" w14:textId="77777777" w:rsidR="00A84B54" w:rsidRPr="00D453B6" w:rsidRDefault="00A84B54" w:rsidP="00D453B6">
      <w:pPr>
        <w:pStyle w:val="1"/>
        <w:numPr>
          <w:ilvl w:val="0"/>
          <w:numId w:val="17"/>
        </w:numPr>
        <w:suppressAutoHyphens/>
        <w:ind w:firstLine="709"/>
        <w:jc w:val="both"/>
        <w:rPr>
          <w:sz w:val="26"/>
          <w:szCs w:val="26"/>
        </w:rPr>
      </w:pPr>
      <w:bookmarkStart w:id="10" w:name="_Hlk64401199"/>
      <w:r w:rsidRPr="00D453B6">
        <w:rPr>
          <w:b/>
          <w:sz w:val="26"/>
          <w:szCs w:val="26"/>
        </w:rPr>
        <w:t>–</w:t>
      </w:r>
      <w:bookmarkEnd w:id="10"/>
      <w:r w:rsidRPr="00D453B6">
        <w:rPr>
          <w:b/>
          <w:sz w:val="26"/>
          <w:szCs w:val="26"/>
        </w:rPr>
        <w:t xml:space="preserve"> формирование самостоятельного эффективного коммуникативного стиля, способности и навыков продуктивного делового поведения, реагирования и делового общения в устной и письменной формах;</w:t>
      </w:r>
    </w:p>
    <w:p w14:paraId="26BB82D2" w14:textId="77777777" w:rsidR="00A84B54" w:rsidRPr="00D453B6" w:rsidRDefault="00A84B54" w:rsidP="00D453B6">
      <w:pPr>
        <w:pStyle w:val="1"/>
        <w:numPr>
          <w:ilvl w:val="0"/>
          <w:numId w:val="17"/>
        </w:numPr>
        <w:suppressAutoHyphens/>
        <w:ind w:firstLine="709"/>
        <w:jc w:val="both"/>
        <w:rPr>
          <w:sz w:val="26"/>
          <w:szCs w:val="26"/>
        </w:rPr>
      </w:pPr>
      <w:r w:rsidRPr="00D453B6">
        <w:rPr>
          <w:b/>
          <w:sz w:val="26"/>
          <w:szCs w:val="26"/>
        </w:rPr>
        <w:t>– изучение специфики технологий межличностной и групповой коммуникации в деловом взаимодействии;</w:t>
      </w:r>
    </w:p>
    <w:p w14:paraId="02967A26" w14:textId="77777777" w:rsidR="00A84B54" w:rsidRPr="00D453B6" w:rsidRDefault="00A84B54" w:rsidP="00D453B6">
      <w:pPr>
        <w:pStyle w:val="1"/>
        <w:numPr>
          <w:ilvl w:val="0"/>
          <w:numId w:val="17"/>
        </w:numPr>
        <w:suppressAutoHyphens/>
        <w:ind w:firstLine="709"/>
        <w:jc w:val="both"/>
        <w:rPr>
          <w:sz w:val="26"/>
          <w:szCs w:val="26"/>
        </w:rPr>
      </w:pPr>
      <w:r w:rsidRPr="00D453B6">
        <w:rPr>
          <w:b/>
          <w:sz w:val="26"/>
          <w:szCs w:val="26"/>
        </w:rPr>
        <w:t xml:space="preserve">– </w:t>
      </w:r>
      <w:r w:rsidRPr="00D453B6">
        <w:rPr>
          <w:rFonts w:eastAsia="Calibri"/>
          <w:b/>
          <w:sz w:val="26"/>
          <w:szCs w:val="26"/>
          <w:lang w:eastAsia="en-US"/>
        </w:rPr>
        <w:t>понимание возможностей практического приложения полученных в ходе изучения дисциплины знаний, умений и навыков.</w:t>
      </w:r>
    </w:p>
    <w:p w14:paraId="61D8BEB2" w14:textId="77777777" w:rsidR="00A84B54" w:rsidRPr="00D453B6" w:rsidRDefault="00A84B54" w:rsidP="00D453B6">
      <w:pPr>
        <w:pStyle w:val="1"/>
        <w:numPr>
          <w:ilvl w:val="0"/>
          <w:numId w:val="17"/>
        </w:numPr>
        <w:suppressAutoHyphens/>
        <w:ind w:firstLine="709"/>
        <w:jc w:val="both"/>
        <w:rPr>
          <w:rFonts w:eastAsia="Calibri"/>
          <w:b/>
          <w:bCs/>
          <w:sz w:val="26"/>
          <w:szCs w:val="26"/>
          <w:lang w:eastAsia="en-US"/>
        </w:rPr>
      </w:pPr>
    </w:p>
    <w:p w14:paraId="5318AA07" w14:textId="77777777" w:rsidR="00A84B54" w:rsidRPr="00D453B6" w:rsidRDefault="00A84B54" w:rsidP="00D453B6">
      <w:pPr>
        <w:pStyle w:val="2"/>
        <w:keepLines w:val="0"/>
        <w:numPr>
          <w:ilvl w:val="1"/>
          <w:numId w:val="17"/>
        </w:numPr>
        <w:suppressAutoHyphens/>
        <w:spacing w:before="0" w:line="240" w:lineRule="auto"/>
        <w:ind w:firstLine="709"/>
        <w:jc w:val="both"/>
        <w:rPr>
          <w:rFonts w:ascii="Times New Roman" w:hAnsi="Times New Roman" w:cs="Times New Roman"/>
          <w:color w:val="auto"/>
          <w:lang w:val="x-none" w:eastAsia="zh-CN"/>
        </w:rPr>
      </w:pPr>
      <w:bookmarkStart w:id="11" w:name="_Hlk64399416"/>
      <w:bookmarkEnd w:id="11"/>
      <w:r w:rsidRPr="00D453B6">
        <w:rPr>
          <w:rFonts w:ascii="Times New Roman" w:hAnsi="Times New Roman" w:cs="Times New Roman"/>
          <w:color w:val="auto"/>
          <w:lang w:eastAsia="ru-RU"/>
        </w:rPr>
        <w:t xml:space="preserve">2. </w:t>
      </w:r>
      <w:proofErr w:type="gramStart"/>
      <w:r w:rsidRPr="00D453B6">
        <w:rPr>
          <w:rFonts w:ascii="Times New Roman" w:hAnsi="Times New Roman" w:cs="Times New Roman"/>
          <w:color w:val="auto"/>
          <w:lang w:eastAsia="ru-RU"/>
        </w:rPr>
        <w:t>Место  дисциплины</w:t>
      </w:r>
      <w:proofErr w:type="gramEnd"/>
      <w:r w:rsidRPr="00D453B6">
        <w:rPr>
          <w:rFonts w:ascii="Times New Roman" w:hAnsi="Times New Roman" w:cs="Times New Roman"/>
          <w:color w:val="auto"/>
          <w:lang w:eastAsia="ru-RU"/>
        </w:rPr>
        <w:t xml:space="preserve">  в структуре образовательной программы</w:t>
      </w:r>
    </w:p>
    <w:p w14:paraId="743FA695" w14:textId="77777777" w:rsidR="00A84B54" w:rsidRPr="00D453B6" w:rsidRDefault="00A84B54" w:rsidP="00D453B6">
      <w:pPr>
        <w:tabs>
          <w:tab w:val="left" w:pos="993"/>
        </w:tabs>
        <w:autoSpaceDE w:val="0"/>
        <w:spacing w:after="0" w:line="240" w:lineRule="auto"/>
        <w:ind w:firstLine="557"/>
        <w:jc w:val="both"/>
        <w:rPr>
          <w:rFonts w:ascii="Times New Roman" w:hAnsi="Times New Roman" w:cs="Times New Roman"/>
          <w:sz w:val="26"/>
          <w:szCs w:val="26"/>
        </w:rPr>
      </w:pPr>
      <w:r w:rsidRPr="00D453B6">
        <w:rPr>
          <w:rFonts w:ascii="Times New Roman" w:hAnsi="Times New Roman" w:cs="Times New Roman"/>
          <w:sz w:val="26"/>
          <w:szCs w:val="26"/>
        </w:rPr>
        <w:t>Дисциплина «Деловые коммуникации» относится к части, формируемой участниками образовательных отношений Блока 1 «Дисциплины (модули)» основной профессиональной образовательной программы – программы бакалавриата по направлению подготовки 38.03.04 Государственное и муниципальное управление</w:t>
      </w:r>
      <w:r w:rsidRPr="00D453B6">
        <w:rPr>
          <w:rFonts w:ascii="Times New Roman" w:hAnsi="Times New Roman" w:cs="Times New Roman"/>
          <w:bCs/>
          <w:sz w:val="26"/>
          <w:szCs w:val="26"/>
        </w:rPr>
        <w:t xml:space="preserve">, направленность (профиль) «Государственное и муниципальное управление». </w:t>
      </w:r>
    </w:p>
    <w:tbl>
      <w:tblPr>
        <w:tblW w:w="0" w:type="auto"/>
        <w:tblInd w:w="-5" w:type="dxa"/>
        <w:tblLayout w:type="fixed"/>
        <w:tblLook w:val="04A0" w:firstRow="1" w:lastRow="0" w:firstColumn="1" w:lastColumn="0" w:noHBand="0" w:noVBand="1"/>
      </w:tblPr>
      <w:tblGrid>
        <w:gridCol w:w="1565"/>
        <w:gridCol w:w="2921"/>
        <w:gridCol w:w="2455"/>
        <w:gridCol w:w="2500"/>
      </w:tblGrid>
      <w:tr w:rsidR="00A84B54" w:rsidRPr="00D453B6" w14:paraId="72738B1A" w14:textId="77777777" w:rsidTr="00A84B54">
        <w:tc>
          <w:tcPr>
            <w:tcW w:w="1565" w:type="dxa"/>
            <w:tcBorders>
              <w:top w:val="single" w:sz="4" w:space="0" w:color="000000"/>
              <w:left w:val="single" w:sz="4" w:space="0" w:color="000000"/>
              <w:bottom w:val="single" w:sz="4" w:space="0" w:color="000000"/>
              <w:right w:val="nil"/>
            </w:tcBorders>
            <w:hideMark/>
          </w:tcPr>
          <w:p w14:paraId="48E68C61" w14:textId="77777777" w:rsidR="00A84B54" w:rsidRPr="00D453B6" w:rsidRDefault="00A84B54" w:rsidP="00D453B6">
            <w:pPr>
              <w:autoSpaceDE w:val="0"/>
              <w:spacing w:after="0" w:line="240" w:lineRule="auto"/>
              <w:jc w:val="both"/>
              <w:rPr>
                <w:rFonts w:ascii="Times New Roman" w:hAnsi="Times New Roman" w:cs="Times New Roman"/>
                <w:sz w:val="26"/>
                <w:szCs w:val="26"/>
              </w:rPr>
            </w:pPr>
            <w:r w:rsidRPr="00D453B6">
              <w:rPr>
                <w:rFonts w:ascii="Times New Roman" w:eastAsia="Times New Roman" w:hAnsi="Times New Roman" w:cs="Times New Roman"/>
                <w:sz w:val="26"/>
                <w:szCs w:val="26"/>
              </w:rPr>
              <w:t>Код компетенции</w:t>
            </w:r>
          </w:p>
        </w:tc>
        <w:tc>
          <w:tcPr>
            <w:tcW w:w="2921" w:type="dxa"/>
            <w:tcBorders>
              <w:top w:val="single" w:sz="4" w:space="0" w:color="000000"/>
              <w:left w:val="single" w:sz="4" w:space="0" w:color="000000"/>
              <w:bottom w:val="single" w:sz="4" w:space="0" w:color="000000"/>
              <w:right w:val="nil"/>
            </w:tcBorders>
            <w:hideMark/>
          </w:tcPr>
          <w:p w14:paraId="4FA42E98" w14:textId="77777777" w:rsidR="00A84B54" w:rsidRPr="00D453B6" w:rsidRDefault="00A84B54" w:rsidP="00D453B6">
            <w:pPr>
              <w:autoSpaceDE w:val="0"/>
              <w:spacing w:after="0" w:line="240" w:lineRule="auto"/>
              <w:jc w:val="both"/>
              <w:rPr>
                <w:rFonts w:ascii="Times New Roman" w:hAnsi="Times New Roman" w:cs="Times New Roman"/>
                <w:sz w:val="26"/>
                <w:szCs w:val="26"/>
              </w:rPr>
            </w:pPr>
            <w:r w:rsidRPr="00D453B6">
              <w:rPr>
                <w:rFonts w:ascii="Times New Roman" w:eastAsia="Times New Roman" w:hAnsi="Times New Roman" w:cs="Times New Roman"/>
                <w:sz w:val="26"/>
                <w:szCs w:val="26"/>
              </w:rPr>
              <w:t>Предшествующие дисциплины (модули),</w:t>
            </w:r>
          </w:p>
          <w:p w14:paraId="689C5063" w14:textId="77777777" w:rsidR="00A84B54" w:rsidRPr="00D453B6" w:rsidRDefault="00A84B54" w:rsidP="00D453B6">
            <w:pPr>
              <w:autoSpaceDE w:val="0"/>
              <w:spacing w:after="0" w:line="240" w:lineRule="auto"/>
              <w:jc w:val="both"/>
              <w:rPr>
                <w:rFonts w:ascii="Times New Roman" w:hAnsi="Times New Roman" w:cs="Times New Roman"/>
                <w:sz w:val="26"/>
                <w:szCs w:val="26"/>
              </w:rPr>
            </w:pPr>
            <w:r w:rsidRPr="00D453B6">
              <w:rPr>
                <w:rFonts w:ascii="Times New Roman" w:eastAsia="Times New Roman" w:hAnsi="Times New Roman" w:cs="Times New Roman"/>
                <w:sz w:val="26"/>
                <w:szCs w:val="26"/>
              </w:rPr>
              <w:t>практики</w:t>
            </w:r>
          </w:p>
        </w:tc>
        <w:tc>
          <w:tcPr>
            <w:tcW w:w="2455" w:type="dxa"/>
            <w:tcBorders>
              <w:top w:val="single" w:sz="4" w:space="0" w:color="000000"/>
              <w:left w:val="single" w:sz="4" w:space="0" w:color="000000"/>
              <w:bottom w:val="single" w:sz="4" w:space="0" w:color="000000"/>
              <w:right w:val="nil"/>
            </w:tcBorders>
            <w:hideMark/>
          </w:tcPr>
          <w:p w14:paraId="4FC4D7A1" w14:textId="77777777" w:rsidR="00A84B54" w:rsidRPr="00D453B6" w:rsidRDefault="00A84B54" w:rsidP="00D453B6">
            <w:pPr>
              <w:autoSpaceDE w:val="0"/>
              <w:spacing w:after="0" w:line="240" w:lineRule="auto"/>
              <w:jc w:val="both"/>
              <w:rPr>
                <w:rFonts w:ascii="Times New Roman" w:hAnsi="Times New Roman" w:cs="Times New Roman"/>
                <w:sz w:val="26"/>
                <w:szCs w:val="26"/>
              </w:rPr>
            </w:pPr>
            <w:r w:rsidRPr="00D453B6">
              <w:rPr>
                <w:rFonts w:ascii="Times New Roman" w:eastAsia="Times New Roman" w:hAnsi="Times New Roman" w:cs="Times New Roman"/>
                <w:sz w:val="26"/>
                <w:szCs w:val="26"/>
              </w:rPr>
              <w:t>Изучаемые в текущем семестре дисциплины (модули), практики</w:t>
            </w:r>
          </w:p>
        </w:tc>
        <w:tc>
          <w:tcPr>
            <w:tcW w:w="2500" w:type="dxa"/>
            <w:tcBorders>
              <w:top w:val="single" w:sz="4" w:space="0" w:color="000000"/>
              <w:left w:val="single" w:sz="4" w:space="0" w:color="000000"/>
              <w:bottom w:val="single" w:sz="4" w:space="0" w:color="000000"/>
              <w:right w:val="single" w:sz="4" w:space="0" w:color="000000"/>
            </w:tcBorders>
            <w:hideMark/>
          </w:tcPr>
          <w:p w14:paraId="4D912A62" w14:textId="77777777" w:rsidR="00A84B54" w:rsidRPr="00D453B6" w:rsidRDefault="00A84B54" w:rsidP="00D453B6">
            <w:pPr>
              <w:autoSpaceDE w:val="0"/>
              <w:spacing w:after="0" w:line="240" w:lineRule="auto"/>
              <w:jc w:val="both"/>
              <w:rPr>
                <w:rFonts w:ascii="Times New Roman" w:hAnsi="Times New Roman" w:cs="Times New Roman"/>
                <w:sz w:val="26"/>
                <w:szCs w:val="26"/>
              </w:rPr>
            </w:pPr>
            <w:r w:rsidRPr="00D453B6">
              <w:rPr>
                <w:rFonts w:ascii="Times New Roman" w:eastAsia="Times New Roman" w:hAnsi="Times New Roman" w:cs="Times New Roman"/>
                <w:sz w:val="26"/>
                <w:szCs w:val="26"/>
              </w:rPr>
              <w:t>Последующие дисциплины (модули),</w:t>
            </w:r>
          </w:p>
          <w:p w14:paraId="5513C4D9" w14:textId="77777777" w:rsidR="00A84B54" w:rsidRPr="00D453B6" w:rsidRDefault="00A84B54" w:rsidP="00D453B6">
            <w:pPr>
              <w:autoSpaceDE w:val="0"/>
              <w:spacing w:after="0" w:line="240" w:lineRule="auto"/>
              <w:jc w:val="both"/>
              <w:rPr>
                <w:rFonts w:ascii="Times New Roman" w:hAnsi="Times New Roman" w:cs="Times New Roman"/>
                <w:sz w:val="26"/>
                <w:szCs w:val="26"/>
              </w:rPr>
            </w:pPr>
            <w:r w:rsidRPr="00D453B6">
              <w:rPr>
                <w:rFonts w:ascii="Times New Roman" w:eastAsia="Times New Roman" w:hAnsi="Times New Roman" w:cs="Times New Roman"/>
                <w:sz w:val="26"/>
                <w:szCs w:val="26"/>
              </w:rPr>
              <w:t>практики</w:t>
            </w:r>
          </w:p>
        </w:tc>
      </w:tr>
      <w:tr w:rsidR="00A84B54" w:rsidRPr="00D453B6" w14:paraId="5A38C5C1" w14:textId="77777777" w:rsidTr="00A84B54">
        <w:tc>
          <w:tcPr>
            <w:tcW w:w="1565" w:type="dxa"/>
            <w:tcBorders>
              <w:top w:val="single" w:sz="4" w:space="0" w:color="000000"/>
              <w:left w:val="single" w:sz="4" w:space="0" w:color="000000"/>
              <w:bottom w:val="single" w:sz="4" w:space="0" w:color="000000"/>
              <w:right w:val="nil"/>
            </w:tcBorders>
            <w:hideMark/>
          </w:tcPr>
          <w:p w14:paraId="55AC4F38" w14:textId="77777777" w:rsidR="00A84B54" w:rsidRPr="00D453B6" w:rsidRDefault="00A84B54" w:rsidP="00D453B6">
            <w:pPr>
              <w:autoSpaceDE w:val="0"/>
              <w:spacing w:after="0" w:line="240" w:lineRule="auto"/>
              <w:jc w:val="both"/>
              <w:rPr>
                <w:rFonts w:ascii="Times New Roman" w:hAnsi="Times New Roman" w:cs="Times New Roman"/>
                <w:sz w:val="26"/>
                <w:szCs w:val="26"/>
              </w:rPr>
            </w:pPr>
            <w:r w:rsidRPr="00D453B6">
              <w:rPr>
                <w:rFonts w:ascii="Times New Roman" w:eastAsia="Calibri" w:hAnsi="Times New Roman" w:cs="Times New Roman"/>
                <w:sz w:val="26"/>
                <w:szCs w:val="26"/>
              </w:rPr>
              <w:t>УК-3.2</w:t>
            </w:r>
          </w:p>
        </w:tc>
        <w:tc>
          <w:tcPr>
            <w:tcW w:w="2921" w:type="dxa"/>
            <w:tcBorders>
              <w:top w:val="single" w:sz="4" w:space="0" w:color="000000"/>
              <w:left w:val="single" w:sz="4" w:space="0" w:color="000000"/>
              <w:bottom w:val="single" w:sz="4" w:space="0" w:color="000000"/>
              <w:right w:val="nil"/>
            </w:tcBorders>
          </w:tcPr>
          <w:p w14:paraId="4E67EB0A" w14:textId="77777777" w:rsidR="00A84B54" w:rsidRPr="00D453B6" w:rsidRDefault="00A84B54" w:rsidP="00D453B6">
            <w:pPr>
              <w:autoSpaceDE w:val="0"/>
              <w:snapToGrid w:val="0"/>
              <w:spacing w:after="0" w:line="240" w:lineRule="auto"/>
              <w:jc w:val="both"/>
              <w:rPr>
                <w:rFonts w:ascii="Times New Roman" w:eastAsia="Times New Roman" w:hAnsi="Times New Roman" w:cs="Times New Roman"/>
                <w:sz w:val="26"/>
                <w:szCs w:val="26"/>
              </w:rPr>
            </w:pPr>
          </w:p>
        </w:tc>
        <w:tc>
          <w:tcPr>
            <w:tcW w:w="2455" w:type="dxa"/>
            <w:tcBorders>
              <w:top w:val="single" w:sz="4" w:space="0" w:color="000000"/>
              <w:left w:val="single" w:sz="4" w:space="0" w:color="000000"/>
              <w:bottom w:val="single" w:sz="4" w:space="0" w:color="000000"/>
              <w:right w:val="nil"/>
            </w:tcBorders>
          </w:tcPr>
          <w:p w14:paraId="03B0B45B" w14:textId="77777777" w:rsidR="00A84B54" w:rsidRPr="00D453B6" w:rsidRDefault="00A84B54" w:rsidP="00D453B6">
            <w:pPr>
              <w:autoSpaceDE w:val="0"/>
              <w:snapToGrid w:val="0"/>
              <w:spacing w:after="0" w:line="240" w:lineRule="auto"/>
              <w:jc w:val="both"/>
              <w:rPr>
                <w:rFonts w:ascii="Times New Roman" w:eastAsia="Times New Roman" w:hAnsi="Times New Roman" w:cs="Times New Roman"/>
                <w:i/>
                <w:sz w:val="26"/>
                <w:szCs w:val="26"/>
              </w:rPr>
            </w:pPr>
          </w:p>
        </w:tc>
        <w:tc>
          <w:tcPr>
            <w:tcW w:w="2500" w:type="dxa"/>
            <w:tcBorders>
              <w:top w:val="single" w:sz="4" w:space="0" w:color="000000"/>
              <w:left w:val="single" w:sz="4" w:space="0" w:color="000000"/>
              <w:bottom w:val="single" w:sz="4" w:space="0" w:color="000000"/>
              <w:right w:val="single" w:sz="4" w:space="0" w:color="000000"/>
            </w:tcBorders>
            <w:hideMark/>
          </w:tcPr>
          <w:p w14:paraId="2D03B2BE" w14:textId="77777777" w:rsidR="00A84B54" w:rsidRPr="00D453B6" w:rsidRDefault="00A84B54" w:rsidP="00D453B6">
            <w:pPr>
              <w:autoSpaceDE w:val="0"/>
              <w:spacing w:after="0" w:line="240" w:lineRule="auto"/>
              <w:jc w:val="both"/>
              <w:rPr>
                <w:rFonts w:ascii="Times New Roman" w:eastAsia="Courier New" w:hAnsi="Times New Roman" w:cs="Times New Roman"/>
                <w:color w:val="000000"/>
                <w:sz w:val="26"/>
                <w:szCs w:val="26"/>
                <w:lang w:bidi="ru-RU"/>
              </w:rPr>
            </w:pPr>
            <w:r w:rsidRPr="00D453B6">
              <w:rPr>
                <w:rFonts w:ascii="Times New Roman" w:eastAsia="Times New Roman" w:hAnsi="Times New Roman" w:cs="Times New Roman"/>
                <w:sz w:val="26"/>
                <w:szCs w:val="26"/>
              </w:rPr>
              <w:t>Психология и конфликтология</w:t>
            </w:r>
          </w:p>
          <w:p w14:paraId="01ECF8E5" w14:textId="77777777" w:rsidR="00A84B54" w:rsidRPr="00D453B6" w:rsidRDefault="00A84B54" w:rsidP="00D453B6">
            <w:pPr>
              <w:autoSpaceDE w:val="0"/>
              <w:spacing w:after="0" w:line="240" w:lineRule="auto"/>
              <w:jc w:val="both"/>
              <w:rPr>
                <w:rFonts w:ascii="Times New Roman" w:hAnsi="Times New Roman" w:cs="Times New Roman"/>
                <w:sz w:val="26"/>
                <w:szCs w:val="26"/>
              </w:rPr>
            </w:pPr>
            <w:r w:rsidRPr="00D453B6">
              <w:rPr>
                <w:rFonts w:ascii="Times New Roman" w:eastAsia="Times New Roman" w:hAnsi="Times New Roman" w:cs="Times New Roman"/>
                <w:sz w:val="26"/>
                <w:szCs w:val="26"/>
              </w:rPr>
              <w:t>Основы менеджмента</w:t>
            </w:r>
          </w:p>
          <w:p w14:paraId="7B1522CF" w14:textId="77777777" w:rsidR="00A84B54" w:rsidRPr="00D453B6" w:rsidRDefault="00A84B54" w:rsidP="00D453B6">
            <w:pPr>
              <w:autoSpaceDE w:val="0"/>
              <w:spacing w:after="0" w:line="240" w:lineRule="auto"/>
              <w:jc w:val="both"/>
              <w:rPr>
                <w:rFonts w:ascii="Times New Roman" w:hAnsi="Times New Roman" w:cs="Times New Roman"/>
                <w:sz w:val="26"/>
                <w:szCs w:val="26"/>
              </w:rPr>
            </w:pPr>
            <w:r w:rsidRPr="00D453B6">
              <w:rPr>
                <w:rFonts w:ascii="Times New Roman" w:eastAsia="Times New Roman" w:hAnsi="Times New Roman" w:cs="Times New Roman"/>
                <w:sz w:val="26"/>
                <w:szCs w:val="26"/>
              </w:rPr>
              <w:t>Проектная деятельность</w:t>
            </w:r>
          </w:p>
          <w:p w14:paraId="74E55330" w14:textId="77777777" w:rsidR="00A84B54" w:rsidRPr="00D453B6" w:rsidRDefault="00A84B54" w:rsidP="00D453B6">
            <w:pPr>
              <w:autoSpaceDE w:val="0"/>
              <w:spacing w:after="0" w:line="240" w:lineRule="auto"/>
              <w:jc w:val="both"/>
              <w:rPr>
                <w:rFonts w:ascii="Times New Roman" w:hAnsi="Times New Roman" w:cs="Times New Roman"/>
                <w:sz w:val="26"/>
                <w:szCs w:val="26"/>
              </w:rPr>
            </w:pPr>
            <w:r w:rsidRPr="00D453B6">
              <w:rPr>
                <w:rFonts w:ascii="Times New Roman" w:eastAsia="Times New Roman" w:hAnsi="Times New Roman" w:cs="Times New Roman"/>
                <w:sz w:val="26"/>
                <w:szCs w:val="26"/>
              </w:rPr>
              <w:t>Подготовка к процедуре защиты и защита выпускной квалификационной работы</w:t>
            </w:r>
          </w:p>
          <w:p w14:paraId="1CB55040" w14:textId="77777777" w:rsidR="00A84B54" w:rsidRPr="00D453B6" w:rsidRDefault="00A84B54" w:rsidP="00D453B6">
            <w:pPr>
              <w:autoSpaceDE w:val="0"/>
              <w:spacing w:after="0" w:line="240" w:lineRule="auto"/>
              <w:jc w:val="both"/>
              <w:rPr>
                <w:rFonts w:ascii="Times New Roman" w:hAnsi="Times New Roman" w:cs="Times New Roman"/>
                <w:sz w:val="26"/>
                <w:szCs w:val="26"/>
              </w:rPr>
            </w:pPr>
            <w:r w:rsidRPr="00D453B6">
              <w:rPr>
                <w:rFonts w:ascii="Times New Roman" w:eastAsia="Times New Roman" w:hAnsi="Times New Roman" w:cs="Times New Roman"/>
                <w:sz w:val="26"/>
                <w:szCs w:val="26"/>
              </w:rPr>
              <w:t>Организация добровольческой (волонтерской) деятельности и взаимодействие с социально-ориентированными НКО</w:t>
            </w:r>
          </w:p>
          <w:p w14:paraId="72D46BCE" w14:textId="77777777" w:rsidR="00A84B54" w:rsidRPr="00D453B6" w:rsidRDefault="00A84B54" w:rsidP="00D453B6">
            <w:pPr>
              <w:autoSpaceDE w:val="0"/>
              <w:spacing w:after="0" w:line="240" w:lineRule="auto"/>
              <w:jc w:val="both"/>
              <w:rPr>
                <w:rFonts w:ascii="Times New Roman" w:hAnsi="Times New Roman" w:cs="Times New Roman"/>
                <w:sz w:val="26"/>
                <w:szCs w:val="26"/>
              </w:rPr>
            </w:pPr>
            <w:r w:rsidRPr="00D453B6">
              <w:rPr>
                <w:rFonts w:ascii="Times New Roman" w:eastAsia="Times New Roman" w:hAnsi="Times New Roman" w:cs="Times New Roman"/>
                <w:sz w:val="26"/>
                <w:szCs w:val="26"/>
              </w:rPr>
              <w:lastRenderedPageBreak/>
              <w:t>Теория и практика кооперации</w:t>
            </w:r>
          </w:p>
        </w:tc>
      </w:tr>
      <w:tr w:rsidR="00A84B54" w:rsidRPr="00D453B6" w14:paraId="5F1D8CF1" w14:textId="77777777" w:rsidTr="00A84B54">
        <w:tc>
          <w:tcPr>
            <w:tcW w:w="1565" w:type="dxa"/>
            <w:tcBorders>
              <w:top w:val="single" w:sz="4" w:space="0" w:color="000000"/>
              <w:left w:val="single" w:sz="4" w:space="0" w:color="000000"/>
              <w:bottom w:val="single" w:sz="4" w:space="0" w:color="000000"/>
              <w:right w:val="nil"/>
            </w:tcBorders>
            <w:hideMark/>
          </w:tcPr>
          <w:p w14:paraId="4F076A22" w14:textId="77777777" w:rsidR="00A84B54" w:rsidRPr="00D453B6" w:rsidRDefault="00A84B54" w:rsidP="00D453B6">
            <w:pPr>
              <w:autoSpaceDE w:val="0"/>
              <w:spacing w:after="0" w:line="240" w:lineRule="auto"/>
              <w:jc w:val="both"/>
              <w:rPr>
                <w:rFonts w:ascii="Times New Roman" w:hAnsi="Times New Roman" w:cs="Times New Roman"/>
                <w:sz w:val="26"/>
                <w:szCs w:val="26"/>
              </w:rPr>
            </w:pPr>
            <w:r w:rsidRPr="00D453B6">
              <w:rPr>
                <w:rFonts w:ascii="Times New Roman" w:eastAsia="Calibri" w:hAnsi="Times New Roman" w:cs="Times New Roman"/>
                <w:sz w:val="26"/>
                <w:szCs w:val="26"/>
              </w:rPr>
              <w:lastRenderedPageBreak/>
              <w:t>УК-4.1</w:t>
            </w:r>
          </w:p>
        </w:tc>
        <w:tc>
          <w:tcPr>
            <w:tcW w:w="2921" w:type="dxa"/>
            <w:tcBorders>
              <w:top w:val="single" w:sz="4" w:space="0" w:color="000000"/>
              <w:left w:val="single" w:sz="4" w:space="0" w:color="000000"/>
              <w:bottom w:val="single" w:sz="4" w:space="0" w:color="000000"/>
              <w:right w:val="nil"/>
            </w:tcBorders>
          </w:tcPr>
          <w:p w14:paraId="6A7F7F34" w14:textId="77777777" w:rsidR="00A84B54" w:rsidRPr="00D453B6" w:rsidRDefault="00A84B54" w:rsidP="00D453B6">
            <w:pPr>
              <w:autoSpaceDE w:val="0"/>
              <w:snapToGrid w:val="0"/>
              <w:spacing w:after="0" w:line="240" w:lineRule="auto"/>
              <w:jc w:val="both"/>
              <w:rPr>
                <w:rFonts w:ascii="Times New Roman" w:eastAsia="Times New Roman" w:hAnsi="Times New Roman" w:cs="Times New Roman"/>
                <w:i/>
                <w:sz w:val="26"/>
                <w:szCs w:val="26"/>
              </w:rPr>
            </w:pPr>
          </w:p>
        </w:tc>
        <w:tc>
          <w:tcPr>
            <w:tcW w:w="2455" w:type="dxa"/>
            <w:tcBorders>
              <w:top w:val="single" w:sz="4" w:space="0" w:color="000000"/>
              <w:left w:val="single" w:sz="4" w:space="0" w:color="000000"/>
              <w:bottom w:val="single" w:sz="4" w:space="0" w:color="000000"/>
              <w:right w:val="nil"/>
            </w:tcBorders>
          </w:tcPr>
          <w:p w14:paraId="383FDA76" w14:textId="77777777" w:rsidR="00A84B54" w:rsidRPr="00D453B6" w:rsidRDefault="00A84B54" w:rsidP="00D453B6">
            <w:pPr>
              <w:autoSpaceDE w:val="0"/>
              <w:spacing w:after="0" w:line="240" w:lineRule="auto"/>
              <w:jc w:val="both"/>
              <w:rPr>
                <w:rFonts w:ascii="Times New Roman" w:eastAsia="Courier New" w:hAnsi="Times New Roman" w:cs="Times New Roman"/>
                <w:color w:val="000000"/>
                <w:sz w:val="26"/>
                <w:szCs w:val="26"/>
                <w:lang w:bidi="ru-RU"/>
              </w:rPr>
            </w:pPr>
            <w:r w:rsidRPr="00D453B6">
              <w:rPr>
                <w:rFonts w:ascii="Times New Roman" w:eastAsia="Times New Roman" w:hAnsi="Times New Roman" w:cs="Times New Roman"/>
                <w:sz w:val="26"/>
                <w:szCs w:val="26"/>
              </w:rPr>
              <w:t>Иностранный язык</w:t>
            </w:r>
          </w:p>
          <w:p w14:paraId="04ACC247" w14:textId="77777777" w:rsidR="00A84B54" w:rsidRPr="00D453B6" w:rsidRDefault="00A84B54" w:rsidP="00D453B6">
            <w:pPr>
              <w:autoSpaceDE w:val="0"/>
              <w:spacing w:after="0" w:line="240" w:lineRule="auto"/>
              <w:jc w:val="both"/>
              <w:rPr>
                <w:rFonts w:ascii="Times New Roman" w:eastAsia="Times New Roman" w:hAnsi="Times New Roman" w:cs="Times New Roman"/>
                <w:sz w:val="26"/>
                <w:szCs w:val="26"/>
              </w:rPr>
            </w:pPr>
          </w:p>
        </w:tc>
        <w:tc>
          <w:tcPr>
            <w:tcW w:w="2500" w:type="dxa"/>
            <w:tcBorders>
              <w:top w:val="single" w:sz="4" w:space="0" w:color="000000"/>
              <w:left w:val="single" w:sz="4" w:space="0" w:color="000000"/>
              <w:bottom w:val="single" w:sz="4" w:space="0" w:color="000000"/>
              <w:right w:val="single" w:sz="4" w:space="0" w:color="000000"/>
            </w:tcBorders>
            <w:hideMark/>
          </w:tcPr>
          <w:p w14:paraId="72A5D65C" w14:textId="77777777" w:rsidR="00A84B54" w:rsidRPr="00D453B6" w:rsidRDefault="00A84B54" w:rsidP="00D453B6">
            <w:pPr>
              <w:autoSpaceDE w:val="0"/>
              <w:spacing w:after="0" w:line="240" w:lineRule="auto"/>
              <w:jc w:val="both"/>
              <w:rPr>
                <w:rFonts w:ascii="Times New Roman" w:eastAsia="Courier New" w:hAnsi="Times New Roman" w:cs="Times New Roman"/>
                <w:color w:val="000000"/>
                <w:sz w:val="26"/>
                <w:szCs w:val="26"/>
                <w:lang w:bidi="ru-RU"/>
              </w:rPr>
            </w:pPr>
            <w:r w:rsidRPr="00D453B6">
              <w:rPr>
                <w:rFonts w:ascii="Times New Roman" w:eastAsia="Times New Roman" w:hAnsi="Times New Roman" w:cs="Times New Roman"/>
                <w:sz w:val="26"/>
                <w:szCs w:val="26"/>
              </w:rPr>
              <w:t>Подготовка к процедуре защиты и защита выпускной квалификационной работы</w:t>
            </w:r>
          </w:p>
        </w:tc>
      </w:tr>
      <w:tr w:rsidR="00A84B54" w:rsidRPr="00D453B6" w14:paraId="1D9517A7" w14:textId="77777777" w:rsidTr="00A84B54">
        <w:tc>
          <w:tcPr>
            <w:tcW w:w="1565" w:type="dxa"/>
            <w:tcBorders>
              <w:top w:val="single" w:sz="4" w:space="0" w:color="000000"/>
              <w:left w:val="single" w:sz="4" w:space="0" w:color="000000"/>
              <w:bottom w:val="single" w:sz="4" w:space="0" w:color="000000"/>
              <w:right w:val="nil"/>
            </w:tcBorders>
            <w:hideMark/>
          </w:tcPr>
          <w:p w14:paraId="0BB4EDC5" w14:textId="77777777" w:rsidR="00A84B54" w:rsidRPr="00D453B6" w:rsidRDefault="00A84B54" w:rsidP="00D453B6">
            <w:pPr>
              <w:autoSpaceDE w:val="0"/>
              <w:spacing w:after="0" w:line="240" w:lineRule="auto"/>
              <w:jc w:val="both"/>
              <w:rPr>
                <w:rFonts w:ascii="Times New Roman" w:hAnsi="Times New Roman" w:cs="Times New Roman"/>
                <w:sz w:val="26"/>
                <w:szCs w:val="26"/>
              </w:rPr>
            </w:pPr>
            <w:r w:rsidRPr="00D453B6">
              <w:rPr>
                <w:rFonts w:ascii="Times New Roman" w:eastAsia="Calibri" w:hAnsi="Times New Roman" w:cs="Times New Roman"/>
                <w:sz w:val="26"/>
                <w:szCs w:val="26"/>
              </w:rPr>
              <w:t>УК-4.2</w:t>
            </w:r>
          </w:p>
        </w:tc>
        <w:tc>
          <w:tcPr>
            <w:tcW w:w="2921" w:type="dxa"/>
            <w:tcBorders>
              <w:top w:val="single" w:sz="4" w:space="0" w:color="000000"/>
              <w:left w:val="single" w:sz="4" w:space="0" w:color="000000"/>
              <w:bottom w:val="single" w:sz="4" w:space="0" w:color="000000"/>
              <w:right w:val="nil"/>
            </w:tcBorders>
          </w:tcPr>
          <w:p w14:paraId="3712477A" w14:textId="77777777" w:rsidR="00A84B54" w:rsidRPr="00D453B6" w:rsidRDefault="00A84B54" w:rsidP="00D453B6">
            <w:pPr>
              <w:autoSpaceDE w:val="0"/>
              <w:snapToGrid w:val="0"/>
              <w:spacing w:after="0" w:line="240" w:lineRule="auto"/>
              <w:jc w:val="both"/>
              <w:rPr>
                <w:rFonts w:ascii="Times New Roman" w:eastAsia="Times New Roman" w:hAnsi="Times New Roman" w:cs="Times New Roman"/>
                <w:sz w:val="26"/>
                <w:szCs w:val="26"/>
              </w:rPr>
            </w:pPr>
          </w:p>
        </w:tc>
        <w:tc>
          <w:tcPr>
            <w:tcW w:w="2455" w:type="dxa"/>
            <w:tcBorders>
              <w:top w:val="single" w:sz="4" w:space="0" w:color="000000"/>
              <w:left w:val="single" w:sz="4" w:space="0" w:color="000000"/>
              <w:bottom w:val="single" w:sz="4" w:space="0" w:color="000000"/>
              <w:right w:val="nil"/>
            </w:tcBorders>
          </w:tcPr>
          <w:p w14:paraId="534CF3E7" w14:textId="77777777" w:rsidR="00A84B54" w:rsidRPr="00D453B6" w:rsidRDefault="00A84B54" w:rsidP="00D453B6">
            <w:pPr>
              <w:autoSpaceDE w:val="0"/>
              <w:spacing w:after="0" w:line="240" w:lineRule="auto"/>
              <w:jc w:val="both"/>
              <w:rPr>
                <w:rFonts w:ascii="Times New Roman" w:eastAsia="Courier New" w:hAnsi="Times New Roman" w:cs="Times New Roman"/>
                <w:color w:val="000000"/>
                <w:sz w:val="26"/>
                <w:szCs w:val="26"/>
                <w:lang w:bidi="ru-RU"/>
              </w:rPr>
            </w:pPr>
            <w:r w:rsidRPr="00D453B6">
              <w:rPr>
                <w:rFonts w:ascii="Times New Roman" w:eastAsia="Times New Roman" w:hAnsi="Times New Roman" w:cs="Times New Roman"/>
                <w:sz w:val="26"/>
                <w:szCs w:val="26"/>
              </w:rPr>
              <w:t>Иностранный язык</w:t>
            </w:r>
          </w:p>
          <w:p w14:paraId="4A35C3ED" w14:textId="77777777" w:rsidR="00A84B54" w:rsidRPr="00D453B6" w:rsidRDefault="00A84B54" w:rsidP="00D453B6">
            <w:pPr>
              <w:autoSpaceDE w:val="0"/>
              <w:spacing w:after="0" w:line="240" w:lineRule="auto"/>
              <w:jc w:val="both"/>
              <w:rPr>
                <w:rFonts w:ascii="Times New Roman" w:eastAsia="Times New Roman" w:hAnsi="Times New Roman" w:cs="Times New Roman"/>
                <w:sz w:val="26"/>
                <w:szCs w:val="26"/>
              </w:rPr>
            </w:pPr>
          </w:p>
        </w:tc>
        <w:tc>
          <w:tcPr>
            <w:tcW w:w="2500" w:type="dxa"/>
            <w:tcBorders>
              <w:top w:val="single" w:sz="4" w:space="0" w:color="000000"/>
              <w:left w:val="single" w:sz="4" w:space="0" w:color="000000"/>
              <w:bottom w:val="single" w:sz="4" w:space="0" w:color="000000"/>
              <w:right w:val="single" w:sz="4" w:space="0" w:color="000000"/>
            </w:tcBorders>
            <w:hideMark/>
          </w:tcPr>
          <w:p w14:paraId="0BAA413A" w14:textId="77777777" w:rsidR="00A84B54" w:rsidRPr="00D453B6" w:rsidRDefault="00A84B54" w:rsidP="00D453B6">
            <w:pPr>
              <w:autoSpaceDE w:val="0"/>
              <w:spacing w:after="0" w:line="240" w:lineRule="auto"/>
              <w:jc w:val="both"/>
              <w:rPr>
                <w:rFonts w:ascii="Times New Roman" w:eastAsia="Courier New" w:hAnsi="Times New Roman" w:cs="Times New Roman"/>
                <w:color w:val="000000"/>
                <w:sz w:val="26"/>
                <w:szCs w:val="26"/>
                <w:lang w:bidi="ru-RU"/>
              </w:rPr>
            </w:pPr>
            <w:r w:rsidRPr="00D453B6">
              <w:rPr>
                <w:rFonts w:ascii="Times New Roman" w:eastAsia="Times New Roman" w:hAnsi="Times New Roman" w:cs="Times New Roman"/>
                <w:sz w:val="26"/>
                <w:szCs w:val="26"/>
              </w:rPr>
              <w:t>Подготовка к процедуре защиты и защита выпускной квалификационной работы</w:t>
            </w:r>
          </w:p>
        </w:tc>
      </w:tr>
      <w:tr w:rsidR="00A84B54" w:rsidRPr="00D453B6" w14:paraId="61A5D538" w14:textId="77777777" w:rsidTr="00A84B54">
        <w:tc>
          <w:tcPr>
            <w:tcW w:w="1565" w:type="dxa"/>
            <w:tcBorders>
              <w:top w:val="single" w:sz="4" w:space="0" w:color="000000"/>
              <w:left w:val="single" w:sz="4" w:space="0" w:color="000000"/>
              <w:bottom w:val="single" w:sz="4" w:space="0" w:color="000000"/>
              <w:right w:val="nil"/>
            </w:tcBorders>
            <w:hideMark/>
          </w:tcPr>
          <w:p w14:paraId="7BB92360" w14:textId="77777777" w:rsidR="00A84B54" w:rsidRPr="00D453B6" w:rsidRDefault="00A84B54" w:rsidP="00D453B6">
            <w:pPr>
              <w:autoSpaceDE w:val="0"/>
              <w:spacing w:after="0" w:line="240" w:lineRule="auto"/>
              <w:jc w:val="both"/>
              <w:rPr>
                <w:rFonts w:ascii="Times New Roman" w:eastAsia="Calibri" w:hAnsi="Times New Roman" w:cs="Times New Roman"/>
                <w:sz w:val="26"/>
                <w:szCs w:val="26"/>
              </w:rPr>
            </w:pPr>
            <w:r w:rsidRPr="00D453B6">
              <w:rPr>
                <w:rFonts w:ascii="Times New Roman" w:eastAsia="Calibri" w:hAnsi="Times New Roman" w:cs="Times New Roman"/>
                <w:sz w:val="26"/>
                <w:szCs w:val="26"/>
              </w:rPr>
              <w:t>ОПК-7.1</w:t>
            </w:r>
          </w:p>
        </w:tc>
        <w:tc>
          <w:tcPr>
            <w:tcW w:w="2921" w:type="dxa"/>
            <w:tcBorders>
              <w:top w:val="single" w:sz="4" w:space="0" w:color="000000"/>
              <w:left w:val="single" w:sz="4" w:space="0" w:color="000000"/>
              <w:bottom w:val="single" w:sz="4" w:space="0" w:color="000000"/>
              <w:right w:val="nil"/>
            </w:tcBorders>
          </w:tcPr>
          <w:p w14:paraId="088F258C" w14:textId="77777777" w:rsidR="00A84B54" w:rsidRPr="00D453B6" w:rsidRDefault="00A84B54" w:rsidP="00D453B6">
            <w:pPr>
              <w:autoSpaceDE w:val="0"/>
              <w:snapToGrid w:val="0"/>
              <w:spacing w:after="0" w:line="240" w:lineRule="auto"/>
              <w:jc w:val="both"/>
              <w:rPr>
                <w:rFonts w:ascii="Times New Roman" w:eastAsia="Times New Roman" w:hAnsi="Times New Roman" w:cs="Times New Roman"/>
                <w:sz w:val="26"/>
                <w:szCs w:val="26"/>
              </w:rPr>
            </w:pPr>
          </w:p>
        </w:tc>
        <w:tc>
          <w:tcPr>
            <w:tcW w:w="2455" w:type="dxa"/>
            <w:tcBorders>
              <w:top w:val="single" w:sz="4" w:space="0" w:color="000000"/>
              <w:left w:val="single" w:sz="4" w:space="0" w:color="000000"/>
              <w:bottom w:val="single" w:sz="4" w:space="0" w:color="000000"/>
              <w:right w:val="nil"/>
            </w:tcBorders>
          </w:tcPr>
          <w:p w14:paraId="76A00F26" w14:textId="77777777" w:rsidR="00A84B54" w:rsidRPr="00D453B6" w:rsidRDefault="00A84B54" w:rsidP="00D453B6">
            <w:pPr>
              <w:autoSpaceDE w:val="0"/>
              <w:spacing w:after="0" w:line="240" w:lineRule="auto"/>
              <w:jc w:val="both"/>
              <w:rPr>
                <w:rFonts w:ascii="Times New Roman" w:eastAsia="Times New Roman" w:hAnsi="Times New Roman" w:cs="Times New Roman"/>
                <w:sz w:val="26"/>
                <w:szCs w:val="26"/>
              </w:rPr>
            </w:pPr>
          </w:p>
        </w:tc>
        <w:tc>
          <w:tcPr>
            <w:tcW w:w="2500" w:type="dxa"/>
            <w:tcBorders>
              <w:top w:val="single" w:sz="4" w:space="0" w:color="000000"/>
              <w:left w:val="single" w:sz="4" w:space="0" w:color="000000"/>
              <w:bottom w:val="single" w:sz="4" w:space="0" w:color="000000"/>
              <w:right w:val="single" w:sz="4" w:space="0" w:color="000000"/>
            </w:tcBorders>
            <w:hideMark/>
          </w:tcPr>
          <w:p w14:paraId="757213D8" w14:textId="77777777" w:rsidR="00A84B54" w:rsidRPr="00D453B6" w:rsidRDefault="00A84B54" w:rsidP="00D453B6">
            <w:pPr>
              <w:autoSpaceDE w:val="0"/>
              <w:spacing w:after="0" w:line="240" w:lineRule="auto"/>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Управление карьерой и тайм-менеджмент</w:t>
            </w:r>
          </w:p>
          <w:p w14:paraId="34704D2A" w14:textId="77777777" w:rsidR="00A84B54" w:rsidRPr="00D453B6" w:rsidRDefault="00A84B54" w:rsidP="00D453B6">
            <w:pPr>
              <w:autoSpaceDE w:val="0"/>
              <w:spacing w:after="0" w:line="240" w:lineRule="auto"/>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Проектная деятельность</w:t>
            </w:r>
          </w:p>
          <w:p w14:paraId="534D1C4C" w14:textId="77777777" w:rsidR="00A84B54" w:rsidRPr="00D453B6" w:rsidRDefault="00A84B54" w:rsidP="00D453B6">
            <w:pPr>
              <w:autoSpaceDE w:val="0"/>
              <w:spacing w:after="0" w:line="240" w:lineRule="auto"/>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Система государственного и муниципального управления</w:t>
            </w:r>
          </w:p>
          <w:p w14:paraId="504379DB" w14:textId="77777777" w:rsidR="00A84B54" w:rsidRPr="00D453B6" w:rsidRDefault="00A84B54" w:rsidP="00D453B6">
            <w:pPr>
              <w:autoSpaceDE w:val="0"/>
              <w:spacing w:after="0" w:line="240" w:lineRule="auto"/>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Учебная практика, ознакомительная практика</w:t>
            </w:r>
          </w:p>
          <w:p w14:paraId="47A6B620" w14:textId="77777777" w:rsidR="00A84B54" w:rsidRPr="00D453B6" w:rsidRDefault="00A84B54" w:rsidP="00D453B6">
            <w:pPr>
              <w:autoSpaceDE w:val="0"/>
              <w:spacing w:after="0" w:line="240" w:lineRule="auto"/>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Подготовка к процедуре защиты и защита выпускной квалификационной работы</w:t>
            </w:r>
          </w:p>
        </w:tc>
      </w:tr>
      <w:tr w:rsidR="00A84B54" w:rsidRPr="00D453B6" w14:paraId="32FCA979" w14:textId="77777777" w:rsidTr="00A84B54">
        <w:tc>
          <w:tcPr>
            <w:tcW w:w="1565" w:type="dxa"/>
            <w:tcBorders>
              <w:top w:val="single" w:sz="4" w:space="0" w:color="000000"/>
              <w:left w:val="single" w:sz="4" w:space="0" w:color="000000"/>
              <w:bottom w:val="single" w:sz="4" w:space="0" w:color="000000"/>
              <w:right w:val="nil"/>
            </w:tcBorders>
            <w:hideMark/>
          </w:tcPr>
          <w:p w14:paraId="31F1BF41" w14:textId="77777777" w:rsidR="00A84B54" w:rsidRPr="00D453B6" w:rsidRDefault="00A84B54" w:rsidP="00D453B6">
            <w:pPr>
              <w:autoSpaceDE w:val="0"/>
              <w:spacing w:after="0" w:line="240" w:lineRule="auto"/>
              <w:jc w:val="both"/>
              <w:rPr>
                <w:rFonts w:ascii="Times New Roman" w:eastAsia="Calibri" w:hAnsi="Times New Roman" w:cs="Times New Roman"/>
                <w:color w:val="000000"/>
                <w:sz w:val="26"/>
                <w:szCs w:val="26"/>
                <w:lang w:bidi="ru-RU"/>
              </w:rPr>
            </w:pPr>
            <w:r w:rsidRPr="00D453B6">
              <w:rPr>
                <w:rFonts w:ascii="Times New Roman" w:eastAsia="Calibri" w:hAnsi="Times New Roman" w:cs="Times New Roman"/>
                <w:sz w:val="26"/>
                <w:szCs w:val="26"/>
              </w:rPr>
              <w:t>ОПК-7.2</w:t>
            </w:r>
          </w:p>
        </w:tc>
        <w:tc>
          <w:tcPr>
            <w:tcW w:w="2921" w:type="dxa"/>
            <w:tcBorders>
              <w:top w:val="single" w:sz="4" w:space="0" w:color="000000"/>
              <w:left w:val="single" w:sz="4" w:space="0" w:color="000000"/>
              <w:bottom w:val="single" w:sz="4" w:space="0" w:color="000000"/>
              <w:right w:val="nil"/>
            </w:tcBorders>
          </w:tcPr>
          <w:p w14:paraId="2242E866" w14:textId="77777777" w:rsidR="00A84B54" w:rsidRPr="00D453B6" w:rsidRDefault="00A84B54" w:rsidP="00D453B6">
            <w:pPr>
              <w:autoSpaceDE w:val="0"/>
              <w:snapToGrid w:val="0"/>
              <w:spacing w:after="0" w:line="240" w:lineRule="auto"/>
              <w:jc w:val="both"/>
              <w:rPr>
                <w:rFonts w:ascii="Times New Roman" w:eastAsia="Times New Roman" w:hAnsi="Times New Roman" w:cs="Times New Roman"/>
                <w:sz w:val="26"/>
                <w:szCs w:val="26"/>
              </w:rPr>
            </w:pPr>
          </w:p>
        </w:tc>
        <w:tc>
          <w:tcPr>
            <w:tcW w:w="2455" w:type="dxa"/>
            <w:tcBorders>
              <w:top w:val="single" w:sz="4" w:space="0" w:color="000000"/>
              <w:left w:val="single" w:sz="4" w:space="0" w:color="000000"/>
              <w:bottom w:val="single" w:sz="4" w:space="0" w:color="000000"/>
              <w:right w:val="nil"/>
            </w:tcBorders>
          </w:tcPr>
          <w:p w14:paraId="7BDA44FA" w14:textId="77777777" w:rsidR="00A84B54" w:rsidRPr="00D453B6" w:rsidRDefault="00A84B54" w:rsidP="00D453B6">
            <w:pPr>
              <w:autoSpaceDE w:val="0"/>
              <w:spacing w:after="0" w:line="240" w:lineRule="auto"/>
              <w:jc w:val="both"/>
              <w:rPr>
                <w:rFonts w:ascii="Times New Roman" w:eastAsia="Times New Roman" w:hAnsi="Times New Roman" w:cs="Times New Roman"/>
                <w:sz w:val="26"/>
                <w:szCs w:val="26"/>
              </w:rPr>
            </w:pPr>
          </w:p>
        </w:tc>
        <w:tc>
          <w:tcPr>
            <w:tcW w:w="2500" w:type="dxa"/>
            <w:tcBorders>
              <w:top w:val="single" w:sz="4" w:space="0" w:color="000000"/>
              <w:left w:val="single" w:sz="4" w:space="0" w:color="000000"/>
              <w:bottom w:val="single" w:sz="4" w:space="0" w:color="000000"/>
              <w:right w:val="single" w:sz="4" w:space="0" w:color="000000"/>
            </w:tcBorders>
            <w:hideMark/>
          </w:tcPr>
          <w:p w14:paraId="7F95264C" w14:textId="77777777" w:rsidR="00A84B54" w:rsidRPr="00D453B6" w:rsidRDefault="00A84B54" w:rsidP="00D453B6">
            <w:pPr>
              <w:autoSpaceDE w:val="0"/>
              <w:spacing w:after="0" w:line="240" w:lineRule="auto"/>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Управление карьерой и тайм-менеджмент</w:t>
            </w:r>
          </w:p>
          <w:p w14:paraId="17EB3F00" w14:textId="77777777" w:rsidR="00A84B54" w:rsidRPr="00D453B6" w:rsidRDefault="00A84B54" w:rsidP="00D453B6">
            <w:pPr>
              <w:autoSpaceDE w:val="0"/>
              <w:spacing w:after="0" w:line="240" w:lineRule="auto"/>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Проектная деятельность</w:t>
            </w:r>
          </w:p>
          <w:p w14:paraId="36DCB38C" w14:textId="77777777" w:rsidR="00A84B54" w:rsidRPr="00D453B6" w:rsidRDefault="00A84B54" w:rsidP="00D453B6">
            <w:pPr>
              <w:autoSpaceDE w:val="0"/>
              <w:spacing w:after="0" w:line="240" w:lineRule="auto"/>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Система государственного и муниципального управления</w:t>
            </w:r>
          </w:p>
          <w:p w14:paraId="4BE0E5D0" w14:textId="77777777" w:rsidR="00A84B54" w:rsidRPr="00D453B6" w:rsidRDefault="00A84B54" w:rsidP="00D453B6">
            <w:pPr>
              <w:autoSpaceDE w:val="0"/>
              <w:spacing w:after="0" w:line="240" w:lineRule="auto"/>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Бизнес-планирование</w:t>
            </w:r>
          </w:p>
          <w:p w14:paraId="0DDD423E" w14:textId="77777777" w:rsidR="00A84B54" w:rsidRPr="00D453B6" w:rsidRDefault="00A84B54" w:rsidP="00D453B6">
            <w:pPr>
              <w:autoSpaceDE w:val="0"/>
              <w:spacing w:after="0" w:line="240" w:lineRule="auto"/>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Учебная практика, ознакомительная практика</w:t>
            </w:r>
          </w:p>
          <w:p w14:paraId="7C430AA7" w14:textId="77777777" w:rsidR="00A84B54" w:rsidRPr="00D453B6" w:rsidRDefault="00A84B54" w:rsidP="00D453B6">
            <w:pPr>
              <w:autoSpaceDE w:val="0"/>
              <w:spacing w:after="0" w:line="240" w:lineRule="auto"/>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Подготовка к процедуре защиты и защита выпускной квалификационной работы</w:t>
            </w:r>
          </w:p>
        </w:tc>
      </w:tr>
    </w:tbl>
    <w:p w14:paraId="3278F5F6" w14:textId="77777777" w:rsidR="00A84B54" w:rsidRPr="00D453B6" w:rsidRDefault="00A84B54" w:rsidP="00D453B6">
      <w:pPr>
        <w:pStyle w:val="2"/>
        <w:keepLines w:val="0"/>
        <w:numPr>
          <w:ilvl w:val="1"/>
          <w:numId w:val="17"/>
        </w:numPr>
        <w:suppressAutoHyphens/>
        <w:spacing w:before="0" w:line="240" w:lineRule="auto"/>
        <w:ind w:firstLine="709"/>
        <w:jc w:val="both"/>
        <w:rPr>
          <w:rFonts w:ascii="Times New Roman" w:hAnsi="Times New Roman" w:cs="Times New Roman"/>
        </w:rPr>
      </w:pPr>
      <w:r w:rsidRPr="00D453B6">
        <w:rPr>
          <w:rFonts w:ascii="Times New Roman" w:hAnsi="Times New Roman" w:cs="Times New Roman"/>
          <w:bCs w:val="0"/>
          <w:color w:val="auto"/>
        </w:rPr>
        <w:lastRenderedPageBreak/>
        <w:t xml:space="preserve">3. </w:t>
      </w:r>
      <w:r w:rsidRPr="00D453B6">
        <w:rPr>
          <w:rFonts w:ascii="Times New Roman" w:hAnsi="Times New Roman" w:cs="Times New Roman"/>
          <w:color w:val="auto"/>
          <w:lang w:eastAsia="ru-RU"/>
        </w:rPr>
        <w:t>Перечень планируемых результатов обучения по дисциплине</w:t>
      </w:r>
    </w:p>
    <w:p w14:paraId="6580AB77" w14:textId="77777777" w:rsidR="00A84B54" w:rsidRPr="00D453B6" w:rsidRDefault="00A84B54"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Изучение дисциплины направлено на формирование у обучающихся универсальных компетенций. </w:t>
      </w:r>
    </w:p>
    <w:tbl>
      <w:tblPr>
        <w:tblW w:w="9585" w:type="dxa"/>
        <w:tblInd w:w="-5" w:type="dxa"/>
        <w:tblLayout w:type="fixed"/>
        <w:tblLook w:val="04A0" w:firstRow="1" w:lastRow="0" w:firstColumn="1" w:lastColumn="0" w:noHBand="0" w:noVBand="1"/>
      </w:tblPr>
      <w:tblGrid>
        <w:gridCol w:w="2583"/>
        <w:gridCol w:w="3985"/>
        <w:gridCol w:w="3017"/>
      </w:tblGrid>
      <w:tr w:rsidR="00A84B54" w:rsidRPr="00D453B6" w14:paraId="7AD9003C" w14:textId="77777777" w:rsidTr="00A84B54">
        <w:tc>
          <w:tcPr>
            <w:tcW w:w="2582" w:type="dxa"/>
            <w:tcBorders>
              <w:top w:val="single" w:sz="4" w:space="0" w:color="000000"/>
              <w:left w:val="single" w:sz="4" w:space="0" w:color="000000"/>
              <w:bottom w:val="single" w:sz="4" w:space="0" w:color="000000"/>
              <w:right w:val="nil"/>
            </w:tcBorders>
            <w:hideMark/>
          </w:tcPr>
          <w:p w14:paraId="143EF0EA"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eastAsia="Calibri" w:hAnsi="Times New Roman" w:cs="Times New Roman"/>
                <w:sz w:val="26"/>
                <w:szCs w:val="26"/>
              </w:rPr>
              <w:t>Формируемые компетенции (код и наименование компетенции)</w:t>
            </w:r>
          </w:p>
        </w:tc>
        <w:tc>
          <w:tcPr>
            <w:tcW w:w="3983" w:type="dxa"/>
            <w:tcBorders>
              <w:top w:val="single" w:sz="4" w:space="0" w:color="000000"/>
              <w:left w:val="single" w:sz="4" w:space="0" w:color="000000"/>
              <w:bottom w:val="single" w:sz="4" w:space="0" w:color="000000"/>
              <w:right w:val="nil"/>
            </w:tcBorders>
            <w:hideMark/>
          </w:tcPr>
          <w:p w14:paraId="4DACFE13"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eastAsia="Calibri" w:hAnsi="Times New Roman" w:cs="Times New Roman"/>
                <w:sz w:val="26"/>
                <w:szCs w:val="26"/>
              </w:rPr>
              <w:t>Индикаторы достижения компетенций</w:t>
            </w:r>
          </w:p>
        </w:tc>
        <w:tc>
          <w:tcPr>
            <w:tcW w:w="3015" w:type="dxa"/>
            <w:tcBorders>
              <w:top w:val="single" w:sz="4" w:space="0" w:color="000000"/>
              <w:left w:val="single" w:sz="4" w:space="0" w:color="000000"/>
              <w:bottom w:val="single" w:sz="4" w:space="0" w:color="000000"/>
              <w:right w:val="single" w:sz="4" w:space="0" w:color="000000"/>
            </w:tcBorders>
            <w:hideMark/>
          </w:tcPr>
          <w:p w14:paraId="009BFA2B"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eastAsia="Calibri" w:hAnsi="Times New Roman" w:cs="Times New Roman"/>
                <w:sz w:val="26"/>
                <w:szCs w:val="26"/>
              </w:rPr>
              <w:t>Планируемые результаты обучения</w:t>
            </w:r>
          </w:p>
        </w:tc>
      </w:tr>
      <w:tr w:rsidR="00A84B54" w:rsidRPr="00D453B6" w14:paraId="3B275C66" w14:textId="77777777" w:rsidTr="00A84B54">
        <w:trPr>
          <w:trHeight w:val="3063"/>
        </w:trPr>
        <w:tc>
          <w:tcPr>
            <w:tcW w:w="2582" w:type="dxa"/>
            <w:tcBorders>
              <w:top w:val="single" w:sz="4" w:space="0" w:color="000000"/>
              <w:left w:val="single" w:sz="4" w:space="0" w:color="000000"/>
              <w:bottom w:val="single" w:sz="4" w:space="0" w:color="000000"/>
              <w:right w:val="nil"/>
            </w:tcBorders>
          </w:tcPr>
          <w:p w14:paraId="71EAFBF9" w14:textId="77777777" w:rsidR="00A84B54" w:rsidRPr="00D453B6" w:rsidRDefault="00A84B54" w:rsidP="00D453B6">
            <w:pPr>
              <w:autoSpaceDE w:val="0"/>
              <w:spacing w:after="0" w:line="240" w:lineRule="auto"/>
              <w:rPr>
                <w:rFonts w:ascii="Times New Roman" w:hAnsi="Times New Roman" w:cs="Times New Roman"/>
                <w:sz w:val="26"/>
                <w:szCs w:val="26"/>
              </w:rPr>
            </w:pPr>
            <w:r w:rsidRPr="00D453B6">
              <w:rPr>
                <w:rFonts w:ascii="Times New Roman" w:eastAsia="Calibri" w:hAnsi="Times New Roman" w:cs="Times New Roman"/>
                <w:sz w:val="26"/>
                <w:szCs w:val="26"/>
              </w:rPr>
              <w:t xml:space="preserve">УК-3 Способен осуществлять социальное взаимодействие и реализовывать свою роль в команде </w:t>
            </w:r>
          </w:p>
          <w:p w14:paraId="5ED186B3" w14:textId="77777777" w:rsidR="00A84B54" w:rsidRPr="00D453B6" w:rsidRDefault="00A84B54" w:rsidP="00D453B6">
            <w:pPr>
              <w:autoSpaceDE w:val="0"/>
              <w:spacing w:after="0" w:line="240" w:lineRule="auto"/>
              <w:rPr>
                <w:rFonts w:ascii="Times New Roman" w:eastAsia="Calibri" w:hAnsi="Times New Roman" w:cs="Times New Roman"/>
                <w:sz w:val="26"/>
                <w:szCs w:val="26"/>
              </w:rPr>
            </w:pPr>
          </w:p>
        </w:tc>
        <w:tc>
          <w:tcPr>
            <w:tcW w:w="3983" w:type="dxa"/>
            <w:tcBorders>
              <w:top w:val="single" w:sz="4" w:space="0" w:color="000000"/>
              <w:left w:val="single" w:sz="4" w:space="0" w:color="000000"/>
              <w:bottom w:val="single" w:sz="4" w:space="0" w:color="000000"/>
              <w:right w:val="nil"/>
            </w:tcBorders>
          </w:tcPr>
          <w:p w14:paraId="27297BFD" w14:textId="77777777" w:rsidR="00A84B54" w:rsidRPr="00D453B6" w:rsidRDefault="00A84B54" w:rsidP="00D453B6">
            <w:pPr>
              <w:autoSpaceDE w:val="0"/>
              <w:spacing w:after="0" w:line="240" w:lineRule="auto"/>
              <w:jc w:val="both"/>
              <w:rPr>
                <w:rFonts w:ascii="Times New Roman" w:eastAsia="Courier New" w:hAnsi="Times New Roman" w:cs="Times New Roman"/>
                <w:color w:val="000000"/>
                <w:sz w:val="26"/>
                <w:szCs w:val="26"/>
              </w:rPr>
            </w:pPr>
            <w:r w:rsidRPr="00D453B6">
              <w:rPr>
                <w:rFonts w:ascii="Times New Roman" w:eastAsia="Calibri" w:hAnsi="Times New Roman" w:cs="Times New Roman"/>
                <w:sz w:val="26"/>
                <w:szCs w:val="26"/>
              </w:rPr>
              <w:t>УК-3.2 Способен применять навыки командной работы для достижения заданного результата</w:t>
            </w:r>
          </w:p>
          <w:p w14:paraId="7D864F28" w14:textId="77777777" w:rsidR="00A84B54" w:rsidRPr="00D453B6" w:rsidRDefault="00A84B54" w:rsidP="00D453B6">
            <w:pPr>
              <w:autoSpaceDE w:val="0"/>
              <w:spacing w:after="0" w:line="240" w:lineRule="auto"/>
              <w:jc w:val="both"/>
              <w:rPr>
                <w:rFonts w:ascii="Times New Roman" w:eastAsia="Calibri" w:hAnsi="Times New Roman" w:cs="Times New Roman"/>
                <w:sz w:val="26"/>
                <w:szCs w:val="26"/>
              </w:rPr>
            </w:pPr>
          </w:p>
          <w:p w14:paraId="24979EDB" w14:textId="77777777" w:rsidR="00A84B54" w:rsidRPr="00D453B6" w:rsidRDefault="00A84B54" w:rsidP="00D453B6">
            <w:pPr>
              <w:autoSpaceDE w:val="0"/>
              <w:spacing w:after="0" w:line="240" w:lineRule="auto"/>
              <w:jc w:val="both"/>
              <w:rPr>
                <w:rFonts w:ascii="Times New Roman" w:eastAsia="Calibri" w:hAnsi="Times New Roman" w:cs="Times New Roman"/>
                <w:sz w:val="26"/>
                <w:szCs w:val="26"/>
              </w:rPr>
            </w:pPr>
          </w:p>
        </w:tc>
        <w:tc>
          <w:tcPr>
            <w:tcW w:w="3015" w:type="dxa"/>
            <w:tcBorders>
              <w:top w:val="single" w:sz="4" w:space="0" w:color="000000"/>
              <w:left w:val="single" w:sz="4" w:space="0" w:color="000000"/>
              <w:bottom w:val="single" w:sz="4" w:space="0" w:color="000000"/>
              <w:right w:val="single" w:sz="4" w:space="0" w:color="000000"/>
            </w:tcBorders>
            <w:hideMark/>
          </w:tcPr>
          <w:p w14:paraId="67B5EBA2" w14:textId="77777777" w:rsidR="00A84B54" w:rsidRPr="00D453B6" w:rsidRDefault="00A84B54" w:rsidP="00D453B6">
            <w:pPr>
              <w:autoSpaceDE w:val="0"/>
              <w:spacing w:after="0" w:line="240" w:lineRule="auto"/>
              <w:jc w:val="both"/>
              <w:rPr>
                <w:rFonts w:ascii="Times New Roman" w:eastAsia="Courier New" w:hAnsi="Times New Roman" w:cs="Times New Roman"/>
                <w:sz w:val="26"/>
                <w:szCs w:val="26"/>
              </w:rPr>
            </w:pPr>
            <w:r w:rsidRPr="00D453B6">
              <w:rPr>
                <w:rFonts w:ascii="Times New Roman" w:eastAsia="Calibri" w:hAnsi="Times New Roman" w:cs="Times New Roman"/>
                <w:iCs/>
                <w:sz w:val="26"/>
                <w:szCs w:val="26"/>
              </w:rPr>
              <w:t xml:space="preserve">Знать: основные </w:t>
            </w:r>
            <w:r w:rsidRPr="00D453B6">
              <w:rPr>
                <w:rFonts w:ascii="Times New Roman" w:eastAsia="Calibri" w:hAnsi="Times New Roman" w:cs="Times New Roman"/>
                <w:sz w:val="26"/>
                <w:szCs w:val="26"/>
              </w:rPr>
              <w:t>методы и нормы социального взаимодействия, позволяющие определять свою роль в команде</w:t>
            </w:r>
          </w:p>
          <w:p w14:paraId="491D88E8" w14:textId="77777777" w:rsidR="00A84B54" w:rsidRPr="00D453B6" w:rsidRDefault="00A84B54" w:rsidP="00D453B6">
            <w:pPr>
              <w:autoSpaceDE w:val="0"/>
              <w:spacing w:after="0" w:line="240" w:lineRule="auto"/>
              <w:jc w:val="both"/>
              <w:rPr>
                <w:rFonts w:ascii="Times New Roman" w:hAnsi="Times New Roman" w:cs="Times New Roman"/>
                <w:sz w:val="26"/>
                <w:szCs w:val="26"/>
              </w:rPr>
            </w:pPr>
            <w:r w:rsidRPr="00D453B6">
              <w:rPr>
                <w:rFonts w:ascii="Times New Roman" w:eastAsia="Calibri" w:hAnsi="Times New Roman" w:cs="Times New Roman"/>
                <w:iCs/>
                <w:sz w:val="26"/>
                <w:szCs w:val="26"/>
              </w:rPr>
              <w:t xml:space="preserve">Уметь: выбирать </w:t>
            </w:r>
            <w:r w:rsidRPr="00D453B6">
              <w:rPr>
                <w:rFonts w:ascii="Times New Roman" w:eastAsia="Calibri" w:hAnsi="Times New Roman" w:cs="Times New Roman"/>
                <w:sz w:val="26"/>
                <w:szCs w:val="26"/>
              </w:rPr>
              <w:t>методы и нормы социального взаимодействия, позволяющие определять свою роль в команде</w:t>
            </w:r>
          </w:p>
          <w:p w14:paraId="0D1A0B12" w14:textId="77777777" w:rsidR="00A84B54" w:rsidRPr="00D453B6" w:rsidRDefault="00A84B54" w:rsidP="00D453B6">
            <w:pPr>
              <w:autoSpaceDE w:val="0"/>
              <w:spacing w:after="0" w:line="240" w:lineRule="auto"/>
              <w:rPr>
                <w:rFonts w:ascii="Times New Roman" w:hAnsi="Times New Roman" w:cs="Times New Roman"/>
                <w:sz w:val="26"/>
                <w:szCs w:val="26"/>
              </w:rPr>
            </w:pPr>
            <w:r w:rsidRPr="00D453B6">
              <w:rPr>
                <w:rFonts w:ascii="Times New Roman" w:eastAsia="Calibri" w:hAnsi="Times New Roman" w:cs="Times New Roman"/>
                <w:iCs/>
                <w:sz w:val="26"/>
                <w:szCs w:val="26"/>
              </w:rPr>
              <w:t xml:space="preserve">Владеть: навыками </w:t>
            </w:r>
            <w:r w:rsidRPr="00D453B6">
              <w:rPr>
                <w:rFonts w:ascii="Times New Roman" w:eastAsia="Calibri" w:hAnsi="Times New Roman" w:cs="Times New Roman"/>
                <w:sz w:val="26"/>
                <w:szCs w:val="26"/>
              </w:rPr>
              <w:t>применения методов и норм социального взаимодействия, позволяющих определять свою роль в команде</w:t>
            </w:r>
          </w:p>
        </w:tc>
      </w:tr>
      <w:tr w:rsidR="00A84B54" w:rsidRPr="00D453B6" w14:paraId="578EB350" w14:textId="77777777" w:rsidTr="00A84B54">
        <w:trPr>
          <w:trHeight w:val="2542"/>
        </w:trPr>
        <w:tc>
          <w:tcPr>
            <w:tcW w:w="2582" w:type="dxa"/>
            <w:vMerge w:val="restart"/>
            <w:tcBorders>
              <w:top w:val="single" w:sz="4" w:space="0" w:color="000000"/>
              <w:left w:val="single" w:sz="4" w:space="0" w:color="000000"/>
              <w:bottom w:val="single" w:sz="4" w:space="0" w:color="000000"/>
              <w:right w:val="nil"/>
            </w:tcBorders>
            <w:hideMark/>
          </w:tcPr>
          <w:p w14:paraId="70108AFF" w14:textId="77777777" w:rsidR="00A84B54" w:rsidRPr="00D453B6" w:rsidRDefault="00A84B54" w:rsidP="00D453B6">
            <w:pPr>
              <w:autoSpaceDE w:val="0"/>
              <w:spacing w:after="0" w:line="240" w:lineRule="auto"/>
              <w:rPr>
                <w:rFonts w:ascii="Times New Roman" w:hAnsi="Times New Roman" w:cs="Times New Roman"/>
                <w:sz w:val="26"/>
                <w:szCs w:val="26"/>
              </w:rPr>
            </w:pPr>
            <w:r w:rsidRPr="00D453B6">
              <w:rPr>
                <w:rFonts w:ascii="Times New Roman" w:eastAsia="Calibri" w:hAnsi="Times New Roman" w:cs="Times New Roman"/>
                <w:sz w:val="26"/>
                <w:szCs w:val="26"/>
              </w:rPr>
              <w:t>УК-4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D453B6">
              <w:rPr>
                <w:rFonts w:ascii="Times New Roman" w:eastAsia="Calibri" w:hAnsi="Times New Roman" w:cs="Times New Roman"/>
                <w:sz w:val="26"/>
                <w:szCs w:val="26"/>
              </w:rPr>
              <w:t>ых</w:t>
            </w:r>
            <w:proofErr w:type="spellEnd"/>
            <w:r w:rsidRPr="00D453B6">
              <w:rPr>
                <w:rFonts w:ascii="Times New Roman" w:eastAsia="Calibri" w:hAnsi="Times New Roman" w:cs="Times New Roman"/>
                <w:sz w:val="26"/>
                <w:szCs w:val="26"/>
              </w:rPr>
              <w:t>) языке(ах)</w:t>
            </w:r>
          </w:p>
        </w:tc>
        <w:tc>
          <w:tcPr>
            <w:tcW w:w="3983" w:type="dxa"/>
            <w:tcBorders>
              <w:top w:val="single" w:sz="4" w:space="0" w:color="000000"/>
              <w:left w:val="single" w:sz="4" w:space="0" w:color="000000"/>
              <w:bottom w:val="single" w:sz="4" w:space="0" w:color="000000"/>
              <w:right w:val="nil"/>
            </w:tcBorders>
          </w:tcPr>
          <w:p w14:paraId="45B13F97" w14:textId="77777777" w:rsidR="00A84B54" w:rsidRPr="00D453B6" w:rsidRDefault="00A84B54" w:rsidP="00D453B6">
            <w:pPr>
              <w:autoSpaceDE w:val="0"/>
              <w:spacing w:after="0" w:line="240" w:lineRule="auto"/>
              <w:jc w:val="both"/>
              <w:rPr>
                <w:rFonts w:ascii="Times New Roman" w:hAnsi="Times New Roman" w:cs="Times New Roman"/>
                <w:sz w:val="26"/>
                <w:szCs w:val="26"/>
              </w:rPr>
            </w:pPr>
            <w:r w:rsidRPr="00D453B6">
              <w:rPr>
                <w:rFonts w:ascii="Times New Roman" w:eastAsia="Calibri" w:hAnsi="Times New Roman" w:cs="Times New Roman"/>
                <w:sz w:val="26"/>
                <w:szCs w:val="26"/>
              </w:rPr>
              <w:t>УК-4.1 Способен выбирать стиль общения на государственном языке Российской Федерации и иностранном языке в зависимости от цели и условий партнерства</w:t>
            </w:r>
          </w:p>
          <w:p w14:paraId="3BE14D83" w14:textId="77777777" w:rsidR="00A84B54" w:rsidRPr="00D453B6" w:rsidRDefault="00A84B54" w:rsidP="00D453B6">
            <w:pPr>
              <w:autoSpaceDE w:val="0"/>
              <w:spacing w:after="0" w:line="240" w:lineRule="auto"/>
              <w:jc w:val="both"/>
              <w:rPr>
                <w:rFonts w:ascii="Times New Roman" w:eastAsia="Calibri" w:hAnsi="Times New Roman" w:cs="Times New Roman"/>
                <w:iCs/>
                <w:sz w:val="26"/>
                <w:szCs w:val="26"/>
              </w:rPr>
            </w:pPr>
          </w:p>
        </w:tc>
        <w:tc>
          <w:tcPr>
            <w:tcW w:w="3015" w:type="dxa"/>
            <w:tcBorders>
              <w:top w:val="single" w:sz="4" w:space="0" w:color="000000"/>
              <w:left w:val="single" w:sz="4" w:space="0" w:color="000000"/>
              <w:bottom w:val="single" w:sz="4" w:space="0" w:color="000000"/>
              <w:right w:val="single" w:sz="4" w:space="0" w:color="000000"/>
            </w:tcBorders>
            <w:hideMark/>
          </w:tcPr>
          <w:p w14:paraId="4D676345" w14:textId="77777777" w:rsidR="00A84B54" w:rsidRPr="00D453B6" w:rsidRDefault="00A84B54" w:rsidP="00D453B6">
            <w:pPr>
              <w:autoSpaceDE w:val="0"/>
              <w:spacing w:after="0" w:line="240" w:lineRule="auto"/>
              <w:jc w:val="both"/>
              <w:rPr>
                <w:rFonts w:ascii="Times New Roman" w:eastAsia="Courier New" w:hAnsi="Times New Roman" w:cs="Times New Roman"/>
                <w:sz w:val="26"/>
                <w:szCs w:val="26"/>
              </w:rPr>
            </w:pPr>
            <w:r w:rsidRPr="00D453B6">
              <w:rPr>
                <w:rFonts w:ascii="Times New Roman" w:eastAsia="Calibri" w:hAnsi="Times New Roman" w:cs="Times New Roman"/>
                <w:iCs/>
                <w:sz w:val="26"/>
                <w:szCs w:val="26"/>
              </w:rPr>
              <w:t xml:space="preserve">Знать: основные особенности литературной речи, позволяющие </w:t>
            </w:r>
            <w:r w:rsidRPr="00D453B6">
              <w:rPr>
                <w:rFonts w:ascii="Times New Roman" w:eastAsia="Calibri" w:hAnsi="Times New Roman" w:cs="Times New Roman"/>
                <w:sz w:val="26"/>
                <w:szCs w:val="26"/>
              </w:rPr>
              <w:t>логически и грамматически верно строить устную и письменную речь</w:t>
            </w:r>
          </w:p>
          <w:p w14:paraId="12582F40" w14:textId="77777777" w:rsidR="00A84B54" w:rsidRPr="00D453B6" w:rsidRDefault="00A84B54" w:rsidP="00D453B6">
            <w:pPr>
              <w:autoSpaceDE w:val="0"/>
              <w:spacing w:after="0" w:line="240" w:lineRule="auto"/>
              <w:jc w:val="both"/>
              <w:rPr>
                <w:rFonts w:ascii="Times New Roman" w:hAnsi="Times New Roman" w:cs="Times New Roman"/>
                <w:sz w:val="26"/>
                <w:szCs w:val="26"/>
              </w:rPr>
            </w:pPr>
            <w:r w:rsidRPr="00D453B6">
              <w:rPr>
                <w:rFonts w:ascii="Times New Roman" w:eastAsia="Calibri" w:hAnsi="Times New Roman" w:cs="Times New Roman"/>
                <w:iCs/>
                <w:sz w:val="26"/>
                <w:szCs w:val="26"/>
              </w:rPr>
              <w:t xml:space="preserve">Уметь: </w:t>
            </w:r>
            <w:r w:rsidRPr="00D453B6">
              <w:rPr>
                <w:rFonts w:ascii="Times New Roman" w:eastAsia="Calibri" w:hAnsi="Times New Roman" w:cs="Times New Roman"/>
                <w:sz w:val="26"/>
                <w:szCs w:val="26"/>
              </w:rPr>
              <w:t>логически и грамматически верно строить устную и письменную речь</w:t>
            </w:r>
          </w:p>
          <w:p w14:paraId="5C197447" w14:textId="77777777" w:rsidR="00A84B54" w:rsidRPr="00D453B6" w:rsidRDefault="00A84B54" w:rsidP="00D453B6">
            <w:pPr>
              <w:autoSpaceDE w:val="0"/>
              <w:spacing w:after="0" w:line="240" w:lineRule="auto"/>
              <w:jc w:val="both"/>
              <w:rPr>
                <w:rFonts w:ascii="Times New Roman" w:hAnsi="Times New Roman" w:cs="Times New Roman"/>
                <w:sz w:val="26"/>
                <w:szCs w:val="26"/>
              </w:rPr>
            </w:pPr>
            <w:r w:rsidRPr="00D453B6">
              <w:rPr>
                <w:rFonts w:ascii="Times New Roman" w:eastAsia="Calibri" w:hAnsi="Times New Roman" w:cs="Times New Roman"/>
                <w:iCs/>
                <w:sz w:val="26"/>
                <w:szCs w:val="26"/>
              </w:rPr>
              <w:t xml:space="preserve">Владеть: способами и приемами создания </w:t>
            </w:r>
            <w:bookmarkStart w:id="12" w:name="_Hlk64574259"/>
            <w:r w:rsidRPr="00D453B6">
              <w:rPr>
                <w:rFonts w:ascii="Times New Roman" w:eastAsia="Calibri" w:hAnsi="Times New Roman" w:cs="Times New Roman"/>
                <w:sz w:val="26"/>
                <w:szCs w:val="26"/>
              </w:rPr>
              <w:t>логически и грамматически верной устной и письменной речи</w:t>
            </w:r>
            <w:bookmarkEnd w:id="12"/>
          </w:p>
        </w:tc>
      </w:tr>
      <w:tr w:rsidR="00A84B54" w:rsidRPr="00D453B6" w14:paraId="01F7D78D" w14:textId="77777777" w:rsidTr="00A84B54">
        <w:trPr>
          <w:trHeight w:val="3384"/>
        </w:trPr>
        <w:tc>
          <w:tcPr>
            <w:tcW w:w="2582" w:type="dxa"/>
            <w:vMerge/>
            <w:tcBorders>
              <w:top w:val="single" w:sz="4" w:space="0" w:color="000000"/>
              <w:left w:val="single" w:sz="4" w:space="0" w:color="000000"/>
              <w:bottom w:val="single" w:sz="4" w:space="0" w:color="000000"/>
              <w:right w:val="nil"/>
            </w:tcBorders>
            <w:vAlign w:val="center"/>
            <w:hideMark/>
          </w:tcPr>
          <w:p w14:paraId="1881F701" w14:textId="77777777" w:rsidR="00A84B54" w:rsidRPr="00D453B6" w:rsidRDefault="00A84B54" w:rsidP="00D453B6">
            <w:pPr>
              <w:spacing w:after="0" w:line="240" w:lineRule="auto"/>
              <w:rPr>
                <w:rFonts w:ascii="Times New Roman" w:eastAsia="Courier New" w:hAnsi="Times New Roman" w:cs="Times New Roman"/>
                <w:color w:val="000000"/>
                <w:sz w:val="26"/>
                <w:szCs w:val="26"/>
                <w:lang w:eastAsia="zh-CN" w:bidi="ru-RU"/>
              </w:rPr>
            </w:pPr>
          </w:p>
        </w:tc>
        <w:tc>
          <w:tcPr>
            <w:tcW w:w="3983" w:type="dxa"/>
            <w:tcBorders>
              <w:top w:val="single" w:sz="4" w:space="0" w:color="000000"/>
              <w:left w:val="single" w:sz="4" w:space="0" w:color="000000"/>
              <w:bottom w:val="single" w:sz="4" w:space="0" w:color="000000"/>
              <w:right w:val="nil"/>
            </w:tcBorders>
          </w:tcPr>
          <w:p w14:paraId="4CEDAD44" w14:textId="77777777" w:rsidR="00A84B54" w:rsidRPr="00D453B6" w:rsidRDefault="00A84B54" w:rsidP="00D453B6">
            <w:pPr>
              <w:autoSpaceDE w:val="0"/>
              <w:spacing w:after="0" w:line="240" w:lineRule="auto"/>
              <w:jc w:val="both"/>
              <w:rPr>
                <w:rFonts w:ascii="Times New Roman" w:hAnsi="Times New Roman" w:cs="Times New Roman"/>
                <w:sz w:val="26"/>
                <w:szCs w:val="26"/>
              </w:rPr>
            </w:pPr>
            <w:r w:rsidRPr="00D453B6">
              <w:rPr>
                <w:rFonts w:ascii="Times New Roman" w:eastAsia="Calibri" w:hAnsi="Times New Roman" w:cs="Times New Roman"/>
                <w:iCs/>
                <w:sz w:val="26"/>
                <w:szCs w:val="26"/>
              </w:rPr>
              <w:t>УК-4.2 Способен вести деловую переписку на государственном языке Российской Федерации и иностранном языке с учетом особенностей стилистики официальных и неофициальных писем и социокультурных различий в формате деловой корреспонденции</w:t>
            </w:r>
          </w:p>
          <w:p w14:paraId="551CE39E" w14:textId="77777777" w:rsidR="00A84B54" w:rsidRPr="00D453B6" w:rsidRDefault="00A84B54" w:rsidP="00D453B6">
            <w:pPr>
              <w:autoSpaceDE w:val="0"/>
              <w:spacing w:after="0" w:line="240" w:lineRule="auto"/>
              <w:jc w:val="both"/>
              <w:rPr>
                <w:rFonts w:ascii="Times New Roman" w:eastAsia="Calibri" w:hAnsi="Times New Roman" w:cs="Times New Roman"/>
                <w:iCs/>
                <w:sz w:val="26"/>
                <w:szCs w:val="26"/>
              </w:rPr>
            </w:pPr>
          </w:p>
        </w:tc>
        <w:tc>
          <w:tcPr>
            <w:tcW w:w="3015" w:type="dxa"/>
            <w:tcBorders>
              <w:top w:val="single" w:sz="4" w:space="0" w:color="000000"/>
              <w:left w:val="single" w:sz="4" w:space="0" w:color="000000"/>
              <w:bottom w:val="single" w:sz="4" w:space="0" w:color="000000"/>
              <w:right w:val="single" w:sz="4" w:space="0" w:color="000000"/>
            </w:tcBorders>
            <w:hideMark/>
          </w:tcPr>
          <w:p w14:paraId="5054FD0A" w14:textId="77777777" w:rsidR="00A84B54" w:rsidRPr="00D453B6" w:rsidRDefault="00A84B54" w:rsidP="00D453B6">
            <w:pPr>
              <w:autoSpaceDE w:val="0"/>
              <w:spacing w:after="0" w:line="240" w:lineRule="auto"/>
              <w:jc w:val="both"/>
              <w:rPr>
                <w:rFonts w:ascii="Times New Roman" w:eastAsia="Courier New" w:hAnsi="Times New Roman" w:cs="Times New Roman"/>
                <w:sz w:val="26"/>
                <w:szCs w:val="26"/>
              </w:rPr>
            </w:pPr>
            <w:r w:rsidRPr="00D453B6">
              <w:rPr>
                <w:rFonts w:ascii="Times New Roman" w:eastAsia="Calibri" w:hAnsi="Times New Roman" w:cs="Times New Roman"/>
                <w:iCs/>
                <w:sz w:val="26"/>
                <w:szCs w:val="26"/>
              </w:rPr>
              <w:t xml:space="preserve">Знать: </w:t>
            </w:r>
            <w:r w:rsidRPr="00D453B6">
              <w:rPr>
                <w:rFonts w:ascii="Times New Roman" w:eastAsia="Times New Roman" w:hAnsi="Times New Roman" w:cs="Times New Roman"/>
                <w:sz w:val="26"/>
                <w:szCs w:val="26"/>
              </w:rPr>
              <w:t xml:space="preserve">приемы и технологии ведения деловой переписки </w:t>
            </w:r>
            <w:r w:rsidRPr="00D453B6">
              <w:rPr>
                <w:rFonts w:ascii="Times New Roman" w:eastAsia="Calibri" w:hAnsi="Times New Roman" w:cs="Times New Roman"/>
                <w:iCs/>
                <w:sz w:val="26"/>
                <w:szCs w:val="26"/>
              </w:rPr>
              <w:t xml:space="preserve">на русском языке, особенности стилистики письменной речи   </w:t>
            </w:r>
          </w:p>
          <w:p w14:paraId="677C3DE6" w14:textId="77777777" w:rsidR="00A84B54" w:rsidRPr="00D453B6" w:rsidRDefault="00A84B54" w:rsidP="00D453B6">
            <w:pPr>
              <w:autoSpaceDE w:val="0"/>
              <w:spacing w:after="0" w:line="240" w:lineRule="auto"/>
              <w:jc w:val="both"/>
              <w:rPr>
                <w:rFonts w:ascii="Times New Roman" w:hAnsi="Times New Roman" w:cs="Times New Roman"/>
                <w:sz w:val="26"/>
                <w:szCs w:val="26"/>
              </w:rPr>
            </w:pPr>
            <w:r w:rsidRPr="00D453B6">
              <w:rPr>
                <w:rFonts w:ascii="Times New Roman" w:eastAsia="Calibri" w:hAnsi="Times New Roman" w:cs="Times New Roman"/>
                <w:iCs/>
                <w:sz w:val="26"/>
                <w:szCs w:val="26"/>
              </w:rPr>
              <w:t>Уметь: осуществлять деловую переписку на русском языке, учитывая особенности стилистики официальных и неофициальных писем</w:t>
            </w:r>
          </w:p>
          <w:p w14:paraId="245F9585" w14:textId="77777777" w:rsidR="00A84B54" w:rsidRPr="00D453B6" w:rsidRDefault="00A84B54" w:rsidP="00D453B6">
            <w:pPr>
              <w:autoSpaceDE w:val="0"/>
              <w:spacing w:after="0" w:line="240" w:lineRule="auto"/>
              <w:jc w:val="both"/>
              <w:rPr>
                <w:rFonts w:ascii="Times New Roman" w:hAnsi="Times New Roman" w:cs="Times New Roman"/>
                <w:sz w:val="26"/>
                <w:szCs w:val="26"/>
              </w:rPr>
            </w:pPr>
            <w:r w:rsidRPr="00D453B6">
              <w:rPr>
                <w:rFonts w:ascii="Times New Roman" w:eastAsia="Calibri" w:hAnsi="Times New Roman" w:cs="Times New Roman"/>
                <w:iCs/>
                <w:sz w:val="26"/>
                <w:szCs w:val="26"/>
              </w:rPr>
              <w:t>Владеть: навыками составления и оформления деловых писем, учитывая особенности стилистики письменной речи</w:t>
            </w:r>
          </w:p>
        </w:tc>
      </w:tr>
      <w:tr w:rsidR="00A84B54" w:rsidRPr="00D453B6" w14:paraId="4BA59F1E" w14:textId="77777777" w:rsidTr="00A84B54">
        <w:trPr>
          <w:trHeight w:val="1266"/>
        </w:trPr>
        <w:tc>
          <w:tcPr>
            <w:tcW w:w="2582" w:type="dxa"/>
            <w:vMerge w:val="restart"/>
            <w:tcBorders>
              <w:top w:val="single" w:sz="4" w:space="0" w:color="000000"/>
              <w:left w:val="single" w:sz="4" w:space="0" w:color="000000"/>
              <w:bottom w:val="single" w:sz="4" w:space="0" w:color="000000"/>
              <w:right w:val="nil"/>
            </w:tcBorders>
            <w:hideMark/>
          </w:tcPr>
          <w:p w14:paraId="1C14F399" w14:textId="77777777" w:rsidR="00A84B54" w:rsidRPr="00D453B6" w:rsidRDefault="00A84B54" w:rsidP="00D453B6">
            <w:pPr>
              <w:autoSpaceDE w:val="0"/>
              <w:snapToGrid w:val="0"/>
              <w:spacing w:after="0" w:line="240" w:lineRule="auto"/>
              <w:rPr>
                <w:rFonts w:ascii="Times New Roman" w:eastAsia="Calibri" w:hAnsi="Times New Roman" w:cs="Times New Roman"/>
                <w:sz w:val="26"/>
                <w:szCs w:val="26"/>
              </w:rPr>
            </w:pPr>
            <w:r w:rsidRPr="00D453B6">
              <w:rPr>
                <w:rFonts w:ascii="Times New Roman" w:eastAsia="Calibri" w:hAnsi="Times New Roman" w:cs="Times New Roman"/>
                <w:sz w:val="26"/>
                <w:szCs w:val="26"/>
              </w:rPr>
              <w:lastRenderedPageBreak/>
              <w:t>ОПК-7 Способен осуществлять внутриорганизационные и межведомственные коммуникации, обеспечивать взаимодействие органов власти с гражданами, коммерческими организациями, институтами гражданского общества, средствами массовой информации.</w:t>
            </w:r>
            <w:r w:rsidRPr="00D453B6">
              <w:rPr>
                <w:rFonts w:ascii="Times New Roman" w:eastAsia="Calibri" w:hAnsi="Times New Roman" w:cs="Times New Roman"/>
                <w:sz w:val="26"/>
                <w:szCs w:val="26"/>
              </w:rPr>
              <w:tab/>
            </w:r>
            <w:r w:rsidRPr="00D453B6">
              <w:rPr>
                <w:rFonts w:ascii="Times New Roman" w:eastAsia="Calibri" w:hAnsi="Times New Roman" w:cs="Times New Roman"/>
                <w:sz w:val="26"/>
                <w:szCs w:val="26"/>
              </w:rPr>
              <w:tab/>
            </w:r>
          </w:p>
        </w:tc>
        <w:tc>
          <w:tcPr>
            <w:tcW w:w="3983" w:type="dxa"/>
            <w:tcBorders>
              <w:top w:val="single" w:sz="4" w:space="0" w:color="000000"/>
              <w:left w:val="single" w:sz="4" w:space="0" w:color="000000"/>
              <w:bottom w:val="single" w:sz="4" w:space="0" w:color="000000"/>
              <w:right w:val="nil"/>
            </w:tcBorders>
            <w:hideMark/>
          </w:tcPr>
          <w:p w14:paraId="6AD1F0F9" w14:textId="77777777" w:rsidR="00A84B54" w:rsidRPr="00D453B6" w:rsidRDefault="00A84B54" w:rsidP="00D453B6">
            <w:pPr>
              <w:autoSpaceDE w:val="0"/>
              <w:spacing w:after="0" w:line="240" w:lineRule="auto"/>
              <w:jc w:val="both"/>
              <w:rPr>
                <w:rFonts w:ascii="Times New Roman" w:eastAsia="Calibri" w:hAnsi="Times New Roman" w:cs="Times New Roman"/>
                <w:iCs/>
                <w:sz w:val="26"/>
                <w:szCs w:val="26"/>
              </w:rPr>
            </w:pPr>
            <w:r w:rsidRPr="00D453B6">
              <w:rPr>
                <w:rFonts w:ascii="Times New Roman" w:eastAsia="Calibri" w:hAnsi="Times New Roman" w:cs="Times New Roman"/>
                <w:iCs/>
                <w:sz w:val="26"/>
                <w:szCs w:val="26"/>
              </w:rPr>
              <w:t>ОПК-7.1</w:t>
            </w:r>
            <w:r w:rsidRPr="00D453B6">
              <w:rPr>
                <w:rFonts w:ascii="Times New Roman" w:eastAsia="Calibri" w:hAnsi="Times New Roman" w:cs="Times New Roman"/>
                <w:iCs/>
                <w:sz w:val="26"/>
                <w:szCs w:val="26"/>
              </w:rPr>
              <w:tab/>
            </w:r>
            <w:r w:rsidRPr="00D453B6">
              <w:rPr>
                <w:rFonts w:ascii="Times New Roman" w:eastAsia="Calibri" w:hAnsi="Times New Roman" w:cs="Times New Roman"/>
                <w:iCs/>
                <w:sz w:val="26"/>
                <w:szCs w:val="26"/>
              </w:rPr>
              <w:tab/>
              <w:t xml:space="preserve"> Способен осуществлять внутриорганизационные и межведомственные коммуникации</w:t>
            </w:r>
          </w:p>
        </w:tc>
        <w:tc>
          <w:tcPr>
            <w:tcW w:w="3015" w:type="dxa"/>
            <w:tcBorders>
              <w:top w:val="single" w:sz="4" w:space="0" w:color="000000"/>
              <w:left w:val="single" w:sz="4" w:space="0" w:color="000000"/>
              <w:bottom w:val="single" w:sz="4" w:space="0" w:color="000000"/>
              <w:right w:val="single" w:sz="4" w:space="0" w:color="000000"/>
            </w:tcBorders>
            <w:hideMark/>
          </w:tcPr>
          <w:p w14:paraId="131680BD" w14:textId="77777777" w:rsidR="00A84B54" w:rsidRPr="00D453B6" w:rsidRDefault="00A84B54" w:rsidP="00D453B6">
            <w:pPr>
              <w:autoSpaceDE w:val="0"/>
              <w:spacing w:after="0" w:line="240" w:lineRule="auto"/>
              <w:jc w:val="both"/>
              <w:rPr>
                <w:rFonts w:ascii="Times New Roman" w:eastAsia="Calibri" w:hAnsi="Times New Roman" w:cs="Times New Roman"/>
                <w:iCs/>
                <w:sz w:val="26"/>
                <w:szCs w:val="26"/>
              </w:rPr>
            </w:pPr>
            <w:r w:rsidRPr="00D453B6">
              <w:rPr>
                <w:rFonts w:ascii="Times New Roman" w:eastAsia="Calibri" w:hAnsi="Times New Roman" w:cs="Times New Roman"/>
                <w:iCs/>
                <w:sz w:val="26"/>
                <w:szCs w:val="26"/>
              </w:rPr>
              <w:t>Знать: основы</w:t>
            </w:r>
          </w:p>
          <w:p w14:paraId="615584EF" w14:textId="77777777" w:rsidR="00A84B54" w:rsidRPr="00D453B6" w:rsidRDefault="00A84B54" w:rsidP="00D453B6">
            <w:pPr>
              <w:autoSpaceDE w:val="0"/>
              <w:spacing w:after="0" w:line="240" w:lineRule="auto"/>
              <w:jc w:val="both"/>
              <w:rPr>
                <w:rFonts w:ascii="Times New Roman" w:eastAsia="Calibri" w:hAnsi="Times New Roman" w:cs="Times New Roman"/>
                <w:iCs/>
                <w:sz w:val="26"/>
                <w:szCs w:val="26"/>
              </w:rPr>
            </w:pPr>
            <w:r w:rsidRPr="00D453B6">
              <w:rPr>
                <w:rFonts w:ascii="Times New Roman" w:eastAsia="Calibri" w:hAnsi="Times New Roman" w:cs="Times New Roman"/>
                <w:iCs/>
                <w:sz w:val="26"/>
                <w:szCs w:val="26"/>
              </w:rPr>
              <w:t>внутриорганизационных и</w:t>
            </w:r>
          </w:p>
          <w:p w14:paraId="28D9C075" w14:textId="77777777" w:rsidR="00A84B54" w:rsidRPr="00D453B6" w:rsidRDefault="00A84B54" w:rsidP="00D453B6">
            <w:pPr>
              <w:autoSpaceDE w:val="0"/>
              <w:spacing w:after="0" w:line="240" w:lineRule="auto"/>
              <w:jc w:val="both"/>
              <w:rPr>
                <w:rFonts w:ascii="Times New Roman" w:eastAsia="Calibri" w:hAnsi="Times New Roman" w:cs="Times New Roman"/>
                <w:iCs/>
                <w:sz w:val="26"/>
                <w:szCs w:val="26"/>
              </w:rPr>
            </w:pPr>
            <w:r w:rsidRPr="00D453B6">
              <w:rPr>
                <w:rFonts w:ascii="Times New Roman" w:eastAsia="Calibri" w:hAnsi="Times New Roman" w:cs="Times New Roman"/>
                <w:iCs/>
                <w:sz w:val="26"/>
                <w:szCs w:val="26"/>
              </w:rPr>
              <w:t xml:space="preserve">межведомственных </w:t>
            </w:r>
          </w:p>
          <w:p w14:paraId="44B9171B" w14:textId="77777777" w:rsidR="00A84B54" w:rsidRPr="00D453B6" w:rsidRDefault="00A84B54" w:rsidP="00D453B6">
            <w:pPr>
              <w:autoSpaceDE w:val="0"/>
              <w:spacing w:after="0" w:line="240" w:lineRule="auto"/>
              <w:jc w:val="both"/>
              <w:rPr>
                <w:rFonts w:ascii="Times New Roman" w:eastAsia="Calibri" w:hAnsi="Times New Roman" w:cs="Times New Roman"/>
                <w:iCs/>
                <w:sz w:val="26"/>
                <w:szCs w:val="26"/>
              </w:rPr>
            </w:pPr>
            <w:r w:rsidRPr="00D453B6">
              <w:rPr>
                <w:rFonts w:ascii="Times New Roman" w:eastAsia="Calibri" w:hAnsi="Times New Roman" w:cs="Times New Roman"/>
                <w:iCs/>
                <w:sz w:val="26"/>
                <w:szCs w:val="26"/>
              </w:rPr>
              <w:t>коммуникаций</w:t>
            </w:r>
          </w:p>
          <w:p w14:paraId="0BB82F0B" w14:textId="77777777" w:rsidR="00A84B54" w:rsidRPr="00D453B6" w:rsidRDefault="00A84B54" w:rsidP="00D453B6">
            <w:pPr>
              <w:autoSpaceDE w:val="0"/>
              <w:spacing w:after="0" w:line="240" w:lineRule="auto"/>
              <w:jc w:val="both"/>
              <w:rPr>
                <w:rFonts w:ascii="Times New Roman" w:eastAsia="Calibri" w:hAnsi="Times New Roman" w:cs="Times New Roman"/>
                <w:iCs/>
                <w:sz w:val="26"/>
                <w:szCs w:val="26"/>
              </w:rPr>
            </w:pPr>
            <w:r w:rsidRPr="00D453B6">
              <w:rPr>
                <w:rFonts w:ascii="Times New Roman" w:eastAsia="Calibri" w:hAnsi="Times New Roman" w:cs="Times New Roman"/>
                <w:iCs/>
                <w:sz w:val="26"/>
                <w:szCs w:val="26"/>
              </w:rPr>
              <w:t>Уметь: осуществлять</w:t>
            </w:r>
          </w:p>
          <w:p w14:paraId="33F1705F" w14:textId="77777777" w:rsidR="00A84B54" w:rsidRPr="00D453B6" w:rsidRDefault="00A84B54" w:rsidP="00D453B6">
            <w:pPr>
              <w:autoSpaceDE w:val="0"/>
              <w:spacing w:after="0" w:line="240" w:lineRule="auto"/>
              <w:jc w:val="both"/>
              <w:rPr>
                <w:rFonts w:ascii="Times New Roman" w:eastAsia="Calibri" w:hAnsi="Times New Roman" w:cs="Times New Roman"/>
                <w:iCs/>
                <w:sz w:val="26"/>
                <w:szCs w:val="26"/>
              </w:rPr>
            </w:pPr>
            <w:r w:rsidRPr="00D453B6">
              <w:rPr>
                <w:rFonts w:ascii="Times New Roman" w:eastAsia="Calibri" w:hAnsi="Times New Roman" w:cs="Times New Roman"/>
                <w:iCs/>
                <w:sz w:val="26"/>
                <w:szCs w:val="26"/>
              </w:rPr>
              <w:t>внутриорганизационные и</w:t>
            </w:r>
          </w:p>
          <w:p w14:paraId="5070A8E7" w14:textId="77777777" w:rsidR="00A84B54" w:rsidRPr="00D453B6" w:rsidRDefault="00A84B54" w:rsidP="00D453B6">
            <w:pPr>
              <w:autoSpaceDE w:val="0"/>
              <w:spacing w:after="0" w:line="240" w:lineRule="auto"/>
              <w:jc w:val="both"/>
              <w:rPr>
                <w:rFonts w:ascii="Times New Roman" w:eastAsia="Calibri" w:hAnsi="Times New Roman" w:cs="Times New Roman"/>
                <w:iCs/>
                <w:sz w:val="26"/>
                <w:szCs w:val="26"/>
              </w:rPr>
            </w:pPr>
            <w:r w:rsidRPr="00D453B6">
              <w:rPr>
                <w:rFonts w:ascii="Times New Roman" w:eastAsia="Calibri" w:hAnsi="Times New Roman" w:cs="Times New Roman"/>
                <w:iCs/>
                <w:sz w:val="26"/>
                <w:szCs w:val="26"/>
              </w:rPr>
              <w:t>межведомственные</w:t>
            </w:r>
          </w:p>
          <w:p w14:paraId="0D0C8F32" w14:textId="77777777" w:rsidR="00A84B54" w:rsidRPr="00D453B6" w:rsidRDefault="00A84B54" w:rsidP="00D453B6">
            <w:pPr>
              <w:autoSpaceDE w:val="0"/>
              <w:spacing w:after="0" w:line="240" w:lineRule="auto"/>
              <w:jc w:val="both"/>
              <w:rPr>
                <w:rFonts w:ascii="Times New Roman" w:eastAsia="Calibri" w:hAnsi="Times New Roman" w:cs="Times New Roman"/>
                <w:iCs/>
                <w:sz w:val="26"/>
                <w:szCs w:val="26"/>
              </w:rPr>
            </w:pPr>
            <w:r w:rsidRPr="00D453B6">
              <w:rPr>
                <w:rFonts w:ascii="Times New Roman" w:eastAsia="Calibri" w:hAnsi="Times New Roman" w:cs="Times New Roman"/>
                <w:iCs/>
                <w:sz w:val="26"/>
                <w:szCs w:val="26"/>
              </w:rPr>
              <w:t xml:space="preserve">коммуникации </w:t>
            </w:r>
          </w:p>
          <w:p w14:paraId="35DE2C82" w14:textId="77777777" w:rsidR="00A84B54" w:rsidRPr="00D453B6" w:rsidRDefault="00A84B54" w:rsidP="00D453B6">
            <w:pPr>
              <w:autoSpaceDE w:val="0"/>
              <w:spacing w:after="0" w:line="240" w:lineRule="auto"/>
              <w:jc w:val="both"/>
              <w:rPr>
                <w:rFonts w:ascii="Times New Roman" w:eastAsia="Calibri" w:hAnsi="Times New Roman" w:cs="Times New Roman"/>
                <w:iCs/>
                <w:sz w:val="26"/>
                <w:szCs w:val="26"/>
              </w:rPr>
            </w:pPr>
            <w:r w:rsidRPr="00D453B6">
              <w:rPr>
                <w:rFonts w:ascii="Times New Roman" w:eastAsia="Calibri" w:hAnsi="Times New Roman" w:cs="Times New Roman"/>
                <w:iCs/>
                <w:sz w:val="26"/>
                <w:szCs w:val="26"/>
              </w:rPr>
              <w:t>Владеть: навыками</w:t>
            </w:r>
          </w:p>
          <w:p w14:paraId="275E4BAC" w14:textId="77777777" w:rsidR="00A84B54" w:rsidRPr="00D453B6" w:rsidRDefault="00A84B54" w:rsidP="00D453B6">
            <w:pPr>
              <w:autoSpaceDE w:val="0"/>
              <w:spacing w:after="0" w:line="240" w:lineRule="auto"/>
              <w:jc w:val="both"/>
              <w:rPr>
                <w:rFonts w:ascii="Times New Roman" w:eastAsia="Calibri" w:hAnsi="Times New Roman" w:cs="Times New Roman"/>
                <w:iCs/>
                <w:sz w:val="26"/>
                <w:szCs w:val="26"/>
              </w:rPr>
            </w:pPr>
            <w:r w:rsidRPr="00D453B6">
              <w:rPr>
                <w:rFonts w:ascii="Times New Roman" w:eastAsia="Calibri" w:hAnsi="Times New Roman" w:cs="Times New Roman"/>
                <w:iCs/>
                <w:sz w:val="26"/>
                <w:szCs w:val="26"/>
              </w:rPr>
              <w:t>обеспечения</w:t>
            </w:r>
          </w:p>
          <w:p w14:paraId="6789D428" w14:textId="77777777" w:rsidR="00A84B54" w:rsidRPr="00D453B6" w:rsidRDefault="00A84B54" w:rsidP="00D453B6">
            <w:pPr>
              <w:autoSpaceDE w:val="0"/>
              <w:spacing w:after="0" w:line="240" w:lineRule="auto"/>
              <w:jc w:val="both"/>
              <w:rPr>
                <w:rFonts w:ascii="Times New Roman" w:eastAsia="Calibri" w:hAnsi="Times New Roman" w:cs="Times New Roman"/>
                <w:iCs/>
                <w:sz w:val="26"/>
                <w:szCs w:val="26"/>
              </w:rPr>
            </w:pPr>
            <w:r w:rsidRPr="00D453B6">
              <w:rPr>
                <w:rFonts w:ascii="Times New Roman" w:eastAsia="Calibri" w:hAnsi="Times New Roman" w:cs="Times New Roman"/>
                <w:iCs/>
                <w:sz w:val="26"/>
                <w:szCs w:val="26"/>
              </w:rPr>
              <w:t>взаимодействия</w:t>
            </w:r>
          </w:p>
          <w:p w14:paraId="2D9CF818" w14:textId="77777777" w:rsidR="00A84B54" w:rsidRPr="00D453B6" w:rsidRDefault="00A84B54" w:rsidP="00D453B6">
            <w:pPr>
              <w:autoSpaceDE w:val="0"/>
              <w:spacing w:after="0" w:line="240" w:lineRule="auto"/>
              <w:jc w:val="both"/>
              <w:rPr>
                <w:rFonts w:ascii="Times New Roman" w:eastAsia="Calibri" w:hAnsi="Times New Roman" w:cs="Times New Roman"/>
                <w:iCs/>
                <w:sz w:val="26"/>
                <w:szCs w:val="26"/>
              </w:rPr>
            </w:pPr>
            <w:r w:rsidRPr="00D453B6">
              <w:rPr>
                <w:rFonts w:ascii="Times New Roman" w:eastAsia="Calibri" w:hAnsi="Times New Roman" w:cs="Times New Roman"/>
                <w:iCs/>
                <w:sz w:val="26"/>
                <w:szCs w:val="26"/>
              </w:rPr>
              <w:t>органов власти с</w:t>
            </w:r>
          </w:p>
          <w:p w14:paraId="79E68A54" w14:textId="77777777" w:rsidR="00A84B54" w:rsidRPr="00D453B6" w:rsidRDefault="00A84B54" w:rsidP="00D453B6">
            <w:pPr>
              <w:autoSpaceDE w:val="0"/>
              <w:spacing w:after="0" w:line="240" w:lineRule="auto"/>
              <w:jc w:val="both"/>
              <w:rPr>
                <w:rFonts w:ascii="Times New Roman" w:eastAsia="Calibri" w:hAnsi="Times New Roman" w:cs="Times New Roman"/>
                <w:iCs/>
                <w:sz w:val="26"/>
                <w:szCs w:val="26"/>
              </w:rPr>
            </w:pPr>
            <w:r w:rsidRPr="00D453B6">
              <w:rPr>
                <w:rFonts w:ascii="Times New Roman" w:eastAsia="Calibri" w:hAnsi="Times New Roman" w:cs="Times New Roman"/>
                <w:iCs/>
                <w:sz w:val="26"/>
                <w:szCs w:val="26"/>
              </w:rPr>
              <w:t>гражданами,</w:t>
            </w:r>
          </w:p>
          <w:p w14:paraId="1C55C203" w14:textId="77777777" w:rsidR="00A84B54" w:rsidRPr="00D453B6" w:rsidRDefault="00A84B54" w:rsidP="00D453B6">
            <w:pPr>
              <w:autoSpaceDE w:val="0"/>
              <w:spacing w:after="0" w:line="240" w:lineRule="auto"/>
              <w:jc w:val="both"/>
              <w:rPr>
                <w:rFonts w:ascii="Times New Roman" w:eastAsia="Calibri" w:hAnsi="Times New Roman" w:cs="Times New Roman"/>
                <w:iCs/>
                <w:sz w:val="26"/>
                <w:szCs w:val="26"/>
              </w:rPr>
            </w:pPr>
            <w:r w:rsidRPr="00D453B6">
              <w:rPr>
                <w:rFonts w:ascii="Times New Roman" w:eastAsia="Calibri" w:hAnsi="Times New Roman" w:cs="Times New Roman"/>
                <w:iCs/>
                <w:sz w:val="26"/>
                <w:szCs w:val="26"/>
              </w:rPr>
              <w:t>коммерческими</w:t>
            </w:r>
          </w:p>
          <w:p w14:paraId="2100AC8E" w14:textId="77777777" w:rsidR="00A84B54" w:rsidRPr="00D453B6" w:rsidRDefault="00A84B54" w:rsidP="00D453B6">
            <w:pPr>
              <w:autoSpaceDE w:val="0"/>
              <w:spacing w:after="0" w:line="240" w:lineRule="auto"/>
              <w:jc w:val="both"/>
              <w:rPr>
                <w:rFonts w:ascii="Times New Roman" w:eastAsia="Calibri" w:hAnsi="Times New Roman" w:cs="Times New Roman"/>
                <w:iCs/>
                <w:sz w:val="26"/>
                <w:szCs w:val="26"/>
              </w:rPr>
            </w:pPr>
            <w:r w:rsidRPr="00D453B6">
              <w:rPr>
                <w:rFonts w:ascii="Times New Roman" w:eastAsia="Calibri" w:hAnsi="Times New Roman" w:cs="Times New Roman"/>
                <w:iCs/>
                <w:sz w:val="26"/>
                <w:szCs w:val="26"/>
              </w:rPr>
              <w:t>организациями,</w:t>
            </w:r>
          </w:p>
          <w:p w14:paraId="31E897A8" w14:textId="77777777" w:rsidR="00A84B54" w:rsidRPr="00D453B6" w:rsidRDefault="00A84B54" w:rsidP="00D453B6">
            <w:pPr>
              <w:autoSpaceDE w:val="0"/>
              <w:spacing w:after="0" w:line="240" w:lineRule="auto"/>
              <w:jc w:val="both"/>
              <w:rPr>
                <w:rFonts w:ascii="Times New Roman" w:eastAsia="Calibri" w:hAnsi="Times New Roman" w:cs="Times New Roman"/>
                <w:iCs/>
                <w:sz w:val="26"/>
                <w:szCs w:val="26"/>
              </w:rPr>
            </w:pPr>
            <w:r w:rsidRPr="00D453B6">
              <w:rPr>
                <w:rFonts w:ascii="Times New Roman" w:eastAsia="Calibri" w:hAnsi="Times New Roman" w:cs="Times New Roman"/>
                <w:iCs/>
                <w:sz w:val="26"/>
                <w:szCs w:val="26"/>
              </w:rPr>
              <w:t>институтами</w:t>
            </w:r>
          </w:p>
          <w:p w14:paraId="430EDA3A" w14:textId="77777777" w:rsidR="00A84B54" w:rsidRPr="00D453B6" w:rsidRDefault="00A84B54" w:rsidP="00D453B6">
            <w:pPr>
              <w:autoSpaceDE w:val="0"/>
              <w:spacing w:after="0" w:line="240" w:lineRule="auto"/>
              <w:jc w:val="both"/>
              <w:rPr>
                <w:rFonts w:ascii="Times New Roman" w:eastAsia="Calibri" w:hAnsi="Times New Roman" w:cs="Times New Roman"/>
                <w:iCs/>
                <w:sz w:val="26"/>
                <w:szCs w:val="26"/>
              </w:rPr>
            </w:pPr>
            <w:r w:rsidRPr="00D453B6">
              <w:rPr>
                <w:rFonts w:ascii="Times New Roman" w:eastAsia="Calibri" w:hAnsi="Times New Roman" w:cs="Times New Roman"/>
                <w:iCs/>
                <w:sz w:val="26"/>
                <w:szCs w:val="26"/>
              </w:rPr>
              <w:t>гражданского общества,</w:t>
            </w:r>
          </w:p>
          <w:p w14:paraId="2BD6C6E0" w14:textId="77777777" w:rsidR="00A84B54" w:rsidRPr="00D453B6" w:rsidRDefault="00A84B54" w:rsidP="00D453B6">
            <w:pPr>
              <w:autoSpaceDE w:val="0"/>
              <w:spacing w:after="0" w:line="240" w:lineRule="auto"/>
              <w:jc w:val="both"/>
              <w:rPr>
                <w:rFonts w:ascii="Times New Roman" w:eastAsia="Calibri" w:hAnsi="Times New Roman" w:cs="Times New Roman"/>
                <w:iCs/>
                <w:sz w:val="26"/>
                <w:szCs w:val="26"/>
              </w:rPr>
            </w:pPr>
            <w:r w:rsidRPr="00D453B6">
              <w:rPr>
                <w:rFonts w:ascii="Times New Roman" w:eastAsia="Calibri" w:hAnsi="Times New Roman" w:cs="Times New Roman"/>
                <w:iCs/>
                <w:sz w:val="26"/>
                <w:szCs w:val="26"/>
              </w:rPr>
              <w:t>средствами</w:t>
            </w:r>
          </w:p>
          <w:p w14:paraId="6998571D" w14:textId="77777777" w:rsidR="00A84B54" w:rsidRPr="00D453B6" w:rsidRDefault="00A84B54" w:rsidP="00D453B6">
            <w:pPr>
              <w:autoSpaceDE w:val="0"/>
              <w:spacing w:after="0" w:line="240" w:lineRule="auto"/>
              <w:jc w:val="both"/>
              <w:rPr>
                <w:rFonts w:ascii="Times New Roman" w:eastAsia="Calibri" w:hAnsi="Times New Roman" w:cs="Times New Roman"/>
                <w:iCs/>
                <w:sz w:val="26"/>
                <w:szCs w:val="26"/>
              </w:rPr>
            </w:pPr>
            <w:r w:rsidRPr="00D453B6">
              <w:rPr>
                <w:rFonts w:ascii="Times New Roman" w:eastAsia="Calibri" w:hAnsi="Times New Roman" w:cs="Times New Roman"/>
                <w:iCs/>
                <w:sz w:val="26"/>
                <w:szCs w:val="26"/>
              </w:rPr>
              <w:t>массовой информации</w:t>
            </w:r>
          </w:p>
          <w:p w14:paraId="1452E847" w14:textId="77777777" w:rsidR="00A84B54" w:rsidRPr="00D453B6" w:rsidRDefault="00A84B54" w:rsidP="00D453B6">
            <w:pPr>
              <w:autoSpaceDE w:val="0"/>
              <w:spacing w:after="0" w:line="240" w:lineRule="auto"/>
              <w:jc w:val="both"/>
              <w:rPr>
                <w:rFonts w:ascii="Times New Roman" w:eastAsia="Calibri" w:hAnsi="Times New Roman" w:cs="Times New Roman"/>
                <w:iCs/>
                <w:sz w:val="26"/>
                <w:szCs w:val="26"/>
              </w:rPr>
            </w:pPr>
          </w:p>
        </w:tc>
      </w:tr>
      <w:tr w:rsidR="00A84B54" w:rsidRPr="00D453B6" w14:paraId="2F516B20" w14:textId="77777777" w:rsidTr="00A84B54">
        <w:trPr>
          <w:trHeight w:val="3384"/>
        </w:trPr>
        <w:tc>
          <w:tcPr>
            <w:tcW w:w="2582" w:type="dxa"/>
            <w:vMerge/>
            <w:tcBorders>
              <w:top w:val="single" w:sz="4" w:space="0" w:color="000000"/>
              <w:left w:val="single" w:sz="4" w:space="0" w:color="000000"/>
              <w:bottom w:val="single" w:sz="4" w:space="0" w:color="000000"/>
              <w:right w:val="nil"/>
            </w:tcBorders>
            <w:vAlign w:val="center"/>
            <w:hideMark/>
          </w:tcPr>
          <w:p w14:paraId="2BD62C00" w14:textId="77777777" w:rsidR="00A84B54" w:rsidRPr="00D453B6" w:rsidRDefault="00A84B54" w:rsidP="00D453B6">
            <w:pPr>
              <w:spacing w:after="0" w:line="240" w:lineRule="auto"/>
              <w:rPr>
                <w:rFonts w:ascii="Times New Roman" w:eastAsia="Calibri" w:hAnsi="Times New Roman" w:cs="Times New Roman"/>
                <w:color w:val="000000"/>
                <w:sz w:val="26"/>
                <w:szCs w:val="26"/>
                <w:lang w:eastAsia="zh-CN" w:bidi="ru-RU"/>
              </w:rPr>
            </w:pPr>
          </w:p>
        </w:tc>
        <w:tc>
          <w:tcPr>
            <w:tcW w:w="3983" w:type="dxa"/>
            <w:tcBorders>
              <w:top w:val="single" w:sz="4" w:space="0" w:color="000000"/>
              <w:left w:val="single" w:sz="4" w:space="0" w:color="000000"/>
              <w:bottom w:val="single" w:sz="4" w:space="0" w:color="000000"/>
              <w:right w:val="nil"/>
            </w:tcBorders>
            <w:hideMark/>
          </w:tcPr>
          <w:p w14:paraId="5262B744" w14:textId="77777777" w:rsidR="00A84B54" w:rsidRPr="00D453B6" w:rsidRDefault="00A84B54" w:rsidP="00D453B6">
            <w:pPr>
              <w:autoSpaceDE w:val="0"/>
              <w:spacing w:after="0" w:line="240" w:lineRule="auto"/>
              <w:jc w:val="both"/>
              <w:rPr>
                <w:rFonts w:ascii="Times New Roman" w:eastAsia="Calibri" w:hAnsi="Times New Roman" w:cs="Times New Roman"/>
                <w:iCs/>
                <w:sz w:val="26"/>
                <w:szCs w:val="26"/>
              </w:rPr>
            </w:pPr>
            <w:r w:rsidRPr="00D453B6">
              <w:rPr>
                <w:rFonts w:ascii="Times New Roman" w:eastAsia="Calibri" w:hAnsi="Times New Roman" w:cs="Times New Roman"/>
                <w:iCs/>
                <w:sz w:val="26"/>
                <w:szCs w:val="26"/>
              </w:rPr>
              <w:t>ОПК-7.2</w:t>
            </w:r>
            <w:r w:rsidRPr="00D453B6">
              <w:rPr>
                <w:rFonts w:ascii="Times New Roman" w:hAnsi="Times New Roman" w:cs="Times New Roman"/>
                <w:sz w:val="26"/>
                <w:szCs w:val="26"/>
              </w:rPr>
              <w:t xml:space="preserve"> </w:t>
            </w:r>
            <w:r w:rsidRPr="00D453B6">
              <w:rPr>
                <w:rFonts w:ascii="Times New Roman" w:eastAsia="Calibri" w:hAnsi="Times New Roman" w:cs="Times New Roman"/>
                <w:iCs/>
                <w:sz w:val="26"/>
                <w:szCs w:val="26"/>
              </w:rPr>
              <w:t>Способен обеспечивать взаимодействие органов власти с гражданами, коммерческими организациями, институтами гражданского общества, средствами массовой информации</w:t>
            </w:r>
            <w:r w:rsidRPr="00D453B6">
              <w:rPr>
                <w:rFonts w:ascii="Times New Roman" w:eastAsia="Calibri" w:hAnsi="Times New Roman" w:cs="Times New Roman"/>
                <w:iCs/>
                <w:sz w:val="26"/>
                <w:szCs w:val="26"/>
              </w:rPr>
              <w:tab/>
            </w:r>
            <w:r w:rsidRPr="00D453B6">
              <w:rPr>
                <w:rFonts w:ascii="Times New Roman" w:eastAsia="Calibri" w:hAnsi="Times New Roman" w:cs="Times New Roman"/>
                <w:iCs/>
                <w:sz w:val="26"/>
                <w:szCs w:val="26"/>
              </w:rPr>
              <w:tab/>
            </w:r>
          </w:p>
        </w:tc>
        <w:tc>
          <w:tcPr>
            <w:tcW w:w="3015" w:type="dxa"/>
            <w:tcBorders>
              <w:top w:val="single" w:sz="4" w:space="0" w:color="000000"/>
              <w:left w:val="single" w:sz="4" w:space="0" w:color="000000"/>
              <w:bottom w:val="single" w:sz="4" w:space="0" w:color="000000"/>
              <w:right w:val="single" w:sz="4" w:space="0" w:color="000000"/>
            </w:tcBorders>
            <w:hideMark/>
          </w:tcPr>
          <w:p w14:paraId="301D9F8B" w14:textId="77777777" w:rsidR="00A84B54" w:rsidRPr="00D453B6" w:rsidRDefault="00A84B54" w:rsidP="00D453B6">
            <w:pPr>
              <w:autoSpaceDE w:val="0"/>
              <w:spacing w:after="0" w:line="240" w:lineRule="auto"/>
              <w:jc w:val="both"/>
              <w:rPr>
                <w:rFonts w:ascii="Times New Roman" w:eastAsia="Calibri" w:hAnsi="Times New Roman" w:cs="Times New Roman"/>
                <w:iCs/>
                <w:sz w:val="26"/>
                <w:szCs w:val="26"/>
              </w:rPr>
            </w:pPr>
            <w:r w:rsidRPr="00D453B6">
              <w:rPr>
                <w:rFonts w:ascii="Times New Roman" w:eastAsia="Calibri" w:hAnsi="Times New Roman" w:cs="Times New Roman"/>
                <w:iCs/>
                <w:sz w:val="26"/>
                <w:szCs w:val="26"/>
              </w:rPr>
              <w:t>Знать: теоретические основы</w:t>
            </w:r>
          </w:p>
          <w:p w14:paraId="7B7E6A4A" w14:textId="77777777" w:rsidR="00A84B54" w:rsidRPr="00D453B6" w:rsidRDefault="00A84B54" w:rsidP="00D453B6">
            <w:pPr>
              <w:autoSpaceDE w:val="0"/>
              <w:spacing w:after="0" w:line="240" w:lineRule="auto"/>
              <w:jc w:val="both"/>
              <w:rPr>
                <w:rFonts w:ascii="Times New Roman" w:eastAsia="Calibri" w:hAnsi="Times New Roman" w:cs="Times New Roman"/>
                <w:iCs/>
                <w:sz w:val="26"/>
                <w:szCs w:val="26"/>
              </w:rPr>
            </w:pPr>
            <w:r w:rsidRPr="00D453B6">
              <w:rPr>
                <w:rFonts w:ascii="Times New Roman" w:eastAsia="Calibri" w:hAnsi="Times New Roman" w:cs="Times New Roman"/>
                <w:iCs/>
                <w:sz w:val="26"/>
                <w:szCs w:val="26"/>
              </w:rPr>
              <w:t>коммуникационных и информационных потоков происходящих в системе ГМУ</w:t>
            </w:r>
          </w:p>
          <w:p w14:paraId="3BC08E12" w14:textId="77777777" w:rsidR="00A84B54" w:rsidRPr="00D453B6" w:rsidRDefault="00A84B54" w:rsidP="00D453B6">
            <w:pPr>
              <w:autoSpaceDE w:val="0"/>
              <w:spacing w:after="0" w:line="240" w:lineRule="auto"/>
              <w:jc w:val="both"/>
              <w:rPr>
                <w:rFonts w:ascii="Times New Roman" w:eastAsia="Calibri" w:hAnsi="Times New Roman" w:cs="Times New Roman"/>
                <w:iCs/>
                <w:sz w:val="26"/>
                <w:szCs w:val="26"/>
              </w:rPr>
            </w:pPr>
            <w:r w:rsidRPr="00D453B6">
              <w:rPr>
                <w:rFonts w:ascii="Times New Roman" w:eastAsia="Calibri" w:hAnsi="Times New Roman" w:cs="Times New Roman"/>
                <w:iCs/>
                <w:sz w:val="26"/>
                <w:szCs w:val="26"/>
              </w:rPr>
              <w:t xml:space="preserve">Уметь: анализировать информационные системы, обеспечивающие, деятельность различных подразделений органов власти и процессы </w:t>
            </w:r>
            <w:proofErr w:type="spellStart"/>
            <w:r w:rsidRPr="00D453B6">
              <w:rPr>
                <w:rFonts w:ascii="Times New Roman" w:eastAsia="Calibri" w:hAnsi="Times New Roman" w:cs="Times New Roman"/>
                <w:iCs/>
                <w:sz w:val="26"/>
                <w:szCs w:val="26"/>
              </w:rPr>
              <w:t>приня</w:t>
            </w:r>
            <w:proofErr w:type="spellEnd"/>
            <w:r w:rsidRPr="00D453B6">
              <w:rPr>
                <w:rFonts w:ascii="Times New Roman" w:eastAsia="Calibri" w:hAnsi="Times New Roman" w:cs="Times New Roman"/>
                <w:iCs/>
                <w:sz w:val="26"/>
                <w:szCs w:val="26"/>
              </w:rPr>
              <w:t>-</w:t>
            </w:r>
          </w:p>
          <w:p w14:paraId="651725AC" w14:textId="77777777" w:rsidR="00A84B54" w:rsidRPr="00D453B6" w:rsidRDefault="00A84B54" w:rsidP="00D453B6">
            <w:pPr>
              <w:autoSpaceDE w:val="0"/>
              <w:spacing w:after="0" w:line="240" w:lineRule="auto"/>
              <w:jc w:val="both"/>
              <w:rPr>
                <w:rFonts w:ascii="Times New Roman" w:eastAsia="Calibri" w:hAnsi="Times New Roman" w:cs="Times New Roman"/>
                <w:iCs/>
                <w:sz w:val="26"/>
                <w:szCs w:val="26"/>
              </w:rPr>
            </w:pPr>
            <w:proofErr w:type="spellStart"/>
            <w:r w:rsidRPr="00D453B6">
              <w:rPr>
                <w:rFonts w:ascii="Times New Roman" w:eastAsia="Calibri" w:hAnsi="Times New Roman" w:cs="Times New Roman"/>
                <w:iCs/>
                <w:sz w:val="26"/>
                <w:szCs w:val="26"/>
              </w:rPr>
              <w:t>тия</w:t>
            </w:r>
            <w:proofErr w:type="spellEnd"/>
            <w:r w:rsidRPr="00D453B6">
              <w:rPr>
                <w:rFonts w:ascii="Times New Roman" w:eastAsia="Calibri" w:hAnsi="Times New Roman" w:cs="Times New Roman"/>
                <w:iCs/>
                <w:sz w:val="26"/>
                <w:szCs w:val="26"/>
              </w:rPr>
              <w:t xml:space="preserve"> государственных решений</w:t>
            </w:r>
          </w:p>
          <w:p w14:paraId="440D2F38" w14:textId="77777777" w:rsidR="00A84B54" w:rsidRPr="00D453B6" w:rsidRDefault="00A84B54" w:rsidP="00D453B6">
            <w:pPr>
              <w:autoSpaceDE w:val="0"/>
              <w:spacing w:after="0" w:line="240" w:lineRule="auto"/>
              <w:jc w:val="both"/>
              <w:rPr>
                <w:rFonts w:ascii="Times New Roman" w:eastAsia="Calibri" w:hAnsi="Times New Roman" w:cs="Times New Roman"/>
                <w:iCs/>
                <w:sz w:val="26"/>
                <w:szCs w:val="26"/>
              </w:rPr>
            </w:pPr>
            <w:r w:rsidRPr="00D453B6">
              <w:rPr>
                <w:rFonts w:ascii="Times New Roman" w:eastAsia="Calibri" w:hAnsi="Times New Roman" w:cs="Times New Roman"/>
                <w:iCs/>
                <w:sz w:val="26"/>
                <w:szCs w:val="26"/>
              </w:rPr>
              <w:t>Владеть: навыками построения внутриорганизационных</w:t>
            </w:r>
          </w:p>
          <w:p w14:paraId="48D95B39" w14:textId="77777777" w:rsidR="00A84B54" w:rsidRPr="00D453B6" w:rsidRDefault="00A84B54" w:rsidP="00D453B6">
            <w:pPr>
              <w:autoSpaceDE w:val="0"/>
              <w:spacing w:after="0" w:line="240" w:lineRule="auto"/>
              <w:jc w:val="both"/>
              <w:rPr>
                <w:rFonts w:ascii="Times New Roman" w:eastAsia="Calibri" w:hAnsi="Times New Roman" w:cs="Times New Roman"/>
                <w:iCs/>
                <w:sz w:val="26"/>
                <w:szCs w:val="26"/>
              </w:rPr>
            </w:pPr>
            <w:r w:rsidRPr="00D453B6">
              <w:rPr>
                <w:rFonts w:ascii="Times New Roman" w:eastAsia="Calibri" w:hAnsi="Times New Roman" w:cs="Times New Roman"/>
                <w:iCs/>
                <w:sz w:val="26"/>
                <w:szCs w:val="26"/>
              </w:rPr>
              <w:t>и межведомственных коммуникаций с гражданами, институтами, СМИ.</w:t>
            </w:r>
          </w:p>
          <w:p w14:paraId="558D786A" w14:textId="77777777" w:rsidR="00A84B54" w:rsidRPr="00D453B6" w:rsidRDefault="00A84B54" w:rsidP="00D453B6">
            <w:pPr>
              <w:autoSpaceDE w:val="0"/>
              <w:spacing w:after="0" w:line="240" w:lineRule="auto"/>
              <w:jc w:val="both"/>
              <w:rPr>
                <w:rFonts w:ascii="Times New Roman" w:eastAsia="Calibri" w:hAnsi="Times New Roman" w:cs="Times New Roman"/>
                <w:iCs/>
                <w:sz w:val="26"/>
                <w:szCs w:val="26"/>
              </w:rPr>
            </w:pPr>
          </w:p>
        </w:tc>
      </w:tr>
    </w:tbl>
    <w:p w14:paraId="618784B0" w14:textId="77777777" w:rsidR="00A84B54" w:rsidRPr="00D453B6" w:rsidRDefault="00A84B54" w:rsidP="00D453B6">
      <w:pPr>
        <w:tabs>
          <w:tab w:val="left" w:pos="709"/>
        </w:tabs>
        <w:spacing w:after="0" w:line="240" w:lineRule="auto"/>
        <w:ind w:firstLine="709"/>
        <w:jc w:val="both"/>
        <w:rPr>
          <w:rFonts w:ascii="Times New Roman" w:eastAsia="TimesNewRoman" w:hAnsi="Times New Roman" w:cs="Times New Roman"/>
          <w:bCs/>
          <w:i/>
          <w:sz w:val="26"/>
          <w:szCs w:val="26"/>
          <w:lang w:eastAsia="zh-CN"/>
        </w:rPr>
      </w:pPr>
    </w:p>
    <w:p w14:paraId="26FA3A84" w14:textId="77777777" w:rsidR="00A84B54" w:rsidRPr="00D453B6" w:rsidRDefault="00A84B54" w:rsidP="00D453B6">
      <w:pPr>
        <w:autoSpaceDE w:val="0"/>
        <w:spacing w:after="0" w:line="240" w:lineRule="auto"/>
        <w:ind w:firstLine="709"/>
        <w:jc w:val="both"/>
        <w:rPr>
          <w:rFonts w:ascii="Times New Roman" w:eastAsia="Courier New" w:hAnsi="Times New Roman" w:cs="Times New Roman"/>
          <w:color w:val="000000"/>
          <w:sz w:val="26"/>
          <w:szCs w:val="26"/>
          <w:lang w:bidi="ru-RU"/>
        </w:rPr>
      </w:pPr>
      <w:r w:rsidRPr="00D453B6">
        <w:rPr>
          <w:rFonts w:ascii="Times New Roman" w:eastAsia="Times New Roman" w:hAnsi="Times New Roman" w:cs="Times New Roman"/>
          <w:b/>
          <w:bCs/>
          <w:sz w:val="26"/>
          <w:szCs w:val="26"/>
        </w:rPr>
        <w:t>4. Объем дисциплины и виды учебной работы</w:t>
      </w:r>
    </w:p>
    <w:p w14:paraId="68A3A6FA" w14:textId="77777777" w:rsidR="00A84B54" w:rsidRPr="00D453B6" w:rsidRDefault="00A84B54" w:rsidP="00D453B6">
      <w:pPr>
        <w:autoSpaceDE w:val="0"/>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bCs/>
          <w:sz w:val="26"/>
          <w:szCs w:val="26"/>
        </w:rPr>
        <w:t>Объем дисциплины и виды учебной работы в академических часах с выделением объема контактной работы обучающихся с преподавателем и самостоятельной работы обучающихся</w:t>
      </w:r>
    </w:p>
    <w:p w14:paraId="6949BA88"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eastAsia="Times New Roman" w:hAnsi="Times New Roman" w:cs="Times New Roman"/>
          <w:b/>
          <w:bCs/>
          <w:i/>
          <w:sz w:val="26"/>
          <w:szCs w:val="26"/>
        </w:rPr>
        <w:t>очная форма обучения</w:t>
      </w:r>
    </w:p>
    <w:tbl>
      <w:tblPr>
        <w:tblW w:w="0" w:type="auto"/>
        <w:tblInd w:w="108" w:type="dxa"/>
        <w:tblLayout w:type="fixed"/>
        <w:tblLook w:val="04A0" w:firstRow="1" w:lastRow="0" w:firstColumn="1" w:lastColumn="0" w:noHBand="0" w:noVBand="1"/>
      </w:tblPr>
      <w:tblGrid>
        <w:gridCol w:w="3165"/>
        <w:gridCol w:w="3241"/>
        <w:gridCol w:w="1107"/>
        <w:gridCol w:w="2078"/>
      </w:tblGrid>
      <w:tr w:rsidR="00A84B54" w:rsidRPr="00D453B6" w14:paraId="64C0E854" w14:textId="77777777" w:rsidTr="00A84B54">
        <w:trPr>
          <w:cantSplit/>
          <w:trHeight w:val="23"/>
        </w:trPr>
        <w:tc>
          <w:tcPr>
            <w:tcW w:w="6406" w:type="dxa"/>
            <w:gridSpan w:val="2"/>
            <w:vMerge w:val="restart"/>
            <w:tcBorders>
              <w:top w:val="single" w:sz="4" w:space="0" w:color="000000"/>
              <w:left w:val="single" w:sz="4" w:space="0" w:color="000000"/>
              <w:bottom w:val="single" w:sz="4" w:space="0" w:color="000000"/>
              <w:right w:val="nil"/>
            </w:tcBorders>
            <w:vAlign w:val="center"/>
            <w:hideMark/>
          </w:tcPr>
          <w:p w14:paraId="4C85DAF5" w14:textId="77777777" w:rsidR="00A84B54" w:rsidRPr="00D453B6" w:rsidRDefault="00A84B54" w:rsidP="00D453B6">
            <w:pPr>
              <w:tabs>
                <w:tab w:val="right" w:leader="underscore" w:pos="9639"/>
              </w:tabs>
              <w:autoSpaceDE w:val="0"/>
              <w:spacing w:after="0" w:line="240" w:lineRule="auto"/>
              <w:jc w:val="center"/>
              <w:rPr>
                <w:rFonts w:ascii="Times New Roman" w:hAnsi="Times New Roman" w:cs="Times New Roman"/>
                <w:sz w:val="26"/>
                <w:szCs w:val="26"/>
              </w:rPr>
            </w:pPr>
            <w:r w:rsidRPr="00D453B6">
              <w:rPr>
                <w:rFonts w:ascii="Times New Roman" w:eastAsia="Times New Roman" w:hAnsi="Times New Roman" w:cs="Times New Roman"/>
                <w:bCs/>
                <w:sz w:val="26"/>
                <w:szCs w:val="26"/>
              </w:rPr>
              <w:t>Вид учебной деятельности</w:t>
            </w:r>
          </w:p>
        </w:tc>
        <w:tc>
          <w:tcPr>
            <w:tcW w:w="3185" w:type="dxa"/>
            <w:gridSpan w:val="2"/>
            <w:tcBorders>
              <w:top w:val="single" w:sz="4" w:space="0" w:color="000000"/>
              <w:left w:val="single" w:sz="4" w:space="0" w:color="000000"/>
              <w:bottom w:val="single" w:sz="4" w:space="0" w:color="000000"/>
              <w:right w:val="single" w:sz="4" w:space="0" w:color="000000"/>
            </w:tcBorders>
            <w:vAlign w:val="center"/>
            <w:hideMark/>
          </w:tcPr>
          <w:p w14:paraId="462DC3E4" w14:textId="77777777" w:rsidR="00A84B54" w:rsidRPr="00D453B6" w:rsidRDefault="00A84B54" w:rsidP="00D453B6">
            <w:pPr>
              <w:tabs>
                <w:tab w:val="right" w:leader="underscore" w:pos="9639"/>
              </w:tabs>
              <w:autoSpaceDE w:val="0"/>
              <w:spacing w:after="0" w:line="240" w:lineRule="auto"/>
              <w:jc w:val="center"/>
              <w:rPr>
                <w:rFonts w:ascii="Times New Roman" w:hAnsi="Times New Roman" w:cs="Times New Roman"/>
                <w:sz w:val="26"/>
                <w:szCs w:val="26"/>
              </w:rPr>
            </w:pPr>
            <w:proofErr w:type="spellStart"/>
            <w:r w:rsidRPr="00D453B6">
              <w:rPr>
                <w:rFonts w:ascii="Times New Roman" w:eastAsia="Times New Roman" w:hAnsi="Times New Roman" w:cs="Times New Roman"/>
                <w:sz w:val="26"/>
                <w:szCs w:val="26"/>
              </w:rPr>
              <w:t>ак</w:t>
            </w:r>
            <w:proofErr w:type="spellEnd"/>
            <w:r w:rsidRPr="00D453B6">
              <w:rPr>
                <w:rFonts w:ascii="Times New Roman" w:eastAsia="Times New Roman" w:hAnsi="Times New Roman" w:cs="Times New Roman"/>
                <w:sz w:val="26"/>
                <w:szCs w:val="26"/>
              </w:rPr>
              <w:t xml:space="preserve">. часов </w:t>
            </w:r>
          </w:p>
        </w:tc>
      </w:tr>
      <w:tr w:rsidR="00A84B54" w:rsidRPr="00D453B6" w14:paraId="2D379FAA" w14:textId="77777777" w:rsidTr="00A84B54">
        <w:trPr>
          <w:cantSplit/>
          <w:trHeight w:val="23"/>
        </w:trPr>
        <w:tc>
          <w:tcPr>
            <w:tcW w:w="9647" w:type="dxa"/>
            <w:gridSpan w:val="2"/>
            <w:vMerge/>
            <w:tcBorders>
              <w:top w:val="single" w:sz="4" w:space="0" w:color="000000"/>
              <w:left w:val="single" w:sz="4" w:space="0" w:color="000000"/>
              <w:bottom w:val="single" w:sz="4" w:space="0" w:color="000000"/>
              <w:right w:val="nil"/>
            </w:tcBorders>
            <w:vAlign w:val="center"/>
            <w:hideMark/>
          </w:tcPr>
          <w:p w14:paraId="579DCAF0" w14:textId="77777777" w:rsidR="00A84B54" w:rsidRPr="00D453B6" w:rsidRDefault="00A84B54" w:rsidP="00D453B6">
            <w:pPr>
              <w:spacing w:after="0" w:line="240" w:lineRule="auto"/>
              <w:rPr>
                <w:rFonts w:ascii="Times New Roman" w:eastAsia="Courier New" w:hAnsi="Times New Roman" w:cs="Times New Roman"/>
                <w:color w:val="000000"/>
                <w:sz w:val="26"/>
                <w:szCs w:val="26"/>
                <w:lang w:eastAsia="zh-CN" w:bidi="ru-RU"/>
              </w:rPr>
            </w:pPr>
          </w:p>
        </w:tc>
        <w:tc>
          <w:tcPr>
            <w:tcW w:w="1107" w:type="dxa"/>
            <w:vMerge w:val="restart"/>
            <w:tcBorders>
              <w:top w:val="single" w:sz="4" w:space="0" w:color="000000"/>
              <w:left w:val="single" w:sz="4" w:space="0" w:color="000000"/>
              <w:bottom w:val="single" w:sz="4" w:space="0" w:color="000000"/>
              <w:right w:val="nil"/>
            </w:tcBorders>
            <w:vAlign w:val="center"/>
            <w:hideMark/>
          </w:tcPr>
          <w:p w14:paraId="5B7F2CA8" w14:textId="77777777" w:rsidR="00A84B54" w:rsidRPr="00D453B6" w:rsidRDefault="00A84B54" w:rsidP="00D453B6">
            <w:pPr>
              <w:tabs>
                <w:tab w:val="right" w:leader="underscore" w:pos="9639"/>
              </w:tabs>
              <w:autoSpaceDE w:val="0"/>
              <w:spacing w:after="0" w:line="240" w:lineRule="auto"/>
              <w:jc w:val="center"/>
              <w:rPr>
                <w:rFonts w:ascii="Times New Roman" w:hAnsi="Times New Roman" w:cs="Times New Roman"/>
                <w:sz w:val="26"/>
                <w:szCs w:val="26"/>
              </w:rPr>
            </w:pPr>
            <w:r w:rsidRPr="00D453B6">
              <w:rPr>
                <w:rFonts w:ascii="Times New Roman" w:eastAsia="Times New Roman" w:hAnsi="Times New Roman" w:cs="Times New Roman"/>
                <w:sz w:val="26"/>
                <w:szCs w:val="26"/>
              </w:rPr>
              <w:t>Всего</w:t>
            </w:r>
          </w:p>
        </w:tc>
        <w:tc>
          <w:tcPr>
            <w:tcW w:w="2078" w:type="dxa"/>
            <w:tcBorders>
              <w:top w:val="single" w:sz="4" w:space="0" w:color="000000"/>
              <w:left w:val="single" w:sz="4" w:space="0" w:color="000000"/>
              <w:bottom w:val="single" w:sz="4" w:space="0" w:color="000000"/>
              <w:right w:val="single" w:sz="4" w:space="0" w:color="000000"/>
            </w:tcBorders>
            <w:vAlign w:val="center"/>
            <w:hideMark/>
          </w:tcPr>
          <w:p w14:paraId="38E11035" w14:textId="77777777" w:rsidR="00A84B54" w:rsidRPr="00D453B6" w:rsidRDefault="00A84B54" w:rsidP="00D453B6">
            <w:pPr>
              <w:tabs>
                <w:tab w:val="right" w:leader="underscore" w:pos="9639"/>
              </w:tabs>
              <w:autoSpaceDE w:val="0"/>
              <w:spacing w:after="0" w:line="240" w:lineRule="auto"/>
              <w:jc w:val="center"/>
              <w:rPr>
                <w:rFonts w:ascii="Times New Roman" w:hAnsi="Times New Roman" w:cs="Times New Roman"/>
                <w:sz w:val="26"/>
                <w:szCs w:val="26"/>
              </w:rPr>
            </w:pPr>
            <w:r w:rsidRPr="00D453B6">
              <w:rPr>
                <w:rFonts w:ascii="Times New Roman" w:eastAsia="Times New Roman" w:hAnsi="Times New Roman" w:cs="Times New Roman"/>
                <w:bCs/>
                <w:sz w:val="26"/>
                <w:szCs w:val="26"/>
              </w:rPr>
              <w:t>По семестрам</w:t>
            </w:r>
          </w:p>
        </w:tc>
      </w:tr>
      <w:tr w:rsidR="00A84B54" w:rsidRPr="00D453B6" w14:paraId="2D73E6CD" w14:textId="77777777" w:rsidTr="00A84B54">
        <w:trPr>
          <w:cantSplit/>
          <w:trHeight w:val="781"/>
        </w:trPr>
        <w:tc>
          <w:tcPr>
            <w:tcW w:w="9647" w:type="dxa"/>
            <w:gridSpan w:val="2"/>
            <w:vMerge/>
            <w:tcBorders>
              <w:top w:val="single" w:sz="4" w:space="0" w:color="000000"/>
              <w:left w:val="single" w:sz="4" w:space="0" w:color="000000"/>
              <w:bottom w:val="single" w:sz="4" w:space="0" w:color="000000"/>
              <w:right w:val="nil"/>
            </w:tcBorders>
            <w:vAlign w:val="center"/>
            <w:hideMark/>
          </w:tcPr>
          <w:p w14:paraId="49F51180" w14:textId="77777777" w:rsidR="00A84B54" w:rsidRPr="00D453B6" w:rsidRDefault="00A84B54" w:rsidP="00D453B6">
            <w:pPr>
              <w:spacing w:after="0" w:line="240" w:lineRule="auto"/>
              <w:rPr>
                <w:rFonts w:ascii="Times New Roman" w:eastAsia="Courier New" w:hAnsi="Times New Roman" w:cs="Times New Roman"/>
                <w:color w:val="000000"/>
                <w:sz w:val="26"/>
                <w:szCs w:val="26"/>
                <w:lang w:eastAsia="zh-CN" w:bidi="ru-RU"/>
              </w:rPr>
            </w:pPr>
          </w:p>
        </w:tc>
        <w:tc>
          <w:tcPr>
            <w:tcW w:w="3185" w:type="dxa"/>
            <w:vMerge/>
            <w:tcBorders>
              <w:top w:val="single" w:sz="4" w:space="0" w:color="000000"/>
              <w:left w:val="single" w:sz="4" w:space="0" w:color="000000"/>
              <w:bottom w:val="single" w:sz="4" w:space="0" w:color="000000"/>
              <w:right w:val="nil"/>
            </w:tcBorders>
            <w:vAlign w:val="center"/>
            <w:hideMark/>
          </w:tcPr>
          <w:p w14:paraId="59AD460C" w14:textId="77777777" w:rsidR="00A84B54" w:rsidRPr="00D453B6" w:rsidRDefault="00A84B54" w:rsidP="00D453B6">
            <w:pPr>
              <w:spacing w:after="0" w:line="240" w:lineRule="auto"/>
              <w:rPr>
                <w:rFonts w:ascii="Times New Roman" w:eastAsia="Courier New" w:hAnsi="Times New Roman" w:cs="Times New Roman"/>
                <w:color w:val="000000"/>
                <w:sz w:val="26"/>
                <w:szCs w:val="26"/>
                <w:lang w:eastAsia="zh-CN" w:bidi="ru-RU"/>
              </w:rPr>
            </w:pPr>
          </w:p>
        </w:tc>
        <w:tc>
          <w:tcPr>
            <w:tcW w:w="2078" w:type="dxa"/>
            <w:tcBorders>
              <w:top w:val="single" w:sz="4" w:space="0" w:color="000000"/>
              <w:left w:val="single" w:sz="4" w:space="0" w:color="000000"/>
              <w:bottom w:val="single" w:sz="4" w:space="0" w:color="000000"/>
              <w:right w:val="single" w:sz="4" w:space="0" w:color="000000"/>
            </w:tcBorders>
            <w:vAlign w:val="center"/>
            <w:hideMark/>
          </w:tcPr>
          <w:p w14:paraId="67651F70"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eastAsia="Times New Roman" w:hAnsi="Times New Roman" w:cs="Times New Roman"/>
                <w:sz w:val="26"/>
                <w:szCs w:val="26"/>
              </w:rPr>
              <w:t>1 семестр</w:t>
            </w:r>
          </w:p>
        </w:tc>
      </w:tr>
      <w:tr w:rsidR="00A84B54" w:rsidRPr="00D453B6" w14:paraId="6A5A502F" w14:textId="77777777" w:rsidTr="00A84B54">
        <w:trPr>
          <w:cantSplit/>
          <w:trHeight w:val="23"/>
        </w:trPr>
        <w:tc>
          <w:tcPr>
            <w:tcW w:w="6406" w:type="dxa"/>
            <w:gridSpan w:val="2"/>
            <w:tcBorders>
              <w:top w:val="single" w:sz="4" w:space="0" w:color="000000"/>
              <w:left w:val="single" w:sz="4" w:space="0" w:color="000000"/>
              <w:bottom w:val="single" w:sz="4" w:space="0" w:color="000000"/>
              <w:right w:val="nil"/>
            </w:tcBorders>
            <w:hideMark/>
          </w:tcPr>
          <w:p w14:paraId="526A1B84" w14:textId="77777777" w:rsidR="00A84B54" w:rsidRPr="00D453B6" w:rsidRDefault="00A84B54" w:rsidP="00D453B6">
            <w:pPr>
              <w:autoSpaceDE w:val="0"/>
              <w:spacing w:after="0" w:line="240" w:lineRule="auto"/>
              <w:ind w:hanging="375"/>
              <w:rPr>
                <w:rFonts w:ascii="Times New Roman" w:hAnsi="Times New Roman" w:cs="Times New Roman"/>
                <w:sz w:val="26"/>
                <w:szCs w:val="26"/>
              </w:rPr>
            </w:pPr>
            <w:r w:rsidRPr="00D453B6">
              <w:rPr>
                <w:rFonts w:ascii="Times New Roman" w:eastAsia="Times New Roman" w:hAnsi="Times New Roman" w:cs="Times New Roman"/>
                <w:bCs/>
                <w:sz w:val="26"/>
                <w:szCs w:val="26"/>
              </w:rPr>
              <w:t>1. Контактная работа обучающихся с преподавателем:</w:t>
            </w:r>
          </w:p>
        </w:tc>
        <w:tc>
          <w:tcPr>
            <w:tcW w:w="1107" w:type="dxa"/>
            <w:tcBorders>
              <w:top w:val="single" w:sz="4" w:space="0" w:color="000000"/>
              <w:left w:val="single" w:sz="4" w:space="0" w:color="000000"/>
              <w:bottom w:val="single" w:sz="4" w:space="0" w:color="000000"/>
              <w:right w:val="nil"/>
            </w:tcBorders>
            <w:vAlign w:val="center"/>
            <w:hideMark/>
          </w:tcPr>
          <w:p w14:paraId="4BAE7703"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50,5</w:t>
            </w:r>
          </w:p>
        </w:tc>
        <w:tc>
          <w:tcPr>
            <w:tcW w:w="2078" w:type="dxa"/>
            <w:tcBorders>
              <w:top w:val="single" w:sz="4" w:space="0" w:color="000000"/>
              <w:left w:val="single" w:sz="4" w:space="0" w:color="000000"/>
              <w:bottom w:val="single" w:sz="4" w:space="0" w:color="000000"/>
              <w:right w:val="single" w:sz="4" w:space="0" w:color="000000"/>
            </w:tcBorders>
            <w:vAlign w:val="center"/>
            <w:hideMark/>
          </w:tcPr>
          <w:p w14:paraId="7F1882AE"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51,5</w:t>
            </w:r>
          </w:p>
        </w:tc>
      </w:tr>
      <w:tr w:rsidR="00A84B54" w:rsidRPr="00D453B6" w14:paraId="10B248E5" w14:textId="77777777" w:rsidTr="00A84B54">
        <w:trPr>
          <w:cantSplit/>
          <w:trHeight w:val="23"/>
        </w:trPr>
        <w:tc>
          <w:tcPr>
            <w:tcW w:w="6406" w:type="dxa"/>
            <w:gridSpan w:val="2"/>
            <w:tcBorders>
              <w:top w:val="single" w:sz="4" w:space="0" w:color="000000"/>
              <w:left w:val="single" w:sz="4" w:space="0" w:color="000000"/>
              <w:bottom w:val="single" w:sz="4" w:space="0" w:color="000000"/>
              <w:right w:val="nil"/>
            </w:tcBorders>
            <w:hideMark/>
          </w:tcPr>
          <w:p w14:paraId="25C30866" w14:textId="77777777" w:rsidR="00A84B54" w:rsidRPr="00D453B6" w:rsidRDefault="00A84B54" w:rsidP="00D453B6">
            <w:pPr>
              <w:autoSpaceDE w:val="0"/>
              <w:spacing w:after="0" w:line="240" w:lineRule="auto"/>
              <w:rPr>
                <w:rFonts w:ascii="Times New Roman" w:hAnsi="Times New Roman" w:cs="Times New Roman"/>
                <w:sz w:val="26"/>
                <w:szCs w:val="26"/>
              </w:rPr>
            </w:pPr>
            <w:r w:rsidRPr="00D453B6">
              <w:rPr>
                <w:rFonts w:ascii="Times New Roman" w:eastAsia="Times New Roman" w:hAnsi="Times New Roman" w:cs="Times New Roman"/>
                <w:bCs/>
                <w:sz w:val="26"/>
                <w:szCs w:val="26"/>
              </w:rPr>
              <w:t xml:space="preserve"> Аудиторные занятия, часов всего, в том числе:</w:t>
            </w:r>
          </w:p>
        </w:tc>
        <w:tc>
          <w:tcPr>
            <w:tcW w:w="1107" w:type="dxa"/>
            <w:tcBorders>
              <w:top w:val="single" w:sz="4" w:space="0" w:color="000000"/>
              <w:left w:val="single" w:sz="4" w:space="0" w:color="000000"/>
              <w:bottom w:val="single" w:sz="4" w:space="0" w:color="000000"/>
              <w:right w:val="nil"/>
            </w:tcBorders>
            <w:hideMark/>
          </w:tcPr>
          <w:p w14:paraId="4625E50E"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50</w:t>
            </w:r>
          </w:p>
        </w:tc>
        <w:tc>
          <w:tcPr>
            <w:tcW w:w="2078" w:type="dxa"/>
            <w:tcBorders>
              <w:top w:val="single" w:sz="4" w:space="0" w:color="000000"/>
              <w:left w:val="single" w:sz="4" w:space="0" w:color="000000"/>
              <w:bottom w:val="single" w:sz="4" w:space="0" w:color="000000"/>
              <w:right w:val="single" w:sz="4" w:space="0" w:color="000000"/>
            </w:tcBorders>
            <w:hideMark/>
          </w:tcPr>
          <w:p w14:paraId="36D1262C"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50</w:t>
            </w:r>
          </w:p>
        </w:tc>
      </w:tr>
      <w:tr w:rsidR="00A84B54" w:rsidRPr="00D453B6" w14:paraId="476E1A9C" w14:textId="77777777" w:rsidTr="00A84B54">
        <w:trPr>
          <w:cantSplit/>
          <w:trHeight w:val="23"/>
        </w:trPr>
        <w:tc>
          <w:tcPr>
            <w:tcW w:w="6406" w:type="dxa"/>
            <w:gridSpan w:val="2"/>
            <w:tcBorders>
              <w:top w:val="single" w:sz="4" w:space="0" w:color="000000"/>
              <w:left w:val="single" w:sz="4" w:space="0" w:color="000000"/>
              <w:bottom w:val="single" w:sz="4" w:space="0" w:color="000000"/>
              <w:right w:val="nil"/>
            </w:tcBorders>
            <w:hideMark/>
          </w:tcPr>
          <w:p w14:paraId="22A323AE" w14:textId="77777777" w:rsidR="00A84B54" w:rsidRPr="00D453B6" w:rsidRDefault="00A84B54" w:rsidP="00D453B6">
            <w:pPr>
              <w:autoSpaceDE w:val="0"/>
              <w:spacing w:after="0" w:line="240" w:lineRule="auto"/>
              <w:ind w:firstLine="410"/>
              <w:rPr>
                <w:rFonts w:ascii="Times New Roman" w:hAnsi="Times New Roman" w:cs="Times New Roman"/>
                <w:sz w:val="26"/>
                <w:szCs w:val="26"/>
              </w:rPr>
            </w:pPr>
            <w:r w:rsidRPr="00D453B6">
              <w:rPr>
                <w:rFonts w:ascii="Times New Roman" w:eastAsia="Times New Roman" w:hAnsi="Times New Roman" w:cs="Times New Roman"/>
                <w:sz w:val="26"/>
                <w:szCs w:val="26"/>
              </w:rPr>
              <w:t xml:space="preserve">• занятия лекционного типа </w:t>
            </w:r>
          </w:p>
        </w:tc>
        <w:tc>
          <w:tcPr>
            <w:tcW w:w="1107" w:type="dxa"/>
            <w:tcBorders>
              <w:top w:val="single" w:sz="4" w:space="0" w:color="000000"/>
              <w:left w:val="single" w:sz="4" w:space="0" w:color="000000"/>
              <w:bottom w:val="single" w:sz="4" w:space="0" w:color="000000"/>
              <w:right w:val="nil"/>
            </w:tcBorders>
            <w:hideMark/>
          </w:tcPr>
          <w:p w14:paraId="679C7D4F"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16</w:t>
            </w:r>
          </w:p>
        </w:tc>
        <w:tc>
          <w:tcPr>
            <w:tcW w:w="2078" w:type="dxa"/>
            <w:tcBorders>
              <w:top w:val="single" w:sz="4" w:space="0" w:color="000000"/>
              <w:left w:val="single" w:sz="4" w:space="0" w:color="000000"/>
              <w:bottom w:val="single" w:sz="4" w:space="0" w:color="000000"/>
              <w:right w:val="single" w:sz="4" w:space="0" w:color="000000"/>
            </w:tcBorders>
            <w:hideMark/>
          </w:tcPr>
          <w:p w14:paraId="79803B41"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16</w:t>
            </w:r>
          </w:p>
        </w:tc>
      </w:tr>
      <w:tr w:rsidR="00A84B54" w:rsidRPr="00D453B6" w14:paraId="15428DAA" w14:textId="77777777" w:rsidTr="00A84B54">
        <w:trPr>
          <w:cantSplit/>
          <w:trHeight w:val="23"/>
        </w:trPr>
        <w:tc>
          <w:tcPr>
            <w:tcW w:w="6406" w:type="dxa"/>
            <w:gridSpan w:val="2"/>
            <w:tcBorders>
              <w:top w:val="single" w:sz="4" w:space="0" w:color="000000"/>
              <w:left w:val="single" w:sz="4" w:space="0" w:color="000000"/>
              <w:bottom w:val="single" w:sz="4" w:space="0" w:color="000000"/>
              <w:right w:val="nil"/>
            </w:tcBorders>
            <w:hideMark/>
          </w:tcPr>
          <w:p w14:paraId="65FF9F06" w14:textId="77777777" w:rsidR="00A84B54" w:rsidRPr="00D453B6" w:rsidRDefault="00A84B54" w:rsidP="00D453B6">
            <w:pPr>
              <w:autoSpaceDE w:val="0"/>
              <w:spacing w:after="0" w:line="240" w:lineRule="auto"/>
              <w:ind w:firstLine="410"/>
              <w:rPr>
                <w:rFonts w:ascii="Times New Roman" w:hAnsi="Times New Roman" w:cs="Times New Roman"/>
                <w:sz w:val="26"/>
                <w:szCs w:val="26"/>
              </w:rPr>
            </w:pPr>
            <w:r w:rsidRPr="00D453B6">
              <w:rPr>
                <w:rFonts w:ascii="Times New Roman" w:eastAsia="Times New Roman" w:hAnsi="Times New Roman" w:cs="Times New Roman"/>
                <w:sz w:val="26"/>
                <w:szCs w:val="26"/>
              </w:rPr>
              <w:t>• занятия семинарского типа:</w:t>
            </w:r>
          </w:p>
        </w:tc>
        <w:tc>
          <w:tcPr>
            <w:tcW w:w="1107" w:type="dxa"/>
            <w:tcBorders>
              <w:top w:val="single" w:sz="4" w:space="0" w:color="000000"/>
              <w:left w:val="single" w:sz="4" w:space="0" w:color="000000"/>
              <w:bottom w:val="single" w:sz="4" w:space="0" w:color="000000"/>
              <w:right w:val="nil"/>
            </w:tcBorders>
            <w:hideMark/>
          </w:tcPr>
          <w:p w14:paraId="1A84868B"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34</w:t>
            </w:r>
          </w:p>
        </w:tc>
        <w:tc>
          <w:tcPr>
            <w:tcW w:w="2078" w:type="dxa"/>
            <w:tcBorders>
              <w:top w:val="single" w:sz="4" w:space="0" w:color="000000"/>
              <w:left w:val="single" w:sz="4" w:space="0" w:color="000000"/>
              <w:bottom w:val="single" w:sz="4" w:space="0" w:color="000000"/>
              <w:right w:val="single" w:sz="4" w:space="0" w:color="000000"/>
            </w:tcBorders>
            <w:hideMark/>
          </w:tcPr>
          <w:p w14:paraId="692A4268"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34</w:t>
            </w:r>
          </w:p>
        </w:tc>
      </w:tr>
      <w:tr w:rsidR="00A84B54" w:rsidRPr="00D453B6" w14:paraId="13A02AFF" w14:textId="77777777" w:rsidTr="00A84B54">
        <w:trPr>
          <w:cantSplit/>
          <w:trHeight w:val="23"/>
        </w:trPr>
        <w:tc>
          <w:tcPr>
            <w:tcW w:w="6406" w:type="dxa"/>
            <w:gridSpan w:val="2"/>
            <w:tcBorders>
              <w:top w:val="single" w:sz="4" w:space="0" w:color="000000"/>
              <w:left w:val="single" w:sz="4" w:space="0" w:color="000000"/>
              <w:bottom w:val="single" w:sz="4" w:space="0" w:color="000000"/>
              <w:right w:val="nil"/>
            </w:tcBorders>
            <w:hideMark/>
          </w:tcPr>
          <w:p w14:paraId="35416C3B" w14:textId="77777777" w:rsidR="00A84B54" w:rsidRPr="00D453B6" w:rsidRDefault="00A84B54" w:rsidP="00D453B6">
            <w:pPr>
              <w:autoSpaceDE w:val="0"/>
              <w:spacing w:after="0" w:line="240" w:lineRule="auto"/>
              <w:ind w:firstLine="1168"/>
              <w:rPr>
                <w:rFonts w:ascii="Times New Roman" w:hAnsi="Times New Roman" w:cs="Times New Roman"/>
                <w:sz w:val="26"/>
                <w:szCs w:val="26"/>
              </w:rPr>
            </w:pPr>
            <w:r w:rsidRPr="00D453B6">
              <w:rPr>
                <w:rFonts w:ascii="Times New Roman" w:eastAsia="Times New Roman" w:hAnsi="Times New Roman" w:cs="Times New Roman"/>
                <w:sz w:val="26"/>
                <w:szCs w:val="26"/>
              </w:rPr>
              <w:t>практические занятия</w:t>
            </w:r>
          </w:p>
        </w:tc>
        <w:tc>
          <w:tcPr>
            <w:tcW w:w="1107" w:type="dxa"/>
            <w:tcBorders>
              <w:top w:val="single" w:sz="4" w:space="0" w:color="000000"/>
              <w:left w:val="single" w:sz="4" w:space="0" w:color="000000"/>
              <w:bottom w:val="single" w:sz="4" w:space="0" w:color="000000"/>
              <w:right w:val="nil"/>
            </w:tcBorders>
            <w:hideMark/>
          </w:tcPr>
          <w:p w14:paraId="29E1D320"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34</w:t>
            </w:r>
          </w:p>
        </w:tc>
        <w:tc>
          <w:tcPr>
            <w:tcW w:w="2078" w:type="dxa"/>
            <w:tcBorders>
              <w:top w:val="single" w:sz="4" w:space="0" w:color="000000"/>
              <w:left w:val="single" w:sz="4" w:space="0" w:color="000000"/>
              <w:bottom w:val="single" w:sz="4" w:space="0" w:color="000000"/>
              <w:right w:val="single" w:sz="4" w:space="0" w:color="000000"/>
            </w:tcBorders>
            <w:hideMark/>
          </w:tcPr>
          <w:p w14:paraId="576D353C"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34</w:t>
            </w:r>
          </w:p>
        </w:tc>
      </w:tr>
      <w:tr w:rsidR="00A84B54" w:rsidRPr="00D453B6" w14:paraId="65EED076" w14:textId="77777777" w:rsidTr="00A84B54">
        <w:trPr>
          <w:cantSplit/>
          <w:trHeight w:val="23"/>
        </w:trPr>
        <w:tc>
          <w:tcPr>
            <w:tcW w:w="6406" w:type="dxa"/>
            <w:gridSpan w:val="2"/>
            <w:tcBorders>
              <w:top w:val="single" w:sz="4" w:space="0" w:color="000000"/>
              <w:left w:val="single" w:sz="4" w:space="0" w:color="000000"/>
              <w:bottom w:val="single" w:sz="4" w:space="0" w:color="000000"/>
              <w:right w:val="nil"/>
            </w:tcBorders>
            <w:hideMark/>
          </w:tcPr>
          <w:p w14:paraId="029E3735" w14:textId="77777777" w:rsidR="00A84B54" w:rsidRPr="00D453B6" w:rsidRDefault="00A84B54" w:rsidP="00D453B6">
            <w:pPr>
              <w:autoSpaceDE w:val="0"/>
              <w:spacing w:after="0" w:line="240" w:lineRule="auto"/>
              <w:ind w:firstLine="1168"/>
              <w:rPr>
                <w:rFonts w:ascii="Times New Roman" w:hAnsi="Times New Roman" w:cs="Times New Roman"/>
                <w:sz w:val="26"/>
                <w:szCs w:val="26"/>
              </w:rPr>
            </w:pPr>
            <w:r w:rsidRPr="00D453B6">
              <w:rPr>
                <w:rFonts w:ascii="Times New Roman" w:eastAsia="Times New Roman" w:hAnsi="Times New Roman" w:cs="Times New Roman"/>
                <w:sz w:val="26"/>
                <w:szCs w:val="26"/>
              </w:rPr>
              <w:t>лабораторные занятия</w:t>
            </w:r>
          </w:p>
        </w:tc>
        <w:tc>
          <w:tcPr>
            <w:tcW w:w="3185" w:type="dxa"/>
            <w:gridSpan w:val="2"/>
            <w:tcBorders>
              <w:top w:val="single" w:sz="4" w:space="0" w:color="000000"/>
              <w:left w:val="single" w:sz="4" w:space="0" w:color="000000"/>
              <w:bottom w:val="single" w:sz="4" w:space="0" w:color="000000"/>
              <w:right w:val="single" w:sz="4" w:space="0" w:color="000000"/>
            </w:tcBorders>
            <w:hideMark/>
          </w:tcPr>
          <w:p w14:paraId="0AB89312"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не предусмотрены</w:t>
            </w:r>
          </w:p>
        </w:tc>
      </w:tr>
      <w:tr w:rsidR="00A84B54" w:rsidRPr="00D453B6" w14:paraId="1AED3A74" w14:textId="77777777" w:rsidTr="00A84B54">
        <w:trPr>
          <w:cantSplit/>
          <w:trHeight w:val="23"/>
        </w:trPr>
        <w:tc>
          <w:tcPr>
            <w:tcW w:w="6406" w:type="dxa"/>
            <w:gridSpan w:val="2"/>
            <w:tcBorders>
              <w:top w:val="single" w:sz="4" w:space="0" w:color="000000"/>
              <w:left w:val="single" w:sz="4" w:space="0" w:color="000000"/>
              <w:bottom w:val="single" w:sz="4" w:space="0" w:color="000000"/>
              <w:right w:val="nil"/>
            </w:tcBorders>
            <w:hideMark/>
          </w:tcPr>
          <w:p w14:paraId="15C0352C" w14:textId="77777777" w:rsidR="00A84B54" w:rsidRPr="00D453B6" w:rsidRDefault="00A84B54" w:rsidP="00D453B6">
            <w:pPr>
              <w:autoSpaceDE w:val="0"/>
              <w:spacing w:after="0" w:line="240" w:lineRule="auto"/>
              <w:rPr>
                <w:rFonts w:ascii="Times New Roman" w:hAnsi="Times New Roman" w:cs="Times New Roman"/>
                <w:sz w:val="26"/>
                <w:szCs w:val="26"/>
              </w:rPr>
            </w:pPr>
            <w:r w:rsidRPr="00D453B6">
              <w:rPr>
                <w:rFonts w:ascii="Times New Roman" w:eastAsia="Times New Roman" w:hAnsi="Times New Roman" w:cs="Times New Roman"/>
                <w:sz w:val="26"/>
                <w:szCs w:val="26"/>
              </w:rPr>
              <w:t>в том числе занятия в форме практической подготовки</w:t>
            </w:r>
          </w:p>
        </w:tc>
        <w:tc>
          <w:tcPr>
            <w:tcW w:w="1107" w:type="dxa"/>
            <w:tcBorders>
              <w:top w:val="single" w:sz="4" w:space="0" w:color="000000"/>
              <w:left w:val="single" w:sz="4" w:space="0" w:color="000000"/>
              <w:bottom w:val="single" w:sz="4" w:space="0" w:color="000000"/>
              <w:right w:val="nil"/>
            </w:tcBorders>
          </w:tcPr>
          <w:p w14:paraId="09C49C46" w14:textId="77777777" w:rsidR="00A84B54" w:rsidRPr="00D453B6" w:rsidRDefault="00A84B54" w:rsidP="00D453B6">
            <w:pPr>
              <w:autoSpaceDE w:val="0"/>
              <w:snapToGrid w:val="0"/>
              <w:spacing w:after="0" w:line="240" w:lineRule="auto"/>
              <w:jc w:val="center"/>
              <w:rPr>
                <w:rFonts w:ascii="Times New Roman" w:eastAsia="Times New Roman" w:hAnsi="Times New Roman" w:cs="Times New Roman"/>
                <w:sz w:val="26"/>
                <w:szCs w:val="26"/>
              </w:rPr>
            </w:pPr>
          </w:p>
        </w:tc>
        <w:tc>
          <w:tcPr>
            <w:tcW w:w="2078" w:type="dxa"/>
            <w:tcBorders>
              <w:top w:val="single" w:sz="4" w:space="0" w:color="000000"/>
              <w:left w:val="single" w:sz="4" w:space="0" w:color="000000"/>
              <w:bottom w:val="single" w:sz="4" w:space="0" w:color="000000"/>
              <w:right w:val="single" w:sz="4" w:space="0" w:color="000000"/>
            </w:tcBorders>
          </w:tcPr>
          <w:p w14:paraId="56ABE140" w14:textId="77777777" w:rsidR="00A84B54" w:rsidRPr="00D453B6" w:rsidRDefault="00A84B54" w:rsidP="00D453B6">
            <w:pPr>
              <w:autoSpaceDE w:val="0"/>
              <w:snapToGrid w:val="0"/>
              <w:spacing w:after="0" w:line="240" w:lineRule="auto"/>
              <w:jc w:val="center"/>
              <w:rPr>
                <w:rFonts w:ascii="Times New Roman" w:eastAsia="Courier New" w:hAnsi="Times New Roman" w:cs="Times New Roman"/>
                <w:sz w:val="26"/>
                <w:szCs w:val="26"/>
                <w:lang w:bidi="ru-RU"/>
              </w:rPr>
            </w:pPr>
          </w:p>
        </w:tc>
      </w:tr>
      <w:tr w:rsidR="00A84B54" w:rsidRPr="00D453B6" w14:paraId="458D006F" w14:textId="77777777" w:rsidTr="00A84B54">
        <w:trPr>
          <w:cantSplit/>
          <w:trHeight w:val="23"/>
        </w:trPr>
        <w:tc>
          <w:tcPr>
            <w:tcW w:w="6406" w:type="dxa"/>
            <w:gridSpan w:val="2"/>
            <w:tcBorders>
              <w:top w:val="single" w:sz="4" w:space="0" w:color="000000"/>
              <w:left w:val="single" w:sz="4" w:space="0" w:color="000000"/>
              <w:bottom w:val="single" w:sz="4" w:space="0" w:color="000000"/>
              <w:right w:val="nil"/>
            </w:tcBorders>
            <w:hideMark/>
          </w:tcPr>
          <w:p w14:paraId="19E844B1" w14:textId="77777777" w:rsidR="00A84B54" w:rsidRPr="00D453B6" w:rsidRDefault="00A84B54" w:rsidP="00D453B6">
            <w:pPr>
              <w:autoSpaceDE w:val="0"/>
              <w:spacing w:after="0" w:line="240" w:lineRule="auto"/>
              <w:rPr>
                <w:rFonts w:ascii="Times New Roman" w:hAnsi="Times New Roman" w:cs="Times New Roman"/>
                <w:color w:val="000000"/>
                <w:sz w:val="26"/>
                <w:szCs w:val="26"/>
              </w:rPr>
            </w:pPr>
            <w:r w:rsidRPr="00D453B6">
              <w:rPr>
                <w:rFonts w:ascii="Times New Roman" w:eastAsia="Times New Roman" w:hAnsi="Times New Roman" w:cs="Times New Roman"/>
                <w:sz w:val="26"/>
                <w:szCs w:val="26"/>
              </w:rPr>
              <w:t>Консультации</w:t>
            </w:r>
          </w:p>
        </w:tc>
        <w:tc>
          <w:tcPr>
            <w:tcW w:w="1107" w:type="dxa"/>
            <w:tcBorders>
              <w:top w:val="single" w:sz="4" w:space="0" w:color="000000"/>
              <w:left w:val="single" w:sz="4" w:space="0" w:color="000000"/>
              <w:bottom w:val="single" w:sz="4" w:space="0" w:color="000000"/>
              <w:right w:val="nil"/>
            </w:tcBorders>
            <w:hideMark/>
          </w:tcPr>
          <w:p w14:paraId="7E9FF7E3"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c>
          <w:tcPr>
            <w:tcW w:w="2078" w:type="dxa"/>
            <w:tcBorders>
              <w:top w:val="single" w:sz="4" w:space="0" w:color="000000"/>
              <w:left w:val="single" w:sz="4" w:space="0" w:color="000000"/>
              <w:bottom w:val="single" w:sz="4" w:space="0" w:color="000000"/>
              <w:right w:val="single" w:sz="4" w:space="0" w:color="000000"/>
            </w:tcBorders>
            <w:hideMark/>
          </w:tcPr>
          <w:p w14:paraId="59F5CB81"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r>
      <w:tr w:rsidR="00A84B54" w:rsidRPr="00D453B6" w14:paraId="05981CE7" w14:textId="77777777" w:rsidTr="00A84B54">
        <w:trPr>
          <w:cantSplit/>
          <w:trHeight w:val="23"/>
        </w:trPr>
        <w:tc>
          <w:tcPr>
            <w:tcW w:w="6406" w:type="dxa"/>
            <w:gridSpan w:val="2"/>
            <w:tcBorders>
              <w:top w:val="single" w:sz="4" w:space="0" w:color="000000"/>
              <w:left w:val="single" w:sz="4" w:space="0" w:color="000000"/>
              <w:bottom w:val="single" w:sz="4" w:space="0" w:color="000000"/>
              <w:right w:val="nil"/>
            </w:tcBorders>
            <w:hideMark/>
          </w:tcPr>
          <w:p w14:paraId="4D5683BB" w14:textId="77777777" w:rsidR="00A84B54" w:rsidRPr="00D453B6" w:rsidRDefault="00A84B54" w:rsidP="00D453B6">
            <w:pPr>
              <w:autoSpaceDE w:val="0"/>
              <w:spacing w:after="0" w:line="240" w:lineRule="auto"/>
              <w:rPr>
                <w:rFonts w:ascii="Times New Roman" w:hAnsi="Times New Roman" w:cs="Times New Roman"/>
                <w:sz w:val="26"/>
                <w:szCs w:val="26"/>
              </w:rPr>
            </w:pPr>
            <w:r w:rsidRPr="00D453B6">
              <w:rPr>
                <w:rFonts w:ascii="Times New Roman" w:eastAsia="Times New Roman" w:hAnsi="Times New Roman" w:cs="Times New Roman"/>
                <w:bCs/>
                <w:sz w:val="26"/>
                <w:szCs w:val="26"/>
              </w:rPr>
              <w:t>Контактные часы на аттестацию в период экзаменационных сессий</w:t>
            </w:r>
          </w:p>
        </w:tc>
        <w:tc>
          <w:tcPr>
            <w:tcW w:w="1107" w:type="dxa"/>
            <w:tcBorders>
              <w:top w:val="single" w:sz="4" w:space="0" w:color="000000"/>
              <w:left w:val="single" w:sz="4" w:space="0" w:color="000000"/>
              <w:bottom w:val="single" w:sz="4" w:space="0" w:color="000000"/>
              <w:right w:val="nil"/>
            </w:tcBorders>
            <w:hideMark/>
          </w:tcPr>
          <w:p w14:paraId="0B087BDF"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w:t>
            </w:r>
          </w:p>
        </w:tc>
        <w:tc>
          <w:tcPr>
            <w:tcW w:w="2078" w:type="dxa"/>
            <w:tcBorders>
              <w:top w:val="single" w:sz="4" w:space="0" w:color="000000"/>
              <w:left w:val="single" w:sz="4" w:space="0" w:color="000000"/>
              <w:bottom w:val="single" w:sz="4" w:space="0" w:color="000000"/>
              <w:right w:val="single" w:sz="4" w:space="0" w:color="000000"/>
            </w:tcBorders>
            <w:hideMark/>
          </w:tcPr>
          <w:p w14:paraId="5F84D2CE"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w:t>
            </w:r>
          </w:p>
        </w:tc>
      </w:tr>
      <w:tr w:rsidR="00A84B54" w:rsidRPr="00D453B6" w14:paraId="4E888C16" w14:textId="77777777" w:rsidTr="00A84B54">
        <w:trPr>
          <w:cantSplit/>
          <w:trHeight w:val="23"/>
        </w:trPr>
        <w:tc>
          <w:tcPr>
            <w:tcW w:w="6406" w:type="dxa"/>
            <w:gridSpan w:val="2"/>
            <w:tcBorders>
              <w:top w:val="single" w:sz="4" w:space="0" w:color="000000"/>
              <w:left w:val="single" w:sz="4" w:space="0" w:color="000000"/>
              <w:bottom w:val="single" w:sz="4" w:space="0" w:color="000000"/>
              <w:right w:val="nil"/>
            </w:tcBorders>
            <w:hideMark/>
          </w:tcPr>
          <w:p w14:paraId="37998B42" w14:textId="77777777" w:rsidR="00A84B54" w:rsidRPr="00D453B6" w:rsidRDefault="00A84B54" w:rsidP="00D453B6">
            <w:pPr>
              <w:autoSpaceDE w:val="0"/>
              <w:spacing w:after="0" w:line="240" w:lineRule="auto"/>
              <w:rPr>
                <w:rFonts w:ascii="Times New Roman" w:hAnsi="Times New Roman" w:cs="Times New Roman"/>
                <w:sz w:val="26"/>
                <w:szCs w:val="26"/>
              </w:rPr>
            </w:pPr>
            <w:r w:rsidRPr="00D453B6">
              <w:rPr>
                <w:rFonts w:ascii="Times New Roman" w:eastAsia="Times New Roman" w:hAnsi="Times New Roman" w:cs="Times New Roman"/>
                <w:bCs/>
                <w:sz w:val="26"/>
                <w:szCs w:val="26"/>
              </w:rPr>
              <w:t>2. Самостоятельная работа студентов, всего</w:t>
            </w:r>
          </w:p>
        </w:tc>
        <w:tc>
          <w:tcPr>
            <w:tcW w:w="1107" w:type="dxa"/>
            <w:tcBorders>
              <w:top w:val="single" w:sz="4" w:space="0" w:color="000000"/>
              <w:left w:val="single" w:sz="4" w:space="0" w:color="000000"/>
              <w:bottom w:val="single" w:sz="4" w:space="0" w:color="000000"/>
              <w:right w:val="nil"/>
            </w:tcBorders>
            <w:hideMark/>
          </w:tcPr>
          <w:p w14:paraId="18802571"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57,5</w:t>
            </w:r>
          </w:p>
        </w:tc>
        <w:tc>
          <w:tcPr>
            <w:tcW w:w="2078" w:type="dxa"/>
            <w:tcBorders>
              <w:top w:val="single" w:sz="4" w:space="0" w:color="000000"/>
              <w:left w:val="single" w:sz="4" w:space="0" w:color="000000"/>
              <w:bottom w:val="single" w:sz="4" w:space="0" w:color="000000"/>
              <w:right w:val="single" w:sz="4" w:space="0" w:color="000000"/>
            </w:tcBorders>
            <w:hideMark/>
          </w:tcPr>
          <w:p w14:paraId="072917F3"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57,5</w:t>
            </w:r>
          </w:p>
        </w:tc>
      </w:tr>
      <w:tr w:rsidR="00A84B54" w:rsidRPr="00D453B6" w14:paraId="632A33AE" w14:textId="77777777" w:rsidTr="00A84B54">
        <w:trPr>
          <w:cantSplit/>
          <w:trHeight w:val="23"/>
        </w:trPr>
        <w:tc>
          <w:tcPr>
            <w:tcW w:w="6406" w:type="dxa"/>
            <w:gridSpan w:val="2"/>
            <w:tcBorders>
              <w:top w:val="single" w:sz="4" w:space="0" w:color="000000"/>
              <w:left w:val="single" w:sz="4" w:space="0" w:color="000000"/>
              <w:bottom w:val="single" w:sz="4" w:space="0" w:color="000000"/>
              <w:right w:val="nil"/>
            </w:tcBorders>
            <w:hideMark/>
          </w:tcPr>
          <w:p w14:paraId="6772F46B" w14:textId="77777777" w:rsidR="00A84B54" w:rsidRPr="00D453B6" w:rsidRDefault="00A84B54" w:rsidP="00D453B6">
            <w:pPr>
              <w:autoSpaceDE w:val="0"/>
              <w:spacing w:after="0" w:line="240" w:lineRule="auto"/>
              <w:rPr>
                <w:rFonts w:ascii="Times New Roman" w:hAnsi="Times New Roman" w:cs="Times New Roman"/>
                <w:sz w:val="26"/>
                <w:szCs w:val="26"/>
              </w:rPr>
            </w:pPr>
            <w:r w:rsidRPr="00D453B6">
              <w:rPr>
                <w:rFonts w:ascii="Times New Roman" w:eastAsia="Times New Roman" w:hAnsi="Times New Roman" w:cs="Times New Roman"/>
                <w:sz w:val="26"/>
                <w:szCs w:val="26"/>
              </w:rPr>
              <w:t>• курсовая работа (проект)</w:t>
            </w:r>
          </w:p>
        </w:tc>
        <w:tc>
          <w:tcPr>
            <w:tcW w:w="3185" w:type="dxa"/>
            <w:gridSpan w:val="2"/>
            <w:tcBorders>
              <w:top w:val="single" w:sz="4" w:space="0" w:color="000000"/>
              <w:left w:val="single" w:sz="4" w:space="0" w:color="000000"/>
              <w:bottom w:val="single" w:sz="4" w:space="0" w:color="000000"/>
              <w:right w:val="single" w:sz="4" w:space="0" w:color="000000"/>
            </w:tcBorders>
            <w:hideMark/>
          </w:tcPr>
          <w:p w14:paraId="40179133"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не предусмотрена</w:t>
            </w:r>
          </w:p>
        </w:tc>
      </w:tr>
      <w:tr w:rsidR="00A84B54" w:rsidRPr="00D453B6" w14:paraId="57B1EA66" w14:textId="77777777" w:rsidTr="00A84B54">
        <w:trPr>
          <w:cantSplit/>
          <w:trHeight w:val="23"/>
        </w:trPr>
        <w:tc>
          <w:tcPr>
            <w:tcW w:w="6406" w:type="dxa"/>
            <w:gridSpan w:val="2"/>
            <w:tcBorders>
              <w:top w:val="single" w:sz="4" w:space="0" w:color="000000"/>
              <w:left w:val="single" w:sz="4" w:space="0" w:color="000000"/>
              <w:bottom w:val="single" w:sz="4" w:space="0" w:color="000000"/>
              <w:right w:val="nil"/>
            </w:tcBorders>
            <w:hideMark/>
          </w:tcPr>
          <w:p w14:paraId="650D9877" w14:textId="77777777" w:rsidR="00A84B54" w:rsidRPr="00D453B6" w:rsidRDefault="00A84B54" w:rsidP="00D453B6">
            <w:pPr>
              <w:tabs>
                <w:tab w:val="right" w:leader="underscore" w:pos="9639"/>
              </w:tabs>
              <w:autoSpaceDE w:val="0"/>
              <w:spacing w:after="0" w:line="240" w:lineRule="auto"/>
              <w:rPr>
                <w:rFonts w:ascii="Times New Roman" w:hAnsi="Times New Roman" w:cs="Times New Roman"/>
                <w:sz w:val="26"/>
                <w:szCs w:val="26"/>
              </w:rPr>
            </w:pPr>
            <w:r w:rsidRPr="00D453B6">
              <w:rPr>
                <w:rFonts w:ascii="Times New Roman" w:eastAsia="Times New Roman" w:hAnsi="Times New Roman" w:cs="Times New Roman"/>
                <w:bCs/>
                <w:i/>
                <w:sz w:val="26"/>
                <w:szCs w:val="26"/>
              </w:rPr>
              <w:t xml:space="preserve">– </w:t>
            </w:r>
            <w:r w:rsidRPr="00D453B6">
              <w:rPr>
                <w:rFonts w:ascii="Times New Roman" w:hAnsi="Times New Roman" w:cs="Times New Roman"/>
                <w:sz w:val="26"/>
                <w:szCs w:val="26"/>
              </w:rPr>
              <w:t>выполнение домашних заданий</w:t>
            </w:r>
          </w:p>
        </w:tc>
        <w:tc>
          <w:tcPr>
            <w:tcW w:w="1107" w:type="dxa"/>
            <w:tcBorders>
              <w:top w:val="single" w:sz="4" w:space="0" w:color="000000"/>
              <w:left w:val="single" w:sz="4" w:space="0" w:color="000000"/>
              <w:bottom w:val="single" w:sz="4" w:space="0" w:color="000000"/>
              <w:right w:val="nil"/>
            </w:tcBorders>
            <w:hideMark/>
          </w:tcPr>
          <w:p w14:paraId="559EE98B" w14:textId="77777777" w:rsidR="00A84B54" w:rsidRPr="00D453B6" w:rsidRDefault="00A84B54"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20</w:t>
            </w:r>
          </w:p>
        </w:tc>
        <w:tc>
          <w:tcPr>
            <w:tcW w:w="2078" w:type="dxa"/>
            <w:tcBorders>
              <w:top w:val="single" w:sz="4" w:space="0" w:color="000000"/>
              <w:left w:val="single" w:sz="4" w:space="0" w:color="000000"/>
              <w:bottom w:val="single" w:sz="4" w:space="0" w:color="000000"/>
              <w:right w:val="single" w:sz="4" w:space="0" w:color="000000"/>
            </w:tcBorders>
            <w:hideMark/>
          </w:tcPr>
          <w:p w14:paraId="4C724AF1" w14:textId="77777777" w:rsidR="00A84B54" w:rsidRPr="00D453B6" w:rsidRDefault="00A84B54"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20</w:t>
            </w:r>
          </w:p>
        </w:tc>
      </w:tr>
      <w:tr w:rsidR="00A84B54" w:rsidRPr="00D453B6" w14:paraId="661CFE2C" w14:textId="77777777" w:rsidTr="00A84B54">
        <w:trPr>
          <w:cantSplit/>
          <w:trHeight w:val="23"/>
        </w:trPr>
        <w:tc>
          <w:tcPr>
            <w:tcW w:w="6406" w:type="dxa"/>
            <w:gridSpan w:val="2"/>
            <w:tcBorders>
              <w:top w:val="single" w:sz="4" w:space="0" w:color="000000"/>
              <w:left w:val="single" w:sz="4" w:space="0" w:color="000000"/>
              <w:bottom w:val="single" w:sz="4" w:space="0" w:color="000000"/>
              <w:right w:val="nil"/>
            </w:tcBorders>
            <w:hideMark/>
          </w:tcPr>
          <w:p w14:paraId="5F7A25A4" w14:textId="77777777" w:rsidR="00A84B54" w:rsidRPr="00D453B6" w:rsidRDefault="00A84B54" w:rsidP="00D453B6">
            <w:pPr>
              <w:tabs>
                <w:tab w:val="right" w:leader="underscore" w:pos="9639"/>
              </w:tabs>
              <w:autoSpaceDE w:val="0"/>
              <w:spacing w:after="0" w:line="240" w:lineRule="auto"/>
              <w:rPr>
                <w:rFonts w:ascii="Times New Roman" w:hAnsi="Times New Roman" w:cs="Times New Roman"/>
                <w:sz w:val="26"/>
                <w:szCs w:val="26"/>
              </w:rPr>
            </w:pPr>
            <w:r w:rsidRPr="00D453B6">
              <w:rPr>
                <w:rFonts w:ascii="Times New Roman" w:eastAsia="Times New Roman" w:hAnsi="Times New Roman" w:cs="Times New Roman"/>
                <w:bCs/>
                <w:i/>
                <w:sz w:val="26"/>
                <w:szCs w:val="26"/>
              </w:rPr>
              <w:lastRenderedPageBreak/>
              <w:t xml:space="preserve">– </w:t>
            </w:r>
            <w:r w:rsidRPr="00D453B6">
              <w:rPr>
                <w:rFonts w:ascii="Times New Roman" w:eastAsia="Times New Roman" w:hAnsi="Times New Roman" w:cs="Times New Roman"/>
                <w:bCs/>
                <w:sz w:val="26"/>
                <w:szCs w:val="26"/>
              </w:rPr>
              <w:t>работа с тестами</w:t>
            </w:r>
          </w:p>
        </w:tc>
        <w:tc>
          <w:tcPr>
            <w:tcW w:w="1107" w:type="dxa"/>
            <w:tcBorders>
              <w:top w:val="single" w:sz="4" w:space="0" w:color="000000"/>
              <w:left w:val="single" w:sz="4" w:space="0" w:color="000000"/>
              <w:bottom w:val="single" w:sz="4" w:space="0" w:color="000000"/>
              <w:right w:val="nil"/>
            </w:tcBorders>
            <w:hideMark/>
          </w:tcPr>
          <w:p w14:paraId="6C02F591" w14:textId="77777777" w:rsidR="00A84B54" w:rsidRPr="00D453B6" w:rsidRDefault="00A84B54"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10</w:t>
            </w:r>
          </w:p>
        </w:tc>
        <w:tc>
          <w:tcPr>
            <w:tcW w:w="2078" w:type="dxa"/>
            <w:tcBorders>
              <w:top w:val="single" w:sz="4" w:space="0" w:color="000000"/>
              <w:left w:val="single" w:sz="4" w:space="0" w:color="000000"/>
              <w:bottom w:val="single" w:sz="4" w:space="0" w:color="000000"/>
              <w:right w:val="single" w:sz="4" w:space="0" w:color="000000"/>
            </w:tcBorders>
            <w:hideMark/>
          </w:tcPr>
          <w:p w14:paraId="4893B895" w14:textId="77777777" w:rsidR="00A84B54" w:rsidRPr="00D453B6" w:rsidRDefault="00A84B54"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10</w:t>
            </w:r>
          </w:p>
        </w:tc>
      </w:tr>
      <w:tr w:rsidR="00A84B54" w:rsidRPr="00D453B6" w14:paraId="75158354" w14:textId="77777777" w:rsidTr="00A84B54">
        <w:trPr>
          <w:cantSplit/>
          <w:trHeight w:val="23"/>
        </w:trPr>
        <w:tc>
          <w:tcPr>
            <w:tcW w:w="6406" w:type="dxa"/>
            <w:gridSpan w:val="2"/>
            <w:tcBorders>
              <w:top w:val="single" w:sz="4" w:space="0" w:color="000000"/>
              <w:left w:val="single" w:sz="4" w:space="0" w:color="000000"/>
              <w:bottom w:val="single" w:sz="4" w:space="0" w:color="000000"/>
              <w:right w:val="nil"/>
            </w:tcBorders>
            <w:hideMark/>
          </w:tcPr>
          <w:p w14:paraId="014FDA38" w14:textId="77777777" w:rsidR="00A84B54" w:rsidRPr="00D453B6" w:rsidRDefault="00A84B54" w:rsidP="00D453B6">
            <w:pPr>
              <w:tabs>
                <w:tab w:val="right" w:leader="underscore" w:pos="9639"/>
              </w:tabs>
              <w:autoSpaceDE w:val="0"/>
              <w:spacing w:after="0" w:line="240" w:lineRule="auto"/>
              <w:rPr>
                <w:rFonts w:ascii="Times New Roman" w:hAnsi="Times New Roman" w:cs="Times New Roman"/>
                <w:sz w:val="26"/>
                <w:szCs w:val="26"/>
              </w:rPr>
            </w:pPr>
            <w:r w:rsidRPr="00D453B6">
              <w:rPr>
                <w:rFonts w:ascii="Times New Roman" w:eastAsia="Times New Roman" w:hAnsi="Times New Roman" w:cs="Times New Roman"/>
                <w:bCs/>
                <w:i/>
                <w:sz w:val="26"/>
                <w:szCs w:val="26"/>
              </w:rPr>
              <w:t xml:space="preserve">– </w:t>
            </w:r>
            <w:r w:rsidRPr="00D453B6">
              <w:rPr>
                <w:rFonts w:ascii="Times New Roman" w:eastAsia="Times New Roman" w:hAnsi="Times New Roman" w:cs="Times New Roman"/>
                <w:bCs/>
                <w:sz w:val="26"/>
                <w:szCs w:val="26"/>
              </w:rPr>
              <w:t xml:space="preserve">выполнение практических заданий </w:t>
            </w:r>
          </w:p>
        </w:tc>
        <w:tc>
          <w:tcPr>
            <w:tcW w:w="1107" w:type="dxa"/>
            <w:tcBorders>
              <w:top w:val="single" w:sz="4" w:space="0" w:color="000000"/>
              <w:left w:val="single" w:sz="4" w:space="0" w:color="000000"/>
              <w:bottom w:val="single" w:sz="4" w:space="0" w:color="000000"/>
              <w:right w:val="nil"/>
            </w:tcBorders>
            <w:hideMark/>
          </w:tcPr>
          <w:p w14:paraId="6F734FF6" w14:textId="77777777" w:rsidR="00A84B54" w:rsidRPr="00D453B6" w:rsidRDefault="00A84B54"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17</w:t>
            </w:r>
          </w:p>
        </w:tc>
        <w:tc>
          <w:tcPr>
            <w:tcW w:w="2078" w:type="dxa"/>
            <w:tcBorders>
              <w:top w:val="single" w:sz="4" w:space="0" w:color="000000"/>
              <w:left w:val="single" w:sz="4" w:space="0" w:color="000000"/>
              <w:bottom w:val="single" w:sz="4" w:space="0" w:color="000000"/>
              <w:right w:val="single" w:sz="4" w:space="0" w:color="000000"/>
            </w:tcBorders>
            <w:hideMark/>
          </w:tcPr>
          <w:p w14:paraId="35CF845C" w14:textId="77777777" w:rsidR="00A84B54" w:rsidRPr="00D453B6" w:rsidRDefault="00A84B54"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17</w:t>
            </w:r>
          </w:p>
        </w:tc>
      </w:tr>
      <w:tr w:rsidR="00A84B54" w:rsidRPr="00D453B6" w14:paraId="5590F93E" w14:textId="77777777" w:rsidTr="00A84B54">
        <w:trPr>
          <w:cantSplit/>
          <w:trHeight w:val="23"/>
        </w:trPr>
        <w:tc>
          <w:tcPr>
            <w:tcW w:w="6406" w:type="dxa"/>
            <w:gridSpan w:val="2"/>
            <w:tcBorders>
              <w:top w:val="single" w:sz="4" w:space="0" w:color="000000"/>
              <w:left w:val="single" w:sz="4" w:space="0" w:color="000000"/>
              <w:bottom w:val="single" w:sz="4" w:space="0" w:color="000000"/>
              <w:right w:val="nil"/>
            </w:tcBorders>
            <w:hideMark/>
          </w:tcPr>
          <w:p w14:paraId="555C1969" w14:textId="77777777" w:rsidR="00A84B54" w:rsidRPr="00D453B6" w:rsidRDefault="00A84B54" w:rsidP="00D453B6">
            <w:pPr>
              <w:tabs>
                <w:tab w:val="right" w:leader="underscore" w:pos="9639"/>
              </w:tabs>
              <w:autoSpaceDE w:val="0"/>
              <w:spacing w:after="0" w:line="240" w:lineRule="auto"/>
              <w:rPr>
                <w:rFonts w:ascii="Times New Roman" w:hAnsi="Times New Roman" w:cs="Times New Roman"/>
                <w:sz w:val="26"/>
                <w:szCs w:val="26"/>
              </w:rPr>
            </w:pPr>
            <w:r w:rsidRPr="00D453B6">
              <w:rPr>
                <w:rFonts w:ascii="Times New Roman" w:eastAsia="Times New Roman" w:hAnsi="Times New Roman" w:cs="Times New Roman"/>
                <w:bCs/>
                <w:i/>
                <w:sz w:val="26"/>
                <w:szCs w:val="26"/>
              </w:rPr>
              <w:t xml:space="preserve">– </w:t>
            </w:r>
            <w:r w:rsidRPr="00D453B6">
              <w:rPr>
                <w:rFonts w:ascii="Times New Roman" w:eastAsia="Times New Roman" w:hAnsi="Times New Roman" w:cs="Times New Roman"/>
                <w:bCs/>
                <w:sz w:val="26"/>
                <w:szCs w:val="26"/>
              </w:rPr>
              <w:t>выполнение ситуационных задач</w:t>
            </w:r>
          </w:p>
        </w:tc>
        <w:tc>
          <w:tcPr>
            <w:tcW w:w="1107" w:type="dxa"/>
            <w:tcBorders>
              <w:top w:val="single" w:sz="4" w:space="0" w:color="000000"/>
              <w:left w:val="single" w:sz="4" w:space="0" w:color="000000"/>
              <w:bottom w:val="single" w:sz="4" w:space="0" w:color="000000"/>
              <w:right w:val="nil"/>
            </w:tcBorders>
            <w:hideMark/>
          </w:tcPr>
          <w:p w14:paraId="4947C090" w14:textId="77777777" w:rsidR="00A84B54" w:rsidRPr="00D453B6" w:rsidRDefault="00A84B54"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10,5</w:t>
            </w:r>
          </w:p>
        </w:tc>
        <w:tc>
          <w:tcPr>
            <w:tcW w:w="2078" w:type="dxa"/>
            <w:tcBorders>
              <w:top w:val="single" w:sz="4" w:space="0" w:color="000000"/>
              <w:left w:val="single" w:sz="4" w:space="0" w:color="000000"/>
              <w:bottom w:val="single" w:sz="4" w:space="0" w:color="000000"/>
              <w:right w:val="single" w:sz="4" w:space="0" w:color="000000"/>
            </w:tcBorders>
            <w:hideMark/>
          </w:tcPr>
          <w:p w14:paraId="60B331F9" w14:textId="77777777" w:rsidR="00A84B54" w:rsidRPr="00D453B6" w:rsidRDefault="00A84B54"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10,5</w:t>
            </w:r>
          </w:p>
        </w:tc>
      </w:tr>
      <w:tr w:rsidR="00A84B54" w:rsidRPr="00D453B6" w14:paraId="2B03A757" w14:textId="77777777" w:rsidTr="00A84B54">
        <w:trPr>
          <w:cantSplit/>
          <w:trHeight w:val="23"/>
        </w:trPr>
        <w:tc>
          <w:tcPr>
            <w:tcW w:w="6406" w:type="dxa"/>
            <w:gridSpan w:val="2"/>
            <w:tcBorders>
              <w:top w:val="single" w:sz="4" w:space="0" w:color="000000"/>
              <w:left w:val="single" w:sz="4" w:space="0" w:color="000000"/>
              <w:bottom w:val="single" w:sz="4" w:space="0" w:color="000000"/>
              <w:right w:val="nil"/>
            </w:tcBorders>
            <w:hideMark/>
          </w:tcPr>
          <w:p w14:paraId="35B6ACEB" w14:textId="77777777" w:rsidR="00A84B54" w:rsidRPr="00D453B6" w:rsidRDefault="00A84B54" w:rsidP="00D453B6">
            <w:pPr>
              <w:tabs>
                <w:tab w:val="left" w:pos="244"/>
              </w:tabs>
              <w:autoSpaceDE w:val="0"/>
              <w:spacing w:after="0" w:line="240" w:lineRule="auto"/>
              <w:rPr>
                <w:rFonts w:ascii="Times New Roman" w:hAnsi="Times New Roman" w:cs="Times New Roman"/>
                <w:sz w:val="26"/>
                <w:szCs w:val="26"/>
              </w:rPr>
            </w:pPr>
            <w:r w:rsidRPr="00D453B6">
              <w:rPr>
                <w:rFonts w:ascii="Times New Roman" w:eastAsia="Times New Roman" w:hAnsi="Times New Roman" w:cs="Times New Roman"/>
                <w:bCs/>
                <w:sz w:val="26"/>
                <w:szCs w:val="26"/>
              </w:rPr>
              <w:t xml:space="preserve">3. Промежуточная аттестация: </w:t>
            </w:r>
            <w:r w:rsidRPr="00D453B6">
              <w:rPr>
                <w:rFonts w:ascii="Times New Roman" w:eastAsia="Times New Roman" w:hAnsi="Times New Roman" w:cs="Times New Roman"/>
                <w:bCs/>
                <w:i/>
                <w:sz w:val="26"/>
                <w:szCs w:val="26"/>
              </w:rPr>
              <w:t>экзамен</w:t>
            </w:r>
          </w:p>
        </w:tc>
        <w:tc>
          <w:tcPr>
            <w:tcW w:w="1107" w:type="dxa"/>
            <w:tcBorders>
              <w:top w:val="single" w:sz="4" w:space="0" w:color="000000"/>
              <w:left w:val="single" w:sz="4" w:space="0" w:color="000000"/>
              <w:bottom w:val="single" w:sz="4" w:space="0" w:color="000000"/>
              <w:right w:val="nil"/>
            </w:tcBorders>
            <w:hideMark/>
          </w:tcPr>
          <w:p w14:paraId="3C1494B4" w14:textId="77777777" w:rsidR="00A84B54" w:rsidRPr="00D453B6" w:rsidRDefault="00A84B54"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36</w:t>
            </w:r>
          </w:p>
        </w:tc>
        <w:tc>
          <w:tcPr>
            <w:tcW w:w="2078" w:type="dxa"/>
            <w:tcBorders>
              <w:top w:val="single" w:sz="4" w:space="0" w:color="000000"/>
              <w:left w:val="single" w:sz="4" w:space="0" w:color="000000"/>
              <w:bottom w:val="single" w:sz="4" w:space="0" w:color="000000"/>
              <w:right w:val="single" w:sz="4" w:space="0" w:color="000000"/>
            </w:tcBorders>
            <w:hideMark/>
          </w:tcPr>
          <w:p w14:paraId="7C99955A" w14:textId="77777777" w:rsidR="00A84B54" w:rsidRPr="00D453B6" w:rsidRDefault="00A84B54"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36</w:t>
            </w:r>
          </w:p>
        </w:tc>
      </w:tr>
      <w:tr w:rsidR="00A84B54" w:rsidRPr="00D453B6" w14:paraId="7C98E9D0" w14:textId="77777777" w:rsidTr="00A84B54">
        <w:trPr>
          <w:cantSplit/>
          <w:trHeight w:val="23"/>
        </w:trPr>
        <w:tc>
          <w:tcPr>
            <w:tcW w:w="3165" w:type="dxa"/>
            <w:vMerge w:val="restart"/>
            <w:tcBorders>
              <w:top w:val="single" w:sz="4" w:space="0" w:color="000000"/>
              <w:left w:val="single" w:sz="4" w:space="0" w:color="000000"/>
              <w:bottom w:val="single" w:sz="4" w:space="0" w:color="000000"/>
              <w:right w:val="nil"/>
            </w:tcBorders>
            <w:hideMark/>
          </w:tcPr>
          <w:p w14:paraId="46378202" w14:textId="77777777" w:rsidR="00A84B54" w:rsidRPr="00D453B6" w:rsidRDefault="00A84B54" w:rsidP="00D453B6">
            <w:pPr>
              <w:tabs>
                <w:tab w:val="right" w:leader="underscore" w:pos="9639"/>
              </w:tabs>
              <w:autoSpaceDE w:val="0"/>
              <w:spacing w:after="0" w:line="240" w:lineRule="auto"/>
              <w:jc w:val="both"/>
              <w:rPr>
                <w:rFonts w:ascii="Times New Roman" w:hAnsi="Times New Roman" w:cs="Times New Roman"/>
                <w:sz w:val="26"/>
                <w:szCs w:val="26"/>
              </w:rPr>
            </w:pPr>
            <w:r w:rsidRPr="00D453B6">
              <w:rPr>
                <w:rFonts w:ascii="Times New Roman" w:eastAsia="Times New Roman" w:hAnsi="Times New Roman" w:cs="Times New Roman"/>
                <w:bCs/>
                <w:sz w:val="26"/>
                <w:szCs w:val="26"/>
              </w:rPr>
              <w:t xml:space="preserve">ИТОГО: </w:t>
            </w:r>
          </w:p>
          <w:p w14:paraId="5A83528D" w14:textId="77777777" w:rsidR="00A84B54" w:rsidRPr="00D453B6" w:rsidRDefault="00A84B54" w:rsidP="00D453B6">
            <w:pPr>
              <w:tabs>
                <w:tab w:val="right" w:leader="underscore" w:pos="9639"/>
              </w:tabs>
              <w:autoSpaceDE w:val="0"/>
              <w:spacing w:after="0" w:line="240" w:lineRule="auto"/>
              <w:jc w:val="both"/>
              <w:rPr>
                <w:rFonts w:ascii="Times New Roman" w:hAnsi="Times New Roman" w:cs="Times New Roman"/>
                <w:sz w:val="26"/>
                <w:szCs w:val="26"/>
              </w:rPr>
            </w:pPr>
            <w:r w:rsidRPr="00D453B6">
              <w:rPr>
                <w:rFonts w:ascii="Times New Roman" w:eastAsia="Times New Roman" w:hAnsi="Times New Roman" w:cs="Times New Roman"/>
                <w:bCs/>
                <w:sz w:val="26"/>
                <w:szCs w:val="26"/>
              </w:rPr>
              <w:t>Общая трудоемкость</w:t>
            </w:r>
          </w:p>
        </w:tc>
        <w:tc>
          <w:tcPr>
            <w:tcW w:w="3241" w:type="dxa"/>
            <w:tcBorders>
              <w:top w:val="single" w:sz="4" w:space="0" w:color="000000"/>
              <w:left w:val="single" w:sz="4" w:space="0" w:color="000000"/>
              <w:bottom w:val="single" w:sz="4" w:space="0" w:color="000000"/>
              <w:right w:val="nil"/>
            </w:tcBorders>
            <w:hideMark/>
          </w:tcPr>
          <w:p w14:paraId="7B02E487" w14:textId="77777777" w:rsidR="00A84B54" w:rsidRPr="00D453B6" w:rsidRDefault="00A84B54" w:rsidP="00D453B6">
            <w:pPr>
              <w:tabs>
                <w:tab w:val="right" w:leader="underscore" w:pos="9639"/>
              </w:tabs>
              <w:spacing w:after="0" w:line="240" w:lineRule="auto"/>
              <w:jc w:val="both"/>
              <w:rPr>
                <w:rFonts w:ascii="Times New Roman" w:hAnsi="Times New Roman" w:cs="Times New Roman"/>
                <w:sz w:val="26"/>
                <w:szCs w:val="26"/>
              </w:rPr>
            </w:pPr>
            <w:r w:rsidRPr="00D453B6">
              <w:rPr>
                <w:rFonts w:ascii="Times New Roman" w:hAnsi="Times New Roman" w:cs="Times New Roman"/>
                <w:bCs/>
                <w:sz w:val="26"/>
                <w:szCs w:val="26"/>
              </w:rPr>
              <w:t>часов</w:t>
            </w:r>
          </w:p>
        </w:tc>
        <w:tc>
          <w:tcPr>
            <w:tcW w:w="1107" w:type="dxa"/>
            <w:tcBorders>
              <w:top w:val="single" w:sz="4" w:space="0" w:color="000000"/>
              <w:left w:val="single" w:sz="4" w:space="0" w:color="000000"/>
              <w:bottom w:val="single" w:sz="4" w:space="0" w:color="000000"/>
              <w:right w:val="nil"/>
            </w:tcBorders>
            <w:hideMark/>
          </w:tcPr>
          <w:p w14:paraId="3906122B" w14:textId="77777777" w:rsidR="00A84B54" w:rsidRPr="00D453B6" w:rsidRDefault="00A84B54" w:rsidP="00D453B6">
            <w:pPr>
              <w:tabs>
                <w:tab w:val="right" w:leader="underscore" w:pos="9639"/>
              </w:tabs>
              <w:spacing w:after="0" w:line="240" w:lineRule="auto"/>
              <w:jc w:val="center"/>
              <w:rPr>
                <w:rFonts w:ascii="Times New Roman" w:hAnsi="Times New Roman" w:cs="Times New Roman"/>
                <w:sz w:val="26"/>
                <w:szCs w:val="26"/>
              </w:rPr>
            </w:pPr>
            <w:r w:rsidRPr="00D453B6">
              <w:rPr>
                <w:rFonts w:ascii="Times New Roman" w:hAnsi="Times New Roman" w:cs="Times New Roman"/>
                <w:bCs/>
                <w:sz w:val="26"/>
                <w:szCs w:val="26"/>
              </w:rPr>
              <w:t>144</w:t>
            </w:r>
          </w:p>
        </w:tc>
        <w:tc>
          <w:tcPr>
            <w:tcW w:w="2078" w:type="dxa"/>
            <w:tcBorders>
              <w:top w:val="single" w:sz="4" w:space="0" w:color="000000"/>
              <w:left w:val="single" w:sz="4" w:space="0" w:color="000000"/>
              <w:bottom w:val="single" w:sz="4" w:space="0" w:color="000000"/>
              <w:right w:val="single" w:sz="4" w:space="0" w:color="000000"/>
            </w:tcBorders>
            <w:hideMark/>
          </w:tcPr>
          <w:p w14:paraId="38F3D0AA" w14:textId="77777777" w:rsidR="00A84B54" w:rsidRPr="00D453B6" w:rsidRDefault="00A84B54" w:rsidP="00D453B6">
            <w:pPr>
              <w:tabs>
                <w:tab w:val="right" w:leader="underscore" w:pos="9639"/>
              </w:tabs>
              <w:spacing w:after="0" w:line="240" w:lineRule="auto"/>
              <w:jc w:val="center"/>
              <w:rPr>
                <w:rFonts w:ascii="Times New Roman" w:hAnsi="Times New Roman" w:cs="Times New Roman"/>
                <w:sz w:val="26"/>
                <w:szCs w:val="26"/>
              </w:rPr>
            </w:pPr>
            <w:r w:rsidRPr="00D453B6">
              <w:rPr>
                <w:rFonts w:ascii="Times New Roman" w:hAnsi="Times New Roman" w:cs="Times New Roman"/>
                <w:bCs/>
                <w:sz w:val="26"/>
                <w:szCs w:val="26"/>
              </w:rPr>
              <w:t>144</w:t>
            </w:r>
          </w:p>
        </w:tc>
      </w:tr>
      <w:tr w:rsidR="00A84B54" w:rsidRPr="00D453B6" w14:paraId="057D0717" w14:textId="77777777" w:rsidTr="00A84B54">
        <w:trPr>
          <w:cantSplit/>
          <w:trHeight w:val="23"/>
        </w:trPr>
        <w:tc>
          <w:tcPr>
            <w:tcW w:w="6406" w:type="dxa"/>
            <w:vMerge/>
            <w:tcBorders>
              <w:top w:val="single" w:sz="4" w:space="0" w:color="000000"/>
              <w:left w:val="single" w:sz="4" w:space="0" w:color="000000"/>
              <w:bottom w:val="single" w:sz="4" w:space="0" w:color="000000"/>
              <w:right w:val="nil"/>
            </w:tcBorders>
            <w:vAlign w:val="center"/>
            <w:hideMark/>
          </w:tcPr>
          <w:p w14:paraId="114ECB86" w14:textId="77777777" w:rsidR="00A84B54" w:rsidRPr="00D453B6" w:rsidRDefault="00A84B54" w:rsidP="00D453B6">
            <w:pPr>
              <w:spacing w:after="0" w:line="240" w:lineRule="auto"/>
              <w:rPr>
                <w:rFonts w:ascii="Times New Roman" w:eastAsia="Courier New" w:hAnsi="Times New Roman" w:cs="Times New Roman"/>
                <w:color w:val="000000"/>
                <w:sz w:val="26"/>
                <w:szCs w:val="26"/>
                <w:lang w:eastAsia="zh-CN" w:bidi="ru-RU"/>
              </w:rPr>
            </w:pPr>
          </w:p>
        </w:tc>
        <w:tc>
          <w:tcPr>
            <w:tcW w:w="3241" w:type="dxa"/>
            <w:tcBorders>
              <w:top w:val="single" w:sz="4" w:space="0" w:color="000000"/>
              <w:left w:val="single" w:sz="4" w:space="0" w:color="000000"/>
              <w:bottom w:val="single" w:sz="4" w:space="0" w:color="000000"/>
              <w:right w:val="nil"/>
            </w:tcBorders>
            <w:hideMark/>
          </w:tcPr>
          <w:p w14:paraId="16E28A01" w14:textId="77777777" w:rsidR="00A84B54" w:rsidRPr="00D453B6" w:rsidRDefault="00A84B54" w:rsidP="00D453B6">
            <w:pPr>
              <w:tabs>
                <w:tab w:val="right" w:leader="underscore" w:pos="9639"/>
              </w:tabs>
              <w:spacing w:after="0" w:line="240" w:lineRule="auto"/>
              <w:jc w:val="both"/>
              <w:rPr>
                <w:rFonts w:ascii="Times New Roman" w:hAnsi="Times New Roman" w:cs="Times New Roman"/>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1107" w:type="dxa"/>
            <w:tcBorders>
              <w:top w:val="single" w:sz="4" w:space="0" w:color="000000"/>
              <w:left w:val="single" w:sz="4" w:space="0" w:color="000000"/>
              <w:bottom w:val="single" w:sz="4" w:space="0" w:color="000000"/>
              <w:right w:val="nil"/>
            </w:tcBorders>
            <w:hideMark/>
          </w:tcPr>
          <w:p w14:paraId="0BD5164B" w14:textId="77777777" w:rsidR="00A84B54" w:rsidRPr="00D453B6" w:rsidRDefault="00A84B54" w:rsidP="00D453B6">
            <w:pPr>
              <w:tabs>
                <w:tab w:val="right" w:leader="underscore" w:pos="9639"/>
              </w:tabs>
              <w:spacing w:after="0" w:line="240" w:lineRule="auto"/>
              <w:jc w:val="center"/>
              <w:rPr>
                <w:rFonts w:ascii="Times New Roman" w:hAnsi="Times New Roman" w:cs="Times New Roman"/>
                <w:sz w:val="26"/>
                <w:szCs w:val="26"/>
              </w:rPr>
            </w:pPr>
            <w:r w:rsidRPr="00D453B6">
              <w:rPr>
                <w:rFonts w:ascii="Times New Roman" w:hAnsi="Times New Roman" w:cs="Times New Roman"/>
                <w:bCs/>
                <w:sz w:val="26"/>
                <w:szCs w:val="26"/>
              </w:rPr>
              <w:t>4</w:t>
            </w:r>
          </w:p>
        </w:tc>
        <w:tc>
          <w:tcPr>
            <w:tcW w:w="2078" w:type="dxa"/>
            <w:tcBorders>
              <w:top w:val="single" w:sz="4" w:space="0" w:color="000000"/>
              <w:left w:val="single" w:sz="4" w:space="0" w:color="000000"/>
              <w:bottom w:val="single" w:sz="4" w:space="0" w:color="000000"/>
              <w:right w:val="single" w:sz="4" w:space="0" w:color="000000"/>
            </w:tcBorders>
            <w:hideMark/>
          </w:tcPr>
          <w:p w14:paraId="08C4EB21" w14:textId="77777777" w:rsidR="00A84B54" w:rsidRPr="00D453B6" w:rsidRDefault="00A84B54" w:rsidP="00D453B6">
            <w:pPr>
              <w:tabs>
                <w:tab w:val="right" w:leader="underscore" w:pos="9639"/>
              </w:tabs>
              <w:spacing w:after="0" w:line="240" w:lineRule="auto"/>
              <w:jc w:val="center"/>
              <w:rPr>
                <w:rFonts w:ascii="Times New Roman" w:hAnsi="Times New Roman" w:cs="Times New Roman"/>
                <w:sz w:val="26"/>
                <w:szCs w:val="26"/>
              </w:rPr>
            </w:pPr>
            <w:r w:rsidRPr="00D453B6">
              <w:rPr>
                <w:rFonts w:ascii="Times New Roman" w:hAnsi="Times New Roman" w:cs="Times New Roman"/>
                <w:bCs/>
                <w:sz w:val="26"/>
                <w:szCs w:val="26"/>
              </w:rPr>
              <w:t>4</w:t>
            </w:r>
          </w:p>
        </w:tc>
      </w:tr>
    </w:tbl>
    <w:p w14:paraId="2885B661" w14:textId="77777777" w:rsidR="00A84B54" w:rsidRPr="00D453B6" w:rsidRDefault="00A84B54" w:rsidP="00D453B6">
      <w:pPr>
        <w:tabs>
          <w:tab w:val="right" w:leader="underscore" w:pos="9639"/>
        </w:tabs>
        <w:autoSpaceDE w:val="0"/>
        <w:spacing w:after="0" w:line="240" w:lineRule="auto"/>
        <w:jc w:val="center"/>
        <w:rPr>
          <w:rFonts w:ascii="Times New Roman" w:eastAsia="Times New Roman" w:hAnsi="Times New Roman" w:cs="Times New Roman"/>
          <w:bCs/>
          <w:i/>
          <w:sz w:val="26"/>
          <w:szCs w:val="26"/>
          <w:lang w:eastAsia="zh-CN"/>
        </w:rPr>
      </w:pPr>
    </w:p>
    <w:p w14:paraId="2CB2637B" w14:textId="77777777" w:rsidR="00A84B54" w:rsidRPr="00D453B6" w:rsidRDefault="00A84B54" w:rsidP="00D453B6">
      <w:pPr>
        <w:tabs>
          <w:tab w:val="right" w:leader="underscore" w:pos="9639"/>
        </w:tabs>
        <w:autoSpaceDE w:val="0"/>
        <w:spacing w:after="0" w:line="240" w:lineRule="auto"/>
        <w:jc w:val="center"/>
        <w:rPr>
          <w:rFonts w:ascii="Times New Roman" w:eastAsia="Courier New" w:hAnsi="Times New Roman" w:cs="Times New Roman"/>
          <w:color w:val="000000"/>
          <w:sz w:val="26"/>
          <w:szCs w:val="26"/>
          <w:lang w:bidi="ru-RU"/>
        </w:rPr>
      </w:pPr>
      <w:bookmarkStart w:id="13" w:name="_Hlk66889533"/>
      <w:bookmarkEnd w:id="13"/>
      <w:r w:rsidRPr="00D453B6">
        <w:rPr>
          <w:rFonts w:ascii="Times New Roman" w:eastAsia="Times New Roman" w:hAnsi="Times New Roman" w:cs="Times New Roman"/>
          <w:b/>
          <w:bCs/>
          <w:i/>
          <w:sz w:val="26"/>
          <w:szCs w:val="26"/>
        </w:rPr>
        <w:t>очно-</w:t>
      </w:r>
      <w:r w:rsidRPr="00D453B6">
        <w:rPr>
          <w:rFonts w:ascii="Times New Roman" w:hAnsi="Times New Roman" w:cs="Times New Roman"/>
          <w:b/>
          <w:bCs/>
          <w:i/>
          <w:iCs/>
          <w:sz w:val="26"/>
          <w:szCs w:val="26"/>
        </w:rPr>
        <w:t xml:space="preserve">заочная форма обучения </w:t>
      </w:r>
    </w:p>
    <w:tbl>
      <w:tblPr>
        <w:tblW w:w="0" w:type="auto"/>
        <w:tblInd w:w="108" w:type="dxa"/>
        <w:tblLayout w:type="fixed"/>
        <w:tblLook w:val="04A0" w:firstRow="1" w:lastRow="0" w:firstColumn="1" w:lastColumn="0" w:noHBand="0" w:noVBand="1"/>
      </w:tblPr>
      <w:tblGrid>
        <w:gridCol w:w="3165"/>
        <w:gridCol w:w="3241"/>
        <w:gridCol w:w="1079"/>
        <w:gridCol w:w="28"/>
        <w:gridCol w:w="2078"/>
      </w:tblGrid>
      <w:tr w:rsidR="00A84B54" w:rsidRPr="00D453B6" w14:paraId="673DA0E5" w14:textId="77777777" w:rsidTr="00A84B54">
        <w:trPr>
          <w:cantSplit/>
          <w:trHeight w:val="23"/>
        </w:trPr>
        <w:tc>
          <w:tcPr>
            <w:tcW w:w="6406" w:type="dxa"/>
            <w:gridSpan w:val="2"/>
            <w:vMerge w:val="restart"/>
            <w:tcBorders>
              <w:top w:val="single" w:sz="4" w:space="0" w:color="000000"/>
              <w:left w:val="single" w:sz="4" w:space="0" w:color="000000"/>
              <w:bottom w:val="single" w:sz="4" w:space="0" w:color="000000"/>
              <w:right w:val="nil"/>
            </w:tcBorders>
            <w:vAlign w:val="center"/>
            <w:hideMark/>
          </w:tcPr>
          <w:p w14:paraId="529F4105" w14:textId="77777777" w:rsidR="00A84B54" w:rsidRPr="00D453B6" w:rsidRDefault="00A84B54" w:rsidP="00D453B6">
            <w:pPr>
              <w:tabs>
                <w:tab w:val="right" w:leader="underscore" w:pos="9639"/>
              </w:tabs>
              <w:autoSpaceDE w:val="0"/>
              <w:spacing w:after="0" w:line="240" w:lineRule="auto"/>
              <w:jc w:val="center"/>
              <w:rPr>
                <w:rFonts w:ascii="Times New Roman" w:hAnsi="Times New Roman" w:cs="Times New Roman"/>
                <w:sz w:val="26"/>
                <w:szCs w:val="26"/>
              </w:rPr>
            </w:pPr>
            <w:r w:rsidRPr="00D453B6">
              <w:rPr>
                <w:rFonts w:ascii="Times New Roman" w:eastAsia="Times New Roman" w:hAnsi="Times New Roman" w:cs="Times New Roman"/>
                <w:bCs/>
                <w:sz w:val="26"/>
                <w:szCs w:val="26"/>
              </w:rPr>
              <w:t>Вид учебной деятельности</w:t>
            </w:r>
          </w:p>
        </w:tc>
        <w:tc>
          <w:tcPr>
            <w:tcW w:w="3185" w:type="dxa"/>
            <w:gridSpan w:val="3"/>
            <w:tcBorders>
              <w:top w:val="single" w:sz="4" w:space="0" w:color="000000"/>
              <w:left w:val="single" w:sz="4" w:space="0" w:color="000000"/>
              <w:bottom w:val="single" w:sz="4" w:space="0" w:color="000000"/>
              <w:right w:val="single" w:sz="4" w:space="0" w:color="000000"/>
            </w:tcBorders>
            <w:vAlign w:val="center"/>
            <w:hideMark/>
          </w:tcPr>
          <w:p w14:paraId="428E46C4" w14:textId="77777777" w:rsidR="00A84B54" w:rsidRPr="00D453B6" w:rsidRDefault="00A84B54" w:rsidP="00D453B6">
            <w:pPr>
              <w:tabs>
                <w:tab w:val="right" w:leader="underscore" w:pos="9639"/>
              </w:tabs>
              <w:autoSpaceDE w:val="0"/>
              <w:spacing w:after="0" w:line="240" w:lineRule="auto"/>
              <w:jc w:val="center"/>
              <w:rPr>
                <w:rFonts w:ascii="Times New Roman" w:hAnsi="Times New Roman" w:cs="Times New Roman"/>
                <w:sz w:val="26"/>
                <w:szCs w:val="26"/>
              </w:rPr>
            </w:pPr>
            <w:proofErr w:type="spellStart"/>
            <w:r w:rsidRPr="00D453B6">
              <w:rPr>
                <w:rFonts w:ascii="Times New Roman" w:eastAsia="Times New Roman" w:hAnsi="Times New Roman" w:cs="Times New Roman"/>
                <w:sz w:val="26"/>
                <w:szCs w:val="26"/>
              </w:rPr>
              <w:t>ак</w:t>
            </w:r>
            <w:proofErr w:type="spellEnd"/>
            <w:r w:rsidRPr="00D453B6">
              <w:rPr>
                <w:rFonts w:ascii="Times New Roman" w:eastAsia="Times New Roman" w:hAnsi="Times New Roman" w:cs="Times New Roman"/>
                <w:sz w:val="26"/>
                <w:szCs w:val="26"/>
              </w:rPr>
              <w:t xml:space="preserve">. часов </w:t>
            </w:r>
          </w:p>
        </w:tc>
      </w:tr>
      <w:tr w:rsidR="00A84B54" w:rsidRPr="00D453B6" w14:paraId="073A1F93" w14:textId="77777777" w:rsidTr="00A84B54">
        <w:trPr>
          <w:cantSplit/>
          <w:trHeight w:val="23"/>
        </w:trPr>
        <w:tc>
          <w:tcPr>
            <w:tcW w:w="9647" w:type="dxa"/>
            <w:gridSpan w:val="2"/>
            <w:vMerge/>
            <w:tcBorders>
              <w:top w:val="single" w:sz="4" w:space="0" w:color="000000"/>
              <w:left w:val="single" w:sz="4" w:space="0" w:color="000000"/>
              <w:bottom w:val="single" w:sz="4" w:space="0" w:color="000000"/>
              <w:right w:val="nil"/>
            </w:tcBorders>
            <w:vAlign w:val="center"/>
            <w:hideMark/>
          </w:tcPr>
          <w:p w14:paraId="42526D46" w14:textId="77777777" w:rsidR="00A84B54" w:rsidRPr="00D453B6" w:rsidRDefault="00A84B54" w:rsidP="00D453B6">
            <w:pPr>
              <w:spacing w:after="0" w:line="240" w:lineRule="auto"/>
              <w:rPr>
                <w:rFonts w:ascii="Times New Roman" w:eastAsia="Courier New" w:hAnsi="Times New Roman" w:cs="Times New Roman"/>
                <w:color w:val="000000"/>
                <w:sz w:val="26"/>
                <w:szCs w:val="26"/>
                <w:lang w:eastAsia="zh-CN" w:bidi="ru-RU"/>
              </w:rPr>
            </w:pPr>
          </w:p>
        </w:tc>
        <w:tc>
          <w:tcPr>
            <w:tcW w:w="1079" w:type="dxa"/>
            <w:vMerge w:val="restart"/>
            <w:tcBorders>
              <w:top w:val="single" w:sz="4" w:space="0" w:color="000000"/>
              <w:left w:val="single" w:sz="4" w:space="0" w:color="000000"/>
              <w:bottom w:val="single" w:sz="4" w:space="0" w:color="000000"/>
              <w:right w:val="nil"/>
            </w:tcBorders>
            <w:vAlign w:val="center"/>
            <w:hideMark/>
          </w:tcPr>
          <w:p w14:paraId="6F36E879" w14:textId="77777777" w:rsidR="00A84B54" w:rsidRPr="00D453B6" w:rsidRDefault="00A84B54" w:rsidP="00D453B6">
            <w:pPr>
              <w:tabs>
                <w:tab w:val="right" w:leader="underscore" w:pos="9639"/>
              </w:tabs>
              <w:autoSpaceDE w:val="0"/>
              <w:spacing w:after="0" w:line="240" w:lineRule="auto"/>
              <w:jc w:val="center"/>
              <w:rPr>
                <w:rFonts w:ascii="Times New Roman" w:hAnsi="Times New Roman" w:cs="Times New Roman"/>
                <w:sz w:val="26"/>
                <w:szCs w:val="26"/>
              </w:rPr>
            </w:pPr>
            <w:r w:rsidRPr="00D453B6">
              <w:rPr>
                <w:rFonts w:ascii="Times New Roman" w:eastAsia="Times New Roman" w:hAnsi="Times New Roman" w:cs="Times New Roman"/>
                <w:sz w:val="26"/>
                <w:szCs w:val="26"/>
              </w:rPr>
              <w:t>Всего</w:t>
            </w:r>
          </w:p>
        </w:tc>
        <w:tc>
          <w:tcPr>
            <w:tcW w:w="2106" w:type="dxa"/>
            <w:gridSpan w:val="2"/>
            <w:tcBorders>
              <w:top w:val="single" w:sz="4" w:space="0" w:color="000000"/>
              <w:left w:val="single" w:sz="4" w:space="0" w:color="000000"/>
              <w:bottom w:val="single" w:sz="4" w:space="0" w:color="000000"/>
              <w:right w:val="single" w:sz="4" w:space="0" w:color="000000"/>
            </w:tcBorders>
            <w:vAlign w:val="center"/>
            <w:hideMark/>
          </w:tcPr>
          <w:p w14:paraId="28816631" w14:textId="77777777" w:rsidR="00A84B54" w:rsidRPr="00D453B6" w:rsidRDefault="00A84B54" w:rsidP="00D453B6">
            <w:pPr>
              <w:tabs>
                <w:tab w:val="right" w:leader="underscore" w:pos="9639"/>
              </w:tabs>
              <w:autoSpaceDE w:val="0"/>
              <w:spacing w:after="0" w:line="240" w:lineRule="auto"/>
              <w:jc w:val="center"/>
              <w:rPr>
                <w:rFonts w:ascii="Times New Roman" w:hAnsi="Times New Roman" w:cs="Times New Roman"/>
                <w:sz w:val="26"/>
                <w:szCs w:val="26"/>
              </w:rPr>
            </w:pPr>
            <w:r w:rsidRPr="00D453B6">
              <w:rPr>
                <w:rFonts w:ascii="Times New Roman" w:eastAsia="Times New Roman" w:hAnsi="Times New Roman" w:cs="Times New Roman"/>
                <w:bCs/>
                <w:sz w:val="26"/>
                <w:szCs w:val="26"/>
              </w:rPr>
              <w:t>По курсам</w:t>
            </w:r>
          </w:p>
        </w:tc>
      </w:tr>
      <w:tr w:rsidR="00A84B54" w:rsidRPr="00D453B6" w14:paraId="08152DA9" w14:textId="77777777" w:rsidTr="00A84B54">
        <w:trPr>
          <w:cantSplit/>
          <w:trHeight w:val="336"/>
        </w:trPr>
        <w:tc>
          <w:tcPr>
            <w:tcW w:w="9647" w:type="dxa"/>
            <w:gridSpan w:val="2"/>
            <w:vMerge/>
            <w:tcBorders>
              <w:top w:val="single" w:sz="4" w:space="0" w:color="000000"/>
              <w:left w:val="single" w:sz="4" w:space="0" w:color="000000"/>
              <w:bottom w:val="single" w:sz="4" w:space="0" w:color="000000"/>
              <w:right w:val="nil"/>
            </w:tcBorders>
            <w:vAlign w:val="center"/>
            <w:hideMark/>
          </w:tcPr>
          <w:p w14:paraId="5BD9FF9A" w14:textId="77777777" w:rsidR="00A84B54" w:rsidRPr="00D453B6" w:rsidRDefault="00A84B54" w:rsidP="00D453B6">
            <w:pPr>
              <w:spacing w:after="0" w:line="240" w:lineRule="auto"/>
              <w:rPr>
                <w:rFonts w:ascii="Times New Roman" w:eastAsia="Courier New" w:hAnsi="Times New Roman" w:cs="Times New Roman"/>
                <w:color w:val="000000"/>
                <w:sz w:val="26"/>
                <w:szCs w:val="26"/>
                <w:lang w:eastAsia="zh-CN" w:bidi="ru-RU"/>
              </w:rPr>
            </w:pPr>
          </w:p>
        </w:tc>
        <w:tc>
          <w:tcPr>
            <w:tcW w:w="3185" w:type="dxa"/>
            <w:vMerge/>
            <w:tcBorders>
              <w:top w:val="single" w:sz="4" w:space="0" w:color="000000"/>
              <w:left w:val="single" w:sz="4" w:space="0" w:color="000000"/>
              <w:bottom w:val="single" w:sz="4" w:space="0" w:color="000000"/>
              <w:right w:val="nil"/>
            </w:tcBorders>
            <w:vAlign w:val="center"/>
            <w:hideMark/>
          </w:tcPr>
          <w:p w14:paraId="552F8F6F" w14:textId="77777777" w:rsidR="00A84B54" w:rsidRPr="00D453B6" w:rsidRDefault="00A84B54" w:rsidP="00D453B6">
            <w:pPr>
              <w:spacing w:after="0" w:line="240" w:lineRule="auto"/>
              <w:rPr>
                <w:rFonts w:ascii="Times New Roman" w:eastAsia="Courier New" w:hAnsi="Times New Roman" w:cs="Times New Roman"/>
                <w:color w:val="000000"/>
                <w:sz w:val="26"/>
                <w:szCs w:val="26"/>
                <w:lang w:eastAsia="zh-CN" w:bidi="ru-RU"/>
              </w:rPr>
            </w:pPr>
          </w:p>
        </w:tc>
        <w:tc>
          <w:tcPr>
            <w:tcW w:w="2106" w:type="dxa"/>
            <w:gridSpan w:val="2"/>
            <w:tcBorders>
              <w:top w:val="single" w:sz="4" w:space="0" w:color="000000"/>
              <w:left w:val="single" w:sz="4" w:space="0" w:color="000000"/>
              <w:bottom w:val="single" w:sz="4" w:space="0" w:color="000000"/>
              <w:right w:val="single" w:sz="4" w:space="0" w:color="000000"/>
            </w:tcBorders>
            <w:vAlign w:val="center"/>
            <w:hideMark/>
          </w:tcPr>
          <w:p w14:paraId="1C9E8306"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eastAsia="Times New Roman" w:hAnsi="Times New Roman" w:cs="Times New Roman"/>
                <w:sz w:val="26"/>
                <w:szCs w:val="26"/>
              </w:rPr>
              <w:t>1 курс</w:t>
            </w:r>
          </w:p>
        </w:tc>
      </w:tr>
      <w:tr w:rsidR="00A84B54" w:rsidRPr="00D453B6" w14:paraId="6012F918" w14:textId="77777777" w:rsidTr="00A84B54">
        <w:trPr>
          <w:cantSplit/>
          <w:trHeight w:val="23"/>
        </w:trPr>
        <w:tc>
          <w:tcPr>
            <w:tcW w:w="6406" w:type="dxa"/>
            <w:gridSpan w:val="2"/>
            <w:tcBorders>
              <w:top w:val="single" w:sz="4" w:space="0" w:color="000000"/>
              <w:left w:val="single" w:sz="4" w:space="0" w:color="000000"/>
              <w:bottom w:val="single" w:sz="4" w:space="0" w:color="000000"/>
              <w:right w:val="nil"/>
            </w:tcBorders>
            <w:hideMark/>
          </w:tcPr>
          <w:p w14:paraId="2F8573E1" w14:textId="77777777" w:rsidR="00A84B54" w:rsidRPr="00D453B6" w:rsidRDefault="00A84B54" w:rsidP="00D453B6">
            <w:pPr>
              <w:autoSpaceDE w:val="0"/>
              <w:spacing w:after="0" w:line="240" w:lineRule="auto"/>
              <w:ind w:hanging="375"/>
              <w:rPr>
                <w:rFonts w:ascii="Times New Roman" w:hAnsi="Times New Roman" w:cs="Times New Roman"/>
                <w:sz w:val="26"/>
                <w:szCs w:val="26"/>
              </w:rPr>
            </w:pPr>
            <w:r w:rsidRPr="00D453B6">
              <w:rPr>
                <w:rFonts w:ascii="Times New Roman" w:eastAsia="Times New Roman" w:hAnsi="Times New Roman" w:cs="Times New Roman"/>
                <w:bCs/>
                <w:sz w:val="26"/>
                <w:szCs w:val="26"/>
              </w:rPr>
              <w:t>1. Контактная работа обучающихся с преподавателем:</w:t>
            </w:r>
          </w:p>
        </w:tc>
        <w:tc>
          <w:tcPr>
            <w:tcW w:w="1079" w:type="dxa"/>
            <w:tcBorders>
              <w:top w:val="single" w:sz="4" w:space="0" w:color="000000"/>
              <w:left w:val="single" w:sz="4" w:space="0" w:color="000000"/>
              <w:bottom w:val="single" w:sz="4" w:space="0" w:color="000000"/>
              <w:right w:val="nil"/>
            </w:tcBorders>
            <w:hideMark/>
          </w:tcPr>
          <w:p w14:paraId="2DBB3D28"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eastAsia="Times New Roman" w:hAnsi="Times New Roman" w:cs="Times New Roman"/>
                <w:sz w:val="26"/>
                <w:szCs w:val="26"/>
              </w:rPr>
              <w:t>25</w:t>
            </w:r>
          </w:p>
        </w:tc>
        <w:tc>
          <w:tcPr>
            <w:tcW w:w="2106" w:type="dxa"/>
            <w:gridSpan w:val="2"/>
            <w:tcBorders>
              <w:top w:val="single" w:sz="4" w:space="0" w:color="000000"/>
              <w:left w:val="single" w:sz="4" w:space="0" w:color="000000"/>
              <w:bottom w:val="single" w:sz="4" w:space="0" w:color="000000"/>
              <w:right w:val="single" w:sz="4" w:space="0" w:color="000000"/>
            </w:tcBorders>
            <w:hideMark/>
          </w:tcPr>
          <w:p w14:paraId="0325E6C6"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eastAsia="Times New Roman" w:hAnsi="Times New Roman" w:cs="Times New Roman"/>
                <w:sz w:val="26"/>
                <w:szCs w:val="26"/>
              </w:rPr>
              <w:t>25</w:t>
            </w:r>
          </w:p>
        </w:tc>
      </w:tr>
      <w:tr w:rsidR="00A84B54" w:rsidRPr="00D453B6" w14:paraId="16C1329B" w14:textId="77777777" w:rsidTr="00A84B54">
        <w:trPr>
          <w:cantSplit/>
          <w:trHeight w:val="23"/>
        </w:trPr>
        <w:tc>
          <w:tcPr>
            <w:tcW w:w="6406" w:type="dxa"/>
            <w:gridSpan w:val="2"/>
            <w:tcBorders>
              <w:top w:val="single" w:sz="4" w:space="0" w:color="000000"/>
              <w:left w:val="single" w:sz="4" w:space="0" w:color="000000"/>
              <w:bottom w:val="single" w:sz="4" w:space="0" w:color="000000"/>
              <w:right w:val="nil"/>
            </w:tcBorders>
            <w:hideMark/>
          </w:tcPr>
          <w:p w14:paraId="52EAEC48" w14:textId="77777777" w:rsidR="00A84B54" w:rsidRPr="00D453B6" w:rsidRDefault="00A84B54" w:rsidP="00D453B6">
            <w:pPr>
              <w:autoSpaceDE w:val="0"/>
              <w:spacing w:after="0" w:line="240" w:lineRule="auto"/>
              <w:rPr>
                <w:rFonts w:ascii="Times New Roman" w:hAnsi="Times New Roman" w:cs="Times New Roman"/>
                <w:sz w:val="26"/>
                <w:szCs w:val="26"/>
              </w:rPr>
            </w:pPr>
            <w:r w:rsidRPr="00D453B6">
              <w:rPr>
                <w:rFonts w:ascii="Times New Roman" w:eastAsia="Times New Roman" w:hAnsi="Times New Roman" w:cs="Times New Roman"/>
                <w:bCs/>
                <w:sz w:val="26"/>
                <w:szCs w:val="26"/>
              </w:rPr>
              <w:t xml:space="preserve"> Аудиторные занятия, часов всего, в том числе:</w:t>
            </w:r>
          </w:p>
        </w:tc>
        <w:tc>
          <w:tcPr>
            <w:tcW w:w="1079" w:type="dxa"/>
            <w:tcBorders>
              <w:top w:val="single" w:sz="4" w:space="0" w:color="000000"/>
              <w:left w:val="single" w:sz="4" w:space="0" w:color="000000"/>
              <w:bottom w:val="single" w:sz="4" w:space="0" w:color="000000"/>
              <w:right w:val="nil"/>
            </w:tcBorders>
            <w:hideMark/>
          </w:tcPr>
          <w:p w14:paraId="1977597B"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eastAsia="Times New Roman" w:hAnsi="Times New Roman" w:cs="Times New Roman"/>
                <w:sz w:val="26"/>
                <w:szCs w:val="26"/>
              </w:rPr>
              <w:t>25</w:t>
            </w:r>
          </w:p>
        </w:tc>
        <w:tc>
          <w:tcPr>
            <w:tcW w:w="2106" w:type="dxa"/>
            <w:gridSpan w:val="2"/>
            <w:tcBorders>
              <w:top w:val="single" w:sz="4" w:space="0" w:color="000000"/>
              <w:left w:val="single" w:sz="4" w:space="0" w:color="000000"/>
              <w:bottom w:val="single" w:sz="4" w:space="0" w:color="000000"/>
              <w:right w:val="single" w:sz="4" w:space="0" w:color="000000"/>
            </w:tcBorders>
            <w:hideMark/>
          </w:tcPr>
          <w:p w14:paraId="12B07690"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eastAsia="Times New Roman" w:hAnsi="Times New Roman" w:cs="Times New Roman"/>
                <w:sz w:val="26"/>
                <w:szCs w:val="26"/>
              </w:rPr>
              <w:t>25</w:t>
            </w:r>
          </w:p>
        </w:tc>
      </w:tr>
      <w:tr w:rsidR="00A84B54" w:rsidRPr="00D453B6" w14:paraId="65E84AB5" w14:textId="77777777" w:rsidTr="00A84B54">
        <w:trPr>
          <w:cantSplit/>
          <w:trHeight w:val="70"/>
        </w:trPr>
        <w:tc>
          <w:tcPr>
            <w:tcW w:w="6406" w:type="dxa"/>
            <w:gridSpan w:val="2"/>
            <w:tcBorders>
              <w:top w:val="single" w:sz="4" w:space="0" w:color="000000"/>
              <w:left w:val="single" w:sz="4" w:space="0" w:color="000000"/>
              <w:bottom w:val="single" w:sz="4" w:space="0" w:color="000000"/>
              <w:right w:val="nil"/>
            </w:tcBorders>
            <w:hideMark/>
          </w:tcPr>
          <w:p w14:paraId="0CBF11F2" w14:textId="77777777" w:rsidR="00A84B54" w:rsidRPr="00D453B6" w:rsidRDefault="00A84B54" w:rsidP="00D453B6">
            <w:pPr>
              <w:autoSpaceDE w:val="0"/>
              <w:spacing w:after="0" w:line="240" w:lineRule="auto"/>
              <w:ind w:firstLine="410"/>
              <w:rPr>
                <w:rFonts w:ascii="Times New Roman" w:hAnsi="Times New Roman" w:cs="Times New Roman"/>
                <w:sz w:val="26"/>
                <w:szCs w:val="26"/>
              </w:rPr>
            </w:pPr>
            <w:r w:rsidRPr="00D453B6">
              <w:rPr>
                <w:rFonts w:ascii="Times New Roman" w:eastAsia="Times New Roman" w:hAnsi="Times New Roman" w:cs="Times New Roman"/>
                <w:sz w:val="26"/>
                <w:szCs w:val="26"/>
              </w:rPr>
              <w:t xml:space="preserve">• занятия лекционного типа </w:t>
            </w:r>
          </w:p>
        </w:tc>
        <w:tc>
          <w:tcPr>
            <w:tcW w:w="1079" w:type="dxa"/>
            <w:tcBorders>
              <w:top w:val="single" w:sz="4" w:space="0" w:color="000000"/>
              <w:left w:val="single" w:sz="4" w:space="0" w:color="000000"/>
              <w:bottom w:val="single" w:sz="4" w:space="0" w:color="000000"/>
              <w:right w:val="nil"/>
            </w:tcBorders>
            <w:hideMark/>
          </w:tcPr>
          <w:p w14:paraId="192015C8"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eastAsia="Times New Roman" w:hAnsi="Times New Roman" w:cs="Times New Roman"/>
                <w:sz w:val="26"/>
                <w:szCs w:val="26"/>
              </w:rPr>
              <w:t>8</w:t>
            </w:r>
          </w:p>
        </w:tc>
        <w:tc>
          <w:tcPr>
            <w:tcW w:w="2106" w:type="dxa"/>
            <w:gridSpan w:val="2"/>
            <w:tcBorders>
              <w:top w:val="single" w:sz="4" w:space="0" w:color="000000"/>
              <w:left w:val="single" w:sz="4" w:space="0" w:color="000000"/>
              <w:bottom w:val="single" w:sz="4" w:space="0" w:color="000000"/>
              <w:right w:val="single" w:sz="4" w:space="0" w:color="000000"/>
            </w:tcBorders>
            <w:hideMark/>
          </w:tcPr>
          <w:p w14:paraId="7EF05B37"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eastAsia="Times New Roman" w:hAnsi="Times New Roman" w:cs="Times New Roman"/>
                <w:sz w:val="26"/>
                <w:szCs w:val="26"/>
              </w:rPr>
              <w:t>8</w:t>
            </w:r>
          </w:p>
        </w:tc>
      </w:tr>
      <w:tr w:rsidR="00A84B54" w:rsidRPr="00D453B6" w14:paraId="1B46184D" w14:textId="77777777" w:rsidTr="00A84B54">
        <w:trPr>
          <w:cantSplit/>
          <w:trHeight w:val="23"/>
        </w:trPr>
        <w:tc>
          <w:tcPr>
            <w:tcW w:w="6406" w:type="dxa"/>
            <w:gridSpan w:val="2"/>
            <w:tcBorders>
              <w:top w:val="single" w:sz="4" w:space="0" w:color="000000"/>
              <w:left w:val="single" w:sz="4" w:space="0" w:color="000000"/>
              <w:bottom w:val="single" w:sz="4" w:space="0" w:color="000000"/>
              <w:right w:val="nil"/>
            </w:tcBorders>
            <w:hideMark/>
          </w:tcPr>
          <w:p w14:paraId="1B86FA2B" w14:textId="77777777" w:rsidR="00A84B54" w:rsidRPr="00D453B6" w:rsidRDefault="00A84B54" w:rsidP="00D453B6">
            <w:pPr>
              <w:autoSpaceDE w:val="0"/>
              <w:spacing w:after="0" w:line="240" w:lineRule="auto"/>
              <w:ind w:firstLine="410"/>
              <w:rPr>
                <w:rFonts w:ascii="Times New Roman" w:hAnsi="Times New Roman" w:cs="Times New Roman"/>
                <w:sz w:val="26"/>
                <w:szCs w:val="26"/>
              </w:rPr>
            </w:pPr>
            <w:r w:rsidRPr="00D453B6">
              <w:rPr>
                <w:rFonts w:ascii="Times New Roman" w:eastAsia="Times New Roman" w:hAnsi="Times New Roman" w:cs="Times New Roman"/>
                <w:sz w:val="26"/>
                <w:szCs w:val="26"/>
              </w:rPr>
              <w:t>• занятия семинарского типа:</w:t>
            </w:r>
          </w:p>
        </w:tc>
        <w:tc>
          <w:tcPr>
            <w:tcW w:w="1079" w:type="dxa"/>
            <w:tcBorders>
              <w:top w:val="single" w:sz="4" w:space="0" w:color="000000"/>
              <w:left w:val="single" w:sz="4" w:space="0" w:color="000000"/>
              <w:bottom w:val="single" w:sz="4" w:space="0" w:color="000000"/>
              <w:right w:val="nil"/>
            </w:tcBorders>
            <w:hideMark/>
          </w:tcPr>
          <w:p w14:paraId="2437F321"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eastAsia="Times New Roman" w:hAnsi="Times New Roman" w:cs="Times New Roman"/>
                <w:sz w:val="26"/>
                <w:szCs w:val="26"/>
              </w:rPr>
              <w:t>16</w:t>
            </w:r>
          </w:p>
        </w:tc>
        <w:tc>
          <w:tcPr>
            <w:tcW w:w="2106" w:type="dxa"/>
            <w:gridSpan w:val="2"/>
            <w:tcBorders>
              <w:top w:val="single" w:sz="4" w:space="0" w:color="000000"/>
              <w:left w:val="single" w:sz="4" w:space="0" w:color="000000"/>
              <w:bottom w:val="single" w:sz="4" w:space="0" w:color="000000"/>
              <w:right w:val="single" w:sz="4" w:space="0" w:color="000000"/>
            </w:tcBorders>
            <w:hideMark/>
          </w:tcPr>
          <w:p w14:paraId="1176F29C"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eastAsia="Times New Roman" w:hAnsi="Times New Roman" w:cs="Times New Roman"/>
                <w:sz w:val="26"/>
                <w:szCs w:val="26"/>
              </w:rPr>
              <w:t>16</w:t>
            </w:r>
          </w:p>
        </w:tc>
      </w:tr>
      <w:tr w:rsidR="00A84B54" w:rsidRPr="00D453B6" w14:paraId="7EC5713D" w14:textId="77777777" w:rsidTr="00A84B54">
        <w:trPr>
          <w:cantSplit/>
          <w:trHeight w:val="23"/>
        </w:trPr>
        <w:tc>
          <w:tcPr>
            <w:tcW w:w="6406" w:type="dxa"/>
            <w:gridSpan w:val="2"/>
            <w:tcBorders>
              <w:top w:val="single" w:sz="4" w:space="0" w:color="000000"/>
              <w:left w:val="single" w:sz="4" w:space="0" w:color="000000"/>
              <w:bottom w:val="single" w:sz="4" w:space="0" w:color="000000"/>
              <w:right w:val="nil"/>
            </w:tcBorders>
            <w:hideMark/>
          </w:tcPr>
          <w:p w14:paraId="6B1EFC57" w14:textId="77777777" w:rsidR="00A84B54" w:rsidRPr="00D453B6" w:rsidRDefault="00A84B54" w:rsidP="00D453B6">
            <w:pPr>
              <w:autoSpaceDE w:val="0"/>
              <w:spacing w:after="0" w:line="240" w:lineRule="auto"/>
              <w:ind w:firstLine="1168"/>
              <w:rPr>
                <w:rFonts w:ascii="Times New Roman" w:hAnsi="Times New Roman" w:cs="Times New Roman"/>
                <w:sz w:val="26"/>
                <w:szCs w:val="26"/>
              </w:rPr>
            </w:pPr>
            <w:r w:rsidRPr="00D453B6">
              <w:rPr>
                <w:rFonts w:ascii="Times New Roman" w:eastAsia="Times New Roman" w:hAnsi="Times New Roman" w:cs="Times New Roman"/>
                <w:sz w:val="26"/>
                <w:szCs w:val="26"/>
              </w:rPr>
              <w:t>практические занятия</w:t>
            </w:r>
          </w:p>
        </w:tc>
        <w:tc>
          <w:tcPr>
            <w:tcW w:w="1079" w:type="dxa"/>
            <w:tcBorders>
              <w:top w:val="single" w:sz="4" w:space="0" w:color="000000"/>
              <w:left w:val="single" w:sz="4" w:space="0" w:color="000000"/>
              <w:bottom w:val="single" w:sz="4" w:space="0" w:color="000000"/>
              <w:right w:val="nil"/>
            </w:tcBorders>
            <w:hideMark/>
          </w:tcPr>
          <w:p w14:paraId="1EC3828E"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eastAsia="Times New Roman" w:hAnsi="Times New Roman" w:cs="Times New Roman"/>
                <w:sz w:val="26"/>
                <w:szCs w:val="26"/>
              </w:rPr>
              <w:t>16</w:t>
            </w:r>
          </w:p>
        </w:tc>
        <w:tc>
          <w:tcPr>
            <w:tcW w:w="2106" w:type="dxa"/>
            <w:gridSpan w:val="2"/>
            <w:tcBorders>
              <w:top w:val="single" w:sz="4" w:space="0" w:color="000000"/>
              <w:left w:val="single" w:sz="4" w:space="0" w:color="000000"/>
              <w:bottom w:val="single" w:sz="4" w:space="0" w:color="000000"/>
              <w:right w:val="single" w:sz="4" w:space="0" w:color="000000"/>
            </w:tcBorders>
            <w:hideMark/>
          </w:tcPr>
          <w:p w14:paraId="4D743942"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eastAsia="Times New Roman" w:hAnsi="Times New Roman" w:cs="Times New Roman"/>
                <w:sz w:val="26"/>
                <w:szCs w:val="26"/>
              </w:rPr>
              <w:t>16</w:t>
            </w:r>
          </w:p>
        </w:tc>
      </w:tr>
      <w:tr w:rsidR="00A84B54" w:rsidRPr="00D453B6" w14:paraId="3ABF0D5F" w14:textId="77777777" w:rsidTr="00A84B54">
        <w:trPr>
          <w:cantSplit/>
          <w:trHeight w:val="23"/>
        </w:trPr>
        <w:tc>
          <w:tcPr>
            <w:tcW w:w="6406" w:type="dxa"/>
            <w:gridSpan w:val="2"/>
            <w:tcBorders>
              <w:top w:val="single" w:sz="4" w:space="0" w:color="000000"/>
              <w:left w:val="single" w:sz="4" w:space="0" w:color="000000"/>
              <w:bottom w:val="single" w:sz="4" w:space="0" w:color="000000"/>
              <w:right w:val="nil"/>
            </w:tcBorders>
            <w:hideMark/>
          </w:tcPr>
          <w:p w14:paraId="7796304F" w14:textId="77777777" w:rsidR="00A84B54" w:rsidRPr="00D453B6" w:rsidRDefault="00A84B54" w:rsidP="00D453B6">
            <w:pPr>
              <w:autoSpaceDE w:val="0"/>
              <w:spacing w:after="0" w:line="240" w:lineRule="auto"/>
              <w:ind w:firstLine="1168"/>
              <w:rPr>
                <w:rFonts w:ascii="Times New Roman" w:hAnsi="Times New Roman" w:cs="Times New Roman"/>
                <w:sz w:val="26"/>
                <w:szCs w:val="26"/>
              </w:rPr>
            </w:pPr>
            <w:r w:rsidRPr="00D453B6">
              <w:rPr>
                <w:rFonts w:ascii="Times New Roman" w:eastAsia="Times New Roman" w:hAnsi="Times New Roman" w:cs="Times New Roman"/>
                <w:sz w:val="26"/>
                <w:szCs w:val="26"/>
              </w:rPr>
              <w:t>лабораторные занятия</w:t>
            </w:r>
          </w:p>
        </w:tc>
        <w:tc>
          <w:tcPr>
            <w:tcW w:w="3185" w:type="dxa"/>
            <w:gridSpan w:val="3"/>
            <w:tcBorders>
              <w:top w:val="single" w:sz="4" w:space="0" w:color="000000"/>
              <w:left w:val="single" w:sz="4" w:space="0" w:color="000000"/>
              <w:bottom w:val="single" w:sz="4" w:space="0" w:color="000000"/>
              <w:right w:val="single" w:sz="4" w:space="0" w:color="000000"/>
            </w:tcBorders>
            <w:hideMark/>
          </w:tcPr>
          <w:p w14:paraId="57C85057"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eastAsia="Times New Roman" w:hAnsi="Times New Roman" w:cs="Times New Roman"/>
                <w:sz w:val="26"/>
                <w:szCs w:val="26"/>
              </w:rPr>
              <w:t>не предусмотрены</w:t>
            </w:r>
          </w:p>
        </w:tc>
      </w:tr>
      <w:tr w:rsidR="00A84B54" w:rsidRPr="00D453B6" w14:paraId="36CF0271" w14:textId="77777777" w:rsidTr="00A84B54">
        <w:trPr>
          <w:cantSplit/>
          <w:trHeight w:val="23"/>
        </w:trPr>
        <w:tc>
          <w:tcPr>
            <w:tcW w:w="6406" w:type="dxa"/>
            <w:gridSpan w:val="2"/>
            <w:tcBorders>
              <w:top w:val="single" w:sz="4" w:space="0" w:color="000000"/>
              <w:left w:val="single" w:sz="4" w:space="0" w:color="000000"/>
              <w:bottom w:val="single" w:sz="4" w:space="0" w:color="000000"/>
              <w:right w:val="nil"/>
            </w:tcBorders>
            <w:hideMark/>
          </w:tcPr>
          <w:p w14:paraId="4E70C157" w14:textId="77777777" w:rsidR="00A84B54" w:rsidRPr="00D453B6" w:rsidRDefault="00A84B54" w:rsidP="00D453B6">
            <w:pPr>
              <w:autoSpaceDE w:val="0"/>
              <w:spacing w:after="0" w:line="240" w:lineRule="auto"/>
              <w:rPr>
                <w:rFonts w:ascii="Times New Roman" w:hAnsi="Times New Roman" w:cs="Times New Roman"/>
                <w:sz w:val="26"/>
                <w:szCs w:val="26"/>
              </w:rPr>
            </w:pPr>
            <w:r w:rsidRPr="00D453B6">
              <w:rPr>
                <w:rFonts w:ascii="Times New Roman" w:eastAsia="Times New Roman" w:hAnsi="Times New Roman" w:cs="Times New Roman"/>
                <w:sz w:val="26"/>
                <w:szCs w:val="26"/>
              </w:rPr>
              <w:t>в том числе занятия в форме практической подготовки</w:t>
            </w:r>
          </w:p>
        </w:tc>
        <w:tc>
          <w:tcPr>
            <w:tcW w:w="1107" w:type="dxa"/>
            <w:gridSpan w:val="2"/>
            <w:tcBorders>
              <w:top w:val="single" w:sz="4" w:space="0" w:color="000000"/>
              <w:left w:val="single" w:sz="4" w:space="0" w:color="000000"/>
              <w:bottom w:val="single" w:sz="4" w:space="0" w:color="000000"/>
              <w:right w:val="nil"/>
            </w:tcBorders>
            <w:hideMark/>
          </w:tcPr>
          <w:p w14:paraId="56B5F98D" w14:textId="77777777" w:rsidR="00A84B54" w:rsidRPr="00D453B6" w:rsidRDefault="00A84B54" w:rsidP="00D453B6">
            <w:pPr>
              <w:autoSpaceDE w:val="0"/>
              <w:snapToGrid w:val="0"/>
              <w:spacing w:after="0" w:line="240" w:lineRule="auto"/>
              <w:jc w:val="center"/>
              <w:rPr>
                <w:rFonts w:ascii="Times New Roman" w:hAnsi="Times New Roman" w:cs="Times New Roman"/>
                <w:sz w:val="26"/>
                <w:szCs w:val="26"/>
              </w:rPr>
            </w:pPr>
            <w:r w:rsidRPr="00D453B6">
              <w:rPr>
                <w:rFonts w:ascii="Times New Roman" w:eastAsia="Times New Roman" w:hAnsi="Times New Roman" w:cs="Times New Roman"/>
                <w:sz w:val="26"/>
                <w:szCs w:val="26"/>
              </w:rPr>
              <w:t>-</w:t>
            </w:r>
          </w:p>
        </w:tc>
        <w:tc>
          <w:tcPr>
            <w:tcW w:w="2078" w:type="dxa"/>
            <w:tcBorders>
              <w:top w:val="single" w:sz="4" w:space="0" w:color="000000"/>
              <w:left w:val="single" w:sz="4" w:space="0" w:color="000000"/>
              <w:bottom w:val="single" w:sz="4" w:space="0" w:color="000000"/>
              <w:right w:val="single" w:sz="4" w:space="0" w:color="000000"/>
            </w:tcBorders>
            <w:hideMark/>
          </w:tcPr>
          <w:p w14:paraId="1E3372FC" w14:textId="77777777" w:rsidR="00A84B54" w:rsidRPr="00D453B6" w:rsidRDefault="00A84B54" w:rsidP="00D453B6">
            <w:pPr>
              <w:autoSpaceDE w:val="0"/>
              <w:snapToGrid w:val="0"/>
              <w:spacing w:after="0" w:line="240" w:lineRule="auto"/>
              <w:jc w:val="center"/>
              <w:rPr>
                <w:rFonts w:ascii="Times New Roman" w:hAnsi="Times New Roman" w:cs="Times New Roman"/>
                <w:sz w:val="26"/>
                <w:szCs w:val="26"/>
              </w:rPr>
            </w:pPr>
            <w:r w:rsidRPr="00D453B6">
              <w:rPr>
                <w:rFonts w:ascii="Times New Roman" w:eastAsia="Times New Roman" w:hAnsi="Times New Roman" w:cs="Times New Roman"/>
                <w:sz w:val="26"/>
                <w:szCs w:val="26"/>
              </w:rPr>
              <w:t>-</w:t>
            </w:r>
          </w:p>
        </w:tc>
      </w:tr>
      <w:tr w:rsidR="00A84B54" w:rsidRPr="00D453B6" w14:paraId="5BBAA52B" w14:textId="77777777" w:rsidTr="00A84B54">
        <w:trPr>
          <w:cantSplit/>
          <w:trHeight w:val="23"/>
        </w:trPr>
        <w:tc>
          <w:tcPr>
            <w:tcW w:w="6406" w:type="dxa"/>
            <w:gridSpan w:val="2"/>
            <w:tcBorders>
              <w:top w:val="single" w:sz="4" w:space="0" w:color="000000"/>
              <w:left w:val="single" w:sz="4" w:space="0" w:color="000000"/>
              <w:bottom w:val="single" w:sz="4" w:space="0" w:color="000000"/>
              <w:right w:val="nil"/>
            </w:tcBorders>
            <w:hideMark/>
          </w:tcPr>
          <w:p w14:paraId="3E9D7B2C" w14:textId="77777777" w:rsidR="00A84B54" w:rsidRPr="00D453B6" w:rsidRDefault="00A84B54" w:rsidP="00D453B6">
            <w:pPr>
              <w:autoSpaceDE w:val="0"/>
              <w:spacing w:after="0" w:line="240" w:lineRule="auto"/>
              <w:rPr>
                <w:rFonts w:ascii="Times New Roman" w:hAnsi="Times New Roman" w:cs="Times New Roman"/>
                <w:sz w:val="26"/>
                <w:szCs w:val="26"/>
              </w:rPr>
            </w:pPr>
            <w:r w:rsidRPr="00D453B6">
              <w:rPr>
                <w:rFonts w:ascii="Times New Roman" w:eastAsia="Times New Roman" w:hAnsi="Times New Roman" w:cs="Times New Roman"/>
                <w:sz w:val="26"/>
                <w:szCs w:val="26"/>
              </w:rPr>
              <w:t>Консультации</w:t>
            </w:r>
          </w:p>
        </w:tc>
        <w:tc>
          <w:tcPr>
            <w:tcW w:w="1107" w:type="dxa"/>
            <w:gridSpan w:val="2"/>
            <w:tcBorders>
              <w:top w:val="single" w:sz="4" w:space="0" w:color="000000"/>
              <w:left w:val="single" w:sz="4" w:space="0" w:color="000000"/>
              <w:bottom w:val="single" w:sz="4" w:space="0" w:color="000000"/>
              <w:right w:val="nil"/>
            </w:tcBorders>
            <w:hideMark/>
          </w:tcPr>
          <w:p w14:paraId="3A8B23D2"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eastAsia="Times New Roman" w:hAnsi="Times New Roman" w:cs="Times New Roman"/>
                <w:sz w:val="26"/>
                <w:szCs w:val="26"/>
              </w:rPr>
              <w:t>0,5</w:t>
            </w:r>
          </w:p>
        </w:tc>
        <w:tc>
          <w:tcPr>
            <w:tcW w:w="2078" w:type="dxa"/>
            <w:tcBorders>
              <w:top w:val="single" w:sz="4" w:space="0" w:color="000000"/>
              <w:left w:val="single" w:sz="4" w:space="0" w:color="000000"/>
              <w:bottom w:val="single" w:sz="4" w:space="0" w:color="000000"/>
              <w:right w:val="single" w:sz="4" w:space="0" w:color="000000"/>
            </w:tcBorders>
            <w:hideMark/>
          </w:tcPr>
          <w:p w14:paraId="06EA0B28"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eastAsia="Times New Roman" w:hAnsi="Times New Roman" w:cs="Times New Roman"/>
                <w:sz w:val="26"/>
                <w:szCs w:val="26"/>
              </w:rPr>
              <w:t>0,5</w:t>
            </w:r>
          </w:p>
        </w:tc>
      </w:tr>
      <w:tr w:rsidR="00A84B54" w:rsidRPr="00D453B6" w14:paraId="5AF1B307" w14:textId="77777777" w:rsidTr="00A84B54">
        <w:trPr>
          <w:cantSplit/>
          <w:trHeight w:val="23"/>
        </w:trPr>
        <w:tc>
          <w:tcPr>
            <w:tcW w:w="6406" w:type="dxa"/>
            <w:gridSpan w:val="2"/>
            <w:tcBorders>
              <w:top w:val="single" w:sz="4" w:space="0" w:color="000000"/>
              <w:left w:val="single" w:sz="4" w:space="0" w:color="000000"/>
              <w:bottom w:val="single" w:sz="4" w:space="0" w:color="000000"/>
              <w:right w:val="nil"/>
            </w:tcBorders>
            <w:hideMark/>
          </w:tcPr>
          <w:p w14:paraId="225F3FD6" w14:textId="77777777" w:rsidR="00A84B54" w:rsidRPr="00D453B6" w:rsidRDefault="00A84B54" w:rsidP="00D453B6">
            <w:pPr>
              <w:autoSpaceDE w:val="0"/>
              <w:spacing w:after="0" w:line="240" w:lineRule="auto"/>
              <w:rPr>
                <w:rFonts w:ascii="Times New Roman" w:hAnsi="Times New Roman" w:cs="Times New Roman"/>
                <w:sz w:val="26"/>
                <w:szCs w:val="26"/>
              </w:rPr>
            </w:pPr>
            <w:r w:rsidRPr="00D453B6">
              <w:rPr>
                <w:rFonts w:ascii="Times New Roman" w:eastAsia="Times New Roman" w:hAnsi="Times New Roman" w:cs="Times New Roman"/>
                <w:bCs/>
                <w:sz w:val="26"/>
                <w:szCs w:val="26"/>
              </w:rPr>
              <w:t>Контактные часы на аттестацию в период экзаменационных сессий</w:t>
            </w:r>
          </w:p>
        </w:tc>
        <w:tc>
          <w:tcPr>
            <w:tcW w:w="1107" w:type="dxa"/>
            <w:gridSpan w:val="2"/>
            <w:tcBorders>
              <w:top w:val="single" w:sz="4" w:space="0" w:color="000000"/>
              <w:left w:val="single" w:sz="4" w:space="0" w:color="000000"/>
              <w:bottom w:val="single" w:sz="4" w:space="0" w:color="000000"/>
              <w:right w:val="nil"/>
            </w:tcBorders>
            <w:vAlign w:val="center"/>
            <w:hideMark/>
          </w:tcPr>
          <w:p w14:paraId="3B20A6B8"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eastAsia="Times New Roman" w:hAnsi="Times New Roman" w:cs="Times New Roman"/>
                <w:sz w:val="26"/>
                <w:szCs w:val="26"/>
              </w:rPr>
              <w:t>0,5</w:t>
            </w:r>
          </w:p>
        </w:tc>
        <w:tc>
          <w:tcPr>
            <w:tcW w:w="2078" w:type="dxa"/>
            <w:tcBorders>
              <w:top w:val="single" w:sz="4" w:space="0" w:color="000000"/>
              <w:left w:val="single" w:sz="4" w:space="0" w:color="000000"/>
              <w:bottom w:val="single" w:sz="4" w:space="0" w:color="000000"/>
              <w:right w:val="single" w:sz="4" w:space="0" w:color="000000"/>
            </w:tcBorders>
            <w:vAlign w:val="bottom"/>
            <w:hideMark/>
          </w:tcPr>
          <w:p w14:paraId="6EA8C099"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eastAsia="Times New Roman" w:hAnsi="Times New Roman" w:cs="Times New Roman"/>
                <w:sz w:val="26"/>
                <w:szCs w:val="26"/>
              </w:rPr>
              <w:t>0,5</w:t>
            </w:r>
          </w:p>
        </w:tc>
      </w:tr>
      <w:tr w:rsidR="00A84B54" w:rsidRPr="00D453B6" w14:paraId="657642D3" w14:textId="77777777" w:rsidTr="00A84B54">
        <w:trPr>
          <w:cantSplit/>
          <w:trHeight w:val="23"/>
        </w:trPr>
        <w:tc>
          <w:tcPr>
            <w:tcW w:w="6406" w:type="dxa"/>
            <w:gridSpan w:val="2"/>
            <w:tcBorders>
              <w:top w:val="single" w:sz="4" w:space="0" w:color="000000"/>
              <w:left w:val="single" w:sz="4" w:space="0" w:color="000000"/>
              <w:bottom w:val="single" w:sz="4" w:space="0" w:color="000000"/>
              <w:right w:val="nil"/>
            </w:tcBorders>
            <w:hideMark/>
          </w:tcPr>
          <w:p w14:paraId="056E00B8" w14:textId="77777777" w:rsidR="00A84B54" w:rsidRPr="00D453B6" w:rsidRDefault="00A84B54" w:rsidP="00D453B6">
            <w:pPr>
              <w:autoSpaceDE w:val="0"/>
              <w:spacing w:after="0" w:line="240" w:lineRule="auto"/>
              <w:rPr>
                <w:rFonts w:ascii="Times New Roman" w:hAnsi="Times New Roman" w:cs="Times New Roman"/>
                <w:sz w:val="26"/>
                <w:szCs w:val="26"/>
              </w:rPr>
            </w:pPr>
            <w:r w:rsidRPr="00D453B6">
              <w:rPr>
                <w:rFonts w:ascii="Times New Roman" w:eastAsia="Times New Roman" w:hAnsi="Times New Roman" w:cs="Times New Roman"/>
                <w:bCs/>
                <w:sz w:val="26"/>
                <w:szCs w:val="26"/>
              </w:rPr>
              <w:t>2. Самостоятельная работа студентов, всего</w:t>
            </w:r>
          </w:p>
        </w:tc>
        <w:tc>
          <w:tcPr>
            <w:tcW w:w="1107" w:type="dxa"/>
            <w:gridSpan w:val="2"/>
            <w:tcBorders>
              <w:top w:val="single" w:sz="4" w:space="0" w:color="000000"/>
              <w:left w:val="single" w:sz="4" w:space="0" w:color="000000"/>
              <w:bottom w:val="single" w:sz="4" w:space="0" w:color="000000"/>
              <w:right w:val="nil"/>
            </w:tcBorders>
            <w:hideMark/>
          </w:tcPr>
          <w:p w14:paraId="681E38E8"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eastAsia="Times New Roman" w:hAnsi="Times New Roman" w:cs="Times New Roman"/>
                <w:sz w:val="26"/>
                <w:szCs w:val="26"/>
              </w:rPr>
              <w:t>83</w:t>
            </w:r>
          </w:p>
        </w:tc>
        <w:tc>
          <w:tcPr>
            <w:tcW w:w="2078" w:type="dxa"/>
            <w:tcBorders>
              <w:top w:val="single" w:sz="4" w:space="0" w:color="000000"/>
              <w:left w:val="single" w:sz="4" w:space="0" w:color="000000"/>
              <w:bottom w:val="single" w:sz="4" w:space="0" w:color="000000"/>
              <w:right w:val="single" w:sz="4" w:space="0" w:color="000000"/>
            </w:tcBorders>
            <w:hideMark/>
          </w:tcPr>
          <w:p w14:paraId="6A7A009C"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eastAsia="Times New Roman" w:hAnsi="Times New Roman" w:cs="Times New Roman"/>
                <w:sz w:val="26"/>
                <w:szCs w:val="26"/>
                <w:lang w:val="en-US"/>
              </w:rPr>
              <w:t>83</w:t>
            </w:r>
          </w:p>
        </w:tc>
      </w:tr>
      <w:tr w:rsidR="00A84B54" w:rsidRPr="00D453B6" w14:paraId="7B427EAA" w14:textId="77777777" w:rsidTr="00A84B54">
        <w:trPr>
          <w:cantSplit/>
          <w:trHeight w:val="23"/>
        </w:trPr>
        <w:tc>
          <w:tcPr>
            <w:tcW w:w="6406" w:type="dxa"/>
            <w:gridSpan w:val="2"/>
            <w:tcBorders>
              <w:top w:val="single" w:sz="4" w:space="0" w:color="000000"/>
              <w:left w:val="single" w:sz="4" w:space="0" w:color="000000"/>
              <w:bottom w:val="single" w:sz="4" w:space="0" w:color="000000"/>
              <w:right w:val="nil"/>
            </w:tcBorders>
            <w:hideMark/>
          </w:tcPr>
          <w:p w14:paraId="04EE96E9" w14:textId="77777777" w:rsidR="00A84B54" w:rsidRPr="00D453B6" w:rsidRDefault="00A84B54" w:rsidP="00D453B6">
            <w:pPr>
              <w:autoSpaceDE w:val="0"/>
              <w:spacing w:after="0" w:line="240" w:lineRule="auto"/>
              <w:rPr>
                <w:rFonts w:ascii="Times New Roman" w:hAnsi="Times New Roman" w:cs="Times New Roman"/>
                <w:sz w:val="26"/>
                <w:szCs w:val="26"/>
              </w:rPr>
            </w:pPr>
            <w:r w:rsidRPr="00D453B6">
              <w:rPr>
                <w:rFonts w:ascii="Times New Roman" w:eastAsia="Times New Roman" w:hAnsi="Times New Roman" w:cs="Times New Roman"/>
                <w:sz w:val="26"/>
                <w:szCs w:val="26"/>
              </w:rPr>
              <w:t>• курсовая работа (проект)</w:t>
            </w:r>
          </w:p>
        </w:tc>
        <w:tc>
          <w:tcPr>
            <w:tcW w:w="3185" w:type="dxa"/>
            <w:gridSpan w:val="3"/>
            <w:tcBorders>
              <w:top w:val="single" w:sz="4" w:space="0" w:color="000000"/>
              <w:left w:val="single" w:sz="4" w:space="0" w:color="000000"/>
              <w:bottom w:val="single" w:sz="4" w:space="0" w:color="000000"/>
              <w:right w:val="single" w:sz="4" w:space="0" w:color="000000"/>
            </w:tcBorders>
            <w:hideMark/>
          </w:tcPr>
          <w:p w14:paraId="50201E98"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не предусмотрена</w:t>
            </w:r>
          </w:p>
        </w:tc>
      </w:tr>
      <w:tr w:rsidR="00A84B54" w:rsidRPr="00D453B6" w14:paraId="4D8A3566" w14:textId="77777777" w:rsidTr="00A84B54">
        <w:trPr>
          <w:cantSplit/>
          <w:trHeight w:val="23"/>
        </w:trPr>
        <w:tc>
          <w:tcPr>
            <w:tcW w:w="6406" w:type="dxa"/>
            <w:gridSpan w:val="2"/>
            <w:tcBorders>
              <w:top w:val="single" w:sz="4" w:space="0" w:color="000000"/>
              <w:left w:val="single" w:sz="4" w:space="0" w:color="000000"/>
              <w:bottom w:val="single" w:sz="4" w:space="0" w:color="000000"/>
              <w:right w:val="nil"/>
            </w:tcBorders>
            <w:hideMark/>
          </w:tcPr>
          <w:p w14:paraId="41022A9B" w14:textId="77777777" w:rsidR="00A84B54" w:rsidRPr="00D453B6" w:rsidRDefault="00A84B54" w:rsidP="00D453B6">
            <w:pPr>
              <w:autoSpaceDE w:val="0"/>
              <w:spacing w:after="0" w:line="240" w:lineRule="auto"/>
              <w:rPr>
                <w:rFonts w:ascii="Times New Roman" w:hAnsi="Times New Roman" w:cs="Times New Roman"/>
                <w:sz w:val="26"/>
                <w:szCs w:val="26"/>
              </w:rPr>
            </w:pPr>
            <w:r w:rsidRPr="00D453B6">
              <w:rPr>
                <w:rFonts w:ascii="Times New Roman" w:eastAsia="Times New Roman" w:hAnsi="Times New Roman" w:cs="Times New Roman"/>
                <w:sz w:val="26"/>
                <w:szCs w:val="26"/>
              </w:rPr>
              <w:t>• др. формы самостоятельной работы:</w:t>
            </w:r>
          </w:p>
        </w:tc>
        <w:tc>
          <w:tcPr>
            <w:tcW w:w="1107" w:type="dxa"/>
            <w:gridSpan w:val="2"/>
            <w:tcBorders>
              <w:top w:val="single" w:sz="4" w:space="0" w:color="000000"/>
              <w:left w:val="single" w:sz="4" w:space="0" w:color="000000"/>
              <w:bottom w:val="single" w:sz="4" w:space="0" w:color="000000"/>
              <w:right w:val="nil"/>
            </w:tcBorders>
            <w:hideMark/>
          </w:tcPr>
          <w:p w14:paraId="0B29570D"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eastAsia="Times New Roman" w:hAnsi="Times New Roman" w:cs="Times New Roman"/>
                <w:sz w:val="26"/>
                <w:szCs w:val="26"/>
              </w:rPr>
              <w:t>83</w:t>
            </w:r>
          </w:p>
        </w:tc>
        <w:tc>
          <w:tcPr>
            <w:tcW w:w="2078" w:type="dxa"/>
            <w:tcBorders>
              <w:top w:val="single" w:sz="4" w:space="0" w:color="000000"/>
              <w:left w:val="single" w:sz="4" w:space="0" w:color="000000"/>
              <w:bottom w:val="single" w:sz="4" w:space="0" w:color="000000"/>
              <w:right w:val="single" w:sz="4" w:space="0" w:color="000000"/>
            </w:tcBorders>
            <w:hideMark/>
          </w:tcPr>
          <w:p w14:paraId="4BFD3FED" w14:textId="77777777" w:rsidR="00A84B54" w:rsidRPr="00D453B6" w:rsidRDefault="00A84B54" w:rsidP="00D453B6">
            <w:pPr>
              <w:autoSpaceDE w:val="0"/>
              <w:spacing w:after="0" w:line="240" w:lineRule="auto"/>
              <w:jc w:val="center"/>
              <w:rPr>
                <w:rFonts w:ascii="Times New Roman" w:hAnsi="Times New Roman" w:cs="Times New Roman"/>
                <w:sz w:val="26"/>
                <w:szCs w:val="26"/>
              </w:rPr>
            </w:pPr>
            <w:r w:rsidRPr="00D453B6">
              <w:rPr>
                <w:rFonts w:ascii="Times New Roman" w:eastAsia="Times New Roman" w:hAnsi="Times New Roman" w:cs="Times New Roman"/>
                <w:sz w:val="26"/>
                <w:szCs w:val="26"/>
              </w:rPr>
              <w:t>83</w:t>
            </w:r>
          </w:p>
        </w:tc>
      </w:tr>
      <w:tr w:rsidR="00A84B54" w:rsidRPr="00D453B6" w14:paraId="279253D0" w14:textId="77777777" w:rsidTr="00A84B54">
        <w:trPr>
          <w:cantSplit/>
          <w:trHeight w:val="23"/>
        </w:trPr>
        <w:tc>
          <w:tcPr>
            <w:tcW w:w="6406" w:type="dxa"/>
            <w:gridSpan w:val="2"/>
            <w:tcBorders>
              <w:top w:val="single" w:sz="4" w:space="0" w:color="000000"/>
              <w:left w:val="single" w:sz="4" w:space="0" w:color="000000"/>
              <w:bottom w:val="single" w:sz="4" w:space="0" w:color="000000"/>
              <w:right w:val="nil"/>
            </w:tcBorders>
            <w:hideMark/>
          </w:tcPr>
          <w:p w14:paraId="4A2F5CC6" w14:textId="77777777" w:rsidR="00A84B54" w:rsidRPr="00D453B6" w:rsidRDefault="00A84B54" w:rsidP="00D453B6">
            <w:pPr>
              <w:tabs>
                <w:tab w:val="right" w:leader="underscore" w:pos="9639"/>
              </w:tabs>
              <w:autoSpaceDE w:val="0"/>
              <w:spacing w:after="0" w:line="240" w:lineRule="auto"/>
              <w:rPr>
                <w:rFonts w:ascii="Times New Roman" w:hAnsi="Times New Roman" w:cs="Times New Roman"/>
                <w:sz w:val="26"/>
                <w:szCs w:val="26"/>
              </w:rPr>
            </w:pPr>
            <w:r w:rsidRPr="00D453B6">
              <w:rPr>
                <w:rFonts w:ascii="Times New Roman" w:eastAsia="Times New Roman" w:hAnsi="Times New Roman" w:cs="Times New Roman"/>
                <w:bCs/>
                <w:i/>
                <w:sz w:val="26"/>
                <w:szCs w:val="26"/>
              </w:rPr>
              <w:t xml:space="preserve">– </w:t>
            </w:r>
            <w:r w:rsidRPr="00D453B6">
              <w:rPr>
                <w:rFonts w:ascii="Times New Roman" w:hAnsi="Times New Roman" w:cs="Times New Roman"/>
                <w:sz w:val="26"/>
                <w:szCs w:val="26"/>
              </w:rPr>
              <w:t>выполнение домашних заданий</w:t>
            </w:r>
          </w:p>
        </w:tc>
        <w:tc>
          <w:tcPr>
            <w:tcW w:w="1107" w:type="dxa"/>
            <w:gridSpan w:val="2"/>
            <w:tcBorders>
              <w:top w:val="single" w:sz="4" w:space="0" w:color="000000"/>
              <w:left w:val="single" w:sz="4" w:space="0" w:color="000000"/>
              <w:bottom w:val="single" w:sz="4" w:space="0" w:color="000000"/>
              <w:right w:val="nil"/>
            </w:tcBorders>
            <w:hideMark/>
          </w:tcPr>
          <w:p w14:paraId="16070627" w14:textId="77777777" w:rsidR="00A84B54" w:rsidRPr="00D453B6" w:rsidRDefault="00A84B54"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40</w:t>
            </w:r>
          </w:p>
        </w:tc>
        <w:tc>
          <w:tcPr>
            <w:tcW w:w="2078" w:type="dxa"/>
            <w:tcBorders>
              <w:top w:val="single" w:sz="4" w:space="0" w:color="000000"/>
              <w:left w:val="single" w:sz="4" w:space="0" w:color="000000"/>
              <w:bottom w:val="single" w:sz="4" w:space="0" w:color="000000"/>
              <w:right w:val="single" w:sz="4" w:space="0" w:color="000000"/>
            </w:tcBorders>
            <w:hideMark/>
          </w:tcPr>
          <w:p w14:paraId="2683C110" w14:textId="77777777" w:rsidR="00A84B54" w:rsidRPr="00D453B6" w:rsidRDefault="00A84B54"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40</w:t>
            </w:r>
          </w:p>
        </w:tc>
      </w:tr>
      <w:tr w:rsidR="00A84B54" w:rsidRPr="00D453B6" w14:paraId="5455DE7F" w14:textId="77777777" w:rsidTr="00A84B54">
        <w:trPr>
          <w:cantSplit/>
          <w:trHeight w:val="23"/>
        </w:trPr>
        <w:tc>
          <w:tcPr>
            <w:tcW w:w="6406" w:type="dxa"/>
            <w:gridSpan w:val="2"/>
            <w:tcBorders>
              <w:top w:val="single" w:sz="4" w:space="0" w:color="000000"/>
              <w:left w:val="single" w:sz="4" w:space="0" w:color="000000"/>
              <w:bottom w:val="single" w:sz="4" w:space="0" w:color="000000"/>
              <w:right w:val="nil"/>
            </w:tcBorders>
            <w:hideMark/>
          </w:tcPr>
          <w:p w14:paraId="33A6139A" w14:textId="77777777" w:rsidR="00A84B54" w:rsidRPr="00D453B6" w:rsidRDefault="00A84B54" w:rsidP="00D453B6">
            <w:pPr>
              <w:tabs>
                <w:tab w:val="right" w:leader="underscore" w:pos="9639"/>
              </w:tabs>
              <w:autoSpaceDE w:val="0"/>
              <w:spacing w:after="0" w:line="240" w:lineRule="auto"/>
              <w:rPr>
                <w:rFonts w:ascii="Times New Roman" w:hAnsi="Times New Roman" w:cs="Times New Roman"/>
                <w:sz w:val="26"/>
                <w:szCs w:val="26"/>
              </w:rPr>
            </w:pPr>
            <w:r w:rsidRPr="00D453B6">
              <w:rPr>
                <w:rFonts w:ascii="Times New Roman" w:eastAsia="Times New Roman" w:hAnsi="Times New Roman" w:cs="Times New Roman"/>
                <w:bCs/>
                <w:i/>
                <w:sz w:val="26"/>
                <w:szCs w:val="26"/>
              </w:rPr>
              <w:t xml:space="preserve">– </w:t>
            </w:r>
            <w:r w:rsidRPr="00D453B6">
              <w:rPr>
                <w:rFonts w:ascii="Times New Roman" w:eastAsia="Times New Roman" w:hAnsi="Times New Roman" w:cs="Times New Roman"/>
                <w:bCs/>
                <w:sz w:val="26"/>
                <w:szCs w:val="26"/>
              </w:rPr>
              <w:t>работа с тестами</w:t>
            </w:r>
          </w:p>
        </w:tc>
        <w:tc>
          <w:tcPr>
            <w:tcW w:w="1107" w:type="dxa"/>
            <w:gridSpan w:val="2"/>
            <w:tcBorders>
              <w:top w:val="single" w:sz="4" w:space="0" w:color="000000"/>
              <w:left w:val="single" w:sz="4" w:space="0" w:color="000000"/>
              <w:bottom w:val="single" w:sz="4" w:space="0" w:color="000000"/>
              <w:right w:val="nil"/>
            </w:tcBorders>
            <w:hideMark/>
          </w:tcPr>
          <w:p w14:paraId="054AC7E7" w14:textId="77777777" w:rsidR="00A84B54" w:rsidRPr="00D453B6" w:rsidRDefault="00A84B54"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10</w:t>
            </w:r>
          </w:p>
        </w:tc>
        <w:tc>
          <w:tcPr>
            <w:tcW w:w="2078" w:type="dxa"/>
            <w:tcBorders>
              <w:top w:val="single" w:sz="4" w:space="0" w:color="000000"/>
              <w:left w:val="single" w:sz="4" w:space="0" w:color="000000"/>
              <w:bottom w:val="single" w:sz="4" w:space="0" w:color="000000"/>
              <w:right w:val="single" w:sz="4" w:space="0" w:color="000000"/>
            </w:tcBorders>
            <w:hideMark/>
          </w:tcPr>
          <w:p w14:paraId="20E38AF0" w14:textId="77777777" w:rsidR="00A84B54" w:rsidRPr="00D453B6" w:rsidRDefault="00A84B54"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10</w:t>
            </w:r>
          </w:p>
        </w:tc>
      </w:tr>
      <w:tr w:rsidR="00A84B54" w:rsidRPr="00D453B6" w14:paraId="0383E542" w14:textId="77777777" w:rsidTr="00A84B54">
        <w:trPr>
          <w:cantSplit/>
          <w:trHeight w:val="23"/>
        </w:trPr>
        <w:tc>
          <w:tcPr>
            <w:tcW w:w="6406" w:type="dxa"/>
            <w:gridSpan w:val="2"/>
            <w:tcBorders>
              <w:top w:val="single" w:sz="4" w:space="0" w:color="000000"/>
              <w:left w:val="single" w:sz="4" w:space="0" w:color="000000"/>
              <w:bottom w:val="single" w:sz="4" w:space="0" w:color="000000"/>
              <w:right w:val="nil"/>
            </w:tcBorders>
            <w:hideMark/>
          </w:tcPr>
          <w:p w14:paraId="7D4588A6" w14:textId="77777777" w:rsidR="00A84B54" w:rsidRPr="00D453B6" w:rsidRDefault="00A84B54" w:rsidP="00D453B6">
            <w:pPr>
              <w:tabs>
                <w:tab w:val="right" w:leader="underscore" w:pos="9639"/>
              </w:tabs>
              <w:autoSpaceDE w:val="0"/>
              <w:spacing w:after="0" w:line="240" w:lineRule="auto"/>
              <w:rPr>
                <w:rFonts w:ascii="Times New Roman" w:hAnsi="Times New Roman" w:cs="Times New Roman"/>
                <w:sz w:val="26"/>
                <w:szCs w:val="26"/>
              </w:rPr>
            </w:pPr>
            <w:r w:rsidRPr="00D453B6">
              <w:rPr>
                <w:rFonts w:ascii="Times New Roman" w:eastAsia="Times New Roman" w:hAnsi="Times New Roman" w:cs="Times New Roman"/>
                <w:bCs/>
                <w:i/>
                <w:sz w:val="26"/>
                <w:szCs w:val="26"/>
              </w:rPr>
              <w:t xml:space="preserve">– </w:t>
            </w:r>
            <w:r w:rsidRPr="00D453B6">
              <w:rPr>
                <w:rFonts w:ascii="Times New Roman" w:eastAsia="Times New Roman" w:hAnsi="Times New Roman" w:cs="Times New Roman"/>
                <w:bCs/>
                <w:sz w:val="26"/>
                <w:szCs w:val="26"/>
              </w:rPr>
              <w:t xml:space="preserve">выполнение практических заданий </w:t>
            </w:r>
          </w:p>
        </w:tc>
        <w:tc>
          <w:tcPr>
            <w:tcW w:w="1107" w:type="dxa"/>
            <w:gridSpan w:val="2"/>
            <w:tcBorders>
              <w:top w:val="single" w:sz="4" w:space="0" w:color="000000"/>
              <w:left w:val="single" w:sz="4" w:space="0" w:color="000000"/>
              <w:bottom w:val="single" w:sz="4" w:space="0" w:color="000000"/>
              <w:right w:val="nil"/>
            </w:tcBorders>
            <w:hideMark/>
          </w:tcPr>
          <w:p w14:paraId="6F983253" w14:textId="77777777" w:rsidR="00A84B54" w:rsidRPr="00D453B6" w:rsidRDefault="00A84B54"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20</w:t>
            </w:r>
          </w:p>
        </w:tc>
        <w:tc>
          <w:tcPr>
            <w:tcW w:w="2078" w:type="dxa"/>
            <w:tcBorders>
              <w:top w:val="single" w:sz="4" w:space="0" w:color="000000"/>
              <w:left w:val="single" w:sz="4" w:space="0" w:color="000000"/>
              <w:bottom w:val="single" w:sz="4" w:space="0" w:color="000000"/>
              <w:right w:val="single" w:sz="4" w:space="0" w:color="000000"/>
            </w:tcBorders>
            <w:hideMark/>
          </w:tcPr>
          <w:p w14:paraId="3CCF9B41" w14:textId="77777777" w:rsidR="00A84B54" w:rsidRPr="00D453B6" w:rsidRDefault="00A84B54"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20</w:t>
            </w:r>
          </w:p>
        </w:tc>
      </w:tr>
      <w:tr w:rsidR="00A84B54" w:rsidRPr="00D453B6" w14:paraId="0F31895F" w14:textId="77777777" w:rsidTr="00A84B54">
        <w:trPr>
          <w:cantSplit/>
          <w:trHeight w:val="23"/>
        </w:trPr>
        <w:tc>
          <w:tcPr>
            <w:tcW w:w="6406" w:type="dxa"/>
            <w:gridSpan w:val="2"/>
            <w:tcBorders>
              <w:top w:val="single" w:sz="4" w:space="0" w:color="000000"/>
              <w:left w:val="single" w:sz="4" w:space="0" w:color="000000"/>
              <w:bottom w:val="single" w:sz="4" w:space="0" w:color="000000"/>
              <w:right w:val="nil"/>
            </w:tcBorders>
            <w:hideMark/>
          </w:tcPr>
          <w:p w14:paraId="75FEC3E1" w14:textId="77777777" w:rsidR="00A84B54" w:rsidRPr="00D453B6" w:rsidRDefault="00A84B54" w:rsidP="00D453B6">
            <w:pPr>
              <w:tabs>
                <w:tab w:val="right" w:leader="underscore" w:pos="9639"/>
              </w:tabs>
              <w:autoSpaceDE w:val="0"/>
              <w:spacing w:after="0" w:line="240" w:lineRule="auto"/>
              <w:rPr>
                <w:rFonts w:ascii="Times New Roman" w:hAnsi="Times New Roman" w:cs="Times New Roman"/>
                <w:sz w:val="26"/>
                <w:szCs w:val="26"/>
              </w:rPr>
            </w:pPr>
            <w:r w:rsidRPr="00D453B6">
              <w:rPr>
                <w:rFonts w:ascii="Times New Roman" w:eastAsia="Times New Roman" w:hAnsi="Times New Roman" w:cs="Times New Roman"/>
                <w:bCs/>
                <w:i/>
                <w:sz w:val="26"/>
                <w:szCs w:val="26"/>
              </w:rPr>
              <w:t xml:space="preserve">– </w:t>
            </w:r>
            <w:r w:rsidRPr="00D453B6">
              <w:rPr>
                <w:rFonts w:ascii="Times New Roman" w:eastAsia="Times New Roman" w:hAnsi="Times New Roman" w:cs="Times New Roman"/>
                <w:bCs/>
                <w:sz w:val="26"/>
                <w:szCs w:val="26"/>
              </w:rPr>
              <w:t>выполнение ситуационных задач</w:t>
            </w:r>
          </w:p>
        </w:tc>
        <w:tc>
          <w:tcPr>
            <w:tcW w:w="1107" w:type="dxa"/>
            <w:gridSpan w:val="2"/>
            <w:tcBorders>
              <w:top w:val="single" w:sz="4" w:space="0" w:color="000000"/>
              <w:left w:val="single" w:sz="4" w:space="0" w:color="000000"/>
              <w:bottom w:val="single" w:sz="4" w:space="0" w:color="000000"/>
              <w:right w:val="nil"/>
            </w:tcBorders>
            <w:hideMark/>
          </w:tcPr>
          <w:p w14:paraId="49AD83B3" w14:textId="77777777" w:rsidR="00A84B54" w:rsidRPr="00D453B6" w:rsidRDefault="00A84B54"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13</w:t>
            </w:r>
          </w:p>
        </w:tc>
        <w:tc>
          <w:tcPr>
            <w:tcW w:w="2078" w:type="dxa"/>
            <w:tcBorders>
              <w:top w:val="single" w:sz="4" w:space="0" w:color="000000"/>
              <w:left w:val="single" w:sz="4" w:space="0" w:color="000000"/>
              <w:bottom w:val="single" w:sz="4" w:space="0" w:color="000000"/>
              <w:right w:val="single" w:sz="4" w:space="0" w:color="000000"/>
            </w:tcBorders>
            <w:hideMark/>
          </w:tcPr>
          <w:p w14:paraId="20A258B3" w14:textId="77777777" w:rsidR="00A84B54" w:rsidRPr="00D453B6" w:rsidRDefault="00A84B54"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13</w:t>
            </w:r>
          </w:p>
        </w:tc>
      </w:tr>
      <w:tr w:rsidR="00A84B54" w:rsidRPr="00D453B6" w14:paraId="623B87CB" w14:textId="77777777" w:rsidTr="00A84B54">
        <w:trPr>
          <w:cantSplit/>
          <w:trHeight w:val="149"/>
        </w:trPr>
        <w:tc>
          <w:tcPr>
            <w:tcW w:w="6406" w:type="dxa"/>
            <w:gridSpan w:val="2"/>
            <w:tcBorders>
              <w:top w:val="single" w:sz="4" w:space="0" w:color="000000"/>
              <w:left w:val="single" w:sz="4" w:space="0" w:color="000000"/>
              <w:bottom w:val="single" w:sz="4" w:space="0" w:color="000000"/>
              <w:right w:val="nil"/>
            </w:tcBorders>
          </w:tcPr>
          <w:p w14:paraId="7A6FB9C8" w14:textId="77777777" w:rsidR="00A84B54" w:rsidRPr="00D453B6" w:rsidRDefault="00A84B54" w:rsidP="00D453B6">
            <w:pPr>
              <w:tabs>
                <w:tab w:val="left" w:pos="244"/>
              </w:tabs>
              <w:autoSpaceDE w:val="0"/>
              <w:spacing w:after="0" w:line="240" w:lineRule="auto"/>
              <w:rPr>
                <w:rFonts w:ascii="Times New Roman" w:hAnsi="Times New Roman" w:cs="Times New Roman"/>
                <w:sz w:val="26"/>
                <w:szCs w:val="26"/>
              </w:rPr>
            </w:pPr>
            <w:r w:rsidRPr="00D453B6">
              <w:rPr>
                <w:rFonts w:ascii="Times New Roman" w:eastAsia="Times New Roman" w:hAnsi="Times New Roman" w:cs="Times New Roman"/>
                <w:bCs/>
                <w:sz w:val="26"/>
                <w:szCs w:val="26"/>
              </w:rPr>
              <w:t xml:space="preserve">3. Промежуточная аттестация: </w:t>
            </w:r>
            <w:r w:rsidRPr="00D453B6">
              <w:rPr>
                <w:rFonts w:ascii="Times New Roman" w:eastAsia="Times New Roman" w:hAnsi="Times New Roman" w:cs="Times New Roman"/>
                <w:bCs/>
                <w:i/>
                <w:sz w:val="26"/>
                <w:szCs w:val="26"/>
              </w:rPr>
              <w:t>экзамен</w:t>
            </w:r>
          </w:p>
          <w:p w14:paraId="2B37174F" w14:textId="77777777" w:rsidR="00A84B54" w:rsidRPr="00D453B6" w:rsidRDefault="00A84B54" w:rsidP="00D453B6">
            <w:pPr>
              <w:tabs>
                <w:tab w:val="left" w:pos="244"/>
              </w:tabs>
              <w:autoSpaceDE w:val="0"/>
              <w:spacing w:after="0" w:line="240" w:lineRule="auto"/>
              <w:rPr>
                <w:rFonts w:ascii="Times New Roman" w:eastAsia="Times New Roman" w:hAnsi="Times New Roman" w:cs="Times New Roman"/>
                <w:bCs/>
                <w:i/>
                <w:iCs/>
                <w:sz w:val="26"/>
                <w:szCs w:val="26"/>
              </w:rPr>
            </w:pPr>
          </w:p>
        </w:tc>
        <w:tc>
          <w:tcPr>
            <w:tcW w:w="1107" w:type="dxa"/>
            <w:gridSpan w:val="2"/>
            <w:tcBorders>
              <w:top w:val="single" w:sz="4" w:space="0" w:color="000000"/>
              <w:left w:val="single" w:sz="4" w:space="0" w:color="000000"/>
              <w:bottom w:val="single" w:sz="4" w:space="0" w:color="000000"/>
              <w:right w:val="nil"/>
            </w:tcBorders>
            <w:hideMark/>
          </w:tcPr>
          <w:p w14:paraId="7B85E9AB" w14:textId="77777777" w:rsidR="00A84B54" w:rsidRPr="00D453B6" w:rsidRDefault="00A84B54" w:rsidP="00D453B6">
            <w:pPr>
              <w:tabs>
                <w:tab w:val="right" w:leader="underscore" w:pos="9639"/>
              </w:tabs>
              <w:autoSpaceDE w:val="0"/>
              <w:spacing w:after="0" w:line="240" w:lineRule="auto"/>
              <w:jc w:val="center"/>
              <w:rPr>
                <w:rFonts w:ascii="Times New Roman" w:eastAsia="Courier New" w:hAnsi="Times New Roman" w:cs="Times New Roman"/>
                <w:color w:val="000000"/>
                <w:sz w:val="26"/>
                <w:szCs w:val="26"/>
                <w:lang w:bidi="ru-RU"/>
              </w:rPr>
            </w:pPr>
            <w:r w:rsidRPr="00D453B6">
              <w:rPr>
                <w:rFonts w:ascii="Times New Roman" w:eastAsia="Times New Roman" w:hAnsi="Times New Roman" w:cs="Times New Roman"/>
                <w:bCs/>
                <w:sz w:val="26"/>
                <w:szCs w:val="26"/>
              </w:rPr>
              <w:t>36</w:t>
            </w:r>
          </w:p>
        </w:tc>
        <w:tc>
          <w:tcPr>
            <w:tcW w:w="2078" w:type="dxa"/>
            <w:tcBorders>
              <w:top w:val="single" w:sz="4" w:space="0" w:color="000000"/>
              <w:left w:val="single" w:sz="4" w:space="0" w:color="000000"/>
              <w:bottom w:val="single" w:sz="4" w:space="0" w:color="000000"/>
              <w:right w:val="single" w:sz="4" w:space="0" w:color="000000"/>
            </w:tcBorders>
            <w:hideMark/>
          </w:tcPr>
          <w:p w14:paraId="5B623942" w14:textId="77777777" w:rsidR="00A84B54" w:rsidRPr="00D453B6" w:rsidRDefault="00A84B54" w:rsidP="00D453B6">
            <w:pPr>
              <w:tabs>
                <w:tab w:val="right" w:leader="underscore" w:pos="9639"/>
              </w:tabs>
              <w:autoSpaceDE w:val="0"/>
              <w:spacing w:after="0" w:line="240" w:lineRule="auto"/>
              <w:jc w:val="center"/>
              <w:rPr>
                <w:rFonts w:ascii="Times New Roman" w:hAnsi="Times New Roman" w:cs="Times New Roman"/>
                <w:sz w:val="26"/>
                <w:szCs w:val="26"/>
              </w:rPr>
            </w:pPr>
            <w:r w:rsidRPr="00D453B6">
              <w:rPr>
                <w:rFonts w:ascii="Times New Roman" w:eastAsia="Times New Roman" w:hAnsi="Times New Roman" w:cs="Times New Roman"/>
                <w:bCs/>
                <w:sz w:val="26"/>
                <w:szCs w:val="26"/>
              </w:rPr>
              <w:t>36</w:t>
            </w:r>
          </w:p>
        </w:tc>
      </w:tr>
      <w:tr w:rsidR="00A84B54" w:rsidRPr="00D453B6" w14:paraId="623239E7" w14:textId="77777777" w:rsidTr="00A84B54">
        <w:trPr>
          <w:cantSplit/>
          <w:trHeight w:val="23"/>
        </w:trPr>
        <w:tc>
          <w:tcPr>
            <w:tcW w:w="3165" w:type="dxa"/>
            <w:vMerge w:val="restart"/>
            <w:tcBorders>
              <w:top w:val="single" w:sz="4" w:space="0" w:color="000000"/>
              <w:left w:val="single" w:sz="4" w:space="0" w:color="000000"/>
              <w:bottom w:val="single" w:sz="4" w:space="0" w:color="000000"/>
              <w:right w:val="nil"/>
            </w:tcBorders>
            <w:hideMark/>
          </w:tcPr>
          <w:p w14:paraId="20D56963" w14:textId="77777777" w:rsidR="00A84B54" w:rsidRPr="00D453B6" w:rsidRDefault="00A84B54" w:rsidP="00D453B6">
            <w:pPr>
              <w:tabs>
                <w:tab w:val="right" w:leader="underscore" w:pos="9639"/>
              </w:tabs>
              <w:autoSpaceDE w:val="0"/>
              <w:spacing w:after="0" w:line="240" w:lineRule="auto"/>
              <w:jc w:val="both"/>
              <w:rPr>
                <w:rFonts w:ascii="Times New Roman" w:hAnsi="Times New Roman" w:cs="Times New Roman"/>
                <w:sz w:val="26"/>
                <w:szCs w:val="26"/>
              </w:rPr>
            </w:pPr>
            <w:r w:rsidRPr="00D453B6">
              <w:rPr>
                <w:rFonts w:ascii="Times New Roman" w:eastAsia="Times New Roman" w:hAnsi="Times New Roman" w:cs="Times New Roman"/>
                <w:bCs/>
                <w:sz w:val="26"/>
                <w:szCs w:val="26"/>
              </w:rPr>
              <w:t xml:space="preserve">ИТОГО: </w:t>
            </w:r>
          </w:p>
          <w:p w14:paraId="3638D15C" w14:textId="77777777" w:rsidR="00A84B54" w:rsidRPr="00D453B6" w:rsidRDefault="00A84B54" w:rsidP="00D453B6">
            <w:pPr>
              <w:tabs>
                <w:tab w:val="right" w:leader="underscore" w:pos="9639"/>
              </w:tabs>
              <w:autoSpaceDE w:val="0"/>
              <w:spacing w:after="0" w:line="240" w:lineRule="auto"/>
              <w:jc w:val="both"/>
              <w:rPr>
                <w:rFonts w:ascii="Times New Roman" w:hAnsi="Times New Roman" w:cs="Times New Roman"/>
                <w:sz w:val="26"/>
                <w:szCs w:val="26"/>
              </w:rPr>
            </w:pPr>
            <w:r w:rsidRPr="00D453B6">
              <w:rPr>
                <w:rFonts w:ascii="Times New Roman" w:eastAsia="Times New Roman" w:hAnsi="Times New Roman" w:cs="Times New Roman"/>
                <w:bCs/>
                <w:sz w:val="26"/>
                <w:szCs w:val="26"/>
              </w:rPr>
              <w:t>Общая трудоемкость</w:t>
            </w:r>
          </w:p>
        </w:tc>
        <w:tc>
          <w:tcPr>
            <w:tcW w:w="3241" w:type="dxa"/>
            <w:tcBorders>
              <w:top w:val="single" w:sz="4" w:space="0" w:color="000000"/>
              <w:left w:val="single" w:sz="4" w:space="0" w:color="000000"/>
              <w:bottom w:val="single" w:sz="4" w:space="0" w:color="000000"/>
              <w:right w:val="nil"/>
            </w:tcBorders>
            <w:hideMark/>
          </w:tcPr>
          <w:p w14:paraId="3CC47A75" w14:textId="77777777" w:rsidR="00A84B54" w:rsidRPr="00D453B6" w:rsidRDefault="00A84B54" w:rsidP="00D453B6">
            <w:pPr>
              <w:tabs>
                <w:tab w:val="right" w:leader="underscore" w:pos="9639"/>
              </w:tabs>
              <w:autoSpaceDE w:val="0"/>
              <w:spacing w:after="0" w:line="240" w:lineRule="auto"/>
              <w:jc w:val="both"/>
              <w:rPr>
                <w:rFonts w:ascii="Times New Roman" w:hAnsi="Times New Roman" w:cs="Times New Roman"/>
                <w:sz w:val="26"/>
                <w:szCs w:val="26"/>
              </w:rPr>
            </w:pPr>
            <w:r w:rsidRPr="00D453B6">
              <w:rPr>
                <w:rFonts w:ascii="Times New Roman" w:eastAsia="Times New Roman" w:hAnsi="Times New Roman" w:cs="Times New Roman"/>
                <w:bCs/>
                <w:sz w:val="26"/>
                <w:szCs w:val="26"/>
              </w:rPr>
              <w:t>часов</w:t>
            </w:r>
          </w:p>
        </w:tc>
        <w:tc>
          <w:tcPr>
            <w:tcW w:w="1107" w:type="dxa"/>
            <w:gridSpan w:val="2"/>
            <w:tcBorders>
              <w:top w:val="single" w:sz="4" w:space="0" w:color="000000"/>
              <w:left w:val="single" w:sz="4" w:space="0" w:color="000000"/>
              <w:bottom w:val="single" w:sz="4" w:space="0" w:color="000000"/>
              <w:right w:val="nil"/>
            </w:tcBorders>
            <w:hideMark/>
          </w:tcPr>
          <w:p w14:paraId="589AB1A5" w14:textId="77777777" w:rsidR="00A84B54" w:rsidRPr="00D453B6" w:rsidRDefault="00A84B54" w:rsidP="00D453B6">
            <w:pPr>
              <w:tabs>
                <w:tab w:val="right" w:leader="underscore" w:pos="9639"/>
              </w:tabs>
              <w:spacing w:after="0" w:line="240" w:lineRule="auto"/>
              <w:jc w:val="center"/>
              <w:rPr>
                <w:rFonts w:ascii="Times New Roman" w:hAnsi="Times New Roman" w:cs="Times New Roman"/>
                <w:sz w:val="26"/>
                <w:szCs w:val="26"/>
              </w:rPr>
            </w:pPr>
            <w:r w:rsidRPr="00D453B6">
              <w:rPr>
                <w:rFonts w:ascii="Times New Roman" w:hAnsi="Times New Roman" w:cs="Times New Roman"/>
                <w:bCs/>
                <w:sz w:val="26"/>
                <w:szCs w:val="26"/>
              </w:rPr>
              <w:t>144</w:t>
            </w:r>
          </w:p>
        </w:tc>
        <w:tc>
          <w:tcPr>
            <w:tcW w:w="2078" w:type="dxa"/>
            <w:tcBorders>
              <w:top w:val="single" w:sz="4" w:space="0" w:color="000000"/>
              <w:left w:val="single" w:sz="4" w:space="0" w:color="000000"/>
              <w:bottom w:val="single" w:sz="4" w:space="0" w:color="000000"/>
              <w:right w:val="single" w:sz="4" w:space="0" w:color="000000"/>
            </w:tcBorders>
            <w:hideMark/>
          </w:tcPr>
          <w:p w14:paraId="419DEA4C" w14:textId="77777777" w:rsidR="00A84B54" w:rsidRPr="00D453B6" w:rsidRDefault="00A84B54" w:rsidP="00D453B6">
            <w:pPr>
              <w:tabs>
                <w:tab w:val="right" w:leader="underscore" w:pos="9639"/>
              </w:tabs>
              <w:spacing w:after="0" w:line="240" w:lineRule="auto"/>
              <w:jc w:val="center"/>
              <w:rPr>
                <w:rFonts w:ascii="Times New Roman" w:hAnsi="Times New Roman" w:cs="Times New Roman"/>
                <w:sz w:val="26"/>
                <w:szCs w:val="26"/>
              </w:rPr>
            </w:pPr>
            <w:r w:rsidRPr="00D453B6">
              <w:rPr>
                <w:rFonts w:ascii="Times New Roman" w:hAnsi="Times New Roman" w:cs="Times New Roman"/>
                <w:bCs/>
                <w:sz w:val="26"/>
                <w:szCs w:val="26"/>
              </w:rPr>
              <w:t>144</w:t>
            </w:r>
          </w:p>
        </w:tc>
      </w:tr>
      <w:tr w:rsidR="00A84B54" w:rsidRPr="00D453B6" w14:paraId="1213CF65" w14:textId="77777777" w:rsidTr="00A84B54">
        <w:trPr>
          <w:cantSplit/>
          <w:trHeight w:val="23"/>
        </w:trPr>
        <w:tc>
          <w:tcPr>
            <w:tcW w:w="6406" w:type="dxa"/>
            <w:vMerge/>
            <w:tcBorders>
              <w:top w:val="single" w:sz="4" w:space="0" w:color="000000"/>
              <w:left w:val="single" w:sz="4" w:space="0" w:color="000000"/>
              <w:bottom w:val="single" w:sz="4" w:space="0" w:color="000000"/>
              <w:right w:val="nil"/>
            </w:tcBorders>
            <w:vAlign w:val="center"/>
            <w:hideMark/>
          </w:tcPr>
          <w:p w14:paraId="3BE43A05" w14:textId="77777777" w:rsidR="00A84B54" w:rsidRPr="00D453B6" w:rsidRDefault="00A84B54" w:rsidP="00D453B6">
            <w:pPr>
              <w:spacing w:after="0" w:line="240" w:lineRule="auto"/>
              <w:rPr>
                <w:rFonts w:ascii="Times New Roman" w:eastAsia="Courier New" w:hAnsi="Times New Roman" w:cs="Times New Roman"/>
                <w:color w:val="000000"/>
                <w:sz w:val="26"/>
                <w:szCs w:val="26"/>
                <w:lang w:eastAsia="zh-CN" w:bidi="ru-RU"/>
              </w:rPr>
            </w:pPr>
          </w:p>
        </w:tc>
        <w:tc>
          <w:tcPr>
            <w:tcW w:w="3241" w:type="dxa"/>
            <w:tcBorders>
              <w:top w:val="single" w:sz="4" w:space="0" w:color="000000"/>
              <w:left w:val="single" w:sz="4" w:space="0" w:color="000000"/>
              <w:bottom w:val="single" w:sz="4" w:space="0" w:color="000000"/>
              <w:right w:val="nil"/>
            </w:tcBorders>
            <w:hideMark/>
          </w:tcPr>
          <w:p w14:paraId="3D92A942" w14:textId="77777777" w:rsidR="00A84B54" w:rsidRPr="00D453B6" w:rsidRDefault="00A84B54" w:rsidP="00D453B6">
            <w:pPr>
              <w:tabs>
                <w:tab w:val="right" w:leader="underscore" w:pos="9639"/>
              </w:tabs>
              <w:autoSpaceDE w:val="0"/>
              <w:spacing w:after="0" w:line="240" w:lineRule="auto"/>
              <w:jc w:val="both"/>
              <w:rPr>
                <w:rFonts w:ascii="Times New Roman" w:hAnsi="Times New Roman" w:cs="Times New Roman"/>
                <w:sz w:val="26"/>
                <w:szCs w:val="26"/>
              </w:rPr>
            </w:pPr>
            <w:proofErr w:type="spellStart"/>
            <w:r w:rsidRPr="00D453B6">
              <w:rPr>
                <w:rFonts w:ascii="Times New Roman" w:eastAsia="Times New Roman" w:hAnsi="Times New Roman" w:cs="Times New Roman"/>
                <w:bCs/>
                <w:sz w:val="26"/>
                <w:szCs w:val="26"/>
              </w:rPr>
              <w:t>зач</w:t>
            </w:r>
            <w:proofErr w:type="spellEnd"/>
            <w:r w:rsidRPr="00D453B6">
              <w:rPr>
                <w:rFonts w:ascii="Times New Roman" w:eastAsia="Times New Roman" w:hAnsi="Times New Roman" w:cs="Times New Roman"/>
                <w:bCs/>
                <w:sz w:val="26"/>
                <w:szCs w:val="26"/>
              </w:rPr>
              <w:t>. ед.</w:t>
            </w:r>
          </w:p>
        </w:tc>
        <w:tc>
          <w:tcPr>
            <w:tcW w:w="1107" w:type="dxa"/>
            <w:gridSpan w:val="2"/>
            <w:tcBorders>
              <w:top w:val="single" w:sz="4" w:space="0" w:color="000000"/>
              <w:left w:val="single" w:sz="4" w:space="0" w:color="000000"/>
              <w:bottom w:val="single" w:sz="4" w:space="0" w:color="000000"/>
              <w:right w:val="nil"/>
            </w:tcBorders>
            <w:hideMark/>
          </w:tcPr>
          <w:p w14:paraId="3E7421D8" w14:textId="77777777" w:rsidR="00A84B54" w:rsidRPr="00D453B6" w:rsidRDefault="00A84B54" w:rsidP="00D453B6">
            <w:pPr>
              <w:tabs>
                <w:tab w:val="right" w:leader="underscore" w:pos="9639"/>
              </w:tabs>
              <w:spacing w:after="0" w:line="240" w:lineRule="auto"/>
              <w:jc w:val="center"/>
              <w:rPr>
                <w:rFonts w:ascii="Times New Roman" w:hAnsi="Times New Roman" w:cs="Times New Roman"/>
                <w:sz w:val="26"/>
                <w:szCs w:val="26"/>
              </w:rPr>
            </w:pPr>
            <w:r w:rsidRPr="00D453B6">
              <w:rPr>
                <w:rFonts w:ascii="Times New Roman" w:hAnsi="Times New Roman" w:cs="Times New Roman"/>
                <w:bCs/>
                <w:sz w:val="26"/>
                <w:szCs w:val="26"/>
              </w:rPr>
              <w:t>4</w:t>
            </w:r>
          </w:p>
        </w:tc>
        <w:tc>
          <w:tcPr>
            <w:tcW w:w="2078" w:type="dxa"/>
            <w:tcBorders>
              <w:top w:val="single" w:sz="4" w:space="0" w:color="000000"/>
              <w:left w:val="single" w:sz="4" w:space="0" w:color="000000"/>
              <w:bottom w:val="single" w:sz="4" w:space="0" w:color="000000"/>
              <w:right w:val="single" w:sz="4" w:space="0" w:color="000000"/>
            </w:tcBorders>
            <w:hideMark/>
          </w:tcPr>
          <w:p w14:paraId="08431F48" w14:textId="77777777" w:rsidR="00A84B54" w:rsidRPr="00D453B6" w:rsidRDefault="00A84B54" w:rsidP="00D453B6">
            <w:pPr>
              <w:tabs>
                <w:tab w:val="right" w:leader="underscore" w:pos="9639"/>
              </w:tabs>
              <w:spacing w:after="0" w:line="240" w:lineRule="auto"/>
              <w:jc w:val="center"/>
              <w:rPr>
                <w:rFonts w:ascii="Times New Roman" w:hAnsi="Times New Roman" w:cs="Times New Roman"/>
                <w:sz w:val="26"/>
                <w:szCs w:val="26"/>
              </w:rPr>
            </w:pPr>
            <w:r w:rsidRPr="00D453B6">
              <w:rPr>
                <w:rFonts w:ascii="Times New Roman" w:hAnsi="Times New Roman" w:cs="Times New Roman"/>
                <w:bCs/>
                <w:sz w:val="26"/>
                <w:szCs w:val="26"/>
              </w:rPr>
              <w:t>4</w:t>
            </w:r>
          </w:p>
        </w:tc>
      </w:tr>
    </w:tbl>
    <w:p w14:paraId="1D081F0C" w14:textId="77777777" w:rsidR="00A84B54" w:rsidRPr="00D453B6" w:rsidRDefault="00A84B54" w:rsidP="00D453B6">
      <w:pPr>
        <w:pStyle w:val="2"/>
        <w:keepLines w:val="0"/>
        <w:numPr>
          <w:ilvl w:val="1"/>
          <w:numId w:val="17"/>
        </w:numPr>
        <w:suppressAutoHyphens/>
        <w:spacing w:before="0" w:line="240" w:lineRule="auto"/>
        <w:ind w:firstLine="709"/>
        <w:jc w:val="both"/>
        <w:rPr>
          <w:rFonts w:ascii="Times New Roman" w:hAnsi="Times New Roman" w:cs="Times New Roman"/>
          <w:color w:val="auto"/>
          <w:lang w:eastAsia="ru-RU"/>
        </w:rPr>
      </w:pPr>
    </w:p>
    <w:p w14:paraId="5B9BE287" w14:textId="77777777" w:rsidR="00A84B54" w:rsidRPr="00D453B6" w:rsidRDefault="00A84B54" w:rsidP="00D453B6">
      <w:pPr>
        <w:pStyle w:val="2"/>
        <w:keepLines w:val="0"/>
        <w:numPr>
          <w:ilvl w:val="1"/>
          <w:numId w:val="17"/>
        </w:numPr>
        <w:suppressAutoHyphens/>
        <w:spacing w:before="0" w:line="240" w:lineRule="auto"/>
        <w:ind w:firstLine="709"/>
        <w:jc w:val="both"/>
        <w:rPr>
          <w:rFonts w:ascii="Times New Roman" w:hAnsi="Times New Roman" w:cs="Times New Roman"/>
          <w:color w:val="auto"/>
          <w:lang w:eastAsia="zh-CN"/>
        </w:rPr>
      </w:pPr>
      <w:r w:rsidRPr="00D453B6">
        <w:rPr>
          <w:rFonts w:ascii="Times New Roman" w:hAnsi="Times New Roman" w:cs="Times New Roman"/>
          <w:color w:val="auto"/>
          <w:lang w:eastAsia="ru-RU"/>
        </w:rPr>
        <w:t>5. Содержание дисциплины, структурированное по темам (разделам) с указанием количества академических часов и видов учебных занятий</w:t>
      </w:r>
    </w:p>
    <w:p w14:paraId="064E46B7" w14:textId="77777777" w:rsidR="00A84B54" w:rsidRPr="00D453B6" w:rsidRDefault="00A84B54" w:rsidP="00D453B6">
      <w:pPr>
        <w:pStyle w:val="2"/>
        <w:keepLines w:val="0"/>
        <w:numPr>
          <w:ilvl w:val="1"/>
          <w:numId w:val="17"/>
        </w:numPr>
        <w:suppressAutoHyphens/>
        <w:spacing w:before="0" w:line="240" w:lineRule="auto"/>
        <w:ind w:firstLine="709"/>
        <w:jc w:val="both"/>
        <w:rPr>
          <w:rFonts w:ascii="Times New Roman" w:hAnsi="Times New Roman" w:cs="Times New Roman"/>
          <w:color w:val="auto"/>
          <w:lang w:eastAsia="ru-RU"/>
        </w:rPr>
      </w:pPr>
    </w:p>
    <w:p w14:paraId="03FB7CA7" w14:textId="77777777" w:rsidR="00A84B54" w:rsidRPr="00D453B6" w:rsidRDefault="00A84B54" w:rsidP="00D453B6">
      <w:pPr>
        <w:pStyle w:val="2"/>
        <w:keepLines w:val="0"/>
        <w:numPr>
          <w:ilvl w:val="1"/>
          <w:numId w:val="17"/>
        </w:numPr>
        <w:suppressAutoHyphens/>
        <w:spacing w:before="0" w:line="240" w:lineRule="auto"/>
        <w:ind w:firstLine="709"/>
        <w:jc w:val="both"/>
        <w:rPr>
          <w:rFonts w:ascii="Times New Roman" w:hAnsi="Times New Roman" w:cs="Times New Roman"/>
          <w:color w:val="auto"/>
          <w:lang w:eastAsia="zh-CN"/>
        </w:rPr>
      </w:pPr>
      <w:r w:rsidRPr="00D453B6">
        <w:rPr>
          <w:rFonts w:ascii="Times New Roman" w:hAnsi="Times New Roman" w:cs="Times New Roman"/>
          <w:color w:val="auto"/>
          <w:lang w:eastAsia="ru-RU"/>
        </w:rPr>
        <w:t>5.1. Содержание дисциплины</w:t>
      </w:r>
    </w:p>
    <w:p w14:paraId="61E9BF8C" w14:textId="77777777" w:rsidR="00A84B54" w:rsidRPr="00D453B6" w:rsidRDefault="00A84B54" w:rsidP="00D453B6">
      <w:pPr>
        <w:tabs>
          <w:tab w:val="left" w:pos="1582"/>
          <w:tab w:val="left" w:pos="7395"/>
        </w:tabs>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b/>
          <w:sz w:val="26"/>
          <w:szCs w:val="26"/>
        </w:rPr>
        <w:t xml:space="preserve">Тема 1. Понятие и предмет </w:t>
      </w:r>
      <w:bookmarkStart w:id="14" w:name="_Hlk64411273"/>
      <w:bookmarkStart w:id="15" w:name="_Hlk64411992"/>
      <w:r w:rsidRPr="00D453B6">
        <w:rPr>
          <w:rFonts w:ascii="Times New Roman" w:eastAsia="Times New Roman" w:hAnsi="Times New Roman" w:cs="Times New Roman"/>
          <w:b/>
          <w:sz w:val="26"/>
          <w:szCs w:val="26"/>
        </w:rPr>
        <w:t>деловых коммуникаций</w:t>
      </w:r>
      <w:bookmarkEnd w:id="14"/>
    </w:p>
    <w:p w14:paraId="5F66567E" w14:textId="77777777" w:rsidR="00A84B54" w:rsidRPr="00D453B6" w:rsidRDefault="00A84B54" w:rsidP="00D453B6">
      <w:pPr>
        <w:tabs>
          <w:tab w:val="left" w:pos="1582"/>
          <w:tab w:val="left" w:pos="7395"/>
        </w:tabs>
        <w:spacing w:after="0" w:line="240" w:lineRule="auto"/>
        <w:ind w:firstLine="709"/>
        <w:jc w:val="both"/>
        <w:rPr>
          <w:rFonts w:ascii="Times New Roman" w:hAnsi="Times New Roman" w:cs="Times New Roman"/>
          <w:sz w:val="26"/>
          <w:szCs w:val="26"/>
        </w:rPr>
      </w:pPr>
      <w:bookmarkStart w:id="16" w:name="_Hlk66616439"/>
      <w:bookmarkEnd w:id="15"/>
      <w:r w:rsidRPr="00D453B6">
        <w:rPr>
          <w:rFonts w:ascii="Times New Roman" w:eastAsia="Times New Roman" w:hAnsi="Times New Roman" w:cs="Times New Roman"/>
          <w:sz w:val="26"/>
          <w:szCs w:val="26"/>
        </w:rPr>
        <w:t>Сущность понятия «коммуникация» и «общение». Виды и формы деловых коммуникаций. Уровни и функции коммуникации. Деловые коммуникации и их особенности. Принципы деловых коммуникаций</w:t>
      </w:r>
      <w:bookmarkEnd w:id="16"/>
      <w:r w:rsidRPr="00D453B6">
        <w:rPr>
          <w:rFonts w:ascii="Times New Roman" w:eastAsia="Times New Roman" w:hAnsi="Times New Roman" w:cs="Times New Roman"/>
          <w:sz w:val="26"/>
          <w:szCs w:val="26"/>
        </w:rPr>
        <w:t xml:space="preserve">. </w:t>
      </w:r>
    </w:p>
    <w:p w14:paraId="74110A8B" w14:textId="77777777" w:rsidR="00A84B54" w:rsidRPr="00D453B6" w:rsidRDefault="00A84B54" w:rsidP="00D453B6">
      <w:pPr>
        <w:tabs>
          <w:tab w:val="left" w:pos="1582"/>
          <w:tab w:val="left" w:pos="7395"/>
        </w:tabs>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b/>
          <w:sz w:val="26"/>
          <w:szCs w:val="26"/>
        </w:rPr>
        <w:t>Тема 2.</w:t>
      </w:r>
      <w:r w:rsidRPr="00D453B6">
        <w:rPr>
          <w:rFonts w:ascii="Times New Roman" w:hAnsi="Times New Roman" w:cs="Times New Roman"/>
          <w:bCs/>
          <w:spacing w:val="-7"/>
          <w:sz w:val="26"/>
          <w:szCs w:val="26"/>
        </w:rPr>
        <w:t xml:space="preserve"> </w:t>
      </w:r>
      <w:r w:rsidRPr="00D453B6">
        <w:rPr>
          <w:rFonts w:ascii="Times New Roman" w:hAnsi="Times New Roman" w:cs="Times New Roman"/>
          <w:b/>
          <w:bCs/>
          <w:spacing w:val="-7"/>
          <w:sz w:val="26"/>
          <w:szCs w:val="26"/>
        </w:rPr>
        <w:t>Коммуникативная сторона делового взаимодействия</w:t>
      </w:r>
    </w:p>
    <w:p w14:paraId="4CCE707B" w14:textId="77777777" w:rsidR="00A84B54" w:rsidRPr="00D453B6" w:rsidRDefault="00A84B54" w:rsidP="00D453B6">
      <w:pPr>
        <w:tabs>
          <w:tab w:val="left" w:pos="1582"/>
          <w:tab w:val="left" w:pos="7395"/>
        </w:tabs>
        <w:spacing w:after="0" w:line="240" w:lineRule="auto"/>
        <w:ind w:firstLine="709"/>
        <w:jc w:val="both"/>
        <w:rPr>
          <w:rFonts w:ascii="Times New Roman" w:hAnsi="Times New Roman" w:cs="Times New Roman"/>
          <w:sz w:val="26"/>
          <w:szCs w:val="26"/>
        </w:rPr>
      </w:pPr>
      <w:bookmarkStart w:id="17" w:name="_Hlk64413249"/>
      <w:r w:rsidRPr="00D453B6">
        <w:rPr>
          <w:rFonts w:ascii="Times New Roman" w:hAnsi="Times New Roman" w:cs="Times New Roman"/>
          <w:spacing w:val="-5"/>
          <w:sz w:val="26"/>
          <w:szCs w:val="26"/>
        </w:rPr>
        <w:t>Коммуникационный процесс</w:t>
      </w:r>
      <w:bookmarkEnd w:id="17"/>
      <w:r w:rsidRPr="00D453B6">
        <w:rPr>
          <w:rFonts w:ascii="Times New Roman" w:hAnsi="Times New Roman" w:cs="Times New Roman"/>
          <w:spacing w:val="-5"/>
          <w:sz w:val="26"/>
          <w:szCs w:val="26"/>
        </w:rPr>
        <w:t xml:space="preserve">. Структура коммуникационного процесса. Умение слушать как фактор эффективных </w:t>
      </w:r>
      <w:r w:rsidRPr="00D453B6">
        <w:rPr>
          <w:rFonts w:ascii="Times New Roman" w:eastAsia="Times New Roman" w:hAnsi="Times New Roman" w:cs="Times New Roman"/>
          <w:sz w:val="26"/>
          <w:szCs w:val="26"/>
        </w:rPr>
        <w:t xml:space="preserve">деловых коммуникаций. Коммуникативные барьеры. Способы преодоления барьеров. Преодоление избегания с помощью управления вниманием. Приемы привлечения внимания: «нейтральная фраза», «завлечение», установление зрительного контакта. Приемы поддержания внимания: «изолирование», </w:t>
      </w:r>
      <w:r w:rsidRPr="00D453B6">
        <w:rPr>
          <w:rFonts w:ascii="Times New Roman" w:eastAsia="Times New Roman" w:hAnsi="Times New Roman" w:cs="Times New Roman"/>
          <w:sz w:val="26"/>
          <w:szCs w:val="26"/>
        </w:rPr>
        <w:lastRenderedPageBreak/>
        <w:t xml:space="preserve">«навязывание ритма», «приемы акцентировки». Использование феномена авторитета для преодоления </w:t>
      </w:r>
      <w:proofErr w:type="spellStart"/>
      <w:r w:rsidRPr="00D453B6">
        <w:rPr>
          <w:rFonts w:ascii="Times New Roman" w:eastAsia="Times New Roman" w:hAnsi="Times New Roman" w:cs="Times New Roman"/>
          <w:sz w:val="26"/>
          <w:szCs w:val="26"/>
        </w:rPr>
        <w:t>контрсуггестии</w:t>
      </w:r>
      <w:proofErr w:type="spellEnd"/>
      <w:r w:rsidRPr="00D453B6">
        <w:rPr>
          <w:rFonts w:ascii="Times New Roman" w:eastAsia="Times New Roman" w:hAnsi="Times New Roman" w:cs="Times New Roman"/>
          <w:sz w:val="26"/>
          <w:szCs w:val="26"/>
        </w:rPr>
        <w:t xml:space="preserve"> «авторитет»: «привлекательность», «социальный статус», «свой – чужой». Четыре уровня непонимания: фонетический, семантический, стилистический, логический. </w:t>
      </w:r>
    </w:p>
    <w:p w14:paraId="26BDED6F" w14:textId="77777777" w:rsidR="00A84B54" w:rsidRPr="00D453B6" w:rsidRDefault="00A84B54" w:rsidP="00D453B6">
      <w:pPr>
        <w:spacing w:after="0" w:line="240" w:lineRule="auto"/>
        <w:ind w:firstLine="709"/>
        <w:jc w:val="both"/>
        <w:rPr>
          <w:rFonts w:ascii="Times New Roman" w:hAnsi="Times New Roman" w:cs="Times New Roman"/>
          <w:sz w:val="26"/>
          <w:szCs w:val="26"/>
        </w:rPr>
      </w:pPr>
      <w:r w:rsidRPr="00D453B6">
        <w:rPr>
          <w:rStyle w:val="FontStyle76"/>
          <w:rFonts w:eastAsia="Lucida Sans Unicode"/>
          <w:sz w:val="26"/>
          <w:szCs w:val="26"/>
        </w:rPr>
        <w:t xml:space="preserve">Тема </w:t>
      </w:r>
      <w:r w:rsidRPr="00D453B6">
        <w:rPr>
          <w:rStyle w:val="FontStyle72"/>
          <w:sz w:val="26"/>
          <w:szCs w:val="26"/>
        </w:rPr>
        <w:t xml:space="preserve">3. </w:t>
      </w:r>
      <w:proofErr w:type="spellStart"/>
      <w:r w:rsidRPr="00D453B6">
        <w:rPr>
          <w:rFonts w:ascii="Times New Roman" w:eastAsia="Lucida Sans Unicode" w:hAnsi="Times New Roman" w:cs="Times New Roman"/>
          <w:b/>
          <w:bCs/>
          <w:kern w:val="2"/>
          <w:sz w:val="26"/>
          <w:szCs w:val="26"/>
          <w:lang w:val="fr-FR"/>
        </w:rPr>
        <w:t>Перцептивн</w:t>
      </w:r>
      <w:r w:rsidRPr="00D453B6">
        <w:rPr>
          <w:rFonts w:ascii="Times New Roman" w:eastAsia="Lucida Sans Unicode" w:hAnsi="Times New Roman" w:cs="Times New Roman"/>
          <w:b/>
          <w:bCs/>
          <w:kern w:val="2"/>
          <w:sz w:val="26"/>
          <w:szCs w:val="26"/>
        </w:rPr>
        <w:t>ый</w:t>
      </w:r>
      <w:proofErr w:type="spellEnd"/>
      <w:r w:rsidRPr="00D453B6">
        <w:rPr>
          <w:rFonts w:ascii="Times New Roman" w:eastAsia="Lucida Sans Unicode" w:hAnsi="Times New Roman" w:cs="Times New Roman"/>
          <w:b/>
          <w:bCs/>
          <w:kern w:val="2"/>
          <w:sz w:val="26"/>
          <w:szCs w:val="26"/>
          <w:lang w:val="fr-FR"/>
        </w:rPr>
        <w:t xml:space="preserve"> </w:t>
      </w:r>
      <w:r w:rsidRPr="00D453B6">
        <w:rPr>
          <w:rFonts w:ascii="Times New Roman" w:eastAsia="Lucida Sans Unicode" w:hAnsi="Times New Roman" w:cs="Times New Roman"/>
          <w:b/>
          <w:bCs/>
          <w:kern w:val="2"/>
          <w:sz w:val="26"/>
          <w:szCs w:val="26"/>
        </w:rPr>
        <w:t>аспект</w:t>
      </w:r>
      <w:r w:rsidRPr="00D453B6">
        <w:rPr>
          <w:rFonts w:ascii="Times New Roman" w:eastAsia="Times New Roman" w:hAnsi="Times New Roman" w:cs="Times New Roman"/>
          <w:b/>
          <w:sz w:val="26"/>
          <w:szCs w:val="26"/>
        </w:rPr>
        <w:t xml:space="preserve"> деловых коммуникаций</w:t>
      </w:r>
    </w:p>
    <w:p w14:paraId="5F4A917D" w14:textId="77777777" w:rsidR="00A84B54" w:rsidRPr="00D453B6" w:rsidRDefault="00A84B54" w:rsidP="00D453B6">
      <w:pPr>
        <w:autoSpaceDE w:val="0"/>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sz w:val="26"/>
          <w:szCs w:val="26"/>
        </w:rPr>
        <w:t xml:space="preserve">Сущность социальной перцепции. Механизмы межличностного восприятия: идентификация, </w:t>
      </w:r>
      <w:proofErr w:type="spellStart"/>
      <w:r w:rsidRPr="00D453B6">
        <w:rPr>
          <w:rFonts w:ascii="Times New Roman" w:eastAsia="Times New Roman" w:hAnsi="Times New Roman" w:cs="Times New Roman"/>
          <w:sz w:val="26"/>
          <w:szCs w:val="26"/>
        </w:rPr>
        <w:t>эмпатия</w:t>
      </w:r>
      <w:proofErr w:type="spellEnd"/>
      <w:r w:rsidRPr="00D453B6">
        <w:rPr>
          <w:rFonts w:ascii="Times New Roman" w:eastAsia="Times New Roman" w:hAnsi="Times New Roman" w:cs="Times New Roman"/>
          <w:sz w:val="26"/>
          <w:szCs w:val="26"/>
        </w:rPr>
        <w:t xml:space="preserve">, аттракция, </w:t>
      </w:r>
      <w:proofErr w:type="spellStart"/>
      <w:r w:rsidRPr="00D453B6">
        <w:rPr>
          <w:rFonts w:ascii="Times New Roman" w:eastAsia="Times New Roman" w:hAnsi="Times New Roman" w:cs="Times New Roman"/>
          <w:sz w:val="26"/>
          <w:szCs w:val="26"/>
        </w:rPr>
        <w:t>стереотипизация</w:t>
      </w:r>
      <w:proofErr w:type="spellEnd"/>
      <w:r w:rsidRPr="00D453B6">
        <w:rPr>
          <w:rFonts w:ascii="Times New Roman" w:eastAsia="Times New Roman" w:hAnsi="Times New Roman" w:cs="Times New Roman"/>
          <w:sz w:val="26"/>
          <w:szCs w:val="26"/>
        </w:rPr>
        <w:t xml:space="preserve">. Феномен первого впечатления. Длительное общение. Каузальная атрибуция. Понятие фундаментальной ошибки атрибуции. Эффекты межличностного восприятия: ореола, первичности, новизны, проекции, </w:t>
      </w:r>
      <w:proofErr w:type="spellStart"/>
      <w:r w:rsidRPr="00D453B6">
        <w:rPr>
          <w:rFonts w:ascii="Times New Roman" w:eastAsia="Times New Roman" w:hAnsi="Times New Roman" w:cs="Times New Roman"/>
          <w:sz w:val="26"/>
          <w:szCs w:val="26"/>
        </w:rPr>
        <w:t>стереотипизации</w:t>
      </w:r>
      <w:proofErr w:type="spellEnd"/>
      <w:r w:rsidRPr="00D453B6">
        <w:rPr>
          <w:rFonts w:ascii="Times New Roman" w:eastAsia="Times New Roman" w:hAnsi="Times New Roman" w:cs="Times New Roman"/>
          <w:sz w:val="26"/>
          <w:szCs w:val="26"/>
        </w:rPr>
        <w:t>.</w:t>
      </w:r>
      <w:r w:rsidRPr="00D453B6">
        <w:rPr>
          <w:rStyle w:val="24"/>
          <w:rFonts w:eastAsia="Courier New"/>
          <w:sz w:val="26"/>
          <w:szCs w:val="26"/>
        </w:rPr>
        <w:t xml:space="preserve"> </w:t>
      </w:r>
      <w:r w:rsidRPr="00D453B6">
        <w:rPr>
          <w:rStyle w:val="FontStyle80"/>
          <w:sz w:val="26"/>
          <w:szCs w:val="26"/>
        </w:rPr>
        <w:t>Самоподача в общении.</w:t>
      </w:r>
    </w:p>
    <w:p w14:paraId="4ABC6444" w14:textId="77777777" w:rsidR="00A84B54" w:rsidRPr="00D453B6" w:rsidRDefault="00A84B54" w:rsidP="00D453B6">
      <w:pPr>
        <w:spacing w:after="0" w:line="240" w:lineRule="auto"/>
        <w:ind w:firstLine="709"/>
        <w:jc w:val="both"/>
        <w:rPr>
          <w:rFonts w:ascii="Times New Roman" w:hAnsi="Times New Roman" w:cs="Times New Roman"/>
          <w:sz w:val="26"/>
          <w:szCs w:val="26"/>
        </w:rPr>
      </w:pPr>
      <w:r w:rsidRPr="00D453B6">
        <w:rPr>
          <w:rStyle w:val="FontStyle76"/>
          <w:rFonts w:eastAsia="Lucida Sans Unicode"/>
          <w:sz w:val="26"/>
          <w:szCs w:val="26"/>
        </w:rPr>
        <w:t xml:space="preserve">Тема </w:t>
      </w:r>
      <w:r w:rsidRPr="00D453B6">
        <w:rPr>
          <w:rStyle w:val="FontStyle72"/>
          <w:sz w:val="26"/>
          <w:szCs w:val="26"/>
        </w:rPr>
        <w:t xml:space="preserve">4. </w:t>
      </w:r>
      <w:r w:rsidRPr="00D453B6">
        <w:rPr>
          <w:rFonts w:ascii="Times New Roman" w:eastAsia="Lucida Sans Unicode" w:hAnsi="Times New Roman" w:cs="Times New Roman"/>
          <w:b/>
          <w:bCs/>
          <w:kern w:val="2"/>
          <w:sz w:val="26"/>
          <w:szCs w:val="26"/>
        </w:rPr>
        <w:t>Интерактивная</w:t>
      </w:r>
      <w:r w:rsidRPr="00D453B6">
        <w:rPr>
          <w:rFonts w:ascii="Times New Roman" w:eastAsia="Lucida Sans Unicode" w:hAnsi="Times New Roman" w:cs="Times New Roman"/>
          <w:b/>
          <w:bCs/>
          <w:kern w:val="2"/>
          <w:sz w:val="26"/>
          <w:szCs w:val="26"/>
          <w:lang w:val="fr-FR"/>
        </w:rPr>
        <w:t xml:space="preserve"> </w:t>
      </w:r>
      <w:r w:rsidRPr="00D453B6">
        <w:rPr>
          <w:rFonts w:ascii="Times New Roman" w:eastAsia="Lucida Sans Unicode" w:hAnsi="Times New Roman" w:cs="Times New Roman"/>
          <w:b/>
          <w:bCs/>
          <w:kern w:val="2"/>
          <w:sz w:val="26"/>
          <w:szCs w:val="26"/>
        </w:rPr>
        <w:t>сторона</w:t>
      </w:r>
      <w:r w:rsidRPr="00D453B6">
        <w:rPr>
          <w:rFonts w:ascii="Times New Roman" w:eastAsia="Times New Roman" w:hAnsi="Times New Roman" w:cs="Times New Roman"/>
          <w:b/>
          <w:sz w:val="26"/>
          <w:szCs w:val="26"/>
        </w:rPr>
        <w:t xml:space="preserve"> деловой коммуникации</w:t>
      </w:r>
    </w:p>
    <w:p w14:paraId="385F6835" w14:textId="77777777" w:rsidR="00A84B54" w:rsidRPr="00D453B6" w:rsidRDefault="00A84B54" w:rsidP="00D453B6">
      <w:pPr>
        <w:autoSpaceDE w:val="0"/>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sz w:val="26"/>
          <w:szCs w:val="26"/>
        </w:rPr>
        <w:t>Взаимодействие (интеракция) – одна из сторон общения.</w:t>
      </w:r>
      <w:r w:rsidRPr="00D453B6">
        <w:rPr>
          <w:rFonts w:ascii="Times New Roman" w:eastAsia="Lucida Sans Unicode" w:hAnsi="Times New Roman" w:cs="Times New Roman"/>
          <w:kern w:val="2"/>
          <w:sz w:val="26"/>
          <w:szCs w:val="26"/>
          <w:lang w:val="fr-FR"/>
        </w:rPr>
        <w:t xml:space="preserve"> Типы взаимодействий: кооперация и конкуренция. Общая характеристика основных </w:t>
      </w:r>
      <w:r w:rsidRPr="00D453B6">
        <w:rPr>
          <w:rFonts w:ascii="Times New Roman" w:eastAsia="Lucida Sans Unicode" w:hAnsi="Times New Roman" w:cs="Times New Roman"/>
          <w:kern w:val="2"/>
          <w:sz w:val="26"/>
          <w:szCs w:val="26"/>
        </w:rPr>
        <w:t>способов</w:t>
      </w:r>
      <w:r w:rsidRPr="00D453B6">
        <w:rPr>
          <w:rFonts w:ascii="Times New Roman" w:eastAsia="Lucida Sans Unicode" w:hAnsi="Times New Roman" w:cs="Times New Roman"/>
          <w:kern w:val="2"/>
          <w:sz w:val="26"/>
          <w:szCs w:val="26"/>
          <w:lang w:val="fr-FR"/>
        </w:rPr>
        <w:t xml:space="preserve"> воздействия в общении: заражения, внушения, подражания, убеждения. Референтная группа и ее место в процессе взаимодействия</w:t>
      </w:r>
      <w:r w:rsidRPr="00D453B6">
        <w:rPr>
          <w:rFonts w:ascii="Times New Roman" w:eastAsia="Lucida Sans Unicode" w:hAnsi="Times New Roman" w:cs="Times New Roman"/>
          <w:kern w:val="2"/>
          <w:sz w:val="26"/>
          <w:szCs w:val="26"/>
        </w:rPr>
        <w:t xml:space="preserve">. </w:t>
      </w:r>
      <w:r w:rsidRPr="00D453B6">
        <w:rPr>
          <w:rFonts w:ascii="Times New Roman" w:eastAsia="Lucida Sans Unicode" w:hAnsi="Times New Roman" w:cs="Times New Roman"/>
          <w:kern w:val="2"/>
          <w:sz w:val="26"/>
          <w:szCs w:val="26"/>
          <w:lang w:val="fr-FR"/>
        </w:rPr>
        <w:t xml:space="preserve">Использование референтных групп в манипуляционных целях. </w:t>
      </w:r>
      <w:r w:rsidRPr="00D453B6">
        <w:rPr>
          <w:rFonts w:ascii="Times New Roman" w:eastAsia="Times New Roman" w:hAnsi="Times New Roman" w:cs="Times New Roman"/>
          <w:sz w:val="26"/>
          <w:szCs w:val="26"/>
        </w:rPr>
        <w:t>Стили коммуникативного взаимодействия.</w:t>
      </w:r>
      <w:r w:rsidRPr="00D453B6">
        <w:rPr>
          <w:rFonts w:ascii="Times New Roman" w:eastAsia="Lucida Sans Unicode" w:hAnsi="Times New Roman" w:cs="Times New Roman"/>
          <w:spacing w:val="-2"/>
          <w:kern w:val="2"/>
          <w:sz w:val="26"/>
          <w:szCs w:val="26"/>
          <w:lang w:val="fr-FR"/>
        </w:rPr>
        <w:t xml:space="preserve"> </w:t>
      </w:r>
    </w:p>
    <w:p w14:paraId="3F2D9B7C" w14:textId="77777777" w:rsidR="00A84B54" w:rsidRPr="00D453B6" w:rsidRDefault="00A84B54" w:rsidP="00D453B6">
      <w:pPr>
        <w:pStyle w:val="a4"/>
        <w:spacing w:after="0" w:line="240" w:lineRule="auto"/>
        <w:rPr>
          <w:rFonts w:ascii="Times New Roman" w:hAnsi="Times New Roman" w:cs="Times New Roman"/>
          <w:sz w:val="26"/>
          <w:szCs w:val="26"/>
        </w:rPr>
      </w:pPr>
      <w:r w:rsidRPr="00D453B6">
        <w:rPr>
          <w:rFonts w:ascii="Times New Roman" w:hAnsi="Times New Roman" w:cs="Times New Roman"/>
          <w:sz w:val="26"/>
          <w:szCs w:val="26"/>
        </w:rPr>
        <w:t xml:space="preserve">Тема 5. </w:t>
      </w:r>
      <w:bookmarkStart w:id="18" w:name="_Hlk64473340"/>
      <w:r w:rsidRPr="00D453B6">
        <w:rPr>
          <w:rFonts w:ascii="Times New Roman" w:hAnsi="Times New Roman" w:cs="Times New Roman"/>
          <w:sz w:val="26"/>
          <w:szCs w:val="26"/>
        </w:rPr>
        <w:t>Вербальная коммуникация</w:t>
      </w:r>
    </w:p>
    <w:p w14:paraId="53B2C2E8" w14:textId="77777777" w:rsidR="00A84B54" w:rsidRPr="00D453B6" w:rsidRDefault="00A84B54" w:rsidP="00D453B6">
      <w:pPr>
        <w:tabs>
          <w:tab w:val="left" w:pos="1582"/>
          <w:tab w:val="left" w:pos="7395"/>
        </w:tabs>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sz w:val="26"/>
          <w:szCs w:val="26"/>
        </w:rPr>
        <w:t xml:space="preserve">Роль вербальной коммуникации. Сущность и понятие языка. Основные функции языка: коммуникативная, познавательная, аккумулятивная, конструктивная, эмоциональная, контактоустанавливающая, этническая. Формы языка. Речевая деятельность. Виды речевой деятельности. Понятие функционального стиля. Классификация функциональных стилей русского языка. Официально-деловой стиль речи и его </w:t>
      </w:r>
      <w:proofErr w:type="spellStart"/>
      <w:r w:rsidRPr="00D453B6">
        <w:rPr>
          <w:rFonts w:ascii="Times New Roman" w:eastAsia="Times New Roman" w:hAnsi="Times New Roman" w:cs="Times New Roman"/>
          <w:sz w:val="26"/>
          <w:szCs w:val="26"/>
        </w:rPr>
        <w:t>подстили</w:t>
      </w:r>
      <w:proofErr w:type="spellEnd"/>
      <w:r w:rsidRPr="00D453B6">
        <w:rPr>
          <w:rFonts w:ascii="Times New Roman" w:eastAsia="Times New Roman" w:hAnsi="Times New Roman" w:cs="Times New Roman"/>
          <w:sz w:val="26"/>
          <w:szCs w:val="26"/>
        </w:rPr>
        <w:t>. Особенности вербальной коммуникации в деловой сфере.</w:t>
      </w:r>
    </w:p>
    <w:bookmarkEnd w:id="18"/>
    <w:p w14:paraId="0BEC167A" w14:textId="77777777" w:rsidR="00A84B54" w:rsidRPr="00D453B6" w:rsidRDefault="00A84B54" w:rsidP="00D453B6">
      <w:pPr>
        <w:tabs>
          <w:tab w:val="left" w:pos="1582"/>
          <w:tab w:val="left" w:pos="7395"/>
        </w:tab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b/>
          <w:sz w:val="26"/>
          <w:szCs w:val="26"/>
        </w:rPr>
        <w:t xml:space="preserve">Тема 6. Невербальные деловые коммуникации </w:t>
      </w:r>
    </w:p>
    <w:p w14:paraId="7B26F1C7" w14:textId="77777777" w:rsidR="00A84B54" w:rsidRPr="00D453B6" w:rsidRDefault="00A84B54" w:rsidP="00D453B6">
      <w:pPr>
        <w:tabs>
          <w:tab w:val="left" w:pos="1582"/>
          <w:tab w:val="left" w:pos="7395"/>
        </w:tabs>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sz w:val="26"/>
          <w:szCs w:val="26"/>
        </w:rPr>
        <w:t xml:space="preserve">Знаковые системы в </w:t>
      </w:r>
      <w:bookmarkStart w:id="19" w:name="_Hlk64419002"/>
      <w:r w:rsidRPr="00D453B6">
        <w:rPr>
          <w:rFonts w:ascii="Times New Roman" w:eastAsia="Times New Roman" w:hAnsi="Times New Roman" w:cs="Times New Roman"/>
          <w:sz w:val="26"/>
          <w:szCs w:val="26"/>
        </w:rPr>
        <w:t>коммуникации</w:t>
      </w:r>
      <w:bookmarkEnd w:id="19"/>
      <w:r w:rsidRPr="00D453B6">
        <w:rPr>
          <w:rFonts w:ascii="Times New Roman" w:eastAsia="Times New Roman" w:hAnsi="Times New Roman" w:cs="Times New Roman"/>
          <w:sz w:val="26"/>
          <w:szCs w:val="26"/>
        </w:rPr>
        <w:t>. Типы невербальных средств общения. К</w:t>
      </w:r>
      <w:r w:rsidRPr="00D453B6">
        <w:rPr>
          <w:rFonts w:ascii="Times New Roman" w:eastAsia="Times New Roman" w:hAnsi="Times New Roman" w:cs="Times New Roman"/>
          <w:sz w:val="26"/>
          <w:szCs w:val="26"/>
          <w:lang w:val="fr-FR"/>
        </w:rPr>
        <w:t>ине</w:t>
      </w:r>
      <w:r w:rsidRPr="00D453B6">
        <w:rPr>
          <w:rFonts w:ascii="Times New Roman" w:eastAsia="Times New Roman" w:hAnsi="Times New Roman" w:cs="Times New Roman"/>
          <w:sz w:val="26"/>
          <w:szCs w:val="26"/>
        </w:rPr>
        <w:t>т</w:t>
      </w:r>
      <w:r w:rsidRPr="00D453B6">
        <w:rPr>
          <w:rFonts w:ascii="Times New Roman" w:eastAsia="Times New Roman" w:hAnsi="Times New Roman" w:cs="Times New Roman"/>
          <w:sz w:val="26"/>
          <w:szCs w:val="26"/>
          <w:lang w:val="fr-FR"/>
        </w:rPr>
        <w:t xml:space="preserve">ические </w:t>
      </w:r>
      <w:r w:rsidRPr="00D453B6">
        <w:rPr>
          <w:rFonts w:ascii="Times New Roman" w:eastAsia="Times New Roman" w:hAnsi="Times New Roman" w:cs="Times New Roman"/>
          <w:sz w:val="26"/>
          <w:szCs w:val="26"/>
        </w:rPr>
        <w:t>средства</w:t>
      </w:r>
      <w:r w:rsidRPr="00D453B6">
        <w:rPr>
          <w:rFonts w:ascii="Times New Roman" w:eastAsia="Times New Roman" w:hAnsi="Times New Roman" w:cs="Times New Roman"/>
          <w:sz w:val="26"/>
          <w:szCs w:val="26"/>
          <w:lang w:val="fr-FR"/>
        </w:rPr>
        <w:t xml:space="preserve"> невербального общения. </w:t>
      </w:r>
      <w:r w:rsidRPr="00D453B6">
        <w:rPr>
          <w:rFonts w:ascii="Times New Roman" w:eastAsia="Times New Roman" w:hAnsi="Times New Roman" w:cs="Times New Roman"/>
          <w:sz w:val="26"/>
          <w:szCs w:val="26"/>
        </w:rPr>
        <w:t xml:space="preserve">Поведенческие знаки. Ненамеренные </w:t>
      </w:r>
      <w:proofErr w:type="spellStart"/>
      <w:r w:rsidRPr="00D453B6">
        <w:rPr>
          <w:rFonts w:ascii="Times New Roman" w:eastAsia="Times New Roman" w:hAnsi="Times New Roman" w:cs="Times New Roman"/>
          <w:sz w:val="26"/>
          <w:szCs w:val="26"/>
        </w:rPr>
        <w:t>адапторы</w:t>
      </w:r>
      <w:proofErr w:type="spellEnd"/>
      <w:r w:rsidRPr="00D453B6">
        <w:rPr>
          <w:rFonts w:ascii="Times New Roman" w:eastAsia="Times New Roman" w:hAnsi="Times New Roman" w:cs="Times New Roman"/>
          <w:sz w:val="26"/>
          <w:szCs w:val="26"/>
        </w:rPr>
        <w:t xml:space="preserve"> (</w:t>
      </w:r>
      <w:proofErr w:type="spellStart"/>
      <w:r w:rsidRPr="00D453B6">
        <w:rPr>
          <w:rFonts w:ascii="Times New Roman" w:eastAsia="Times New Roman" w:hAnsi="Times New Roman" w:cs="Times New Roman"/>
          <w:sz w:val="26"/>
          <w:szCs w:val="26"/>
        </w:rPr>
        <w:t>самоадапторы</w:t>
      </w:r>
      <w:proofErr w:type="spellEnd"/>
      <w:r w:rsidRPr="00D453B6">
        <w:rPr>
          <w:rFonts w:ascii="Times New Roman" w:eastAsia="Times New Roman" w:hAnsi="Times New Roman" w:cs="Times New Roman"/>
          <w:sz w:val="26"/>
          <w:szCs w:val="26"/>
        </w:rPr>
        <w:t xml:space="preserve">). Жесты и позы в деловом общении. Открытые жесты. Жесты уверенности. Жесты неуверенности, раздражения. Жесты, выражающие агрессивность. Жесты несогласия. Жесты готовности завершить деловую встречу. Жесты, относящиеся к оценке получаемой информации. Жесты, проявляющие некоторые черты характера и отношение к ситуации. </w:t>
      </w:r>
    </w:p>
    <w:p w14:paraId="2016469F" w14:textId="77777777" w:rsidR="00A84B54" w:rsidRPr="00D453B6" w:rsidRDefault="00A84B54" w:rsidP="00D453B6">
      <w:pPr>
        <w:tabs>
          <w:tab w:val="left" w:pos="1582"/>
          <w:tab w:val="left" w:pos="7395"/>
        </w:tabs>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sz w:val="26"/>
          <w:szCs w:val="26"/>
          <w:lang w:val="fr-FR"/>
        </w:rPr>
        <w:t>Паралингвистические особенности невербально</w:t>
      </w:r>
      <w:r w:rsidRPr="00D453B6">
        <w:rPr>
          <w:rFonts w:ascii="Times New Roman" w:eastAsia="Times New Roman" w:hAnsi="Times New Roman" w:cs="Times New Roman"/>
          <w:sz w:val="26"/>
          <w:szCs w:val="26"/>
        </w:rPr>
        <w:t>й</w:t>
      </w:r>
      <w:r w:rsidRPr="00D453B6">
        <w:rPr>
          <w:rFonts w:ascii="Times New Roman" w:eastAsia="Times New Roman" w:hAnsi="Times New Roman" w:cs="Times New Roman"/>
          <w:sz w:val="26"/>
          <w:szCs w:val="26"/>
          <w:lang w:val="fr-FR"/>
        </w:rPr>
        <w:t xml:space="preserve"> коммуникации. Такесические и проксемические средства невербального общения. Визуальный контакт. Межнациональные различия невербальн</w:t>
      </w:r>
      <w:r w:rsidRPr="00D453B6">
        <w:rPr>
          <w:rFonts w:ascii="Times New Roman" w:eastAsia="Times New Roman" w:hAnsi="Times New Roman" w:cs="Times New Roman"/>
          <w:sz w:val="26"/>
          <w:szCs w:val="26"/>
        </w:rPr>
        <w:t>ой</w:t>
      </w:r>
      <w:r w:rsidRPr="00D453B6">
        <w:rPr>
          <w:rFonts w:ascii="Times New Roman" w:eastAsia="Times New Roman" w:hAnsi="Times New Roman" w:cs="Times New Roman"/>
          <w:sz w:val="26"/>
          <w:szCs w:val="26"/>
          <w:lang w:val="fr-FR"/>
        </w:rPr>
        <w:t xml:space="preserve"> </w:t>
      </w:r>
      <w:r w:rsidRPr="00D453B6">
        <w:rPr>
          <w:rFonts w:ascii="Times New Roman" w:eastAsia="Times New Roman" w:hAnsi="Times New Roman" w:cs="Times New Roman"/>
          <w:sz w:val="26"/>
          <w:szCs w:val="26"/>
        </w:rPr>
        <w:t>коммуникации</w:t>
      </w:r>
      <w:r w:rsidRPr="00D453B6">
        <w:rPr>
          <w:rFonts w:ascii="Times New Roman" w:eastAsia="Times New Roman" w:hAnsi="Times New Roman" w:cs="Times New Roman"/>
          <w:sz w:val="26"/>
          <w:szCs w:val="26"/>
          <w:lang w:val="fr-FR"/>
        </w:rPr>
        <w:t>.</w:t>
      </w:r>
    </w:p>
    <w:p w14:paraId="11A007D3" w14:textId="77777777" w:rsidR="00A84B54" w:rsidRPr="00D453B6" w:rsidRDefault="00A84B54" w:rsidP="00D453B6">
      <w:pPr>
        <w:tabs>
          <w:tab w:val="left" w:pos="1582"/>
          <w:tab w:val="left" w:pos="7395"/>
        </w:tabs>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b/>
          <w:sz w:val="26"/>
          <w:szCs w:val="26"/>
        </w:rPr>
        <w:t xml:space="preserve">Тема 7. </w:t>
      </w:r>
      <w:r w:rsidRPr="00D453B6">
        <w:rPr>
          <w:rFonts w:ascii="Times New Roman" w:eastAsia="Calibri" w:hAnsi="Times New Roman" w:cs="Times New Roman"/>
          <w:b/>
          <w:sz w:val="26"/>
          <w:szCs w:val="26"/>
        </w:rPr>
        <w:t>Устные формы</w:t>
      </w:r>
      <w:r w:rsidRPr="00D453B6">
        <w:rPr>
          <w:rFonts w:ascii="Times New Roman" w:eastAsia="Times New Roman" w:hAnsi="Times New Roman" w:cs="Times New Roman"/>
          <w:b/>
          <w:sz w:val="26"/>
          <w:szCs w:val="26"/>
        </w:rPr>
        <w:t xml:space="preserve"> деловой коммуникации</w:t>
      </w:r>
    </w:p>
    <w:p w14:paraId="4358D6C2" w14:textId="77777777" w:rsidR="00A84B54" w:rsidRPr="00D453B6" w:rsidRDefault="00A84B54" w:rsidP="00D453B6">
      <w:pPr>
        <w:tabs>
          <w:tab w:val="left" w:pos="0"/>
        </w:tabs>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sz w:val="26"/>
          <w:szCs w:val="26"/>
        </w:rPr>
        <w:t xml:space="preserve">Деловые переговоры как разновидность деловой коммуникации. </w:t>
      </w:r>
      <w:r w:rsidRPr="00D453B6">
        <w:rPr>
          <w:rFonts w:ascii="Times New Roman" w:eastAsia="Lucida Sans Unicode" w:hAnsi="Times New Roman" w:cs="Times New Roman"/>
          <w:bCs/>
          <w:spacing w:val="-3"/>
          <w:kern w:val="2"/>
          <w:sz w:val="26"/>
          <w:szCs w:val="26"/>
          <w:lang w:val="fr-FR"/>
        </w:rPr>
        <w:t xml:space="preserve">Формирование переговорного процесса. Основные приемы, методы и навыки ведения деловых переговоров. </w:t>
      </w:r>
      <w:r w:rsidRPr="00D453B6">
        <w:rPr>
          <w:rFonts w:ascii="Times New Roman" w:eastAsia="Lucida Sans Unicode" w:hAnsi="Times New Roman" w:cs="Times New Roman"/>
          <w:bCs/>
          <w:spacing w:val="-3"/>
          <w:kern w:val="2"/>
          <w:sz w:val="26"/>
          <w:szCs w:val="26"/>
        </w:rPr>
        <w:t>Т</w:t>
      </w:r>
      <w:r w:rsidRPr="00D453B6">
        <w:rPr>
          <w:rFonts w:ascii="Times New Roman" w:eastAsia="Lucida Sans Unicode" w:hAnsi="Times New Roman" w:cs="Times New Roman"/>
          <w:bCs/>
          <w:spacing w:val="-3"/>
          <w:kern w:val="2"/>
          <w:sz w:val="26"/>
          <w:szCs w:val="26"/>
          <w:lang w:val="fr-FR"/>
        </w:rPr>
        <w:t>ехника и тактика аргументирования. Анализ результатов переговоров и выполнение достигнутых договоренностей.</w:t>
      </w:r>
    </w:p>
    <w:p w14:paraId="4233B7A7" w14:textId="77777777" w:rsidR="00A84B54" w:rsidRPr="00D453B6" w:rsidRDefault="00A84B54" w:rsidP="00D453B6">
      <w:pPr>
        <w:tabs>
          <w:tab w:val="left" w:pos="1582"/>
          <w:tab w:val="left" w:pos="7395"/>
        </w:tabs>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sz w:val="26"/>
          <w:szCs w:val="26"/>
        </w:rPr>
        <w:t xml:space="preserve">Деловые совещания: типы совещаний; подготовка совещания; правила поведения на совещании; анализ проведенного совещания. </w:t>
      </w:r>
    </w:p>
    <w:p w14:paraId="55196014" w14:textId="77777777" w:rsidR="00A84B54" w:rsidRPr="00D453B6" w:rsidRDefault="00A84B54" w:rsidP="00D453B6">
      <w:pPr>
        <w:tabs>
          <w:tab w:val="left" w:pos="1582"/>
          <w:tab w:val="left" w:pos="7395"/>
        </w:tabs>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sz w:val="26"/>
          <w:szCs w:val="26"/>
        </w:rPr>
        <w:t>Деловая беседа (рабочие встречи): структура деловой беседы; вопросы для самоанализа перед деловой беседой; передача информации собеседнику; аргументирование; принятие решений и завершение беседы; факторы успеха деловой беседы. Деловая беседа по телефону: особенности телефонного разговора; подготовка телефонного звонка; как себя вести во время телефонной беседы; выражения, которых следует избегать; этикет междугородного телефонного разговора.</w:t>
      </w:r>
    </w:p>
    <w:p w14:paraId="4987B402" w14:textId="77777777" w:rsidR="00A84B54" w:rsidRPr="00D453B6" w:rsidRDefault="00A84B54" w:rsidP="00D453B6">
      <w:pPr>
        <w:tabs>
          <w:tab w:val="left" w:pos="1582"/>
          <w:tab w:val="left" w:pos="7395"/>
        </w:tabs>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sz w:val="26"/>
          <w:szCs w:val="26"/>
        </w:rPr>
        <w:lastRenderedPageBreak/>
        <w:t xml:space="preserve">Пресс-конференция: подготовка к пресс-конференции; предварительные встречи с представителями прессы; где и как проводить пресс-конференцию; проведение пресс-конференции. </w:t>
      </w:r>
    </w:p>
    <w:p w14:paraId="76119B46" w14:textId="77777777" w:rsidR="00A84B54" w:rsidRPr="00D453B6" w:rsidRDefault="00A84B54" w:rsidP="00D453B6">
      <w:pPr>
        <w:tabs>
          <w:tab w:val="left" w:pos="1582"/>
          <w:tab w:val="left" w:pos="7395"/>
        </w:tabs>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sz w:val="26"/>
          <w:szCs w:val="26"/>
        </w:rPr>
        <w:t>Презентация: цели презентации; виды презентации: презентация товара при продаже; презентация товаров и услуг; подготовка презентации; алгоритм процесса презентации; коммуникативные приемы подхода к покупателю во время презентации. Приемы удержания внимания аудитории, корректного донесения своих идей и предложений.</w:t>
      </w:r>
    </w:p>
    <w:p w14:paraId="1C7EB183" w14:textId="77777777" w:rsidR="00A84B54" w:rsidRPr="00D453B6" w:rsidRDefault="00A84B54" w:rsidP="00D453B6">
      <w:pPr>
        <w:tabs>
          <w:tab w:val="left" w:pos="1582"/>
          <w:tab w:val="left" w:pos="7395"/>
        </w:tabs>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b/>
          <w:sz w:val="26"/>
          <w:szCs w:val="26"/>
        </w:rPr>
        <w:t>Тема 8. Публичное выступление как формат деловых коммуникаций</w:t>
      </w:r>
    </w:p>
    <w:p w14:paraId="436CA36A" w14:textId="77777777" w:rsidR="00A84B54" w:rsidRPr="00D453B6" w:rsidRDefault="00A84B54" w:rsidP="00D453B6">
      <w:pPr>
        <w:tabs>
          <w:tab w:val="left" w:pos="1582"/>
          <w:tab w:val="left" w:pos="7395"/>
        </w:tabs>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sz w:val="26"/>
          <w:szCs w:val="26"/>
        </w:rPr>
        <w:t xml:space="preserve">Характеристика публичной коммуникации. Подготовка к выступлению. Виды публичных выступлений. Психологические особенности массовой аудитории и инструменты воздействия. Каналы восприятия и каналы воздействия. Обратная связь во время выступления. Риторика и аргументация в публичном выступлении. </w:t>
      </w:r>
    </w:p>
    <w:p w14:paraId="39C5F585" w14:textId="77777777" w:rsidR="00A84B54" w:rsidRPr="00D453B6" w:rsidRDefault="00A84B54" w:rsidP="00D453B6">
      <w:pPr>
        <w:tabs>
          <w:tab w:val="left" w:pos="1582"/>
          <w:tab w:val="left" w:pos="7395"/>
        </w:tabs>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b/>
          <w:sz w:val="26"/>
          <w:szCs w:val="26"/>
        </w:rPr>
        <w:t>Тема 9. Особенности письменной деловой коммуникации. Техника ведения деловой переписки</w:t>
      </w:r>
    </w:p>
    <w:p w14:paraId="7A68CB40" w14:textId="77777777" w:rsidR="00A84B54" w:rsidRPr="00D453B6" w:rsidRDefault="00A84B54" w:rsidP="00D453B6">
      <w:pPr>
        <w:tabs>
          <w:tab w:val="left" w:pos="1582"/>
          <w:tab w:val="left" w:pos="7395"/>
        </w:tabs>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sz w:val="26"/>
          <w:szCs w:val="26"/>
        </w:rPr>
        <w:t xml:space="preserve">Понятие деловой письменной речи. Факторы эффективности письменной деловой коммуникации. Основные требования к письменной деловой речи. Особенности языкового оформления документов. Понятие и виды деловой переписки (деловое письмо, телеграмма, телекс, телефонограмма, </w:t>
      </w:r>
      <w:proofErr w:type="spellStart"/>
      <w:r w:rsidRPr="00D453B6">
        <w:rPr>
          <w:rFonts w:ascii="Times New Roman" w:eastAsia="Times New Roman" w:hAnsi="Times New Roman" w:cs="Times New Roman"/>
          <w:sz w:val="26"/>
          <w:szCs w:val="26"/>
        </w:rPr>
        <w:t>факсограмма</w:t>
      </w:r>
      <w:proofErr w:type="spellEnd"/>
      <w:r w:rsidRPr="00D453B6">
        <w:rPr>
          <w:rFonts w:ascii="Times New Roman" w:eastAsia="Times New Roman" w:hAnsi="Times New Roman" w:cs="Times New Roman"/>
          <w:sz w:val="26"/>
          <w:szCs w:val="26"/>
        </w:rPr>
        <w:t xml:space="preserve"> (факс), электронное сообщение). Классификация деловых писем (по назначению, тематике, корреспонденту и др.). Характеристика основных разновидностей деловых писем: письма-просьбы, запросы, ответы, сопроводительные письма, гарантийные, письма-напоминания, письма-требования, информационные письма, извещения, уведомления и др. Этические нормы деловой переписки.  Правила составления и оформления сообщений, передаваемых электронной почтой. </w:t>
      </w:r>
    </w:p>
    <w:p w14:paraId="214A5196" w14:textId="77777777" w:rsidR="00A84B54" w:rsidRPr="00D453B6" w:rsidRDefault="00A84B54" w:rsidP="00D453B6">
      <w:pPr>
        <w:tabs>
          <w:tab w:val="left" w:pos="1582"/>
          <w:tab w:val="left" w:pos="7395"/>
        </w:tabs>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b/>
          <w:sz w:val="26"/>
          <w:szCs w:val="26"/>
        </w:rPr>
        <w:t xml:space="preserve">Тема 10. Имидж делового человека </w:t>
      </w:r>
    </w:p>
    <w:p w14:paraId="3B289A5E" w14:textId="77777777" w:rsidR="00A84B54" w:rsidRPr="00D453B6" w:rsidRDefault="00A84B54" w:rsidP="00D453B6">
      <w:pPr>
        <w:tabs>
          <w:tab w:val="left" w:pos="1582"/>
          <w:tab w:val="left" w:pos="7395"/>
        </w:tabs>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sz w:val="26"/>
          <w:szCs w:val="26"/>
        </w:rPr>
        <w:t xml:space="preserve">Специфика формирования вербального имиджа. Техники формирования вербального имиджа. Самопрезентация. Приемы установления контакта. Уверенность в себе как важная составляющая самопрезентации. Альтернативы выбора одежды для делового общения. Консервативный стиль. Творческий стиль. </w:t>
      </w:r>
    </w:p>
    <w:p w14:paraId="1FB6EECD" w14:textId="77777777" w:rsidR="00A84B54" w:rsidRPr="00D453B6" w:rsidRDefault="00A84B54" w:rsidP="00D453B6">
      <w:pPr>
        <w:shd w:val="clear" w:color="auto" w:fill="FFFFFF"/>
        <w:autoSpaceDE w:val="0"/>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b/>
          <w:bCs/>
          <w:sz w:val="26"/>
          <w:szCs w:val="26"/>
        </w:rPr>
        <w:t xml:space="preserve">Тема 11. </w:t>
      </w:r>
      <w:r w:rsidRPr="00D453B6">
        <w:rPr>
          <w:rFonts w:ascii="Times New Roman" w:hAnsi="Times New Roman" w:cs="Times New Roman"/>
          <w:b/>
          <w:sz w:val="26"/>
          <w:szCs w:val="26"/>
        </w:rPr>
        <w:t>Коммуникации в конфликтных ситуациях</w:t>
      </w:r>
    </w:p>
    <w:p w14:paraId="47F40278" w14:textId="77777777" w:rsidR="00A84B54" w:rsidRPr="00D453B6" w:rsidRDefault="00A84B54" w:rsidP="00D453B6">
      <w:pPr>
        <w:shd w:val="clear" w:color="auto" w:fill="FFFFFF"/>
        <w:tabs>
          <w:tab w:val="left" w:pos="0"/>
        </w:tabs>
        <w:autoSpaceDE w:val="0"/>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pacing w:val="-2"/>
          <w:sz w:val="26"/>
          <w:szCs w:val="26"/>
        </w:rPr>
        <w:t>Понятие конфликта и его социальная роль. Причины и последствия конфликтов</w:t>
      </w:r>
      <w:r w:rsidRPr="00D453B6">
        <w:rPr>
          <w:rFonts w:ascii="Times New Roman" w:hAnsi="Times New Roman" w:cs="Times New Roman"/>
          <w:spacing w:val="-3"/>
          <w:sz w:val="26"/>
          <w:szCs w:val="26"/>
        </w:rPr>
        <w:t xml:space="preserve">. </w:t>
      </w:r>
      <w:r w:rsidRPr="00D453B6">
        <w:rPr>
          <w:rFonts w:ascii="Times New Roman" w:hAnsi="Times New Roman" w:cs="Times New Roman"/>
          <w:spacing w:val="-2"/>
          <w:sz w:val="26"/>
          <w:szCs w:val="26"/>
        </w:rPr>
        <w:t xml:space="preserve">Типология конфликтов, сфер их действия, стилей их разрешения и т. п.  Конструктивные и деструктивные конфликты. Методы снятия психологического напряжения в условиях конфликта. </w:t>
      </w:r>
      <w:r w:rsidRPr="00D453B6">
        <w:rPr>
          <w:rFonts w:ascii="Times New Roman" w:hAnsi="Times New Roman" w:cs="Times New Roman"/>
          <w:spacing w:val="-3"/>
          <w:sz w:val="26"/>
          <w:szCs w:val="26"/>
        </w:rPr>
        <w:t>Поле конфликтов. Роль механизмов восприятия в возникновении и развитии конфликта. Рациональная и эмоци</w:t>
      </w:r>
      <w:r w:rsidRPr="00D453B6">
        <w:rPr>
          <w:rFonts w:ascii="Times New Roman" w:hAnsi="Times New Roman" w:cs="Times New Roman"/>
          <w:spacing w:val="-2"/>
          <w:sz w:val="26"/>
          <w:szCs w:val="26"/>
        </w:rPr>
        <w:t>ональная стороны конфликта. Типология конфликтных лично</w:t>
      </w:r>
      <w:r w:rsidRPr="00D453B6">
        <w:rPr>
          <w:rFonts w:ascii="Times New Roman" w:hAnsi="Times New Roman" w:cs="Times New Roman"/>
          <w:sz w:val="26"/>
          <w:szCs w:val="26"/>
        </w:rPr>
        <w:t xml:space="preserve">стей. Правила поведения в условиях </w:t>
      </w:r>
      <w:r w:rsidRPr="00D453B6">
        <w:rPr>
          <w:rFonts w:ascii="Times New Roman" w:hAnsi="Times New Roman" w:cs="Times New Roman"/>
          <w:spacing w:val="-2"/>
          <w:sz w:val="26"/>
          <w:szCs w:val="26"/>
        </w:rPr>
        <w:t>конфликта.</w:t>
      </w:r>
      <w:r w:rsidRPr="00D453B6">
        <w:rPr>
          <w:rFonts w:ascii="Times New Roman" w:hAnsi="Times New Roman" w:cs="Times New Roman"/>
          <w:b/>
          <w:spacing w:val="-1"/>
          <w:sz w:val="26"/>
          <w:szCs w:val="26"/>
        </w:rPr>
        <w:t xml:space="preserve"> </w:t>
      </w:r>
    </w:p>
    <w:p w14:paraId="770F80D2" w14:textId="77777777" w:rsidR="00A84B54" w:rsidRPr="00D453B6" w:rsidRDefault="00A84B54" w:rsidP="00D453B6">
      <w:pPr>
        <w:spacing w:after="0" w:line="240" w:lineRule="auto"/>
        <w:contextualSpacing/>
        <w:jc w:val="both"/>
        <w:rPr>
          <w:rFonts w:ascii="Times New Roman" w:hAnsi="Times New Roman" w:cs="Times New Roman"/>
          <w:bCs/>
          <w:color w:val="000000"/>
          <w:sz w:val="26"/>
          <w:szCs w:val="26"/>
          <w:lang w:eastAsia="ru-RU"/>
        </w:rPr>
      </w:pPr>
    </w:p>
    <w:p w14:paraId="28CDE037" w14:textId="77777777" w:rsidR="00A84B54" w:rsidRPr="00D453B6" w:rsidRDefault="00A84B54"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945CA7" w:rsidRPr="00D453B6">
        <w:rPr>
          <w:rFonts w:ascii="Times New Roman" w:hAnsi="Times New Roman" w:cs="Times New Roman"/>
          <w:bCs/>
          <w:sz w:val="26"/>
          <w:szCs w:val="26"/>
          <w:highlight w:val="yellow"/>
        </w:rPr>
        <w:t xml:space="preserve"> экзамен</w:t>
      </w:r>
      <w:r w:rsidR="00945CA7" w:rsidRPr="00D453B6">
        <w:rPr>
          <w:rFonts w:ascii="Times New Roman" w:hAnsi="Times New Roman" w:cs="Times New Roman"/>
          <w:bCs/>
          <w:sz w:val="26"/>
          <w:szCs w:val="26"/>
        </w:rPr>
        <w:t xml:space="preserve"> </w:t>
      </w:r>
    </w:p>
    <w:p w14:paraId="7D1F756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3AE8891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05E06E6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0DF85BF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0BEC871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0C085DD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3804058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0D55B7E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2C7D164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1B780981" w14:textId="77777777" w:rsidR="000A7C4A" w:rsidRPr="00D453B6" w:rsidRDefault="000A7C4A" w:rsidP="00D453B6">
      <w:pPr>
        <w:shd w:val="clear" w:color="auto" w:fill="FFFFFF"/>
        <w:autoSpaceDE w:val="0"/>
        <w:adjustRightInd w:val="0"/>
        <w:spacing w:after="0" w:line="240" w:lineRule="auto"/>
        <w:jc w:val="center"/>
        <w:rPr>
          <w:rFonts w:ascii="Times New Roman" w:hAnsi="Times New Roman" w:cs="Times New Roman"/>
          <w:b/>
          <w:sz w:val="26"/>
          <w:szCs w:val="26"/>
          <w:lang w:val="sr-Cyrl-CS"/>
        </w:rPr>
      </w:pPr>
      <w:r w:rsidRPr="00D453B6">
        <w:rPr>
          <w:rFonts w:ascii="Times New Roman" w:hAnsi="Times New Roman" w:cs="Times New Roman"/>
          <w:b/>
          <w:sz w:val="26"/>
          <w:szCs w:val="26"/>
          <w:lang w:val="sr-Cyrl-CS"/>
        </w:rPr>
        <w:lastRenderedPageBreak/>
        <w:t>МАТЕМАТИКА</w:t>
      </w:r>
    </w:p>
    <w:p w14:paraId="671151F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1E830C43"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bookmarkStart w:id="20" w:name="_Toc100391779"/>
      <w:bookmarkStart w:id="21" w:name="_Toc73002949"/>
      <w:r w:rsidRPr="00D453B6">
        <w:rPr>
          <w:rFonts w:ascii="Times New Roman" w:hAnsi="Times New Roman" w:cs="Times New Roman"/>
          <w:b/>
          <w:bCs/>
          <w:color w:val="000000"/>
          <w:sz w:val="26"/>
          <w:szCs w:val="26"/>
          <w:lang w:eastAsia="ru-RU"/>
        </w:rPr>
        <w:t>1. Цель и задачи освоения дисциплины</w:t>
      </w:r>
      <w:bookmarkEnd w:id="20"/>
      <w:bookmarkEnd w:id="21"/>
    </w:p>
    <w:p w14:paraId="247A2668" w14:textId="77777777" w:rsidR="00A266BB" w:rsidRPr="00D453B6" w:rsidRDefault="00A266BB" w:rsidP="00D453B6">
      <w:pPr>
        <w:spacing w:after="0" w:line="240" w:lineRule="auto"/>
        <w:contextualSpacing/>
        <w:jc w:val="both"/>
        <w:rPr>
          <w:rFonts w:ascii="Times New Roman" w:hAnsi="Times New Roman" w:cs="Times New Roman"/>
          <w:bCs/>
          <w:iCs/>
          <w:color w:val="000000"/>
          <w:sz w:val="26"/>
          <w:szCs w:val="26"/>
          <w:lang w:eastAsia="ru-RU"/>
        </w:rPr>
      </w:pPr>
    </w:p>
    <w:p w14:paraId="7D2022DE" w14:textId="77777777" w:rsidR="00A266BB" w:rsidRPr="00D453B6" w:rsidRDefault="00A266BB" w:rsidP="00D453B6">
      <w:pPr>
        <w:spacing w:after="0" w:line="240" w:lineRule="auto"/>
        <w:contextualSpacing/>
        <w:jc w:val="both"/>
        <w:rPr>
          <w:rFonts w:ascii="Times New Roman" w:hAnsi="Times New Roman" w:cs="Times New Roman"/>
          <w:bCs/>
          <w:iCs/>
          <w:color w:val="000000"/>
          <w:sz w:val="26"/>
          <w:szCs w:val="26"/>
          <w:lang w:eastAsia="ru-RU"/>
        </w:rPr>
      </w:pPr>
      <w:r w:rsidRPr="00D453B6">
        <w:rPr>
          <w:rFonts w:ascii="Times New Roman" w:hAnsi="Times New Roman" w:cs="Times New Roman"/>
          <w:bCs/>
          <w:iCs/>
          <w:color w:val="000000"/>
          <w:sz w:val="26"/>
          <w:szCs w:val="26"/>
          <w:lang w:eastAsia="ru-RU"/>
        </w:rPr>
        <w:t>Цель изучения дисциплины – сформировать у студентов знание основных понятий и методов линейной алгебры, математического анализа, дифференциальных уравнений и теории вероятностей.</w:t>
      </w:r>
    </w:p>
    <w:p w14:paraId="54E69C9A" w14:textId="77777777" w:rsidR="00A266BB" w:rsidRPr="00D453B6" w:rsidRDefault="00A266BB" w:rsidP="00D453B6">
      <w:pPr>
        <w:spacing w:after="0" w:line="240" w:lineRule="auto"/>
        <w:contextualSpacing/>
        <w:jc w:val="both"/>
        <w:rPr>
          <w:rFonts w:ascii="Times New Roman" w:hAnsi="Times New Roman" w:cs="Times New Roman"/>
          <w:bCs/>
          <w:iCs/>
          <w:color w:val="000000"/>
          <w:sz w:val="26"/>
          <w:szCs w:val="26"/>
          <w:lang w:eastAsia="ru-RU"/>
        </w:rPr>
      </w:pPr>
      <w:r w:rsidRPr="00D453B6">
        <w:rPr>
          <w:rFonts w:ascii="Times New Roman" w:hAnsi="Times New Roman" w:cs="Times New Roman"/>
          <w:bCs/>
          <w:iCs/>
          <w:color w:val="000000"/>
          <w:sz w:val="26"/>
          <w:szCs w:val="26"/>
          <w:lang w:eastAsia="ru-RU"/>
        </w:rPr>
        <w:t>Задачи изучения дисциплины:</w:t>
      </w:r>
    </w:p>
    <w:p w14:paraId="2E12A6D3" w14:textId="77777777" w:rsidR="00A266BB" w:rsidRPr="00D453B6" w:rsidRDefault="00A266BB" w:rsidP="00D453B6">
      <w:pPr>
        <w:spacing w:after="0" w:line="240" w:lineRule="auto"/>
        <w:contextualSpacing/>
        <w:jc w:val="both"/>
        <w:rPr>
          <w:rFonts w:ascii="Times New Roman" w:hAnsi="Times New Roman" w:cs="Times New Roman"/>
          <w:bCs/>
          <w:iCs/>
          <w:color w:val="000000"/>
          <w:sz w:val="26"/>
          <w:szCs w:val="26"/>
          <w:lang w:eastAsia="ru-RU"/>
        </w:rPr>
      </w:pPr>
      <w:r w:rsidRPr="00D453B6">
        <w:rPr>
          <w:rFonts w:ascii="Times New Roman" w:hAnsi="Times New Roman" w:cs="Times New Roman"/>
          <w:bCs/>
          <w:iCs/>
          <w:color w:val="000000"/>
          <w:sz w:val="26"/>
          <w:szCs w:val="26"/>
          <w:lang w:eastAsia="ru-RU"/>
        </w:rPr>
        <w:t>– освоение основных методов математического анализа;</w:t>
      </w:r>
    </w:p>
    <w:p w14:paraId="1C96AF31" w14:textId="77777777" w:rsidR="00A266BB" w:rsidRPr="00D453B6" w:rsidRDefault="00A266BB" w:rsidP="00D453B6">
      <w:pPr>
        <w:spacing w:after="0" w:line="240" w:lineRule="auto"/>
        <w:contextualSpacing/>
        <w:jc w:val="both"/>
        <w:rPr>
          <w:rFonts w:ascii="Times New Roman" w:hAnsi="Times New Roman" w:cs="Times New Roman"/>
          <w:bCs/>
          <w:iCs/>
          <w:color w:val="000000"/>
          <w:sz w:val="26"/>
          <w:szCs w:val="26"/>
          <w:lang w:eastAsia="ru-RU"/>
        </w:rPr>
      </w:pPr>
      <w:r w:rsidRPr="00D453B6">
        <w:rPr>
          <w:rFonts w:ascii="Times New Roman" w:hAnsi="Times New Roman" w:cs="Times New Roman"/>
          <w:bCs/>
          <w:iCs/>
          <w:color w:val="000000"/>
          <w:sz w:val="26"/>
          <w:szCs w:val="26"/>
          <w:lang w:eastAsia="ru-RU"/>
        </w:rPr>
        <w:t>– изучение основных методов линейной алгебры;</w:t>
      </w:r>
    </w:p>
    <w:p w14:paraId="5BCBA9AA" w14:textId="77777777" w:rsidR="00A266BB" w:rsidRPr="00D453B6" w:rsidRDefault="00A266BB" w:rsidP="00D453B6">
      <w:pPr>
        <w:spacing w:after="0" w:line="240" w:lineRule="auto"/>
        <w:contextualSpacing/>
        <w:jc w:val="both"/>
        <w:rPr>
          <w:rFonts w:ascii="Times New Roman" w:hAnsi="Times New Roman" w:cs="Times New Roman"/>
          <w:bCs/>
          <w:iCs/>
          <w:color w:val="000000"/>
          <w:sz w:val="26"/>
          <w:szCs w:val="26"/>
          <w:lang w:eastAsia="ru-RU"/>
        </w:rPr>
      </w:pPr>
      <w:r w:rsidRPr="00D453B6">
        <w:rPr>
          <w:rFonts w:ascii="Times New Roman" w:hAnsi="Times New Roman" w:cs="Times New Roman"/>
          <w:bCs/>
          <w:iCs/>
          <w:color w:val="000000"/>
          <w:sz w:val="26"/>
          <w:szCs w:val="26"/>
          <w:lang w:eastAsia="ru-RU"/>
        </w:rPr>
        <w:t>– изучение методов решения обыкновенных дифференциальных уравнений;</w:t>
      </w:r>
    </w:p>
    <w:p w14:paraId="2F38C7CF" w14:textId="77777777" w:rsidR="00A266BB" w:rsidRPr="00D453B6" w:rsidRDefault="00A266BB" w:rsidP="00D453B6">
      <w:pPr>
        <w:spacing w:after="0" w:line="240" w:lineRule="auto"/>
        <w:contextualSpacing/>
        <w:jc w:val="both"/>
        <w:rPr>
          <w:rFonts w:ascii="Times New Roman" w:hAnsi="Times New Roman" w:cs="Times New Roman"/>
          <w:bCs/>
          <w:iCs/>
          <w:color w:val="000000"/>
          <w:sz w:val="26"/>
          <w:szCs w:val="26"/>
          <w:lang w:eastAsia="ru-RU"/>
        </w:rPr>
      </w:pPr>
      <w:r w:rsidRPr="00D453B6">
        <w:rPr>
          <w:rFonts w:ascii="Times New Roman" w:hAnsi="Times New Roman" w:cs="Times New Roman"/>
          <w:bCs/>
          <w:iCs/>
          <w:color w:val="000000"/>
          <w:sz w:val="26"/>
          <w:szCs w:val="26"/>
          <w:lang w:eastAsia="ru-RU"/>
        </w:rPr>
        <w:t>– освоение основных понятий теории вероятности и математической статистики.</w:t>
      </w:r>
    </w:p>
    <w:p w14:paraId="30561D01" w14:textId="77777777" w:rsidR="00A266BB" w:rsidRPr="00D453B6" w:rsidRDefault="00A266BB" w:rsidP="00D453B6">
      <w:pPr>
        <w:spacing w:after="0" w:line="240" w:lineRule="auto"/>
        <w:contextualSpacing/>
        <w:jc w:val="both"/>
        <w:rPr>
          <w:rFonts w:ascii="Times New Roman" w:hAnsi="Times New Roman" w:cs="Times New Roman"/>
          <w:bCs/>
          <w:iCs/>
          <w:color w:val="000000"/>
          <w:sz w:val="26"/>
          <w:szCs w:val="26"/>
          <w:lang w:eastAsia="ru-RU"/>
        </w:rPr>
      </w:pPr>
    </w:p>
    <w:p w14:paraId="72A369CE" w14:textId="77777777" w:rsidR="00A266BB" w:rsidRPr="00D453B6" w:rsidRDefault="00A266BB" w:rsidP="00D453B6">
      <w:pPr>
        <w:spacing w:after="0" w:line="240" w:lineRule="auto"/>
        <w:contextualSpacing/>
        <w:jc w:val="both"/>
        <w:rPr>
          <w:rFonts w:ascii="Times New Roman" w:hAnsi="Times New Roman" w:cs="Times New Roman"/>
          <w:b/>
          <w:bCs/>
          <w:iCs/>
          <w:color w:val="000000"/>
          <w:sz w:val="26"/>
          <w:szCs w:val="26"/>
          <w:lang w:eastAsia="ru-RU"/>
        </w:rPr>
      </w:pPr>
      <w:bookmarkStart w:id="22" w:name="_Toc100391780"/>
      <w:bookmarkStart w:id="23" w:name="_Toc73002950"/>
      <w:r w:rsidRPr="00D453B6">
        <w:rPr>
          <w:rFonts w:ascii="Times New Roman" w:hAnsi="Times New Roman" w:cs="Times New Roman"/>
          <w:b/>
          <w:bCs/>
          <w:iCs/>
          <w:color w:val="000000"/>
          <w:sz w:val="26"/>
          <w:szCs w:val="26"/>
          <w:lang w:eastAsia="ru-RU"/>
        </w:rPr>
        <w:t>2. Место дисциплины в структуре образовательной программы</w:t>
      </w:r>
      <w:bookmarkEnd w:id="22"/>
      <w:bookmarkEnd w:id="23"/>
    </w:p>
    <w:p w14:paraId="021EF7C1"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p>
    <w:p w14:paraId="79135A96"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Дисциплина «</w:t>
      </w:r>
      <w:r w:rsidRPr="00D453B6">
        <w:rPr>
          <w:rFonts w:ascii="Times New Roman" w:hAnsi="Times New Roman" w:cs="Times New Roman"/>
          <w:bCs/>
          <w:color w:val="000000"/>
          <w:sz w:val="26"/>
          <w:szCs w:val="26"/>
          <w:lang w:eastAsia="ru-RU"/>
        </w:rPr>
        <w:fldChar w:fldCharType="begin"/>
      </w:r>
      <w:r w:rsidRPr="00D453B6">
        <w:rPr>
          <w:rFonts w:ascii="Times New Roman" w:hAnsi="Times New Roman" w:cs="Times New Roman"/>
          <w:bCs/>
          <w:color w:val="000000"/>
          <w:sz w:val="26"/>
          <w:szCs w:val="26"/>
          <w:lang w:eastAsia="ru-RU"/>
        </w:rPr>
        <w:instrText xml:space="preserve"> REF Дисциплина \h  \* MERGEFORMAT </w:instrText>
      </w:r>
      <w:r w:rsidRPr="00D453B6">
        <w:rPr>
          <w:rFonts w:ascii="Times New Roman" w:hAnsi="Times New Roman" w:cs="Times New Roman"/>
          <w:bCs/>
          <w:color w:val="000000"/>
          <w:sz w:val="26"/>
          <w:szCs w:val="26"/>
          <w:lang w:eastAsia="ru-RU"/>
        </w:rPr>
      </w:r>
      <w:r w:rsidRPr="00D453B6">
        <w:rPr>
          <w:rFonts w:ascii="Times New Roman" w:hAnsi="Times New Roman" w:cs="Times New Roman"/>
          <w:bCs/>
          <w:color w:val="000000"/>
          <w:sz w:val="26"/>
          <w:szCs w:val="26"/>
          <w:lang w:eastAsia="ru-RU"/>
        </w:rPr>
        <w:fldChar w:fldCharType="separate"/>
      </w:r>
      <w:r w:rsidRPr="00D453B6">
        <w:rPr>
          <w:rFonts w:ascii="Times New Roman" w:hAnsi="Times New Roman" w:cs="Times New Roman"/>
          <w:bCs/>
          <w:color w:val="000000"/>
          <w:sz w:val="26"/>
          <w:szCs w:val="26"/>
          <w:lang w:eastAsia="ru-RU"/>
        </w:rPr>
        <w:t>Математика</w:t>
      </w:r>
      <w:r w:rsidRPr="00D453B6">
        <w:rPr>
          <w:rFonts w:ascii="Times New Roman" w:hAnsi="Times New Roman" w:cs="Times New Roman"/>
          <w:bCs/>
          <w:color w:val="000000"/>
          <w:sz w:val="26"/>
          <w:szCs w:val="26"/>
          <w:lang w:eastAsia="ru-RU"/>
        </w:rPr>
        <w:fldChar w:fldCharType="end"/>
      </w:r>
      <w:r w:rsidRPr="00D453B6">
        <w:rPr>
          <w:rFonts w:ascii="Times New Roman" w:hAnsi="Times New Roman" w:cs="Times New Roman"/>
          <w:bCs/>
          <w:color w:val="000000"/>
          <w:sz w:val="26"/>
          <w:szCs w:val="26"/>
          <w:lang w:eastAsia="ru-RU"/>
        </w:rPr>
        <w:t xml:space="preserve">» относится к части, формируемой участниками образовательных отношений Блока 1 «Дисциплины (модули)» основной профессиональной образовательной программы – программы бакалавриата по направлению подготовки </w:t>
      </w:r>
      <w:r w:rsidRPr="00D453B6">
        <w:rPr>
          <w:rFonts w:ascii="Times New Roman" w:hAnsi="Times New Roman" w:cs="Times New Roman"/>
          <w:bCs/>
          <w:color w:val="000000"/>
          <w:sz w:val="26"/>
          <w:szCs w:val="26"/>
          <w:lang w:eastAsia="ru-RU"/>
        </w:rPr>
        <w:fldChar w:fldCharType="begin"/>
      </w:r>
      <w:r w:rsidRPr="00D453B6">
        <w:rPr>
          <w:rFonts w:ascii="Times New Roman" w:hAnsi="Times New Roman" w:cs="Times New Roman"/>
          <w:bCs/>
          <w:color w:val="000000"/>
          <w:sz w:val="26"/>
          <w:szCs w:val="26"/>
          <w:lang w:eastAsia="ru-RU"/>
        </w:rPr>
        <w:instrText xml:space="preserve"> REF специальность \h  \* MERGEFORMAT </w:instrText>
      </w:r>
      <w:r w:rsidRPr="00D453B6">
        <w:rPr>
          <w:rFonts w:ascii="Times New Roman" w:hAnsi="Times New Roman" w:cs="Times New Roman"/>
          <w:bCs/>
          <w:color w:val="000000"/>
          <w:sz w:val="26"/>
          <w:szCs w:val="26"/>
          <w:lang w:eastAsia="ru-RU"/>
        </w:rPr>
      </w:r>
      <w:r w:rsidRPr="00D453B6">
        <w:rPr>
          <w:rFonts w:ascii="Times New Roman" w:hAnsi="Times New Roman" w:cs="Times New Roman"/>
          <w:bCs/>
          <w:color w:val="000000"/>
          <w:sz w:val="26"/>
          <w:szCs w:val="26"/>
          <w:lang w:eastAsia="ru-RU"/>
        </w:rPr>
        <w:fldChar w:fldCharType="separate"/>
      </w:r>
      <w:r w:rsidRPr="00D453B6">
        <w:rPr>
          <w:rFonts w:ascii="Times New Roman" w:hAnsi="Times New Roman" w:cs="Times New Roman"/>
          <w:bCs/>
          <w:color w:val="000000"/>
          <w:sz w:val="26"/>
          <w:szCs w:val="26"/>
          <w:lang w:eastAsia="ru-RU"/>
        </w:rPr>
        <w:t>38.03.01 Экономика</w:t>
      </w:r>
      <w:r w:rsidRPr="00D453B6">
        <w:rPr>
          <w:rFonts w:ascii="Times New Roman" w:hAnsi="Times New Roman" w:cs="Times New Roman"/>
          <w:bCs/>
          <w:color w:val="000000"/>
          <w:sz w:val="26"/>
          <w:szCs w:val="26"/>
          <w:lang w:eastAsia="ru-RU"/>
        </w:rPr>
        <w:fldChar w:fldCharType="end"/>
      </w:r>
      <w:r w:rsidRPr="00D453B6">
        <w:rPr>
          <w:rFonts w:ascii="Times New Roman" w:hAnsi="Times New Roman" w:cs="Times New Roman"/>
          <w:bCs/>
          <w:color w:val="000000"/>
          <w:sz w:val="26"/>
          <w:szCs w:val="26"/>
          <w:lang w:eastAsia="ru-RU"/>
        </w:rPr>
        <w:t xml:space="preserve"> направленность (профиль) </w:t>
      </w:r>
      <w:r w:rsidRPr="00D453B6">
        <w:rPr>
          <w:rFonts w:ascii="Times New Roman" w:hAnsi="Times New Roman" w:cs="Times New Roman"/>
          <w:bCs/>
          <w:color w:val="000000"/>
          <w:sz w:val="26"/>
          <w:szCs w:val="26"/>
          <w:lang w:eastAsia="ru-RU"/>
        </w:rPr>
        <w:fldChar w:fldCharType="begin"/>
      </w:r>
      <w:r w:rsidRPr="00D453B6">
        <w:rPr>
          <w:rFonts w:ascii="Times New Roman" w:hAnsi="Times New Roman" w:cs="Times New Roman"/>
          <w:bCs/>
          <w:color w:val="000000"/>
          <w:sz w:val="26"/>
          <w:szCs w:val="26"/>
          <w:lang w:eastAsia="ru-RU"/>
        </w:rPr>
        <w:instrText xml:space="preserve"> REF профиль \h  \* MERGEFORMAT </w:instrText>
      </w:r>
      <w:r w:rsidRPr="00D453B6">
        <w:rPr>
          <w:rFonts w:ascii="Times New Roman" w:hAnsi="Times New Roman" w:cs="Times New Roman"/>
          <w:bCs/>
          <w:color w:val="000000"/>
          <w:sz w:val="26"/>
          <w:szCs w:val="26"/>
          <w:lang w:eastAsia="ru-RU"/>
        </w:rPr>
      </w:r>
      <w:r w:rsidRPr="00D453B6">
        <w:rPr>
          <w:rFonts w:ascii="Times New Roman" w:hAnsi="Times New Roman" w:cs="Times New Roman"/>
          <w:bCs/>
          <w:color w:val="000000"/>
          <w:sz w:val="26"/>
          <w:szCs w:val="26"/>
          <w:lang w:eastAsia="ru-RU"/>
        </w:rPr>
        <w:fldChar w:fldCharType="separate"/>
      </w:r>
      <w:r w:rsidRPr="00D453B6">
        <w:rPr>
          <w:rFonts w:ascii="Times New Roman" w:hAnsi="Times New Roman" w:cs="Times New Roman"/>
          <w:bCs/>
          <w:color w:val="000000"/>
          <w:sz w:val="26"/>
          <w:szCs w:val="26"/>
          <w:lang w:eastAsia="ru-RU"/>
        </w:rPr>
        <w:t>«Экономика кооперативных организаций»</w:t>
      </w:r>
      <w:r w:rsidRPr="00D453B6">
        <w:rPr>
          <w:rFonts w:ascii="Times New Roman" w:hAnsi="Times New Roman" w:cs="Times New Roman"/>
          <w:bCs/>
          <w:color w:val="000000"/>
          <w:sz w:val="26"/>
          <w:szCs w:val="26"/>
          <w:lang w:eastAsia="ru-RU"/>
        </w:rPr>
        <w:fldChar w:fldCharType="end"/>
      </w:r>
      <w:r w:rsidRPr="00D453B6">
        <w:rPr>
          <w:rFonts w:ascii="Times New Roman" w:hAnsi="Times New Roman" w:cs="Times New Roman"/>
          <w:bCs/>
          <w:color w:val="000000"/>
          <w:sz w:val="26"/>
          <w:szCs w:val="26"/>
          <w:lang w:eastAsia="ru-RU"/>
        </w:rPr>
        <w:t>.</w:t>
      </w:r>
    </w:p>
    <w:p w14:paraId="76872487"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2366"/>
        <w:gridCol w:w="5563"/>
      </w:tblGrid>
      <w:tr w:rsidR="00A266BB" w:rsidRPr="00D453B6" w14:paraId="7A869F23" w14:textId="77777777" w:rsidTr="00A266BB">
        <w:trPr>
          <w:cantSplit/>
          <w:tblHeader/>
        </w:trPr>
        <w:tc>
          <w:tcPr>
            <w:tcW w:w="1565" w:type="dxa"/>
            <w:tcBorders>
              <w:top w:val="single" w:sz="4" w:space="0" w:color="auto"/>
              <w:left w:val="single" w:sz="4" w:space="0" w:color="auto"/>
              <w:bottom w:val="single" w:sz="4" w:space="0" w:color="auto"/>
              <w:right w:val="single" w:sz="4" w:space="0" w:color="auto"/>
            </w:tcBorders>
            <w:vAlign w:val="center"/>
            <w:hideMark/>
          </w:tcPr>
          <w:p w14:paraId="39913F83"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bookmarkStart w:id="24" w:name="_Toc73002951"/>
            <w:r w:rsidRPr="00D453B6">
              <w:rPr>
                <w:rFonts w:ascii="Times New Roman" w:hAnsi="Times New Roman" w:cs="Times New Roman"/>
                <w:bCs/>
                <w:color w:val="000000"/>
                <w:sz w:val="26"/>
                <w:szCs w:val="26"/>
                <w:lang w:eastAsia="ru-RU"/>
              </w:rPr>
              <w:t>Код компетенции</w:t>
            </w:r>
          </w:p>
        </w:tc>
        <w:tc>
          <w:tcPr>
            <w:tcW w:w="2371" w:type="dxa"/>
            <w:tcBorders>
              <w:top w:val="single" w:sz="4" w:space="0" w:color="auto"/>
              <w:left w:val="single" w:sz="4" w:space="0" w:color="auto"/>
              <w:bottom w:val="single" w:sz="4" w:space="0" w:color="auto"/>
              <w:right w:val="single" w:sz="4" w:space="0" w:color="auto"/>
            </w:tcBorders>
            <w:vAlign w:val="center"/>
            <w:hideMark/>
          </w:tcPr>
          <w:p w14:paraId="143E50CB"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Предшествующие дисциплины (модули), практики</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5AE4B2C"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Последующие дисциплины (модули), практики</w:t>
            </w:r>
          </w:p>
        </w:tc>
      </w:tr>
      <w:tr w:rsidR="00A266BB" w:rsidRPr="00D453B6" w14:paraId="40A58ED5" w14:textId="77777777" w:rsidTr="00A266BB">
        <w:trPr>
          <w:cantSplit/>
        </w:trPr>
        <w:tc>
          <w:tcPr>
            <w:tcW w:w="1565" w:type="dxa"/>
            <w:tcBorders>
              <w:top w:val="single" w:sz="4" w:space="0" w:color="auto"/>
              <w:left w:val="single" w:sz="4" w:space="0" w:color="auto"/>
              <w:bottom w:val="single" w:sz="4" w:space="0" w:color="auto"/>
              <w:right w:val="single" w:sz="4" w:space="0" w:color="auto"/>
            </w:tcBorders>
            <w:vAlign w:val="center"/>
            <w:hideMark/>
          </w:tcPr>
          <w:p w14:paraId="1993FED9" w14:textId="1334912C"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fldChar w:fldCharType="begin"/>
            </w:r>
            <w:r w:rsidRPr="00D453B6">
              <w:rPr>
                <w:rFonts w:ascii="Times New Roman" w:hAnsi="Times New Roman" w:cs="Times New Roman"/>
                <w:bCs/>
                <w:color w:val="000000"/>
                <w:sz w:val="26"/>
                <w:szCs w:val="26"/>
                <w:lang w:eastAsia="ru-RU"/>
              </w:rPr>
              <w:instrText xml:space="preserve"> REF инд11 \h </w:instrText>
            </w:r>
            <w:r w:rsidR="00D453B6" w:rsidRPr="00D453B6">
              <w:rPr>
                <w:rFonts w:ascii="Times New Roman" w:hAnsi="Times New Roman" w:cs="Times New Roman"/>
                <w:bCs/>
                <w:color w:val="000000"/>
                <w:sz w:val="26"/>
                <w:szCs w:val="26"/>
                <w:lang w:eastAsia="ru-RU"/>
              </w:rPr>
              <w:instrText xml:space="preserve"> \* MERGEFORMAT </w:instrText>
            </w:r>
            <w:r w:rsidRPr="00D453B6">
              <w:rPr>
                <w:rFonts w:ascii="Times New Roman" w:hAnsi="Times New Roman" w:cs="Times New Roman"/>
                <w:bCs/>
                <w:color w:val="000000"/>
                <w:sz w:val="26"/>
                <w:szCs w:val="26"/>
                <w:lang w:eastAsia="ru-RU"/>
              </w:rPr>
            </w:r>
            <w:r w:rsidRPr="00D453B6">
              <w:rPr>
                <w:rFonts w:ascii="Times New Roman" w:hAnsi="Times New Roman" w:cs="Times New Roman"/>
                <w:bCs/>
                <w:color w:val="000000"/>
                <w:sz w:val="26"/>
                <w:szCs w:val="26"/>
                <w:lang w:eastAsia="ru-RU"/>
              </w:rPr>
              <w:fldChar w:fldCharType="separate"/>
            </w:r>
            <w:r w:rsidRPr="00D453B6">
              <w:rPr>
                <w:rFonts w:ascii="Times New Roman" w:hAnsi="Times New Roman" w:cs="Times New Roman"/>
                <w:bCs/>
                <w:color w:val="000000"/>
                <w:sz w:val="26"/>
                <w:szCs w:val="26"/>
                <w:lang w:eastAsia="ru-RU"/>
              </w:rPr>
              <w:t>УК-1.1</w:t>
            </w:r>
            <w:r w:rsidRPr="00D453B6">
              <w:rPr>
                <w:rFonts w:ascii="Times New Roman" w:hAnsi="Times New Roman" w:cs="Times New Roman"/>
                <w:bCs/>
                <w:color w:val="000000"/>
                <w:sz w:val="26"/>
                <w:szCs w:val="26"/>
                <w:lang w:eastAsia="ru-RU"/>
              </w:rPr>
              <w:fldChar w:fldCharType="end"/>
            </w:r>
          </w:p>
        </w:tc>
        <w:tc>
          <w:tcPr>
            <w:tcW w:w="2371" w:type="dxa"/>
            <w:tcBorders>
              <w:top w:val="single" w:sz="4" w:space="0" w:color="auto"/>
              <w:left w:val="single" w:sz="4" w:space="0" w:color="auto"/>
              <w:bottom w:val="single" w:sz="4" w:space="0" w:color="auto"/>
              <w:right w:val="single" w:sz="4" w:space="0" w:color="auto"/>
            </w:tcBorders>
            <w:vAlign w:val="center"/>
            <w:hideMark/>
          </w:tcPr>
          <w:p w14:paraId="5DA48B7E"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C88579D"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Статистика</w:t>
            </w:r>
          </w:p>
          <w:p w14:paraId="6595D8A8"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Теория и практика кооперации</w:t>
            </w:r>
          </w:p>
        </w:tc>
      </w:tr>
      <w:tr w:rsidR="00A266BB" w:rsidRPr="00D453B6" w14:paraId="5765D886" w14:textId="77777777" w:rsidTr="00A266BB">
        <w:trPr>
          <w:cantSplit/>
        </w:trPr>
        <w:tc>
          <w:tcPr>
            <w:tcW w:w="1565" w:type="dxa"/>
            <w:tcBorders>
              <w:top w:val="single" w:sz="4" w:space="0" w:color="auto"/>
              <w:left w:val="single" w:sz="4" w:space="0" w:color="auto"/>
              <w:bottom w:val="single" w:sz="4" w:space="0" w:color="auto"/>
              <w:right w:val="single" w:sz="4" w:space="0" w:color="auto"/>
            </w:tcBorders>
            <w:vAlign w:val="center"/>
            <w:hideMark/>
          </w:tcPr>
          <w:p w14:paraId="2A654724" w14:textId="62B20F63"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fldChar w:fldCharType="begin"/>
            </w:r>
            <w:r w:rsidRPr="00D453B6">
              <w:rPr>
                <w:rFonts w:ascii="Times New Roman" w:hAnsi="Times New Roman" w:cs="Times New Roman"/>
                <w:bCs/>
                <w:color w:val="000000"/>
                <w:sz w:val="26"/>
                <w:szCs w:val="26"/>
                <w:lang w:eastAsia="ru-RU"/>
              </w:rPr>
              <w:instrText xml:space="preserve"> REF инд12 \h </w:instrText>
            </w:r>
            <w:r w:rsidR="00D453B6" w:rsidRPr="00D453B6">
              <w:rPr>
                <w:rFonts w:ascii="Times New Roman" w:hAnsi="Times New Roman" w:cs="Times New Roman"/>
                <w:bCs/>
                <w:color w:val="000000"/>
                <w:sz w:val="26"/>
                <w:szCs w:val="26"/>
                <w:lang w:eastAsia="ru-RU"/>
              </w:rPr>
              <w:instrText xml:space="preserve"> \* MERGEFORMAT </w:instrText>
            </w:r>
            <w:r w:rsidRPr="00D453B6">
              <w:rPr>
                <w:rFonts w:ascii="Times New Roman" w:hAnsi="Times New Roman" w:cs="Times New Roman"/>
                <w:bCs/>
                <w:color w:val="000000"/>
                <w:sz w:val="26"/>
                <w:szCs w:val="26"/>
                <w:lang w:eastAsia="ru-RU"/>
              </w:rPr>
            </w:r>
            <w:r w:rsidRPr="00D453B6">
              <w:rPr>
                <w:rFonts w:ascii="Times New Roman" w:hAnsi="Times New Roman" w:cs="Times New Roman"/>
                <w:bCs/>
                <w:color w:val="000000"/>
                <w:sz w:val="26"/>
                <w:szCs w:val="26"/>
                <w:lang w:eastAsia="ru-RU"/>
              </w:rPr>
              <w:fldChar w:fldCharType="separate"/>
            </w:r>
            <w:r w:rsidRPr="00D453B6">
              <w:rPr>
                <w:rFonts w:ascii="Times New Roman" w:hAnsi="Times New Roman" w:cs="Times New Roman"/>
                <w:bCs/>
                <w:color w:val="000000"/>
                <w:sz w:val="26"/>
                <w:szCs w:val="26"/>
                <w:lang w:eastAsia="ru-RU"/>
              </w:rPr>
              <w:t>УК-1.2</w:t>
            </w:r>
            <w:r w:rsidRPr="00D453B6">
              <w:rPr>
                <w:rFonts w:ascii="Times New Roman" w:hAnsi="Times New Roman" w:cs="Times New Roman"/>
                <w:bCs/>
                <w:color w:val="000000"/>
                <w:sz w:val="26"/>
                <w:szCs w:val="26"/>
                <w:lang w:eastAsia="ru-RU"/>
              </w:rPr>
              <w:fldChar w:fldCharType="end"/>
            </w:r>
          </w:p>
        </w:tc>
        <w:tc>
          <w:tcPr>
            <w:tcW w:w="2371" w:type="dxa"/>
            <w:tcBorders>
              <w:top w:val="single" w:sz="4" w:space="0" w:color="auto"/>
              <w:left w:val="single" w:sz="4" w:space="0" w:color="auto"/>
              <w:bottom w:val="single" w:sz="4" w:space="0" w:color="auto"/>
              <w:right w:val="single" w:sz="4" w:space="0" w:color="auto"/>
            </w:tcBorders>
            <w:vAlign w:val="center"/>
            <w:hideMark/>
          </w:tcPr>
          <w:p w14:paraId="0A66E7AE"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8D2A926"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Статистика</w:t>
            </w:r>
          </w:p>
          <w:p w14:paraId="34AFCD5A"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Теория и практика кооперации</w:t>
            </w:r>
          </w:p>
        </w:tc>
      </w:tr>
      <w:tr w:rsidR="00A266BB" w:rsidRPr="00D453B6" w14:paraId="2096FF5D" w14:textId="77777777" w:rsidTr="00A266BB">
        <w:trPr>
          <w:cantSplit/>
        </w:trPr>
        <w:tc>
          <w:tcPr>
            <w:tcW w:w="1565" w:type="dxa"/>
            <w:tcBorders>
              <w:top w:val="single" w:sz="4" w:space="0" w:color="auto"/>
              <w:left w:val="single" w:sz="4" w:space="0" w:color="auto"/>
              <w:bottom w:val="single" w:sz="4" w:space="0" w:color="auto"/>
              <w:right w:val="single" w:sz="4" w:space="0" w:color="auto"/>
            </w:tcBorders>
            <w:vAlign w:val="center"/>
            <w:hideMark/>
          </w:tcPr>
          <w:p w14:paraId="79307CEB"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ОПК-2.1</w:t>
            </w:r>
          </w:p>
        </w:tc>
        <w:tc>
          <w:tcPr>
            <w:tcW w:w="2371" w:type="dxa"/>
            <w:tcBorders>
              <w:top w:val="single" w:sz="4" w:space="0" w:color="auto"/>
              <w:left w:val="single" w:sz="4" w:space="0" w:color="auto"/>
              <w:bottom w:val="single" w:sz="4" w:space="0" w:color="auto"/>
              <w:right w:val="single" w:sz="4" w:space="0" w:color="auto"/>
            </w:tcBorders>
            <w:vAlign w:val="center"/>
            <w:hideMark/>
          </w:tcPr>
          <w:p w14:paraId="54354752"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AFDE9AF"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Статистика</w:t>
            </w:r>
          </w:p>
          <w:p w14:paraId="19FAB0B3"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Экономика организаций</w:t>
            </w:r>
          </w:p>
          <w:p w14:paraId="41597980"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Учебная практика, ознакомительная практика</w:t>
            </w:r>
          </w:p>
        </w:tc>
      </w:tr>
      <w:tr w:rsidR="00A266BB" w:rsidRPr="00D453B6" w14:paraId="561B7105" w14:textId="77777777" w:rsidTr="00A266BB">
        <w:trPr>
          <w:cantSplit/>
        </w:trPr>
        <w:tc>
          <w:tcPr>
            <w:tcW w:w="1565" w:type="dxa"/>
            <w:tcBorders>
              <w:top w:val="single" w:sz="4" w:space="0" w:color="auto"/>
              <w:left w:val="single" w:sz="4" w:space="0" w:color="auto"/>
              <w:bottom w:val="single" w:sz="4" w:space="0" w:color="auto"/>
              <w:right w:val="single" w:sz="4" w:space="0" w:color="auto"/>
            </w:tcBorders>
            <w:vAlign w:val="center"/>
            <w:hideMark/>
          </w:tcPr>
          <w:p w14:paraId="5BCF60C9" w14:textId="640530F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fldChar w:fldCharType="begin"/>
            </w:r>
            <w:r w:rsidRPr="00D453B6">
              <w:rPr>
                <w:rFonts w:ascii="Times New Roman" w:hAnsi="Times New Roman" w:cs="Times New Roman"/>
                <w:bCs/>
                <w:color w:val="000000"/>
                <w:sz w:val="26"/>
                <w:szCs w:val="26"/>
                <w:lang w:eastAsia="ru-RU"/>
              </w:rPr>
              <w:instrText xml:space="preserve"> REF инд22 \h </w:instrText>
            </w:r>
            <w:r w:rsidR="00D453B6" w:rsidRPr="00D453B6">
              <w:rPr>
                <w:rFonts w:ascii="Times New Roman" w:hAnsi="Times New Roman" w:cs="Times New Roman"/>
                <w:bCs/>
                <w:color w:val="000000"/>
                <w:sz w:val="26"/>
                <w:szCs w:val="26"/>
                <w:lang w:eastAsia="ru-RU"/>
              </w:rPr>
              <w:instrText xml:space="preserve"> \* MERGEFORMAT </w:instrText>
            </w:r>
            <w:r w:rsidRPr="00D453B6">
              <w:rPr>
                <w:rFonts w:ascii="Times New Roman" w:hAnsi="Times New Roman" w:cs="Times New Roman"/>
                <w:bCs/>
                <w:color w:val="000000"/>
                <w:sz w:val="26"/>
                <w:szCs w:val="26"/>
                <w:lang w:eastAsia="ru-RU"/>
              </w:rPr>
            </w:r>
            <w:r w:rsidRPr="00D453B6">
              <w:rPr>
                <w:rFonts w:ascii="Times New Roman" w:hAnsi="Times New Roman" w:cs="Times New Roman"/>
                <w:bCs/>
                <w:color w:val="000000"/>
                <w:sz w:val="26"/>
                <w:szCs w:val="26"/>
                <w:lang w:eastAsia="ru-RU"/>
              </w:rPr>
              <w:fldChar w:fldCharType="separate"/>
            </w:r>
            <w:r w:rsidRPr="00D453B6">
              <w:rPr>
                <w:rFonts w:ascii="Times New Roman" w:hAnsi="Times New Roman" w:cs="Times New Roman"/>
                <w:bCs/>
                <w:iCs/>
                <w:color w:val="000000"/>
                <w:sz w:val="26"/>
                <w:szCs w:val="26"/>
                <w:lang w:eastAsia="ru-RU"/>
              </w:rPr>
              <w:t>ОПК-2.2</w:t>
            </w:r>
            <w:r w:rsidRPr="00D453B6">
              <w:rPr>
                <w:rFonts w:ascii="Times New Roman" w:hAnsi="Times New Roman" w:cs="Times New Roman"/>
                <w:bCs/>
                <w:color w:val="000000"/>
                <w:sz w:val="26"/>
                <w:szCs w:val="26"/>
                <w:lang w:eastAsia="ru-RU"/>
              </w:rPr>
              <w:fldChar w:fldCharType="end"/>
            </w:r>
          </w:p>
        </w:tc>
        <w:tc>
          <w:tcPr>
            <w:tcW w:w="2371" w:type="dxa"/>
            <w:tcBorders>
              <w:top w:val="single" w:sz="4" w:space="0" w:color="auto"/>
              <w:left w:val="single" w:sz="4" w:space="0" w:color="auto"/>
              <w:bottom w:val="single" w:sz="4" w:space="0" w:color="auto"/>
              <w:right w:val="single" w:sz="4" w:space="0" w:color="auto"/>
            </w:tcBorders>
            <w:vAlign w:val="center"/>
            <w:hideMark/>
          </w:tcPr>
          <w:p w14:paraId="3DC0DC3B"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ACD9BC7"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Статистика</w:t>
            </w:r>
          </w:p>
          <w:p w14:paraId="2CDDDAB1"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Учебная практика, практика по получению первичных навыков научно-исследовательской и проектной деятельности</w:t>
            </w:r>
          </w:p>
        </w:tc>
      </w:tr>
    </w:tbl>
    <w:p w14:paraId="75CBB9E9"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p>
    <w:p w14:paraId="23A80B78"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p>
    <w:p w14:paraId="00CCBCC2"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bookmarkStart w:id="25" w:name="_Toc100391781"/>
      <w:r w:rsidRPr="00D453B6">
        <w:rPr>
          <w:rFonts w:ascii="Times New Roman" w:hAnsi="Times New Roman" w:cs="Times New Roman"/>
          <w:b/>
          <w:bCs/>
          <w:color w:val="000000"/>
          <w:sz w:val="26"/>
          <w:szCs w:val="26"/>
          <w:lang w:eastAsia="ru-RU"/>
        </w:rPr>
        <w:t>3. Перечень планируемых результатов обучения по дисциплине</w:t>
      </w:r>
      <w:bookmarkEnd w:id="24"/>
      <w:bookmarkEnd w:id="25"/>
    </w:p>
    <w:p w14:paraId="497220DD"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p>
    <w:p w14:paraId="3A639594"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Изучение дисциплины направлено на формирование у обучающихся профессиональных компетенций.</w:t>
      </w:r>
    </w:p>
    <w:p w14:paraId="196E2529"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3034"/>
        <w:gridCol w:w="4554"/>
      </w:tblGrid>
      <w:tr w:rsidR="00A266BB" w:rsidRPr="00D453B6" w14:paraId="6D931F44" w14:textId="77777777" w:rsidTr="00A266BB">
        <w:trPr>
          <w:tblHeader/>
        </w:trPr>
        <w:tc>
          <w:tcPr>
            <w:tcW w:w="1059" w:type="pct"/>
            <w:tcBorders>
              <w:top w:val="single" w:sz="4" w:space="0" w:color="auto"/>
              <w:left w:val="single" w:sz="4" w:space="0" w:color="auto"/>
              <w:bottom w:val="single" w:sz="4" w:space="0" w:color="auto"/>
              <w:right w:val="single" w:sz="4" w:space="0" w:color="auto"/>
            </w:tcBorders>
            <w:vAlign w:val="center"/>
            <w:hideMark/>
          </w:tcPr>
          <w:p w14:paraId="319459EE"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lastRenderedPageBreak/>
              <w:t>Формируемые компетенции (код и наименование компетенции)</w:t>
            </w:r>
          </w:p>
        </w:tc>
        <w:tc>
          <w:tcPr>
            <w:tcW w:w="1576" w:type="pct"/>
            <w:tcBorders>
              <w:top w:val="single" w:sz="4" w:space="0" w:color="auto"/>
              <w:left w:val="single" w:sz="4" w:space="0" w:color="auto"/>
              <w:bottom w:val="single" w:sz="4" w:space="0" w:color="auto"/>
              <w:right w:val="single" w:sz="4" w:space="0" w:color="auto"/>
            </w:tcBorders>
            <w:vAlign w:val="center"/>
            <w:hideMark/>
          </w:tcPr>
          <w:p w14:paraId="234AD69B"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Индикаторы достижения компетенций</w:t>
            </w:r>
          </w:p>
        </w:tc>
        <w:tc>
          <w:tcPr>
            <w:tcW w:w="2365" w:type="pct"/>
            <w:tcBorders>
              <w:top w:val="single" w:sz="4" w:space="0" w:color="auto"/>
              <w:left w:val="single" w:sz="4" w:space="0" w:color="auto"/>
              <w:bottom w:val="single" w:sz="4" w:space="0" w:color="auto"/>
              <w:right w:val="single" w:sz="4" w:space="0" w:color="auto"/>
            </w:tcBorders>
            <w:vAlign w:val="center"/>
            <w:hideMark/>
          </w:tcPr>
          <w:p w14:paraId="0917B54E"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Планируемые результаты обучения</w:t>
            </w:r>
          </w:p>
        </w:tc>
      </w:tr>
      <w:tr w:rsidR="00A266BB" w:rsidRPr="00D453B6" w14:paraId="392B1521" w14:textId="77777777" w:rsidTr="00A266BB">
        <w:tc>
          <w:tcPr>
            <w:tcW w:w="1059" w:type="pct"/>
            <w:vMerge w:val="restart"/>
            <w:tcBorders>
              <w:top w:val="single" w:sz="4" w:space="0" w:color="auto"/>
              <w:left w:val="single" w:sz="4" w:space="0" w:color="auto"/>
              <w:bottom w:val="single" w:sz="4" w:space="0" w:color="auto"/>
              <w:right w:val="single" w:sz="4" w:space="0" w:color="auto"/>
            </w:tcBorders>
            <w:hideMark/>
          </w:tcPr>
          <w:p w14:paraId="40235ACE"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bookmarkStart w:id="26" w:name="комп1"/>
            <w:r w:rsidRPr="00D453B6">
              <w:rPr>
                <w:rFonts w:ascii="Times New Roman" w:hAnsi="Times New Roman" w:cs="Times New Roman"/>
                <w:bCs/>
                <w:color w:val="000000"/>
                <w:sz w:val="26"/>
                <w:szCs w:val="26"/>
                <w:lang w:eastAsia="ru-RU"/>
              </w:rPr>
              <w:t>УК-1</w:t>
            </w:r>
            <w:bookmarkEnd w:id="26"/>
            <w:r w:rsidRPr="00D453B6">
              <w:rPr>
                <w:rFonts w:ascii="Times New Roman" w:hAnsi="Times New Roman" w:cs="Times New Roman"/>
                <w:bCs/>
                <w:color w:val="000000"/>
                <w:sz w:val="26"/>
                <w:szCs w:val="26"/>
                <w:lang w:eastAsia="ru-RU"/>
              </w:rPr>
              <w:t xml:space="preserve"> </w:t>
            </w:r>
            <w:bookmarkStart w:id="27" w:name="комп1текст"/>
            <w:r w:rsidRPr="00D453B6">
              <w:rPr>
                <w:rFonts w:ascii="Times New Roman" w:hAnsi="Times New Roman" w:cs="Times New Roman"/>
                <w:bCs/>
                <w:color w:val="000000"/>
                <w:sz w:val="26"/>
                <w:szCs w:val="26"/>
                <w:lang w:eastAsia="ru-RU"/>
              </w:rPr>
              <w:t>Способен осуществлять поиск, критический анализ и синтез информации, применять системный подход для решения поставленных задач</w:t>
            </w:r>
            <w:bookmarkEnd w:id="27"/>
          </w:p>
        </w:tc>
        <w:tc>
          <w:tcPr>
            <w:tcW w:w="1576" w:type="pct"/>
            <w:tcBorders>
              <w:top w:val="single" w:sz="4" w:space="0" w:color="auto"/>
              <w:left w:val="single" w:sz="4" w:space="0" w:color="auto"/>
              <w:bottom w:val="single" w:sz="4" w:space="0" w:color="auto"/>
              <w:right w:val="single" w:sz="4" w:space="0" w:color="auto"/>
            </w:tcBorders>
            <w:hideMark/>
          </w:tcPr>
          <w:p w14:paraId="275F6847"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bookmarkStart w:id="28" w:name="инд11"/>
            <w:r w:rsidRPr="00D453B6">
              <w:rPr>
                <w:rFonts w:ascii="Times New Roman" w:hAnsi="Times New Roman" w:cs="Times New Roman"/>
                <w:bCs/>
                <w:color w:val="000000"/>
                <w:sz w:val="26"/>
                <w:szCs w:val="26"/>
                <w:lang w:eastAsia="ru-RU"/>
              </w:rPr>
              <w:t>УК-1.1</w:t>
            </w:r>
            <w:bookmarkEnd w:id="28"/>
            <w:r w:rsidRPr="00D453B6">
              <w:rPr>
                <w:rFonts w:ascii="Times New Roman" w:hAnsi="Times New Roman" w:cs="Times New Roman"/>
                <w:bCs/>
                <w:color w:val="000000"/>
                <w:sz w:val="26"/>
                <w:szCs w:val="26"/>
                <w:lang w:eastAsia="ru-RU"/>
              </w:rPr>
              <w:t xml:space="preserve"> </w:t>
            </w:r>
            <w:bookmarkStart w:id="29" w:name="инд11текст"/>
            <w:r w:rsidRPr="00D453B6">
              <w:rPr>
                <w:rFonts w:ascii="Times New Roman" w:hAnsi="Times New Roman" w:cs="Times New Roman"/>
                <w:bCs/>
                <w:color w:val="000000"/>
                <w:sz w:val="26"/>
                <w:szCs w:val="26"/>
                <w:lang w:eastAsia="ru-RU"/>
              </w:rPr>
              <w:t>Способен анализировать поставленную задачу, выделяя её базовые составляющие, осуществлять поиск информации для решения поставленной задачи</w:t>
            </w:r>
            <w:bookmarkEnd w:id="29"/>
          </w:p>
        </w:tc>
        <w:tc>
          <w:tcPr>
            <w:tcW w:w="2365" w:type="pct"/>
            <w:tcBorders>
              <w:top w:val="single" w:sz="4" w:space="0" w:color="auto"/>
              <w:left w:val="single" w:sz="4" w:space="0" w:color="auto"/>
              <w:bottom w:val="single" w:sz="4" w:space="0" w:color="auto"/>
              <w:right w:val="single" w:sz="4" w:space="0" w:color="auto"/>
            </w:tcBorders>
            <w:hideMark/>
          </w:tcPr>
          <w:p w14:paraId="123044A9"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iCs/>
                <w:color w:val="000000"/>
                <w:sz w:val="26"/>
                <w:szCs w:val="26"/>
                <w:lang w:eastAsia="ru-RU"/>
              </w:rPr>
              <w:t xml:space="preserve">Знать: </w:t>
            </w:r>
            <w:bookmarkStart w:id="30" w:name="Знать_комп11"/>
            <w:r w:rsidRPr="00D453B6">
              <w:rPr>
                <w:rFonts w:ascii="Times New Roman" w:hAnsi="Times New Roman" w:cs="Times New Roman"/>
                <w:bCs/>
                <w:color w:val="000000"/>
                <w:sz w:val="26"/>
                <w:szCs w:val="26"/>
                <w:lang w:eastAsia="ru-RU"/>
              </w:rPr>
              <w:t>основные математические методы, позволяющие анализировать поставленную задачу</w:t>
            </w:r>
            <w:bookmarkEnd w:id="30"/>
          </w:p>
          <w:p w14:paraId="60C6CB34" w14:textId="77777777" w:rsidR="00A266BB" w:rsidRPr="00D453B6" w:rsidRDefault="00A266BB" w:rsidP="00D453B6">
            <w:pPr>
              <w:spacing w:after="0" w:line="240" w:lineRule="auto"/>
              <w:contextualSpacing/>
              <w:jc w:val="both"/>
              <w:rPr>
                <w:rFonts w:ascii="Times New Roman" w:hAnsi="Times New Roman" w:cs="Times New Roman"/>
                <w:bCs/>
                <w:iCs/>
                <w:color w:val="000000"/>
                <w:sz w:val="26"/>
                <w:szCs w:val="26"/>
                <w:lang w:eastAsia="ru-RU"/>
              </w:rPr>
            </w:pPr>
            <w:r w:rsidRPr="00D453B6">
              <w:rPr>
                <w:rFonts w:ascii="Times New Roman" w:hAnsi="Times New Roman" w:cs="Times New Roman"/>
                <w:bCs/>
                <w:iCs/>
                <w:color w:val="000000"/>
                <w:sz w:val="26"/>
                <w:szCs w:val="26"/>
                <w:lang w:eastAsia="ru-RU"/>
              </w:rPr>
              <w:t xml:space="preserve">Уметь: </w:t>
            </w:r>
            <w:bookmarkStart w:id="31" w:name="уметь_комп11"/>
            <w:r w:rsidRPr="00D453B6">
              <w:rPr>
                <w:rFonts w:ascii="Times New Roman" w:hAnsi="Times New Roman" w:cs="Times New Roman"/>
                <w:bCs/>
                <w:color w:val="000000"/>
                <w:sz w:val="26"/>
                <w:szCs w:val="26"/>
                <w:lang w:eastAsia="ru-RU"/>
              </w:rPr>
              <w:t>осуществлять поиск информации для решения поставленной задачи и проводить ее анализ</w:t>
            </w:r>
            <w:bookmarkEnd w:id="31"/>
          </w:p>
          <w:p w14:paraId="456E727E"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iCs/>
                <w:color w:val="000000"/>
                <w:sz w:val="26"/>
                <w:szCs w:val="26"/>
                <w:lang w:eastAsia="ru-RU"/>
              </w:rPr>
              <w:t xml:space="preserve">Владеть: </w:t>
            </w:r>
            <w:bookmarkStart w:id="32" w:name="владеть_комп11"/>
            <w:r w:rsidRPr="00D453B6">
              <w:rPr>
                <w:rFonts w:ascii="Times New Roman" w:hAnsi="Times New Roman" w:cs="Times New Roman"/>
                <w:bCs/>
                <w:color w:val="000000"/>
                <w:sz w:val="26"/>
                <w:szCs w:val="26"/>
                <w:lang w:eastAsia="ru-RU"/>
              </w:rPr>
              <w:t>навыками использования основных математических методов для решения поставленных задач</w:t>
            </w:r>
            <w:bookmarkEnd w:id="32"/>
          </w:p>
        </w:tc>
      </w:tr>
      <w:tr w:rsidR="00A266BB" w:rsidRPr="00D453B6" w14:paraId="30552299" w14:textId="77777777" w:rsidTr="00A266BB">
        <w:tc>
          <w:tcPr>
            <w:tcW w:w="0" w:type="auto"/>
            <w:vMerge/>
            <w:tcBorders>
              <w:top w:val="single" w:sz="4" w:space="0" w:color="auto"/>
              <w:left w:val="single" w:sz="4" w:space="0" w:color="auto"/>
              <w:bottom w:val="single" w:sz="4" w:space="0" w:color="auto"/>
              <w:right w:val="single" w:sz="4" w:space="0" w:color="auto"/>
            </w:tcBorders>
            <w:vAlign w:val="center"/>
            <w:hideMark/>
          </w:tcPr>
          <w:p w14:paraId="44D66629"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p>
        </w:tc>
        <w:tc>
          <w:tcPr>
            <w:tcW w:w="1576" w:type="pct"/>
            <w:tcBorders>
              <w:top w:val="single" w:sz="4" w:space="0" w:color="auto"/>
              <w:left w:val="single" w:sz="4" w:space="0" w:color="auto"/>
              <w:bottom w:val="single" w:sz="4" w:space="0" w:color="auto"/>
              <w:right w:val="single" w:sz="4" w:space="0" w:color="auto"/>
            </w:tcBorders>
            <w:hideMark/>
          </w:tcPr>
          <w:p w14:paraId="7019FE32"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bookmarkStart w:id="33" w:name="инд12"/>
            <w:r w:rsidRPr="00D453B6">
              <w:rPr>
                <w:rFonts w:ascii="Times New Roman" w:hAnsi="Times New Roman" w:cs="Times New Roman"/>
                <w:bCs/>
                <w:color w:val="000000"/>
                <w:sz w:val="26"/>
                <w:szCs w:val="26"/>
                <w:lang w:eastAsia="ru-RU"/>
              </w:rPr>
              <w:t>УК-1.2</w:t>
            </w:r>
            <w:bookmarkEnd w:id="33"/>
            <w:r w:rsidRPr="00D453B6">
              <w:rPr>
                <w:rFonts w:ascii="Times New Roman" w:hAnsi="Times New Roman" w:cs="Times New Roman"/>
                <w:bCs/>
                <w:color w:val="000000"/>
                <w:sz w:val="26"/>
                <w:szCs w:val="26"/>
                <w:lang w:eastAsia="ru-RU"/>
              </w:rPr>
              <w:t xml:space="preserve"> </w:t>
            </w:r>
            <w:bookmarkStart w:id="34" w:name="инд12текст"/>
            <w:r w:rsidRPr="00D453B6">
              <w:rPr>
                <w:rFonts w:ascii="Times New Roman" w:hAnsi="Times New Roman" w:cs="Times New Roman"/>
                <w:bCs/>
                <w:color w:val="000000"/>
                <w:sz w:val="26"/>
                <w:szCs w:val="26"/>
                <w:lang w:eastAsia="ru-RU"/>
              </w:rPr>
              <w:t>Способен разрабатывать варианты решения проблемной ситуации на основе критического анализа доступных источников информации</w:t>
            </w:r>
            <w:bookmarkEnd w:id="34"/>
          </w:p>
        </w:tc>
        <w:tc>
          <w:tcPr>
            <w:tcW w:w="2365" w:type="pct"/>
            <w:tcBorders>
              <w:top w:val="single" w:sz="4" w:space="0" w:color="auto"/>
              <w:left w:val="single" w:sz="4" w:space="0" w:color="auto"/>
              <w:bottom w:val="single" w:sz="4" w:space="0" w:color="auto"/>
              <w:right w:val="single" w:sz="4" w:space="0" w:color="auto"/>
            </w:tcBorders>
            <w:hideMark/>
          </w:tcPr>
          <w:p w14:paraId="3039B30F"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iCs/>
                <w:color w:val="000000"/>
                <w:sz w:val="26"/>
                <w:szCs w:val="26"/>
                <w:lang w:eastAsia="ru-RU"/>
              </w:rPr>
              <w:t xml:space="preserve">Знать: </w:t>
            </w:r>
            <w:bookmarkStart w:id="35" w:name="Знать_комп12"/>
            <w:r w:rsidRPr="00D453B6">
              <w:rPr>
                <w:rFonts w:ascii="Times New Roman" w:hAnsi="Times New Roman" w:cs="Times New Roman"/>
                <w:bCs/>
                <w:color w:val="000000"/>
                <w:sz w:val="26"/>
                <w:szCs w:val="26"/>
                <w:lang w:eastAsia="ru-RU"/>
              </w:rPr>
              <w:t xml:space="preserve">основные математические методы выбора оптимального решения </w:t>
            </w:r>
            <w:bookmarkEnd w:id="35"/>
          </w:p>
          <w:p w14:paraId="309719B2" w14:textId="77777777" w:rsidR="00A266BB" w:rsidRPr="00D453B6" w:rsidRDefault="00A266BB" w:rsidP="00D453B6">
            <w:pPr>
              <w:spacing w:after="0" w:line="240" w:lineRule="auto"/>
              <w:contextualSpacing/>
              <w:jc w:val="both"/>
              <w:rPr>
                <w:rFonts w:ascii="Times New Roman" w:hAnsi="Times New Roman" w:cs="Times New Roman"/>
                <w:bCs/>
                <w:iCs/>
                <w:color w:val="000000"/>
                <w:sz w:val="26"/>
                <w:szCs w:val="26"/>
                <w:lang w:eastAsia="ru-RU"/>
              </w:rPr>
            </w:pPr>
            <w:r w:rsidRPr="00D453B6">
              <w:rPr>
                <w:rFonts w:ascii="Times New Roman" w:hAnsi="Times New Roman" w:cs="Times New Roman"/>
                <w:bCs/>
                <w:iCs/>
                <w:color w:val="000000"/>
                <w:sz w:val="26"/>
                <w:szCs w:val="26"/>
                <w:lang w:eastAsia="ru-RU"/>
              </w:rPr>
              <w:t xml:space="preserve">Уметь: </w:t>
            </w:r>
            <w:bookmarkStart w:id="36" w:name="уметь_комп12"/>
            <w:r w:rsidRPr="00D453B6">
              <w:rPr>
                <w:rFonts w:ascii="Times New Roman" w:hAnsi="Times New Roman" w:cs="Times New Roman"/>
                <w:bCs/>
                <w:color w:val="000000"/>
                <w:sz w:val="26"/>
                <w:szCs w:val="26"/>
                <w:lang w:eastAsia="ru-RU"/>
              </w:rPr>
              <w:t>использовать математический аппарат для поиска оптимального варианта решения</w:t>
            </w:r>
            <w:bookmarkEnd w:id="36"/>
          </w:p>
          <w:p w14:paraId="2FC193F0"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iCs/>
                <w:color w:val="000000"/>
                <w:sz w:val="26"/>
                <w:szCs w:val="26"/>
                <w:lang w:eastAsia="ru-RU"/>
              </w:rPr>
              <w:t xml:space="preserve">Владеть: </w:t>
            </w:r>
            <w:bookmarkStart w:id="37" w:name="владеть_комп12"/>
            <w:r w:rsidRPr="00D453B6">
              <w:rPr>
                <w:rFonts w:ascii="Times New Roman" w:hAnsi="Times New Roman" w:cs="Times New Roman"/>
                <w:bCs/>
                <w:color w:val="000000"/>
                <w:sz w:val="26"/>
                <w:szCs w:val="26"/>
                <w:lang w:eastAsia="ru-RU"/>
              </w:rPr>
              <w:t>навыками использования основных математических методов для поиска и критического анализа информации, и выбора оптимального решения проблемной ситуации</w:t>
            </w:r>
            <w:bookmarkEnd w:id="37"/>
          </w:p>
        </w:tc>
      </w:tr>
      <w:tr w:rsidR="00A266BB" w:rsidRPr="00D453B6" w14:paraId="2CAC588A" w14:textId="77777777" w:rsidTr="00A266BB">
        <w:trPr>
          <w:trHeight w:val="1995"/>
        </w:trPr>
        <w:tc>
          <w:tcPr>
            <w:tcW w:w="1059" w:type="pct"/>
            <w:vMerge w:val="restart"/>
            <w:tcBorders>
              <w:top w:val="single" w:sz="4" w:space="0" w:color="auto"/>
              <w:left w:val="single" w:sz="4" w:space="0" w:color="auto"/>
              <w:bottom w:val="single" w:sz="4" w:space="0" w:color="auto"/>
              <w:right w:val="single" w:sz="4" w:space="0" w:color="auto"/>
            </w:tcBorders>
            <w:hideMark/>
          </w:tcPr>
          <w:p w14:paraId="4D1D1B34"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bookmarkStart w:id="38" w:name="комп3"/>
            <w:r w:rsidRPr="00D453B6">
              <w:rPr>
                <w:rFonts w:ascii="Times New Roman" w:hAnsi="Times New Roman" w:cs="Times New Roman"/>
                <w:bCs/>
                <w:color w:val="000000"/>
                <w:sz w:val="26"/>
                <w:szCs w:val="26"/>
                <w:lang w:eastAsia="ru-RU"/>
              </w:rPr>
              <w:t>ОПК-2</w:t>
            </w:r>
            <w:bookmarkEnd w:id="38"/>
            <w:r w:rsidRPr="00D453B6">
              <w:rPr>
                <w:rFonts w:ascii="Times New Roman" w:hAnsi="Times New Roman" w:cs="Times New Roman"/>
                <w:bCs/>
                <w:color w:val="000000"/>
                <w:sz w:val="26"/>
                <w:szCs w:val="26"/>
                <w:lang w:eastAsia="ru-RU"/>
              </w:rPr>
              <w:t xml:space="preserve"> </w:t>
            </w:r>
            <w:bookmarkStart w:id="39" w:name="комп3текст"/>
            <w:r w:rsidRPr="00D453B6">
              <w:rPr>
                <w:rFonts w:ascii="Times New Roman" w:hAnsi="Times New Roman" w:cs="Times New Roman"/>
                <w:bCs/>
                <w:color w:val="000000"/>
                <w:sz w:val="26"/>
                <w:szCs w:val="26"/>
                <w:lang w:eastAsia="ru-RU"/>
              </w:rPr>
              <w:t xml:space="preserve">Способен осуществлять сбор, обработку и статистический анализ данных, необходимых для решения поставленных экономических задач </w:t>
            </w:r>
            <w:bookmarkEnd w:id="39"/>
          </w:p>
        </w:tc>
        <w:tc>
          <w:tcPr>
            <w:tcW w:w="1576" w:type="pct"/>
            <w:tcBorders>
              <w:top w:val="single" w:sz="4" w:space="0" w:color="auto"/>
              <w:left w:val="single" w:sz="4" w:space="0" w:color="auto"/>
              <w:bottom w:val="single" w:sz="4" w:space="0" w:color="auto"/>
              <w:right w:val="single" w:sz="4" w:space="0" w:color="auto"/>
            </w:tcBorders>
            <w:hideMark/>
          </w:tcPr>
          <w:p w14:paraId="70A968A3" w14:textId="77777777" w:rsidR="00A266BB" w:rsidRPr="00D453B6" w:rsidRDefault="00A266BB" w:rsidP="00D453B6">
            <w:pPr>
              <w:spacing w:after="0" w:line="240" w:lineRule="auto"/>
              <w:contextualSpacing/>
              <w:jc w:val="both"/>
              <w:rPr>
                <w:rFonts w:ascii="Times New Roman" w:hAnsi="Times New Roman" w:cs="Times New Roman"/>
                <w:bCs/>
                <w:iCs/>
                <w:color w:val="000000"/>
                <w:sz w:val="26"/>
                <w:szCs w:val="26"/>
                <w:lang w:eastAsia="ru-RU"/>
              </w:rPr>
            </w:pPr>
            <w:bookmarkStart w:id="40" w:name="инд22"/>
            <w:r w:rsidRPr="00D453B6">
              <w:rPr>
                <w:rFonts w:ascii="Times New Roman" w:hAnsi="Times New Roman" w:cs="Times New Roman"/>
                <w:bCs/>
                <w:iCs/>
                <w:color w:val="000000"/>
                <w:sz w:val="26"/>
                <w:szCs w:val="26"/>
                <w:lang w:eastAsia="ru-RU"/>
              </w:rPr>
              <w:t>ОПК-2.1 Способен разрабатывать и реализовывать управленческие решения и меры регулирующего воздействия на основе анализа социально-экономических процессов</w:t>
            </w:r>
            <w:bookmarkEnd w:id="40"/>
          </w:p>
        </w:tc>
        <w:tc>
          <w:tcPr>
            <w:tcW w:w="2365" w:type="pct"/>
            <w:tcBorders>
              <w:top w:val="single" w:sz="4" w:space="0" w:color="auto"/>
              <w:left w:val="single" w:sz="4" w:space="0" w:color="auto"/>
              <w:bottom w:val="single" w:sz="4" w:space="0" w:color="auto"/>
              <w:right w:val="single" w:sz="4" w:space="0" w:color="auto"/>
            </w:tcBorders>
            <w:hideMark/>
          </w:tcPr>
          <w:p w14:paraId="2E2031BF" w14:textId="77777777" w:rsidR="00A266BB" w:rsidRPr="00D453B6" w:rsidRDefault="00A266BB" w:rsidP="00D453B6">
            <w:pPr>
              <w:spacing w:after="0" w:line="240" w:lineRule="auto"/>
              <w:contextualSpacing/>
              <w:jc w:val="both"/>
              <w:rPr>
                <w:rFonts w:ascii="Times New Roman" w:hAnsi="Times New Roman" w:cs="Times New Roman"/>
                <w:bCs/>
                <w:iCs/>
                <w:color w:val="000000"/>
                <w:sz w:val="26"/>
                <w:szCs w:val="26"/>
                <w:lang w:eastAsia="ru-RU"/>
              </w:rPr>
            </w:pPr>
            <w:r w:rsidRPr="00D453B6">
              <w:rPr>
                <w:rFonts w:ascii="Times New Roman" w:hAnsi="Times New Roman" w:cs="Times New Roman"/>
                <w:bCs/>
                <w:iCs/>
                <w:color w:val="000000"/>
                <w:sz w:val="26"/>
                <w:szCs w:val="26"/>
                <w:lang w:eastAsia="ru-RU"/>
              </w:rPr>
              <w:t xml:space="preserve">Знать: </w:t>
            </w:r>
            <w:bookmarkStart w:id="41" w:name="Знать_комп22"/>
            <w:r w:rsidRPr="00D453B6">
              <w:rPr>
                <w:rFonts w:ascii="Times New Roman" w:hAnsi="Times New Roman" w:cs="Times New Roman"/>
                <w:bCs/>
                <w:iCs/>
                <w:color w:val="000000"/>
                <w:sz w:val="26"/>
                <w:szCs w:val="26"/>
                <w:lang w:eastAsia="ru-RU"/>
              </w:rPr>
              <w:t xml:space="preserve">методы сбора и анализа информации, необходимой для решения поставленных экономических задач </w:t>
            </w:r>
            <w:bookmarkEnd w:id="41"/>
          </w:p>
          <w:p w14:paraId="24214208" w14:textId="77777777" w:rsidR="00A266BB" w:rsidRPr="00D453B6" w:rsidRDefault="00A266BB" w:rsidP="00D453B6">
            <w:pPr>
              <w:spacing w:after="0" w:line="240" w:lineRule="auto"/>
              <w:contextualSpacing/>
              <w:jc w:val="both"/>
              <w:rPr>
                <w:rFonts w:ascii="Times New Roman" w:hAnsi="Times New Roman" w:cs="Times New Roman"/>
                <w:bCs/>
                <w:iCs/>
                <w:color w:val="000000"/>
                <w:sz w:val="26"/>
                <w:szCs w:val="26"/>
                <w:lang w:eastAsia="ru-RU"/>
              </w:rPr>
            </w:pPr>
            <w:r w:rsidRPr="00D453B6">
              <w:rPr>
                <w:rFonts w:ascii="Times New Roman" w:hAnsi="Times New Roman" w:cs="Times New Roman"/>
                <w:bCs/>
                <w:iCs/>
                <w:color w:val="000000"/>
                <w:sz w:val="26"/>
                <w:szCs w:val="26"/>
                <w:lang w:eastAsia="ru-RU"/>
              </w:rPr>
              <w:t xml:space="preserve">Уметь: </w:t>
            </w:r>
            <w:bookmarkStart w:id="42" w:name="уметь_комп22"/>
            <w:r w:rsidRPr="00D453B6">
              <w:rPr>
                <w:rFonts w:ascii="Times New Roman" w:hAnsi="Times New Roman" w:cs="Times New Roman"/>
                <w:bCs/>
                <w:iCs/>
                <w:color w:val="000000"/>
                <w:sz w:val="26"/>
                <w:szCs w:val="26"/>
                <w:lang w:eastAsia="ru-RU"/>
              </w:rPr>
              <w:t>осуществлять сбор информации; определять оптимальные способы анализа данных</w:t>
            </w:r>
            <w:bookmarkEnd w:id="42"/>
          </w:p>
          <w:p w14:paraId="2AEEF7FC" w14:textId="77777777" w:rsidR="00A266BB" w:rsidRPr="00D453B6" w:rsidRDefault="00A266BB" w:rsidP="00D453B6">
            <w:pPr>
              <w:spacing w:after="0" w:line="240" w:lineRule="auto"/>
              <w:contextualSpacing/>
              <w:jc w:val="both"/>
              <w:rPr>
                <w:rFonts w:ascii="Times New Roman" w:hAnsi="Times New Roman" w:cs="Times New Roman"/>
                <w:bCs/>
                <w:iCs/>
                <w:color w:val="000000"/>
                <w:sz w:val="26"/>
                <w:szCs w:val="26"/>
                <w:lang w:eastAsia="ru-RU"/>
              </w:rPr>
            </w:pPr>
            <w:r w:rsidRPr="00D453B6">
              <w:rPr>
                <w:rFonts w:ascii="Times New Roman" w:hAnsi="Times New Roman" w:cs="Times New Roman"/>
                <w:bCs/>
                <w:iCs/>
                <w:color w:val="000000"/>
                <w:sz w:val="26"/>
                <w:szCs w:val="26"/>
                <w:lang w:eastAsia="ru-RU"/>
              </w:rPr>
              <w:t xml:space="preserve">Владеть: </w:t>
            </w:r>
            <w:bookmarkStart w:id="43" w:name="владеть_комп22"/>
            <w:r w:rsidRPr="00D453B6">
              <w:rPr>
                <w:rFonts w:ascii="Times New Roman" w:hAnsi="Times New Roman" w:cs="Times New Roman"/>
                <w:bCs/>
                <w:iCs/>
                <w:color w:val="000000"/>
                <w:sz w:val="26"/>
                <w:szCs w:val="26"/>
                <w:lang w:eastAsia="ru-RU"/>
              </w:rPr>
              <w:t>навыками сбора и анализа информации</w:t>
            </w:r>
            <w:bookmarkEnd w:id="43"/>
          </w:p>
        </w:tc>
      </w:tr>
      <w:tr w:rsidR="00A266BB" w:rsidRPr="00D453B6" w14:paraId="595CEA6D" w14:textId="77777777" w:rsidTr="00A266BB">
        <w:trPr>
          <w:trHeight w:val="12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CD5F60"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p>
        </w:tc>
        <w:tc>
          <w:tcPr>
            <w:tcW w:w="1576" w:type="pct"/>
            <w:tcBorders>
              <w:top w:val="single" w:sz="4" w:space="0" w:color="auto"/>
              <w:left w:val="single" w:sz="4" w:space="0" w:color="auto"/>
              <w:bottom w:val="single" w:sz="4" w:space="0" w:color="auto"/>
              <w:right w:val="single" w:sz="4" w:space="0" w:color="auto"/>
            </w:tcBorders>
            <w:hideMark/>
          </w:tcPr>
          <w:p w14:paraId="63D0DD62" w14:textId="77777777" w:rsidR="00A266BB" w:rsidRPr="00D453B6" w:rsidRDefault="00A266BB" w:rsidP="00D453B6">
            <w:pPr>
              <w:spacing w:after="0" w:line="240" w:lineRule="auto"/>
              <w:contextualSpacing/>
              <w:jc w:val="both"/>
              <w:rPr>
                <w:rFonts w:ascii="Times New Roman" w:hAnsi="Times New Roman" w:cs="Times New Roman"/>
                <w:bCs/>
                <w:iCs/>
                <w:color w:val="000000"/>
                <w:sz w:val="26"/>
                <w:szCs w:val="26"/>
                <w:lang w:eastAsia="ru-RU"/>
              </w:rPr>
            </w:pPr>
            <w:r w:rsidRPr="00D453B6">
              <w:rPr>
                <w:rFonts w:ascii="Times New Roman" w:hAnsi="Times New Roman" w:cs="Times New Roman"/>
                <w:bCs/>
                <w:iCs/>
                <w:color w:val="000000"/>
                <w:sz w:val="26"/>
                <w:szCs w:val="26"/>
                <w:lang w:eastAsia="ru-RU"/>
              </w:rPr>
              <w:t xml:space="preserve">ОПК-2.2 </w:t>
            </w:r>
            <w:bookmarkStart w:id="44" w:name="инд22текст"/>
            <w:r w:rsidRPr="00D453B6">
              <w:rPr>
                <w:rFonts w:ascii="Times New Roman" w:hAnsi="Times New Roman" w:cs="Times New Roman"/>
                <w:bCs/>
                <w:iCs/>
                <w:color w:val="000000"/>
                <w:sz w:val="26"/>
                <w:szCs w:val="26"/>
                <w:lang w:eastAsia="ru-RU"/>
              </w:rPr>
              <w:t>Способен осуществлять сбор и анализ информации, необходимой для решения поставленных экономических задач</w:t>
            </w:r>
            <w:bookmarkEnd w:id="44"/>
          </w:p>
        </w:tc>
        <w:tc>
          <w:tcPr>
            <w:tcW w:w="2365" w:type="pct"/>
            <w:tcBorders>
              <w:top w:val="single" w:sz="4" w:space="0" w:color="auto"/>
              <w:left w:val="single" w:sz="4" w:space="0" w:color="auto"/>
              <w:bottom w:val="single" w:sz="4" w:space="0" w:color="auto"/>
              <w:right w:val="single" w:sz="4" w:space="0" w:color="auto"/>
            </w:tcBorders>
            <w:hideMark/>
          </w:tcPr>
          <w:p w14:paraId="5EC9EE03" w14:textId="77777777" w:rsidR="00A266BB" w:rsidRPr="00D453B6" w:rsidRDefault="00A266BB" w:rsidP="00D453B6">
            <w:pPr>
              <w:spacing w:after="0" w:line="240" w:lineRule="auto"/>
              <w:contextualSpacing/>
              <w:jc w:val="both"/>
              <w:rPr>
                <w:rFonts w:ascii="Times New Roman" w:hAnsi="Times New Roman" w:cs="Times New Roman"/>
                <w:bCs/>
                <w:iCs/>
                <w:color w:val="000000"/>
                <w:sz w:val="26"/>
                <w:szCs w:val="26"/>
                <w:lang w:eastAsia="ru-RU"/>
              </w:rPr>
            </w:pPr>
            <w:r w:rsidRPr="00D453B6">
              <w:rPr>
                <w:rFonts w:ascii="Times New Roman" w:hAnsi="Times New Roman" w:cs="Times New Roman"/>
                <w:bCs/>
                <w:iCs/>
                <w:color w:val="000000"/>
                <w:sz w:val="26"/>
                <w:szCs w:val="26"/>
                <w:lang w:eastAsia="ru-RU"/>
              </w:rPr>
              <w:t xml:space="preserve">Знать: методы сбора и анализа информации, необходимой для решения поставленных экономических задач </w:t>
            </w:r>
          </w:p>
          <w:p w14:paraId="03BCDB22" w14:textId="77777777" w:rsidR="00A266BB" w:rsidRPr="00D453B6" w:rsidRDefault="00A266BB" w:rsidP="00D453B6">
            <w:pPr>
              <w:spacing w:after="0" w:line="240" w:lineRule="auto"/>
              <w:contextualSpacing/>
              <w:jc w:val="both"/>
              <w:rPr>
                <w:rFonts w:ascii="Times New Roman" w:hAnsi="Times New Roman" w:cs="Times New Roman"/>
                <w:bCs/>
                <w:iCs/>
                <w:color w:val="000000"/>
                <w:sz w:val="26"/>
                <w:szCs w:val="26"/>
                <w:lang w:eastAsia="ru-RU"/>
              </w:rPr>
            </w:pPr>
            <w:r w:rsidRPr="00D453B6">
              <w:rPr>
                <w:rFonts w:ascii="Times New Roman" w:hAnsi="Times New Roman" w:cs="Times New Roman"/>
                <w:bCs/>
                <w:iCs/>
                <w:color w:val="000000"/>
                <w:sz w:val="26"/>
                <w:szCs w:val="26"/>
                <w:lang w:eastAsia="ru-RU"/>
              </w:rPr>
              <w:t>Уметь: осуществлять сбор информации; определять оптимальные способы анализа данных</w:t>
            </w:r>
          </w:p>
          <w:p w14:paraId="7F2F6C5B" w14:textId="77777777" w:rsidR="00A266BB" w:rsidRPr="00D453B6" w:rsidRDefault="00A266BB" w:rsidP="00D453B6">
            <w:pPr>
              <w:spacing w:after="0" w:line="240" w:lineRule="auto"/>
              <w:contextualSpacing/>
              <w:jc w:val="both"/>
              <w:rPr>
                <w:rFonts w:ascii="Times New Roman" w:hAnsi="Times New Roman" w:cs="Times New Roman"/>
                <w:bCs/>
                <w:iCs/>
                <w:color w:val="000000"/>
                <w:sz w:val="26"/>
                <w:szCs w:val="26"/>
                <w:lang w:eastAsia="ru-RU"/>
              </w:rPr>
            </w:pPr>
            <w:r w:rsidRPr="00D453B6">
              <w:rPr>
                <w:rFonts w:ascii="Times New Roman" w:hAnsi="Times New Roman" w:cs="Times New Roman"/>
                <w:bCs/>
                <w:iCs/>
                <w:color w:val="000000"/>
                <w:sz w:val="26"/>
                <w:szCs w:val="26"/>
                <w:lang w:eastAsia="ru-RU"/>
              </w:rPr>
              <w:t>Владеть: навыками сбора и анализа информации</w:t>
            </w:r>
          </w:p>
        </w:tc>
      </w:tr>
    </w:tbl>
    <w:p w14:paraId="5C9A2BBE"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bookmarkStart w:id="45" w:name="_Toc348433350"/>
    </w:p>
    <w:p w14:paraId="218CF131"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Cs/>
          <w:color w:val="000000"/>
          <w:sz w:val="26"/>
          <w:szCs w:val="26"/>
          <w:lang w:eastAsia="ru-RU"/>
        </w:rPr>
        <w:br w:type="page"/>
      </w:r>
      <w:bookmarkStart w:id="46" w:name="_Toc100391782"/>
      <w:bookmarkStart w:id="47" w:name="_Toc73002952"/>
      <w:r w:rsidRPr="00D453B6">
        <w:rPr>
          <w:rFonts w:ascii="Times New Roman" w:hAnsi="Times New Roman" w:cs="Times New Roman"/>
          <w:b/>
          <w:bCs/>
          <w:color w:val="000000"/>
          <w:sz w:val="26"/>
          <w:szCs w:val="26"/>
          <w:lang w:eastAsia="ru-RU"/>
        </w:rPr>
        <w:lastRenderedPageBreak/>
        <w:t>4. Объем дисциплины и виды учебной работы</w:t>
      </w:r>
      <w:bookmarkEnd w:id="46"/>
      <w:bookmarkEnd w:id="47"/>
    </w:p>
    <w:p w14:paraId="370D9E1F"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p>
    <w:p w14:paraId="2077E361"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Объем дисциплины и виды учебной работы в академических часах с выделением объема контактной работы обучающихся с преподавателем и самостоятельной работы обучающихся</w:t>
      </w:r>
    </w:p>
    <w:p w14:paraId="325ACB18" w14:textId="77777777" w:rsidR="00A266BB" w:rsidRPr="00D453B6" w:rsidRDefault="00A266BB" w:rsidP="00D453B6">
      <w:pPr>
        <w:spacing w:after="0" w:line="240" w:lineRule="auto"/>
        <w:contextualSpacing/>
        <w:jc w:val="both"/>
        <w:rPr>
          <w:rFonts w:ascii="Times New Roman" w:hAnsi="Times New Roman" w:cs="Times New Roman"/>
          <w:b/>
          <w:bCs/>
          <w:i/>
          <w:color w:val="000000"/>
          <w:sz w:val="26"/>
          <w:szCs w:val="26"/>
          <w:lang w:eastAsia="ru-RU"/>
        </w:rPr>
      </w:pPr>
    </w:p>
    <w:p w14:paraId="602E1CCD" w14:textId="77777777" w:rsidR="00A266BB" w:rsidRPr="00D453B6" w:rsidRDefault="00A266BB" w:rsidP="00D453B6">
      <w:pPr>
        <w:spacing w:after="0" w:line="240" w:lineRule="auto"/>
        <w:contextualSpacing/>
        <w:jc w:val="both"/>
        <w:rPr>
          <w:rFonts w:ascii="Times New Roman" w:hAnsi="Times New Roman" w:cs="Times New Roman"/>
          <w:b/>
          <w:bCs/>
          <w:i/>
          <w:color w:val="000000"/>
          <w:sz w:val="26"/>
          <w:szCs w:val="26"/>
          <w:lang w:eastAsia="ru-RU"/>
        </w:rPr>
      </w:pPr>
      <w:r w:rsidRPr="00D453B6">
        <w:rPr>
          <w:rFonts w:ascii="Times New Roman" w:hAnsi="Times New Roman" w:cs="Times New Roman"/>
          <w:b/>
          <w:bCs/>
          <w:i/>
          <w:color w:val="000000"/>
          <w:sz w:val="26"/>
          <w:szCs w:val="26"/>
          <w:lang w:eastAsia="ru-RU"/>
        </w:rPr>
        <w:t>очная форма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9"/>
        <w:gridCol w:w="2570"/>
        <w:gridCol w:w="1764"/>
        <w:gridCol w:w="1904"/>
      </w:tblGrid>
      <w:tr w:rsidR="00A266BB" w:rsidRPr="00D453B6" w14:paraId="4916233A" w14:textId="77777777" w:rsidTr="00A266BB">
        <w:tc>
          <w:tcPr>
            <w:tcW w:w="309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413D071"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Вид учебной деятельности</w:t>
            </w:r>
          </w:p>
        </w:tc>
        <w:tc>
          <w:tcPr>
            <w:tcW w:w="1905" w:type="pct"/>
            <w:gridSpan w:val="2"/>
            <w:tcBorders>
              <w:top w:val="single" w:sz="4" w:space="0" w:color="auto"/>
              <w:left w:val="single" w:sz="4" w:space="0" w:color="auto"/>
              <w:bottom w:val="single" w:sz="4" w:space="0" w:color="auto"/>
              <w:right w:val="single" w:sz="4" w:space="0" w:color="auto"/>
            </w:tcBorders>
            <w:vAlign w:val="center"/>
            <w:hideMark/>
          </w:tcPr>
          <w:p w14:paraId="6730756F"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proofErr w:type="spellStart"/>
            <w:r w:rsidRPr="00D453B6">
              <w:rPr>
                <w:rFonts w:ascii="Times New Roman" w:hAnsi="Times New Roman" w:cs="Times New Roman"/>
                <w:bCs/>
                <w:color w:val="000000"/>
                <w:sz w:val="26"/>
                <w:szCs w:val="26"/>
                <w:lang w:eastAsia="ru-RU"/>
              </w:rPr>
              <w:t>ак.часов</w:t>
            </w:r>
            <w:proofErr w:type="spellEnd"/>
          </w:p>
        </w:tc>
      </w:tr>
      <w:tr w:rsidR="00A266BB" w:rsidRPr="00D453B6" w14:paraId="75922361" w14:textId="77777777" w:rsidTr="00A266B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152443B"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p>
        </w:tc>
        <w:tc>
          <w:tcPr>
            <w:tcW w:w="916" w:type="pct"/>
            <w:vMerge w:val="restart"/>
            <w:tcBorders>
              <w:top w:val="single" w:sz="4" w:space="0" w:color="auto"/>
              <w:left w:val="single" w:sz="4" w:space="0" w:color="auto"/>
              <w:bottom w:val="single" w:sz="4" w:space="0" w:color="auto"/>
              <w:right w:val="single" w:sz="4" w:space="0" w:color="auto"/>
            </w:tcBorders>
            <w:vAlign w:val="center"/>
            <w:hideMark/>
          </w:tcPr>
          <w:p w14:paraId="7C10754E"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Всего</w:t>
            </w:r>
          </w:p>
        </w:tc>
        <w:tc>
          <w:tcPr>
            <w:tcW w:w="989" w:type="pct"/>
            <w:tcBorders>
              <w:top w:val="single" w:sz="4" w:space="0" w:color="auto"/>
              <w:left w:val="single" w:sz="4" w:space="0" w:color="auto"/>
              <w:bottom w:val="single" w:sz="4" w:space="0" w:color="auto"/>
              <w:right w:val="single" w:sz="4" w:space="0" w:color="auto"/>
            </w:tcBorders>
            <w:vAlign w:val="center"/>
            <w:hideMark/>
          </w:tcPr>
          <w:p w14:paraId="1E712481"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По семестрам</w:t>
            </w:r>
          </w:p>
        </w:tc>
      </w:tr>
      <w:tr w:rsidR="00A266BB" w:rsidRPr="00D453B6" w14:paraId="33739E6A" w14:textId="77777777" w:rsidTr="00A266B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2643B20"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3CE9E7"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p>
        </w:tc>
        <w:tc>
          <w:tcPr>
            <w:tcW w:w="989" w:type="pct"/>
            <w:tcBorders>
              <w:top w:val="single" w:sz="4" w:space="0" w:color="auto"/>
              <w:left w:val="single" w:sz="4" w:space="0" w:color="auto"/>
              <w:bottom w:val="single" w:sz="4" w:space="0" w:color="auto"/>
              <w:right w:val="single" w:sz="4" w:space="0" w:color="auto"/>
            </w:tcBorders>
            <w:vAlign w:val="center"/>
            <w:hideMark/>
          </w:tcPr>
          <w:p w14:paraId="6DE6345C"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bookmarkStart w:id="48" w:name="семестр_о"/>
            <w:r w:rsidRPr="00D453B6">
              <w:rPr>
                <w:rFonts w:ascii="Times New Roman" w:hAnsi="Times New Roman" w:cs="Times New Roman"/>
                <w:bCs/>
                <w:color w:val="000000"/>
                <w:sz w:val="26"/>
                <w:szCs w:val="26"/>
                <w:lang w:eastAsia="ru-RU"/>
              </w:rPr>
              <w:t>1</w:t>
            </w:r>
            <w:bookmarkEnd w:id="48"/>
            <w:r w:rsidRPr="00D453B6">
              <w:rPr>
                <w:rFonts w:ascii="Times New Roman" w:hAnsi="Times New Roman" w:cs="Times New Roman"/>
                <w:bCs/>
                <w:color w:val="000000"/>
                <w:sz w:val="26"/>
                <w:szCs w:val="26"/>
                <w:lang w:eastAsia="ru-RU"/>
              </w:rPr>
              <w:t xml:space="preserve"> семестр</w:t>
            </w:r>
          </w:p>
        </w:tc>
      </w:tr>
      <w:tr w:rsidR="00A266BB" w:rsidRPr="00D453B6" w14:paraId="6F1B6628" w14:textId="77777777" w:rsidTr="00A266BB">
        <w:tc>
          <w:tcPr>
            <w:tcW w:w="3095" w:type="pct"/>
            <w:gridSpan w:val="2"/>
            <w:tcBorders>
              <w:top w:val="single" w:sz="4" w:space="0" w:color="auto"/>
              <w:left w:val="single" w:sz="4" w:space="0" w:color="auto"/>
              <w:bottom w:val="single" w:sz="4" w:space="0" w:color="auto"/>
              <w:right w:val="single" w:sz="4" w:space="0" w:color="auto"/>
            </w:tcBorders>
            <w:hideMark/>
          </w:tcPr>
          <w:p w14:paraId="75911F0C"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 Контактная работа обучающихся с преподавателем:</w:t>
            </w:r>
          </w:p>
        </w:tc>
        <w:tc>
          <w:tcPr>
            <w:tcW w:w="916" w:type="pct"/>
            <w:tcBorders>
              <w:top w:val="single" w:sz="4" w:space="0" w:color="auto"/>
              <w:left w:val="single" w:sz="4" w:space="0" w:color="auto"/>
              <w:bottom w:val="single" w:sz="4" w:space="0" w:color="auto"/>
              <w:right w:val="single" w:sz="4" w:space="0" w:color="auto"/>
            </w:tcBorders>
            <w:vAlign w:val="center"/>
            <w:hideMark/>
          </w:tcPr>
          <w:p w14:paraId="5B6107B1"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87</w:t>
            </w:r>
          </w:p>
        </w:tc>
        <w:tc>
          <w:tcPr>
            <w:tcW w:w="989" w:type="pct"/>
            <w:tcBorders>
              <w:top w:val="single" w:sz="4" w:space="0" w:color="auto"/>
              <w:left w:val="single" w:sz="4" w:space="0" w:color="auto"/>
              <w:bottom w:val="single" w:sz="4" w:space="0" w:color="auto"/>
              <w:right w:val="single" w:sz="4" w:space="0" w:color="auto"/>
            </w:tcBorders>
            <w:vAlign w:val="center"/>
            <w:hideMark/>
          </w:tcPr>
          <w:p w14:paraId="347106B7"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87</w:t>
            </w:r>
          </w:p>
        </w:tc>
      </w:tr>
      <w:tr w:rsidR="00A266BB" w:rsidRPr="00D453B6" w14:paraId="4E52ACCB" w14:textId="77777777" w:rsidTr="00A266BB">
        <w:tc>
          <w:tcPr>
            <w:tcW w:w="3095" w:type="pct"/>
            <w:gridSpan w:val="2"/>
            <w:tcBorders>
              <w:top w:val="single" w:sz="4" w:space="0" w:color="auto"/>
              <w:left w:val="single" w:sz="4" w:space="0" w:color="auto"/>
              <w:bottom w:val="single" w:sz="4" w:space="0" w:color="auto"/>
              <w:right w:val="single" w:sz="4" w:space="0" w:color="auto"/>
            </w:tcBorders>
            <w:hideMark/>
          </w:tcPr>
          <w:p w14:paraId="092AF7E8"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Аудиторные занятия, часов всего, в том числе:</w:t>
            </w:r>
          </w:p>
        </w:tc>
        <w:tc>
          <w:tcPr>
            <w:tcW w:w="916" w:type="pct"/>
            <w:tcBorders>
              <w:top w:val="single" w:sz="4" w:space="0" w:color="auto"/>
              <w:left w:val="single" w:sz="4" w:space="0" w:color="auto"/>
              <w:bottom w:val="single" w:sz="4" w:space="0" w:color="auto"/>
              <w:right w:val="single" w:sz="4" w:space="0" w:color="auto"/>
            </w:tcBorders>
            <w:vAlign w:val="center"/>
            <w:hideMark/>
          </w:tcPr>
          <w:p w14:paraId="50753DFF"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86</w:t>
            </w:r>
          </w:p>
        </w:tc>
        <w:tc>
          <w:tcPr>
            <w:tcW w:w="989" w:type="pct"/>
            <w:tcBorders>
              <w:top w:val="single" w:sz="4" w:space="0" w:color="auto"/>
              <w:left w:val="single" w:sz="4" w:space="0" w:color="auto"/>
              <w:bottom w:val="single" w:sz="4" w:space="0" w:color="auto"/>
              <w:right w:val="single" w:sz="4" w:space="0" w:color="auto"/>
            </w:tcBorders>
            <w:vAlign w:val="center"/>
            <w:hideMark/>
          </w:tcPr>
          <w:p w14:paraId="3CD83AC0"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86</w:t>
            </w:r>
          </w:p>
        </w:tc>
      </w:tr>
      <w:tr w:rsidR="00A266BB" w:rsidRPr="00D453B6" w14:paraId="5575345C" w14:textId="77777777" w:rsidTr="00A266BB">
        <w:tc>
          <w:tcPr>
            <w:tcW w:w="3095" w:type="pct"/>
            <w:gridSpan w:val="2"/>
            <w:tcBorders>
              <w:top w:val="single" w:sz="4" w:space="0" w:color="auto"/>
              <w:left w:val="single" w:sz="4" w:space="0" w:color="auto"/>
              <w:bottom w:val="single" w:sz="4" w:space="0" w:color="auto"/>
              <w:right w:val="single" w:sz="4" w:space="0" w:color="auto"/>
            </w:tcBorders>
            <w:hideMark/>
          </w:tcPr>
          <w:p w14:paraId="54BBC7CE"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 занятия лекционного типа </w:t>
            </w:r>
          </w:p>
        </w:tc>
        <w:tc>
          <w:tcPr>
            <w:tcW w:w="916" w:type="pct"/>
            <w:tcBorders>
              <w:top w:val="single" w:sz="4" w:space="0" w:color="auto"/>
              <w:left w:val="single" w:sz="4" w:space="0" w:color="auto"/>
              <w:bottom w:val="single" w:sz="4" w:space="0" w:color="auto"/>
              <w:right w:val="single" w:sz="4" w:space="0" w:color="auto"/>
            </w:tcBorders>
            <w:vAlign w:val="center"/>
            <w:hideMark/>
          </w:tcPr>
          <w:p w14:paraId="42ECFE6E"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34</w:t>
            </w:r>
          </w:p>
        </w:tc>
        <w:tc>
          <w:tcPr>
            <w:tcW w:w="989" w:type="pct"/>
            <w:tcBorders>
              <w:top w:val="single" w:sz="4" w:space="0" w:color="auto"/>
              <w:left w:val="single" w:sz="4" w:space="0" w:color="auto"/>
              <w:bottom w:val="single" w:sz="4" w:space="0" w:color="auto"/>
              <w:right w:val="single" w:sz="4" w:space="0" w:color="auto"/>
            </w:tcBorders>
            <w:vAlign w:val="center"/>
            <w:hideMark/>
          </w:tcPr>
          <w:p w14:paraId="18E99E93"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34</w:t>
            </w:r>
          </w:p>
        </w:tc>
      </w:tr>
      <w:tr w:rsidR="00A266BB" w:rsidRPr="00D453B6" w14:paraId="65296953" w14:textId="77777777" w:rsidTr="00A266BB">
        <w:tc>
          <w:tcPr>
            <w:tcW w:w="3095" w:type="pct"/>
            <w:gridSpan w:val="2"/>
            <w:tcBorders>
              <w:top w:val="single" w:sz="4" w:space="0" w:color="auto"/>
              <w:left w:val="single" w:sz="4" w:space="0" w:color="auto"/>
              <w:bottom w:val="single" w:sz="4" w:space="0" w:color="auto"/>
              <w:right w:val="single" w:sz="4" w:space="0" w:color="auto"/>
            </w:tcBorders>
            <w:hideMark/>
          </w:tcPr>
          <w:p w14:paraId="0C6687CA"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занятия семинарского типа:</w:t>
            </w:r>
          </w:p>
        </w:tc>
        <w:tc>
          <w:tcPr>
            <w:tcW w:w="916" w:type="pct"/>
            <w:tcBorders>
              <w:top w:val="single" w:sz="4" w:space="0" w:color="auto"/>
              <w:left w:val="single" w:sz="4" w:space="0" w:color="auto"/>
              <w:bottom w:val="single" w:sz="4" w:space="0" w:color="auto"/>
              <w:right w:val="single" w:sz="4" w:space="0" w:color="auto"/>
            </w:tcBorders>
            <w:vAlign w:val="center"/>
            <w:hideMark/>
          </w:tcPr>
          <w:p w14:paraId="5474061B"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52</w:t>
            </w:r>
          </w:p>
        </w:tc>
        <w:tc>
          <w:tcPr>
            <w:tcW w:w="989" w:type="pct"/>
            <w:tcBorders>
              <w:top w:val="single" w:sz="4" w:space="0" w:color="auto"/>
              <w:left w:val="single" w:sz="4" w:space="0" w:color="auto"/>
              <w:bottom w:val="single" w:sz="4" w:space="0" w:color="auto"/>
              <w:right w:val="single" w:sz="4" w:space="0" w:color="auto"/>
            </w:tcBorders>
            <w:vAlign w:val="center"/>
            <w:hideMark/>
          </w:tcPr>
          <w:p w14:paraId="021B1CB8"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52</w:t>
            </w:r>
          </w:p>
        </w:tc>
      </w:tr>
      <w:tr w:rsidR="00A266BB" w:rsidRPr="00D453B6" w14:paraId="2A75B54D" w14:textId="77777777" w:rsidTr="00A266BB">
        <w:tc>
          <w:tcPr>
            <w:tcW w:w="3095" w:type="pct"/>
            <w:gridSpan w:val="2"/>
            <w:tcBorders>
              <w:top w:val="single" w:sz="4" w:space="0" w:color="auto"/>
              <w:left w:val="single" w:sz="4" w:space="0" w:color="auto"/>
              <w:bottom w:val="single" w:sz="4" w:space="0" w:color="auto"/>
              <w:right w:val="single" w:sz="4" w:space="0" w:color="auto"/>
            </w:tcBorders>
            <w:hideMark/>
          </w:tcPr>
          <w:p w14:paraId="00BA94FD"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практические занятия</w:t>
            </w:r>
          </w:p>
        </w:tc>
        <w:tc>
          <w:tcPr>
            <w:tcW w:w="916" w:type="pct"/>
            <w:tcBorders>
              <w:top w:val="single" w:sz="4" w:space="0" w:color="auto"/>
              <w:left w:val="single" w:sz="4" w:space="0" w:color="auto"/>
              <w:bottom w:val="single" w:sz="4" w:space="0" w:color="auto"/>
              <w:right w:val="single" w:sz="4" w:space="0" w:color="auto"/>
            </w:tcBorders>
            <w:vAlign w:val="center"/>
            <w:hideMark/>
          </w:tcPr>
          <w:p w14:paraId="10F24D62"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52</w:t>
            </w:r>
          </w:p>
        </w:tc>
        <w:tc>
          <w:tcPr>
            <w:tcW w:w="989" w:type="pct"/>
            <w:tcBorders>
              <w:top w:val="single" w:sz="4" w:space="0" w:color="auto"/>
              <w:left w:val="single" w:sz="4" w:space="0" w:color="auto"/>
              <w:bottom w:val="single" w:sz="4" w:space="0" w:color="auto"/>
              <w:right w:val="single" w:sz="4" w:space="0" w:color="auto"/>
            </w:tcBorders>
            <w:vAlign w:val="center"/>
            <w:hideMark/>
          </w:tcPr>
          <w:p w14:paraId="3A8F672B"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52</w:t>
            </w:r>
          </w:p>
        </w:tc>
      </w:tr>
      <w:tr w:rsidR="00A266BB" w:rsidRPr="00D453B6" w14:paraId="1834982E" w14:textId="77777777" w:rsidTr="00A266BB">
        <w:tc>
          <w:tcPr>
            <w:tcW w:w="3095" w:type="pct"/>
            <w:gridSpan w:val="2"/>
            <w:tcBorders>
              <w:top w:val="single" w:sz="4" w:space="0" w:color="auto"/>
              <w:left w:val="single" w:sz="4" w:space="0" w:color="auto"/>
              <w:bottom w:val="single" w:sz="4" w:space="0" w:color="auto"/>
              <w:right w:val="single" w:sz="4" w:space="0" w:color="auto"/>
            </w:tcBorders>
            <w:hideMark/>
          </w:tcPr>
          <w:p w14:paraId="00B91083"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лабораторные занятия</w:t>
            </w:r>
          </w:p>
        </w:tc>
        <w:tc>
          <w:tcPr>
            <w:tcW w:w="916" w:type="pct"/>
            <w:tcBorders>
              <w:top w:val="single" w:sz="4" w:space="0" w:color="auto"/>
              <w:left w:val="single" w:sz="4" w:space="0" w:color="auto"/>
              <w:bottom w:val="single" w:sz="4" w:space="0" w:color="auto"/>
              <w:right w:val="single" w:sz="4" w:space="0" w:color="auto"/>
            </w:tcBorders>
            <w:vAlign w:val="center"/>
            <w:hideMark/>
          </w:tcPr>
          <w:p w14:paraId="56BB1448"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w:t>
            </w:r>
          </w:p>
        </w:tc>
        <w:tc>
          <w:tcPr>
            <w:tcW w:w="989" w:type="pct"/>
            <w:tcBorders>
              <w:top w:val="single" w:sz="4" w:space="0" w:color="auto"/>
              <w:left w:val="single" w:sz="4" w:space="0" w:color="auto"/>
              <w:bottom w:val="single" w:sz="4" w:space="0" w:color="auto"/>
              <w:right w:val="single" w:sz="4" w:space="0" w:color="auto"/>
            </w:tcBorders>
            <w:vAlign w:val="center"/>
            <w:hideMark/>
          </w:tcPr>
          <w:p w14:paraId="6205EBD1"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w:t>
            </w:r>
          </w:p>
        </w:tc>
      </w:tr>
      <w:tr w:rsidR="00A266BB" w:rsidRPr="00D453B6" w14:paraId="44050BC4" w14:textId="77777777" w:rsidTr="00A266BB">
        <w:tc>
          <w:tcPr>
            <w:tcW w:w="3095" w:type="pct"/>
            <w:gridSpan w:val="2"/>
            <w:tcBorders>
              <w:top w:val="single" w:sz="4" w:space="0" w:color="auto"/>
              <w:left w:val="single" w:sz="4" w:space="0" w:color="auto"/>
              <w:bottom w:val="single" w:sz="4" w:space="0" w:color="auto"/>
              <w:right w:val="single" w:sz="4" w:space="0" w:color="auto"/>
            </w:tcBorders>
            <w:hideMark/>
          </w:tcPr>
          <w:p w14:paraId="34BEDBBA"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в том числе занятия в форме практической подготовки</w:t>
            </w:r>
          </w:p>
        </w:tc>
        <w:tc>
          <w:tcPr>
            <w:tcW w:w="916" w:type="pct"/>
            <w:tcBorders>
              <w:top w:val="single" w:sz="4" w:space="0" w:color="auto"/>
              <w:left w:val="single" w:sz="4" w:space="0" w:color="auto"/>
              <w:bottom w:val="single" w:sz="4" w:space="0" w:color="auto"/>
              <w:right w:val="single" w:sz="4" w:space="0" w:color="auto"/>
            </w:tcBorders>
            <w:vAlign w:val="center"/>
            <w:hideMark/>
          </w:tcPr>
          <w:p w14:paraId="19003F32"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w:t>
            </w:r>
          </w:p>
        </w:tc>
        <w:tc>
          <w:tcPr>
            <w:tcW w:w="989" w:type="pct"/>
            <w:tcBorders>
              <w:top w:val="single" w:sz="4" w:space="0" w:color="auto"/>
              <w:left w:val="single" w:sz="4" w:space="0" w:color="auto"/>
              <w:bottom w:val="single" w:sz="4" w:space="0" w:color="auto"/>
              <w:right w:val="single" w:sz="4" w:space="0" w:color="auto"/>
            </w:tcBorders>
            <w:vAlign w:val="center"/>
            <w:hideMark/>
          </w:tcPr>
          <w:p w14:paraId="398525B9"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w:t>
            </w:r>
          </w:p>
        </w:tc>
      </w:tr>
      <w:tr w:rsidR="00A266BB" w:rsidRPr="00D453B6" w14:paraId="7F44177F" w14:textId="77777777" w:rsidTr="00A266BB">
        <w:tc>
          <w:tcPr>
            <w:tcW w:w="3095" w:type="pct"/>
            <w:gridSpan w:val="2"/>
            <w:tcBorders>
              <w:top w:val="single" w:sz="4" w:space="0" w:color="auto"/>
              <w:left w:val="single" w:sz="4" w:space="0" w:color="auto"/>
              <w:bottom w:val="single" w:sz="4" w:space="0" w:color="auto"/>
              <w:right w:val="single" w:sz="4" w:space="0" w:color="auto"/>
            </w:tcBorders>
            <w:hideMark/>
          </w:tcPr>
          <w:p w14:paraId="10A124B7"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Консультации</w:t>
            </w:r>
          </w:p>
        </w:tc>
        <w:tc>
          <w:tcPr>
            <w:tcW w:w="916" w:type="pct"/>
            <w:tcBorders>
              <w:top w:val="single" w:sz="4" w:space="0" w:color="auto"/>
              <w:left w:val="single" w:sz="4" w:space="0" w:color="auto"/>
              <w:bottom w:val="single" w:sz="4" w:space="0" w:color="auto"/>
              <w:right w:val="single" w:sz="4" w:space="0" w:color="auto"/>
            </w:tcBorders>
            <w:vAlign w:val="center"/>
            <w:hideMark/>
          </w:tcPr>
          <w:p w14:paraId="110A310A"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0,5</w:t>
            </w:r>
          </w:p>
        </w:tc>
        <w:tc>
          <w:tcPr>
            <w:tcW w:w="989" w:type="pct"/>
            <w:tcBorders>
              <w:top w:val="single" w:sz="4" w:space="0" w:color="auto"/>
              <w:left w:val="single" w:sz="4" w:space="0" w:color="auto"/>
              <w:bottom w:val="single" w:sz="4" w:space="0" w:color="auto"/>
              <w:right w:val="single" w:sz="4" w:space="0" w:color="auto"/>
            </w:tcBorders>
            <w:vAlign w:val="center"/>
            <w:hideMark/>
          </w:tcPr>
          <w:p w14:paraId="4F07F4B8"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0,5</w:t>
            </w:r>
          </w:p>
        </w:tc>
      </w:tr>
      <w:tr w:rsidR="00A266BB" w:rsidRPr="00D453B6" w14:paraId="08722EEA" w14:textId="77777777" w:rsidTr="00A266BB">
        <w:tc>
          <w:tcPr>
            <w:tcW w:w="3095" w:type="pct"/>
            <w:gridSpan w:val="2"/>
            <w:tcBorders>
              <w:top w:val="single" w:sz="4" w:space="0" w:color="auto"/>
              <w:left w:val="single" w:sz="4" w:space="0" w:color="auto"/>
              <w:bottom w:val="single" w:sz="4" w:space="0" w:color="auto"/>
              <w:right w:val="single" w:sz="4" w:space="0" w:color="auto"/>
            </w:tcBorders>
            <w:hideMark/>
          </w:tcPr>
          <w:p w14:paraId="72466F7A"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Контактные часы на аттестацию в период экзаменационных сессий</w:t>
            </w:r>
          </w:p>
        </w:tc>
        <w:tc>
          <w:tcPr>
            <w:tcW w:w="916" w:type="pct"/>
            <w:tcBorders>
              <w:top w:val="single" w:sz="4" w:space="0" w:color="auto"/>
              <w:left w:val="single" w:sz="4" w:space="0" w:color="auto"/>
              <w:bottom w:val="single" w:sz="4" w:space="0" w:color="auto"/>
              <w:right w:val="single" w:sz="4" w:space="0" w:color="auto"/>
            </w:tcBorders>
            <w:vAlign w:val="center"/>
            <w:hideMark/>
          </w:tcPr>
          <w:p w14:paraId="132F7D68"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0,5</w:t>
            </w:r>
          </w:p>
        </w:tc>
        <w:tc>
          <w:tcPr>
            <w:tcW w:w="989" w:type="pct"/>
            <w:tcBorders>
              <w:top w:val="single" w:sz="4" w:space="0" w:color="auto"/>
              <w:left w:val="single" w:sz="4" w:space="0" w:color="auto"/>
              <w:bottom w:val="single" w:sz="4" w:space="0" w:color="auto"/>
              <w:right w:val="single" w:sz="4" w:space="0" w:color="auto"/>
            </w:tcBorders>
            <w:vAlign w:val="center"/>
            <w:hideMark/>
          </w:tcPr>
          <w:p w14:paraId="1FEAA96B"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0,5</w:t>
            </w:r>
          </w:p>
        </w:tc>
      </w:tr>
      <w:tr w:rsidR="00A266BB" w:rsidRPr="00D453B6" w14:paraId="50449D25" w14:textId="77777777" w:rsidTr="00A266BB">
        <w:tc>
          <w:tcPr>
            <w:tcW w:w="3095" w:type="pct"/>
            <w:gridSpan w:val="2"/>
            <w:tcBorders>
              <w:top w:val="single" w:sz="4" w:space="0" w:color="auto"/>
              <w:left w:val="single" w:sz="4" w:space="0" w:color="auto"/>
              <w:bottom w:val="single" w:sz="4" w:space="0" w:color="auto"/>
              <w:right w:val="single" w:sz="4" w:space="0" w:color="auto"/>
            </w:tcBorders>
            <w:hideMark/>
          </w:tcPr>
          <w:p w14:paraId="1F7E6D99"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2. Самостоятельная работа студентов всего, в том числе</w:t>
            </w:r>
          </w:p>
        </w:tc>
        <w:tc>
          <w:tcPr>
            <w:tcW w:w="916" w:type="pct"/>
            <w:tcBorders>
              <w:top w:val="single" w:sz="4" w:space="0" w:color="auto"/>
              <w:left w:val="single" w:sz="4" w:space="0" w:color="auto"/>
              <w:bottom w:val="single" w:sz="4" w:space="0" w:color="auto"/>
              <w:right w:val="single" w:sz="4" w:space="0" w:color="auto"/>
            </w:tcBorders>
            <w:vAlign w:val="center"/>
            <w:hideMark/>
          </w:tcPr>
          <w:p w14:paraId="503F4EF6"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93</w:t>
            </w:r>
          </w:p>
        </w:tc>
        <w:tc>
          <w:tcPr>
            <w:tcW w:w="989" w:type="pct"/>
            <w:tcBorders>
              <w:top w:val="single" w:sz="4" w:space="0" w:color="auto"/>
              <w:left w:val="single" w:sz="4" w:space="0" w:color="auto"/>
              <w:bottom w:val="single" w:sz="4" w:space="0" w:color="auto"/>
              <w:right w:val="single" w:sz="4" w:space="0" w:color="auto"/>
            </w:tcBorders>
            <w:vAlign w:val="center"/>
            <w:hideMark/>
          </w:tcPr>
          <w:p w14:paraId="27C51F0A"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93</w:t>
            </w:r>
          </w:p>
        </w:tc>
      </w:tr>
      <w:tr w:rsidR="00A266BB" w:rsidRPr="00D453B6" w14:paraId="229A0E9F" w14:textId="77777777" w:rsidTr="00A266BB">
        <w:tc>
          <w:tcPr>
            <w:tcW w:w="3095" w:type="pct"/>
            <w:gridSpan w:val="2"/>
            <w:tcBorders>
              <w:top w:val="single" w:sz="4" w:space="0" w:color="auto"/>
              <w:left w:val="single" w:sz="4" w:space="0" w:color="auto"/>
              <w:bottom w:val="single" w:sz="4" w:space="0" w:color="auto"/>
              <w:right w:val="single" w:sz="4" w:space="0" w:color="auto"/>
            </w:tcBorders>
            <w:hideMark/>
          </w:tcPr>
          <w:p w14:paraId="734D7E76"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изучение учебного материала по конспектам лекций и литературным источникам</w:t>
            </w:r>
          </w:p>
        </w:tc>
        <w:tc>
          <w:tcPr>
            <w:tcW w:w="916" w:type="pct"/>
            <w:tcBorders>
              <w:top w:val="single" w:sz="4" w:space="0" w:color="auto"/>
              <w:left w:val="single" w:sz="4" w:space="0" w:color="auto"/>
              <w:bottom w:val="single" w:sz="4" w:space="0" w:color="auto"/>
              <w:right w:val="single" w:sz="4" w:space="0" w:color="auto"/>
            </w:tcBorders>
            <w:vAlign w:val="center"/>
            <w:hideMark/>
          </w:tcPr>
          <w:p w14:paraId="7EF975E4"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30</w:t>
            </w:r>
          </w:p>
        </w:tc>
        <w:tc>
          <w:tcPr>
            <w:tcW w:w="989" w:type="pct"/>
            <w:tcBorders>
              <w:top w:val="single" w:sz="4" w:space="0" w:color="auto"/>
              <w:left w:val="single" w:sz="4" w:space="0" w:color="auto"/>
              <w:bottom w:val="single" w:sz="4" w:space="0" w:color="auto"/>
              <w:right w:val="single" w:sz="4" w:space="0" w:color="auto"/>
            </w:tcBorders>
            <w:vAlign w:val="center"/>
            <w:hideMark/>
          </w:tcPr>
          <w:p w14:paraId="432CA3F0"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30</w:t>
            </w:r>
          </w:p>
        </w:tc>
      </w:tr>
      <w:tr w:rsidR="00A266BB" w:rsidRPr="00D453B6" w14:paraId="4CF9B5E2" w14:textId="77777777" w:rsidTr="00A266BB">
        <w:tc>
          <w:tcPr>
            <w:tcW w:w="3095" w:type="pct"/>
            <w:gridSpan w:val="2"/>
            <w:tcBorders>
              <w:top w:val="single" w:sz="4" w:space="0" w:color="auto"/>
              <w:left w:val="single" w:sz="4" w:space="0" w:color="auto"/>
              <w:bottom w:val="single" w:sz="4" w:space="0" w:color="auto"/>
              <w:right w:val="single" w:sz="4" w:space="0" w:color="auto"/>
            </w:tcBorders>
            <w:hideMark/>
          </w:tcPr>
          <w:p w14:paraId="0B2FBAD6"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подготовка к практическим занятиям</w:t>
            </w:r>
          </w:p>
        </w:tc>
        <w:tc>
          <w:tcPr>
            <w:tcW w:w="916" w:type="pct"/>
            <w:tcBorders>
              <w:top w:val="single" w:sz="4" w:space="0" w:color="auto"/>
              <w:left w:val="single" w:sz="4" w:space="0" w:color="auto"/>
              <w:bottom w:val="single" w:sz="4" w:space="0" w:color="auto"/>
              <w:right w:val="single" w:sz="4" w:space="0" w:color="auto"/>
            </w:tcBorders>
            <w:vAlign w:val="center"/>
            <w:hideMark/>
          </w:tcPr>
          <w:p w14:paraId="411F6BC0"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30</w:t>
            </w:r>
          </w:p>
        </w:tc>
        <w:tc>
          <w:tcPr>
            <w:tcW w:w="989" w:type="pct"/>
            <w:tcBorders>
              <w:top w:val="single" w:sz="4" w:space="0" w:color="auto"/>
              <w:left w:val="single" w:sz="4" w:space="0" w:color="auto"/>
              <w:bottom w:val="single" w:sz="4" w:space="0" w:color="auto"/>
              <w:right w:val="single" w:sz="4" w:space="0" w:color="auto"/>
            </w:tcBorders>
            <w:vAlign w:val="center"/>
            <w:hideMark/>
          </w:tcPr>
          <w:p w14:paraId="6D756D94"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30</w:t>
            </w:r>
          </w:p>
        </w:tc>
      </w:tr>
      <w:tr w:rsidR="00A266BB" w:rsidRPr="00D453B6" w14:paraId="2E5A073D" w14:textId="77777777" w:rsidTr="00A266BB">
        <w:tc>
          <w:tcPr>
            <w:tcW w:w="3095" w:type="pct"/>
            <w:gridSpan w:val="2"/>
            <w:tcBorders>
              <w:top w:val="single" w:sz="4" w:space="0" w:color="auto"/>
              <w:left w:val="single" w:sz="4" w:space="0" w:color="auto"/>
              <w:bottom w:val="single" w:sz="4" w:space="0" w:color="auto"/>
              <w:right w:val="single" w:sz="4" w:space="0" w:color="auto"/>
            </w:tcBorders>
            <w:hideMark/>
          </w:tcPr>
          <w:p w14:paraId="22C38754"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выполнение индивидуальных заданий</w:t>
            </w:r>
          </w:p>
        </w:tc>
        <w:tc>
          <w:tcPr>
            <w:tcW w:w="916" w:type="pct"/>
            <w:tcBorders>
              <w:top w:val="single" w:sz="4" w:space="0" w:color="auto"/>
              <w:left w:val="single" w:sz="4" w:space="0" w:color="auto"/>
              <w:bottom w:val="single" w:sz="4" w:space="0" w:color="auto"/>
              <w:right w:val="single" w:sz="4" w:space="0" w:color="auto"/>
            </w:tcBorders>
            <w:vAlign w:val="center"/>
            <w:hideMark/>
          </w:tcPr>
          <w:p w14:paraId="422B6E64"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20</w:t>
            </w:r>
          </w:p>
        </w:tc>
        <w:tc>
          <w:tcPr>
            <w:tcW w:w="989" w:type="pct"/>
            <w:tcBorders>
              <w:top w:val="single" w:sz="4" w:space="0" w:color="auto"/>
              <w:left w:val="single" w:sz="4" w:space="0" w:color="auto"/>
              <w:bottom w:val="single" w:sz="4" w:space="0" w:color="auto"/>
              <w:right w:val="single" w:sz="4" w:space="0" w:color="auto"/>
            </w:tcBorders>
            <w:vAlign w:val="center"/>
            <w:hideMark/>
          </w:tcPr>
          <w:p w14:paraId="1736DA1B"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20</w:t>
            </w:r>
          </w:p>
        </w:tc>
      </w:tr>
      <w:tr w:rsidR="00A266BB" w:rsidRPr="00D453B6" w14:paraId="638D2969" w14:textId="77777777" w:rsidTr="00A266BB">
        <w:tc>
          <w:tcPr>
            <w:tcW w:w="3095" w:type="pct"/>
            <w:gridSpan w:val="2"/>
            <w:tcBorders>
              <w:top w:val="single" w:sz="4" w:space="0" w:color="auto"/>
              <w:left w:val="single" w:sz="4" w:space="0" w:color="auto"/>
              <w:bottom w:val="single" w:sz="4" w:space="0" w:color="auto"/>
              <w:right w:val="single" w:sz="4" w:space="0" w:color="auto"/>
            </w:tcBorders>
            <w:hideMark/>
          </w:tcPr>
          <w:p w14:paraId="4ED4894C"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подготовка к текущему контролю и промежуточной аттестации</w:t>
            </w:r>
          </w:p>
        </w:tc>
        <w:tc>
          <w:tcPr>
            <w:tcW w:w="916" w:type="pct"/>
            <w:tcBorders>
              <w:top w:val="single" w:sz="4" w:space="0" w:color="auto"/>
              <w:left w:val="single" w:sz="4" w:space="0" w:color="auto"/>
              <w:bottom w:val="single" w:sz="4" w:space="0" w:color="auto"/>
              <w:right w:val="single" w:sz="4" w:space="0" w:color="auto"/>
            </w:tcBorders>
            <w:vAlign w:val="center"/>
            <w:hideMark/>
          </w:tcPr>
          <w:p w14:paraId="4AA41627"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13</w:t>
            </w:r>
          </w:p>
        </w:tc>
        <w:tc>
          <w:tcPr>
            <w:tcW w:w="989" w:type="pct"/>
            <w:tcBorders>
              <w:top w:val="single" w:sz="4" w:space="0" w:color="auto"/>
              <w:left w:val="single" w:sz="4" w:space="0" w:color="auto"/>
              <w:bottom w:val="single" w:sz="4" w:space="0" w:color="auto"/>
              <w:right w:val="single" w:sz="4" w:space="0" w:color="auto"/>
            </w:tcBorders>
            <w:vAlign w:val="center"/>
            <w:hideMark/>
          </w:tcPr>
          <w:p w14:paraId="13F2C571"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13</w:t>
            </w:r>
          </w:p>
        </w:tc>
      </w:tr>
      <w:tr w:rsidR="00A266BB" w:rsidRPr="00D453B6" w14:paraId="13E51E1A" w14:textId="77777777" w:rsidTr="00A266BB">
        <w:tc>
          <w:tcPr>
            <w:tcW w:w="3095" w:type="pct"/>
            <w:gridSpan w:val="2"/>
            <w:tcBorders>
              <w:top w:val="single" w:sz="4" w:space="0" w:color="auto"/>
              <w:left w:val="single" w:sz="4" w:space="0" w:color="auto"/>
              <w:bottom w:val="single" w:sz="4" w:space="0" w:color="auto"/>
              <w:right w:val="single" w:sz="4" w:space="0" w:color="auto"/>
            </w:tcBorders>
            <w:hideMark/>
          </w:tcPr>
          <w:p w14:paraId="397A852D"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Промежуточная аттестация: экзамен</w:t>
            </w:r>
          </w:p>
        </w:tc>
        <w:tc>
          <w:tcPr>
            <w:tcW w:w="916" w:type="pct"/>
            <w:tcBorders>
              <w:top w:val="single" w:sz="4" w:space="0" w:color="auto"/>
              <w:left w:val="single" w:sz="4" w:space="0" w:color="auto"/>
              <w:bottom w:val="single" w:sz="4" w:space="0" w:color="auto"/>
              <w:right w:val="single" w:sz="4" w:space="0" w:color="auto"/>
            </w:tcBorders>
            <w:vAlign w:val="center"/>
            <w:hideMark/>
          </w:tcPr>
          <w:p w14:paraId="2C53D5A2"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36</w:t>
            </w:r>
          </w:p>
        </w:tc>
        <w:tc>
          <w:tcPr>
            <w:tcW w:w="989" w:type="pct"/>
            <w:tcBorders>
              <w:top w:val="single" w:sz="4" w:space="0" w:color="auto"/>
              <w:left w:val="single" w:sz="4" w:space="0" w:color="auto"/>
              <w:bottom w:val="single" w:sz="4" w:space="0" w:color="auto"/>
              <w:right w:val="single" w:sz="4" w:space="0" w:color="auto"/>
            </w:tcBorders>
            <w:vAlign w:val="center"/>
            <w:hideMark/>
          </w:tcPr>
          <w:p w14:paraId="273769DD"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36</w:t>
            </w:r>
          </w:p>
        </w:tc>
      </w:tr>
      <w:tr w:rsidR="00A266BB" w:rsidRPr="00D453B6" w14:paraId="268AA261" w14:textId="77777777" w:rsidTr="00A266BB">
        <w:tc>
          <w:tcPr>
            <w:tcW w:w="1760" w:type="pct"/>
            <w:vMerge w:val="restart"/>
            <w:tcBorders>
              <w:top w:val="single" w:sz="4" w:space="0" w:color="auto"/>
              <w:left w:val="single" w:sz="4" w:space="0" w:color="auto"/>
              <w:bottom w:val="single" w:sz="4" w:space="0" w:color="auto"/>
              <w:right w:val="single" w:sz="4" w:space="0" w:color="auto"/>
            </w:tcBorders>
            <w:hideMark/>
          </w:tcPr>
          <w:p w14:paraId="57C0849D"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Итого:</w:t>
            </w:r>
          </w:p>
          <w:p w14:paraId="0FAC6B95"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общая трудоемкость</w:t>
            </w:r>
          </w:p>
        </w:tc>
        <w:tc>
          <w:tcPr>
            <w:tcW w:w="1335" w:type="pct"/>
            <w:tcBorders>
              <w:top w:val="single" w:sz="4" w:space="0" w:color="auto"/>
              <w:left w:val="single" w:sz="4" w:space="0" w:color="auto"/>
              <w:bottom w:val="single" w:sz="4" w:space="0" w:color="auto"/>
              <w:right w:val="single" w:sz="4" w:space="0" w:color="auto"/>
            </w:tcBorders>
            <w:hideMark/>
          </w:tcPr>
          <w:p w14:paraId="64A7DFDC"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часов</w:t>
            </w:r>
          </w:p>
        </w:tc>
        <w:tc>
          <w:tcPr>
            <w:tcW w:w="916" w:type="pct"/>
            <w:tcBorders>
              <w:top w:val="single" w:sz="4" w:space="0" w:color="auto"/>
              <w:left w:val="single" w:sz="4" w:space="0" w:color="auto"/>
              <w:bottom w:val="single" w:sz="4" w:space="0" w:color="auto"/>
              <w:right w:val="single" w:sz="4" w:space="0" w:color="auto"/>
            </w:tcBorders>
            <w:vAlign w:val="center"/>
            <w:hideMark/>
          </w:tcPr>
          <w:p w14:paraId="1743E59F"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216</w:t>
            </w:r>
          </w:p>
        </w:tc>
        <w:tc>
          <w:tcPr>
            <w:tcW w:w="989" w:type="pct"/>
            <w:tcBorders>
              <w:top w:val="single" w:sz="4" w:space="0" w:color="auto"/>
              <w:left w:val="single" w:sz="4" w:space="0" w:color="auto"/>
              <w:bottom w:val="single" w:sz="4" w:space="0" w:color="auto"/>
              <w:right w:val="single" w:sz="4" w:space="0" w:color="auto"/>
            </w:tcBorders>
            <w:vAlign w:val="center"/>
            <w:hideMark/>
          </w:tcPr>
          <w:p w14:paraId="22CCD16A"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216</w:t>
            </w:r>
          </w:p>
        </w:tc>
      </w:tr>
      <w:tr w:rsidR="00A266BB" w:rsidRPr="00D453B6" w14:paraId="4672AA0C" w14:textId="77777777" w:rsidTr="00A266BB">
        <w:tc>
          <w:tcPr>
            <w:tcW w:w="0" w:type="auto"/>
            <w:vMerge/>
            <w:tcBorders>
              <w:top w:val="single" w:sz="4" w:space="0" w:color="auto"/>
              <w:left w:val="single" w:sz="4" w:space="0" w:color="auto"/>
              <w:bottom w:val="single" w:sz="4" w:space="0" w:color="auto"/>
              <w:right w:val="single" w:sz="4" w:space="0" w:color="auto"/>
            </w:tcBorders>
            <w:vAlign w:val="center"/>
            <w:hideMark/>
          </w:tcPr>
          <w:p w14:paraId="2F843908"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p>
        </w:tc>
        <w:tc>
          <w:tcPr>
            <w:tcW w:w="1335" w:type="pct"/>
            <w:tcBorders>
              <w:top w:val="single" w:sz="4" w:space="0" w:color="auto"/>
              <w:left w:val="single" w:sz="4" w:space="0" w:color="auto"/>
              <w:bottom w:val="single" w:sz="4" w:space="0" w:color="auto"/>
              <w:right w:val="single" w:sz="4" w:space="0" w:color="auto"/>
            </w:tcBorders>
            <w:vAlign w:val="center"/>
            <w:hideMark/>
          </w:tcPr>
          <w:p w14:paraId="7E8CC0EB"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proofErr w:type="spellStart"/>
            <w:r w:rsidRPr="00D453B6">
              <w:rPr>
                <w:rFonts w:ascii="Times New Roman" w:hAnsi="Times New Roman" w:cs="Times New Roman"/>
                <w:bCs/>
                <w:color w:val="000000"/>
                <w:sz w:val="26"/>
                <w:szCs w:val="26"/>
                <w:lang w:eastAsia="ru-RU"/>
              </w:rPr>
              <w:t>зач</w:t>
            </w:r>
            <w:proofErr w:type="spellEnd"/>
            <w:r w:rsidRPr="00D453B6">
              <w:rPr>
                <w:rFonts w:ascii="Times New Roman" w:hAnsi="Times New Roman" w:cs="Times New Roman"/>
                <w:bCs/>
                <w:color w:val="000000"/>
                <w:sz w:val="26"/>
                <w:szCs w:val="26"/>
                <w:lang w:eastAsia="ru-RU"/>
              </w:rPr>
              <w:t>. ед.</w:t>
            </w:r>
          </w:p>
        </w:tc>
        <w:tc>
          <w:tcPr>
            <w:tcW w:w="916" w:type="pct"/>
            <w:tcBorders>
              <w:top w:val="single" w:sz="4" w:space="0" w:color="auto"/>
              <w:left w:val="single" w:sz="4" w:space="0" w:color="auto"/>
              <w:bottom w:val="single" w:sz="4" w:space="0" w:color="auto"/>
              <w:right w:val="single" w:sz="4" w:space="0" w:color="auto"/>
            </w:tcBorders>
            <w:vAlign w:val="center"/>
            <w:hideMark/>
          </w:tcPr>
          <w:p w14:paraId="78D1EF7A"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6</w:t>
            </w:r>
          </w:p>
        </w:tc>
        <w:tc>
          <w:tcPr>
            <w:tcW w:w="989" w:type="pct"/>
            <w:tcBorders>
              <w:top w:val="single" w:sz="4" w:space="0" w:color="auto"/>
              <w:left w:val="single" w:sz="4" w:space="0" w:color="auto"/>
              <w:bottom w:val="single" w:sz="4" w:space="0" w:color="auto"/>
              <w:right w:val="single" w:sz="4" w:space="0" w:color="auto"/>
            </w:tcBorders>
            <w:vAlign w:val="center"/>
            <w:hideMark/>
          </w:tcPr>
          <w:p w14:paraId="28DD221E"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6</w:t>
            </w:r>
          </w:p>
        </w:tc>
      </w:tr>
    </w:tbl>
    <w:p w14:paraId="37F25D56"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p>
    <w:p w14:paraId="67F370F3" w14:textId="77777777" w:rsidR="00A266BB" w:rsidRPr="00D453B6" w:rsidRDefault="00A266BB" w:rsidP="00D453B6">
      <w:pPr>
        <w:spacing w:after="0" w:line="240" w:lineRule="auto"/>
        <w:contextualSpacing/>
        <w:jc w:val="both"/>
        <w:rPr>
          <w:rFonts w:ascii="Times New Roman" w:hAnsi="Times New Roman" w:cs="Times New Roman"/>
          <w:b/>
          <w:bCs/>
          <w:i/>
          <w:color w:val="000000"/>
          <w:sz w:val="26"/>
          <w:szCs w:val="26"/>
          <w:lang w:eastAsia="ru-RU"/>
        </w:rPr>
      </w:pPr>
      <w:r w:rsidRPr="00D453B6">
        <w:rPr>
          <w:rFonts w:ascii="Times New Roman" w:hAnsi="Times New Roman" w:cs="Times New Roman"/>
          <w:b/>
          <w:bCs/>
          <w:i/>
          <w:color w:val="000000"/>
          <w:sz w:val="26"/>
          <w:szCs w:val="26"/>
          <w:lang w:eastAsia="ru-RU"/>
        </w:rPr>
        <w:t>очно-заочная форма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9"/>
        <w:gridCol w:w="2570"/>
        <w:gridCol w:w="1764"/>
        <w:gridCol w:w="1904"/>
      </w:tblGrid>
      <w:tr w:rsidR="00A266BB" w:rsidRPr="00D453B6" w14:paraId="7BEDE8D4" w14:textId="77777777" w:rsidTr="00A266BB">
        <w:tc>
          <w:tcPr>
            <w:tcW w:w="309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14109C6"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Вид учебной деятельности</w:t>
            </w:r>
          </w:p>
        </w:tc>
        <w:tc>
          <w:tcPr>
            <w:tcW w:w="1905" w:type="pct"/>
            <w:gridSpan w:val="2"/>
            <w:tcBorders>
              <w:top w:val="single" w:sz="4" w:space="0" w:color="auto"/>
              <w:left w:val="single" w:sz="4" w:space="0" w:color="auto"/>
              <w:bottom w:val="single" w:sz="4" w:space="0" w:color="auto"/>
              <w:right w:val="single" w:sz="4" w:space="0" w:color="auto"/>
            </w:tcBorders>
            <w:vAlign w:val="center"/>
            <w:hideMark/>
          </w:tcPr>
          <w:p w14:paraId="3720AF32"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proofErr w:type="spellStart"/>
            <w:r w:rsidRPr="00D453B6">
              <w:rPr>
                <w:rFonts w:ascii="Times New Roman" w:hAnsi="Times New Roman" w:cs="Times New Roman"/>
                <w:bCs/>
                <w:color w:val="000000"/>
                <w:sz w:val="26"/>
                <w:szCs w:val="26"/>
                <w:lang w:eastAsia="ru-RU"/>
              </w:rPr>
              <w:t>ак.часов</w:t>
            </w:r>
            <w:proofErr w:type="spellEnd"/>
          </w:p>
        </w:tc>
      </w:tr>
      <w:tr w:rsidR="00A266BB" w:rsidRPr="00D453B6" w14:paraId="14B1CE7E" w14:textId="77777777" w:rsidTr="00A266B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10A063F"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p>
        </w:tc>
        <w:tc>
          <w:tcPr>
            <w:tcW w:w="916" w:type="pct"/>
            <w:vMerge w:val="restart"/>
            <w:tcBorders>
              <w:top w:val="single" w:sz="4" w:space="0" w:color="auto"/>
              <w:left w:val="single" w:sz="4" w:space="0" w:color="auto"/>
              <w:bottom w:val="single" w:sz="4" w:space="0" w:color="auto"/>
              <w:right w:val="single" w:sz="4" w:space="0" w:color="auto"/>
            </w:tcBorders>
            <w:vAlign w:val="center"/>
            <w:hideMark/>
          </w:tcPr>
          <w:p w14:paraId="289E9B32"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Всего</w:t>
            </w:r>
          </w:p>
        </w:tc>
        <w:tc>
          <w:tcPr>
            <w:tcW w:w="989" w:type="pct"/>
            <w:tcBorders>
              <w:top w:val="single" w:sz="4" w:space="0" w:color="auto"/>
              <w:left w:val="single" w:sz="4" w:space="0" w:color="auto"/>
              <w:bottom w:val="single" w:sz="4" w:space="0" w:color="auto"/>
              <w:right w:val="single" w:sz="4" w:space="0" w:color="auto"/>
            </w:tcBorders>
            <w:vAlign w:val="center"/>
            <w:hideMark/>
          </w:tcPr>
          <w:p w14:paraId="67B48DD3"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По семестрам</w:t>
            </w:r>
          </w:p>
        </w:tc>
      </w:tr>
      <w:tr w:rsidR="00A266BB" w:rsidRPr="00D453B6" w14:paraId="47B57C5E" w14:textId="77777777" w:rsidTr="00A266B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44B6E66"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D7027D"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p>
        </w:tc>
        <w:tc>
          <w:tcPr>
            <w:tcW w:w="989" w:type="pct"/>
            <w:tcBorders>
              <w:top w:val="single" w:sz="4" w:space="0" w:color="auto"/>
              <w:left w:val="single" w:sz="4" w:space="0" w:color="auto"/>
              <w:bottom w:val="single" w:sz="4" w:space="0" w:color="auto"/>
              <w:right w:val="single" w:sz="4" w:space="0" w:color="auto"/>
            </w:tcBorders>
            <w:vAlign w:val="center"/>
            <w:hideMark/>
          </w:tcPr>
          <w:p w14:paraId="3F876188"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bookmarkStart w:id="49" w:name="семестр_оз"/>
            <w:r w:rsidRPr="00D453B6">
              <w:rPr>
                <w:rFonts w:ascii="Times New Roman" w:hAnsi="Times New Roman" w:cs="Times New Roman"/>
                <w:bCs/>
                <w:color w:val="000000"/>
                <w:sz w:val="26"/>
                <w:szCs w:val="26"/>
                <w:lang w:eastAsia="ru-RU"/>
              </w:rPr>
              <w:t>1</w:t>
            </w:r>
            <w:bookmarkEnd w:id="49"/>
            <w:r w:rsidRPr="00D453B6">
              <w:rPr>
                <w:rFonts w:ascii="Times New Roman" w:hAnsi="Times New Roman" w:cs="Times New Roman"/>
                <w:bCs/>
                <w:color w:val="000000"/>
                <w:sz w:val="26"/>
                <w:szCs w:val="26"/>
                <w:lang w:eastAsia="ru-RU"/>
              </w:rPr>
              <w:t xml:space="preserve"> семестр</w:t>
            </w:r>
          </w:p>
        </w:tc>
      </w:tr>
      <w:tr w:rsidR="00A266BB" w:rsidRPr="00D453B6" w14:paraId="2ACB186E" w14:textId="77777777" w:rsidTr="00A266BB">
        <w:tc>
          <w:tcPr>
            <w:tcW w:w="3095" w:type="pct"/>
            <w:gridSpan w:val="2"/>
            <w:tcBorders>
              <w:top w:val="single" w:sz="4" w:space="0" w:color="auto"/>
              <w:left w:val="single" w:sz="4" w:space="0" w:color="auto"/>
              <w:bottom w:val="single" w:sz="4" w:space="0" w:color="auto"/>
              <w:right w:val="single" w:sz="4" w:space="0" w:color="auto"/>
            </w:tcBorders>
            <w:hideMark/>
          </w:tcPr>
          <w:p w14:paraId="1870F373"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 Контактная работа обучающихся с преподавателем:</w:t>
            </w:r>
          </w:p>
        </w:tc>
        <w:tc>
          <w:tcPr>
            <w:tcW w:w="916" w:type="pct"/>
            <w:tcBorders>
              <w:top w:val="single" w:sz="4" w:space="0" w:color="auto"/>
              <w:left w:val="single" w:sz="4" w:space="0" w:color="auto"/>
              <w:bottom w:val="single" w:sz="4" w:space="0" w:color="auto"/>
              <w:right w:val="single" w:sz="4" w:space="0" w:color="auto"/>
            </w:tcBorders>
            <w:vAlign w:val="center"/>
            <w:hideMark/>
          </w:tcPr>
          <w:p w14:paraId="40383953"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31</w:t>
            </w:r>
          </w:p>
        </w:tc>
        <w:tc>
          <w:tcPr>
            <w:tcW w:w="989" w:type="pct"/>
            <w:tcBorders>
              <w:top w:val="single" w:sz="4" w:space="0" w:color="auto"/>
              <w:left w:val="single" w:sz="4" w:space="0" w:color="auto"/>
              <w:bottom w:val="single" w:sz="4" w:space="0" w:color="auto"/>
              <w:right w:val="single" w:sz="4" w:space="0" w:color="auto"/>
            </w:tcBorders>
            <w:vAlign w:val="center"/>
            <w:hideMark/>
          </w:tcPr>
          <w:p w14:paraId="47FC07FC"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31</w:t>
            </w:r>
          </w:p>
        </w:tc>
      </w:tr>
      <w:tr w:rsidR="00A266BB" w:rsidRPr="00D453B6" w14:paraId="4F7CEAED" w14:textId="77777777" w:rsidTr="00A266BB">
        <w:tc>
          <w:tcPr>
            <w:tcW w:w="3095" w:type="pct"/>
            <w:gridSpan w:val="2"/>
            <w:tcBorders>
              <w:top w:val="single" w:sz="4" w:space="0" w:color="auto"/>
              <w:left w:val="single" w:sz="4" w:space="0" w:color="auto"/>
              <w:bottom w:val="single" w:sz="4" w:space="0" w:color="auto"/>
              <w:right w:val="single" w:sz="4" w:space="0" w:color="auto"/>
            </w:tcBorders>
            <w:hideMark/>
          </w:tcPr>
          <w:p w14:paraId="4C74EB2F"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Аудиторные занятия, часов всего, в том числе:</w:t>
            </w:r>
          </w:p>
        </w:tc>
        <w:tc>
          <w:tcPr>
            <w:tcW w:w="916" w:type="pct"/>
            <w:tcBorders>
              <w:top w:val="single" w:sz="4" w:space="0" w:color="auto"/>
              <w:left w:val="single" w:sz="4" w:space="0" w:color="auto"/>
              <w:bottom w:val="single" w:sz="4" w:space="0" w:color="auto"/>
              <w:right w:val="single" w:sz="4" w:space="0" w:color="auto"/>
            </w:tcBorders>
            <w:vAlign w:val="center"/>
            <w:hideMark/>
          </w:tcPr>
          <w:p w14:paraId="3C6F3EE5"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30</w:t>
            </w:r>
          </w:p>
        </w:tc>
        <w:tc>
          <w:tcPr>
            <w:tcW w:w="989" w:type="pct"/>
            <w:tcBorders>
              <w:top w:val="single" w:sz="4" w:space="0" w:color="auto"/>
              <w:left w:val="single" w:sz="4" w:space="0" w:color="auto"/>
              <w:bottom w:val="single" w:sz="4" w:space="0" w:color="auto"/>
              <w:right w:val="single" w:sz="4" w:space="0" w:color="auto"/>
            </w:tcBorders>
            <w:vAlign w:val="center"/>
            <w:hideMark/>
          </w:tcPr>
          <w:p w14:paraId="12CCA259"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30</w:t>
            </w:r>
          </w:p>
        </w:tc>
      </w:tr>
      <w:tr w:rsidR="00A266BB" w:rsidRPr="00D453B6" w14:paraId="04027FC1" w14:textId="77777777" w:rsidTr="00A266BB">
        <w:tc>
          <w:tcPr>
            <w:tcW w:w="3095" w:type="pct"/>
            <w:gridSpan w:val="2"/>
            <w:tcBorders>
              <w:top w:val="single" w:sz="4" w:space="0" w:color="auto"/>
              <w:left w:val="single" w:sz="4" w:space="0" w:color="auto"/>
              <w:bottom w:val="single" w:sz="4" w:space="0" w:color="auto"/>
              <w:right w:val="single" w:sz="4" w:space="0" w:color="auto"/>
            </w:tcBorders>
            <w:hideMark/>
          </w:tcPr>
          <w:p w14:paraId="064D6197"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 занятия лекционного типа </w:t>
            </w:r>
          </w:p>
        </w:tc>
        <w:tc>
          <w:tcPr>
            <w:tcW w:w="916" w:type="pct"/>
            <w:tcBorders>
              <w:top w:val="single" w:sz="4" w:space="0" w:color="auto"/>
              <w:left w:val="single" w:sz="4" w:space="0" w:color="auto"/>
              <w:bottom w:val="single" w:sz="4" w:space="0" w:color="auto"/>
              <w:right w:val="single" w:sz="4" w:space="0" w:color="auto"/>
            </w:tcBorders>
            <w:vAlign w:val="center"/>
            <w:hideMark/>
          </w:tcPr>
          <w:p w14:paraId="61A58903"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14</w:t>
            </w:r>
          </w:p>
        </w:tc>
        <w:tc>
          <w:tcPr>
            <w:tcW w:w="989" w:type="pct"/>
            <w:tcBorders>
              <w:top w:val="single" w:sz="4" w:space="0" w:color="auto"/>
              <w:left w:val="single" w:sz="4" w:space="0" w:color="auto"/>
              <w:bottom w:val="single" w:sz="4" w:space="0" w:color="auto"/>
              <w:right w:val="single" w:sz="4" w:space="0" w:color="auto"/>
            </w:tcBorders>
            <w:vAlign w:val="center"/>
            <w:hideMark/>
          </w:tcPr>
          <w:p w14:paraId="268629E8"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14</w:t>
            </w:r>
          </w:p>
        </w:tc>
      </w:tr>
      <w:tr w:rsidR="00A266BB" w:rsidRPr="00D453B6" w14:paraId="1A3CF867" w14:textId="77777777" w:rsidTr="00A266BB">
        <w:tc>
          <w:tcPr>
            <w:tcW w:w="3095" w:type="pct"/>
            <w:gridSpan w:val="2"/>
            <w:tcBorders>
              <w:top w:val="single" w:sz="4" w:space="0" w:color="auto"/>
              <w:left w:val="single" w:sz="4" w:space="0" w:color="auto"/>
              <w:bottom w:val="single" w:sz="4" w:space="0" w:color="auto"/>
              <w:right w:val="single" w:sz="4" w:space="0" w:color="auto"/>
            </w:tcBorders>
            <w:hideMark/>
          </w:tcPr>
          <w:p w14:paraId="6EEBB3C0"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занятия семинарского типа:</w:t>
            </w:r>
          </w:p>
        </w:tc>
        <w:tc>
          <w:tcPr>
            <w:tcW w:w="916" w:type="pct"/>
            <w:tcBorders>
              <w:top w:val="single" w:sz="4" w:space="0" w:color="auto"/>
              <w:left w:val="single" w:sz="4" w:space="0" w:color="auto"/>
              <w:bottom w:val="single" w:sz="4" w:space="0" w:color="auto"/>
              <w:right w:val="single" w:sz="4" w:space="0" w:color="auto"/>
            </w:tcBorders>
            <w:vAlign w:val="center"/>
            <w:hideMark/>
          </w:tcPr>
          <w:p w14:paraId="635BC622"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16</w:t>
            </w:r>
          </w:p>
        </w:tc>
        <w:tc>
          <w:tcPr>
            <w:tcW w:w="989" w:type="pct"/>
            <w:tcBorders>
              <w:top w:val="single" w:sz="4" w:space="0" w:color="auto"/>
              <w:left w:val="single" w:sz="4" w:space="0" w:color="auto"/>
              <w:bottom w:val="single" w:sz="4" w:space="0" w:color="auto"/>
              <w:right w:val="single" w:sz="4" w:space="0" w:color="auto"/>
            </w:tcBorders>
            <w:vAlign w:val="center"/>
            <w:hideMark/>
          </w:tcPr>
          <w:p w14:paraId="52CCEA15"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16</w:t>
            </w:r>
          </w:p>
        </w:tc>
      </w:tr>
      <w:tr w:rsidR="00A266BB" w:rsidRPr="00D453B6" w14:paraId="20B3FE05" w14:textId="77777777" w:rsidTr="00A266BB">
        <w:tc>
          <w:tcPr>
            <w:tcW w:w="3095" w:type="pct"/>
            <w:gridSpan w:val="2"/>
            <w:tcBorders>
              <w:top w:val="single" w:sz="4" w:space="0" w:color="auto"/>
              <w:left w:val="single" w:sz="4" w:space="0" w:color="auto"/>
              <w:bottom w:val="single" w:sz="4" w:space="0" w:color="auto"/>
              <w:right w:val="single" w:sz="4" w:space="0" w:color="auto"/>
            </w:tcBorders>
            <w:hideMark/>
          </w:tcPr>
          <w:p w14:paraId="301259EA"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практические занятия</w:t>
            </w:r>
          </w:p>
        </w:tc>
        <w:tc>
          <w:tcPr>
            <w:tcW w:w="916" w:type="pct"/>
            <w:tcBorders>
              <w:top w:val="single" w:sz="4" w:space="0" w:color="auto"/>
              <w:left w:val="single" w:sz="4" w:space="0" w:color="auto"/>
              <w:bottom w:val="single" w:sz="4" w:space="0" w:color="auto"/>
              <w:right w:val="single" w:sz="4" w:space="0" w:color="auto"/>
            </w:tcBorders>
            <w:vAlign w:val="center"/>
            <w:hideMark/>
          </w:tcPr>
          <w:p w14:paraId="4B103F52"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16</w:t>
            </w:r>
          </w:p>
        </w:tc>
        <w:tc>
          <w:tcPr>
            <w:tcW w:w="989" w:type="pct"/>
            <w:tcBorders>
              <w:top w:val="single" w:sz="4" w:space="0" w:color="auto"/>
              <w:left w:val="single" w:sz="4" w:space="0" w:color="auto"/>
              <w:bottom w:val="single" w:sz="4" w:space="0" w:color="auto"/>
              <w:right w:val="single" w:sz="4" w:space="0" w:color="auto"/>
            </w:tcBorders>
            <w:vAlign w:val="center"/>
            <w:hideMark/>
          </w:tcPr>
          <w:p w14:paraId="495A1A69"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16</w:t>
            </w:r>
          </w:p>
        </w:tc>
      </w:tr>
      <w:tr w:rsidR="00A266BB" w:rsidRPr="00D453B6" w14:paraId="6E75535A" w14:textId="77777777" w:rsidTr="00A266BB">
        <w:tc>
          <w:tcPr>
            <w:tcW w:w="3095" w:type="pct"/>
            <w:gridSpan w:val="2"/>
            <w:tcBorders>
              <w:top w:val="single" w:sz="4" w:space="0" w:color="auto"/>
              <w:left w:val="single" w:sz="4" w:space="0" w:color="auto"/>
              <w:bottom w:val="single" w:sz="4" w:space="0" w:color="auto"/>
              <w:right w:val="single" w:sz="4" w:space="0" w:color="auto"/>
            </w:tcBorders>
            <w:hideMark/>
          </w:tcPr>
          <w:p w14:paraId="3424D16C"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лабораторные занятия</w:t>
            </w:r>
          </w:p>
        </w:tc>
        <w:tc>
          <w:tcPr>
            <w:tcW w:w="916" w:type="pct"/>
            <w:tcBorders>
              <w:top w:val="single" w:sz="4" w:space="0" w:color="auto"/>
              <w:left w:val="single" w:sz="4" w:space="0" w:color="auto"/>
              <w:bottom w:val="single" w:sz="4" w:space="0" w:color="auto"/>
              <w:right w:val="single" w:sz="4" w:space="0" w:color="auto"/>
            </w:tcBorders>
            <w:vAlign w:val="center"/>
          </w:tcPr>
          <w:p w14:paraId="0382DA47"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p>
        </w:tc>
        <w:tc>
          <w:tcPr>
            <w:tcW w:w="989" w:type="pct"/>
            <w:tcBorders>
              <w:top w:val="single" w:sz="4" w:space="0" w:color="auto"/>
              <w:left w:val="single" w:sz="4" w:space="0" w:color="auto"/>
              <w:bottom w:val="single" w:sz="4" w:space="0" w:color="auto"/>
              <w:right w:val="single" w:sz="4" w:space="0" w:color="auto"/>
            </w:tcBorders>
            <w:vAlign w:val="center"/>
          </w:tcPr>
          <w:p w14:paraId="4DFC988E"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p>
        </w:tc>
      </w:tr>
      <w:tr w:rsidR="00A266BB" w:rsidRPr="00D453B6" w14:paraId="769F70AF" w14:textId="77777777" w:rsidTr="00A266BB">
        <w:tc>
          <w:tcPr>
            <w:tcW w:w="3095" w:type="pct"/>
            <w:gridSpan w:val="2"/>
            <w:tcBorders>
              <w:top w:val="single" w:sz="4" w:space="0" w:color="auto"/>
              <w:left w:val="single" w:sz="4" w:space="0" w:color="auto"/>
              <w:bottom w:val="single" w:sz="4" w:space="0" w:color="auto"/>
              <w:right w:val="single" w:sz="4" w:space="0" w:color="auto"/>
            </w:tcBorders>
            <w:hideMark/>
          </w:tcPr>
          <w:p w14:paraId="260BA6BF"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в том числе занятия в форме практической подготовки</w:t>
            </w:r>
          </w:p>
        </w:tc>
        <w:tc>
          <w:tcPr>
            <w:tcW w:w="916" w:type="pct"/>
            <w:tcBorders>
              <w:top w:val="single" w:sz="4" w:space="0" w:color="auto"/>
              <w:left w:val="single" w:sz="4" w:space="0" w:color="auto"/>
              <w:bottom w:val="single" w:sz="4" w:space="0" w:color="auto"/>
              <w:right w:val="single" w:sz="4" w:space="0" w:color="auto"/>
            </w:tcBorders>
            <w:vAlign w:val="center"/>
          </w:tcPr>
          <w:p w14:paraId="2808BB64"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p>
        </w:tc>
        <w:tc>
          <w:tcPr>
            <w:tcW w:w="989" w:type="pct"/>
            <w:tcBorders>
              <w:top w:val="single" w:sz="4" w:space="0" w:color="auto"/>
              <w:left w:val="single" w:sz="4" w:space="0" w:color="auto"/>
              <w:bottom w:val="single" w:sz="4" w:space="0" w:color="auto"/>
              <w:right w:val="single" w:sz="4" w:space="0" w:color="auto"/>
            </w:tcBorders>
            <w:vAlign w:val="center"/>
          </w:tcPr>
          <w:p w14:paraId="7209A22C"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p>
        </w:tc>
      </w:tr>
      <w:tr w:rsidR="00A266BB" w:rsidRPr="00D453B6" w14:paraId="6A73BE99" w14:textId="77777777" w:rsidTr="00A266BB">
        <w:tc>
          <w:tcPr>
            <w:tcW w:w="3095" w:type="pct"/>
            <w:gridSpan w:val="2"/>
            <w:tcBorders>
              <w:top w:val="single" w:sz="4" w:space="0" w:color="auto"/>
              <w:left w:val="single" w:sz="4" w:space="0" w:color="auto"/>
              <w:bottom w:val="single" w:sz="4" w:space="0" w:color="auto"/>
              <w:right w:val="single" w:sz="4" w:space="0" w:color="auto"/>
            </w:tcBorders>
            <w:hideMark/>
          </w:tcPr>
          <w:p w14:paraId="5DB2EFC5"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lastRenderedPageBreak/>
              <w:t>Консультации</w:t>
            </w:r>
          </w:p>
        </w:tc>
        <w:tc>
          <w:tcPr>
            <w:tcW w:w="916" w:type="pct"/>
            <w:tcBorders>
              <w:top w:val="single" w:sz="4" w:space="0" w:color="auto"/>
              <w:left w:val="single" w:sz="4" w:space="0" w:color="auto"/>
              <w:bottom w:val="single" w:sz="4" w:space="0" w:color="auto"/>
              <w:right w:val="single" w:sz="4" w:space="0" w:color="auto"/>
            </w:tcBorders>
            <w:vAlign w:val="center"/>
            <w:hideMark/>
          </w:tcPr>
          <w:p w14:paraId="34A53EB2"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0,5</w:t>
            </w:r>
          </w:p>
        </w:tc>
        <w:tc>
          <w:tcPr>
            <w:tcW w:w="989" w:type="pct"/>
            <w:tcBorders>
              <w:top w:val="single" w:sz="4" w:space="0" w:color="auto"/>
              <w:left w:val="single" w:sz="4" w:space="0" w:color="auto"/>
              <w:bottom w:val="single" w:sz="4" w:space="0" w:color="auto"/>
              <w:right w:val="single" w:sz="4" w:space="0" w:color="auto"/>
            </w:tcBorders>
            <w:vAlign w:val="center"/>
            <w:hideMark/>
          </w:tcPr>
          <w:p w14:paraId="4262FC3E"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0,5</w:t>
            </w:r>
          </w:p>
        </w:tc>
      </w:tr>
      <w:tr w:rsidR="00A266BB" w:rsidRPr="00D453B6" w14:paraId="723F6D9A" w14:textId="77777777" w:rsidTr="00A266BB">
        <w:tc>
          <w:tcPr>
            <w:tcW w:w="3095" w:type="pct"/>
            <w:gridSpan w:val="2"/>
            <w:tcBorders>
              <w:top w:val="single" w:sz="4" w:space="0" w:color="auto"/>
              <w:left w:val="single" w:sz="4" w:space="0" w:color="auto"/>
              <w:bottom w:val="single" w:sz="4" w:space="0" w:color="auto"/>
              <w:right w:val="single" w:sz="4" w:space="0" w:color="auto"/>
            </w:tcBorders>
            <w:hideMark/>
          </w:tcPr>
          <w:p w14:paraId="7563D8E2"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Контактные часы на аттестацию в период экзаменационных сессий</w:t>
            </w:r>
          </w:p>
        </w:tc>
        <w:tc>
          <w:tcPr>
            <w:tcW w:w="916" w:type="pct"/>
            <w:tcBorders>
              <w:top w:val="single" w:sz="4" w:space="0" w:color="auto"/>
              <w:left w:val="single" w:sz="4" w:space="0" w:color="auto"/>
              <w:bottom w:val="single" w:sz="4" w:space="0" w:color="auto"/>
              <w:right w:val="single" w:sz="4" w:space="0" w:color="auto"/>
            </w:tcBorders>
            <w:vAlign w:val="center"/>
            <w:hideMark/>
          </w:tcPr>
          <w:p w14:paraId="1284461F"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0,5</w:t>
            </w:r>
          </w:p>
        </w:tc>
        <w:tc>
          <w:tcPr>
            <w:tcW w:w="989" w:type="pct"/>
            <w:tcBorders>
              <w:top w:val="single" w:sz="4" w:space="0" w:color="auto"/>
              <w:left w:val="single" w:sz="4" w:space="0" w:color="auto"/>
              <w:bottom w:val="single" w:sz="4" w:space="0" w:color="auto"/>
              <w:right w:val="single" w:sz="4" w:space="0" w:color="auto"/>
            </w:tcBorders>
            <w:vAlign w:val="center"/>
            <w:hideMark/>
          </w:tcPr>
          <w:p w14:paraId="7782DC04"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0,5</w:t>
            </w:r>
          </w:p>
        </w:tc>
      </w:tr>
      <w:tr w:rsidR="00A266BB" w:rsidRPr="00D453B6" w14:paraId="632801B3" w14:textId="77777777" w:rsidTr="00A266BB">
        <w:tc>
          <w:tcPr>
            <w:tcW w:w="3095" w:type="pct"/>
            <w:gridSpan w:val="2"/>
            <w:tcBorders>
              <w:top w:val="single" w:sz="4" w:space="0" w:color="auto"/>
              <w:left w:val="single" w:sz="4" w:space="0" w:color="auto"/>
              <w:bottom w:val="single" w:sz="4" w:space="0" w:color="auto"/>
              <w:right w:val="single" w:sz="4" w:space="0" w:color="auto"/>
            </w:tcBorders>
            <w:hideMark/>
          </w:tcPr>
          <w:p w14:paraId="065C995F"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2. Самостоятельная работа студентов всего, в том числе</w:t>
            </w:r>
          </w:p>
        </w:tc>
        <w:tc>
          <w:tcPr>
            <w:tcW w:w="916" w:type="pct"/>
            <w:tcBorders>
              <w:top w:val="single" w:sz="4" w:space="0" w:color="auto"/>
              <w:left w:val="single" w:sz="4" w:space="0" w:color="auto"/>
              <w:bottom w:val="single" w:sz="4" w:space="0" w:color="auto"/>
              <w:right w:val="single" w:sz="4" w:space="0" w:color="auto"/>
            </w:tcBorders>
            <w:vAlign w:val="center"/>
            <w:hideMark/>
          </w:tcPr>
          <w:p w14:paraId="29747EB2"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149</w:t>
            </w:r>
          </w:p>
        </w:tc>
        <w:tc>
          <w:tcPr>
            <w:tcW w:w="989" w:type="pct"/>
            <w:tcBorders>
              <w:top w:val="single" w:sz="4" w:space="0" w:color="auto"/>
              <w:left w:val="single" w:sz="4" w:space="0" w:color="auto"/>
              <w:bottom w:val="single" w:sz="4" w:space="0" w:color="auto"/>
              <w:right w:val="single" w:sz="4" w:space="0" w:color="auto"/>
            </w:tcBorders>
            <w:vAlign w:val="center"/>
            <w:hideMark/>
          </w:tcPr>
          <w:p w14:paraId="752D3A71"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149</w:t>
            </w:r>
          </w:p>
        </w:tc>
      </w:tr>
      <w:tr w:rsidR="00A266BB" w:rsidRPr="00D453B6" w14:paraId="382FD82F" w14:textId="77777777" w:rsidTr="00A266BB">
        <w:tc>
          <w:tcPr>
            <w:tcW w:w="3095" w:type="pct"/>
            <w:gridSpan w:val="2"/>
            <w:tcBorders>
              <w:top w:val="single" w:sz="4" w:space="0" w:color="auto"/>
              <w:left w:val="single" w:sz="4" w:space="0" w:color="auto"/>
              <w:bottom w:val="single" w:sz="4" w:space="0" w:color="auto"/>
              <w:right w:val="single" w:sz="4" w:space="0" w:color="auto"/>
            </w:tcBorders>
            <w:hideMark/>
          </w:tcPr>
          <w:p w14:paraId="10D62B96"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изучение учебного материала по конспектам лекций и литературным источникам</w:t>
            </w:r>
          </w:p>
        </w:tc>
        <w:tc>
          <w:tcPr>
            <w:tcW w:w="916" w:type="pct"/>
            <w:tcBorders>
              <w:top w:val="single" w:sz="4" w:space="0" w:color="auto"/>
              <w:left w:val="single" w:sz="4" w:space="0" w:color="auto"/>
              <w:bottom w:val="single" w:sz="4" w:space="0" w:color="auto"/>
              <w:right w:val="single" w:sz="4" w:space="0" w:color="auto"/>
            </w:tcBorders>
            <w:vAlign w:val="center"/>
            <w:hideMark/>
          </w:tcPr>
          <w:p w14:paraId="0352E121"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50</w:t>
            </w:r>
          </w:p>
        </w:tc>
        <w:tc>
          <w:tcPr>
            <w:tcW w:w="989" w:type="pct"/>
            <w:tcBorders>
              <w:top w:val="single" w:sz="4" w:space="0" w:color="auto"/>
              <w:left w:val="single" w:sz="4" w:space="0" w:color="auto"/>
              <w:bottom w:val="single" w:sz="4" w:space="0" w:color="auto"/>
              <w:right w:val="single" w:sz="4" w:space="0" w:color="auto"/>
            </w:tcBorders>
            <w:vAlign w:val="center"/>
            <w:hideMark/>
          </w:tcPr>
          <w:p w14:paraId="1D9354FB"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50</w:t>
            </w:r>
          </w:p>
        </w:tc>
      </w:tr>
      <w:tr w:rsidR="00A266BB" w:rsidRPr="00D453B6" w14:paraId="2B9CA46A" w14:textId="77777777" w:rsidTr="00A266BB">
        <w:tc>
          <w:tcPr>
            <w:tcW w:w="3095" w:type="pct"/>
            <w:gridSpan w:val="2"/>
            <w:tcBorders>
              <w:top w:val="single" w:sz="4" w:space="0" w:color="auto"/>
              <w:left w:val="single" w:sz="4" w:space="0" w:color="auto"/>
              <w:bottom w:val="single" w:sz="4" w:space="0" w:color="auto"/>
              <w:right w:val="single" w:sz="4" w:space="0" w:color="auto"/>
            </w:tcBorders>
            <w:hideMark/>
          </w:tcPr>
          <w:p w14:paraId="1E8559FE"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подготовка к практическим занятиям</w:t>
            </w:r>
          </w:p>
        </w:tc>
        <w:tc>
          <w:tcPr>
            <w:tcW w:w="916" w:type="pct"/>
            <w:tcBorders>
              <w:top w:val="single" w:sz="4" w:space="0" w:color="auto"/>
              <w:left w:val="single" w:sz="4" w:space="0" w:color="auto"/>
              <w:bottom w:val="single" w:sz="4" w:space="0" w:color="auto"/>
              <w:right w:val="single" w:sz="4" w:space="0" w:color="auto"/>
            </w:tcBorders>
            <w:vAlign w:val="center"/>
            <w:hideMark/>
          </w:tcPr>
          <w:p w14:paraId="7CDA33B8"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50</w:t>
            </w:r>
          </w:p>
        </w:tc>
        <w:tc>
          <w:tcPr>
            <w:tcW w:w="989" w:type="pct"/>
            <w:tcBorders>
              <w:top w:val="single" w:sz="4" w:space="0" w:color="auto"/>
              <w:left w:val="single" w:sz="4" w:space="0" w:color="auto"/>
              <w:bottom w:val="single" w:sz="4" w:space="0" w:color="auto"/>
              <w:right w:val="single" w:sz="4" w:space="0" w:color="auto"/>
            </w:tcBorders>
            <w:vAlign w:val="center"/>
            <w:hideMark/>
          </w:tcPr>
          <w:p w14:paraId="59FF20DD"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50</w:t>
            </w:r>
          </w:p>
        </w:tc>
      </w:tr>
      <w:tr w:rsidR="00A266BB" w:rsidRPr="00D453B6" w14:paraId="0F6B5957" w14:textId="77777777" w:rsidTr="00A266BB">
        <w:tc>
          <w:tcPr>
            <w:tcW w:w="3095" w:type="pct"/>
            <w:gridSpan w:val="2"/>
            <w:tcBorders>
              <w:top w:val="single" w:sz="4" w:space="0" w:color="auto"/>
              <w:left w:val="single" w:sz="4" w:space="0" w:color="auto"/>
              <w:bottom w:val="single" w:sz="4" w:space="0" w:color="auto"/>
              <w:right w:val="single" w:sz="4" w:space="0" w:color="auto"/>
            </w:tcBorders>
            <w:hideMark/>
          </w:tcPr>
          <w:p w14:paraId="335C4017"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выполнение индивидуальных заданий</w:t>
            </w:r>
          </w:p>
        </w:tc>
        <w:tc>
          <w:tcPr>
            <w:tcW w:w="916" w:type="pct"/>
            <w:tcBorders>
              <w:top w:val="single" w:sz="4" w:space="0" w:color="auto"/>
              <w:left w:val="single" w:sz="4" w:space="0" w:color="auto"/>
              <w:bottom w:val="single" w:sz="4" w:space="0" w:color="auto"/>
              <w:right w:val="single" w:sz="4" w:space="0" w:color="auto"/>
            </w:tcBorders>
            <w:vAlign w:val="center"/>
            <w:hideMark/>
          </w:tcPr>
          <w:p w14:paraId="75137411"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30</w:t>
            </w:r>
          </w:p>
        </w:tc>
        <w:tc>
          <w:tcPr>
            <w:tcW w:w="989" w:type="pct"/>
            <w:tcBorders>
              <w:top w:val="single" w:sz="4" w:space="0" w:color="auto"/>
              <w:left w:val="single" w:sz="4" w:space="0" w:color="auto"/>
              <w:bottom w:val="single" w:sz="4" w:space="0" w:color="auto"/>
              <w:right w:val="single" w:sz="4" w:space="0" w:color="auto"/>
            </w:tcBorders>
            <w:vAlign w:val="center"/>
            <w:hideMark/>
          </w:tcPr>
          <w:p w14:paraId="0658957C"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30</w:t>
            </w:r>
          </w:p>
        </w:tc>
      </w:tr>
      <w:tr w:rsidR="00A266BB" w:rsidRPr="00D453B6" w14:paraId="5A84A764" w14:textId="77777777" w:rsidTr="00A266BB">
        <w:tc>
          <w:tcPr>
            <w:tcW w:w="3095" w:type="pct"/>
            <w:gridSpan w:val="2"/>
            <w:tcBorders>
              <w:top w:val="single" w:sz="4" w:space="0" w:color="auto"/>
              <w:left w:val="single" w:sz="4" w:space="0" w:color="auto"/>
              <w:bottom w:val="single" w:sz="4" w:space="0" w:color="auto"/>
              <w:right w:val="single" w:sz="4" w:space="0" w:color="auto"/>
            </w:tcBorders>
            <w:hideMark/>
          </w:tcPr>
          <w:p w14:paraId="244F274A"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подготовка к текущему контролю и промежуточной аттестации</w:t>
            </w:r>
          </w:p>
        </w:tc>
        <w:tc>
          <w:tcPr>
            <w:tcW w:w="916" w:type="pct"/>
            <w:tcBorders>
              <w:top w:val="single" w:sz="4" w:space="0" w:color="auto"/>
              <w:left w:val="single" w:sz="4" w:space="0" w:color="auto"/>
              <w:bottom w:val="single" w:sz="4" w:space="0" w:color="auto"/>
              <w:right w:val="single" w:sz="4" w:space="0" w:color="auto"/>
            </w:tcBorders>
            <w:vAlign w:val="center"/>
            <w:hideMark/>
          </w:tcPr>
          <w:p w14:paraId="0BA2FCB4"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19</w:t>
            </w:r>
          </w:p>
        </w:tc>
        <w:tc>
          <w:tcPr>
            <w:tcW w:w="989" w:type="pct"/>
            <w:tcBorders>
              <w:top w:val="single" w:sz="4" w:space="0" w:color="auto"/>
              <w:left w:val="single" w:sz="4" w:space="0" w:color="auto"/>
              <w:bottom w:val="single" w:sz="4" w:space="0" w:color="auto"/>
              <w:right w:val="single" w:sz="4" w:space="0" w:color="auto"/>
            </w:tcBorders>
            <w:vAlign w:val="center"/>
            <w:hideMark/>
          </w:tcPr>
          <w:p w14:paraId="06C54F6C"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19</w:t>
            </w:r>
          </w:p>
        </w:tc>
      </w:tr>
      <w:tr w:rsidR="00A266BB" w:rsidRPr="00D453B6" w14:paraId="1CD54D5F" w14:textId="77777777" w:rsidTr="00A266BB">
        <w:tc>
          <w:tcPr>
            <w:tcW w:w="3095" w:type="pct"/>
            <w:gridSpan w:val="2"/>
            <w:tcBorders>
              <w:top w:val="single" w:sz="4" w:space="0" w:color="auto"/>
              <w:left w:val="single" w:sz="4" w:space="0" w:color="auto"/>
              <w:bottom w:val="single" w:sz="4" w:space="0" w:color="auto"/>
              <w:right w:val="single" w:sz="4" w:space="0" w:color="auto"/>
            </w:tcBorders>
            <w:hideMark/>
          </w:tcPr>
          <w:p w14:paraId="2E169A45"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Промежуточная аттестация: экзамен</w:t>
            </w:r>
          </w:p>
        </w:tc>
        <w:tc>
          <w:tcPr>
            <w:tcW w:w="916" w:type="pct"/>
            <w:tcBorders>
              <w:top w:val="single" w:sz="4" w:space="0" w:color="auto"/>
              <w:left w:val="single" w:sz="4" w:space="0" w:color="auto"/>
              <w:bottom w:val="single" w:sz="4" w:space="0" w:color="auto"/>
              <w:right w:val="single" w:sz="4" w:space="0" w:color="auto"/>
            </w:tcBorders>
            <w:vAlign w:val="center"/>
            <w:hideMark/>
          </w:tcPr>
          <w:p w14:paraId="342914F8"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36</w:t>
            </w:r>
          </w:p>
        </w:tc>
        <w:tc>
          <w:tcPr>
            <w:tcW w:w="989" w:type="pct"/>
            <w:tcBorders>
              <w:top w:val="single" w:sz="4" w:space="0" w:color="auto"/>
              <w:left w:val="single" w:sz="4" w:space="0" w:color="auto"/>
              <w:bottom w:val="single" w:sz="4" w:space="0" w:color="auto"/>
              <w:right w:val="single" w:sz="4" w:space="0" w:color="auto"/>
            </w:tcBorders>
            <w:vAlign w:val="center"/>
            <w:hideMark/>
          </w:tcPr>
          <w:p w14:paraId="27164802"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36</w:t>
            </w:r>
          </w:p>
        </w:tc>
      </w:tr>
      <w:tr w:rsidR="00A266BB" w:rsidRPr="00D453B6" w14:paraId="7BF8FA3A" w14:textId="77777777" w:rsidTr="00A266BB">
        <w:tc>
          <w:tcPr>
            <w:tcW w:w="1760" w:type="pct"/>
            <w:vMerge w:val="restart"/>
            <w:tcBorders>
              <w:top w:val="single" w:sz="4" w:space="0" w:color="auto"/>
              <w:left w:val="single" w:sz="4" w:space="0" w:color="auto"/>
              <w:bottom w:val="single" w:sz="4" w:space="0" w:color="auto"/>
              <w:right w:val="single" w:sz="4" w:space="0" w:color="auto"/>
            </w:tcBorders>
            <w:hideMark/>
          </w:tcPr>
          <w:p w14:paraId="3E05E46B"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Итого:</w:t>
            </w:r>
          </w:p>
          <w:p w14:paraId="0318AB7A"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общая трудоемкость</w:t>
            </w:r>
          </w:p>
        </w:tc>
        <w:tc>
          <w:tcPr>
            <w:tcW w:w="1335" w:type="pct"/>
            <w:tcBorders>
              <w:top w:val="single" w:sz="4" w:space="0" w:color="auto"/>
              <w:left w:val="single" w:sz="4" w:space="0" w:color="auto"/>
              <w:bottom w:val="single" w:sz="4" w:space="0" w:color="auto"/>
              <w:right w:val="single" w:sz="4" w:space="0" w:color="auto"/>
            </w:tcBorders>
            <w:hideMark/>
          </w:tcPr>
          <w:p w14:paraId="64770930"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часов</w:t>
            </w:r>
          </w:p>
        </w:tc>
        <w:tc>
          <w:tcPr>
            <w:tcW w:w="916" w:type="pct"/>
            <w:tcBorders>
              <w:top w:val="single" w:sz="4" w:space="0" w:color="auto"/>
              <w:left w:val="single" w:sz="4" w:space="0" w:color="auto"/>
              <w:bottom w:val="single" w:sz="4" w:space="0" w:color="auto"/>
              <w:right w:val="single" w:sz="4" w:space="0" w:color="auto"/>
            </w:tcBorders>
            <w:vAlign w:val="center"/>
            <w:hideMark/>
          </w:tcPr>
          <w:p w14:paraId="45A8542D"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216</w:t>
            </w:r>
          </w:p>
        </w:tc>
        <w:tc>
          <w:tcPr>
            <w:tcW w:w="989" w:type="pct"/>
            <w:tcBorders>
              <w:top w:val="single" w:sz="4" w:space="0" w:color="auto"/>
              <w:left w:val="single" w:sz="4" w:space="0" w:color="auto"/>
              <w:bottom w:val="single" w:sz="4" w:space="0" w:color="auto"/>
              <w:right w:val="single" w:sz="4" w:space="0" w:color="auto"/>
            </w:tcBorders>
            <w:vAlign w:val="center"/>
            <w:hideMark/>
          </w:tcPr>
          <w:p w14:paraId="65B215BE"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216</w:t>
            </w:r>
          </w:p>
        </w:tc>
      </w:tr>
      <w:tr w:rsidR="00A266BB" w:rsidRPr="00D453B6" w14:paraId="60628BDA" w14:textId="77777777" w:rsidTr="00A266BB">
        <w:tc>
          <w:tcPr>
            <w:tcW w:w="0" w:type="auto"/>
            <w:vMerge/>
            <w:tcBorders>
              <w:top w:val="single" w:sz="4" w:space="0" w:color="auto"/>
              <w:left w:val="single" w:sz="4" w:space="0" w:color="auto"/>
              <w:bottom w:val="single" w:sz="4" w:space="0" w:color="auto"/>
              <w:right w:val="single" w:sz="4" w:space="0" w:color="auto"/>
            </w:tcBorders>
            <w:vAlign w:val="center"/>
            <w:hideMark/>
          </w:tcPr>
          <w:p w14:paraId="19A48BF8"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p>
        </w:tc>
        <w:tc>
          <w:tcPr>
            <w:tcW w:w="1335" w:type="pct"/>
            <w:tcBorders>
              <w:top w:val="single" w:sz="4" w:space="0" w:color="auto"/>
              <w:left w:val="single" w:sz="4" w:space="0" w:color="auto"/>
              <w:bottom w:val="single" w:sz="4" w:space="0" w:color="auto"/>
              <w:right w:val="single" w:sz="4" w:space="0" w:color="auto"/>
            </w:tcBorders>
            <w:vAlign w:val="center"/>
            <w:hideMark/>
          </w:tcPr>
          <w:p w14:paraId="589A572C"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proofErr w:type="spellStart"/>
            <w:r w:rsidRPr="00D453B6">
              <w:rPr>
                <w:rFonts w:ascii="Times New Roman" w:hAnsi="Times New Roman" w:cs="Times New Roman"/>
                <w:bCs/>
                <w:color w:val="000000"/>
                <w:sz w:val="26"/>
                <w:szCs w:val="26"/>
                <w:lang w:eastAsia="ru-RU"/>
              </w:rPr>
              <w:t>зач</w:t>
            </w:r>
            <w:proofErr w:type="spellEnd"/>
            <w:r w:rsidRPr="00D453B6">
              <w:rPr>
                <w:rFonts w:ascii="Times New Roman" w:hAnsi="Times New Roman" w:cs="Times New Roman"/>
                <w:bCs/>
                <w:color w:val="000000"/>
                <w:sz w:val="26"/>
                <w:szCs w:val="26"/>
                <w:lang w:eastAsia="ru-RU"/>
              </w:rPr>
              <w:t>. ед.</w:t>
            </w:r>
          </w:p>
        </w:tc>
        <w:tc>
          <w:tcPr>
            <w:tcW w:w="916" w:type="pct"/>
            <w:tcBorders>
              <w:top w:val="single" w:sz="4" w:space="0" w:color="auto"/>
              <w:left w:val="single" w:sz="4" w:space="0" w:color="auto"/>
              <w:bottom w:val="single" w:sz="4" w:space="0" w:color="auto"/>
              <w:right w:val="single" w:sz="4" w:space="0" w:color="auto"/>
            </w:tcBorders>
            <w:vAlign w:val="center"/>
            <w:hideMark/>
          </w:tcPr>
          <w:p w14:paraId="340F2806"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6</w:t>
            </w:r>
          </w:p>
        </w:tc>
        <w:tc>
          <w:tcPr>
            <w:tcW w:w="989" w:type="pct"/>
            <w:tcBorders>
              <w:top w:val="single" w:sz="4" w:space="0" w:color="auto"/>
              <w:left w:val="single" w:sz="4" w:space="0" w:color="auto"/>
              <w:bottom w:val="single" w:sz="4" w:space="0" w:color="auto"/>
              <w:right w:val="single" w:sz="4" w:space="0" w:color="auto"/>
            </w:tcBorders>
            <w:vAlign w:val="center"/>
            <w:hideMark/>
          </w:tcPr>
          <w:p w14:paraId="447F3D61"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6</w:t>
            </w:r>
          </w:p>
        </w:tc>
      </w:tr>
    </w:tbl>
    <w:p w14:paraId="3F9C0D53"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p>
    <w:p w14:paraId="60B80EE7"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bookmarkStart w:id="50" w:name="_Toc73002953"/>
      <w:bookmarkStart w:id="51" w:name="_Toc100391783"/>
      <w:r w:rsidRPr="00D453B6">
        <w:rPr>
          <w:rFonts w:ascii="Times New Roman" w:hAnsi="Times New Roman" w:cs="Times New Roman"/>
          <w:b/>
          <w:bCs/>
          <w:color w:val="000000"/>
          <w:sz w:val="26"/>
          <w:szCs w:val="26"/>
          <w:lang w:eastAsia="ru-RU"/>
        </w:rPr>
        <w:t>5. Содержание дисциплины, структурированное по темам (разделам) с указанием количества академических часов и видов учебных занятий</w:t>
      </w:r>
      <w:bookmarkEnd w:id="50"/>
      <w:bookmarkEnd w:id="51"/>
    </w:p>
    <w:p w14:paraId="1020A763"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p>
    <w:p w14:paraId="4FC230EB"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bookmarkStart w:id="52" w:name="_Toc100391784"/>
      <w:bookmarkStart w:id="53" w:name="_Toc73002954"/>
      <w:r w:rsidRPr="00D453B6">
        <w:rPr>
          <w:rFonts w:ascii="Times New Roman" w:hAnsi="Times New Roman" w:cs="Times New Roman"/>
          <w:b/>
          <w:bCs/>
          <w:color w:val="000000"/>
          <w:sz w:val="26"/>
          <w:szCs w:val="26"/>
          <w:lang w:eastAsia="ru-RU"/>
        </w:rPr>
        <w:t>5.1. Содержание дисциплины</w:t>
      </w:r>
      <w:bookmarkEnd w:id="52"/>
      <w:bookmarkEnd w:id="53"/>
    </w:p>
    <w:bookmarkEnd w:id="45"/>
    <w:p w14:paraId="67DB8ACD"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p>
    <w:p w14:paraId="6C68B5BC"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 xml:space="preserve">Раздел 1. </w:t>
      </w:r>
      <w:bookmarkStart w:id="54" w:name="Раздел1"/>
      <w:r w:rsidRPr="00D453B6">
        <w:rPr>
          <w:rFonts w:ascii="Times New Roman" w:hAnsi="Times New Roman" w:cs="Times New Roman"/>
          <w:b/>
          <w:bCs/>
          <w:color w:val="000000"/>
          <w:sz w:val="26"/>
          <w:szCs w:val="26"/>
          <w:lang w:eastAsia="ru-RU"/>
        </w:rPr>
        <w:t>Алгебра и геометрия</w:t>
      </w:r>
      <w:bookmarkEnd w:id="54"/>
    </w:p>
    <w:p w14:paraId="0810D048"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p>
    <w:p w14:paraId="08130BB0"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 xml:space="preserve">Тема 1.1. </w:t>
      </w:r>
      <w:bookmarkStart w:id="55" w:name="Тема1"/>
      <w:r w:rsidRPr="00D453B6">
        <w:rPr>
          <w:rFonts w:ascii="Times New Roman" w:hAnsi="Times New Roman" w:cs="Times New Roman"/>
          <w:b/>
          <w:bCs/>
          <w:color w:val="000000"/>
          <w:sz w:val="26"/>
          <w:szCs w:val="26"/>
          <w:lang w:eastAsia="ru-RU"/>
        </w:rPr>
        <w:t>Линейная алгебра</w:t>
      </w:r>
      <w:bookmarkEnd w:id="55"/>
    </w:p>
    <w:p w14:paraId="5DB414E2"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Определители, свойства определителей. Матрицы, операции над матрицами. Обратная матрица. Системы линейных алгебраических уравнений. Методы решения систем линейных алгебраических уравнений. </w:t>
      </w:r>
    </w:p>
    <w:p w14:paraId="609219E9"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p>
    <w:p w14:paraId="5FF8EA7E"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 xml:space="preserve">Тема 1.2. </w:t>
      </w:r>
      <w:bookmarkStart w:id="56" w:name="Тема2"/>
      <w:r w:rsidRPr="00D453B6">
        <w:rPr>
          <w:rFonts w:ascii="Times New Roman" w:hAnsi="Times New Roman" w:cs="Times New Roman"/>
          <w:b/>
          <w:bCs/>
          <w:color w:val="000000"/>
          <w:sz w:val="26"/>
          <w:szCs w:val="26"/>
          <w:lang w:eastAsia="ru-RU"/>
        </w:rPr>
        <w:t>Векторная алгебра</w:t>
      </w:r>
      <w:bookmarkEnd w:id="56"/>
    </w:p>
    <w:p w14:paraId="6B48BE5C"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Векторы. Разложение вектора по базису, компоненты вектора. Линейные операции над векторами. Скалярное, векторное и смешанное произведения векторов. </w:t>
      </w:r>
    </w:p>
    <w:p w14:paraId="60BBC069"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p>
    <w:p w14:paraId="1DD1790D"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 xml:space="preserve">Тема 1.3. </w:t>
      </w:r>
      <w:bookmarkStart w:id="57" w:name="Тема3"/>
      <w:r w:rsidRPr="00D453B6">
        <w:rPr>
          <w:rFonts w:ascii="Times New Roman" w:hAnsi="Times New Roman" w:cs="Times New Roman"/>
          <w:b/>
          <w:bCs/>
          <w:color w:val="000000"/>
          <w:sz w:val="26"/>
          <w:szCs w:val="26"/>
          <w:lang w:eastAsia="ru-RU"/>
        </w:rPr>
        <w:t>Комплексные числа</w:t>
      </w:r>
      <w:bookmarkEnd w:id="57"/>
    </w:p>
    <w:p w14:paraId="081DB9B3"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Комплексные числа. Действия над комплексными числами в алгебраической и показательной формах</w:t>
      </w:r>
    </w:p>
    <w:p w14:paraId="7769B08F"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p>
    <w:p w14:paraId="2CA7686B"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 xml:space="preserve">Тема 1.4. </w:t>
      </w:r>
      <w:bookmarkStart w:id="58" w:name="Тема4"/>
      <w:r w:rsidRPr="00D453B6">
        <w:rPr>
          <w:rFonts w:ascii="Times New Roman" w:hAnsi="Times New Roman" w:cs="Times New Roman"/>
          <w:b/>
          <w:bCs/>
          <w:color w:val="000000"/>
          <w:sz w:val="26"/>
          <w:szCs w:val="26"/>
          <w:lang w:eastAsia="ru-RU"/>
        </w:rPr>
        <w:t>Аналитическая геометрия</w:t>
      </w:r>
      <w:bookmarkEnd w:id="58"/>
    </w:p>
    <w:p w14:paraId="2D5D9E20"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Системы координат на плоскости. Прямая на плоскости. Прямая и плоскость в пространстве. Кривые второго порядка.</w:t>
      </w:r>
    </w:p>
    <w:p w14:paraId="7B87EF83"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p>
    <w:p w14:paraId="28FC7625"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 xml:space="preserve">Раздел 2. </w:t>
      </w:r>
      <w:bookmarkStart w:id="59" w:name="Раздел2"/>
      <w:r w:rsidRPr="00D453B6">
        <w:rPr>
          <w:rFonts w:ascii="Times New Roman" w:hAnsi="Times New Roman" w:cs="Times New Roman"/>
          <w:b/>
          <w:bCs/>
          <w:color w:val="000000"/>
          <w:sz w:val="26"/>
          <w:szCs w:val="26"/>
          <w:lang w:eastAsia="ru-RU"/>
        </w:rPr>
        <w:t>Математический анализ</w:t>
      </w:r>
      <w:bookmarkEnd w:id="59"/>
    </w:p>
    <w:p w14:paraId="784D1F29"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p>
    <w:p w14:paraId="41B1712A"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 xml:space="preserve">Тема 2.1. </w:t>
      </w:r>
      <w:bookmarkStart w:id="60" w:name="Тема5"/>
      <w:r w:rsidRPr="00D453B6">
        <w:rPr>
          <w:rFonts w:ascii="Times New Roman" w:hAnsi="Times New Roman" w:cs="Times New Roman"/>
          <w:b/>
          <w:bCs/>
          <w:color w:val="000000"/>
          <w:sz w:val="26"/>
          <w:szCs w:val="26"/>
          <w:lang w:eastAsia="ru-RU"/>
        </w:rPr>
        <w:t>Предел и непрерывность функции</w:t>
      </w:r>
      <w:bookmarkEnd w:id="60"/>
    </w:p>
    <w:p w14:paraId="4F4F291B"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Введение в математический анализ. Теория пределов. Непрерывность функции. Разрывы функции. </w:t>
      </w:r>
    </w:p>
    <w:p w14:paraId="2AE8CA46"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p>
    <w:p w14:paraId="3FA4B4A0"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 xml:space="preserve">Тема 2.2. </w:t>
      </w:r>
      <w:bookmarkStart w:id="61" w:name="Тема6"/>
      <w:r w:rsidRPr="00D453B6">
        <w:rPr>
          <w:rFonts w:ascii="Times New Roman" w:hAnsi="Times New Roman" w:cs="Times New Roman"/>
          <w:b/>
          <w:bCs/>
          <w:color w:val="000000"/>
          <w:sz w:val="26"/>
          <w:szCs w:val="26"/>
          <w:lang w:eastAsia="ru-RU"/>
        </w:rPr>
        <w:t>Основы дифференциального исчисления</w:t>
      </w:r>
      <w:bookmarkEnd w:id="61"/>
    </w:p>
    <w:p w14:paraId="2CB225C2"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lastRenderedPageBreak/>
        <w:t xml:space="preserve">Производная и дифференциал функции. Правила и формулы дифференцирования. Частные производные функции двух переменных. Производная по направлению и градиент. </w:t>
      </w:r>
    </w:p>
    <w:p w14:paraId="495F4FD4"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p>
    <w:p w14:paraId="68865560"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 xml:space="preserve">Тема 2.3. </w:t>
      </w:r>
      <w:bookmarkStart w:id="62" w:name="Тема7"/>
      <w:r w:rsidRPr="00D453B6">
        <w:rPr>
          <w:rFonts w:ascii="Times New Roman" w:hAnsi="Times New Roman" w:cs="Times New Roman"/>
          <w:b/>
          <w:bCs/>
          <w:color w:val="000000"/>
          <w:sz w:val="26"/>
          <w:szCs w:val="26"/>
          <w:lang w:eastAsia="ru-RU"/>
        </w:rPr>
        <w:t>Приложения производной</w:t>
      </w:r>
      <w:bookmarkEnd w:id="62"/>
    </w:p>
    <w:p w14:paraId="04862A28"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Исследование функции по первой производной. Исследование функции по второй производной. Нахождение экстремума функций двух переменных.</w:t>
      </w:r>
    </w:p>
    <w:p w14:paraId="2A0BF1B0"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p>
    <w:p w14:paraId="2743A669"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 xml:space="preserve">Тема 2.4. </w:t>
      </w:r>
      <w:bookmarkStart w:id="63" w:name="Тема8"/>
      <w:r w:rsidRPr="00D453B6">
        <w:rPr>
          <w:rFonts w:ascii="Times New Roman" w:hAnsi="Times New Roman" w:cs="Times New Roman"/>
          <w:b/>
          <w:bCs/>
          <w:color w:val="000000"/>
          <w:sz w:val="26"/>
          <w:szCs w:val="26"/>
          <w:lang w:eastAsia="ru-RU"/>
        </w:rPr>
        <w:t>Интегральное исчисление</w:t>
      </w:r>
      <w:bookmarkEnd w:id="63"/>
    </w:p>
    <w:p w14:paraId="6953C9D5"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Первообразная функции. Неопределенный интеграл. Определенный интеграл. Приложения определенного интеграла. Несобственные интегралы.</w:t>
      </w:r>
    </w:p>
    <w:p w14:paraId="4E72D95A"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p>
    <w:p w14:paraId="27093DE5"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 xml:space="preserve">Раздел 3. </w:t>
      </w:r>
      <w:bookmarkStart w:id="64" w:name="Раздел3"/>
      <w:r w:rsidRPr="00D453B6">
        <w:rPr>
          <w:rFonts w:ascii="Times New Roman" w:hAnsi="Times New Roman" w:cs="Times New Roman"/>
          <w:b/>
          <w:bCs/>
          <w:color w:val="000000"/>
          <w:sz w:val="26"/>
          <w:szCs w:val="26"/>
          <w:lang w:eastAsia="ru-RU"/>
        </w:rPr>
        <w:t>Дифференциальные уравнения</w:t>
      </w:r>
      <w:bookmarkEnd w:id="64"/>
    </w:p>
    <w:p w14:paraId="289838C2"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p>
    <w:p w14:paraId="72C637A6"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 xml:space="preserve">Тема 3.1. </w:t>
      </w:r>
      <w:bookmarkStart w:id="65" w:name="Тема9"/>
      <w:r w:rsidRPr="00D453B6">
        <w:rPr>
          <w:rFonts w:ascii="Times New Roman" w:hAnsi="Times New Roman" w:cs="Times New Roman"/>
          <w:b/>
          <w:bCs/>
          <w:color w:val="000000"/>
          <w:sz w:val="26"/>
          <w:szCs w:val="26"/>
          <w:lang w:eastAsia="ru-RU"/>
        </w:rPr>
        <w:t>Дифференциальные уравнения первого порядка</w:t>
      </w:r>
      <w:bookmarkEnd w:id="65"/>
    </w:p>
    <w:p w14:paraId="3951DEF4"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Основные понятия теории дифференциальных уравнений. Дифференциальные уравнения первого порядка с разделяющимися переменными и сводящиеся к ним. Линейные дифференциальные уравнения первого порядка. Уравнения Бернулли.</w:t>
      </w:r>
    </w:p>
    <w:p w14:paraId="14E31607"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p>
    <w:p w14:paraId="66D0C6C9"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 xml:space="preserve">Тема 3.2. </w:t>
      </w:r>
      <w:bookmarkStart w:id="66" w:name="Тема10"/>
      <w:r w:rsidRPr="00D453B6">
        <w:rPr>
          <w:rFonts w:ascii="Times New Roman" w:hAnsi="Times New Roman" w:cs="Times New Roman"/>
          <w:b/>
          <w:bCs/>
          <w:color w:val="000000"/>
          <w:sz w:val="26"/>
          <w:szCs w:val="26"/>
          <w:lang w:eastAsia="ru-RU"/>
        </w:rPr>
        <w:t>Дифференциальные уравнения высших порядков</w:t>
      </w:r>
      <w:bookmarkEnd w:id="66"/>
    </w:p>
    <w:p w14:paraId="7266E85B"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Дифференциальные уравнения второго порядка, допускающие понижение порядка. Линейные дифференциальные уравнения высших порядков. Линейные дифференциальные уравнения с постоянными коэффициентами.</w:t>
      </w:r>
    </w:p>
    <w:p w14:paraId="70ECD501"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p>
    <w:p w14:paraId="48B48192"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 xml:space="preserve">Раздел 4. </w:t>
      </w:r>
      <w:bookmarkStart w:id="67" w:name="Раздел4"/>
      <w:r w:rsidRPr="00D453B6">
        <w:rPr>
          <w:rFonts w:ascii="Times New Roman" w:hAnsi="Times New Roman" w:cs="Times New Roman"/>
          <w:b/>
          <w:bCs/>
          <w:color w:val="000000"/>
          <w:sz w:val="26"/>
          <w:szCs w:val="26"/>
          <w:lang w:eastAsia="ru-RU"/>
        </w:rPr>
        <w:t>Теория вероятностей и математическая статистика</w:t>
      </w:r>
      <w:bookmarkEnd w:id="67"/>
    </w:p>
    <w:p w14:paraId="4FDBA1C5"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p>
    <w:p w14:paraId="37D9D357"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 xml:space="preserve">Тема 4.1. </w:t>
      </w:r>
      <w:bookmarkStart w:id="68" w:name="Тема12"/>
      <w:r w:rsidRPr="00D453B6">
        <w:rPr>
          <w:rFonts w:ascii="Times New Roman" w:hAnsi="Times New Roman" w:cs="Times New Roman"/>
          <w:b/>
          <w:bCs/>
          <w:color w:val="000000"/>
          <w:sz w:val="26"/>
          <w:szCs w:val="26"/>
          <w:lang w:eastAsia="ru-RU"/>
        </w:rPr>
        <w:t>Случайные события</w:t>
      </w:r>
      <w:bookmarkEnd w:id="68"/>
    </w:p>
    <w:p w14:paraId="3A8D831A"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Основные понятия и теоремы теории вероятностей. Действия над случайными событиями. Теоремы сложения и произведения. Формула полной вероятности и формула Байеса.</w:t>
      </w:r>
    </w:p>
    <w:p w14:paraId="61EB55C2"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p>
    <w:p w14:paraId="1C45E119"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 xml:space="preserve">Тема 4.2. </w:t>
      </w:r>
      <w:bookmarkStart w:id="69" w:name="Тема13"/>
      <w:r w:rsidRPr="00D453B6">
        <w:rPr>
          <w:rFonts w:ascii="Times New Roman" w:hAnsi="Times New Roman" w:cs="Times New Roman"/>
          <w:b/>
          <w:bCs/>
          <w:color w:val="000000"/>
          <w:sz w:val="26"/>
          <w:szCs w:val="26"/>
          <w:lang w:eastAsia="ru-RU"/>
        </w:rPr>
        <w:t>Случайные величины</w:t>
      </w:r>
      <w:bookmarkEnd w:id="69"/>
    </w:p>
    <w:p w14:paraId="3FD94BF5"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Дискретные и непрерывные случайные величины. Законы распределения характеристики случайных величин. Числовые характеристики случайных величин.</w:t>
      </w:r>
    </w:p>
    <w:p w14:paraId="0E43C19C"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p>
    <w:p w14:paraId="58673BB6" w14:textId="77777777" w:rsidR="00A266BB" w:rsidRPr="00D453B6" w:rsidRDefault="00A266BB"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 xml:space="preserve">Тема 4.3. </w:t>
      </w:r>
      <w:bookmarkStart w:id="70" w:name="Тема14"/>
      <w:r w:rsidRPr="00D453B6">
        <w:rPr>
          <w:rFonts w:ascii="Times New Roman" w:hAnsi="Times New Roman" w:cs="Times New Roman"/>
          <w:b/>
          <w:bCs/>
          <w:color w:val="000000"/>
          <w:sz w:val="26"/>
          <w:szCs w:val="26"/>
          <w:lang w:eastAsia="ru-RU"/>
        </w:rPr>
        <w:t>Основы математической статистики</w:t>
      </w:r>
      <w:bookmarkEnd w:id="70"/>
    </w:p>
    <w:p w14:paraId="0B6A9E3F" w14:textId="77777777" w:rsidR="00A84B54"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Генеральная совокупность и выборка. Статистический и группированный статистический ряд. Поли</w:t>
      </w:r>
    </w:p>
    <w:p w14:paraId="1445844C" w14:textId="77777777" w:rsidR="00A266BB" w:rsidRPr="00D453B6" w:rsidRDefault="00A266BB" w:rsidP="00D453B6">
      <w:pPr>
        <w:spacing w:after="0" w:line="240" w:lineRule="auto"/>
        <w:contextualSpacing/>
        <w:jc w:val="both"/>
        <w:rPr>
          <w:rFonts w:ascii="Times New Roman" w:hAnsi="Times New Roman" w:cs="Times New Roman"/>
          <w:bCs/>
          <w:color w:val="000000"/>
          <w:sz w:val="26"/>
          <w:szCs w:val="26"/>
          <w:lang w:eastAsia="ru-RU"/>
        </w:rPr>
      </w:pPr>
    </w:p>
    <w:p w14:paraId="49F10DEF" w14:textId="77777777" w:rsidR="00A266BB" w:rsidRPr="00D453B6" w:rsidRDefault="00A266B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Pr="00D453B6">
        <w:rPr>
          <w:rFonts w:ascii="Times New Roman" w:hAnsi="Times New Roman" w:cs="Times New Roman"/>
          <w:bCs/>
          <w:sz w:val="26"/>
          <w:szCs w:val="26"/>
        </w:rPr>
        <w:t xml:space="preserve"> экзамен</w:t>
      </w:r>
    </w:p>
    <w:p w14:paraId="3FB057C0" w14:textId="771E9DF8" w:rsidR="00A266BB" w:rsidRDefault="00A266BB" w:rsidP="00D453B6">
      <w:pPr>
        <w:spacing w:after="0" w:line="240" w:lineRule="auto"/>
        <w:contextualSpacing/>
        <w:jc w:val="both"/>
        <w:rPr>
          <w:rFonts w:ascii="Times New Roman" w:hAnsi="Times New Roman" w:cs="Times New Roman"/>
          <w:bCs/>
          <w:sz w:val="26"/>
          <w:szCs w:val="26"/>
        </w:rPr>
      </w:pPr>
    </w:p>
    <w:p w14:paraId="6C9F39E3" w14:textId="337CB0FA" w:rsidR="00D453B6" w:rsidRDefault="00D453B6" w:rsidP="00D453B6">
      <w:pPr>
        <w:spacing w:after="0" w:line="240" w:lineRule="auto"/>
        <w:contextualSpacing/>
        <w:jc w:val="both"/>
        <w:rPr>
          <w:rFonts w:ascii="Times New Roman" w:hAnsi="Times New Roman" w:cs="Times New Roman"/>
          <w:bCs/>
          <w:sz w:val="26"/>
          <w:szCs w:val="26"/>
        </w:rPr>
      </w:pPr>
    </w:p>
    <w:p w14:paraId="519E35DE" w14:textId="3D8577B1" w:rsidR="00D453B6" w:rsidRDefault="00D453B6" w:rsidP="00D453B6">
      <w:pPr>
        <w:spacing w:after="0" w:line="240" w:lineRule="auto"/>
        <w:contextualSpacing/>
        <w:jc w:val="both"/>
        <w:rPr>
          <w:rFonts w:ascii="Times New Roman" w:hAnsi="Times New Roman" w:cs="Times New Roman"/>
          <w:bCs/>
          <w:sz w:val="26"/>
          <w:szCs w:val="26"/>
        </w:rPr>
      </w:pPr>
    </w:p>
    <w:p w14:paraId="444D864F" w14:textId="6D2669B3" w:rsidR="00D453B6" w:rsidRDefault="00D453B6" w:rsidP="00D453B6">
      <w:pPr>
        <w:spacing w:after="0" w:line="240" w:lineRule="auto"/>
        <w:contextualSpacing/>
        <w:jc w:val="both"/>
        <w:rPr>
          <w:rFonts w:ascii="Times New Roman" w:hAnsi="Times New Roman" w:cs="Times New Roman"/>
          <w:bCs/>
          <w:sz w:val="26"/>
          <w:szCs w:val="26"/>
        </w:rPr>
      </w:pPr>
    </w:p>
    <w:p w14:paraId="75B1F288" w14:textId="46B24B02" w:rsidR="00D453B6" w:rsidRDefault="00D453B6" w:rsidP="00D453B6">
      <w:pPr>
        <w:spacing w:after="0" w:line="240" w:lineRule="auto"/>
        <w:contextualSpacing/>
        <w:jc w:val="both"/>
        <w:rPr>
          <w:rFonts w:ascii="Times New Roman" w:hAnsi="Times New Roman" w:cs="Times New Roman"/>
          <w:bCs/>
          <w:sz w:val="26"/>
          <w:szCs w:val="26"/>
        </w:rPr>
      </w:pPr>
    </w:p>
    <w:p w14:paraId="40F47274" w14:textId="7CD7A71A" w:rsidR="00D453B6" w:rsidRDefault="00D453B6" w:rsidP="00D453B6">
      <w:pPr>
        <w:spacing w:after="0" w:line="240" w:lineRule="auto"/>
        <w:contextualSpacing/>
        <w:jc w:val="both"/>
        <w:rPr>
          <w:rFonts w:ascii="Times New Roman" w:hAnsi="Times New Roman" w:cs="Times New Roman"/>
          <w:bCs/>
          <w:sz w:val="26"/>
          <w:szCs w:val="26"/>
        </w:rPr>
      </w:pPr>
    </w:p>
    <w:p w14:paraId="78327DEA" w14:textId="44156262" w:rsidR="00D453B6" w:rsidRDefault="00D453B6" w:rsidP="00D453B6">
      <w:pPr>
        <w:spacing w:after="0" w:line="240" w:lineRule="auto"/>
        <w:contextualSpacing/>
        <w:jc w:val="both"/>
        <w:rPr>
          <w:rFonts w:ascii="Times New Roman" w:hAnsi="Times New Roman" w:cs="Times New Roman"/>
          <w:bCs/>
          <w:sz w:val="26"/>
          <w:szCs w:val="26"/>
        </w:rPr>
      </w:pPr>
    </w:p>
    <w:p w14:paraId="036C247E" w14:textId="77777777" w:rsidR="00D453B6" w:rsidRPr="00D453B6" w:rsidRDefault="00D453B6" w:rsidP="00D453B6">
      <w:pPr>
        <w:spacing w:after="0" w:line="240" w:lineRule="auto"/>
        <w:contextualSpacing/>
        <w:jc w:val="both"/>
        <w:rPr>
          <w:rFonts w:ascii="Times New Roman" w:hAnsi="Times New Roman" w:cs="Times New Roman"/>
          <w:bCs/>
          <w:sz w:val="26"/>
          <w:szCs w:val="26"/>
        </w:rPr>
      </w:pPr>
    </w:p>
    <w:p w14:paraId="6B2336FD" w14:textId="77777777" w:rsidR="000A7C4A" w:rsidRPr="00D453B6" w:rsidRDefault="000A7C4A" w:rsidP="00D453B6">
      <w:pPr>
        <w:spacing w:after="0" w:line="240" w:lineRule="auto"/>
        <w:jc w:val="center"/>
        <w:rPr>
          <w:rFonts w:ascii="Times New Roman" w:hAnsi="Times New Roman" w:cs="Times New Roman"/>
          <w:b/>
          <w:sz w:val="26"/>
          <w:szCs w:val="26"/>
        </w:rPr>
      </w:pPr>
      <w:r w:rsidRPr="00D453B6">
        <w:rPr>
          <w:rFonts w:ascii="Times New Roman" w:hAnsi="Times New Roman" w:cs="Times New Roman"/>
          <w:b/>
          <w:sz w:val="26"/>
          <w:szCs w:val="26"/>
        </w:rPr>
        <w:lastRenderedPageBreak/>
        <w:t>ИНФОРМАЦИОННЫЕ ТЕХНОЛОГИИ</w:t>
      </w:r>
    </w:p>
    <w:p w14:paraId="41018ABC" w14:textId="77777777" w:rsidR="000A7C4A" w:rsidRPr="00D453B6" w:rsidRDefault="000A7C4A" w:rsidP="00D453B6">
      <w:pPr>
        <w:spacing w:after="0" w:line="240" w:lineRule="auto"/>
        <w:jc w:val="center"/>
        <w:rPr>
          <w:rFonts w:ascii="Times New Roman" w:hAnsi="Times New Roman" w:cs="Times New Roman"/>
          <w:b/>
          <w:sz w:val="26"/>
          <w:szCs w:val="26"/>
        </w:rPr>
      </w:pPr>
    </w:p>
    <w:p w14:paraId="73342DD4" w14:textId="77777777" w:rsidR="003E256D" w:rsidRPr="00D453B6" w:rsidRDefault="003E256D" w:rsidP="00D453B6">
      <w:pPr>
        <w:pStyle w:val="1"/>
        <w:ind w:left="0" w:firstLine="0"/>
        <w:rPr>
          <w:b/>
          <w:bCs/>
          <w:sz w:val="26"/>
          <w:szCs w:val="26"/>
        </w:rPr>
      </w:pPr>
      <w:r w:rsidRPr="00D453B6">
        <w:rPr>
          <w:b/>
          <w:sz w:val="26"/>
          <w:szCs w:val="26"/>
        </w:rPr>
        <w:t xml:space="preserve">1. Цель </w:t>
      </w:r>
      <w:proofErr w:type="gramStart"/>
      <w:r w:rsidRPr="00D453B6">
        <w:rPr>
          <w:b/>
          <w:sz w:val="26"/>
          <w:szCs w:val="26"/>
        </w:rPr>
        <w:t>и  задачи</w:t>
      </w:r>
      <w:proofErr w:type="gramEnd"/>
      <w:r w:rsidRPr="00D453B6">
        <w:rPr>
          <w:b/>
          <w:sz w:val="26"/>
          <w:szCs w:val="26"/>
        </w:rPr>
        <w:t xml:space="preserve"> освоения дисциплины</w:t>
      </w:r>
    </w:p>
    <w:p w14:paraId="33CF0E8F" w14:textId="77777777" w:rsidR="003E256D" w:rsidRPr="00D453B6" w:rsidRDefault="003E256D" w:rsidP="00D453B6">
      <w:pPr>
        <w:tabs>
          <w:tab w:val="left" w:pos="708"/>
          <w:tab w:val="right" w:leader="underscore" w:pos="9639"/>
        </w:tab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Цель – приобретение обучающимися теоретических знаний и практических навыков выбора, анализа, проектирования и реализации системной архитектуры </w:t>
      </w:r>
      <w:r w:rsidRPr="00D453B6">
        <w:rPr>
          <w:rFonts w:ascii="Times New Roman" w:hAnsi="Times New Roman" w:cs="Times New Roman"/>
          <w:bCs/>
          <w:sz w:val="26"/>
          <w:szCs w:val="26"/>
        </w:rPr>
        <w:t>современных ПЭВМ, изучение принципов ее построения, классификации ПЭВМ по размерам и функциональным возможностям</w:t>
      </w:r>
      <w:r w:rsidRPr="00D453B6">
        <w:rPr>
          <w:rFonts w:ascii="Times New Roman" w:hAnsi="Times New Roman" w:cs="Times New Roman"/>
          <w:sz w:val="26"/>
          <w:szCs w:val="26"/>
        </w:rPr>
        <w:t xml:space="preserve">. </w:t>
      </w:r>
    </w:p>
    <w:p w14:paraId="296E5732" w14:textId="77777777" w:rsidR="003E256D" w:rsidRPr="00D453B6" w:rsidRDefault="003E256D" w:rsidP="00D453B6">
      <w:pPr>
        <w:tabs>
          <w:tab w:val="left" w:pos="708"/>
          <w:tab w:val="right" w:leader="underscore" w:pos="9639"/>
        </w:tab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Задачи:</w:t>
      </w:r>
    </w:p>
    <w:p w14:paraId="0913EB70" w14:textId="77777777" w:rsidR="003E256D" w:rsidRPr="00D453B6" w:rsidRDefault="003E256D" w:rsidP="00D453B6">
      <w:pPr>
        <w:pStyle w:val="afa"/>
        <w:numPr>
          <w:ilvl w:val="0"/>
          <w:numId w:val="18"/>
        </w:numPr>
        <w:spacing w:after="0" w:line="240" w:lineRule="auto"/>
        <w:ind w:left="0" w:hanging="357"/>
        <w:jc w:val="both"/>
        <w:rPr>
          <w:rFonts w:ascii="Times New Roman" w:hAnsi="Times New Roman" w:cs="Times New Roman"/>
          <w:sz w:val="26"/>
          <w:szCs w:val="26"/>
        </w:rPr>
      </w:pPr>
      <w:r w:rsidRPr="00D453B6">
        <w:rPr>
          <w:rFonts w:ascii="Times New Roman" w:hAnsi="Times New Roman" w:cs="Times New Roman"/>
          <w:sz w:val="26"/>
          <w:szCs w:val="26"/>
        </w:rPr>
        <w:t>ознакомление с особенностями функционала процессора ПЭВМ: логических операций;</w:t>
      </w:r>
    </w:p>
    <w:p w14:paraId="5C3BEC18" w14:textId="77777777" w:rsidR="003E256D" w:rsidRPr="00D453B6" w:rsidRDefault="003E256D" w:rsidP="00D453B6">
      <w:pPr>
        <w:pStyle w:val="afa"/>
        <w:numPr>
          <w:ilvl w:val="0"/>
          <w:numId w:val="18"/>
        </w:numPr>
        <w:spacing w:after="0" w:line="240" w:lineRule="auto"/>
        <w:ind w:left="0" w:hanging="357"/>
        <w:jc w:val="both"/>
        <w:rPr>
          <w:rFonts w:ascii="Times New Roman" w:hAnsi="Times New Roman" w:cs="Times New Roman"/>
          <w:sz w:val="26"/>
          <w:szCs w:val="26"/>
        </w:rPr>
      </w:pPr>
      <w:r w:rsidRPr="00D453B6">
        <w:rPr>
          <w:rFonts w:ascii="Times New Roman" w:hAnsi="Times New Roman" w:cs="Times New Roman"/>
          <w:sz w:val="26"/>
          <w:szCs w:val="26"/>
        </w:rPr>
        <w:t>изучение алгебры логики, логических операций и их отображение в языках программирования;</w:t>
      </w:r>
    </w:p>
    <w:p w14:paraId="01DD4EB5" w14:textId="77777777" w:rsidR="003E256D" w:rsidRPr="00D453B6" w:rsidRDefault="003E256D" w:rsidP="00D453B6">
      <w:pPr>
        <w:pStyle w:val="afa"/>
        <w:numPr>
          <w:ilvl w:val="0"/>
          <w:numId w:val="18"/>
        </w:numPr>
        <w:spacing w:after="0" w:line="240" w:lineRule="auto"/>
        <w:ind w:left="0" w:hanging="357"/>
        <w:jc w:val="both"/>
        <w:rPr>
          <w:rFonts w:ascii="Times New Roman" w:hAnsi="Times New Roman" w:cs="Times New Roman"/>
          <w:sz w:val="26"/>
          <w:szCs w:val="26"/>
        </w:rPr>
      </w:pPr>
      <w:r w:rsidRPr="00D453B6">
        <w:rPr>
          <w:rFonts w:ascii="Times New Roman" w:hAnsi="Times New Roman" w:cs="Times New Roman"/>
          <w:color w:val="000000"/>
          <w:spacing w:val="4"/>
          <w:sz w:val="26"/>
          <w:szCs w:val="26"/>
        </w:rPr>
        <w:t>изучение типов и логического устройства системных плат</w:t>
      </w:r>
      <w:r w:rsidRPr="00D453B6">
        <w:rPr>
          <w:rFonts w:ascii="Times New Roman" w:hAnsi="Times New Roman" w:cs="Times New Roman"/>
          <w:sz w:val="26"/>
          <w:szCs w:val="26"/>
        </w:rPr>
        <w:t>;</w:t>
      </w:r>
    </w:p>
    <w:p w14:paraId="22211E24" w14:textId="77777777" w:rsidR="003E256D" w:rsidRPr="00D453B6" w:rsidRDefault="003E256D" w:rsidP="00D453B6">
      <w:pPr>
        <w:pStyle w:val="afa"/>
        <w:numPr>
          <w:ilvl w:val="0"/>
          <w:numId w:val="18"/>
        </w:numPr>
        <w:spacing w:after="0" w:line="240" w:lineRule="auto"/>
        <w:ind w:left="0" w:hanging="357"/>
        <w:jc w:val="both"/>
        <w:rPr>
          <w:rFonts w:ascii="Times New Roman" w:hAnsi="Times New Roman" w:cs="Times New Roman"/>
          <w:sz w:val="26"/>
          <w:szCs w:val="26"/>
        </w:rPr>
      </w:pPr>
      <w:r w:rsidRPr="00D453B6">
        <w:rPr>
          <w:rFonts w:ascii="Times New Roman" w:hAnsi="Times New Roman" w:cs="Times New Roman"/>
          <w:bCs/>
          <w:sz w:val="26"/>
          <w:szCs w:val="26"/>
        </w:rPr>
        <w:t xml:space="preserve">ознакомление с общими принципами взаимодействия, программной поддержки работы периферийных устройств; </w:t>
      </w:r>
    </w:p>
    <w:p w14:paraId="6B8E213F" w14:textId="77777777" w:rsidR="003E256D" w:rsidRPr="00D453B6" w:rsidRDefault="003E256D" w:rsidP="00D453B6">
      <w:pPr>
        <w:pStyle w:val="afa"/>
        <w:numPr>
          <w:ilvl w:val="0"/>
          <w:numId w:val="18"/>
        </w:numPr>
        <w:spacing w:after="0" w:line="240" w:lineRule="auto"/>
        <w:ind w:left="0" w:hanging="357"/>
        <w:jc w:val="both"/>
        <w:rPr>
          <w:rFonts w:ascii="Times New Roman" w:hAnsi="Times New Roman" w:cs="Times New Roman"/>
          <w:sz w:val="26"/>
          <w:szCs w:val="26"/>
        </w:rPr>
      </w:pPr>
      <w:r w:rsidRPr="00D453B6">
        <w:rPr>
          <w:rFonts w:ascii="Times New Roman" w:hAnsi="Times New Roman" w:cs="Times New Roman"/>
          <w:bCs/>
          <w:sz w:val="26"/>
          <w:szCs w:val="26"/>
        </w:rPr>
        <w:t>изучение контроллеров и их функций;</w:t>
      </w:r>
    </w:p>
    <w:p w14:paraId="469E5A62" w14:textId="77777777" w:rsidR="003E256D" w:rsidRPr="00D453B6" w:rsidRDefault="003E256D" w:rsidP="00D453B6">
      <w:pPr>
        <w:pStyle w:val="afa"/>
        <w:numPr>
          <w:ilvl w:val="0"/>
          <w:numId w:val="18"/>
        </w:numPr>
        <w:spacing w:after="0" w:line="240" w:lineRule="auto"/>
        <w:ind w:left="0" w:hanging="357"/>
        <w:jc w:val="both"/>
        <w:rPr>
          <w:rFonts w:ascii="Times New Roman" w:hAnsi="Times New Roman" w:cs="Times New Roman"/>
          <w:sz w:val="26"/>
          <w:szCs w:val="26"/>
        </w:rPr>
      </w:pPr>
      <w:r w:rsidRPr="00D453B6">
        <w:rPr>
          <w:rFonts w:ascii="Times New Roman" w:hAnsi="Times New Roman" w:cs="Times New Roman"/>
          <w:sz w:val="26"/>
          <w:szCs w:val="26"/>
        </w:rPr>
        <w:t>описание основных классов современных архитектур информационных систем: локальных, кластерных, сетевых, облачных, GRID;</w:t>
      </w:r>
    </w:p>
    <w:p w14:paraId="43FE3C0A" w14:textId="77777777" w:rsidR="003E256D" w:rsidRPr="00D453B6" w:rsidRDefault="003E256D" w:rsidP="00D453B6">
      <w:pPr>
        <w:pStyle w:val="afa"/>
        <w:numPr>
          <w:ilvl w:val="0"/>
          <w:numId w:val="18"/>
        </w:numPr>
        <w:spacing w:after="0" w:line="240" w:lineRule="auto"/>
        <w:ind w:left="0" w:hanging="357"/>
        <w:jc w:val="both"/>
        <w:rPr>
          <w:rFonts w:ascii="Times New Roman" w:hAnsi="Times New Roman" w:cs="Times New Roman"/>
          <w:sz w:val="26"/>
          <w:szCs w:val="26"/>
        </w:rPr>
      </w:pPr>
      <w:r w:rsidRPr="00D453B6">
        <w:rPr>
          <w:rFonts w:ascii="Times New Roman" w:hAnsi="Times New Roman" w:cs="Times New Roman"/>
          <w:sz w:val="26"/>
          <w:szCs w:val="26"/>
        </w:rPr>
        <w:t>ознакомление с основными методами моделирования системных архитектур;</w:t>
      </w:r>
    </w:p>
    <w:p w14:paraId="0B522EB1" w14:textId="77777777" w:rsidR="003E256D" w:rsidRPr="00D453B6" w:rsidRDefault="003E256D" w:rsidP="00D453B6">
      <w:pPr>
        <w:pStyle w:val="afa"/>
        <w:numPr>
          <w:ilvl w:val="0"/>
          <w:numId w:val="18"/>
        </w:numPr>
        <w:spacing w:after="0" w:line="240" w:lineRule="auto"/>
        <w:ind w:left="0" w:hanging="357"/>
        <w:jc w:val="both"/>
        <w:rPr>
          <w:rFonts w:ascii="Times New Roman" w:hAnsi="Times New Roman" w:cs="Times New Roman"/>
          <w:sz w:val="26"/>
          <w:szCs w:val="26"/>
        </w:rPr>
      </w:pPr>
      <w:r w:rsidRPr="00D453B6">
        <w:rPr>
          <w:rFonts w:ascii="Times New Roman" w:hAnsi="Times New Roman" w:cs="Times New Roman"/>
          <w:sz w:val="26"/>
          <w:szCs w:val="26"/>
        </w:rPr>
        <w:t>ознакомление с инструментами проектирования и реализации информационных систем.</w:t>
      </w:r>
    </w:p>
    <w:p w14:paraId="6AD5F4B8" w14:textId="77777777" w:rsidR="003E256D" w:rsidRPr="00D453B6" w:rsidRDefault="003E256D" w:rsidP="00D453B6">
      <w:pPr>
        <w:spacing w:after="0" w:line="240" w:lineRule="auto"/>
        <w:ind w:firstLine="567"/>
        <w:jc w:val="both"/>
        <w:rPr>
          <w:rFonts w:ascii="Times New Roman" w:hAnsi="Times New Roman" w:cs="Times New Roman"/>
          <w:sz w:val="26"/>
          <w:szCs w:val="26"/>
          <w:lang w:eastAsia="ru-RU"/>
        </w:rPr>
      </w:pPr>
    </w:p>
    <w:p w14:paraId="2D1A2E6E" w14:textId="701B4535" w:rsidR="003E256D" w:rsidRPr="00D453B6" w:rsidRDefault="003E256D" w:rsidP="00D453B6">
      <w:pPr>
        <w:pStyle w:val="2"/>
        <w:spacing w:before="0" w:line="240" w:lineRule="auto"/>
        <w:rPr>
          <w:rFonts w:ascii="Times New Roman" w:hAnsi="Times New Roman" w:cs="Times New Roman"/>
          <w:b w:val="0"/>
          <w:bCs w:val="0"/>
          <w:color w:val="auto"/>
          <w:lang w:eastAsia="ru-RU"/>
        </w:rPr>
      </w:pPr>
      <w:r w:rsidRPr="00D453B6">
        <w:rPr>
          <w:rFonts w:ascii="Times New Roman" w:hAnsi="Times New Roman" w:cs="Times New Roman"/>
          <w:color w:val="auto"/>
          <w:lang w:eastAsia="ru-RU"/>
        </w:rPr>
        <w:t xml:space="preserve">2. Место </w:t>
      </w:r>
      <w:proofErr w:type="gramStart"/>
      <w:r w:rsidRPr="00D453B6">
        <w:rPr>
          <w:rFonts w:ascii="Times New Roman" w:hAnsi="Times New Roman" w:cs="Times New Roman"/>
          <w:color w:val="auto"/>
          <w:lang w:eastAsia="ru-RU"/>
        </w:rPr>
        <w:t>дисциплины  в</w:t>
      </w:r>
      <w:proofErr w:type="gramEnd"/>
      <w:r w:rsidRPr="00D453B6">
        <w:rPr>
          <w:rFonts w:ascii="Times New Roman" w:hAnsi="Times New Roman" w:cs="Times New Roman"/>
          <w:color w:val="auto"/>
          <w:lang w:eastAsia="ru-RU"/>
        </w:rPr>
        <w:t xml:space="preserve"> структуре образовательной программы</w:t>
      </w:r>
    </w:p>
    <w:p w14:paraId="607407E7" w14:textId="77777777" w:rsidR="003E256D" w:rsidRPr="00D453B6" w:rsidRDefault="003E256D" w:rsidP="00D453B6">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Дисциплина «Прикладная информатика»</w:t>
      </w:r>
      <w:r w:rsidRPr="00D453B6">
        <w:rPr>
          <w:rFonts w:ascii="Times New Roman" w:hAnsi="Times New Roman" w:cs="Times New Roman"/>
          <w:bCs/>
          <w:sz w:val="26"/>
          <w:szCs w:val="26"/>
        </w:rPr>
        <w:t xml:space="preserve"> </w:t>
      </w:r>
      <w:r w:rsidRPr="00D453B6">
        <w:rPr>
          <w:rFonts w:ascii="Times New Roman" w:eastAsia="Times New Roman" w:hAnsi="Times New Roman" w:cs="Times New Roman"/>
          <w:sz w:val="26"/>
          <w:szCs w:val="26"/>
        </w:rPr>
        <w:t xml:space="preserve">относится к обязательной части Блока 1 Дисциплины (модули) основной профессиональной образовательной программы по направлению подготовки </w:t>
      </w:r>
      <w:r w:rsidRPr="00D453B6">
        <w:rPr>
          <w:rFonts w:ascii="Times New Roman" w:hAnsi="Times New Roman" w:cs="Times New Roman"/>
          <w:sz w:val="26"/>
          <w:szCs w:val="26"/>
        </w:rPr>
        <w:t>38</w:t>
      </w:r>
      <w:r w:rsidRPr="00D453B6">
        <w:rPr>
          <w:rStyle w:val="FontStyle96"/>
          <w:bCs/>
        </w:rPr>
        <w:t xml:space="preserve">.03.01 Экономика </w:t>
      </w:r>
      <w:r w:rsidRPr="00D453B6">
        <w:rPr>
          <w:rFonts w:ascii="Times New Roman" w:hAnsi="Times New Roman" w:cs="Times New Roman"/>
          <w:bCs/>
          <w:sz w:val="26"/>
          <w:szCs w:val="26"/>
        </w:rPr>
        <w:t xml:space="preserve">направленность (профиль) </w:t>
      </w:r>
      <w:r w:rsidRPr="00D453B6">
        <w:rPr>
          <w:rStyle w:val="FontStyle96"/>
        </w:rPr>
        <w:t>«Экономика организаций</w:t>
      </w:r>
      <w:r w:rsidRPr="00D453B6">
        <w:rPr>
          <w:rStyle w:val="FontStyle96"/>
          <w:bCs/>
        </w:rPr>
        <w:t>»</w:t>
      </w:r>
    </w:p>
    <w:tbl>
      <w:tblPr>
        <w:tblStyle w:val="a3"/>
        <w:tblW w:w="5000" w:type="pct"/>
        <w:tblLook w:val="04A0" w:firstRow="1" w:lastRow="0" w:firstColumn="1" w:lastColumn="0" w:noHBand="0" w:noVBand="1"/>
      </w:tblPr>
      <w:tblGrid>
        <w:gridCol w:w="1677"/>
        <w:gridCol w:w="2228"/>
        <w:gridCol w:w="2244"/>
        <w:gridCol w:w="3478"/>
      </w:tblGrid>
      <w:tr w:rsidR="003E256D" w:rsidRPr="00D453B6" w14:paraId="524AA9B1" w14:textId="77777777" w:rsidTr="00861E20">
        <w:tc>
          <w:tcPr>
            <w:tcW w:w="1677" w:type="dxa"/>
            <w:tcBorders>
              <w:top w:val="single" w:sz="4" w:space="0" w:color="auto"/>
              <w:left w:val="single" w:sz="4" w:space="0" w:color="auto"/>
              <w:bottom w:val="single" w:sz="4" w:space="0" w:color="auto"/>
              <w:right w:val="single" w:sz="4" w:space="0" w:color="auto"/>
            </w:tcBorders>
            <w:hideMark/>
          </w:tcPr>
          <w:p w14:paraId="5E600FDE" w14:textId="77777777" w:rsidR="003E256D" w:rsidRPr="00D453B6" w:rsidRDefault="003E256D"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Код </w:t>
            </w:r>
          </w:p>
          <w:p w14:paraId="264DA785" w14:textId="77777777" w:rsidR="003E256D" w:rsidRPr="00D453B6" w:rsidRDefault="003E256D"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компетенции</w:t>
            </w:r>
          </w:p>
        </w:tc>
        <w:tc>
          <w:tcPr>
            <w:tcW w:w="1720" w:type="dxa"/>
            <w:tcBorders>
              <w:top w:val="single" w:sz="4" w:space="0" w:color="auto"/>
              <w:left w:val="single" w:sz="4" w:space="0" w:color="auto"/>
              <w:bottom w:val="single" w:sz="4" w:space="0" w:color="auto"/>
              <w:right w:val="single" w:sz="4" w:space="0" w:color="auto"/>
            </w:tcBorders>
            <w:hideMark/>
          </w:tcPr>
          <w:p w14:paraId="0C205410" w14:textId="77777777" w:rsidR="003E256D" w:rsidRPr="00D453B6" w:rsidRDefault="003E256D"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Предшествующие </w:t>
            </w:r>
          </w:p>
          <w:p w14:paraId="4F45ACDF" w14:textId="77777777" w:rsidR="003E256D" w:rsidRPr="00D453B6" w:rsidRDefault="003E256D"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3F05D6A8" w14:textId="77777777" w:rsidR="003E256D" w:rsidRPr="00D453B6" w:rsidRDefault="003E256D"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c>
          <w:tcPr>
            <w:tcW w:w="2410" w:type="dxa"/>
            <w:tcBorders>
              <w:top w:val="single" w:sz="4" w:space="0" w:color="auto"/>
              <w:left w:val="single" w:sz="4" w:space="0" w:color="auto"/>
              <w:bottom w:val="single" w:sz="4" w:space="0" w:color="auto"/>
              <w:right w:val="single" w:sz="4" w:space="0" w:color="auto"/>
            </w:tcBorders>
            <w:hideMark/>
          </w:tcPr>
          <w:p w14:paraId="5E08B73B" w14:textId="77777777" w:rsidR="003E256D" w:rsidRPr="00D453B6" w:rsidRDefault="003E256D"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Изучаемые в </w:t>
            </w:r>
          </w:p>
          <w:p w14:paraId="0F6A4839" w14:textId="77777777" w:rsidR="003E256D" w:rsidRPr="00D453B6" w:rsidRDefault="003E256D"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текущем семестре дисциплины </w:t>
            </w:r>
          </w:p>
          <w:p w14:paraId="7B617ADC" w14:textId="77777777" w:rsidR="003E256D" w:rsidRPr="00D453B6" w:rsidRDefault="003E256D"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(модули), практики</w:t>
            </w:r>
          </w:p>
        </w:tc>
        <w:tc>
          <w:tcPr>
            <w:tcW w:w="3820" w:type="dxa"/>
            <w:tcBorders>
              <w:top w:val="single" w:sz="4" w:space="0" w:color="auto"/>
              <w:left w:val="single" w:sz="4" w:space="0" w:color="auto"/>
              <w:bottom w:val="single" w:sz="4" w:space="0" w:color="auto"/>
              <w:right w:val="single" w:sz="4" w:space="0" w:color="auto"/>
            </w:tcBorders>
            <w:hideMark/>
          </w:tcPr>
          <w:p w14:paraId="65B3470D" w14:textId="77777777" w:rsidR="003E256D" w:rsidRPr="00D453B6" w:rsidRDefault="003E256D"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Последующие </w:t>
            </w:r>
          </w:p>
          <w:p w14:paraId="29B9A4C0" w14:textId="77777777" w:rsidR="003E256D" w:rsidRPr="00D453B6" w:rsidRDefault="003E256D"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51F22A39" w14:textId="77777777" w:rsidR="003E256D" w:rsidRPr="00D453B6" w:rsidRDefault="003E256D"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r>
      <w:tr w:rsidR="003E256D" w:rsidRPr="00D453B6" w14:paraId="057035DB" w14:textId="77777777" w:rsidTr="00861E20">
        <w:tc>
          <w:tcPr>
            <w:tcW w:w="1677" w:type="dxa"/>
            <w:tcBorders>
              <w:top w:val="single" w:sz="4" w:space="0" w:color="auto"/>
              <w:left w:val="single" w:sz="4" w:space="0" w:color="auto"/>
              <w:bottom w:val="single" w:sz="4" w:space="0" w:color="auto"/>
              <w:right w:val="single" w:sz="4" w:space="0" w:color="auto"/>
            </w:tcBorders>
            <w:hideMark/>
          </w:tcPr>
          <w:p w14:paraId="155CD51A" w14:textId="77777777" w:rsidR="003E256D" w:rsidRPr="00D453B6" w:rsidRDefault="003E256D"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hAnsi="Times New Roman" w:cs="Times New Roman"/>
                <w:sz w:val="26"/>
                <w:szCs w:val="26"/>
                <w:lang w:eastAsia="ru-RU"/>
              </w:rPr>
              <w:t>ОПК-5.1</w:t>
            </w:r>
          </w:p>
        </w:tc>
        <w:tc>
          <w:tcPr>
            <w:tcW w:w="1720" w:type="dxa"/>
            <w:tcBorders>
              <w:top w:val="single" w:sz="4" w:space="0" w:color="auto"/>
              <w:left w:val="single" w:sz="4" w:space="0" w:color="auto"/>
              <w:bottom w:val="single" w:sz="4" w:space="0" w:color="auto"/>
              <w:right w:val="single" w:sz="4" w:space="0" w:color="auto"/>
            </w:tcBorders>
            <w:hideMark/>
          </w:tcPr>
          <w:p w14:paraId="25680C35" w14:textId="77777777" w:rsidR="003E256D" w:rsidRPr="00D453B6" w:rsidRDefault="003E256D"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_</w:t>
            </w:r>
          </w:p>
        </w:tc>
        <w:tc>
          <w:tcPr>
            <w:tcW w:w="2410" w:type="dxa"/>
            <w:tcBorders>
              <w:top w:val="single" w:sz="4" w:space="0" w:color="auto"/>
              <w:left w:val="single" w:sz="4" w:space="0" w:color="auto"/>
              <w:bottom w:val="single" w:sz="4" w:space="0" w:color="auto"/>
              <w:right w:val="single" w:sz="4" w:space="0" w:color="auto"/>
            </w:tcBorders>
            <w:hideMark/>
          </w:tcPr>
          <w:p w14:paraId="23A904DA" w14:textId="77777777" w:rsidR="003E256D" w:rsidRPr="00D453B6" w:rsidRDefault="003E256D"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Прикладная информатика</w:t>
            </w:r>
          </w:p>
        </w:tc>
        <w:tc>
          <w:tcPr>
            <w:tcW w:w="3820" w:type="dxa"/>
            <w:tcBorders>
              <w:top w:val="single" w:sz="4" w:space="0" w:color="auto"/>
              <w:left w:val="single" w:sz="4" w:space="0" w:color="auto"/>
              <w:bottom w:val="single" w:sz="4" w:space="0" w:color="auto"/>
              <w:right w:val="single" w:sz="4" w:space="0" w:color="auto"/>
            </w:tcBorders>
            <w:hideMark/>
          </w:tcPr>
          <w:p w14:paraId="262BF07F" w14:textId="77777777" w:rsidR="003E256D" w:rsidRPr="00D453B6" w:rsidRDefault="003E256D" w:rsidP="00D453B6">
            <w:pPr>
              <w:widowControl w:val="0"/>
              <w:autoSpaceDE w:val="0"/>
              <w:autoSpaceDN w:val="0"/>
              <w:adjustRightInd w:val="0"/>
              <w:jc w:val="center"/>
              <w:rPr>
                <w:rFonts w:ascii="Times New Roman" w:eastAsia="Calibri" w:hAnsi="Times New Roman" w:cs="Times New Roman"/>
                <w:sz w:val="26"/>
                <w:szCs w:val="26"/>
              </w:rPr>
            </w:pPr>
            <w:r w:rsidRPr="00D453B6">
              <w:rPr>
                <w:rFonts w:ascii="Times New Roman" w:hAnsi="Times New Roman" w:cs="Times New Roman"/>
                <w:sz w:val="26"/>
                <w:szCs w:val="26"/>
              </w:rPr>
              <w:t>Проектная деятельность</w:t>
            </w:r>
          </w:p>
          <w:p w14:paraId="7EB5EEAE" w14:textId="77777777" w:rsidR="003E256D" w:rsidRPr="00D453B6" w:rsidRDefault="003E256D" w:rsidP="00D453B6">
            <w:pPr>
              <w:widowControl w:val="0"/>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Информационные технологии в профессиональной деятельности</w:t>
            </w:r>
          </w:p>
          <w:p w14:paraId="24929268" w14:textId="77777777" w:rsidR="003E256D" w:rsidRPr="00D453B6" w:rsidRDefault="003E256D" w:rsidP="00D453B6">
            <w:pPr>
              <w:widowControl w:val="0"/>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Бизнес-планирование</w:t>
            </w:r>
          </w:p>
          <w:p w14:paraId="260769BD" w14:textId="77777777" w:rsidR="003E256D" w:rsidRPr="00D453B6" w:rsidRDefault="003E256D"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hAnsi="Times New Roman" w:cs="Times New Roman"/>
                <w:sz w:val="26"/>
                <w:szCs w:val="26"/>
              </w:rPr>
              <w:t>Учебная практика, ознакомительная практика</w:t>
            </w:r>
          </w:p>
        </w:tc>
      </w:tr>
      <w:tr w:rsidR="003E256D" w:rsidRPr="00D453B6" w14:paraId="770864BF" w14:textId="77777777" w:rsidTr="00861E20">
        <w:tc>
          <w:tcPr>
            <w:tcW w:w="1677" w:type="dxa"/>
            <w:tcBorders>
              <w:top w:val="single" w:sz="4" w:space="0" w:color="auto"/>
              <w:left w:val="single" w:sz="4" w:space="0" w:color="auto"/>
              <w:bottom w:val="single" w:sz="4" w:space="0" w:color="auto"/>
              <w:right w:val="single" w:sz="4" w:space="0" w:color="auto"/>
            </w:tcBorders>
          </w:tcPr>
          <w:p w14:paraId="3CCEBCE5" w14:textId="77777777" w:rsidR="003E256D" w:rsidRPr="00D453B6" w:rsidRDefault="003E256D" w:rsidP="00D453B6">
            <w:pPr>
              <w:tabs>
                <w:tab w:val="left" w:pos="993"/>
              </w:tabs>
              <w:autoSpaceDE w:val="0"/>
              <w:autoSpaceDN w:val="0"/>
              <w:adjustRightInd w:val="0"/>
              <w:jc w:val="both"/>
              <w:rPr>
                <w:rFonts w:ascii="Times New Roman" w:eastAsia="Calibri" w:hAnsi="Times New Roman" w:cs="Times New Roman"/>
                <w:sz w:val="26"/>
                <w:szCs w:val="26"/>
                <w:lang w:eastAsia="ru-RU"/>
              </w:rPr>
            </w:pPr>
            <w:r w:rsidRPr="00D453B6">
              <w:rPr>
                <w:rFonts w:ascii="Times New Roman" w:hAnsi="Times New Roman" w:cs="Times New Roman"/>
                <w:sz w:val="26"/>
                <w:szCs w:val="26"/>
                <w:lang w:eastAsia="ru-RU"/>
              </w:rPr>
              <w:t>ОПК-6.1</w:t>
            </w:r>
          </w:p>
          <w:p w14:paraId="623168B8" w14:textId="77777777" w:rsidR="003E256D" w:rsidRPr="00D453B6" w:rsidRDefault="003E256D" w:rsidP="00D453B6">
            <w:pPr>
              <w:widowControl w:val="0"/>
              <w:autoSpaceDE w:val="0"/>
              <w:autoSpaceDN w:val="0"/>
              <w:adjustRightInd w:val="0"/>
              <w:jc w:val="both"/>
              <w:rPr>
                <w:rFonts w:ascii="Times New Roman" w:eastAsia="Times New Roman" w:hAnsi="Times New Roman" w:cs="Times New Roman"/>
                <w:sz w:val="26"/>
                <w:szCs w:val="26"/>
                <w:lang w:eastAsia="ru-RU"/>
              </w:rPr>
            </w:pPr>
          </w:p>
        </w:tc>
        <w:tc>
          <w:tcPr>
            <w:tcW w:w="1720" w:type="dxa"/>
            <w:tcBorders>
              <w:top w:val="single" w:sz="4" w:space="0" w:color="auto"/>
              <w:left w:val="single" w:sz="4" w:space="0" w:color="auto"/>
              <w:bottom w:val="single" w:sz="4" w:space="0" w:color="auto"/>
              <w:right w:val="single" w:sz="4" w:space="0" w:color="auto"/>
            </w:tcBorders>
          </w:tcPr>
          <w:p w14:paraId="1C8B3848" w14:textId="77777777" w:rsidR="003E256D" w:rsidRPr="00D453B6" w:rsidRDefault="003E256D"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_</w:t>
            </w:r>
          </w:p>
          <w:p w14:paraId="23FAE90A" w14:textId="77777777" w:rsidR="003E256D" w:rsidRPr="00D453B6" w:rsidRDefault="003E256D"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2410" w:type="dxa"/>
            <w:tcBorders>
              <w:top w:val="single" w:sz="4" w:space="0" w:color="auto"/>
              <w:left w:val="single" w:sz="4" w:space="0" w:color="auto"/>
              <w:bottom w:val="single" w:sz="4" w:space="0" w:color="auto"/>
              <w:right w:val="single" w:sz="4" w:space="0" w:color="auto"/>
            </w:tcBorders>
            <w:hideMark/>
          </w:tcPr>
          <w:p w14:paraId="6BCAF807" w14:textId="77777777" w:rsidR="003E256D" w:rsidRPr="00D453B6" w:rsidRDefault="003E256D"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Прикладная информатика</w:t>
            </w:r>
          </w:p>
        </w:tc>
        <w:tc>
          <w:tcPr>
            <w:tcW w:w="3820" w:type="dxa"/>
            <w:tcBorders>
              <w:top w:val="single" w:sz="4" w:space="0" w:color="auto"/>
              <w:left w:val="single" w:sz="4" w:space="0" w:color="auto"/>
              <w:bottom w:val="single" w:sz="4" w:space="0" w:color="auto"/>
              <w:right w:val="single" w:sz="4" w:space="0" w:color="auto"/>
            </w:tcBorders>
            <w:vAlign w:val="center"/>
            <w:hideMark/>
          </w:tcPr>
          <w:p w14:paraId="649A04C0" w14:textId="77777777" w:rsidR="003E256D" w:rsidRPr="00D453B6" w:rsidRDefault="003E256D" w:rsidP="00D453B6">
            <w:pPr>
              <w:widowControl w:val="0"/>
              <w:autoSpaceDE w:val="0"/>
              <w:autoSpaceDN w:val="0"/>
              <w:adjustRightInd w:val="0"/>
              <w:jc w:val="center"/>
              <w:rPr>
                <w:rFonts w:ascii="Times New Roman" w:eastAsia="Calibri" w:hAnsi="Times New Roman" w:cs="Times New Roman"/>
                <w:sz w:val="26"/>
                <w:szCs w:val="26"/>
              </w:rPr>
            </w:pPr>
            <w:r w:rsidRPr="00D453B6">
              <w:rPr>
                <w:rFonts w:ascii="Times New Roman" w:hAnsi="Times New Roman" w:cs="Times New Roman"/>
                <w:sz w:val="26"/>
                <w:szCs w:val="26"/>
              </w:rPr>
              <w:t>Проектная деятельность</w:t>
            </w:r>
          </w:p>
          <w:p w14:paraId="03B51C49" w14:textId="77777777" w:rsidR="003E256D" w:rsidRPr="00D453B6" w:rsidRDefault="003E256D" w:rsidP="00D453B6">
            <w:pPr>
              <w:widowControl w:val="0"/>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Учебная практика, практика по получению первичных навыков научно-исследовательской и проектной деятельности</w:t>
            </w:r>
          </w:p>
          <w:p w14:paraId="560ACA86" w14:textId="77777777" w:rsidR="003E256D" w:rsidRPr="00D453B6" w:rsidRDefault="003E256D"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hAnsi="Times New Roman" w:cs="Times New Roman"/>
                <w:sz w:val="26"/>
                <w:szCs w:val="26"/>
              </w:rPr>
              <w:t xml:space="preserve">Подготовка к процедуре защиты и защита выпускной </w:t>
            </w:r>
            <w:r w:rsidRPr="00D453B6">
              <w:rPr>
                <w:rFonts w:ascii="Times New Roman" w:hAnsi="Times New Roman" w:cs="Times New Roman"/>
                <w:sz w:val="26"/>
                <w:szCs w:val="26"/>
              </w:rPr>
              <w:lastRenderedPageBreak/>
              <w:t>квалификационной работы</w:t>
            </w:r>
          </w:p>
        </w:tc>
      </w:tr>
      <w:tr w:rsidR="003E256D" w:rsidRPr="00D453B6" w14:paraId="054545FB" w14:textId="77777777" w:rsidTr="00861E20">
        <w:tc>
          <w:tcPr>
            <w:tcW w:w="1677" w:type="dxa"/>
            <w:tcBorders>
              <w:top w:val="single" w:sz="4" w:space="0" w:color="auto"/>
              <w:left w:val="single" w:sz="4" w:space="0" w:color="auto"/>
              <w:bottom w:val="single" w:sz="4" w:space="0" w:color="auto"/>
              <w:right w:val="single" w:sz="4" w:space="0" w:color="auto"/>
            </w:tcBorders>
          </w:tcPr>
          <w:p w14:paraId="180DED13" w14:textId="77777777" w:rsidR="003E256D" w:rsidRPr="00D453B6" w:rsidRDefault="003E256D" w:rsidP="00D453B6">
            <w:pPr>
              <w:tabs>
                <w:tab w:val="left" w:pos="993"/>
              </w:tabs>
              <w:autoSpaceDE w:val="0"/>
              <w:autoSpaceDN w:val="0"/>
              <w:adjustRightInd w:val="0"/>
              <w:jc w:val="both"/>
              <w:rPr>
                <w:rFonts w:ascii="Times New Roman" w:eastAsia="Calibri" w:hAnsi="Times New Roman" w:cs="Times New Roman"/>
                <w:sz w:val="26"/>
                <w:szCs w:val="26"/>
                <w:lang w:eastAsia="ru-RU"/>
              </w:rPr>
            </w:pPr>
            <w:r w:rsidRPr="00D453B6">
              <w:rPr>
                <w:rFonts w:ascii="Times New Roman" w:hAnsi="Times New Roman" w:cs="Times New Roman"/>
                <w:sz w:val="26"/>
                <w:szCs w:val="26"/>
                <w:lang w:eastAsia="ru-RU"/>
              </w:rPr>
              <w:lastRenderedPageBreak/>
              <w:t>ОПК-6.2</w:t>
            </w:r>
          </w:p>
          <w:p w14:paraId="694CA4C7" w14:textId="77777777" w:rsidR="003E256D" w:rsidRPr="00D453B6" w:rsidRDefault="003E256D" w:rsidP="00D453B6">
            <w:pPr>
              <w:widowControl w:val="0"/>
              <w:autoSpaceDE w:val="0"/>
              <w:autoSpaceDN w:val="0"/>
              <w:adjustRightInd w:val="0"/>
              <w:jc w:val="both"/>
              <w:rPr>
                <w:rFonts w:ascii="Times New Roman" w:eastAsia="Times New Roman" w:hAnsi="Times New Roman" w:cs="Times New Roman"/>
                <w:sz w:val="26"/>
                <w:szCs w:val="26"/>
                <w:lang w:eastAsia="ru-RU"/>
              </w:rPr>
            </w:pPr>
          </w:p>
        </w:tc>
        <w:tc>
          <w:tcPr>
            <w:tcW w:w="1720" w:type="dxa"/>
            <w:tcBorders>
              <w:top w:val="single" w:sz="4" w:space="0" w:color="auto"/>
              <w:left w:val="single" w:sz="4" w:space="0" w:color="auto"/>
              <w:bottom w:val="single" w:sz="4" w:space="0" w:color="auto"/>
              <w:right w:val="single" w:sz="4" w:space="0" w:color="auto"/>
            </w:tcBorders>
          </w:tcPr>
          <w:p w14:paraId="3C5A4CF2" w14:textId="77777777" w:rsidR="003E256D" w:rsidRPr="00D453B6" w:rsidRDefault="003E256D"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_</w:t>
            </w:r>
          </w:p>
          <w:p w14:paraId="6F46B3E8" w14:textId="77777777" w:rsidR="003E256D" w:rsidRPr="00D453B6" w:rsidRDefault="003E256D"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2410" w:type="dxa"/>
            <w:tcBorders>
              <w:top w:val="single" w:sz="4" w:space="0" w:color="auto"/>
              <w:left w:val="single" w:sz="4" w:space="0" w:color="auto"/>
              <w:bottom w:val="single" w:sz="4" w:space="0" w:color="auto"/>
              <w:right w:val="single" w:sz="4" w:space="0" w:color="auto"/>
            </w:tcBorders>
            <w:hideMark/>
          </w:tcPr>
          <w:p w14:paraId="0670BCE0" w14:textId="77777777" w:rsidR="003E256D" w:rsidRPr="00D453B6" w:rsidRDefault="003E256D"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Прикладная информатика</w:t>
            </w:r>
          </w:p>
        </w:tc>
        <w:tc>
          <w:tcPr>
            <w:tcW w:w="3820" w:type="dxa"/>
            <w:tcBorders>
              <w:top w:val="single" w:sz="4" w:space="0" w:color="auto"/>
              <w:left w:val="single" w:sz="4" w:space="0" w:color="auto"/>
              <w:bottom w:val="single" w:sz="4" w:space="0" w:color="auto"/>
              <w:right w:val="single" w:sz="4" w:space="0" w:color="auto"/>
            </w:tcBorders>
            <w:vAlign w:val="center"/>
            <w:hideMark/>
          </w:tcPr>
          <w:p w14:paraId="2E0A9EF0" w14:textId="77777777" w:rsidR="003E256D" w:rsidRPr="00D453B6" w:rsidRDefault="003E256D" w:rsidP="00D453B6">
            <w:pPr>
              <w:widowControl w:val="0"/>
              <w:autoSpaceDE w:val="0"/>
              <w:autoSpaceDN w:val="0"/>
              <w:adjustRightInd w:val="0"/>
              <w:jc w:val="center"/>
              <w:rPr>
                <w:rFonts w:ascii="Times New Roman" w:eastAsia="Calibri" w:hAnsi="Times New Roman" w:cs="Times New Roman"/>
                <w:sz w:val="26"/>
                <w:szCs w:val="26"/>
              </w:rPr>
            </w:pPr>
            <w:r w:rsidRPr="00D453B6">
              <w:rPr>
                <w:rFonts w:ascii="Times New Roman" w:hAnsi="Times New Roman" w:cs="Times New Roman"/>
                <w:sz w:val="26"/>
                <w:szCs w:val="26"/>
              </w:rPr>
              <w:t>Теория бухгалтерского учета</w:t>
            </w:r>
          </w:p>
          <w:p w14:paraId="6880348D" w14:textId="77777777" w:rsidR="003E256D" w:rsidRPr="00D453B6" w:rsidRDefault="003E256D" w:rsidP="00D453B6">
            <w:pPr>
              <w:widowControl w:val="0"/>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Учебная практика, практика по получению первичных навыков научно-исследовательской и проектной деятельности</w:t>
            </w:r>
          </w:p>
          <w:p w14:paraId="196CFD7C" w14:textId="77777777" w:rsidR="003E256D" w:rsidRPr="00D453B6" w:rsidRDefault="003E256D"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hAnsi="Times New Roman" w:cs="Times New Roman"/>
                <w:sz w:val="26"/>
                <w:szCs w:val="26"/>
              </w:rPr>
              <w:t>Подготовка к процедуре защиты и защита выпускной квалификационной работы</w:t>
            </w:r>
          </w:p>
        </w:tc>
      </w:tr>
    </w:tbl>
    <w:p w14:paraId="4D9A700C" w14:textId="77777777" w:rsidR="003E256D" w:rsidRPr="00D453B6" w:rsidRDefault="003E256D"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38C9493D" w14:textId="77777777" w:rsidR="003E256D" w:rsidRPr="00D453B6" w:rsidRDefault="003E256D" w:rsidP="00D453B6">
      <w:pPr>
        <w:pStyle w:val="2"/>
        <w:spacing w:before="0" w:line="240" w:lineRule="auto"/>
        <w:jc w:val="both"/>
        <w:rPr>
          <w:rFonts w:ascii="Times New Roman" w:hAnsi="Times New Roman" w:cs="Times New Roman"/>
          <w:b w:val="0"/>
          <w:bCs w:val="0"/>
          <w:color w:val="auto"/>
          <w:lang w:eastAsia="ru-RU"/>
        </w:rPr>
      </w:pPr>
      <w:r w:rsidRPr="00D453B6">
        <w:rPr>
          <w:rFonts w:ascii="Times New Roman" w:hAnsi="Times New Roman" w:cs="Times New Roman"/>
          <w:color w:val="auto"/>
          <w:lang w:eastAsia="ru-RU"/>
        </w:rPr>
        <w:t>3. Перечень планируемых результатов обучения по дисциплине</w:t>
      </w:r>
    </w:p>
    <w:p w14:paraId="1D0B6A93" w14:textId="77777777" w:rsidR="003E256D" w:rsidRPr="00D453B6" w:rsidRDefault="003E256D" w:rsidP="00D453B6">
      <w:pPr>
        <w:tabs>
          <w:tab w:val="left" w:pos="993"/>
        </w:tabs>
        <w:autoSpaceDE w:val="0"/>
        <w:autoSpaceDN w:val="0"/>
        <w:adjustRightInd w:val="0"/>
        <w:spacing w:after="0" w:line="240" w:lineRule="auto"/>
        <w:ind w:firstLine="557"/>
        <w:jc w:val="both"/>
        <w:rPr>
          <w:rFonts w:ascii="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Изучение дисциплины направлено на формирование у обучающихся </w:t>
      </w:r>
      <w:r w:rsidRPr="00D453B6">
        <w:rPr>
          <w:rFonts w:ascii="Times New Roman" w:hAnsi="Times New Roman" w:cs="Times New Roman"/>
          <w:i/>
          <w:sz w:val="26"/>
          <w:szCs w:val="26"/>
          <w:lang w:eastAsia="ru-RU"/>
        </w:rPr>
        <w:t>общепрофессиональных</w:t>
      </w:r>
      <w:r w:rsidRPr="00D453B6">
        <w:rPr>
          <w:rFonts w:ascii="Times New Roman" w:hAnsi="Times New Roman" w:cs="Times New Roman"/>
          <w:sz w:val="26"/>
          <w:szCs w:val="26"/>
          <w:lang w:eastAsia="ru-RU"/>
        </w:rPr>
        <w:t xml:space="preserve"> компетенций:</w:t>
      </w:r>
    </w:p>
    <w:tbl>
      <w:tblPr>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gridCol w:w="2562"/>
        <w:gridCol w:w="3297"/>
      </w:tblGrid>
      <w:tr w:rsidR="003E256D" w:rsidRPr="00D453B6" w14:paraId="0D04C840" w14:textId="77777777" w:rsidTr="003E256D">
        <w:tc>
          <w:tcPr>
            <w:tcW w:w="3369" w:type="dxa"/>
            <w:tcBorders>
              <w:top w:val="single" w:sz="4" w:space="0" w:color="auto"/>
              <w:left w:val="single" w:sz="4" w:space="0" w:color="auto"/>
              <w:bottom w:val="single" w:sz="4" w:space="0" w:color="auto"/>
              <w:right w:val="single" w:sz="4" w:space="0" w:color="auto"/>
            </w:tcBorders>
            <w:hideMark/>
          </w:tcPr>
          <w:p w14:paraId="5A0452D5" w14:textId="77777777" w:rsidR="003E256D" w:rsidRPr="00D453B6" w:rsidRDefault="003E256D" w:rsidP="00D453B6">
            <w:pPr>
              <w:tabs>
                <w:tab w:val="left" w:pos="709"/>
              </w:tabs>
              <w:spacing w:after="0" w:line="240" w:lineRule="auto"/>
              <w:rPr>
                <w:rFonts w:ascii="Times New Roman" w:eastAsia="Times New Roman" w:hAnsi="Times New Roman" w:cs="Times New Roman"/>
                <w:sz w:val="26"/>
                <w:szCs w:val="26"/>
              </w:rPr>
            </w:pPr>
            <w:r w:rsidRPr="00D453B6">
              <w:rPr>
                <w:rFonts w:ascii="Times New Roman" w:hAnsi="Times New Roman" w:cs="Times New Roman"/>
                <w:sz w:val="26"/>
                <w:szCs w:val="26"/>
                <w:lang w:eastAsia="ru-RU"/>
              </w:rPr>
              <w:t>Формируемые компетенции (код и наименование компетенции)</w:t>
            </w:r>
          </w:p>
        </w:tc>
        <w:tc>
          <w:tcPr>
            <w:tcW w:w="2551" w:type="dxa"/>
            <w:tcBorders>
              <w:top w:val="single" w:sz="4" w:space="0" w:color="auto"/>
              <w:left w:val="single" w:sz="4" w:space="0" w:color="auto"/>
              <w:bottom w:val="single" w:sz="4" w:space="0" w:color="auto"/>
              <w:right w:val="single" w:sz="4" w:space="0" w:color="auto"/>
            </w:tcBorders>
            <w:hideMark/>
          </w:tcPr>
          <w:p w14:paraId="72EA8F84" w14:textId="77777777" w:rsidR="003E256D" w:rsidRPr="00D453B6" w:rsidRDefault="003E256D" w:rsidP="00D453B6">
            <w:pPr>
              <w:tabs>
                <w:tab w:val="left" w:pos="709"/>
              </w:tabs>
              <w:spacing w:after="0" w:line="240" w:lineRule="auto"/>
              <w:jc w:val="both"/>
              <w:rPr>
                <w:rFonts w:ascii="Times New Roman" w:eastAsia="Calibri" w:hAnsi="Times New Roman" w:cs="Times New Roman"/>
                <w:sz w:val="26"/>
                <w:szCs w:val="26"/>
              </w:rPr>
            </w:pPr>
            <w:r w:rsidRPr="00D453B6">
              <w:rPr>
                <w:rFonts w:ascii="Times New Roman" w:hAnsi="Times New Roman" w:cs="Times New Roman"/>
                <w:sz w:val="26"/>
                <w:szCs w:val="26"/>
                <w:lang w:eastAsia="ru-RU"/>
              </w:rPr>
              <w:t>Индикаторы достижения компетенций</w:t>
            </w:r>
          </w:p>
        </w:tc>
        <w:tc>
          <w:tcPr>
            <w:tcW w:w="3283" w:type="dxa"/>
            <w:tcBorders>
              <w:top w:val="single" w:sz="4" w:space="0" w:color="auto"/>
              <w:left w:val="single" w:sz="4" w:space="0" w:color="auto"/>
              <w:bottom w:val="single" w:sz="4" w:space="0" w:color="auto"/>
              <w:right w:val="single" w:sz="4" w:space="0" w:color="auto"/>
            </w:tcBorders>
          </w:tcPr>
          <w:p w14:paraId="2B90A880" w14:textId="77777777" w:rsidR="003E256D" w:rsidRPr="00D453B6" w:rsidRDefault="003E256D"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Планируемые результаты обучения</w:t>
            </w:r>
          </w:p>
          <w:p w14:paraId="679CFF8E" w14:textId="77777777" w:rsidR="003E256D" w:rsidRPr="00D453B6" w:rsidRDefault="003E256D" w:rsidP="00D453B6">
            <w:pPr>
              <w:tabs>
                <w:tab w:val="left" w:pos="709"/>
              </w:tabs>
              <w:spacing w:after="0" w:line="240" w:lineRule="auto"/>
              <w:jc w:val="both"/>
              <w:rPr>
                <w:rFonts w:ascii="Times New Roman" w:hAnsi="Times New Roman" w:cs="Times New Roman"/>
                <w:sz w:val="26"/>
                <w:szCs w:val="26"/>
              </w:rPr>
            </w:pPr>
          </w:p>
        </w:tc>
      </w:tr>
      <w:tr w:rsidR="003E256D" w:rsidRPr="00D453B6" w14:paraId="5C0CFEF2" w14:textId="77777777" w:rsidTr="003E256D">
        <w:trPr>
          <w:trHeight w:val="2208"/>
        </w:trPr>
        <w:tc>
          <w:tcPr>
            <w:tcW w:w="3369" w:type="dxa"/>
            <w:tcBorders>
              <w:top w:val="single" w:sz="4" w:space="0" w:color="auto"/>
              <w:left w:val="single" w:sz="4" w:space="0" w:color="auto"/>
              <w:bottom w:val="single" w:sz="4" w:space="0" w:color="auto"/>
              <w:right w:val="single" w:sz="4" w:space="0" w:color="auto"/>
            </w:tcBorders>
            <w:hideMark/>
          </w:tcPr>
          <w:p w14:paraId="0B82F4AD" w14:textId="77777777" w:rsidR="003E256D" w:rsidRPr="00D453B6" w:rsidRDefault="003E256D" w:rsidP="00D453B6">
            <w:pPr>
              <w:tabs>
                <w:tab w:val="left" w:pos="709"/>
              </w:tabs>
              <w:spacing w:after="0" w:line="240" w:lineRule="auto"/>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ОПК–5</w:t>
            </w:r>
          </w:p>
          <w:p w14:paraId="39F157E1" w14:textId="77777777" w:rsidR="003E256D" w:rsidRPr="00D453B6" w:rsidRDefault="003E256D" w:rsidP="00D453B6">
            <w:pPr>
              <w:tabs>
                <w:tab w:val="left" w:pos="709"/>
              </w:tabs>
              <w:spacing w:after="0" w:line="240" w:lineRule="auto"/>
              <w:rPr>
                <w:rFonts w:ascii="Times New Roman" w:eastAsia="Times New Roman" w:hAnsi="Times New Roman" w:cs="Times New Roman"/>
                <w:sz w:val="26"/>
                <w:szCs w:val="26"/>
              </w:rPr>
            </w:pPr>
            <w:r w:rsidRPr="00D453B6">
              <w:rPr>
                <w:rFonts w:ascii="Times New Roman" w:hAnsi="Times New Roman" w:cs="Times New Roman"/>
                <w:sz w:val="26"/>
                <w:szCs w:val="26"/>
              </w:rPr>
              <w:t>Способен использовать современные информационные технологии и программные средства при решении профессиональных задач</w:t>
            </w:r>
          </w:p>
        </w:tc>
        <w:tc>
          <w:tcPr>
            <w:tcW w:w="2551" w:type="dxa"/>
            <w:tcBorders>
              <w:top w:val="single" w:sz="4" w:space="0" w:color="auto"/>
              <w:left w:val="single" w:sz="4" w:space="0" w:color="auto"/>
              <w:bottom w:val="single" w:sz="4" w:space="0" w:color="auto"/>
              <w:right w:val="single" w:sz="4" w:space="0" w:color="auto"/>
            </w:tcBorders>
            <w:hideMark/>
          </w:tcPr>
          <w:p w14:paraId="7AC53411" w14:textId="77777777" w:rsidR="003E256D" w:rsidRPr="00D453B6" w:rsidRDefault="003E256D" w:rsidP="00D453B6">
            <w:pPr>
              <w:tabs>
                <w:tab w:val="left" w:pos="709"/>
              </w:tabs>
              <w:spacing w:after="0" w:line="240" w:lineRule="auto"/>
              <w:rPr>
                <w:rFonts w:ascii="Times New Roman" w:eastAsia="Calibri" w:hAnsi="Times New Roman" w:cs="Times New Roman"/>
                <w:sz w:val="26"/>
                <w:szCs w:val="26"/>
              </w:rPr>
            </w:pPr>
            <w:r w:rsidRPr="00D453B6">
              <w:rPr>
                <w:rFonts w:ascii="Times New Roman" w:hAnsi="Times New Roman" w:cs="Times New Roman"/>
                <w:sz w:val="26"/>
                <w:szCs w:val="26"/>
              </w:rPr>
              <w:t>ОПК-5.1 Способен применять общее или специализированное программное обеспечение для решения профессиональных задач</w:t>
            </w:r>
          </w:p>
        </w:tc>
        <w:tc>
          <w:tcPr>
            <w:tcW w:w="3283" w:type="dxa"/>
            <w:tcBorders>
              <w:top w:val="single" w:sz="4" w:space="0" w:color="auto"/>
              <w:left w:val="single" w:sz="4" w:space="0" w:color="auto"/>
              <w:bottom w:val="single" w:sz="4" w:space="0" w:color="auto"/>
              <w:right w:val="single" w:sz="4" w:space="0" w:color="auto"/>
            </w:tcBorders>
            <w:hideMark/>
          </w:tcPr>
          <w:p w14:paraId="7A6B6E80" w14:textId="77777777" w:rsidR="003E256D" w:rsidRPr="00D453B6" w:rsidRDefault="003E256D"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b/>
                <w:sz w:val="26"/>
                <w:szCs w:val="26"/>
              </w:rPr>
              <w:t>Знать</w:t>
            </w:r>
            <w:r w:rsidRPr="00D453B6">
              <w:rPr>
                <w:rFonts w:ascii="Times New Roman" w:hAnsi="Times New Roman" w:cs="Times New Roman"/>
                <w:sz w:val="26"/>
                <w:szCs w:val="26"/>
              </w:rPr>
              <w:t>: общие или</w:t>
            </w:r>
          </w:p>
          <w:p w14:paraId="067B2E4C" w14:textId="77777777" w:rsidR="003E256D" w:rsidRPr="00D453B6" w:rsidRDefault="003E256D"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специализированные пакеты</w:t>
            </w:r>
          </w:p>
          <w:p w14:paraId="3EABCE96" w14:textId="77777777" w:rsidR="003E256D" w:rsidRPr="00D453B6" w:rsidRDefault="003E256D"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 xml:space="preserve">прикладных программ (MS </w:t>
            </w:r>
            <w:proofErr w:type="spellStart"/>
            <w:r w:rsidRPr="00D453B6">
              <w:rPr>
                <w:rFonts w:ascii="Times New Roman" w:hAnsi="Times New Roman" w:cs="Times New Roman"/>
                <w:sz w:val="26"/>
                <w:szCs w:val="26"/>
              </w:rPr>
              <w:t>Excel</w:t>
            </w:r>
            <w:proofErr w:type="spellEnd"/>
            <w:r w:rsidRPr="00D453B6">
              <w:rPr>
                <w:rFonts w:ascii="Times New Roman" w:hAnsi="Times New Roman" w:cs="Times New Roman"/>
                <w:sz w:val="26"/>
                <w:szCs w:val="26"/>
              </w:rPr>
              <w:t xml:space="preserve">, </w:t>
            </w:r>
            <w:r w:rsidRPr="00D453B6">
              <w:rPr>
                <w:rFonts w:ascii="Times New Roman" w:hAnsi="Times New Roman" w:cs="Times New Roman"/>
                <w:sz w:val="26"/>
                <w:szCs w:val="26"/>
                <w:lang w:val="en-US"/>
              </w:rPr>
              <w:t>Maple</w:t>
            </w:r>
            <w:r w:rsidRPr="00D453B6">
              <w:rPr>
                <w:rFonts w:ascii="Times New Roman" w:hAnsi="Times New Roman" w:cs="Times New Roman"/>
                <w:sz w:val="26"/>
                <w:szCs w:val="26"/>
              </w:rPr>
              <w:t xml:space="preserve">, </w:t>
            </w:r>
            <w:proofErr w:type="spellStart"/>
            <w:r w:rsidRPr="00D453B6">
              <w:rPr>
                <w:rFonts w:ascii="Times New Roman" w:hAnsi="Times New Roman" w:cs="Times New Roman"/>
                <w:sz w:val="26"/>
                <w:szCs w:val="26"/>
                <w:lang w:val="en-US"/>
              </w:rPr>
              <w:t>Eviews</w:t>
            </w:r>
            <w:proofErr w:type="spellEnd"/>
            <w:r w:rsidRPr="00D453B6">
              <w:rPr>
                <w:rFonts w:ascii="Times New Roman" w:hAnsi="Times New Roman" w:cs="Times New Roman"/>
                <w:sz w:val="26"/>
                <w:szCs w:val="26"/>
              </w:rPr>
              <w:t xml:space="preserve">, </w:t>
            </w:r>
            <w:r w:rsidRPr="00D453B6">
              <w:rPr>
                <w:rFonts w:ascii="Times New Roman" w:hAnsi="Times New Roman" w:cs="Times New Roman"/>
                <w:sz w:val="26"/>
                <w:szCs w:val="26"/>
                <w:lang w:val="en-US"/>
              </w:rPr>
              <w:t>Stata</w:t>
            </w:r>
            <w:r w:rsidRPr="00D453B6">
              <w:rPr>
                <w:rFonts w:ascii="Times New Roman" w:hAnsi="Times New Roman" w:cs="Times New Roman"/>
                <w:sz w:val="26"/>
                <w:szCs w:val="26"/>
              </w:rPr>
              <w:t xml:space="preserve">, </w:t>
            </w:r>
            <w:r w:rsidRPr="00D453B6">
              <w:rPr>
                <w:rFonts w:ascii="Times New Roman" w:hAnsi="Times New Roman" w:cs="Times New Roman"/>
                <w:sz w:val="26"/>
                <w:szCs w:val="26"/>
                <w:lang w:val="en-US"/>
              </w:rPr>
              <w:t>SPSS</w:t>
            </w:r>
            <w:r w:rsidRPr="00D453B6">
              <w:rPr>
                <w:rFonts w:ascii="Times New Roman" w:hAnsi="Times New Roman" w:cs="Times New Roman"/>
                <w:sz w:val="26"/>
                <w:szCs w:val="26"/>
              </w:rPr>
              <w:t xml:space="preserve"> и др.</w:t>
            </w:r>
            <w:proofErr w:type="gramStart"/>
            <w:r w:rsidRPr="00D453B6">
              <w:rPr>
                <w:rFonts w:ascii="Times New Roman" w:hAnsi="Times New Roman" w:cs="Times New Roman"/>
                <w:sz w:val="26"/>
                <w:szCs w:val="26"/>
              </w:rPr>
              <w:t>),предназначенные</w:t>
            </w:r>
            <w:proofErr w:type="gramEnd"/>
            <w:r w:rsidRPr="00D453B6">
              <w:rPr>
                <w:rFonts w:ascii="Times New Roman" w:hAnsi="Times New Roman" w:cs="Times New Roman"/>
                <w:sz w:val="26"/>
                <w:szCs w:val="26"/>
              </w:rPr>
              <w:t xml:space="preserve"> для</w:t>
            </w:r>
          </w:p>
          <w:p w14:paraId="60211413" w14:textId="77777777" w:rsidR="003E256D" w:rsidRPr="00D453B6" w:rsidRDefault="003E256D"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выполнения статистических</w:t>
            </w:r>
          </w:p>
          <w:p w14:paraId="700C16F5" w14:textId="77777777" w:rsidR="003E256D" w:rsidRPr="00D453B6" w:rsidRDefault="003E256D"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процедур (обработки</w:t>
            </w:r>
          </w:p>
          <w:p w14:paraId="1AD9B116" w14:textId="77777777" w:rsidR="003E256D" w:rsidRPr="00D453B6" w:rsidRDefault="003E256D"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статистической информации),</w:t>
            </w:r>
          </w:p>
          <w:p w14:paraId="2C6B6B0A" w14:textId="77777777" w:rsidR="003E256D" w:rsidRPr="00D453B6" w:rsidRDefault="003E256D"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построение и проведение</w:t>
            </w:r>
          </w:p>
          <w:p w14:paraId="2FF63480" w14:textId="77777777" w:rsidR="003E256D" w:rsidRPr="00D453B6" w:rsidRDefault="003E256D"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диагностики эконометрических</w:t>
            </w:r>
          </w:p>
          <w:p w14:paraId="1348F27C" w14:textId="77777777" w:rsidR="003E256D" w:rsidRPr="00D453B6" w:rsidRDefault="003E256D"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моделей.</w:t>
            </w:r>
          </w:p>
          <w:p w14:paraId="708B4CAC" w14:textId="77777777" w:rsidR="003E256D" w:rsidRPr="00D453B6" w:rsidRDefault="003E256D"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b/>
                <w:sz w:val="26"/>
                <w:szCs w:val="26"/>
              </w:rPr>
              <w:t>Уметь:</w:t>
            </w:r>
            <w:r w:rsidRPr="00D453B6">
              <w:rPr>
                <w:rFonts w:ascii="Times New Roman" w:hAnsi="Times New Roman" w:cs="Times New Roman"/>
                <w:sz w:val="26"/>
                <w:szCs w:val="26"/>
              </w:rPr>
              <w:t xml:space="preserve"> применять общие или специализированные пакеты прикладных программ и один из</w:t>
            </w:r>
          </w:p>
          <w:p w14:paraId="2B094338" w14:textId="77777777" w:rsidR="003E256D" w:rsidRPr="00D453B6" w:rsidRDefault="003E256D"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языков программирования,</w:t>
            </w:r>
          </w:p>
          <w:p w14:paraId="1D648201" w14:textId="77777777" w:rsidR="003E256D" w:rsidRPr="00D453B6" w:rsidRDefault="003E256D"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используемый для разработки и выполнения статистических процедур.</w:t>
            </w:r>
          </w:p>
          <w:p w14:paraId="33DC1EDB" w14:textId="77777777" w:rsidR="003E256D" w:rsidRPr="00D453B6" w:rsidRDefault="003E256D"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b/>
                <w:sz w:val="26"/>
                <w:szCs w:val="26"/>
              </w:rPr>
              <w:t>Владеть:</w:t>
            </w:r>
            <w:r w:rsidRPr="00D453B6">
              <w:rPr>
                <w:rFonts w:ascii="Times New Roman" w:hAnsi="Times New Roman" w:cs="Times New Roman"/>
                <w:sz w:val="26"/>
                <w:szCs w:val="26"/>
              </w:rPr>
              <w:t xml:space="preserve"> навыками</w:t>
            </w:r>
          </w:p>
          <w:p w14:paraId="1E987DC5" w14:textId="77777777" w:rsidR="003E256D" w:rsidRPr="00D453B6" w:rsidRDefault="003E256D"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использования современных</w:t>
            </w:r>
          </w:p>
          <w:p w14:paraId="5B1DA99C" w14:textId="77777777" w:rsidR="003E256D" w:rsidRPr="00D453B6" w:rsidRDefault="003E256D"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информационных систем в</w:t>
            </w:r>
          </w:p>
          <w:p w14:paraId="1C00A49C" w14:textId="77777777" w:rsidR="003E256D" w:rsidRPr="00D453B6" w:rsidRDefault="003E256D"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профессиональной деятельности;</w:t>
            </w:r>
          </w:p>
          <w:p w14:paraId="5FB7AD77" w14:textId="77777777" w:rsidR="003E256D" w:rsidRPr="00D453B6" w:rsidRDefault="003E256D"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lastRenderedPageBreak/>
              <w:t>приемами создания и поддержки информационных сайтов; использования программно-</w:t>
            </w:r>
          </w:p>
          <w:p w14:paraId="2486A24C" w14:textId="77777777" w:rsidR="003E256D" w:rsidRPr="00D453B6" w:rsidRDefault="003E256D"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инструментальных средств для анализа и обработки финансовой и учетной информации.</w:t>
            </w:r>
          </w:p>
        </w:tc>
      </w:tr>
      <w:tr w:rsidR="003E256D" w:rsidRPr="00D453B6" w14:paraId="41FB63B9" w14:textId="77777777" w:rsidTr="003E256D">
        <w:tc>
          <w:tcPr>
            <w:tcW w:w="3369" w:type="dxa"/>
            <w:tcBorders>
              <w:top w:val="single" w:sz="4" w:space="0" w:color="auto"/>
              <w:left w:val="single" w:sz="4" w:space="0" w:color="auto"/>
              <w:bottom w:val="single" w:sz="4" w:space="0" w:color="auto"/>
              <w:right w:val="single" w:sz="4" w:space="0" w:color="auto"/>
            </w:tcBorders>
            <w:hideMark/>
          </w:tcPr>
          <w:p w14:paraId="799D72BC" w14:textId="77777777" w:rsidR="003E256D" w:rsidRPr="00D453B6" w:rsidRDefault="003E256D" w:rsidP="00D453B6">
            <w:pPr>
              <w:spacing w:after="0" w:line="240" w:lineRule="auto"/>
              <w:rPr>
                <w:rFonts w:ascii="Times New Roman" w:hAnsi="Times New Roman" w:cs="Times New Roman"/>
                <w:sz w:val="26"/>
                <w:szCs w:val="26"/>
              </w:rPr>
            </w:pPr>
            <w:r w:rsidRPr="00D453B6">
              <w:rPr>
                <w:rFonts w:ascii="Times New Roman" w:hAnsi="Times New Roman" w:cs="Times New Roman"/>
                <w:sz w:val="26"/>
                <w:szCs w:val="26"/>
              </w:rPr>
              <w:lastRenderedPageBreak/>
              <w:t>ОПК-6 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28479AEC" w14:textId="77777777" w:rsidR="003E256D" w:rsidRPr="00D453B6" w:rsidRDefault="003E256D"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 xml:space="preserve">ОПК-6.1 </w:t>
            </w:r>
          </w:p>
          <w:p w14:paraId="5E0F16B1" w14:textId="77777777" w:rsidR="003E256D" w:rsidRPr="00D453B6" w:rsidRDefault="003E256D" w:rsidP="00D453B6">
            <w:pPr>
              <w:tabs>
                <w:tab w:val="left" w:pos="709"/>
              </w:tabs>
              <w:spacing w:after="0" w:line="240" w:lineRule="auto"/>
              <w:rPr>
                <w:rFonts w:ascii="Times New Roman" w:hAnsi="Times New Roman" w:cs="Times New Roman"/>
                <w:sz w:val="26"/>
                <w:szCs w:val="26"/>
              </w:rPr>
            </w:pPr>
            <w:r w:rsidRPr="00D453B6">
              <w:rPr>
                <w:rFonts w:ascii="Times New Roman" w:hAnsi="Times New Roman" w:cs="Times New Roman"/>
                <w:sz w:val="26"/>
                <w:szCs w:val="26"/>
              </w:rPr>
              <w:t>Способен понимать принципы работы и применения современных информационных технологий, в том числе технологий искусственного интеллекта</w:t>
            </w:r>
          </w:p>
        </w:tc>
        <w:tc>
          <w:tcPr>
            <w:tcW w:w="3283" w:type="dxa"/>
            <w:vMerge w:val="restart"/>
            <w:tcBorders>
              <w:top w:val="single" w:sz="4" w:space="0" w:color="auto"/>
              <w:left w:val="single" w:sz="4" w:space="0" w:color="auto"/>
              <w:bottom w:val="single" w:sz="4" w:space="0" w:color="auto"/>
              <w:right w:val="single" w:sz="4" w:space="0" w:color="auto"/>
            </w:tcBorders>
            <w:hideMark/>
          </w:tcPr>
          <w:p w14:paraId="03E65EAB" w14:textId="77777777" w:rsidR="003E256D" w:rsidRPr="00D453B6" w:rsidRDefault="003E256D"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b/>
                <w:sz w:val="26"/>
                <w:szCs w:val="26"/>
              </w:rPr>
              <w:t>Знать:</w:t>
            </w:r>
            <w:r w:rsidRPr="00D453B6">
              <w:rPr>
                <w:rFonts w:ascii="Times New Roman" w:hAnsi="Times New Roman" w:cs="Times New Roman"/>
                <w:sz w:val="26"/>
                <w:szCs w:val="26"/>
              </w:rPr>
              <w:t xml:space="preserve"> </w:t>
            </w:r>
            <w:r w:rsidRPr="00D453B6">
              <w:rPr>
                <w:rFonts w:ascii="Times New Roman" w:hAnsi="Times New Roman" w:cs="Times New Roman"/>
                <w:sz w:val="26"/>
                <w:szCs w:val="26"/>
              </w:rPr>
              <w:sym w:font="Symbol" w:char="F02D"/>
            </w:r>
            <w:r w:rsidRPr="00D453B6">
              <w:rPr>
                <w:rFonts w:ascii="Times New Roman" w:hAnsi="Times New Roman" w:cs="Times New Roman"/>
                <w:sz w:val="26"/>
                <w:szCs w:val="26"/>
              </w:rPr>
              <w:t xml:space="preserve"> основные подходы к измерению информации, системы счисления, свойства информации </w:t>
            </w:r>
            <w:r w:rsidRPr="00D453B6">
              <w:rPr>
                <w:rFonts w:ascii="Times New Roman" w:hAnsi="Times New Roman" w:cs="Times New Roman"/>
                <w:sz w:val="26"/>
                <w:szCs w:val="26"/>
              </w:rPr>
              <w:sym w:font="Symbol" w:char="F02D"/>
            </w:r>
            <w:r w:rsidRPr="00D453B6">
              <w:rPr>
                <w:rFonts w:ascii="Times New Roman" w:hAnsi="Times New Roman" w:cs="Times New Roman"/>
                <w:sz w:val="26"/>
                <w:szCs w:val="26"/>
              </w:rPr>
              <w:t xml:space="preserve"> общие сведения о технических средствах реализации информационных процессов </w:t>
            </w:r>
            <w:r w:rsidRPr="00D453B6">
              <w:rPr>
                <w:rFonts w:ascii="Times New Roman" w:hAnsi="Times New Roman" w:cs="Times New Roman"/>
                <w:sz w:val="26"/>
                <w:szCs w:val="26"/>
              </w:rPr>
              <w:sym w:font="Symbol" w:char="F02D"/>
            </w:r>
            <w:r w:rsidRPr="00D453B6">
              <w:rPr>
                <w:rFonts w:ascii="Times New Roman" w:hAnsi="Times New Roman" w:cs="Times New Roman"/>
                <w:sz w:val="26"/>
                <w:szCs w:val="26"/>
              </w:rPr>
              <w:t xml:space="preserve"> общие сведения о программном обеспечении </w:t>
            </w:r>
            <w:r w:rsidRPr="00D453B6">
              <w:rPr>
                <w:rFonts w:ascii="Times New Roman" w:hAnsi="Times New Roman" w:cs="Times New Roman"/>
                <w:sz w:val="26"/>
                <w:szCs w:val="26"/>
              </w:rPr>
              <w:sym w:font="Symbol" w:char="F02D"/>
            </w:r>
            <w:r w:rsidRPr="00D453B6">
              <w:rPr>
                <w:rFonts w:ascii="Times New Roman" w:hAnsi="Times New Roman" w:cs="Times New Roman"/>
                <w:sz w:val="26"/>
                <w:szCs w:val="26"/>
              </w:rPr>
              <w:t xml:space="preserve"> подходы к решению функциональных и вычислительных задач </w:t>
            </w:r>
            <w:r w:rsidRPr="00D453B6">
              <w:rPr>
                <w:rFonts w:ascii="Times New Roman" w:hAnsi="Times New Roman" w:cs="Times New Roman"/>
                <w:sz w:val="26"/>
                <w:szCs w:val="26"/>
              </w:rPr>
              <w:sym w:font="Symbol" w:char="F02D"/>
            </w:r>
            <w:r w:rsidRPr="00D453B6">
              <w:rPr>
                <w:rFonts w:ascii="Times New Roman" w:hAnsi="Times New Roman" w:cs="Times New Roman"/>
                <w:sz w:val="26"/>
                <w:szCs w:val="26"/>
              </w:rPr>
              <w:t xml:space="preserve"> основы компьютерных сетей </w:t>
            </w:r>
          </w:p>
          <w:p w14:paraId="37CA7BD8" w14:textId="77777777" w:rsidR="003E256D" w:rsidRPr="00D453B6" w:rsidRDefault="003E256D"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b/>
                <w:sz w:val="26"/>
                <w:szCs w:val="26"/>
              </w:rPr>
              <w:t>Уметь:</w:t>
            </w:r>
            <w:r w:rsidRPr="00D453B6">
              <w:rPr>
                <w:rFonts w:ascii="Times New Roman" w:hAnsi="Times New Roman" w:cs="Times New Roman"/>
                <w:sz w:val="26"/>
                <w:szCs w:val="26"/>
              </w:rPr>
              <w:t xml:space="preserve"> </w:t>
            </w:r>
            <w:r w:rsidRPr="00D453B6">
              <w:rPr>
                <w:rFonts w:ascii="Times New Roman" w:hAnsi="Times New Roman" w:cs="Times New Roman"/>
                <w:sz w:val="26"/>
                <w:szCs w:val="26"/>
              </w:rPr>
              <w:sym w:font="Symbol" w:char="F02D"/>
            </w:r>
            <w:r w:rsidRPr="00D453B6">
              <w:rPr>
                <w:rFonts w:ascii="Times New Roman" w:hAnsi="Times New Roman" w:cs="Times New Roman"/>
                <w:sz w:val="26"/>
                <w:szCs w:val="26"/>
              </w:rPr>
              <w:t xml:space="preserve"> измерять количество информации, использовать системы счисления </w:t>
            </w:r>
            <w:r w:rsidRPr="00D453B6">
              <w:rPr>
                <w:rFonts w:ascii="Times New Roman" w:hAnsi="Times New Roman" w:cs="Times New Roman"/>
                <w:sz w:val="26"/>
                <w:szCs w:val="26"/>
              </w:rPr>
              <w:sym w:font="Symbol" w:char="F02D"/>
            </w:r>
            <w:r w:rsidRPr="00D453B6">
              <w:rPr>
                <w:rFonts w:ascii="Times New Roman" w:hAnsi="Times New Roman" w:cs="Times New Roman"/>
                <w:sz w:val="26"/>
                <w:szCs w:val="26"/>
              </w:rPr>
              <w:t xml:space="preserve"> подбирать комплектующие для вычислительной техники </w:t>
            </w:r>
            <w:r w:rsidRPr="00D453B6">
              <w:rPr>
                <w:rFonts w:ascii="Times New Roman" w:hAnsi="Times New Roman" w:cs="Times New Roman"/>
                <w:sz w:val="26"/>
                <w:szCs w:val="26"/>
              </w:rPr>
              <w:sym w:font="Symbol" w:char="F02D"/>
            </w:r>
            <w:r w:rsidRPr="00D453B6">
              <w:rPr>
                <w:rFonts w:ascii="Times New Roman" w:hAnsi="Times New Roman" w:cs="Times New Roman"/>
                <w:sz w:val="26"/>
                <w:szCs w:val="26"/>
              </w:rPr>
              <w:t xml:space="preserve"> ориентироваться в современном программном обеспечении и подбирать ПО для решения прикладных задач </w:t>
            </w:r>
            <w:r w:rsidRPr="00D453B6">
              <w:rPr>
                <w:rFonts w:ascii="Times New Roman" w:hAnsi="Times New Roman" w:cs="Times New Roman"/>
                <w:sz w:val="26"/>
                <w:szCs w:val="26"/>
              </w:rPr>
              <w:sym w:font="Symbol" w:char="F02D"/>
            </w:r>
            <w:r w:rsidRPr="00D453B6">
              <w:rPr>
                <w:rFonts w:ascii="Times New Roman" w:hAnsi="Times New Roman" w:cs="Times New Roman"/>
                <w:sz w:val="26"/>
                <w:szCs w:val="26"/>
              </w:rPr>
              <w:t xml:space="preserve"> решать функциональные и вычислительные задачи </w:t>
            </w:r>
            <w:r w:rsidRPr="00D453B6">
              <w:rPr>
                <w:rFonts w:ascii="Times New Roman" w:hAnsi="Times New Roman" w:cs="Times New Roman"/>
                <w:sz w:val="26"/>
                <w:szCs w:val="26"/>
              </w:rPr>
              <w:sym w:font="Symbol" w:char="F02D"/>
            </w:r>
            <w:r w:rsidRPr="00D453B6">
              <w:rPr>
                <w:rFonts w:ascii="Times New Roman" w:hAnsi="Times New Roman" w:cs="Times New Roman"/>
                <w:sz w:val="26"/>
                <w:szCs w:val="26"/>
              </w:rPr>
              <w:t xml:space="preserve"> использовать компьютерную сеть в практической деятельности </w:t>
            </w:r>
          </w:p>
          <w:p w14:paraId="6DFDF05F" w14:textId="77777777" w:rsidR="003E256D" w:rsidRPr="00D453B6" w:rsidRDefault="003E256D"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b/>
                <w:sz w:val="26"/>
                <w:szCs w:val="26"/>
              </w:rPr>
              <w:t>Владеть:</w:t>
            </w:r>
            <w:r w:rsidRPr="00D453B6">
              <w:rPr>
                <w:rFonts w:ascii="Times New Roman" w:hAnsi="Times New Roman" w:cs="Times New Roman"/>
                <w:sz w:val="26"/>
                <w:szCs w:val="26"/>
              </w:rPr>
              <w:t xml:space="preserve"> </w:t>
            </w:r>
            <w:r w:rsidRPr="00D453B6">
              <w:rPr>
                <w:rFonts w:ascii="Times New Roman" w:hAnsi="Times New Roman" w:cs="Times New Roman"/>
                <w:sz w:val="26"/>
                <w:szCs w:val="26"/>
              </w:rPr>
              <w:sym w:font="Symbol" w:char="F02D"/>
            </w:r>
            <w:r w:rsidRPr="00D453B6">
              <w:rPr>
                <w:rFonts w:ascii="Times New Roman" w:hAnsi="Times New Roman" w:cs="Times New Roman"/>
                <w:sz w:val="26"/>
                <w:szCs w:val="26"/>
              </w:rPr>
              <w:t xml:space="preserve"> навыками вычисления объемов информации и перевода из одной системы счисления в другую </w:t>
            </w:r>
            <w:r w:rsidRPr="00D453B6">
              <w:rPr>
                <w:rFonts w:ascii="Times New Roman" w:hAnsi="Times New Roman" w:cs="Times New Roman"/>
                <w:sz w:val="26"/>
                <w:szCs w:val="26"/>
              </w:rPr>
              <w:sym w:font="Symbol" w:char="F02D"/>
            </w:r>
            <w:r w:rsidRPr="00D453B6">
              <w:rPr>
                <w:rFonts w:ascii="Times New Roman" w:hAnsi="Times New Roman" w:cs="Times New Roman"/>
                <w:sz w:val="26"/>
                <w:szCs w:val="26"/>
              </w:rPr>
              <w:t xml:space="preserve"> навыками подбора оптимального состава компьютерной </w:t>
            </w:r>
            <w:r w:rsidRPr="00D453B6">
              <w:rPr>
                <w:rFonts w:ascii="Times New Roman" w:hAnsi="Times New Roman" w:cs="Times New Roman"/>
                <w:sz w:val="26"/>
                <w:szCs w:val="26"/>
              </w:rPr>
              <w:lastRenderedPageBreak/>
              <w:t xml:space="preserve">техники </w:t>
            </w:r>
            <w:r w:rsidRPr="00D453B6">
              <w:rPr>
                <w:rFonts w:ascii="Times New Roman" w:hAnsi="Times New Roman" w:cs="Times New Roman"/>
                <w:sz w:val="26"/>
                <w:szCs w:val="26"/>
              </w:rPr>
              <w:sym w:font="Symbol" w:char="F02D"/>
            </w:r>
            <w:r w:rsidRPr="00D453B6">
              <w:rPr>
                <w:rFonts w:ascii="Times New Roman" w:hAnsi="Times New Roman" w:cs="Times New Roman"/>
                <w:sz w:val="26"/>
                <w:szCs w:val="26"/>
              </w:rPr>
              <w:t xml:space="preserve"> навыками подбора программного обеспечения </w:t>
            </w:r>
            <w:r w:rsidRPr="00D453B6">
              <w:rPr>
                <w:rFonts w:ascii="Times New Roman" w:hAnsi="Times New Roman" w:cs="Times New Roman"/>
                <w:sz w:val="26"/>
                <w:szCs w:val="26"/>
              </w:rPr>
              <w:sym w:font="Symbol" w:char="F02D"/>
            </w:r>
            <w:r w:rsidRPr="00D453B6">
              <w:rPr>
                <w:rFonts w:ascii="Times New Roman" w:hAnsi="Times New Roman" w:cs="Times New Roman"/>
                <w:sz w:val="26"/>
                <w:szCs w:val="26"/>
              </w:rPr>
              <w:t xml:space="preserve"> навыками решения функциональных задач </w:t>
            </w:r>
            <w:r w:rsidRPr="00D453B6">
              <w:rPr>
                <w:rFonts w:ascii="Times New Roman" w:hAnsi="Times New Roman" w:cs="Times New Roman"/>
                <w:sz w:val="26"/>
                <w:szCs w:val="26"/>
              </w:rPr>
              <w:sym w:font="Symbol" w:char="F02D"/>
            </w:r>
            <w:r w:rsidRPr="00D453B6">
              <w:rPr>
                <w:rFonts w:ascii="Times New Roman" w:hAnsi="Times New Roman" w:cs="Times New Roman"/>
                <w:sz w:val="26"/>
                <w:szCs w:val="26"/>
              </w:rPr>
              <w:t xml:space="preserve"> навыками использования локальной и глобальной вычислительной сети</w:t>
            </w:r>
          </w:p>
        </w:tc>
      </w:tr>
      <w:tr w:rsidR="003E256D" w:rsidRPr="00D453B6" w14:paraId="299D0D06" w14:textId="77777777" w:rsidTr="003E256D">
        <w:trPr>
          <w:trHeight w:val="322"/>
        </w:trPr>
        <w:tc>
          <w:tcPr>
            <w:tcW w:w="3369" w:type="dxa"/>
            <w:vMerge w:val="restart"/>
            <w:tcBorders>
              <w:top w:val="single" w:sz="4" w:space="0" w:color="auto"/>
              <w:left w:val="single" w:sz="4" w:space="0" w:color="auto"/>
              <w:bottom w:val="single" w:sz="4" w:space="0" w:color="auto"/>
              <w:right w:val="single" w:sz="4" w:space="0" w:color="auto"/>
            </w:tcBorders>
          </w:tcPr>
          <w:p w14:paraId="642D89BF" w14:textId="77777777" w:rsidR="003E256D" w:rsidRPr="00D453B6" w:rsidRDefault="003E256D" w:rsidP="00D453B6">
            <w:pPr>
              <w:tabs>
                <w:tab w:val="left" w:pos="709"/>
              </w:tabs>
              <w:spacing w:after="0" w:line="240" w:lineRule="auto"/>
              <w:jc w:val="center"/>
              <w:rPr>
                <w:rFonts w:ascii="Times New Roman" w:eastAsia="Times New Roman" w:hAnsi="Times New Roman" w:cs="Times New Roman"/>
                <w:sz w:val="26"/>
                <w:szCs w:val="26"/>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20A408C" w14:textId="77777777" w:rsidR="003E256D" w:rsidRPr="00D453B6" w:rsidRDefault="003E256D" w:rsidP="00D453B6">
            <w:pPr>
              <w:spacing w:after="0" w:line="240" w:lineRule="auto"/>
              <w:rPr>
                <w:rFonts w:ascii="Times New Roman" w:hAnsi="Times New Roman" w:cs="Times New Roman"/>
                <w:sz w:val="26"/>
                <w:szCs w:val="26"/>
              </w:rPr>
            </w:pPr>
          </w:p>
        </w:tc>
        <w:tc>
          <w:tcPr>
            <w:tcW w:w="3283" w:type="dxa"/>
            <w:vMerge/>
            <w:tcBorders>
              <w:top w:val="single" w:sz="4" w:space="0" w:color="auto"/>
              <w:left w:val="single" w:sz="4" w:space="0" w:color="auto"/>
              <w:bottom w:val="single" w:sz="4" w:space="0" w:color="auto"/>
              <w:right w:val="single" w:sz="4" w:space="0" w:color="auto"/>
            </w:tcBorders>
            <w:vAlign w:val="center"/>
            <w:hideMark/>
          </w:tcPr>
          <w:p w14:paraId="1E5B24BC" w14:textId="77777777" w:rsidR="003E256D" w:rsidRPr="00D453B6" w:rsidRDefault="003E256D" w:rsidP="00D453B6">
            <w:pPr>
              <w:spacing w:after="0" w:line="240" w:lineRule="auto"/>
              <w:rPr>
                <w:rFonts w:ascii="Times New Roman" w:hAnsi="Times New Roman" w:cs="Times New Roman"/>
                <w:sz w:val="26"/>
                <w:szCs w:val="26"/>
              </w:rPr>
            </w:pPr>
          </w:p>
        </w:tc>
      </w:tr>
      <w:tr w:rsidR="003E256D" w:rsidRPr="00D453B6" w14:paraId="3666AAA2" w14:textId="77777777" w:rsidTr="003E256D">
        <w:trPr>
          <w:trHeight w:val="3438"/>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09097906" w14:textId="77777777" w:rsidR="003E256D" w:rsidRPr="00D453B6" w:rsidRDefault="003E256D" w:rsidP="00D453B6">
            <w:pPr>
              <w:spacing w:after="0" w:line="240" w:lineRule="auto"/>
              <w:rPr>
                <w:rFonts w:ascii="Times New Roman" w:eastAsia="Times New Roman" w:hAnsi="Times New Roman" w:cs="Times New Roman"/>
                <w:sz w:val="26"/>
                <w:szCs w:val="26"/>
              </w:rPr>
            </w:pPr>
          </w:p>
        </w:tc>
        <w:tc>
          <w:tcPr>
            <w:tcW w:w="2551" w:type="dxa"/>
            <w:tcBorders>
              <w:top w:val="single" w:sz="4" w:space="0" w:color="auto"/>
              <w:left w:val="single" w:sz="4" w:space="0" w:color="auto"/>
              <w:bottom w:val="single" w:sz="4" w:space="0" w:color="auto"/>
              <w:right w:val="single" w:sz="4" w:space="0" w:color="auto"/>
            </w:tcBorders>
          </w:tcPr>
          <w:p w14:paraId="4B74867D" w14:textId="77777777" w:rsidR="003E256D" w:rsidRPr="00D453B6" w:rsidRDefault="003E256D" w:rsidP="00D453B6">
            <w:pPr>
              <w:spacing w:after="0" w:line="240" w:lineRule="auto"/>
              <w:rPr>
                <w:rFonts w:ascii="Times New Roman" w:eastAsia="Calibri" w:hAnsi="Times New Roman" w:cs="Times New Roman"/>
                <w:sz w:val="26"/>
                <w:szCs w:val="26"/>
              </w:rPr>
            </w:pPr>
            <w:r w:rsidRPr="00D453B6">
              <w:rPr>
                <w:rFonts w:ascii="Times New Roman" w:hAnsi="Times New Roman" w:cs="Times New Roman"/>
                <w:sz w:val="26"/>
                <w:szCs w:val="26"/>
              </w:rPr>
              <w:t xml:space="preserve">ОПК-6.2 </w:t>
            </w:r>
          </w:p>
          <w:p w14:paraId="505842CD" w14:textId="77777777" w:rsidR="003E256D" w:rsidRPr="00D453B6" w:rsidRDefault="003E256D" w:rsidP="00D453B6">
            <w:pPr>
              <w:spacing w:after="0" w:line="240" w:lineRule="auto"/>
              <w:rPr>
                <w:rFonts w:ascii="Times New Roman" w:hAnsi="Times New Roman" w:cs="Times New Roman"/>
                <w:sz w:val="26"/>
                <w:szCs w:val="26"/>
              </w:rPr>
            </w:pPr>
            <w:r w:rsidRPr="00D453B6">
              <w:rPr>
                <w:rFonts w:ascii="Times New Roman" w:hAnsi="Times New Roman" w:cs="Times New Roman"/>
                <w:sz w:val="26"/>
                <w:szCs w:val="26"/>
              </w:rPr>
              <w:t>Способен выбирать и применять современные информационные технологии для обработки и анализа данных, соответствующие содержанию профессиональных задач</w:t>
            </w:r>
          </w:p>
          <w:p w14:paraId="650780B2" w14:textId="77777777" w:rsidR="003E256D" w:rsidRPr="00D453B6" w:rsidRDefault="003E256D" w:rsidP="00D453B6">
            <w:pPr>
              <w:tabs>
                <w:tab w:val="left" w:pos="709"/>
              </w:tabs>
              <w:spacing w:after="0" w:line="240" w:lineRule="auto"/>
              <w:jc w:val="both"/>
              <w:rPr>
                <w:rFonts w:ascii="Times New Roman" w:hAnsi="Times New Roman" w:cs="Times New Roman"/>
                <w:sz w:val="26"/>
                <w:szCs w:val="26"/>
              </w:rPr>
            </w:pPr>
          </w:p>
        </w:tc>
        <w:tc>
          <w:tcPr>
            <w:tcW w:w="3283" w:type="dxa"/>
            <w:vMerge/>
            <w:tcBorders>
              <w:top w:val="single" w:sz="4" w:space="0" w:color="auto"/>
              <w:left w:val="single" w:sz="4" w:space="0" w:color="auto"/>
              <w:bottom w:val="single" w:sz="4" w:space="0" w:color="auto"/>
              <w:right w:val="single" w:sz="4" w:space="0" w:color="auto"/>
            </w:tcBorders>
            <w:vAlign w:val="center"/>
            <w:hideMark/>
          </w:tcPr>
          <w:p w14:paraId="6BE11EC7" w14:textId="77777777" w:rsidR="003E256D" w:rsidRPr="00D453B6" w:rsidRDefault="003E256D" w:rsidP="00D453B6">
            <w:pPr>
              <w:spacing w:after="0" w:line="240" w:lineRule="auto"/>
              <w:rPr>
                <w:rFonts w:ascii="Times New Roman" w:hAnsi="Times New Roman" w:cs="Times New Roman"/>
                <w:sz w:val="26"/>
                <w:szCs w:val="26"/>
              </w:rPr>
            </w:pPr>
          </w:p>
        </w:tc>
      </w:tr>
    </w:tbl>
    <w:p w14:paraId="1BACE9E3" w14:textId="77777777" w:rsidR="003E256D" w:rsidRPr="00D453B6" w:rsidRDefault="003E256D" w:rsidP="00D453B6">
      <w:pPr>
        <w:autoSpaceDE w:val="0"/>
        <w:autoSpaceDN w:val="0"/>
        <w:adjustRightInd w:val="0"/>
        <w:spacing w:after="0" w:line="240" w:lineRule="auto"/>
        <w:ind w:firstLine="709"/>
        <w:jc w:val="both"/>
        <w:rPr>
          <w:rFonts w:ascii="Times New Roman" w:eastAsia="Times New Roman" w:hAnsi="Times New Roman" w:cs="Times New Roman"/>
          <w:sz w:val="26"/>
          <w:szCs w:val="26"/>
        </w:rPr>
      </w:pPr>
    </w:p>
    <w:p w14:paraId="5395658E" w14:textId="77777777" w:rsidR="003E256D" w:rsidRPr="00D453B6" w:rsidRDefault="003E256D" w:rsidP="00D453B6">
      <w:pPr>
        <w:pStyle w:val="2"/>
        <w:spacing w:before="0" w:line="240" w:lineRule="auto"/>
        <w:rPr>
          <w:rFonts w:ascii="Times New Roman" w:hAnsi="Times New Roman" w:cs="Times New Roman"/>
          <w:b w:val="0"/>
          <w:bCs w:val="0"/>
          <w:color w:val="auto"/>
          <w:lang w:eastAsia="ru-RU"/>
        </w:rPr>
      </w:pPr>
      <w:r w:rsidRPr="00D453B6">
        <w:rPr>
          <w:rFonts w:ascii="Times New Roman" w:hAnsi="Times New Roman" w:cs="Times New Roman"/>
          <w:color w:val="auto"/>
          <w:lang w:eastAsia="ru-RU"/>
        </w:rPr>
        <w:t>4. Объем дисциплины и виды учебной работы</w:t>
      </w:r>
    </w:p>
    <w:p w14:paraId="2565EC5A" w14:textId="77777777" w:rsidR="003E256D" w:rsidRPr="00D453B6" w:rsidRDefault="003E256D" w:rsidP="00D453B6">
      <w:pPr>
        <w:autoSpaceDE w:val="0"/>
        <w:autoSpaceDN w:val="0"/>
        <w:adjustRightInd w:val="0"/>
        <w:spacing w:after="0" w:line="240" w:lineRule="auto"/>
        <w:ind w:firstLine="709"/>
        <w:jc w:val="both"/>
        <w:rPr>
          <w:rFonts w:ascii="Times New Roman" w:eastAsia="Times New Roman" w:hAnsi="Times New Roman" w:cs="Times New Roman"/>
          <w:b/>
          <w:bCs/>
          <w:i/>
          <w:sz w:val="26"/>
          <w:szCs w:val="26"/>
        </w:rPr>
      </w:pPr>
      <w:r w:rsidRPr="00D453B6">
        <w:rPr>
          <w:rFonts w:ascii="Times New Roman" w:eastAsia="Times New Roman" w:hAnsi="Times New Roman" w:cs="Times New Roman"/>
          <w:bCs/>
          <w:sz w:val="26"/>
          <w:szCs w:val="26"/>
        </w:rPr>
        <w:t>Объем дисциплины и виды учебной работы в академических часах с выделением объема контактной работы обучающихся с преподавателем и самостоятельной работы обучающихся</w:t>
      </w:r>
    </w:p>
    <w:p w14:paraId="52290486" w14:textId="77777777" w:rsidR="003E256D" w:rsidRPr="00D453B6" w:rsidRDefault="003E256D" w:rsidP="00D453B6">
      <w:pPr>
        <w:spacing w:after="0" w:line="240" w:lineRule="auto"/>
        <w:jc w:val="center"/>
        <w:rPr>
          <w:rFonts w:ascii="Times New Roman" w:eastAsia="Calibri" w:hAnsi="Times New Roman" w:cs="Times New Roman"/>
          <w:b/>
          <w:bCs/>
          <w:i/>
          <w:sz w:val="26"/>
          <w:szCs w:val="26"/>
          <w:lang w:eastAsia="ru-RU"/>
        </w:rPr>
      </w:pPr>
    </w:p>
    <w:p w14:paraId="0A9F5BA1" w14:textId="77777777" w:rsidR="003E256D" w:rsidRPr="00D453B6" w:rsidRDefault="003E256D" w:rsidP="00D453B6">
      <w:pPr>
        <w:spacing w:after="0" w:line="240" w:lineRule="auto"/>
        <w:jc w:val="center"/>
        <w:rPr>
          <w:rFonts w:ascii="Times New Roman" w:hAnsi="Times New Roman" w:cs="Times New Roman"/>
          <w:b/>
          <w:bCs/>
          <w:i/>
          <w:sz w:val="26"/>
          <w:szCs w:val="26"/>
          <w:lang w:eastAsia="ru-RU"/>
        </w:rPr>
      </w:pPr>
      <w:r w:rsidRPr="00D453B6">
        <w:rPr>
          <w:rFonts w:ascii="Times New Roman" w:hAnsi="Times New Roman" w:cs="Times New Roman"/>
          <w:b/>
          <w:bCs/>
          <w:i/>
          <w:sz w:val="26"/>
          <w:szCs w:val="26"/>
          <w:lang w:eastAsia="ru-RU"/>
        </w:rPr>
        <w:t>очная форма обучения</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7"/>
        <w:gridCol w:w="3215"/>
        <w:gridCol w:w="1134"/>
        <w:gridCol w:w="2069"/>
      </w:tblGrid>
      <w:tr w:rsidR="003E256D" w:rsidRPr="00D453B6" w14:paraId="50743D8B" w14:textId="77777777" w:rsidTr="003E256D">
        <w:trPr>
          <w:cantSplit/>
          <w:trHeight w:val="20"/>
        </w:trPr>
        <w:tc>
          <w:tcPr>
            <w:tcW w:w="637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E8AE5E3" w14:textId="77777777" w:rsidR="003E256D" w:rsidRPr="00D453B6" w:rsidRDefault="003E256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3202" w:type="dxa"/>
            <w:gridSpan w:val="2"/>
            <w:tcBorders>
              <w:top w:val="single" w:sz="4" w:space="0" w:color="auto"/>
              <w:left w:val="single" w:sz="4" w:space="0" w:color="auto"/>
              <w:bottom w:val="single" w:sz="4" w:space="0" w:color="auto"/>
              <w:right w:val="single" w:sz="4" w:space="0" w:color="auto"/>
            </w:tcBorders>
            <w:vAlign w:val="center"/>
            <w:hideMark/>
          </w:tcPr>
          <w:p w14:paraId="51A20A5C" w14:textId="77777777" w:rsidR="003E256D" w:rsidRPr="00D453B6" w:rsidRDefault="003E256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w:t>
            </w:r>
            <w:proofErr w:type="spellEnd"/>
            <w:r w:rsidRPr="00D453B6">
              <w:rPr>
                <w:rFonts w:ascii="Times New Roman" w:eastAsia="Times New Roman" w:hAnsi="Times New Roman" w:cs="Times New Roman"/>
                <w:sz w:val="26"/>
                <w:szCs w:val="26"/>
                <w:lang w:eastAsia="ru-RU"/>
              </w:rPr>
              <w:t>. часов</w:t>
            </w:r>
          </w:p>
        </w:tc>
      </w:tr>
      <w:tr w:rsidR="003E256D" w:rsidRPr="00D453B6" w14:paraId="7E482876" w14:textId="77777777" w:rsidTr="003E256D">
        <w:trPr>
          <w:cantSplit/>
          <w:trHeight w:val="20"/>
        </w:trPr>
        <w:tc>
          <w:tcPr>
            <w:tcW w:w="9593" w:type="dxa"/>
            <w:gridSpan w:val="2"/>
            <w:vMerge/>
            <w:tcBorders>
              <w:top w:val="single" w:sz="4" w:space="0" w:color="auto"/>
              <w:left w:val="single" w:sz="4" w:space="0" w:color="auto"/>
              <w:bottom w:val="single" w:sz="4" w:space="0" w:color="auto"/>
              <w:right w:val="single" w:sz="4" w:space="0" w:color="auto"/>
            </w:tcBorders>
            <w:vAlign w:val="center"/>
            <w:hideMark/>
          </w:tcPr>
          <w:p w14:paraId="1669DA56" w14:textId="77777777" w:rsidR="003E256D" w:rsidRPr="00D453B6" w:rsidRDefault="003E256D" w:rsidP="00D453B6">
            <w:pPr>
              <w:spacing w:after="0" w:line="240" w:lineRule="auto"/>
              <w:rPr>
                <w:rFonts w:ascii="Times New Roman" w:eastAsia="Times New Roman" w:hAnsi="Times New Roman" w:cs="Times New Roman"/>
                <w:bCs/>
                <w:sz w:val="26"/>
                <w:szCs w:val="26"/>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5E9CABD" w14:textId="77777777" w:rsidR="003E256D" w:rsidRPr="00D453B6" w:rsidRDefault="003E256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2068" w:type="dxa"/>
            <w:tcBorders>
              <w:top w:val="single" w:sz="4" w:space="0" w:color="auto"/>
              <w:left w:val="single" w:sz="4" w:space="0" w:color="auto"/>
              <w:bottom w:val="single" w:sz="4" w:space="0" w:color="auto"/>
              <w:right w:val="single" w:sz="4" w:space="0" w:color="auto"/>
            </w:tcBorders>
            <w:vAlign w:val="center"/>
            <w:hideMark/>
          </w:tcPr>
          <w:p w14:paraId="2513A907" w14:textId="77777777" w:rsidR="003E256D" w:rsidRPr="00D453B6" w:rsidRDefault="003E256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3E256D" w:rsidRPr="00D453B6" w14:paraId="0C263DC2" w14:textId="77777777" w:rsidTr="003E256D">
        <w:trPr>
          <w:cantSplit/>
          <w:trHeight w:val="20"/>
        </w:trPr>
        <w:tc>
          <w:tcPr>
            <w:tcW w:w="9593" w:type="dxa"/>
            <w:gridSpan w:val="2"/>
            <w:vMerge/>
            <w:tcBorders>
              <w:top w:val="single" w:sz="4" w:space="0" w:color="auto"/>
              <w:left w:val="single" w:sz="4" w:space="0" w:color="auto"/>
              <w:bottom w:val="single" w:sz="4" w:space="0" w:color="auto"/>
              <w:right w:val="single" w:sz="4" w:space="0" w:color="auto"/>
            </w:tcBorders>
            <w:vAlign w:val="center"/>
            <w:hideMark/>
          </w:tcPr>
          <w:p w14:paraId="31453C8A" w14:textId="77777777" w:rsidR="003E256D" w:rsidRPr="00D453B6" w:rsidRDefault="003E256D" w:rsidP="00D453B6">
            <w:pPr>
              <w:spacing w:after="0" w:line="240" w:lineRule="auto"/>
              <w:rPr>
                <w:rFonts w:ascii="Times New Roman" w:eastAsia="Times New Roman" w:hAnsi="Times New Roman" w:cs="Times New Roman"/>
                <w:bCs/>
                <w:sz w:val="26"/>
                <w:szCs w:val="26"/>
                <w:lang w:eastAsia="ru-RU"/>
              </w:rPr>
            </w:pPr>
          </w:p>
        </w:tc>
        <w:tc>
          <w:tcPr>
            <w:tcW w:w="3202" w:type="dxa"/>
            <w:vMerge/>
            <w:tcBorders>
              <w:top w:val="single" w:sz="4" w:space="0" w:color="auto"/>
              <w:left w:val="single" w:sz="4" w:space="0" w:color="auto"/>
              <w:bottom w:val="single" w:sz="4" w:space="0" w:color="auto"/>
              <w:right w:val="single" w:sz="4" w:space="0" w:color="auto"/>
            </w:tcBorders>
            <w:vAlign w:val="center"/>
            <w:hideMark/>
          </w:tcPr>
          <w:p w14:paraId="483055C5" w14:textId="77777777" w:rsidR="003E256D" w:rsidRPr="00D453B6" w:rsidRDefault="003E256D" w:rsidP="00D453B6">
            <w:pPr>
              <w:spacing w:after="0" w:line="240" w:lineRule="auto"/>
              <w:rPr>
                <w:rFonts w:ascii="Times New Roman" w:eastAsia="Times New Roman" w:hAnsi="Times New Roman" w:cs="Times New Roman"/>
                <w:bCs/>
                <w:sz w:val="26"/>
                <w:szCs w:val="26"/>
                <w:lang w:eastAsia="ru-RU"/>
              </w:rPr>
            </w:pPr>
          </w:p>
        </w:tc>
        <w:tc>
          <w:tcPr>
            <w:tcW w:w="2068" w:type="dxa"/>
            <w:tcBorders>
              <w:top w:val="single" w:sz="4" w:space="0" w:color="auto"/>
              <w:left w:val="single" w:sz="4" w:space="0" w:color="auto"/>
              <w:bottom w:val="single" w:sz="4" w:space="0" w:color="auto"/>
              <w:right w:val="single" w:sz="4" w:space="0" w:color="auto"/>
            </w:tcBorders>
            <w:vAlign w:val="center"/>
            <w:hideMark/>
          </w:tcPr>
          <w:p w14:paraId="01574607" w14:textId="77777777" w:rsidR="003E256D" w:rsidRPr="00D453B6" w:rsidRDefault="003E256D"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 семестр</w:t>
            </w:r>
          </w:p>
        </w:tc>
      </w:tr>
      <w:tr w:rsidR="003E256D" w:rsidRPr="00D453B6" w14:paraId="324D0D86" w14:textId="77777777" w:rsidTr="003E256D">
        <w:trPr>
          <w:cantSplit/>
          <w:trHeight w:val="20"/>
        </w:trPr>
        <w:tc>
          <w:tcPr>
            <w:tcW w:w="6379" w:type="dxa"/>
            <w:gridSpan w:val="2"/>
            <w:tcBorders>
              <w:top w:val="single" w:sz="4" w:space="0" w:color="auto"/>
              <w:left w:val="single" w:sz="4" w:space="0" w:color="auto"/>
              <w:bottom w:val="single" w:sz="4" w:space="0" w:color="auto"/>
              <w:right w:val="single" w:sz="4" w:space="0" w:color="auto"/>
            </w:tcBorders>
            <w:hideMark/>
          </w:tcPr>
          <w:p w14:paraId="321BEC55" w14:textId="77777777" w:rsidR="003E256D" w:rsidRPr="00D453B6" w:rsidRDefault="003E256D"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134" w:type="dxa"/>
            <w:tcBorders>
              <w:top w:val="single" w:sz="4" w:space="0" w:color="auto"/>
              <w:left w:val="single" w:sz="4" w:space="0" w:color="auto"/>
              <w:bottom w:val="single" w:sz="4" w:space="0" w:color="auto"/>
              <w:right w:val="single" w:sz="4" w:space="0" w:color="auto"/>
            </w:tcBorders>
            <w:hideMark/>
          </w:tcPr>
          <w:p w14:paraId="74464856"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65</w:t>
            </w:r>
          </w:p>
        </w:tc>
        <w:tc>
          <w:tcPr>
            <w:tcW w:w="2068" w:type="dxa"/>
            <w:tcBorders>
              <w:top w:val="single" w:sz="4" w:space="0" w:color="auto"/>
              <w:left w:val="single" w:sz="4" w:space="0" w:color="auto"/>
              <w:bottom w:val="single" w:sz="4" w:space="0" w:color="auto"/>
              <w:right w:val="single" w:sz="4" w:space="0" w:color="auto"/>
            </w:tcBorders>
            <w:hideMark/>
          </w:tcPr>
          <w:p w14:paraId="4752106D"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65</w:t>
            </w:r>
          </w:p>
        </w:tc>
      </w:tr>
      <w:tr w:rsidR="003E256D" w:rsidRPr="00D453B6" w14:paraId="30151282" w14:textId="77777777" w:rsidTr="003E256D">
        <w:trPr>
          <w:cantSplit/>
          <w:trHeight w:val="20"/>
        </w:trPr>
        <w:tc>
          <w:tcPr>
            <w:tcW w:w="6379" w:type="dxa"/>
            <w:gridSpan w:val="2"/>
            <w:tcBorders>
              <w:top w:val="single" w:sz="4" w:space="0" w:color="auto"/>
              <w:left w:val="single" w:sz="4" w:space="0" w:color="auto"/>
              <w:bottom w:val="single" w:sz="4" w:space="0" w:color="auto"/>
              <w:right w:val="single" w:sz="4" w:space="0" w:color="auto"/>
            </w:tcBorders>
            <w:hideMark/>
          </w:tcPr>
          <w:p w14:paraId="510CA50C" w14:textId="77777777" w:rsidR="003E256D" w:rsidRPr="00D453B6" w:rsidRDefault="003E256D"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134" w:type="dxa"/>
            <w:tcBorders>
              <w:top w:val="single" w:sz="4" w:space="0" w:color="auto"/>
              <w:left w:val="single" w:sz="4" w:space="0" w:color="auto"/>
              <w:bottom w:val="single" w:sz="4" w:space="0" w:color="auto"/>
              <w:right w:val="single" w:sz="4" w:space="0" w:color="auto"/>
            </w:tcBorders>
            <w:hideMark/>
          </w:tcPr>
          <w:p w14:paraId="6D248F41"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64,5</w:t>
            </w:r>
          </w:p>
        </w:tc>
        <w:tc>
          <w:tcPr>
            <w:tcW w:w="2068" w:type="dxa"/>
            <w:tcBorders>
              <w:top w:val="single" w:sz="4" w:space="0" w:color="auto"/>
              <w:left w:val="single" w:sz="4" w:space="0" w:color="auto"/>
              <w:bottom w:val="single" w:sz="4" w:space="0" w:color="auto"/>
              <w:right w:val="single" w:sz="4" w:space="0" w:color="auto"/>
            </w:tcBorders>
            <w:hideMark/>
          </w:tcPr>
          <w:p w14:paraId="2E989EE9"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64,5</w:t>
            </w:r>
          </w:p>
        </w:tc>
      </w:tr>
      <w:tr w:rsidR="003E256D" w:rsidRPr="00D453B6" w14:paraId="4A26ABDA" w14:textId="77777777" w:rsidTr="003E256D">
        <w:trPr>
          <w:cantSplit/>
          <w:trHeight w:val="20"/>
        </w:trPr>
        <w:tc>
          <w:tcPr>
            <w:tcW w:w="6379" w:type="dxa"/>
            <w:gridSpan w:val="2"/>
            <w:tcBorders>
              <w:top w:val="single" w:sz="4" w:space="0" w:color="auto"/>
              <w:left w:val="single" w:sz="4" w:space="0" w:color="auto"/>
              <w:bottom w:val="single" w:sz="4" w:space="0" w:color="auto"/>
              <w:right w:val="single" w:sz="4" w:space="0" w:color="auto"/>
            </w:tcBorders>
            <w:hideMark/>
          </w:tcPr>
          <w:p w14:paraId="3373D21B" w14:textId="77777777" w:rsidR="003E256D" w:rsidRPr="00D453B6" w:rsidRDefault="003E256D"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лекционного типа</w:t>
            </w:r>
          </w:p>
        </w:tc>
        <w:tc>
          <w:tcPr>
            <w:tcW w:w="1134" w:type="dxa"/>
            <w:tcBorders>
              <w:top w:val="single" w:sz="4" w:space="0" w:color="auto"/>
              <w:left w:val="single" w:sz="4" w:space="0" w:color="auto"/>
              <w:bottom w:val="single" w:sz="4" w:space="0" w:color="auto"/>
              <w:right w:val="single" w:sz="4" w:space="0" w:color="auto"/>
            </w:tcBorders>
            <w:hideMark/>
          </w:tcPr>
          <w:p w14:paraId="7D501738"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32</w:t>
            </w:r>
          </w:p>
        </w:tc>
        <w:tc>
          <w:tcPr>
            <w:tcW w:w="2068" w:type="dxa"/>
            <w:tcBorders>
              <w:top w:val="single" w:sz="4" w:space="0" w:color="auto"/>
              <w:left w:val="single" w:sz="4" w:space="0" w:color="auto"/>
              <w:bottom w:val="single" w:sz="4" w:space="0" w:color="auto"/>
              <w:right w:val="single" w:sz="4" w:space="0" w:color="auto"/>
            </w:tcBorders>
            <w:hideMark/>
          </w:tcPr>
          <w:p w14:paraId="0497AF24"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32</w:t>
            </w:r>
          </w:p>
        </w:tc>
      </w:tr>
      <w:tr w:rsidR="003E256D" w:rsidRPr="00D453B6" w14:paraId="5C2FDD1A" w14:textId="77777777" w:rsidTr="003E256D">
        <w:trPr>
          <w:cantSplit/>
          <w:trHeight w:val="20"/>
        </w:trPr>
        <w:tc>
          <w:tcPr>
            <w:tcW w:w="6379" w:type="dxa"/>
            <w:gridSpan w:val="2"/>
            <w:tcBorders>
              <w:top w:val="single" w:sz="4" w:space="0" w:color="auto"/>
              <w:left w:val="single" w:sz="4" w:space="0" w:color="auto"/>
              <w:bottom w:val="single" w:sz="4" w:space="0" w:color="auto"/>
              <w:right w:val="single" w:sz="4" w:space="0" w:color="auto"/>
            </w:tcBorders>
            <w:hideMark/>
          </w:tcPr>
          <w:p w14:paraId="489BB7BE" w14:textId="77777777" w:rsidR="003E256D" w:rsidRPr="00D453B6" w:rsidRDefault="003E256D"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134" w:type="dxa"/>
            <w:tcBorders>
              <w:top w:val="single" w:sz="4" w:space="0" w:color="auto"/>
              <w:left w:val="single" w:sz="4" w:space="0" w:color="auto"/>
              <w:bottom w:val="single" w:sz="4" w:space="0" w:color="auto"/>
              <w:right w:val="single" w:sz="4" w:space="0" w:color="auto"/>
            </w:tcBorders>
            <w:hideMark/>
          </w:tcPr>
          <w:p w14:paraId="18E4BCEE"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32</w:t>
            </w:r>
          </w:p>
        </w:tc>
        <w:tc>
          <w:tcPr>
            <w:tcW w:w="2068" w:type="dxa"/>
            <w:tcBorders>
              <w:top w:val="single" w:sz="4" w:space="0" w:color="auto"/>
              <w:left w:val="single" w:sz="4" w:space="0" w:color="auto"/>
              <w:bottom w:val="single" w:sz="4" w:space="0" w:color="auto"/>
              <w:right w:val="single" w:sz="4" w:space="0" w:color="auto"/>
            </w:tcBorders>
            <w:hideMark/>
          </w:tcPr>
          <w:p w14:paraId="1A30C630"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32</w:t>
            </w:r>
          </w:p>
        </w:tc>
      </w:tr>
      <w:tr w:rsidR="003E256D" w:rsidRPr="00D453B6" w14:paraId="68EE0FEB" w14:textId="77777777" w:rsidTr="003E256D">
        <w:trPr>
          <w:cantSplit/>
          <w:trHeight w:val="20"/>
        </w:trPr>
        <w:tc>
          <w:tcPr>
            <w:tcW w:w="6379" w:type="dxa"/>
            <w:gridSpan w:val="2"/>
            <w:tcBorders>
              <w:top w:val="single" w:sz="4" w:space="0" w:color="auto"/>
              <w:left w:val="single" w:sz="4" w:space="0" w:color="auto"/>
              <w:bottom w:val="single" w:sz="4" w:space="0" w:color="auto"/>
              <w:right w:val="single" w:sz="4" w:space="0" w:color="auto"/>
            </w:tcBorders>
            <w:hideMark/>
          </w:tcPr>
          <w:p w14:paraId="33421B18" w14:textId="77777777" w:rsidR="003E256D" w:rsidRPr="00D453B6" w:rsidRDefault="003E256D"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tcPr>
          <w:p w14:paraId="0A1629BC"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068" w:type="dxa"/>
            <w:tcBorders>
              <w:top w:val="single" w:sz="4" w:space="0" w:color="auto"/>
              <w:left w:val="single" w:sz="4" w:space="0" w:color="auto"/>
              <w:bottom w:val="single" w:sz="4" w:space="0" w:color="auto"/>
              <w:right w:val="single" w:sz="4" w:space="0" w:color="auto"/>
            </w:tcBorders>
            <w:hideMark/>
          </w:tcPr>
          <w:p w14:paraId="0F4BC5C0"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Не </w:t>
            </w:r>
            <w:proofErr w:type="spellStart"/>
            <w:r w:rsidRPr="00D453B6">
              <w:rPr>
                <w:rFonts w:ascii="Times New Roman" w:eastAsia="Times New Roman" w:hAnsi="Times New Roman" w:cs="Times New Roman"/>
                <w:sz w:val="26"/>
                <w:szCs w:val="26"/>
                <w:lang w:eastAsia="ru-RU"/>
              </w:rPr>
              <w:t>предусм</w:t>
            </w:r>
            <w:proofErr w:type="spellEnd"/>
            <w:r w:rsidRPr="00D453B6">
              <w:rPr>
                <w:rFonts w:ascii="Times New Roman" w:eastAsia="Times New Roman" w:hAnsi="Times New Roman" w:cs="Times New Roman"/>
                <w:sz w:val="26"/>
                <w:szCs w:val="26"/>
                <w:lang w:eastAsia="ru-RU"/>
              </w:rPr>
              <w:t>.</w:t>
            </w:r>
          </w:p>
        </w:tc>
      </w:tr>
      <w:tr w:rsidR="003E256D" w:rsidRPr="00D453B6" w14:paraId="5CC7EE17" w14:textId="77777777" w:rsidTr="003E256D">
        <w:trPr>
          <w:cantSplit/>
          <w:trHeight w:val="20"/>
        </w:trPr>
        <w:tc>
          <w:tcPr>
            <w:tcW w:w="6379" w:type="dxa"/>
            <w:gridSpan w:val="2"/>
            <w:tcBorders>
              <w:top w:val="single" w:sz="4" w:space="0" w:color="auto"/>
              <w:left w:val="single" w:sz="4" w:space="0" w:color="auto"/>
              <w:bottom w:val="single" w:sz="4" w:space="0" w:color="auto"/>
              <w:right w:val="single" w:sz="4" w:space="0" w:color="auto"/>
            </w:tcBorders>
            <w:hideMark/>
          </w:tcPr>
          <w:p w14:paraId="0FE59AEB" w14:textId="77777777" w:rsidR="003E256D" w:rsidRPr="00D453B6" w:rsidRDefault="003E256D"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74D61A" w14:textId="77777777" w:rsidR="003E256D" w:rsidRPr="00D453B6" w:rsidRDefault="003E256D"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32</w:t>
            </w:r>
          </w:p>
        </w:tc>
        <w:tc>
          <w:tcPr>
            <w:tcW w:w="2068" w:type="dxa"/>
            <w:tcBorders>
              <w:top w:val="single" w:sz="4" w:space="0" w:color="auto"/>
              <w:left w:val="single" w:sz="4" w:space="0" w:color="auto"/>
              <w:bottom w:val="single" w:sz="4" w:space="0" w:color="auto"/>
              <w:right w:val="single" w:sz="4" w:space="0" w:color="auto"/>
            </w:tcBorders>
            <w:vAlign w:val="center"/>
            <w:hideMark/>
          </w:tcPr>
          <w:p w14:paraId="7B468E24" w14:textId="77777777" w:rsidR="003E256D" w:rsidRPr="00D453B6" w:rsidRDefault="003E256D"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32</w:t>
            </w:r>
          </w:p>
        </w:tc>
      </w:tr>
      <w:tr w:rsidR="003E256D" w:rsidRPr="00D453B6" w14:paraId="17706B7C" w14:textId="77777777" w:rsidTr="003E256D">
        <w:trPr>
          <w:cantSplit/>
          <w:trHeight w:val="20"/>
        </w:trPr>
        <w:tc>
          <w:tcPr>
            <w:tcW w:w="6379" w:type="dxa"/>
            <w:gridSpan w:val="2"/>
            <w:tcBorders>
              <w:top w:val="single" w:sz="4" w:space="0" w:color="auto"/>
              <w:left w:val="single" w:sz="4" w:space="0" w:color="auto"/>
              <w:bottom w:val="single" w:sz="4" w:space="0" w:color="auto"/>
              <w:right w:val="single" w:sz="4" w:space="0" w:color="auto"/>
            </w:tcBorders>
            <w:hideMark/>
          </w:tcPr>
          <w:p w14:paraId="7D05E1A9" w14:textId="77777777" w:rsidR="003E256D" w:rsidRPr="00D453B6" w:rsidRDefault="003E256D"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134" w:type="dxa"/>
            <w:tcBorders>
              <w:top w:val="single" w:sz="4" w:space="0" w:color="auto"/>
              <w:left w:val="single" w:sz="4" w:space="0" w:color="auto"/>
              <w:bottom w:val="single" w:sz="4" w:space="0" w:color="auto"/>
              <w:right w:val="single" w:sz="4" w:space="0" w:color="auto"/>
            </w:tcBorders>
            <w:vAlign w:val="center"/>
          </w:tcPr>
          <w:p w14:paraId="65AF1384" w14:textId="77777777" w:rsidR="003E256D" w:rsidRPr="00D453B6" w:rsidRDefault="003E256D"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068" w:type="dxa"/>
            <w:tcBorders>
              <w:top w:val="single" w:sz="4" w:space="0" w:color="auto"/>
              <w:left w:val="single" w:sz="4" w:space="0" w:color="auto"/>
              <w:bottom w:val="single" w:sz="4" w:space="0" w:color="auto"/>
              <w:right w:val="single" w:sz="4" w:space="0" w:color="auto"/>
            </w:tcBorders>
            <w:vAlign w:val="center"/>
          </w:tcPr>
          <w:p w14:paraId="088CAA5D" w14:textId="77777777" w:rsidR="003E256D" w:rsidRPr="00D453B6" w:rsidRDefault="003E256D"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3E256D" w:rsidRPr="00D453B6" w14:paraId="33DAC306" w14:textId="77777777" w:rsidTr="003E256D">
        <w:trPr>
          <w:cantSplit/>
          <w:trHeight w:val="20"/>
        </w:trPr>
        <w:tc>
          <w:tcPr>
            <w:tcW w:w="6379" w:type="dxa"/>
            <w:gridSpan w:val="2"/>
            <w:tcBorders>
              <w:top w:val="single" w:sz="4" w:space="0" w:color="auto"/>
              <w:left w:val="single" w:sz="4" w:space="0" w:color="auto"/>
              <w:bottom w:val="single" w:sz="4" w:space="0" w:color="auto"/>
              <w:right w:val="single" w:sz="4" w:space="0" w:color="auto"/>
            </w:tcBorders>
            <w:hideMark/>
          </w:tcPr>
          <w:p w14:paraId="4ED82247" w14:textId="77777777" w:rsidR="003E256D" w:rsidRPr="00D453B6" w:rsidRDefault="003E256D"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Консультации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A7DA67"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2068" w:type="dxa"/>
            <w:tcBorders>
              <w:top w:val="single" w:sz="4" w:space="0" w:color="auto"/>
              <w:left w:val="single" w:sz="4" w:space="0" w:color="auto"/>
              <w:bottom w:val="single" w:sz="4" w:space="0" w:color="auto"/>
              <w:right w:val="single" w:sz="4" w:space="0" w:color="auto"/>
            </w:tcBorders>
            <w:vAlign w:val="center"/>
            <w:hideMark/>
          </w:tcPr>
          <w:p w14:paraId="46728EBD"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3E256D" w:rsidRPr="00D453B6" w14:paraId="38947CC8" w14:textId="77777777" w:rsidTr="003E256D">
        <w:trPr>
          <w:cantSplit/>
          <w:trHeight w:val="20"/>
        </w:trPr>
        <w:tc>
          <w:tcPr>
            <w:tcW w:w="6379" w:type="dxa"/>
            <w:gridSpan w:val="2"/>
            <w:tcBorders>
              <w:top w:val="single" w:sz="4" w:space="0" w:color="auto"/>
              <w:left w:val="single" w:sz="4" w:space="0" w:color="auto"/>
              <w:bottom w:val="single" w:sz="4" w:space="0" w:color="auto"/>
              <w:right w:val="single" w:sz="4" w:space="0" w:color="auto"/>
            </w:tcBorders>
            <w:hideMark/>
          </w:tcPr>
          <w:p w14:paraId="6A789944" w14:textId="77777777" w:rsidR="003E256D" w:rsidRPr="00D453B6" w:rsidRDefault="003E256D"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9CA89C"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2068" w:type="dxa"/>
            <w:tcBorders>
              <w:top w:val="single" w:sz="4" w:space="0" w:color="auto"/>
              <w:left w:val="single" w:sz="4" w:space="0" w:color="auto"/>
              <w:bottom w:val="single" w:sz="4" w:space="0" w:color="auto"/>
              <w:right w:val="single" w:sz="4" w:space="0" w:color="auto"/>
            </w:tcBorders>
            <w:vAlign w:val="center"/>
            <w:hideMark/>
          </w:tcPr>
          <w:p w14:paraId="27FD3985"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3E256D" w:rsidRPr="00D453B6" w14:paraId="67C55F82" w14:textId="77777777" w:rsidTr="003E256D">
        <w:trPr>
          <w:cantSplit/>
          <w:trHeight w:val="20"/>
        </w:trPr>
        <w:tc>
          <w:tcPr>
            <w:tcW w:w="6379" w:type="dxa"/>
            <w:gridSpan w:val="2"/>
            <w:tcBorders>
              <w:top w:val="single" w:sz="4" w:space="0" w:color="auto"/>
              <w:left w:val="single" w:sz="4" w:space="0" w:color="auto"/>
              <w:bottom w:val="single" w:sz="4" w:space="0" w:color="auto"/>
              <w:right w:val="single" w:sz="4" w:space="0" w:color="auto"/>
            </w:tcBorders>
            <w:hideMark/>
          </w:tcPr>
          <w:p w14:paraId="3383D9DA" w14:textId="77777777" w:rsidR="003E256D" w:rsidRPr="00D453B6" w:rsidRDefault="003E256D"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 том числе курсовая работа (проект)</w:t>
            </w:r>
          </w:p>
        </w:tc>
        <w:tc>
          <w:tcPr>
            <w:tcW w:w="1134" w:type="dxa"/>
            <w:tcBorders>
              <w:top w:val="single" w:sz="4" w:space="0" w:color="auto"/>
              <w:left w:val="single" w:sz="4" w:space="0" w:color="auto"/>
              <w:bottom w:val="single" w:sz="4" w:space="0" w:color="auto"/>
              <w:right w:val="single" w:sz="4" w:space="0" w:color="auto"/>
            </w:tcBorders>
            <w:vAlign w:val="center"/>
          </w:tcPr>
          <w:p w14:paraId="644947D3"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068" w:type="dxa"/>
            <w:tcBorders>
              <w:top w:val="single" w:sz="4" w:space="0" w:color="auto"/>
              <w:left w:val="single" w:sz="4" w:space="0" w:color="auto"/>
              <w:bottom w:val="single" w:sz="4" w:space="0" w:color="auto"/>
              <w:right w:val="single" w:sz="4" w:space="0" w:color="auto"/>
            </w:tcBorders>
            <w:vAlign w:val="center"/>
          </w:tcPr>
          <w:p w14:paraId="6A555C5E"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3E256D" w:rsidRPr="00D453B6" w14:paraId="2E1EBD98" w14:textId="77777777" w:rsidTr="003E256D">
        <w:trPr>
          <w:cantSplit/>
          <w:trHeight w:val="20"/>
        </w:trPr>
        <w:tc>
          <w:tcPr>
            <w:tcW w:w="6379" w:type="dxa"/>
            <w:gridSpan w:val="2"/>
            <w:tcBorders>
              <w:top w:val="single" w:sz="4" w:space="0" w:color="auto"/>
              <w:left w:val="single" w:sz="4" w:space="0" w:color="auto"/>
              <w:bottom w:val="single" w:sz="4" w:space="0" w:color="auto"/>
              <w:right w:val="single" w:sz="4" w:space="0" w:color="auto"/>
            </w:tcBorders>
            <w:hideMark/>
          </w:tcPr>
          <w:p w14:paraId="19EDE482" w14:textId="77777777" w:rsidR="003E256D" w:rsidRPr="00D453B6" w:rsidRDefault="003E256D"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134" w:type="dxa"/>
            <w:tcBorders>
              <w:top w:val="single" w:sz="4" w:space="0" w:color="auto"/>
              <w:left w:val="single" w:sz="4" w:space="0" w:color="auto"/>
              <w:bottom w:val="single" w:sz="4" w:space="0" w:color="auto"/>
              <w:right w:val="single" w:sz="4" w:space="0" w:color="auto"/>
            </w:tcBorders>
            <w:hideMark/>
          </w:tcPr>
          <w:p w14:paraId="56640061"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79</w:t>
            </w:r>
          </w:p>
        </w:tc>
        <w:tc>
          <w:tcPr>
            <w:tcW w:w="2068" w:type="dxa"/>
            <w:tcBorders>
              <w:top w:val="single" w:sz="4" w:space="0" w:color="auto"/>
              <w:left w:val="single" w:sz="4" w:space="0" w:color="auto"/>
              <w:bottom w:val="single" w:sz="4" w:space="0" w:color="auto"/>
              <w:right w:val="single" w:sz="4" w:space="0" w:color="auto"/>
            </w:tcBorders>
            <w:hideMark/>
          </w:tcPr>
          <w:p w14:paraId="556F6912"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79</w:t>
            </w:r>
          </w:p>
        </w:tc>
      </w:tr>
      <w:tr w:rsidR="003E256D" w:rsidRPr="00D453B6" w14:paraId="4DCA4709" w14:textId="77777777" w:rsidTr="003E256D">
        <w:trPr>
          <w:cantSplit/>
          <w:trHeight w:val="20"/>
        </w:trPr>
        <w:tc>
          <w:tcPr>
            <w:tcW w:w="6379" w:type="dxa"/>
            <w:gridSpan w:val="2"/>
            <w:tcBorders>
              <w:top w:val="single" w:sz="4" w:space="0" w:color="auto"/>
              <w:left w:val="single" w:sz="4" w:space="0" w:color="auto"/>
              <w:bottom w:val="single" w:sz="4" w:space="0" w:color="auto"/>
              <w:right w:val="single" w:sz="4" w:space="0" w:color="auto"/>
            </w:tcBorders>
            <w:hideMark/>
          </w:tcPr>
          <w:p w14:paraId="6C5C32D4" w14:textId="77777777" w:rsidR="003E256D" w:rsidRPr="00D453B6" w:rsidRDefault="003E256D"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 xml:space="preserve"> - курсовая работа (проект) </w:t>
            </w:r>
          </w:p>
        </w:tc>
        <w:tc>
          <w:tcPr>
            <w:tcW w:w="1134" w:type="dxa"/>
            <w:tcBorders>
              <w:top w:val="single" w:sz="4" w:space="0" w:color="auto"/>
              <w:left w:val="single" w:sz="4" w:space="0" w:color="auto"/>
              <w:bottom w:val="single" w:sz="4" w:space="0" w:color="auto"/>
              <w:right w:val="single" w:sz="4" w:space="0" w:color="auto"/>
            </w:tcBorders>
          </w:tcPr>
          <w:p w14:paraId="2816DB37"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068" w:type="dxa"/>
            <w:tcBorders>
              <w:top w:val="single" w:sz="4" w:space="0" w:color="auto"/>
              <w:left w:val="single" w:sz="4" w:space="0" w:color="auto"/>
              <w:bottom w:val="single" w:sz="4" w:space="0" w:color="auto"/>
              <w:right w:val="single" w:sz="4" w:space="0" w:color="auto"/>
            </w:tcBorders>
          </w:tcPr>
          <w:p w14:paraId="0FE48B8D"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3E256D" w:rsidRPr="00D453B6" w14:paraId="024D9A68" w14:textId="77777777" w:rsidTr="003E256D">
        <w:trPr>
          <w:cantSplit/>
          <w:trHeight w:val="20"/>
        </w:trPr>
        <w:tc>
          <w:tcPr>
            <w:tcW w:w="6379" w:type="dxa"/>
            <w:gridSpan w:val="2"/>
            <w:tcBorders>
              <w:top w:val="single" w:sz="4" w:space="0" w:color="auto"/>
              <w:left w:val="single" w:sz="4" w:space="0" w:color="auto"/>
              <w:bottom w:val="single" w:sz="4" w:space="0" w:color="auto"/>
              <w:right w:val="single" w:sz="4" w:space="0" w:color="auto"/>
            </w:tcBorders>
          </w:tcPr>
          <w:p w14:paraId="6414018E" w14:textId="77777777" w:rsidR="003E256D" w:rsidRPr="00D453B6" w:rsidRDefault="003E256D" w:rsidP="00D453B6">
            <w:pPr>
              <w:spacing w:after="0" w:line="240" w:lineRule="auto"/>
              <w:rPr>
                <w:rFonts w:ascii="Times New Roman" w:eastAsia="Calibri" w:hAnsi="Times New Roman" w:cs="Times New Roman"/>
                <w:sz w:val="26"/>
                <w:szCs w:val="26"/>
                <w:lang w:eastAsia="ru-RU"/>
              </w:rPr>
            </w:pPr>
            <w:r w:rsidRPr="00D453B6">
              <w:rPr>
                <w:rFonts w:ascii="Times New Roman" w:hAnsi="Times New Roman" w:cs="Times New Roman"/>
                <w:sz w:val="26"/>
                <w:szCs w:val="26"/>
                <w:lang w:eastAsia="ru-RU"/>
              </w:rPr>
              <w:t xml:space="preserve">- иные виды самостоятельной работы </w:t>
            </w:r>
          </w:p>
          <w:p w14:paraId="6E8C83E4" w14:textId="77777777" w:rsidR="003E256D" w:rsidRPr="00D453B6" w:rsidRDefault="003E256D" w:rsidP="00D453B6">
            <w:pPr>
              <w:spacing w:after="0" w:line="240" w:lineRule="auto"/>
              <w:rPr>
                <w:rFonts w:ascii="Times New Roman" w:hAnsi="Times New Roman" w:cs="Times New Roman"/>
                <w:sz w:val="26"/>
                <w:szCs w:val="26"/>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1FACC3D5" w14:textId="77777777" w:rsidR="003E256D" w:rsidRPr="00D453B6" w:rsidRDefault="003E256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79</w:t>
            </w:r>
          </w:p>
        </w:tc>
        <w:tc>
          <w:tcPr>
            <w:tcW w:w="2068" w:type="dxa"/>
            <w:tcBorders>
              <w:top w:val="single" w:sz="4" w:space="0" w:color="auto"/>
              <w:left w:val="single" w:sz="4" w:space="0" w:color="auto"/>
              <w:bottom w:val="single" w:sz="4" w:space="0" w:color="auto"/>
              <w:right w:val="single" w:sz="4" w:space="0" w:color="auto"/>
            </w:tcBorders>
            <w:hideMark/>
          </w:tcPr>
          <w:p w14:paraId="41E17B8D" w14:textId="77777777" w:rsidR="003E256D" w:rsidRPr="00D453B6" w:rsidRDefault="003E256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79</w:t>
            </w:r>
          </w:p>
        </w:tc>
      </w:tr>
      <w:tr w:rsidR="003E256D" w:rsidRPr="00D453B6" w14:paraId="254E19CF" w14:textId="77777777" w:rsidTr="003E256D">
        <w:trPr>
          <w:cantSplit/>
          <w:trHeight w:val="20"/>
        </w:trPr>
        <w:tc>
          <w:tcPr>
            <w:tcW w:w="6379" w:type="dxa"/>
            <w:gridSpan w:val="2"/>
            <w:tcBorders>
              <w:top w:val="single" w:sz="4" w:space="0" w:color="auto"/>
              <w:left w:val="single" w:sz="4" w:space="0" w:color="auto"/>
              <w:bottom w:val="single" w:sz="4" w:space="0" w:color="auto"/>
              <w:right w:val="single" w:sz="4" w:space="0" w:color="auto"/>
            </w:tcBorders>
            <w:hideMark/>
          </w:tcPr>
          <w:p w14:paraId="76293483" w14:textId="77777777" w:rsidR="003E256D" w:rsidRPr="00D453B6" w:rsidRDefault="003E256D" w:rsidP="00D453B6">
            <w:pPr>
              <w:tabs>
                <w:tab w:val="left" w:pos="244"/>
              </w:tabs>
              <w:autoSpaceDE w:val="0"/>
              <w:autoSpaceDN w:val="0"/>
              <w:adjustRightInd w:val="0"/>
              <w:spacing w:after="0" w:line="240" w:lineRule="auto"/>
              <w:rPr>
                <w:rFonts w:ascii="Times New Roman" w:eastAsia="Times New Roman" w:hAnsi="Times New Roman" w:cs="Times New Roman"/>
                <w:bCs/>
                <w:i/>
                <w:iCs/>
                <w:sz w:val="26"/>
                <w:szCs w:val="26"/>
                <w:lang w:eastAsia="ru-RU"/>
              </w:rPr>
            </w:pPr>
            <w:r w:rsidRPr="00D453B6">
              <w:rPr>
                <w:rFonts w:ascii="Times New Roman" w:eastAsia="Times New Roman" w:hAnsi="Times New Roman" w:cs="Times New Roman"/>
                <w:bCs/>
                <w:sz w:val="26"/>
                <w:szCs w:val="26"/>
                <w:lang w:eastAsia="ru-RU"/>
              </w:rPr>
              <w:t xml:space="preserve">3.Промежуточная аттестация: </w:t>
            </w:r>
            <w:r w:rsidRPr="00D453B6">
              <w:rPr>
                <w:rFonts w:ascii="Times New Roman" w:eastAsia="Times New Roman" w:hAnsi="Times New Roman" w:cs="Times New Roman"/>
                <w:bCs/>
                <w:i/>
                <w:sz w:val="26"/>
                <w:szCs w:val="26"/>
                <w:lang w:eastAsia="ru-RU"/>
              </w:rPr>
              <w:t>экзамен</w:t>
            </w:r>
          </w:p>
        </w:tc>
        <w:tc>
          <w:tcPr>
            <w:tcW w:w="1134" w:type="dxa"/>
            <w:tcBorders>
              <w:top w:val="single" w:sz="4" w:space="0" w:color="auto"/>
              <w:left w:val="single" w:sz="4" w:space="0" w:color="auto"/>
              <w:bottom w:val="single" w:sz="4" w:space="0" w:color="auto"/>
              <w:right w:val="single" w:sz="4" w:space="0" w:color="auto"/>
            </w:tcBorders>
            <w:hideMark/>
          </w:tcPr>
          <w:p w14:paraId="25D0704B" w14:textId="77777777" w:rsidR="003E256D" w:rsidRPr="00D453B6" w:rsidRDefault="003E256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c>
          <w:tcPr>
            <w:tcW w:w="2068" w:type="dxa"/>
            <w:tcBorders>
              <w:top w:val="single" w:sz="4" w:space="0" w:color="auto"/>
              <w:left w:val="single" w:sz="4" w:space="0" w:color="auto"/>
              <w:bottom w:val="single" w:sz="4" w:space="0" w:color="auto"/>
              <w:right w:val="single" w:sz="4" w:space="0" w:color="auto"/>
            </w:tcBorders>
            <w:hideMark/>
          </w:tcPr>
          <w:p w14:paraId="4870AA9D" w14:textId="77777777" w:rsidR="003E256D" w:rsidRPr="00D453B6" w:rsidRDefault="003E256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r>
      <w:tr w:rsidR="003E256D" w:rsidRPr="00D453B6" w14:paraId="3E5B9D6F" w14:textId="77777777" w:rsidTr="003E256D">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4040ECB2" w14:textId="77777777" w:rsidR="003E256D" w:rsidRPr="00D453B6" w:rsidRDefault="003E256D"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15C541FB" w14:textId="77777777" w:rsidR="003E256D" w:rsidRPr="00D453B6" w:rsidRDefault="003E256D"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214" w:type="dxa"/>
            <w:tcBorders>
              <w:top w:val="single" w:sz="4" w:space="0" w:color="auto"/>
              <w:left w:val="single" w:sz="4" w:space="0" w:color="auto"/>
              <w:bottom w:val="single" w:sz="4" w:space="0" w:color="auto"/>
              <w:right w:val="single" w:sz="4" w:space="0" w:color="auto"/>
            </w:tcBorders>
            <w:hideMark/>
          </w:tcPr>
          <w:p w14:paraId="4B810171" w14:textId="77777777" w:rsidR="003E256D" w:rsidRPr="00D453B6" w:rsidRDefault="003E256D"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w:t>
            </w:r>
            <w:proofErr w:type="spellEnd"/>
            <w:r w:rsidRPr="00D453B6">
              <w:rPr>
                <w:rFonts w:ascii="Times New Roman" w:eastAsia="Times New Roman" w:hAnsi="Times New Roman" w:cs="Times New Roman"/>
                <w:bCs/>
                <w:sz w:val="26"/>
                <w:szCs w:val="26"/>
                <w:lang w:eastAsia="ru-RU"/>
              </w:rPr>
              <w:t>. часов</w:t>
            </w:r>
          </w:p>
        </w:tc>
        <w:tc>
          <w:tcPr>
            <w:tcW w:w="1134" w:type="dxa"/>
            <w:tcBorders>
              <w:top w:val="single" w:sz="4" w:space="0" w:color="auto"/>
              <w:left w:val="single" w:sz="4" w:space="0" w:color="auto"/>
              <w:bottom w:val="single" w:sz="4" w:space="0" w:color="auto"/>
              <w:right w:val="single" w:sz="4" w:space="0" w:color="auto"/>
            </w:tcBorders>
            <w:hideMark/>
          </w:tcPr>
          <w:p w14:paraId="2F211BED" w14:textId="77777777" w:rsidR="003E256D" w:rsidRPr="00D453B6" w:rsidRDefault="003E256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180</w:t>
            </w:r>
          </w:p>
        </w:tc>
        <w:tc>
          <w:tcPr>
            <w:tcW w:w="2068" w:type="dxa"/>
            <w:tcBorders>
              <w:top w:val="single" w:sz="4" w:space="0" w:color="auto"/>
              <w:left w:val="single" w:sz="4" w:space="0" w:color="auto"/>
              <w:bottom w:val="single" w:sz="4" w:space="0" w:color="auto"/>
              <w:right w:val="single" w:sz="4" w:space="0" w:color="auto"/>
            </w:tcBorders>
            <w:hideMark/>
          </w:tcPr>
          <w:p w14:paraId="24391EB4" w14:textId="77777777" w:rsidR="003E256D" w:rsidRPr="00D453B6" w:rsidRDefault="003E256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180</w:t>
            </w:r>
          </w:p>
        </w:tc>
      </w:tr>
      <w:tr w:rsidR="003E256D" w:rsidRPr="00D453B6" w14:paraId="6934CE56" w14:textId="77777777" w:rsidTr="003E256D">
        <w:trPr>
          <w:cantSplit/>
          <w:trHeight w:val="20"/>
        </w:trPr>
        <w:tc>
          <w:tcPr>
            <w:tcW w:w="6379" w:type="dxa"/>
            <w:vMerge/>
            <w:tcBorders>
              <w:top w:val="single" w:sz="4" w:space="0" w:color="auto"/>
              <w:left w:val="single" w:sz="4" w:space="0" w:color="auto"/>
              <w:bottom w:val="single" w:sz="4" w:space="0" w:color="auto"/>
              <w:right w:val="single" w:sz="4" w:space="0" w:color="auto"/>
            </w:tcBorders>
            <w:vAlign w:val="center"/>
            <w:hideMark/>
          </w:tcPr>
          <w:p w14:paraId="5BB36E15" w14:textId="77777777" w:rsidR="003E256D" w:rsidRPr="00D453B6" w:rsidRDefault="003E256D" w:rsidP="00D453B6">
            <w:pPr>
              <w:spacing w:after="0" w:line="240" w:lineRule="auto"/>
              <w:rPr>
                <w:rFonts w:ascii="Times New Roman" w:eastAsia="Times New Roman" w:hAnsi="Times New Roman" w:cs="Times New Roman"/>
                <w:bCs/>
                <w:sz w:val="26"/>
                <w:szCs w:val="26"/>
                <w:lang w:eastAsia="ru-RU"/>
              </w:rPr>
            </w:pPr>
          </w:p>
        </w:tc>
        <w:tc>
          <w:tcPr>
            <w:tcW w:w="3214" w:type="dxa"/>
            <w:tcBorders>
              <w:top w:val="single" w:sz="4" w:space="0" w:color="auto"/>
              <w:left w:val="single" w:sz="4" w:space="0" w:color="auto"/>
              <w:bottom w:val="single" w:sz="4" w:space="0" w:color="auto"/>
              <w:right w:val="single" w:sz="4" w:space="0" w:color="auto"/>
            </w:tcBorders>
            <w:hideMark/>
          </w:tcPr>
          <w:p w14:paraId="0D9315C4" w14:textId="77777777" w:rsidR="003E256D" w:rsidRPr="00D453B6" w:rsidRDefault="003E256D"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134" w:type="dxa"/>
            <w:tcBorders>
              <w:top w:val="single" w:sz="4" w:space="0" w:color="auto"/>
              <w:left w:val="single" w:sz="4" w:space="0" w:color="auto"/>
              <w:bottom w:val="single" w:sz="4" w:space="0" w:color="auto"/>
              <w:right w:val="single" w:sz="4" w:space="0" w:color="auto"/>
            </w:tcBorders>
            <w:hideMark/>
          </w:tcPr>
          <w:p w14:paraId="5EB6B686" w14:textId="77777777" w:rsidR="003E256D" w:rsidRPr="00D453B6" w:rsidRDefault="003E256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w:t>
            </w:r>
          </w:p>
        </w:tc>
        <w:tc>
          <w:tcPr>
            <w:tcW w:w="2068" w:type="dxa"/>
            <w:tcBorders>
              <w:top w:val="single" w:sz="4" w:space="0" w:color="auto"/>
              <w:left w:val="single" w:sz="4" w:space="0" w:color="auto"/>
              <w:bottom w:val="single" w:sz="4" w:space="0" w:color="auto"/>
              <w:right w:val="single" w:sz="4" w:space="0" w:color="auto"/>
            </w:tcBorders>
            <w:hideMark/>
          </w:tcPr>
          <w:p w14:paraId="228526F8" w14:textId="77777777" w:rsidR="003E256D" w:rsidRPr="00D453B6" w:rsidRDefault="003E256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w:t>
            </w:r>
          </w:p>
        </w:tc>
      </w:tr>
    </w:tbl>
    <w:p w14:paraId="29DC95B5" w14:textId="77777777" w:rsidR="003E256D" w:rsidRPr="00D453B6" w:rsidRDefault="003E256D" w:rsidP="00D453B6">
      <w:pPr>
        <w:spacing w:after="0" w:line="240" w:lineRule="auto"/>
        <w:jc w:val="center"/>
        <w:rPr>
          <w:rFonts w:ascii="Times New Roman" w:eastAsia="Calibri" w:hAnsi="Times New Roman" w:cs="Times New Roman"/>
          <w:b/>
          <w:bCs/>
          <w:i/>
          <w:color w:val="FF0000"/>
          <w:sz w:val="26"/>
          <w:szCs w:val="26"/>
          <w:lang w:eastAsia="ru-RU"/>
        </w:rPr>
      </w:pPr>
    </w:p>
    <w:p w14:paraId="0E67F9C7" w14:textId="77777777" w:rsidR="003E256D" w:rsidRPr="00D453B6" w:rsidRDefault="003E256D" w:rsidP="00D453B6">
      <w:pPr>
        <w:spacing w:after="0" w:line="240" w:lineRule="auto"/>
        <w:jc w:val="center"/>
        <w:rPr>
          <w:rFonts w:ascii="Times New Roman" w:hAnsi="Times New Roman" w:cs="Times New Roman"/>
          <w:b/>
          <w:bCs/>
          <w:i/>
          <w:color w:val="FF0000"/>
          <w:sz w:val="26"/>
          <w:szCs w:val="26"/>
          <w:lang w:eastAsia="ru-RU"/>
        </w:rPr>
      </w:pPr>
      <w:r w:rsidRPr="00D453B6">
        <w:rPr>
          <w:rFonts w:ascii="Times New Roman" w:hAnsi="Times New Roman" w:cs="Times New Roman"/>
          <w:b/>
          <w:bCs/>
          <w:i/>
          <w:sz w:val="26"/>
          <w:szCs w:val="26"/>
          <w:lang w:eastAsia="ru-RU"/>
        </w:rPr>
        <w:t>очно-заочная форма обучения</w:t>
      </w:r>
      <w:r w:rsidRPr="00D453B6">
        <w:rPr>
          <w:rFonts w:ascii="Times New Roman" w:hAnsi="Times New Roman" w:cs="Times New Roman"/>
          <w:b/>
          <w:bCs/>
          <w:i/>
          <w:color w:val="FF0000"/>
          <w:sz w:val="26"/>
          <w:szCs w:val="26"/>
          <w:lang w:eastAsia="ru-RU"/>
        </w:rPr>
        <w:t xml:space="preserve"> </w:t>
      </w:r>
    </w:p>
    <w:p w14:paraId="45E60389" w14:textId="77777777" w:rsidR="003E256D" w:rsidRPr="00D453B6" w:rsidRDefault="003E256D" w:rsidP="00D453B6">
      <w:pPr>
        <w:spacing w:after="0" w:line="240" w:lineRule="auto"/>
        <w:jc w:val="center"/>
        <w:rPr>
          <w:rFonts w:ascii="Times New Roman" w:hAnsi="Times New Roman" w:cs="Times New Roman"/>
          <w:b/>
          <w:bCs/>
          <w:i/>
          <w:color w:val="FF0000"/>
          <w:sz w:val="26"/>
          <w:szCs w:val="26"/>
          <w:lang w:eastAsia="ru-RU"/>
        </w:rPr>
      </w:pP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7"/>
        <w:gridCol w:w="3215"/>
        <w:gridCol w:w="1134"/>
        <w:gridCol w:w="2069"/>
      </w:tblGrid>
      <w:tr w:rsidR="003E256D" w:rsidRPr="00D453B6" w14:paraId="4DD4B12C" w14:textId="77777777" w:rsidTr="003E256D">
        <w:trPr>
          <w:cantSplit/>
          <w:trHeight w:val="20"/>
        </w:trPr>
        <w:tc>
          <w:tcPr>
            <w:tcW w:w="637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4227A1C" w14:textId="77777777" w:rsidR="003E256D" w:rsidRPr="00D453B6" w:rsidRDefault="003E256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3202" w:type="dxa"/>
            <w:gridSpan w:val="2"/>
            <w:tcBorders>
              <w:top w:val="single" w:sz="4" w:space="0" w:color="auto"/>
              <w:left w:val="single" w:sz="4" w:space="0" w:color="auto"/>
              <w:bottom w:val="single" w:sz="4" w:space="0" w:color="auto"/>
              <w:right w:val="single" w:sz="4" w:space="0" w:color="auto"/>
            </w:tcBorders>
            <w:vAlign w:val="center"/>
            <w:hideMark/>
          </w:tcPr>
          <w:p w14:paraId="59B347C2" w14:textId="77777777" w:rsidR="003E256D" w:rsidRPr="00D453B6" w:rsidRDefault="003E256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w:t>
            </w:r>
            <w:proofErr w:type="spellEnd"/>
            <w:r w:rsidRPr="00D453B6">
              <w:rPr>
                <w:rFonts w:ascii="Times New Roman" w:eastAsia="Times New Roman" w:hAnsi="Times New Roman" w:cs="Times New Roman"/>
                <w:sz w:val="26"/>
                <w:szCs w:val="26"/>
                <w:lang w:eastAsia="ru-RU"/>
              </w:rPr>
              <w:t>. часов</w:t>
            </w:r>
          </w:p>
        </w:tc>
      </w:tr>
      <w:tr w:rsidR="003E256D" w:rsidRPr="00D453B6" w14:paraId="4BDD7270" w14:textId="77777777" w:rsidTr="003E256D">
        <w:trPr>
          <w:cantSplit/>
          <w:trHeight w:val="20"/>
        </w:trPr>
        <w:tc>
          <w:tcPr>
            <w:tcW w:w="9593" w:type="dxa"/>
            <w:gridSpan w:val="2"/>
            <w:vMerge/>
            <w:tcBorders>
              <w:top w:val="single" w:sz="4" w:space="0" w:color="auto"/>
              <w:left w:val="single" w:sz="4" w:space="0" w:color="auto"/>
              <w:bottom w:val="single" w:sz="4" w:space="0" w:color="auto"/>
              <w:right w:val="single" w:sz="4" w:space="0" w:color="auto"/>
            </w:tcBorders>
            <w:vAlign w:val="center"/>
            <w:hideMark/>
          </w:tcPr>
          <w:p w14:paraId="739DBAB3" w14:textId="77777777" w:rsidR="003E256D" w:rsidRPr="00D453B6" w:rsidRDefault="003E256D" w:rsidP="00D453B6">
            <w:pPr>
              <w:spacing w:after="0" w:line="240" w:lineRule="auto"/>
              <w:rPr>
                <w:rFonts w:ascii="Times New Roman" w:eastAsia="Times New Roman" w:hAnsi="Times New Roman" w:cs="Times New Roman"/>
                <w:bCs/>
                <w:sz w:val="26"/>
                <w:szCs w:val="26"/>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5105D71" w14:textId="77777777" w:rsidR="003E256D" w:rsidRPr="00D453B6" w:rsidRDefault="003E256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2068" w:type="dxa"/>
            <w:tcBorders>
              <w:top w:val="single" w:sz="4" w:space="0" w:color="auto"/>
              <w:left w:val="single" w:sz="4" w:space="0" w:color="auto"/>
              <w:bottom w:val="single" w:sz="4" w:space="0" w:color="auto"/>
              <w:right w:val="single" w:sz="4" w:space="0" w:color="auto"/>
            </w:tcBorders>
            <w:vAlign w:val="center"/>
            <w:hideMark/>
          </w:tcPr>
          <w:p w14:paraId="5FDD67A1" w14:textId="77777777" w:rsidR="003E256D" w:rsidRPr="00D453B6" w:rsidRDefault="003E256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3E256D" w:rsidRPr="00D453B6" w14:paraId="604C0DEC" w14:textId="77777777" w:rsidTr="003E256D">
        <w:trPr>
          <w:cantSplit/>
          <w:trHeight w:val="20"/>
        </w:trPr>
        <w:tc>
          <w:tcPr>
            <w:tcW w:w="9593" w:type="dxa"/>
            <w:gridSpan w:val="2"/>
            <w:vMerge/>
            <w:tcBorders>
              <w:top w:val="single" w:sz="4" w:space="0" w:color="auto"/>
              <w:left w:val="single" w:sz="4" w:space="0" w:color="auto"/>
              <w:bottom w:val="single" w:sz="4" w:space="0" w:color="auto"/>
              <w:right w:val="single" w:sz="4" w:space="0" w:color="auto"/>
            </w:tcBorders>
            <w:vAlign w:val="center"/>
            <w:hideMark/>
          </w:tcPr>
          <w:p w14:paraId="097C228F" w14:textId="77777777" w:rsidR="003E256D" w:rsidRPr="00D453B6" w:rsidRDefault="003E256D" w:rsidP="00D453B6">
            <w:pPr>
              <w:spacing w:after="0" w:line="240" w:lineRule="auto"/>
              <w:rPr>
                <w:rFonts w:ascii="Times New Roman" w:eastAsia="Times New Roman" w:hAnsi="Times New Roman" w:cs="Times New Roman"/>
                <w:bCs/>
                <w:sz w:val="26"/>
                <w:szCs w:val="26"/>
                <w:lang w:eastAsia="ru-RU"/>
              </w:rPr>
            </w:pPr>
          </w:p>
        </w:tc>
        <w:tc>
          <w:tcPr>
            <w:tcW w:w="3202" w:type="dxa"/>
            <w:vMerge/>
            <w:tcBorders>
              <w:top w:val="single" w:sz="4" w:space="0" w:color="auto"/>
              <w:left w:val="single" w:sz="4" w:space="0" w:color="auto"/>
              <w:bottom w:val="single" w:sz="4" w:space="0" w:color="auto"/>
              <w:right w:val="single" w:sz="4" w:space="0" w:color="auto"/>
            </w:tcBorders>
            <w:vAlign w:val="center"/>
            <w:hideMark/>
          </w:tcPr>
          <w:p w14:paraId="7A4682B1" w14:textId="77777777" w:rsidR="003E256D" w:rsidRPr="00D453B6" w:rsidRDefault="003E256D" w:rsidP="00D453B6">
            <w:pPr>
              <w:spacing w:after="0" w:line="240" w:lineRule="auto"/>
              <w:rPr>
                <w:rFonts w:ascii="Times New Roman" w:eastAsia="Times New Roman" w:hAnsi="Times New Roman" w:cs="Times New Roman"/>
                <w:bCs/>
                <w:sz w:val="26"/>
                <w:szCs w:val="26"/>
                <w:lang w:eastAsia="ru-RU"/>
              </w:rPr>
            </w:pPr>
          </w:p>
        </w:tc>
        <w:tc>
          <w:tcPr>
            <w:tcW w:w="2068" w:type="dxa"/>
            <w:tcBorders>
              <w:top w:val="single" w:sz="4" w:space="0" w:color="auto"/>
              <w:left w:val="single" w:sz="4" w:space="0" w:color="auto"/>
              <w:bottom w:val="single" w:sz="4" w:space="0" w:color="auto"/>
              <w:right w:val="single" w:sz="4" w:space="0" w:color="auto"/>
            </w:tcBorders>
            <w:vAlign w:val="center"/>
            <w:hideMark/>
          </w:tcPr>
          <w:p w14:paraId="7E10A9B9" w14:textId="77777777" w:rsidR="003E256D" w:rsidRPr="00D453B6" w:rsidRDefault="003E256D"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 семестр</w:t>
            </w:r>
          </w:p>
        </w:tc>
      </w:tr>
      <w:tr w:rsidR="003E256D" w:rsidRPr="00D453B6" w14:paraId="09689C73" w14:textId="77777777" w:rsidTr="003E256D">
        <w:trPr>
          <w:cantSplit/>
          <w:trHeight w:val="20"/>
        </w:trPr>
        <w:tc>
          <w:tcPr>
            <w:tcW w:w="6379" w:type="dxa"/>
            <w:gridSpan w:val="2"/>
            <w:tcBorders>
              <w:top w:val="single" w:sz="4" w:space="0" w:color="auto"/>
              <w:left w:val="single" w:sz="4" w:space="0" w:color="auto"/>
              <w:bottom w:val="single" w:sz="4" w:space="0" w:color="auto"/>
              <w:right w:val="single" w:sz="4" w:space="0" w:color="auto"/>
            </w:tcBorders>
            <w:hideMark/>
          </w:tcPr>
          <w:p w14:paraId="60BF1057" w14:textId="77777777" w:rsidR="003E256D" w:rsidRPr="00D453B6" w:rsidRDefault="003E256D"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134" w:type="dxa"/>
            <w:tcBorders>
              <w:top w:val="single" w:sz="4" w:space="0" w:color="auto"/>
              <w:left w:val="single" w:sz="4" w:space="0" w:color="auto"/>
              <w:bottom w:val="single" w:sz="4" w:space="0" w:color="auto"/>
              <w:right w:val="single" w:sz="4" w:space="0" w:color="auto"/>
            </w:tcBorders>
            <w:hideMark/>
          </w:tcPr>
          <w:p w14:paraId="1CE2D23E"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27</w:t>
            </w:r>
          </w:p>
        </w:tc>
        <w:tc>
          <w:tcPr>
            <w:tcW w:w="2068" w:type="dxa"/>
            <w:tcBorders>
              <w:top w:val="single" w:sz="4" w:space="0" w:color="auto"/>
              <w:left w:val="single" w:sz="4" w:space="0" w:color="auto"/>
              <w:bottom w:val="single" w:sz="4" w:space="0" w:color="auto"/>
              <w:right w:val="single" w:sz="4" w:space="0" w:color="auto"/>
            </w:tcBorders>
            <w:hideMark/>
          </w:tcPr>
          <w:p w14:paraId="44A858EF"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27</w:t>
            </w:r>
          </w:p>
        </w:tc>
      </w:tr>
      <w:tr w:rsidR="003E256D" w:rsidRPr="00D453B6" w14:paraId="5C4DADDC" w14:textId="77777777" w:rsidTr="003E256D">
        <w:trPr>
          <w:cantSplit/>
          <w:trHeight w:val="20"/>
        </w:trPr>
        <w:tc>
          <w:tcPr>
            <w:tcW w:w="6379" w:type="dxa"/>
            <w:gridSpan w:val="2"/>
            <w:tcBorders>
              <w:top w:val="single" w:sz="4" w:space="0" w:color="auto"/>
              <w:left w:val="single" w:sz="4" w:space="0" w:color="auto"/>
              <w:bottom w:val="single" w:sz="4" w:space="0" w:color="auto"/>
              <w:right w:val="single" w:sz="4" w:space="0" w:color="auto"/>
            </w:tcBorders>
            <w:hideMark/>
          </w:tcPr>
          <w:p w14:paraId="0D46902B" w14:textId="77777777" w:rsidR="003E256D" w:rsidRPr="00D453B6" w:rsidRDefault="003E256D"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134" w:type="dxa"/>
            <w:tcBorders>
              <w:top w:val="single" w:sz="4" w:space="0" w:color="auto"/>
              <w:left w:val="single" w:sz="4" w:space="0" w:color="auto"/>
              <w:bottom w:val="single" w:sz="4" w:space="0" w:color="auto"/>
              <w:right w:val="single" w:sz="4" w:space="0" w:color="auto"/>
            </w:tcBorders>
            <w:hideMark/>
          </w:tcPr>
          <w:p w14:paraId="6715716C"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26,5</w:t>
            </w:r>
          </w:p>
        </w:tc>
        <w:tc>
          <w:tcPr>
            <w:tcW w:w="2068" w:type="dxa"/>
            <w:tcBorders>
              <w:top w:val="single" w:sz="4" w:space="0" w:color="auto"/>
              <w:left w:val="single" w:sz="4" w:space="0" w:color="auto"/>
              <w:bottom w:val="single" w:sz="4" w:space="0" w:color="auto"/>
              <w:right w:val="single" w:sz="4" w:space="0" w:color="auto"/>
            </w:tcBorders>
            <w:hideMark/>
          </w:tcPr>
          <w:p w14:paraId="3CAD3817"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26,5</w:t>
            </w:r>
          </w:p>
        </w:tc>
      </w:tr>
      <w:tr w:rsidR="003E256D" w:rsidRPr="00D453B6" w14:paraId="5F14001E" w14:textId="77777777" w:rsidTr="003E256D">
        <w:trPr>
          <w:cantSplit/>
          <w:trHeight w:val="20"/>
        </w:trPr>
        <w:tc>
          <w:tcPr>
            <w:tcW w:w="6379" w:type="dxa"/>
            <w:gridSpan w:val="2"/>
            <w:tcBorders>
              <w:top w:val="single" w:sz="4" w:space="0" w:color="auto"/>
              <w:left w:val="single" w:sz="4" w:space="0" w:color="auto"/>
              <w:bottom w:val="single" w:sz="4" w:space="0" w:color="auto"/>
              <w:right w:val="single" w:sz="4" w:space="0" w:color="auto"/>
            </w:tcBorders>
            <w:hideMark/>
          </w:tcPr>
          <w:p w14:paraId="2B13B328" w14:textId="77777777" w:rsidR="003E256D" w:rsidRPr="00D453B6" w:rsidRDefault="003E256D"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lastRenderedPageBreak/>
              <w:t>• занятия лекционного типа</w:t>
            </w:r>
          </w:p>
        </w:tc>
        <w:tc>
          <w:tcPr>
            <w:tcW w:w="1134" w:type="dxa"/>
            <w:tcBorders>
              <w:top w:val="single" w:sz="4" w:space="0" w:color="auto"/>
              <w:left w:val="single" w:sz="4" w:space="0" w:color="auto"/>
              <w:bottom w:val="single" w:sz="4" w:space="0" w:color="auto"/>
              <w:right w:val="single" w:sz="4" w:space="0" w:color="auto"/>
            </w:tcBorders>
            <w:hideMark/>
          </w:tcPr>
          <w:p w14:paraId="2DCCBE07"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c>
          <w:tcPr>
            <w:tcW w:w="2068" w:type="dxa"/>
            <w:tcBorders>
              <w:top w:val="single" w:sz="4" w:space="0" w:color="auto"/>
              <w:left w:val="single" w:sz="4" w:space="0" w:color="auto"/>
              <w:bottom w:val="single" w:sz="4" w:space="0" w:color="auto"/>
              <w:right w:val="single" w:sz="4" w:space="0" w:color="auto"/>
            </w:tcBorders>
            <w:hideMark/>
          </w:tcPr>
          <w:p w14:paraId="22A2EABC"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r>
      <w:tr w:rsidR="003E256D" w:rsidRPr="00D453B6" w14:paraId="679B03DD" w14:textId="77777777" w:rsidTr="003E256D">
        <w:trPr>
          <w:cantSplit/>
          <w:trHeight w:val="20"/>
        </w:trPr>
        <w:tc>
          <w:tcPr>
            <w:tcW w:w="6379" w:type="dxa"/>
            <w:gridSpan w:val="2"/>
            <w:tcBorders>
              <w:top w:val="single" w:sz="4" w:space="0" w:color="auto"/>
              <w:left w:val="single" w:sz="4" w:space="0" w:color="auto"/>
              <w:bottom w:val="single" w:sz="4" w:space="0" w:color="auto"/>
              <w:right w:val="single" w:sz="4" w:space="0" w:color="auto"/>
            </w:tcBorders>
            <w:hideMark/>
          </w:tcPr>
          <w:p w14:paraId="1D55663A" w14:textId="77777777" w:rsidR="003E256D" w:rsidRPr="00D453B6" w:rsidRDefault="003E256D"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134" w:type="dxa"/>
            <w:tcBorders>
              <w:top w:val="single" w:sz="4" w:space="0" w:color="auto"/>
              <w:left w:val="single" w:sz="4" w:space="0" w:color="auto"/>
              <w:bottom w:val="single" w:sz="4" w:space="0" w:color="auto"/>
              <w:right w:val="single" w:sz="4" w:space="0" w:color="auto"/>
            </w:tcBorders>
            <w:hideMark/>
          </w:tcPr>
          <w:p w14:paraId="703F850D"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16</w:t>
            </w:r>
          </w:p>
        </w:tc>
        <w:tc>
          <w:tcPr>
            <w:tcW w:w="2068" w:type="dxa"/>
            <w:tcBorders>
              <w:top w:val="single" w:sz="4" w:space="0" w:color="auto"/>
              <w:left w:val="single" w:sz="4" w:space="0" w:color="auto"/>
              <w:bottom w:val="single" w:sz="4" w:space="0" w:color="auto"/>
              <w:right w:val="single" w:sz="4" w:space="0" w:color="auto"/>
            </w:tcBorders>
            <w:hideMark/>
          </w:tcPr>
          <w:p w14:paraId="4FE03696"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16</w:t>
            </w:r>
          </w:p>
        </w:tc>
      </w:tr>
      <w:tr w:rsidR="003E256D" w:rsidRPr="00D453B6" w14:paraId="09793571" w14:textId="77777777" w:rsidTr="003E256D">
        <w:trPr>
          <w:cantSplit/>
          <w:trHeight w:val="20"/>
        </w:trPr>
        <w:tc>
          <w:tcPr>
            <w:tcW w:w="6379" w:type="dxa"/>
            <w:gridSpan w:val="2"/>
            <w:tcBorders>
              <w:top w:val="single" w:sz="4" w:space="0" w:color="auto"/>
              <w:left w:val="single" w:sz="4" w:space="0" w:color="auto"/>
              <w:bottom w:val="single" w:sz="4" w:space="0" w:color="auto"/>
              <w:right w:val="single" w:sz="4" w:space="0" w:color="auto"/>
            </w:tcBorders>
            <w:hideMark/>
          </w:tcPr>
          <w:p w14:paraId="40F01A4A" w14:textId="77777777" w:rsidR="003E256D" w:rsidRPr="00D453B6" w:rsidRDefault="003E256D"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tcPr>
          <w:p w14:paraId="562D5D07"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068" w:type="dxa"/>
            <w:tcBorders>
              <w:top w:val="single" w:sz="4" w:space="0" w:color="auto"/>
              <w:left w:val="single" w:sz="4" w:space="0" w:color="auto"/>
              <w:bottom w:val="single" w:sz="4" w:space="0" w:color="auto"/>
              <w:right w:val="single" w:sz="4" w:space="0" w:color="auto"/>
            </w:tcBorders>
            <w:hideMark/>
          </w:tcPr>
          <w:p w14:paraId="2556AEB6"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Не </w:t>
            </w:r>
            <w:proofErr w:type="spellStart"/>
            <w:r w:rsidRPr="00D453B6">
              <w:rPr>
                <w:rFonts w:ascii="Times New Roman" w:eastAsia="Times New Roman" w:hAnsi="Times New Roman" w:cs="Times New Roman"/>
                <w:sz w:val="26"/>
                <w:szCs w:val="26"/>
                <w:lang w:eastAsia="ru-RU"/>
              </w:rPr>
              <w:t>предусм</w:t>
            </w:r>
            <w:proofErr w:type="spellEnd"/>
            <w:r w:rsidRPr="00D453B6">
              <w:rPr>
                <w:rFonts w:ascii="Times New Roman" w:eastAsia="Times New Roman" w:hAnsi="Times New Roman" w:cs="Times New Roman"/>
                <w:sz w:val="26"/>
                <w:szCs w:val="26"/>
                <w:lang w:eastAsia="ru-RU"/>
              </w:rPr>
              <w:t>.</w:t>
            </w:r>
          </w:p>
        </w:tc>
      </w:tr>
      <w:tr w:rsidR="003E256D" w:rsidRPr="00D453B6" w14:paraId="226BF093" w14:textId="77777777" w:rsidTr="003E256D">
        <w:trPr>
          <w:cantSplit/>
          <w:trHeight w:val="20"/>
        </w:trPr>
        <w:tc>
          <w:tcPr>
            <w:tcW w:w="6379" w:type="dxa"/>
            <w:gridSpan w:val="2"/>
            <w:tcBorders>
              <w:top w:val="single" w:sz="4" w:space="0" w:color="auto"/>
              <w:left w:val="single" w:sz="4" w:space="0" w:color="auto"/>
              <w:bottom w:val="single" w:sz="4" w:space="0" w:color="auto"/>
              <w:right w:val="single" w:sz="4" w:space="0" w:color="auto"/>
            </w:tcBorders>
            <w:hideMark/>
          </w:tcPr>
          <w:p w14:paraId="0A03E1CF" w14:textId="77777777" w:rsidR="003E256D" w:rsidRPr="00D453B6" w:rsidRDefault="003E256D"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FA66B0" w14:textId="77777777" w:rsidR="003E256D" w:rsidRPr="00D453B6" w:rsidRDefault="003E256D"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16</w:t>
            </w:r>
          </w:p>
        </w:tc>
        <w:tc>
          <w:tcPr>
            <w:tcW w:w="2068" w:type="dxa"/>
            <w:tcBorders>
              <w:top w:val="single" w:sz="4" w:space="0" w:color="auto"/>
              <w:left w:val="single" w:sz="4" w:space="0" w:color="auto"/>
              <w:bottom w:val="single" w:sz="4" w:space="0" w:color="auto"/>
              <w:right w:val="single" w:sz="4" w:space="0" w:color="auto"/>
            </w:tcBorders>
            <w:vAlign w:val="center"/>
            <w:hideMark/>
          </w:tcPr>
          <w:p w14:paraId="0E425963" w14:textId="77777777" w:rsidR="003E256D" w:rsidRPr="00D453B6" w:rsidRDefault="003E256D"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16</w:t>
            </w:r>
          </w:p>
        </w:tc>
      </w:tr>
      <w:tr w:rsidR="003E256D" w:rsidRPr="00D453B6" w14:paraId="038FF741" w14:textId="77777777" w:rsidTr="003E256D">
        <w:trPr>
          <w:cantSplit/>
          <w:trHeight w:val="20"/>
        </w:trPr>
        <w:tc>
          <w:tcPr>
            <w:tcW w:w="6379" w:type="dxa"/>
            <w:gridSpan w:val="2"/>
            <w:tcBorders>
              <w:top w:val="single" w:sz="4" w:space="0" w:color="auto"/>
              <w:left w:val="single" w:sz="4" w:space="0" w:color="auto"/>
              <w:bottom w:val="single" w:sz="4" w:space="0" w:color="auto"/>
              <w:right w:val="single" w:sz="4" w:space="0" w:color="auto"/>
            </w:tcBorders>
            <w:hideMark/>
          </w:tcPr>
          <w:p w14:paraId="21F9076E" w14:textId="77777777" w:rsidR="003E256D" w:rsidRPr="00D453B6" w:rsidRDefault="003E256D"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134" w:type="dxa"/>
            <w:tcBorders>
              <w:top w:val="single" w:sz="4" w:space="0" w:color="auto"/>
              <w:left w:val="single" w:sz="4" w:space="0" w:color="auto"/>
              <w:bottom w:val="single" w:sz="4" w:space="0" w:color="auto"/>
              <w:right w:val="single" w:sz="4" w:space="0" w:color="auto"/>
            </w:tcBorders>
            <w:vAlign w:val="center"/>
          </w:tcPr>
          <w:p w14:paraId="699EBA22" w14:textId="77777777" w:rsidR="003E256D" w:rsidRPr="00D453B6" w:rsidRDefault="003E256D"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068" w:type="dxa"/>
            <w:tcBorders>
              <w:top w:val="single" w:sz="4" w:space="0" w:color="auto"/>
              <w:left w:val="single" w:sz="4" w:space="0" w:color="auto"/>
              <w:bottom w:val="single" w:sz="4" w:space="0" w:color="auto"/>
              <w:right w:val="single" w:sz="4" w:space="0" w:color="auto"/>
            </w:tcBorders>
            <w:vAlign w:val="center"/>
          </w:tcPr>
          <w:p w14:paraId="0957ACE1" w14:textId="77777777" w:rsidR="003E256D" w:rsidRPr="00D453B6" w:rsidRDefault="003E256D"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3E256D" w:rsidRPr="00D453B6" w14:paraId="23AB3C91" w14:textId="77777777" w:rsidTr="003E256D">
        <w:trPr>
          <w:cantSplit/>
          <w:trHeight w:val="20"/>
        </w:trPr>
        <w:tc>
          <w:tcPr>
            <w:tcW w:w="6379" w:type="dxa"/>
            <w:gridSpan w:val="2"/>
            <w:tcBorders>
              <w:top w:val="single" w:sz="4" w:space="0" w:color="auto"/>
              <w:left w:val="single" w:sz="4" w:space="0" w:color="auto"/>
              <w:bottom w:val="single" w:sz="4" w:space="0" w:color="auto"/>
              <w:right w:val="single" w:sz="4" w:space="0" w:color="auto"/>
            </w:tcBorders>
            <w:hideMark/>
          </w:tcPr>
          <w:p w14:paraId="450D1EFA" w14:textId="77777777" w:rsidR="003E256D" w:rsidRPr="00D453B6" w:rsidRDefault="003E256D"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Консультации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6A36A9"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2068" w:type="dxa"/>
            <w:tcBorders>
              <w:top w:val="single" w:sz="4" w:space="0" w:color="auto"/>
              <w:left w:val="single" w:sz="4" w:space="0" w:color="auto"/>
              <w:bottom w:val="single" w:sz="4" w:space="0" w:color="auto"/>
              <w:right w:val="single" w:sz="4" w:space="0" w:color="auto"/>
            </w:tcBorders>
            <w:vAlign w:val="center"/>
            <w:hideMark/>
          </w:tcPr>
          <w:p w14:paraId="3CBFC311"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3E256D" w:rsidRPr="00D453B6" w14:paraId="7F6B8E9E" w14:textId="77777777" w:rsidTr="003E256D">
        <w:trPr>
          <w:cantSplit/>
          <w:trHeight w:val="20"/>
        </w:trPr>
        <w:tc>
          <w:tcPr>
            <w:tcW w:w="6379" w:type="dxa"/>
            <w:gridSpan w:val="2"/>
            <w:tcBorders>
              <w:top w:val="single" w:sz="4" w:space="0" w:color="auto"/>
              <w:left w:val="single" w:sz="4" w:space="0" w:color="auto"/>
              <w:bottom w:val="single" w:sz="4" w:space="0" w:color="auto"/>
              <w:right w:val="single" w:sz="4" w:space="0" w:color="auto"/>
            </w:tcBorders>
            <w:hideMark/>
          </w:tcPr>
          <w:p w14:paraId="7B3F54E6" w14:textId="77777777" w:rsidR="003E256D" w:rsidRPr="00D453B6" w:rsidRDefault="003E256D"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A8EDAC"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2068" w:type="dxa"/>
            <w:tcBorders>
              <w:top w:val="single" w:sz="4" w:space="0" w:color="auto"/>
              <w:left w:val="single" w:sz="4" w:space="0" w:color="auto"/>
              <w:bottom w:val="single" w:sz="4" w:space="0" w:color="auto"/>
              <w:right w:val="single" w:sz="4" w:space="0" w:color="auto"/>
            </w:tcBorders>
            <w:vAlign w:val="center"/>
            <w:hideMark/>
          </w:tcPr>
          <w:p w14:paraId="36B2AB8A"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3E256D" w:rsidRPr="00D453B6" w14:paraId="2F1ACDF4" w14:textId="77777777" w:rsidTr="003E256D">
        <w:trPr>
          <w:cantSplit/>
          <w:trHeight w:val="20"/>
        </w:trPr>
        <w:tc>
          <w:tcPr>
            <w:tcW w:w="6379" w:type="dxa"/>
            <w:gridSpan w:val="2"/>
            <w:tcBorders>
              <w:top w:val="single" w:sz="4" w:space="0" w:color="auto"/>
              <w:left w:val="single" w:sz="4" w:space="0" w:color="auto"/>
              <w:bottom w:val="single" w:sz="4" w:space="0" w:color="auto"/>
              <w:right w:val="single" w:sz="4" w:space="0" w:color="auto"/>
            </w:tcBorders>
            <w:hideMark/>
          </w:tcPr>
          <w:p w14:paraId="5C4B3A29" w14:textId="77777777" w:rsidR="003E256D" w:rsidRPr="00D453B6" w:rsidRDefault="003E256D"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 том числе курсовая работа (проект)</w:t>
            </w:r>
          </w:p>
        </w:tc>
        <w:tc>
          <w:tcPr>
            <w:tcW w:w="1134" w:type="dxa"/>
            <w:tcBorders>
              <w:top w:val="single" w:sz="4" w:space="0" w:color="auto"/>
              <w:left w:val="single" w:sz="4" w:space="0" w:color="auto"/>
              <w:bottom w:val="single" w:sz="4" w:space="0" w:color="auto"/>
              <w:right w:val="single" w:sz="4" w:space="0" w:color="auto"/>
            </w:tcBorders>
            <w:vAlign w:val="center"/>
          </w:tcPr>
          <w:p w14:paraId="4D030CFD"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068" w:type="dxa"/>
            <w:tcBorders>
              <w:top w:val="single" w:sz="4" w:space="0" w:color="auto"/>
              <w:left w:val="single" w:sz="4" w:space="0" w:color="auto"/>
              <w:bottom w:val="single" w:sz="4" w:space="0" w:color="auto"/>
              <w:right w:val="single" w:sz="4" w:space="0" w:color="auto"/>
            </w:tcBorders>
            <w:vAlign w:val="center"/>
          </w:tcPr>
          <w:p w14:paraId="09161470"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3E256D" w:rsidRPr="00D453B6" w14:paraId="2656E2E2" w14:textId="77777777" w:rsidTr="003E256D">
        <w:trPr>
          <w:cantSplit/>
          <w:trHeight w:val="20"/>
        </w:trPr>
        <w:tc>
          <w:tcPr>
            <w:tcW w:w="6379" w:type="dxa"/>
            <w:gridSpan w:val="2"/>
            <w:tcBorders>
              <w:top w:val="single" w:sz="4" w:space="0" w:color="auto"/>
              <w:left w:val="single" w:sz="4" w:space="0" w:color="auto"/>
              <w:bottom w:val="single" w:sz="4" w:space="0" w:color="auto"/>
              <w:right w:val="single" w:sz="4" w:space="0" w:color="auto"/>
            </w:tcBorders>
            <w:hideMark/>
          </w:tcPr>
          <w:p w14:paraId="325BC523" w14:textId="77777777" w:rsidR="003E256D" w:rsidRPr="00D453B6" w:rsidRDefault="003E256D"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134" w:type="dxa"/>
            <w:tcBorders>
              <w:top w:val="single" w:sz="4" w:space="0" w:color="auto"/>
              <w:left w:val="single" w:sz="4" w:space="0" w:color="auto"/>
              <w:bottom w:val="single" w:sz="4" w:space="0" w:color="auto"/>
              <w:right w:val="single" w:sz="4" w:space="0" w:color="auto"/>
            </w:tcBorders>
            <w:hideMark/>
          </w:tcPr>
          <w:p w14:paraId="05A68BBC"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117</w:t>
            </w:r>
          </w:p>
        </w:tc>
        <w:tc>
          <w:tcPr>
            <w:tcW w:w="2068" w:type="dxa"/>
            <w:tcBorders>
              <w:top w:val="single" w:sz="4" w:space="0" w:color="auto"/>
              <w:left w:val="single" w:sz="4" w:space="0" w:color="auto"/>
              <w:bottom w:val="single" w:sz="4" w:space="0" w:color="auto"/>
              <w:right w:val="single" w:sz="4" w:space="0" w:color="auto"/>
            </w:tcBorders>
            <w:hideMark/>
          </w:tcPr>
          <w:p w14:paraId="614B71BA"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117</w:t>
            </w:r>
          </w:p>
        </w:tc>
      </w:tr>
      <w:tr w:rsidR="003E256D" w:rsidRPr="00D453B6" w14:paraId="07631983" w14:textId="77777777" w:rsidTr="003E256D">
        <w:trPr>
          <w:cantSplit/>
          <w:trHeight w:val="20"/>
        </w:trPr>
        <w:tc>
          <w:tcPr>
            <w:tcW w:w="6379" w:type="dxa"/>
            <w:gridSpan w:val="2"/>
            <w:tcBorders>
              <w:top w:val="single" w:sz="4" w:space="0" w:color="auto"/>
              <w:left w:val="single" w:sz="4" w:space="0" w:color="auto"/>
              <w:bottom w:val="single" w:sz="4" w:space="0" w:color="auto"/>
              <w:right w:val="single" w:sz="4" w:space="0" w:color="auto"/>
            </w:tcBorders>
            <w:hideMark/>
          </w:tcPr>
          <w:p w14:paraId="6E4ACAAC" w14:textId="77777777" w:rsidR="003E256D" w:rsidRPr="00D453B6" w:rsidRDefault="003E256D"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 xml:space="preserve"> - курсовая работа (проект) </w:t>
            </w:r>
          </w:p>
        </w:tc>
        <w:tc>
          <w:tcPr>
            <w:tcW w:w="1134" w:type="dxa"/>
            <w:tcBorders>
              <w:top w:val="single" w:sz="4" w:space="0" w:color="auto"/>
              <w:left w:val="single" w:sz="4" w:space="0" w:color="auto"/>
              <w:bottom w:val="single" w:sz="4" w:space="0" w:color="auto"/>
              <w:right w:val="single" w:sz="4" w:space="0" w:color="auto"/>
            </w:tcBorders>
          </w:tcPr>
          <w:p w14:paraId="464E08C4"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068" w:type="dxa"/>
            <w:tcBorders>
              <w:top w:val="single" w:sz="4" w:space="0" w:color="auto"/>
              <w:left w:val="single" w:sz="4" w:space="0" w:color="auto"/>
              <w:bottom w:val="single" w:sz="4" w:space="0" w:color="auto"/>
              <w:right w:val="single" w:sz="4" w:space="0" w:color="auto"/>
            </w:tcBorders>
          </w:tcPr>
          <w:p w14:paraId="3AB330C7" w14:textId="77777777" w:rsidR="003E256D" w:rsidRPr="00D453B6" w:rsidRDefault="003E256D"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3E256D" w:rsidRPr="00D453B6" w14:paraId="3473A68A" w14:textId="77777777" w:rsidTr="003E256D">
        <w:trPr>
          <w:cantSplit/>
          <w:trHeight w:val="20"/>
        </w:trPr>
        <w:tc>
          <w:tcPr>
            <w:tcW w:w="6379" w:type="dxa"/>
            <w:gridSpan w:val="2"/>
            <w:tcBorders>
              <w:top w:val="single" w:sz="4" w:space="0" w:color="auto"/>
              <w:left w:val="single" w:sz="4" w:space="0" w:color="auto"/>
              <w:bottom w:val="single" w:sz="4" w:space="0" w:color="auto"/>
              <w:right w:val="single" w:sz="4" w:space="0" w:color="auto"/>
            </w:tcBorders>
          </w:tcPr>
          <w:p w14:paraId="7FD67A8C" w14:textId="77777777" w:rsidR="003E256D" w:rsidRPr="00D453B6" w:rsidRDefault="003E256D" w:rsidP="00D453B6">
            <w:pPr>
              <w:spacing w:after="0" w:line="240" w:lineRule="auto"/>
              <w:rPr>
                <w:rFonts w:ascii="Times New Roman" w:eastAsia="Calibri" w:hAnsi="Times New Roman" w:cs="Times New Roman"/>
                <w:sz w:val="26"/>
                <w:szCs w:val="26"/>
                <w:lang w:eastAsia="ru-RU"/>
              </w:rPr>
            </w:pPr>
            <w:r w:rsidRPr="00D453B6">
              <w:rPr>
                <w:rFonts w:ascii="Times New Roman" w:hAnsi="Times New Roman" w:cs="Times New Roman"/>
                <w:sz w:val="26"/>
                <w:szCs w:val="26"/>
                <w:lang w:eastAsia="ru-RU"/>
              </w:rPr>
              <w:t xml:space="preserve">- иные виды самостоятельной работы </w:t>
            </w:r>
          </w:p>
          <w:p w14:paraId="62284365" w14:textId="77777777" w:rsidR="003E256D" w:rsidRPr="00D453B6" w:rsidRDefault="003E256D" w:rsidP="00D453B6">
            <w:pPr>
              <w:spacing w:after="0" w:line="240" w:lineRule="auto"/>
              <w:rPr>
                <w:rFonts w:ascii="Times New Roman" w:hAnsi="Times New Roman" w:cs="Times New Roman"/>
                <w:sz w:val="26"/>
                <w:szCs w:val="26"/>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DAE6151" w14:textId="77777777" w:rsidR="003E256D" w:rsidRPr="00D453B6" w:rsidRDefault="003E256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117</w:t>
            </w:r>
          </w:p>
        </w:tc>
        <w:tc>
          <w:tcPr>
            <w:tcW w:w="2068" w:type="dxa"/>
            <w:tcBorders>
              <w:top w:val="single" w:sz="4" w:space="0" w:color="auto"/>
              <w:left w:val="single" w:sz="4" w:space="0" w:color="auto"/>
              <w:bottom w:val="single" w:sz="4" w:space="0" w:color="auto"/>
              <w:right w:val="single" w:sz="4" w:space="0" w:color="auto"/>
            </w:tcBorders>
            <w:hideMark/>
          </w:tcPr>
          <w:p w14:paraId="65D84248" w14:textId="77777777" w:rsidR="003E256D" w:rsidRPr="00D453B6" w:rsidRDefault="003E256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117</w:t>
            </w:r>
          </w:p>
        </w:tc>
      </w:tr>
      <w:tr w:rsidR="003E256D" w:rsidRPr="00D453B6" w14:paraId="1249CCF3" w14:textId="77777777" w:rsidTr="003E256D">
        <w:trPr>
          <w:cantSplit/>
          <w:trHeight w:val="20"/>
        </w:trPr>
        <w:tc>
          <w:tcPr>
            <w:tcW w:w="6379" w:type="dxa"/>
            <w:gridSpan w:val="2"/>
            <w:tcBorders>
              <w:top w:val="single" w:sz="4" w:space="0" w:color="auto"/>
              <w:left w:val="single" w:sz="4" w:space="0" w:color="auto"/>
              <w:bottom w:val="single" w:sz="4" w:space="0" w:color="auto"/>
              <w:right w:val="single" w:sz="4" w:space="0" w:color="auto"/>
            </w:tcBorders>
            <w:hideMark/>
          </w:tcPr>
          <w:p w14:paraId="53C8C291" w14:textId="77777777" w:rsidR="003E256D" w:rsidRPr="00D453B6" w:rsidRDefault="003E256D" w:rsidP="00D453B6">
            <w:pPr>
              <w:tabs>
                <w:tab w:val="left" w:pos="244"/>
              </w:tabs>
              <w:autoSpaceDE w:val="0"/>
              <w:autoSpaceDN w:val="0"/>
              <w:adjustRightInd w:val="0"/>
              <w:spacing w:after="0" w:line="240" w:lineRule="auto"/>
              <w:rPr>
                <w:rFonts w:ascii="Times New Roman" w:eastAsia="Times New Roman" w:hAnsi="Times New Roman" w:cs="Times New Roman"/>
                <w:bCs/>
                <w:i/>
                <w:iCs/>
                <w:sz w:val="26"/>
                <w:szCs w:val="26"/>
                <w:lang w:eastAsia="ru-RU"/>
              </w:rPr>
            </w:pPr>
            <w:r w:rsidRPr="00D453B6">
              <w:rPr>
                <w:rFonts w:ascii="Times New Roman" w:eastAsia="Times New Roman" w:hAnsi="Times New Roman" w:cs="Times New Roman"/>
                <w:bCs/>
                <w:sz w:val="26"/>
                <w:szCs w:val="26"/>
                <w:lang w:eastAsia="ru-RU"/>
              </w:rPr>
              <w:t xml:space="preserve">3.Промежуточная аттестация: </w:t>
            </w:r>
            <w:r w:rsidRPr="00D453B6">
              <w:rPr>
                <w:rFonts w:ascii="Times New Roman" w:eastAsia="Times New Roman" w:hAnsi="Times New Roman" w:cs="Times New Roman"/>
                <w:bCs/>
                <w:i/>
                <w:sz w:val="26"/>
                <w:szCs w:val="26"/>
                <w:lang w:eastAsia="ru-RU"/>
              </w:rPr>
              <w:t>экзамен</w:t>
            </w:r>
          </w:p>
        </w:tc>
        <w:tc>
          <w:tcPr>
            <w:tcW w:w="1134" w:type="dxa"/>
            <w:tcBorders>
              <w:top w:val="single" w:sz="4" w:space="0" w:color="auto"/>
              <w:left w:val="single" w:sz="4" w:space="0" w:color="auto"/>
              <w:bottom w:val="single" w:sz="4" w:space="0" w:color="auto"/>
              <w:right w:val="single" w:sz="4" w:space="0" w:color="auto"/>
            </w:tcBorders>
            <w:hideMark/>
          </w:tcPr>
          <w:p w14:paraId="57DD04A0" w14:textId="77777777" w:rsidR="003E256D" w:rsidRPr="00D453B6" w:rsidRDefault="003E256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c>
          <w:tcPr>
            <w:tcW w:w="2068" w:type="dxa"/>
            <w:tcBorders>
              <w:top w:val="single" w:sz="4" w:space="0" w:color="auto"/>
              <w:left w:val="single" w:sz="4" w:space="0" w:color="auto"/>
              <w:bottom w:val="single" w:sz="4" w:space="0" w:color="auto"/>
              <w:right w:val="single" w:sz="4" w:space="0" w:color="auto"/>
            </w:tcBorders>
            <w:hideMark/>
          </w:tcPr>
          <w:p w14:paraId="550740B2" w14:textId="77777777" w:rsidR="003E256D" w:rsidRPr="00D453B6" w:rsidRDefault="003E256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r>
      <w:tr w:rsidR="003E256D" w:rsidRPr="00D453B6" w14:paraId="2C4DC821" w14:textId="77777777" w:rsidTr="003E256D">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3448496A" w14:textId="77777777" w:rsidR="003E256D" w:rsidRPr="00D453B6" w:rsidRDefault="003E256D"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543537C1" w14:textId="77777777" w:rsidR="003E256D" w:rsidRPr="00D453B6" w:rsidRDefault="003E256D"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214" w:type="dxa"/>
            <w:tcBorders>
              <w:top w:val="single" w:sz="4" w:space="0" w:color="auto"/>
              <w:left w:val="single" w:sz="4" w:space="0" w:color="auto"/>
              <w:bottom w:val="single" w:sz="4" w:space="0" w:color="auto"/>
              <w:right w:val="single" w:sz="4" w:space="0" w:color="auto"/>
            </w:tcBorders>
            <w:hideMark/>
          </w:tcPr>
          <w:p w14:paraId="18A8D58F" w14:textId="77777777" w:rsidR="003E256D" w:rsidRPr="00D453B6" w:rsidRDefault="003E256D"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w:t>
            </w:r>
            <w:proofErr w:type="spellEnd"/>
            <w:r w:rsidRPr="00D453B6">
              <w:rPr>
                <w:rFonts w:ascii="Times New Roman" w:eastAsia="Times New Roman" w:hAnsi="Times New Roman" w:cs="Times New Roman"/>
                <w:bCs/>
                <w:sz w:val="26"/>
                <w:szCs w:val="26"/>
                <w:lang w:eastAsia="ru-RU"/>
              </w:rPr>
              <w:t>. Часов</w:t>
            </w:r>
          </w:p>
        </w:tc>
        <w:tc>
          <w:tcPr>
            <w:tcW w:w="1134" w:type="dxa"/>
            <w:tcBorders>
              <w:top w:val="single" w:sz="4" w:space="0" w:color="auto"/>
              <w:left w:val="single" w:sz="4" w:space="0" w:color="auto"/>
              <w:bottom w:val="single" w:sz="4" w:space="0" w:color="auto"/>
              <w:right w:val="single" w:sz="4" w:space="0" w:color="auto"/>
            </w:tcBorders>
            <w:hideMark/>
          </w:tcPr>
          <w:p w14:paraId="20159EC0" w14:textId="77777777" w:rsidR="003E256D" w:rsidRPr="00D453B6" w:rsidRDefault="003E256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180</w:t>
            </w:r>
          </w:p>
        </w:tc>
        <w:tc>
          <w:tcPr>
            <w:tcW w:w="2068" w:type="dxa"/>
            <w:tcBorders>
              <w:top w:val="single" w:sz="4" w:space="0" w:color="auto"/>
              <w:left w:val="single" w:sz="4" w:space="0" w:color="auto"/>
              <w:bottom w:val="single" w:sz="4" w:space="0" w:color="auto"/>
              <w:right w:val="single" w:sz="4" w:space="0" w:color="auto"/>
            </w:tcBorders>
            <w:hideMark/>
          </w:tcPr>
          <w:p w14:paraId="7877F062" w14:textId="77777777" w:rsidR="003E256D" w:rsidRPr="00D453B6" w:rsidRDefault="003E256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180</w:t>
            </w:r>
          </w:p>
        </w:tc>
      </w:tr>
      <w:tr w:rsidR="003E256D" w:rsidRPr="00D453B6" w14:paraId="263C8F86" w14:textId="77777777" w:rsidTr="003E256D">
        <w:trPr>
          <w:cantSplit/>
          <w:trHeight w:val="20"/>
        </w:trPr>
        <w:tc>
          <w:tcPr>
            <w:tcW w:w="6379" w:type="dxa"/>
            <w:vMerge/>
            <w:tcBorders>
              <w:top w:val="single" w:sz="4" w:space="0" w:color="auto"/>
              <w:left w:val="single" w:sz="4" w:space="0" w:color="auto"/>
              <w:bottom w:val="single" w:sz="4" w:space="0" w:color="auto"/>
              <w:right w:val="single" w:sz="4" w:space="0" w:color="auto"/>
            </w:tcBorders>
            <w:vAlign w:val="center"/>
            <w:hideMark/>
          </w:tcPr>
          <w:p w14:paraId="3F035C73" w14:textId="77777777" w:rsidR="003E256D" w:rsidRPr="00D453B6" w:rsidRDefault="003E256D" w:rsidP="00D453B6">
            <w:pPr>
              <w:spacing w:after="0" w:line="240" w:lineRule="auto"/>
              <w:rPr>
                <w:rFonts w:ascii="Times New Roman" w:eastAsia="Times New Roman" w:hAnsi="Times New Roman" w:cs="Times New Roman"/>
                <w:bCs/>
                <w:sz w:val="26"/>
                <w:szCs w:val="26"/>
                <w:lang w:eastAsia="ru-RU"/>
              </w:rPr>
            </w:pPr>
          </w:p>
        </w:tc>
        <w:tc>
          <w:tcPr>
            <w:tcW w:w="3214" w:type="dxa"/>
            <w:tcBorders>
              <w:top w:val="single" w:sz="4" w:space="0" w:color="auto"/>
              <w:left w:val="single" w:sz="4" w:space="0" w:color="auto"/>
              <w:bottom w:val="single" w:sz="4" w:space="0" w:color="auto"/>
              <w:right w:val="single" w:sz="4" w:space="0" w:color="auto"/>
            </w:tcBorders>
            <w:hideMark/>
          </w:tcPr>
          <w:p w14:paraId="7EFE8609" w14:textId="77777777" w:rsidR="003E256D" w:rsidRPr="00D453B6" w:rsidRDefault="003E256D"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134" w:type="dxa"/>
            <w:tcBorders>
              <w:top w:val="single" w:sz="4" w:space="0" w:color="auto"/>
              <w:left w:val="single" w:sz="4" w:space="0" w:color="auto"/>
              <w:bottom w:val="single" w:sz="4" w:space="0" w:color="auto"/>
              <w:right w:val="single" w:sz="4" w:space="0" w:color="auto"/>
            </w:tcBorders>
            <w:hideMark/>
          </w:tcPr>
          <w:p w14:paraId="0568F472" w14:textId="77777777" w:rsidR="003E256D" w:rsidRPr="00D453B6" w:rsidRDefault="003E256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w:t>
            </w:r>
          </w:p>
        </w:tc>
        <w:tc>
          <w:tcPr>
            <w:tcW w:w="2068" w:type="dxa"/>
            <w:tcBorders>
              <w:top w:val="single" w:sz="4" w:space="0" w:color="auto"/>
              <w:left w:val="single" w:sz="4" w:space="0" w:color="auto"/>
              <w:bottom w:val="single" w:sz="4" w:space="0" w:color="auto"/>
              <w:right w:val="single" w:sz="4" w:space="0" w:color="auto"/>
            </w:tcBorders>
            <w:hideMark/>
          </w:tcPr>
          <w:p w14:paraId="26765F8E" w14:textId="77777777" w:rsidR="003E256D" w:rsidRPr="00D453B6" w:rsidRDefault="003E256D"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w:t>
            </w:r>
          </w:p>
        </w:tc>
      </w:tr>
    </w:tbl>
    <w:p w14:paraId="7C5ABF59" w14:textId="77777777" w:rsidR="003E256D" w:rsidRPr="00D453B6" w:rsidRDefault="003E256D" w:rsidP="00D453B6">
      <w:pPr>
        <w:spacing w:after="0" w:line="240" w:lineRule="auto"/>
        <w:jc w:val="center"/>
        <w:rPr>
          <w:rFonts w:ascii="Times New Roman" w:eastAsia="Calibri" w:hAnsi="Times New Roman" w:cs="Times New Roman"/>
          <w:b/>
          <w:bCs/>
          <w:i/>
          <w:color w:val="FF0000"/>
          <w:sz w:val="26"/>
          <w:szCs w:val="26"/>
          <w:lang w:eastAsia="ru-RU"/>
        </w:rPr>
      </w:pPr>
    </w:p>
    <w:p w14:paraId="406BB7F6" w14:textId="77777777" w:rsidR="003E256D" w:rsidRPr="00D453B6" w:rsidRDefault="003E256D" w:rsidP="00D453B6">
      <w:pPr>
        <w:spacing w:after="0" w:line="240" w:lineRule="auto"/>
        <w:rPr>
          <w:rFonts w:ascii="Times New Roman" w:hAnsi="Times New Roman" w:cs="Times New Roman"/>
          <w:b/>
          <w:bCs/>
          <w:i/>
          <w:color w:val="FF0000"/>
          <w:sz w:val="26"/>
          <w:szCs w:val="26"/>
          <w:lang w:eastAsia="ru-RU"/>
        </w:rPr>
      </w:pPr>
    </w:p>
    <w:p w14:paraId="7F7D314E" w14:textId="77777777" w:rsidR="003E256D" w:rsidRPr="00D453B6" w:rsidRDefault="003E256D" w:rsidP="00D453B6">
      <w:pPr>
        <w:pStyle w:val="2"/>
        <w:spacing w:before="0" w:line="240" w:lineRule="auto"/>
        <w:jc w:val="both"/>
        <w:rPr>
          <w:rFonts w:ascii="Times New Roman" w:hAnsi="Times New Roman" w:cs="Times New Roman"/>
          <w:color w:val="auto"/>
          <w:lang w:eastAsia="ru-RU"/>
        </w:rPr>
      </w:pPr>
      <w:r w:rsidRPr="00D453B6">
        <w:rPr>
          <w:rFonts w:ascii="Times New Roman" w:hAnsi="Times New Roman" w:cs="Times New Roman"/>
          <w:color w:val="auto"/>
          <w:lang w:eastAsia="ru-RU"/>
        </w:rPr>
        <w:t>5. Содержание дисциплины, структурированное по темам (разделам) с указанием количества академических часов и видов учебных занятий</w:t>
      </w:r>
    </w:p>
    <w:p w14:paraId="00D96E7B" w14:textId="77777777" w:rsidR="003E256D" w:rsidRPr="00D453B6" w:rsidRDefault="003E256D" w:rsidP="00D453B6">
      <w:pPr>
        <w:pStyle w:val="2"/>
        <w:spacing w:before="0" w:line="240" w:lineRule="auto"/>
        <w:rPr>
          <w:rFonts w:ascii="Times New Roman" w:hAnsi="Times New Roman" w:cs="Times New Roman"/>
          <w:color w:val="auto"/>
          <w:lang w:eastAsia="ru-RU"/>
        </w:rPr>
      </w:pPr>
    </w:p>
    <w:p w14:paraId="307022F3" w14:textId="77777777" w:rsidR="003E256D" w:rsidRPr="00D453B6" w:rsidRDefault="003E256D" w:rsidP="00D453B6">
      <w:pPr>
        <w:tabs>
          <w:tab w:val="right" w:leader="underscore" w:pos="9639"/>
        </w:tabs>
        <w:spacing w:after="0" w:line="240" w:lineRule="auto"/>
        <w:ind w:firstLine="567"/>
        <w:jc w:val="both"/>
        <w:outlineLvl w:val="4"/>
        <w:rPr>
          <w:rFonts w:ascii="Times New Roman" w:hAnsi="Times New Roman" w:cs="Times New Roman"/>
          <w:b/>
          <w:bCs/>
          <w:sz w:val="26"/>
          <w:szCs w:val="26"/>
        </w:rPr>
      </w:pPr>
      <w:bookmarkStart w:id="71" w:name="_Toc348433352"/>
      <w:r w:rsidRPr="00D453B6">
        <w:rPr>
          <w:rFonts w:ascii="Times New Roman" w:hAnsi="Times New Roman" w:cs="Times New Roman"/>
          <w:b/>
          <w:bCs/>
          <w:sz w:val="26"/>
          <w:szCs w:val="26"/>
        </w:rPr>
        <w:t xml:space="preserve">5.1. </w:t>
      </w:r>
      <w:bookmarkStart w:id="72" w:name="п5_1"/>
      <w:bookmarkEnd w:id="72"/>
      <w:r w:rsidRPr="00D453B6">
        <w:rPr>
          <w:rFonts w:ascii="Times New Roman" w:hAnsi="Times New Roman" w:cs="Times New Roman"/>
          <w:b/>
          <w:bCs/>
          <w:sz w:val="26"/>
          <w:szCs w:val="26"/>
        </w:rPr>
        <w:t>Содержание разделов, тем дисциплины</w:t>
      </w:r>
      <w:bookmarkEnd w:id="71"/>
      <w:r w:rsidRPr="00D453B6">
        <w:rPr>
          <w:rFonts w:ascii="Times New Roman" w:hAnsi="Times New Roman" w:cs="Times New Roman"/>
          <w:b/>
          <w:bCs/>
          <w:sz w:val="26"/>
          <w:szCs w:val="26"/>
        </w:rPr>
        <w:t xml:space="preserve"> (модуля)</w:t>
      </w:r>
    </w:p>
    <w:p w14:paraId="58F99BF2" w14:textId="77777777" w:rsidR="003E256D" w:rsidRPr="00D453B6" w:rsidRDefault="003E256D" w:rsidP="00D453B6">
      <w:pPr>
        <w:tabs>
          <w:tab w:val="left" w:pos="6771"/>
        </w:tabs>
        <w:spacing w:after="0" w:line="240" w:lineRule="auto"/>
        <w:jc w:val="both"/>
        <w:rPr>
          <w:rFonts w:ascii="Times New Roman" w:hAnsi="Times New Roman" w:cs="Times New Roman"/>
          <w:b/>
          <w:bCs/>
          <w:sz w:val="26"/>
          <w:szCs w:val="26"/>
        </w:rPr>
      </w:pPr>
      <w:r w:rsidRPr="00D453B6">
        <w:rPr>
          <w:rFonts w:ascii="Times New Roman" w:hAnsi="Times New Roman" w:cs="Times New Roman"/>
          <w:b/>
          <w:bCs/>
          <w:sz w:val="26"/>
          <w:szCs w:val="26"/>
        </w:rPr>
        <w:t>Тема 1. Общая характеристика системной архитектуры.</w:t>
      </w:r>
      <w:r w:rsidRPr="00D453B6">
        <w:rPr>
          <w:rFonts w:ascii="Times New Roman" w:hAnsi="Times New Roman" w:cs="Times New Roman"/>
          <w:b/>
          <w:bCs/>
          <w:sz w:val="26"/>
          <w:szCs w:val="26"/>
        </w:rPr>
        <w:tab/>
      </w:r>
    </w:p>
    <w:p w14:paraId="7AE065D2" w14:textId="77777777" w:rsidR="003E256D" w:rsidRPr="00D453B6" w:rsidRDefault="003E256D" w:rsidP="00D453B6">
      <w:pPr>
        <w:tabs>
          <w:tab w:val="right" w:leader="underscore" w:pos="9639"/>
        </w:tabs>
        <w:spacing w:after="0" w:line="240" w:lineRule="auto"/>
        <w:ind w:firstLine="709"/>
        <w:jc w:val="both"/>
        <w:rPr>
          <w:rFonts w:ascii="Times New Roman" w:hAnsi="Times New Roman" w:cs="Times New Roman"/>
          <w:bCs/>
          <w:sz w:val="26"/>
          <w:szCs w:val="26"/>
        </w:rPr>
      </w:pPr>
      <w:r w:rsidRPr="00D453B6">
        <w:rPr>
          <w:rFonts w:ascii="Times New Roman" w:hAnsi="Times New Roman" w:cs="Times New Roman"/>
          <w:bCs/>
          <w:sz w:val="26"/>
          <w:szCs w:val="26"/>
        </w:rPr>
        <w:t xml:space="preserve">Определение архитектуры ПЭВМ и ее элементы. </w:t>
      </w:r>
      <w:r w:rsidRPr="00D453B6">
        <w:rPr>
          <w:rFonts w:ascii="Times New Roman" w:hAnsi="Times New Roman" w:cs="Times New Roman"/>
          <w:sz w:val="26"/>
          <w:szCs w:val="26"/>
        </w:rPr>
        <w:t xml:space="preserve">Технология создания информационной системы средствами на основе логических элементов. Постановка задачи, Требования к системе. </w:t>
      </w:r>
      <w:r w:rsidRPr="00D453B6">
        <w:rPr>
          <w:rFonts w:ascii="Times New Roman" w:hAnsi="Times New Roman" w:cs="Times New Roman"/>
          <w:bCs/>
          <w:sz w:val="26"/>
          <w:szCs w:val="26"/>
        </w:rPr>
        <w:t xml:space="preserve"> Общие характеристики и модели ИС. Категориальные понятия системного подхода. Формальные методы описания структуры системы. Домены (предметные области) архитектуры. Принципы, модели и стандарты в рамках архитекторы предприятия. Модели функционирования ИС. Технологии разработки ИС. Особенности реализации ИС в различных предметных областях. </w:t>
      </w:r>
    </w:p>
    <w:p w14:paraId="0DAF15CA" w14:textId="77777777" w:rsidR="003E256D" w:rsidRPr="00D453B6" w:rsidRDefault="003E256D" w:rsidP="00D453B6">
      <w:pPr>
        <w:tabs>
          <w:tab w:val="right" w:leader="underscore" w:pos="9639"/>
        </w:tabs>
        <w:spacing w:after="0" w:line="240" w:lineRule="auto"/>
        <w:ind w:firstLine="709"/>
        <w:jc w:val="both"/>
        <w:rPr>
          <w:rFonts w:ascii="Times New Roman" w:hAnsi="Times New Roman" w:cs="Times New Roman"/>
          <w:bCs/>
          <w:sz w:val="26"/>
          <w:szCs w:val="26"/>
        </w:rPr>
      </w:pPr>
      <w:r w:rsidRPr="00D453B6">
        <w:rPr>
          <w:rFonts w:ascii="Times New Roman" w:hAnsi="Times New Roman" w:cs="Times New Roman"/>
          <w:bCs/>
          <w:sz w:val="26"/>
          <w:szCs w:val="26"/>
        </w:rPr>
        <w:t>Модель распределенной обработки информации. Безопасность информации в системе. Программные и технические средства распределенных ИС.</w:t>
      </w:r>
    </w:p>
    <w:p w14:paraId="10E39A76" w14:textId="77777777" w:rsidR="003E256D" w:rsidRPr="00D453B6" w:rsidRDefault="003E256D" w:rsidP="00D453B6">
      <w:pPr>
        <w:tabs>
          <w:tab w:val="right" w:leader="underscore" w:pos="9639"/>
        </w:tabs>
        <w:spacing w:after="0" w:line="240" w:lineRule="auto"/>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2. Архитектурные уровни ИС </w:t>
      </w:r>
      <w:r w:rsidRPr="00D453B6">
        <w:rPr>
          <w:rFonts w:ascii="Times New Roman" w:hAnsi="Times New Roman" w:cs="Times New Roman"/>
          <w:bCs/>
          <w:sz w:val="26"/>
          <w:szCs w:val="26"/>
        </w:rPr>
        <w:t xml:space="preserve"> </w:t>
      </w:r>
    </w:p>
    <w:p w14:paraId="06A95D90" w14:textId="77777777" w:rsidR="003E256D" w:rsidRPr="00D453B6" w:rsidRDefault="003E256D"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bCs/>
          <w:sz w:val="26"/>
          <w:szCs w:val="26"/>
        </w:rPr>
        <w:t>Архитектура современных ПЭВМ, их принципы построения, поколения, классификация ПЭВМ по размерам и функциональным возможностям</w:t>
      </w:r>
      <w:r w:rsidRPr="00D453B6">
        <w:rPr>
          <w:rFonts w:ascii="Times New Roman" w:hAnsi="Times New Roman" w:cs="Times New Roman"/>
          <w:sz w:val="26"/>
          <w:szCs w:val="26"/>
        </w:rPr>
        <w:t>.</w:t>
      </w:r>
    </w:p>
    <w:p w14:paraId="2A7715BC" w14:textId="77777777" w:rsidR="003E256D" w:rsidRPr="00D453B6" w:rsidRDefault="003E256D" w:rsidP="00D453B6">
      <w:pPr>
        <w:tabs>
          <w:tab w:val="right" w:leader="underscore" w:pos="9639"/>
        </w:tabs>
        <w:spacing w:after="0" w:line="240" w:lineRule="auto"/>
        <w:ind w:firstLine="709"/>
        <w:jc w:val="both"/>
        <w:rPr>
          <w:rFonts w:ascii="Times New Roman" w:hAnsi="Times New Roman" w:cs="Times New Roman"/>
          <w:bCs/>
          <w:sz w:val="26"/>
          <w:szCs w:val="26"/>
        </w:rPr>
      </w:pPr>
      <w:r w:rsidRPr="00D453B6">
        <w:rPr>
          <w:rFonts w:ascii="Times New Roman" w:hAnsi="Times New Roman" w:cs="Times New Roman"/>
          <w:bCs/>
          <w:sz w:val="26"/>
          <w:szCs w:val="26"/>
        </w:rPr>
        <w:t>Современные архитектуры ИС. Основные понятия архитектуры информационных сетей. Класс информационных систем и сетей как открытые информационные системы.</w:t>
      </w:r>
    </w:p>
    <w:p w14:paraId="35899E85" w14:textId="77777777" w:rsidR="003E256D" w:rsidRPr="00D453B6" w:rsidRDefault="003E256D" w:rsidP="00D453B6">
      <w:pPr>
        <w:tabs>
          <w:tab w:val="right" w:leader="underscore" w:pos="9639"/>
        </w:tabs>
        <w:spacing w:after="0" w:line="240" w:lineRule="auto"/>
        <w:ind w:firstLine="709"/>
        <w:jc w:val="both"/>
        <w:rPr>
          <w:rFonts w:ascii="Times New Roman" w:hAnsi="Times New Roman" w:cs="Times New Roman"/>
          <w:bCs/>
          <w:sz w:val="26"/>
          <w:szCs w:val="26"/>
        </w:rPr>
      </w:pPr>
      <w:r w:rsidRPr="00D453B6">
        <w:rPr>
          <w:rFonts w:ascii="Times New Roman" w:hAnsi="Times New Roman" w:cs="Times New Roman"/>
          <w:bCs/>
          <w:sz w:val="26"/>
          <w:szCs w:val="26"/>
        </w:rPr>
        <w:t xml:space="preserve">Бизнес-архитектура, контекст и основные элементы </w:t>
      </w:r>
      <w:r w:rsidRPr="00D453B6">
        <w:rPr>
          <w:rFonts w:ascii="Times New Roman" w:hAnsi="Times New Roman" w:cs="Times New Roman"/>
          <w:bCs/>
          <w:sz w:val="26"/>
          <w:szCs w:val="26"/>
          <w:lang w:val="en-US"/>
        </w:rPr>
        <w:t>CRM</w:t>
      </w:r>
      <w:r w:rsidRPr="00D453B6">
        <w:rPr>
          <w:rFonts w:ascii="Times New Roman" w:hAnsi="Times New Roman" w:cs="Times New Roman"/>
          <w:bCs/>
          <w:sz w:val="26"/>
          <w:szCs w:val="26"/>
        </w:rPr>
        <w:t>-архитектуры (состав бизнес-архитектуры), основные модели и инструменты описания бизнес-архитектуры.</w:t>
      </w:r>
    </w:p>
    <w:p w14:paraId="7B932A41" w14:textId="77777777" w:rsidR="003E256D" w:rsidRPr="00D453B6" w:rsidRDefault="003E256D" w:rsidP="00D453B6">
      <w:pPr>
        <w:tabs>
          <w:tab w:val="right" w:leader="underscore" w:pos="9639"/>
        </w:tabs>
        <w:spacing w:after="0" w:line="240" w:lineRule="auto"/>
        <w:ind w:firstLine="709"/>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Системная архитектура: архитектура приложений, архитектура информации (данных), техническая архитектура (архитектура оборудования)  </w:t>
      </w:r>
    </w:p>
    <w:p w14:paraId="57C90CED" w14:textId="77777777" w:rsidR="003E256D" w:rsidRPr="00D453B6" w:rsidRDefault="003E256D" w:rsidP="00D453B6">
      <w:pPr>
        <w:tabs>
          <w:tab w:val="right" w:leader="underscore" w:pos="9639"/>
        </w:tabs>
        <w:spacing w:after="0" w:line="240" w:lineRule="auto"/>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3. Логическая реализация архитектурных уровней (модели, методы, средства) </w:t>
      </w:r>
    </w:p>
    <w:p w14:paraId="5701D01D" w14:textId="77777777" w:rsidR="003E256D" w:rsidRPr="00D453B6" w:rsidRDefault="003E256D" w:rsidP="00D453B6">
      <w:pPr>
        <w:tabs>
          <w:tab w:val="right" w:leader="underscore" w:pos="9639"/>
        </w:tabs>
        <w:spacing w:after="0" w:line="240" w:lineRule="auto"/>
        <w:ind w:firstLine="709"/>
        <w:jc w:val="both"/>
        <w:rPr>
          <w:rFonts w:ascii="Times New Roman" w:hAnsi="Times New Roman" w:cs="Times New Roman"/>
          <w:bCs/>
          <w:sz w:val="26"/>
          <w:szCs w:val="26"/>
        </w:rPr>
      </w:pPr>
      <w:r w:rsidRPr="00D453B6">
        <w:rPr>
          <w:rFonts w:ascii="Times New Roman" w:hAnsi="Times New Roman" w:cs="Times New Roman"/>
          <w:sz w:val="26"/>
          <w:szCs w:val="26"/>
        </w:rPr>
        <w:t xml:space="preserve">Особенности функционала процессора ПЭВМ: логические операции, алгебра логики, логические операции и их отображение. </w:t>
      </w:r>
      <w:r w:rsidRPr="00D453B6">
        <w:rPr>
          <w:rFonts w:ascii="Times New Roman" w:hAnsi="Times New Roman" w:cs="Times New Roman"/>
          <w:bCs/>
          <w:sz w:val="26"/>
          <w:szCs w:val="26"/>
        </w:rPr>
        <w:t>Взаимосвязь системной архитектуры и бизнес-архитектуры. Жизненный цикл системный архитектуры. Состав баз знаний по системной архитектуре.</w:t>
      </w:r>
    </w:p>
    <w:p w14:paraId="7B99D793" w14:textId="77777777" w:rsidR="003E256D" w:rsidRPr="00D453B6" w:rsidRDefault="003E256D" w:rsidP="00D453B6">
      <w:pPr>
        <w:tabs>
          <w:tab w:val="right" w:leader="underscore" w:pos="9639"/>
        </w:tabs>
        <w:spacing w:after="0" w:line="240" w:lineRule="auto"/>
        <w:ind w:firstLine="709"/>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Архитектурные шаблоны. Сервис-ориентированная архитектура и архитектура управления моделями.</w:t>
      </w:r>
    </w:p>
    <w:p w14:paraId="57F029F2" w14:textId="77777777" w:rsidR="003E256D" w:rsidRPr="00D453B6" w:rsidRDefault="003E256D" w:rsidP="00D453B6">
      <w:pPr>
        <w:tabs>
          <w:tab w:val="right" w:leader="underscore" w:pos="9639"/>
        </w:tabs>
        <w:spacing w:after="0" w:line="240" w:lineRule="auto"/>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4. Физическая реализация архитектурных уровней </w:t>
      </w:r>
      <w:r w:rsidRPr="00D453B6">
        <w:rPr>
          <w:rFonts w:ascii="Times New Roman" w:hAnsi="Times New Roman" w:cs="Times New Roman"/>
          <w:bCs/>
          <w:sz w:val="26"/>
          <w:szCs w:val="26"/>
        </w:rPr>
        <w:t xml:space="preserve"> </w:t>
      </w:r>
    </w:p>
    <w:p w14:paraId="33861962" w14:textId="77777777" w:rsidR="003E256D" w:rsidRPr="00D453B6" w:rsidRDefault="003E256D" w:rsidP="00D453B6">
      <w:pPr>
        <w:spacing w:after="0" w:line="240" w:lineRule="auto"/>
        <w:ind w:firstLine="709"/>
        <w:jc w:val="both"/>
        <w:rPr>
          <w:rFonts w:ascii="Times New Roman" w:hAnsi="Times New Roman" w:cs="Times New Roman"/>
          <w:bCs/>
          <w:sz w:val="26"/>
          <w:szCs w:val="26"/>
        </w:rPr>
      </w:pPr>
      <w:r w:rsidRPr="00D453B6">
        <w:rPr>
          <w:rFonts w:ascii="Times New Roman" w:hAnsi="Times New Roman" w:cs="Times New Roman"/>
          <w:color w:val="000000"/>
          <w:spacing w:val="4"/>
          <w:sz w:val="26"/>
          <w:szCs w:val="26"/>
        </w:rPr>
        <w:t xml:space="preserve">Типы и логическое устройство системных плат. </w:t>
      </w:r>
      <w:r w:rsidRPr="00D453B6">
        <w:rPr>
          <w:rFonts w:ascii="Times New Roman" w:hAnsi="Times New Roman" w:cs="Times New Roman"/>
          <w:bCs/>
          <w:sz w:val="26"/>
          <w:szCs w:val="26"/>
        </w:rPr>
        <w:t>Общие принципы взаимодействия, программная поддержка работы периферийных устройств.  Контроллеры и их функции. Процесс разработки архитектур: цели и задачи, общая схема. Модель процесса разработки и использования архитектуры.</w:t>
      </w:r>
    </w:p>
    <w:p w14:paraId="3A8890BB" w14:textId="77777777" w:rsidR="003E256D" w:rsidRPr="00D453B6" w:rsidRDefault="003E256D" w:rsidP="00D453B6">
      <w:pPr>
        <w:tabs>
          <w:tab w:val="right" w:leader="underscore" w:pos="9639"/>
        </w:tabs>
        <w:spacing w:after="0" w:line="240" w:lineRule="auto"/>
        <w:ind w:firstLine="709"/>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и контроль архитектурного процесса. Модели управления и контроля.</w:t>
      </w:r>
    </w:p>
    <w:p w14:paraId="24251E64" w14:textId="77777777" w:rsidR="003E256D" w:rsidRPr="00D453B6" w:rsidRDefault="003E256D" w:rsidP="00D453B6">
      <w:pPr>
        <w:tabs>
          <w:tab w:val="right" w:leader="underscore" w:pos="9639"/>
        </w:tabs>
        <w:spacing w:after="0" w:line="240" w:lineRule="auto"/>
        <w:ind w:firstLine="709"/>
        <w:jc w:val="both"/>
        <w:rPr>
          <w:rFonts w:ascii="Times New Roman" w:hAnsi="Times New Roman" w:cs="Times New Roman"/>
          <w:bCs/>
          <w:sz w:val="26"/>
          <w:szCs w:val="26"/>
        </w:rPr>
      </w:pPr>
      <w:r w:rsidRPr="00D453B6">
        <w:rPr>
          <w:rFonts w:ascii="Times New Roman" w:hAnsi="Times New Roman" w:cs="Times New Roman"/>
          <w:bCs/>
          <w:sz w:val="26"/>
          <w:szCs w:val="26"/>
        </w:rPr>
        <w:t>Оценка затрат на разработку и сопровождение архитектуры предприятия</w:t>
      </w:r>
    </w:p>
    <w:p w14:paraId="3F0BAE9B" w14:textId="77777777" w:rsidR="003E256D" w:rsidRPr="00D453B6" w:rsidRDefault="003E256D" w:rsidP="00D453B6">
      <w:pPr>
        <w:tabs>
          <w:tab w:val="right" w:leader="underscore" w:pos="9639"/>
        </w:tabs>
        <w:spacing w:after="0" w:line="240" w:lineRule="auto"/>
        <w:ind w:firstLine="709"/>
        <w:jc w:val="both"/>
        <w:rPr>
          <w:rFonts w:ascii="Times New Roman" w:hAnsi="Times New Roman" w:cs="Times New Roman"/>
          <w:bCs/>
          <w:sz w:val="26"/>
          <w:szCs w:val="26"/>
        </w:rPr>
      </w:pPr>
      <w:r w:rsidRPr="00D453B6">
        <w:rPr>
          <w:rFonts w:ascii="Times New Roman" w:hAnsi="Times New Roman" w:cs="Times New Roman"/>
          <w:bCs/>
          <w:sz w:val="26"/>
          <w:szCs w:val="26"/>
        </w:rPr>
        <w:t>Инструментальные средства для разработки и сопровождения архитектуры предприятия</w:t>
      </w:r>
    </w:p>
    <w:p w14:paraId="3E3646B4" w14:textId="77777777" w:rsidR="003E256D" w:rsidRPr="00D453B6" w:rsidRDefault="003E256D" w:rsidP="00D453B6">
      <w:pPr>
        <w:spacing w:after="0" w:line="240" w:lineRule="auto"/>
        <w:contextualSpacing/>
        <w:jc w:val="both"/>
        <w:rPr>
          <w:rFonts w:ascii="Times New Roman" w:hAnsi="Times New Roman" w:cs="Times New Roman"/>
          <w:bCs/>
          <w:sz w:val="26"/>
          <w:szCs w:val="26"/>
        </w:rPr>
      </w:pPr>
    </w:p>
    <w:p w14:paraId="43432B6D" w14:textId="77777777" w:rsidR="00A266BB" w:rsidRPr="00D453B6" w:rsidRDefault="00A266B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0A7C4A" w:rsidRPr="00D453B6">
        <w:rPr>
          <w:rFonts w:ascii="Times New Roman" w:hAnsi="Times New Roman" w:cs="Times New Roman"/>
          <w:bCs/>
          <w:sz w:val="26"/>
          <w:szCs w:val="26"/>
        </w:rPr>
        <w:t xml:space="preserve"> экзамен </w:t>
      </w:r>
    </w:p>
    <w:p w14:paraId="02E5CBB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44C5F50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79556EB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5D86937D" w14:textId="77777777" w:rsidR="000A7C4A" w:rsidRPr="00D453B6" w:rsidRDefault="000A7C4A" w:rsidP="00D453B6">
      <w:pPr>
        <w:tabs>
          <w:tab w:val="right" w:leader="underscore" w:pos="8505"/>
        </w:tabs>
        <w:autoSpaceDN w:val="0"/>
        <w:spacing w:after="0" w:line="240" w:lineRule="auto"/>
        <w:jc w:val="center"/>
        <w:rPr>
          <w:rFonts w:ascii="Times New Roman" w:eastAsia="Times New Roman" w:hAnsi="Times New Roman" w:cs="Times New Roman"/>
          <w:b/>
          <w:iCs/>
          <w:sz w:val="26"/>
          <w:szCs w:val="26"/>
          <w:lang w:eastAsia="ru-RU"/>
        </w:rPr>
      </w:pPr>
      <w:r w:rsidRPr="00D453B6">
        <w:rPr>
          <w:rFonts w:ascii="Times New Roman" w:eastAsia="Times New Roman" w:hAnsi="Times New Roman" w:cs="Times New Roman"/>
          <w:b/>
          <w:iCs/>
          <w:sz w:val="26"/>
          <w:szCs w:val="26"/>
          <w:lang w:eastAsia="ru-RU"/>
        </w:rPr>
        <w:t>ЭКОНОМИЧЕСКАЯ ТЕОРИЯ</w:t>
      </w:r>
    </w:p>
    <w:p w14:paraId="0ED5173A"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Цель и задачи освоения дисциплины</w:t>
      </w:r>
    </w:p>
    <w:p w14:paraId="1FE8C65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400EC3C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Цель: формирование теоретических знаний о явлениях и процессах экономической жизни общества, о методах и инструментах изучения этих явлений, о способах и средствах решения экономических проблем, формирование умений пользоваться основными методами в целях интерпретации конкретных микро- и макропроцессов, выявления связей между экономическими явлениями в условиях цифровизации экономики. </w:t>
      </w:r>
    </w:p>
    <w:p w14:paraId="1178F1D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Со стремительным развитием информационно-коммуникационных технологий и их внедрением в экономику становится необходимым владение навыками работы с программами для поиска и фильтрации данных, информации и цифрового контента (</w:t>
      </w:r>
      <w:proofErr w:type="spellStart"/>
      <w:r w:rsidRPr="00D453B6">
        <w:rPr>
          <w:rFonts w:ascii="Times New Roman" w:hAnsi="Times New Roman" w:cs="Times New Roman"/>
          <w:bCs/>
          <w:sz w:val="26"/>
          <w:szCs w:val="26"/>
        </w:rPr>
        <w:t>Yandex</w:t>
      </w:r>
      <w:proofErr w:type="spellEnd"/>
      <w:r w:rsidRPr="00D453B6">
        <w:rPr>
          <w:rFonts w:ascii="Times New Roman" w:hAnsi="Times New Roman" w:cs="Times New Roman"/>
          <w:bCs/>
          <w:sz w:val="26"/>
          <w:szCs w:val="26"/>
        </w:rPr>
        <w:t xml:space="preserve">, </w:t>
      </w:r>
      <w:proofErr w:type="spellStart"/>
      <w:r w:rsidRPr="00D453B6">
        <w:rPr>
          <w:rFonts w:ascii="Times New Roman" w:hAnsi="Times New Roman" w:cs="Times New Roman"/>
          <w:bCs/>
          <w:sz w:val="26"/>
          <w:szCs w:val="26"/>
        </w:rPr>
        <w:t>Firefox</w:t>
      </w:r>
      <w:proofErr w:type="spellEnd"/>
      <w:r w:rsidRPr="00D453B6">
        <w:rPr>
          <w:rFonts w:ascii="Times New Roman" w:hAnsi="Times New Roman" w:cs="Times New Roman"/>
          <w:bCs/>
          <w:sz w:val="26"/>
          <w:szCs w:val="26"/>
        </w:rPr>
        <w:t xml:space="preserve">, </w:t>
      </w:r>
      <w:proofErr w:type="spellStart"/>
      <w:r w:rsidRPr="00D453B6">
        <w:rPr>
          <w:rFonts w:ascii="Times New Roman" w:hAnsi="Times New Roman" w:cs="Times New Roman"/>
          <w:bCs/>
          <w:sz w:val="26"/>
          <w:szCs w:val="26"/>
        </w:rPr>
        <w:t>Googl</w:t>
      </w:r>
      <w:proofErr w:type="spellEnd"/>
      <w:r w:rsidRPr="00D453B6">
        <w:rPr>
          <w:rFonts w:ascii="Times New Roman" w:hAnsi="Times New Roman" w:cs="Times New Roman"/>
          <w:bCs/>
          <w:sz w:val="26"/>
          <w:szCs w:val="26"/>
        </w:rPr>
        <w:t xml:space="preserve">, </w:t>
      </w:r>
      <w:proofErr w:type="spellStart"/>
      <w:r w:rsidRPr="00D453B6">
        <w:rPr>
          <w:rFonts w:ascii="Times New Roman" w:hAnsi="Times New Roman" w:cs="Times New Roman"/>
          <w:bCs/>
          <w:sz w:val="26"/>
          <w:szCs w:val="26"/>
        </w:rPr>
        <w:t>Opera</w:t>
      </w:r>
      <w:proofErr w:type="spellEnd"/>
      <w:r w:rsidRPr="00D453B6">
        <w:rPr>
          <w:rFonts w:ascii="Times New Roman" w:hAnsi="Times New Roman" w:cs="Times New Roman"/>
          <w:bCs/>
          <w:sz w:val="26"/>
          <w:szCs w:val="26"/>
        </w:rPr>
        <w:t xml:space="preserve">, </w:t>
      </w:r>
      <w:proofErr w:type="spellStart"/>
      <w:r w:rsidRPr="00D453B6">
        <w:rPr>
          <w:rFonts w:ascii="Times New Roman" w:hAnsi="Times New Roman" w:cs="Times New Roman"/>
          <w:bCs/>
          <w:sz w:val="26"/>
          <w:szCs w:val="26"/>
        </w:rPr>
        <w:t>Rambler</w:t>
      </w:r>
      <w:proofErr w:type="spellEnd"/>
      <w:r w:rsidRPr="00D453B6">
        <w:rPr>
          <w:rFonts w:ascii="Times New Roman" w:hAnsi="Times New Roman" w:cs="Times New Roman"/>
          <w:bCs/>
          <w:sz w:val="26"/>
          <w:szCs w:val="26"/>
        </w:rPr>
        <w:t xml:space="preserve">, </w:t>
      </w:r>
      <w:proofErr w:type="spellStart"/>
      <w:r w:rsidRPr="00D453B6">
        <w:rPr>
          <w:rFonts w:ascii="Times New Roman" w:hAnsi="Times New Roman" w:cs="Times New Roman"/>
          <w:bCs/>
          <w:sz w:val="26"/>
          <w:szCs w:val="26"/>
        </w:rPr>
        <w:t>Yahoo</w:t>
      </w:r>
      <w:proofErr w:type="spellEnd"/>
      <w:r w:rsidRPr="00D453B6">
        <w:rPr>
          <w:rFonts w:ascii="Times New Roman" w:hAnsi="Times New Roman" w:cs="Times New Roman"/>
          <w:bCs/>
          <w:sz w:val="26"/>
          <w:szCs w:val="26"/>
        </w:rPr>
        <w:t>), оценки и анализа данных, информации и цифрового контента (</w:t>
      </w:r>
      <w:proofErr w:type="spellStart"/>
      <w:r w:rsidRPr="00D453B6">
        <w:rPr>
          <w:rFonts w:ascii="Times New Roman" w:hAnsi="Times New Roman" w:cs="Times New Roman"/>
          <w:bCs/>
          <w:sz w:val="26"/>
          <w:szCs w:val="26"/>
        </w:rPr>
        <w:t>Google</w:t>
      </w:r>
      <w:proofErr w:type="spellEnd"/>
      <w:r w:rsidRPr="00D453B6">
        <w:rPr>
          <w:rFonts w:ascii="Times New Roman" w:hAnsi="Times New Roman" w:cs="Times New Roman"/>
          <w:bCs/>
          <w:sz w:val="26"/>
          <w:szCs w:val="26"/>
        </w:rPr>
        <w:t xml:space="preserve"> </w:t>
      </w:r>
      <w:proofErr w:type="spellStart"/>
      <w:r w:rsidRPr="00D453B6">
        <w:rPr>
          <w:rFonts w:ascii="Times New Roman" w:hAnsi="Times New Roman" w:cs="Times New Roman"/>
          <w:bCs/>
          <w:sz w:val="26"/>
          <w:szCs w:val="26"/>
        </w:rPr>
        <w:t>Docs</w:t>
      </w:r>
      <w:proofErr w:type="spellEnd"/>
      <w:r w:rsidRPr="00D453B6">
        <w:rPr>
          <w:rFonts w:ascii="Times New Roman" w:hAnsi="Times New Roman" w:cs="Times New Roman"/>
          <w:bCs/>
          <w:sz w:val="26"/>
          <w:szCs w:val="26"/>
        </w:rPr>
        <w:t xml:space="preserve">, </w:t>
      </w:r>
      <w:proofErr w:type="spellStart"/>
      <w:r w:rsidRPr="00D453B6">
        <w:rPr>
          <w:rFonts w:ascii="Times New Roman" w:hAnsi="Times New Roman" w:cs="Times New Roman"/>
          <w:bCs/>
          <w:sz w:val="26"/>
          <w:szCs w:val="26"/>
        </w:rPr>
        <w:t>Excel</w:t>
      </w:r>
      <w:proofErr w:type="spellEnd"/>
      <w:r w:rsidRPr="00D453B6">
        <w:rPr>
          <w:rFonts w:ascii="Times New Roman" w:hAnsi="Times New Roman" w:cs="Times New Roman"/>
          <w:bCs/>
          <w:sz w:val="26"/>
          <w:szCs w:val="26"/>
        </w:rPr>
        <w:t xml:space="preserve">, </w:t>
      </w:r>
      <w:proofErr w:type="spellStart"/>
      <w:r w:rsidRPr="00D453B6">
        <w:rPr>
          <w:rFonts w:ascii="Times New Roman" w:hAnsi="Times New Roman" w:cs="Times New Roman"/>
          <w:bCs/>
          <w:sz w:val="26"/>
          <w:szCs w:val="26"/>
        </w:rPr>
        <w:t>Google</w:t>
      </w:r>
      <w:proofErr w:type="spellEnd"/>
      <w:r w:rsidRPr="00D453B6">
        <w:rPr>
          <w:rFonts w:ascii="Times New Roman" w:hAnsi="Times New Roman" w:cs="Times New Roman"/>
          <w:bCs/>
          <w:sz w:val="26"/>
          <w:szCs w:val="26"/>
        </w:rPr>
        <w:t xml:space="preserve"> Таблицы). Дисциплина обеспечивает продолжение приобретения компетенций (в том числе цифровых) в соответствии с федеральным государственным образовательным стандартом. В связи с тем, что у части студентов университета цифровая грамотность сформирована в полной или в значительной мере до поступления в РУК, студенты могут индивидуализировать освоение цифровых компетенций. </w:t>
      </w:r>
    </w:p>
    <w:p w14:paraId="67E2DBC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Задачи: формирование экономического мышления, как одного из компонентов целостного мировоззрения; комплексного видения экономических процессов и экономической динамики, логики и эффективности главных экономических процессов; умения рассматривать современные проблемы как элемент длительной эволюции, рассмотрение закономерностей функционирования рыночной экономики, ее социальных аспектов, и непосредственно рыночного механизма, изучение законов, категорий, форм и методов исследования экономических процессов.</w:t>
      </w:r>
    </w:p>
    <w:p w14:paraId="0516929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Уровень формирования </w:t>
      </w:r>
      <w:proofErr w:type="spellStart"/>
      <w:r w:rsidRPr="00D453B6">
        <w:rPr>
          <w:rFonts w:ascii="Times New Roman" w:hAnsi="Times New Roman" w:cs="Times New Roman"/>
          <w:bCs/>
          <w:sz w:val="26"/>
          <w:szCs w:val="26"/>
        </w:rPr>
        <w:t>Date</w:t>
      </w:r>
      <w:proofErr w:type="spellEnd"/>
      <w:r w:rsidRPr="00D453B6">
        <w:rPr>
          <w:rFonts w:ascii="Times New Roman" w:hAnsi="Times New Roman" w:cs="Times New Roman"/>
          <w:bCs/>
          <w:sz w:val="26"/>
          <w:szCs w:val="26"/>
        </w:rPr>
        <w:t xml:space="preserve"> </w:t>
      </w:r>
      <w:proofErr w:type="spellStart"/>
      <w:r w:rsidRPr="00D453B6">
        <w:rPr>
          <w:rFonts w:ascii="Times New Roman" w:hAnsi="Times New Roman" w:cs="Times New Roman"/>
          <w:bCs/>
          <w:sz w:val="26"/>
          <w:szCs w:val="26"/>
        </w:rPr>
        <w:t>culture</w:t>
      </w:r>
      <w:proofErr w:type="spellEnd"/>
      <w:r w:rsidRPr="00D453B6">
        <w:rPr>
          <w:rFonts w:ascii="Times New Roman" w:hAnsi="Times New Roman" w:cs="Times New Roman"/>
          <w:bCs/>
          <w:sz w:val="26"/>
          <w:szCs w:val="26"/>
        </w:rPr>
        <w:t xml:space="preserve"> – начальный.</w:t>
      </w:r>
    </w:p>
    <w:p w14:paraId="4E01E21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394BCAF9" w14:textId="77777777" w:rsidR="000A7C4A" w:rsidRPr="00D453B6" w:rsidRDefault="000A7C4A" w:rsidP="00D453B6">
      <w:pPr>
        <w:numPr>
          <w:ilvl w:val="8"/>
          <w:numId w:val="17"/>
        </w:numPr>
        <w:tabs>
          <w:tab w:val="clear" w:pos="0"/>
          <w:tab w:val="num" w:pos="1584"/>
        </w:tabs>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2. Место дисциплины в структуре образовательной программы </w:t>
      </w:r>
    </w:p>
    <w:p w14:paraId="2BB68FE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15BB0B1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Дисциплина «Экономическая теория» относится к дисциплинам обязательной части, формируемой участниками образовательных отношений Блока 1. «Дисциплины» основной профессиональной образовательной программы – программы бакалавриата по направлению подготовки 38.03.04 Государственное и муниципальное управление направленность (профиль) программы «Государственное и муниципальное управление».</w:t>
      </w:r>
    </w:p>
    <w:p w14:paraId="43A4AB4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1F4C62D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5077CE7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1F3832E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Дисциплина обеспечивает формирование следующих компетенций:</w:t>
      </w:r>
    </w:p>
    <w:tbl>
      <w:tblPr>
        <w:tblStyle w:val="a3"/>
        <w:tblW w:w="9431" w:type="dxa"/>
        <w:tblLook w:val="04A0" w:firstRow="1" w:lastRow="0" w:firstColumn="1" w:lastColumn="0" w:noHBand="0" w:noVBand="1"/>
      </w:tblPr>
      <w:tblGrid>
        <w:gridCol w:w="1678"/>
        <w:gridCol w:w="2361"/>
        <w:gridCol w:w="2355"/>
        <w:gridCol w:w="3037"/>
      </w:tblGrid>
      <w:tr w:rsidR="000A7C4A" w:rsidRPr="00D453B6" w14:paraId="0C6FAA75" w14:textId="77777777" w:rsidTr="000A7C4A">
        <w:tc>
          <w:tcPr>
            <w:tcW w:w="1565" w:type="dxa"/>
            <w:tcBorders>
              <w:top w:val="single" w:sz="4" w:space="0" w:color="auto"/>
              <w:left w:val="single" w:sz="4" w:space="0" w:color="auto"/>
              <w:bottom w:val="single" w:sz="4" w:space="0" w:color="auto"/>
              <w:right w:val="single" w:sz="4" w:space="0" w:color="auto"/>
            </w:tcBorders>
            <w:hideMark/>
          </w:tcPr>
          <w:p w14:paraId="4A048315"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Код компетенции</w:t>
            </w:r>
          </w:p>
        </w:tc>
        <w:tc>
          <w:tcPr>
            <w:tcW w:w="2371" w:type="dxa"/>
            <w:tcBorders>
              <w:top w:val="single" w:sz="4" w:space="0" w:color="auto"/>
              <w:left w:val="single" w:sz="4" w:space="0" w:color="auto"/>
              <w:bottom w:val="single" w:sz="4" w:space="0" w:color="auto"/>
              <w:right w:val="single" w:sz="4" w:space="0" w:color="auto"/>
            </w:tcBorders>
            <w:hideMark/>
          </w:tcPr>
          <w:p w14:paraId="2A258FF3"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Предшествующие дисциплины (модули), практики</w:t>
            </w:r>
          </w:p>
        </w:tc>
        <w:tc>
          <w:tcPr>
            <w:tcW w:w="2409" w:type="dxa"/>
            <w:tcBorders>
              <w:top w:val="single" w:sz="4" w:space="0" w:color="auto"/>
              <w:left w:val="single" w:sz="4" w:space="0" w:color="auto"/>
              <w:bottom w:val="single" w:sz="4" w:space="0" w:color="auto"/>
              <w:right w:val="single" w:sz="4" w:space="0" w:color="auto"/>
            </w:tcBorders>
            <w:hideMark/>
          </w:tcPr>
          <w:p w14:paraId="7E103683"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Изучаемые в текущем семестре дисциплины (модули), практики</w:t>
            </w:r>
          </w:p>
        </w:tc>
        <w:tc>
          <w:tcPr>
            <w:tcW w:w="3086" w:type="dxa"/>
            <w:tcBorders>
              <w:top w:val="single" w:sz="4" w:space="0" w:color="auto"/>
              <w:left w:val="single" w:sz="4" w:space="0" w:color="auto"/>
              <w:bottom w:val="single" w:sz="4" w:space="0" w:color="auto"/>
              <w:right w:val="single" w:sz="4" w:space="0" w:color="auto"/>
            </w:tcBorders>
            <w:hideMark/>
          </w:tcPr>
          <w:p w14:paraId="4F084C9B"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Последующие дисциплины (модули), практики</w:t>
            </w:r>
          </w:p>
        </w:tc>
      </w:tr>
      <w:tr w:rsidR="000A7C4A" w:rsidRPr="00D453B6" w14:paraId="4796134B" w14:textId="77777777" w:rsidTr="000A7C4A">
        <w:tc>
          <w:tcPr>
            <w:tcW w:w="1565" w:type="dxa"/>
            <w:tcBorders>
              <w:top w:val="single" w:sz="4" w:space="0" w:color="auto"/>
              <w:left w:val="single" w:sz="4" w:space="0" w:color="auto"/>
              <w:bottom w:val="single" w:sz="4" w:space="0" w:color="auto"/>
              <w:right w:val="single" w:sz="4" w:space="0" w:color="auto"/>
            </w:tcBorders>
            <w:hideMark/>
          </w:tcPr>
          <w:p w14:paraId="32EAFD4E"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i/>
                <w:sz w:val="26"/>
                <w:szCs w:val="26"/>
              </w:rPr>
              <w:t>УК-10</w:t>
            </w:r>
          </w:p>
        </w:tc>
        <w:tc>
          <w:tcPr>
            <w:tcW w:w="2371" w:type="dxa"/>
            <w:tcBorders>
              <w:top w:val="single" w:sz="4" w:space="0" w:color="auto"/>
              <w:left w:val="single" w:sz="4" w:space="0" w:color="auto"/>
              <w:bottom w:val="single" w:sz="4" w:space="0" w:color="auto"/>
              <w:right w:val="single" w:sz="4" w:space="0" w:color="auto"/>
            </w:tcBorders>
            <w:hideMark/>
          </w:tcPr>
          <w:p w14:paraId="7C047904"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2409" w:type="dxa"/>
            <w:tcBorders>
              <w:top w:val="single" w:sz="4" w:space="0" w:color="auto"/>
              <w:left w:val="single" w:sz="4" w:space="0" w:color="auto"/>
              <w:bottom w:val="single" w:sz="4" w:space="0" w:color="auto"/>
              <w:right w:val="single" w:sz="4" w:space="0" w:color="auto"/>
            </w:tcBorders>
            <w:hideMark/>
          </w:tcPr>
          <w:p w14:paraId="52A38CEE" w14:textId="77777777" w:rsidR="000A7C4A" w:rsidRPr="00D453B6" w:rsidRDefault="000A7C4A" w:rsidP="00D453B6">
            <w:pPr>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w:t>
            </w:r>
          </w:p>
        </w:tc>
        <w:tc>
          <w:tcPr>
            <w:tcW w:w="3086" w:type="dxa"/>
            <w:tcBorders>
              <w:top w:val="single" w:sz="4" w:space="0" w:color="auto"/>
              <w:left w:val="single" w:sz="4" w:space="0" w:color="auto"/>
              <w:bottom w:val="single" w:sz="4" w:space="0" w:color="auto"/>
              <w:right w:val="single" w:sz="4" w:space="0" w:color="auto"/>
            </w:tcBorders>
            <w:hideMark/>
          </w:tcPr>
          <w:p w14:paraId="676277AD"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Финансы, Система государственного и муниципального управления, Учебная практика, ознакомительная практика, Учебная практика, практика по получению первичных навыков научно-исследовательской и проектной деятельности, Бизнес планирование, Подготовка к процедуре защиты и защита выпускной квалификационной работы</w:t>
            </w:r>
          </w:p>
        </w:tc>
      </w:tr>
      <w:tr w:rsidR="000A7C4A" w:rsidRPr="00D453B6" w14:paraId="17F82FF5" w14:textId="77777777" w:rsidTr="000A7C4A">
        <w:tc>
          <w:tcPr>
            <w:tcW w:w="1565" w:type="dxa"/>
            <w:tcBorders>
              <w:top w:val="single" w:sz="4" w:space="0" w:color="auto"/>
              <w:left w:val="single" w:sz="4" w:space="0" w:color="auto"/>
              <w:bottom w:val="single" w:sz="4" w:space="0" w:color="auto"/>
              <w:right w:val="single" w:sz="4" w:space="0" w:color="auto"/>
            </w:tcBorders>
            <w:hideMark/>
          </w:tcPr>
          <w:p w14:paraId="636F1037" w14:textId="77777777" w:rsidR="000A7C4A" w:rsidRPr="00D453B6" w:rsidRDefault="000A7C4A" w:rsidP="00D453B6">
            <w:pPr>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ОПК-2</w:t>
            </w:r>
          </w:p>
        </w:tc>
        <w:tc>
          <w:tcPr>
            <w:tcW w:w="2371" w:type="dxa"/>
            <w:tcBorders>
              <w:top w:val="single" w:sz="4" w:space="0" w:color="auto"/>
              <w:left w:val="single" w:sz="4" w:space="0" w:color="auto"/>
              <w:bottom w:val="single" w:sz="4" w:space="0" w:color="auto"/>
              <w:right w:val="single" w:sz="4" w:space="0" w:color="auto"/>
            </w:tcBorders>
            <w:hideMark/>
          </w:tcPr>
          <w:p w14:paraId="36CE045E"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Математика </w:t>
            </w:r>
          </w:p>
        </w:tc>
        <w:tc>
          <w:tcPr>
            <w:tcW w:w="2409" w:type="dxa"/>
            <w:tcBorders>
              <w:top w:val="single" w:sz="4" w:space="0" w:color="auto"/>
              <w:left w:val="single" w:sz="4" w:space="0" w:color="auto"/>
              <w:bottom w:val="single" w:sz="4" w:space="0" w:color="auto"/>
              <w:right w:val="single" w:sz="4" w:space="0" w:color="auto"/>
            </w:tcBorders>
            <w:hideMark/>
          </w:tcPr>
          <w:p w14:paraId="188A63B1"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Статистика</w:t>
            </w:r>
          </w:p>
        </w:tc>
        <w:tc>
          <w:tcPr>
            <w:tcW w:w="3086" w:type="dxa"/>
            <w:tcBorders>
              <w:top w:val="single" w:sz="4" w:space="0" w:color="auto"/>
              <w:left w:val="single" w:sz="4" w:space="0" w:color="auto"/>
              <w:bottom w:val="single" w:sz="4" w:space="0" w:color="auto"/>
              <w:right w:val="single" w:sz="4" w:space="0" w:color="auto"/>
            </w:tcBorders>
            <w:hideMark/>
          </w:tcPr>
          <w:p w14:paraId="101F331A"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Теория принятия решений и управление рисками, Финансы, История государственного управления в России, Методология исследования систем управления, Учебная практика, ознакомительная практика, Учебная практика, практика по получению первичных навыков научно-</w:t>
            </w:r>
            <w:r w:rsidRPr="00D453B6">
              <w:rPr>
                <w:rFonts w:ascii="Times New Roman" w:hAnsi="Times New Roman" w:cs="Times New Roman"/>
                <w:bCs/>
                <w:sz w:val="26"/>
                <w:szCs w:val="26"/>
              </w:rPr>
              <w:lastRenderedPageBreak/>
              <w:t>исследовательской и проектной деятельности, Бизнес планирование, Подготовка к процедуре защиты и защита выпускной квалификационной работы</w:t>
            </w:r>
          </w:p>
        </w:tc>
      </w:tr>
    </w:tbl>
    <w:p w14:paraId="275496BB"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lastRenderedPageBreak/>
        <w:t xml:space="preserve">3. Перечень планируемых результатов обучения по дисциплине </w:t>
      </w:r>
    </w:p>
    <w:p w14:paraId="73275DC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Изучение дисциплины направлено на формирование у обучающихся </w:t>
      </w:r>
      <w:r w:rsidRPr="00D453B6">
        <w:rPr>
          <w:rFonts w:ascii="Times New Roman" w:hAnsi="Times New Roman" w:cs="Times New Roman"/>
          <w:bCs/>
          <w:i/>
          <w:sz w:val="26"/>
          <w:szCs w:val="26"/>
        </w:rPr>
        <w:t>универсальных, общепрофессиональных и профессиональных</w:t>
      </w:r>
      <w:r w:rsidRPr="00D453B6">
        <w:rPr>
          <w:rFonts w:ascii="Times New Roman" w:hAnsi="Times New Roman" w:cs="Times New Roman"/>
          <w:bCs/>
          <w:sz w:val="26"/>
          <w:szCs w:val="26"/>
        </w:rPr>
        <w:t xml:space="preserve"> компетенций.</w:t>
      </w:r>
    </w:p>
    <w:tbl>
      <w:tblPr>
        <w:tblW w:w="9492" w:type="dxa"/>
        <w:tblLook w:val="04A0" w:firstRow="1" w:lastRow="0" w:firstColumn="1" w:lastColumn="0" w:noHBand="0" w:noVBand="1"/>
      </w:tblPr>
      <w:tblGrid>
        <w:gridCol w:w="2539"/>
        <w:gridCol w:w="3268"/>
        <w:gridCol w:w="3685"/>
      </w:tblGrid>
      <w:tr w:rsidR="000A7C4A" w:rsidRPr="00D453B6" w14:paraId="027F5B22" w14:textId="77777777" w:rsidTr="000A7C4A">
        <w:tc>
          <w:tcPr>
            <w:tcW w:w="2539" w:type="dxa"/>
            <w:tcBorders>
              <w:top w:val="single" w:sz="4" w:space="0" w:color="auto"/>
              <w:left w:val="single" w:sz="4" w:space="0" w:color="auto"/>
              <w:bottom w:val="single" w:sz="4" w:space="0" w:color="auto"/>
              <w:right w:val="single" w:sz="4" w:space="0" w:color="auto"/>
            </w:tcBorders>
            <w:hideMark/>
          </w:tcPr>
          <w:p w14:paraId="4845469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Формируемые компетенции (код и наименование компетенции)</w:t>
            </w:r>
          </w:p>
        </w:tc>
        <w:tc>
          <w:tcPr>
            <w:tcW w:w="3268" w:type="dxa"/>
            <w:tcBorders>
              <w:top w:val="single" w:sz="4" w:space="0" w:color="auto"/>
              <w:left w:val="single" w:sz="4" w:space="0" w:color="auto"/>
              <w:bottom w:val="single" w:sz="4" w:space="0" w:color="auto"/>
              <w:right w:val="single" w:sz="4" w:space="0" w:color="auto"/>
            </w:tcBorders>
            <w:hideMark/>
          </w:tcPr>
          <w:p w14:paraId="24B25B7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Индикаторы достижения компетенций</w:t>
            </w:r>
          </w:p>
        </w:tc>
        <w:tc>
          <w:tcPr>
            <w:tcW w:w="3685" w:type="dxa"/>
            <w:tcBorders>
              <w:top w:val="single" w:sz="4" w:space="0" w:color="auto"/>
              <w:left w:val="single" w:sz="4" w:space="0" w:color="auto"/>
              <w:bottom w:val="single" w:sz="4" w:space="0" w:color="auto"/>
              <w:right w:val="single" w:sz="4" w:space="0" w:color="auto"/>
            </w:tcBorders>
            <w:hideMark/>
          </w:tcPr>
          <w:p w14:paraId="696C803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Планируемые результаты обучения</w:t>
            </w:r>
          </w:p>
        </w:tc>
      </w:tr>
      <w:tr w:rsidR="000A7C4A" w:rsidRPr="00D453B6" w14:paraId="21B86AE7" w14:textId="77777777" w:rsidTr="000A7C4A">
        <w:trPr>
          <w:trHeight w:val="625"/>
        </w:trPr>
        <w:tc>
          <w:tcPr>
            <w:tcW w:w="2539" w:type="dxa"/>
            <w:vMerge w:val="restart"/>
            <w:tcBorders>
              <w:top w:val="single" w:sz="4" w:space="0" w:color="auto"/>
              <w:left w:val="single" w:sz="4" w:space="0" w:color="auto"/>
              <w:bottom w:val="single" w:sz="4" w:space="0" w:color="auto"/>
              <w:right w:val="single" w:sz="4" w:space="0" w:color="auto"/>
            </w:tcBorders>
          </w:tcPr>
          <w:p w14:paraId="6AD7CDB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УК-10 Способен принимать обоснованные экономические решения в различных областях жизнедеятельности</w:t>
            </w:r>
          </w:p>
          <w:p w14:paraId="73FBBF5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3268" w:type="dxa"/>
            <w:tcBorders>
              <w:top w:val="single" w:sz="4" w:space="0" w:color="auto"/>
              <w:left w:val="single" w:sz="4" w:space="0" w:color="auto"/>
              <w:bottom w:val="single" w:sz="4" w:space="0" w:color="auto"/>
              <w:right w:val="single" w:sz="4" w:space="0" w:color="auto"/>
            </w:tcBorders>
            <w:hideMark/>
          </w:tcPr>
          <w:p w14:paraId="1BE79577" w14:textId="77777777" w:rsidR="000A7C4A" w:rsidRPr="00D453B6" w:rsidRDefault="000A7C4A" w:rsidP="00D453B6">
            <w:pPr>
              <w:spacing w:after="0" w:line="240" w:lineRule="auto"/>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rPr>
              <w:t xml:space="preserve">УК-10.1 </w:t>
            </w:r>
            <w:r w:rsidRPr="00D453B6">
              <w:rPr>
                <w:rFonts w:ascii="Times New Roman" w:hAnsi="Times New Roman" w:cs="Times New Roman"/>
                <w:bCs/>
                <w:sz w:val="26"/>
                <w:szCs w:val="26"/>
                <w:lang w:bidi="ru-RU"/>
              </w:rPr>
              <w:t xml:space="preserve">Способен использовать </w:t>
            </w:r>
          </w:p>
          <w:p w14:paraId="1E5DC6A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lang w:bidi="ru-RU"/>
              </w:rPr>
              <w:t>основные положения и методы экономических наук при решении социальных и профессиональных задач</w:t>
            </w:r>
          </w:p>
        </w:tc>
        <w:tc>
          <w:tcPr>
            <w:tcW w:w="3685" w:type="dxa"/>
            <w:tcBorders>
              <w:top w:val="single" w:sz="4" w:space="0" w:color="auto"/>
              <w:left w:val="single" w:sz="4" w:space="0" w:color="auto"/>
              <w:bottom w:val="single" w:sz="4" w:space="0" w:color="auto"/>
              <w:right w:val="single" w:sz="4" w:space="0" w:color="auto"/>
            </w:tcBorders>
            <w:hideMark/>
          </w:tcPr>
          <w:p w14:paraId="0E99E48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Cs/>
                <w:sz w:val="26"/>
                <w:szCs w:val="26"/>
              </w:rPr>
              <w:t xml:space="preserve">Знать: </w:t>
            </w:r>
            <w:r w:rsidRPr="00D453B6">
              <w:rPr>
                <w:rFonts w:ascii="Times New Roman" w:hAnsi="Times New Roman" w:cs="Times New Roman"/>
                <w:bCs/>
                <w:sz w:val="26"/>
                <w:szCs w:val="26"/>
                <w:lang w:bidi="ru-RU"/>
              </w:rPr>
              <w:t>основные положения и методы экономических наук при решении социальных и профессиональных задач</w:t>
            </w:r>
          </w:p>
          <w:p w14:paraId="40E016C9" w14:textId="77777777" w:rsidR="000A7C4A" w:rsidRPr="00D453B6" w:rsidRDefault="000A7C4A"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 xml:space="preserve">Уметь: </w:t>
            </w:r>
            <w:r w:rsidRPr="00D453B6">
              <w:rPr>
                <w:rFonts w:ascii="Times New Roman" w:hAnsi="Times New Roman" w:cs="Times New Roman"/>
                <w:bCs/>
                <w:sz w:val="26"/>
                <w:szCs w:val="26"/>
              </w:rPr>
              <w:t>принимать обоснованные экономические решения в различных областях жизнедеятельности</w:t>
            </w:r>
          </w:p>
          <w:p w14:paraId="6FD6E26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Cs/>
                <w:sz w:val="26"/>
                <w:szCs w:val="26"/>
              </w:rPr>
              <w:t xml:space="preserve">Владеть: </w:t>
            </w:r>
            <w:r w:rsidRPr="00D453B6">
              <w:rPr>
                <w:rFonts w:ascii="Times New Roman" w:hAnsi="Times New Roman" w:cs="Times New Roman"/>
                <w:bCs/>
                <w:sz w:val="26"/>
                <w:szCs w:val="26"/>
              </w:rPr>
              <w:t>способами применения базовых экономических знаний при решении задач в профессиональной деятельности</w:t>
            </w:r>
          </w:p>
        </w:tc>
      </w:tr>
      <w:tr w:rsidR="000A7C4A" w:rsidRPr="00D453B6" w14:paraId="162FD0EF" w14:textId="77777777" w:rsidTr="000A7C4A">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E9DF8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3268" w:type="dxa"/>
            <w:tcBorders>
              <w:top w:val="single" w:sz="4" w:space="0" w:color="auto"/>
              <w:left w:val="single" w:sz="4" w:space="0" w:color="auto"/>
              <w:bottom w:val="single" w:sz="4" w:space="0" w:color="auto"/>
              <w:right w:val="single" w:sz="4" w:space="0" w:color="auto"/>
            </w:tcBorders>
            <w:hideMark/>
          </w:tcPr>
          <w:p w14:paraId="3931466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УК-10.2 Способен воспринимать и анализировать информацию, необходимую для принятия обоснованных экономических решений </w:t>
            </w:r>
          </w:p>
        </w:tc>
        <w:tc>
          <w:tcPr>
            <w:tcW w:w="3685" w:type="dxa"/>
            <w:tcBorders>
              <w:top w:val="single" w:sz="4" w:space="0" w:color="auto"/>
              <w:left w:val="single" w:sz="4" w:space="0" w:color="auto"/>
              <w:bottom w:val="single" w:sz="4" w:space="0" w:color="auto"/>
              <w:right w:val="single" w:sz="4" w:space="0" w:color="auto"/>
            </w:tcBorders>
            <w:hideMark/>
          </w:tcPr>
          <w:p w14:paraId="32671A77" w14:textId="77777777" w:rsidR="000A7C4A" w:rsidRPr="00D453B6" w:rsidRDefault="000A7C4A"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 xml:space="preserve">Знать: </w:t>
            </w:r>
            <w:r w:rsidRPr="00D453B6">
              <w:rPr>
                <w:rFonts w:ascii="Times New Roman" w:hAnsi="Times New Roman" w:cs="Times New Roman"/>
                <w:bCs/>
                <w:sz w:val="26"/>
                <w:szCs w:val="26"/>
              </w:rPr>
              <w:t>основные принципы экономического анализа для принятия обоснованных экономических решений</w:t>
            </w:r>
            <w:r w:rsidRPr="00D453B6">
              <w:rPr>
                <w:rFonts w:ascii="Times New Roman" w:hAnsi="Times New Roman" w:cs="Times New Roman"/>
                <w:bCs/>
                <w:iCs/>
                <w:sz w:val="26"/>
                <w:szCs w:val="26"/>
              </w:rPr>
              <w:t xml:space="preserve"> </w:t>
            </w:r>
            <w:proofErr w:type="gramStart"/>
            <w:r w:rsidRPr="00D453B6">
              <w:rPr>
                <w:rFonts w:ascii="Times New Roman" w:hAnsi="Times New Roman" w:cs="Times New Roman"/>
                <w:bCs/>
                <w:iCs/>
                <w:sz w:val="26"/>
                <w:szCs w:val="26"/>
              </w:rPr>
              <w:t>Уметь</w:t>
            </w:r>
            <w:proofErr w:type="gramEnd"/>
            <w:r w:rsidRPr="00D453B6">
              <w:rPr>
                <w:rFonts w:ascii="Times New Roman" w:hAnsi="Times New Roman" w:cs="Times New Roman"/>
                <w:bCs/>
                <w:iCs/>
                <w:sz w:val="26"/>
                <w:szCs w:val="26"/>
              </w:rPr>
              <w:t xml:space="preserve">: </w:t>
            </w:r>
            <w:r w:rsidRPr="00D453B6">
              <w:rPr>
                <w:rFonts w:ascii="Times New Roman" w:hAnsi="Times New Roman" w:cs="Times New Roman"/>
                <w:bCs/>
                <w:sz w:val="26"/>
                <w:szCs w:val="26"/>
              </w:rPr>
              <w:t>воспринимать и анализировать информацию, необходимую для принятия обоснованных экономических решений</w:t>
            </w:r>
          </w:p>
          <w:p w14:paraId="386F056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Cs/>
                <w:sz w:val="26"/>
                <w:szCs w:val="26"/>
              </w:rPr>
              <w:t xml:space="preserve">Владеть: </w:t>
            </w:r>
            <w:r w:rsidRPr="00D453B6">
              <w:rPr>
                <w:rFonts w:ascii="Times New Roman" w:hAnsi="Times New Roman" w:cs="Times New Roman"/>
                <w:bCs/>
                <w:sz w:val="26"/>
                <w:szCs w:val="26"/>
              </w:rPr>
              <w:t>навыками восприятия и анализа информации, необходимой для принятия обоснованных экономических решений</w:t>
            </w:r>
          </w:p>
        </w:tc>
      </w:tr>
      <w:tr w:rsidR="000A7C4A" w:rsidRPr="00D453B6" w14:paraId="43786F30" w14:textId="77777777" w:rsidTr="000A7C4A">
        <w:trPr>
          <w:trHeight w:val="70"/>
        </w:trPr>
        <w:tc>
          <w:tcPr>
            <w:tcW w:w="2539" w:type="dxa"/>
            <w:vMerge w:val="restart"/>
            <w:tcBorders>
              <w:top w:val="single" w:sz="4" w:space="0" w:color="auto"/>
              <w:left w:val="single" w:sz="4" w:space="0" w:color="auto"/>
              <w:bottom w:val="single" w:sz="4" w:space="0" w:color="auto"/>
              <w:right w:val="single" w:sz="4" w:space="0" w:color="auto"/>
            </w:tcBorders>
            <w:hideMark/>
          </w:tcPr>
          <w:p w14:paraId="436F2C5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ОПК-2 </w:t>
            </w:r>
          </w:p>
          <w:p w14:paraId="1B05562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Способен разрабатывать и реализовывать управленческие </w:t>
            </w:r>
            <w:r w:rsidRPr="00D453B6">
              <w:rPr>
                <w:rFonts w:ascii="Times New Roman" w:hAnsi="Times New Roman" w:cs="Times New Roman"/>
                <w:bCs/>
                <w:sz w:val="26"/>
                <w:szCs w:val="26"/>
              </w:rPr>
              <w:lastRenderedPageBreak/>
              <w:t>решения, меры регулирующего воздействия, в том числе контрольно-надзорные функции, государственные и муниципальные программы на основе анализа социально-экономических процессов</w:t>
            </w:r>
          </w:p>
        </w:tc>
        <w:tc>
          <w:tcPr>
            <w:tcW w:w="3268" w:type="dxa"/>
            <w:tcBorders>
              <w:top w:val="single" w:sz="4" w:space="0" w:color="auto"/>
              <w:left w:val="single" w:sz="4" w:space="0" w:color="auto"/>
              <w:bottom w:val="single" w:sz="4" w:space="0" w:color="auto"/>
              <w:right w:val="single" w:sz="4" w:space="0" w:color="auto"/>
            </w:tcBorders>
            <w:hideMark/>
          </w:tcPr>
          <w:p w14:paraId="36C61D3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ОПК-2.1 </w:t>
            </w:r>
          </w:p>
          <w:p w14:paraId="695C5A3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Способен разрабатывать и реализовывать управленческие решения и меры регулирующего </w:t>
            </w:r>
            <w:r w:rsidRPr="00D453B6">
              <w:rPr>
                <w:rFonts w:ascii="Times New Roman" w:hAnsi="Times New Roman" w:cs="Times New Roman"/>
                <w:bCs/>
                <w:sz w:val="26"/>
                <w:szCs w:val="26"/>
              </w:rPr>
              <w:lastRenderedPageBreak/>
              <w:t>воздействия на основе анализа социально-экономических процессов</w:t>
            </w:r>
          </w:p>
        </w:tc>
        <w:tc>
          <w:tcPr>
            <w:tcW w:w="3685" w:type="dxa"/>
            <w:tcBorders>
              <w:top w:val="single" w:sz="4" w:space="0" w:color="auto"/>
              <w:left w:val="single" w:sz="4" w:space="0" w:color="auto"/>
              <w:bottom w:val="single" w:sz="4" w:space="0" w:color="auto"/>
              <w:right w:val="single" w:sz="4" w:space="0" w:color="auto"/>
            </w:tcBorders>
            <w:hideMark/>
          </w:tcPr>
          <w:p w14:paraId="16FCEA0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Знать: основы поведения экономических агентов, ресурсные ограничения экономического развития, источники повышения </w:t>
            </w:r>
            <w:r w:rsidRPr="00D453B6">
              <w:rPr>
                <w:rFonts w:ascii="Times New Roman" w:hAnsi="Times New Roman" w:cs="Times New Roman"/>
                <w:bCs/>
                <w:sz w:val="26"/>
                <w:szCs w:val="26"/>
              </w:rPr>
              <w:lastRenderedPageBreak/>
              <w:t>производительности труда и экономического роста, особенности циклического развития экономики</w:t>
            </w:r>
          </w:p>
          <w:p w14:paraId="7FAA314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Уметь: на основе полученных знаний принимать обоснованные </w:t>
            </w:r>
            <w:proofErr w:type="gramStart"/>
            <w:r w:rsidRPr="00D453B6">
              <w:rPr>
                <w:rFonts w:ascii="Times New Roman" w:hAnsi="Times New Roman" w:cs="Times New Roman"/>
                <w:bCs/>
                <w:sz w:val="26"/>
                <w:szCs w:val="26"/>
              </w:rPr>
              <w:t>экономические  и</w:t>
            </w:r>
            <w:proofErr w:type="gramEnd"/>
            <w:r w:rsidRPr="00D453B6">
              <w:rPr>
                <w:rFonts w:ascii="Times New Roman" w:hAnsi="Times New Roman" w:cs="Times New Roman"/>
                <w:bCs/>
                <w:sz w:val="26"/>
                <w:szCs w:val="26"/>
              </w:rPr>
              <w:t xml:space="preserve"> управленческие решения в различных областях жизнедеятельности.</w:t>
            </w:r>
          </w:p>
          <w:p w14:paraId="3F308559" w14:textId="77777777" w:rsidR="000A7C4A" w:rsidRPr="00D453B6" w:rsidRDefault="000A7C4A"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sz w:val="26"/>
                <w:szCs w:val="26"/>
              </w:rPr>
              <w:t>Владеть:</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способностью к восприятию, обобщению и анализу информации</w:t>
            </w:r>
          </w:p>
        </w:tc>
      </w:tr>
      <w:tr w:rsidR="000A7C4A" w:rsidRPr="00D453B6" w14:paraId="5C9E13D7" w14:textId="77777777" w:rsidTr="000A7C4A">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E65B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3268" w:type="dxa"/>
            <w:tcBorders>
              <w:top w:val="single" w:sz="4" w:space="0" w:color="auto"/>
              <w:left w:val="single" w:sz="4" w:space="0" w:color="auto"/>
              <w:bottom w:val="single" w:sz="4" w:space="0" w:color="auto"/>
              <w:right w:val="single" w:sz="4" w:space="0" w:color="auto"/>
            </w:tcBorders>
            <w:hideMark/>
          </w:tcPr>
          <w:p w14:paraId="20A02EA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ОПК-2.2 </w:t>
            </w:r>
          </w:p>
          <w:p w14:paraId="3C2AF0D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Способен разрабатывать и реализовывать контрольно-надзорные функции, государственные и муниципальные программы на основе анализа социально-экономических процессов</w:t>
            </w:r>
          </w:p>
        </w:tc>
        <w:tc>
          <w:tcPr>
            <w:tcW w:w="3685" w:type="dxa"/>
            <w:tcBorders>
              <w:top w:val="single" w:sz="4" w:space="0" w:color="auto"/>
              <w:left w:val="single" w:sz="4" w:space="0" w:color="auto"/>
              <w:bottom w:val="single" w:sz="4" w:space="0" w:color="auto"/>
              <w:right w:val="single" w:sz="4" w:space="0" w:color="auto"/>
            </w:tcBorders>
            <w:hideMark/>
          </w:tcPr>
          <w:p w14:paraId="56676EE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Знать: </w:t>
            </w:r>
            <w:r w:rsidRPr="00D453B6">
              <w:rPr>
                <w:rFonts w:ascii="Times New Roman" w:hAnsi="Times New Roman" w:cs="Times New Roman"/>
                <w:bCs/>
                <w:iCs/>
                <w:sz w:val="26"/>
                <w:szCs w:val="26"/>
              </w:rPr>
              <w:t>основы формирования и механизмы рыночных процессов на микроуровне;</w:t>
            </w:r>
            <w:r w:rsidRPr="00D453B6">
              <w:rPr>
                <w:rFonts w:ascii="Times New Roman" w:hAnsi="Times New Roman" w:cs="Times New Roman"/>
                <w:bCs/>
                <w:sz w:val="26"/>
                <w:szCs w:val="26"/>
              </w:rPr>
              <w:t xml:space="preserve"> принципы, условия, механизмы установления макроэкономического равновесия на различных рынках с точки зрения различных концепций</w:t>
            </w:r>
          </w:p>
          <w:p w14:paraId="59178B1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Уметь: разрабатывать муниципальные программы, а </w:t>
            </w:r>
            <w:proofErr w:type="gramStart"/>
            <w:r w:rsidRPr="00D453B6">
              <w:rPr>
                <w:rFonts w:ascii="Times New Roman" w:hAnsi="Times New Roman" w:cs="Times New Roman"/>
                <w:bCs/>
                <w:sz w:val="26"/>
                <w:szCs w:val="26"/>
              </w:rPr>
              <w:t xml:space="preserve">также  </w:t>
            </w:r>
            <w:r w:rsidRPr="00D453B6">
              <w:rPr>
                <w:rFonts w:ascii="Times New Roman" w:hAnsi="Times New Roman" w:cs="Times New Roman"/>
                <w:bCs/>
                <w:iCs/>
                <w:sz w:val="26"/>
                <w:szCs w:val="26"/>
              </w:rPr>
              <w:t>применять</w:t>
            </w:r>
            <w:proofErr w:type="gramEnd"/>
            <w:r w:rsidRPr="00D453B6">
              <w:rPr>
                <w:rFonts w:ascii="Times New Roman" w:hAnsi="Times New Roman" w:cs="Times New Roman"/>
                <w:bCs/>
                <w:iCs/>
                <w:sz w:val="26"/>
                <w:szCs w:val="26"/>
              </w:rPr>
              <w:t xml:space="preserve"> знания микро и макроэкономики при решении прикладных задач на основе анализа социально – экономических процессов</w:t>
            </w:r>
          </w:p>
          <w:p w14:paraId="773F90AC" w14:textId="77777777" w:rsidR="000A7C4A" w:rsidRPr="00D453B6" w:rsidRDefault="000A7C4A"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sz w:val="26"/>
                <w:szCs w:val="26"/>
              </w:rPr>
              <w:t xml:space="preserve">Владеть: </w:t>
            </w:r>
            <w:r w:rsidRPr="00D453B6">
              <w:rPr>
                <w:rFonts w:ascii="Times New Roman" w:hAnsi="Times New Roman" w:cs="Times New Roman"/>
                <w:bCs/>
                <w:iCs/>
                <w:sz w:val="26"/>
                <w:szCs w:val="26"/>
              </w:rPr>
              <w:t>методологией расчета социально - экономических показателей  для применения в практической деятельности</w:t>
            </w:r>
          </w:p>
        </w:tc>
      </w:tr>
    </w:tbl>
    <w:p w14:paraId="376BF499"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p>
    <w:p w14:paraId="43937516"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p>
    <w:p w14:paraId="0AFFAF3A"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4. Объем дисциплины и виды учебной работы</w:t>
      </w:r>
    </w:p>
    <w:p w14:paraId="0DF1FC92" w14:textId="77777777" w:rsidR="000A7C4A" w:rsidRPr="00D453B6" w:rsidRDefault="000A7C4A"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Cs/>
          <w:sz w:val="26"/>
          <w:szCs w:val="26"/>
        </w:rPr>
        <w:t>Объем дисциплины и виды учебной работы в академических часах с выделением объема контактной работы обучающихся с преподавателем и самостоятельной работы обучающихся</w:t>
      </w:r>
    </w:p>
    <w:p w14:paraId="17731ED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i/>
          <w:sz w:val="26"/>
          <w:szCs w:val="26"/>
        </w:rPr>
        <w:t>очная форма обучения</w:t>
      </w:r>
    </w:p>
    <w:tbl>
      <w:tblPr>
        <w:tblW w:w="0" w:type="auto"/>
        <w:tblInd w:w="108" w:type="dxa"/>
        <w:tblLayout w:type="fixed"/>
        <w:tblLook w:val="04A0" w:firstRow="1" w:lastRow="0" w:firstColumn="1" w:lastColumn="0" w:noHBand="0" w:noVBand="1"/>
      </w:tblPr>
      <w:tblGrid>
        <w:gridCol w:w="3152"/>
        <w:gridCol w:w="2802"/>
        <w:gridCol w:w="1276"/>
        <w:gridCol w:w="1044"/>
        <w:gridCol w:w="1086"/>
      </w:tblGrid>
      <w:tr w:rsidR="000A7C4A" w:rsidRPr="00D453B6" w14:paraId="711119B7" w14:textId="77777777" w:rsidTr="000A7C4A">
        <w:trPr>
          <w:trHeight w:val="23"/>
        </w:trPr>
        <w:tc>
          <w:tcPr>
            <w:tcW w:w="5954" w:type="dxa"/>
            <w:gridSpan w:val="2"/>
            <w:vMerge w:val="restart"/>
            <w:tcBorders>
              <w:top w:val="single" w:sz="4" w:space="0" w:color="auto"/>
              <w:left w:val="single" w:sz="4" w:space="0" w:color="auto"/>
              <w:bottom w:val="single" w:sz="4" w:space="0" w:color="000000"/>
              <w:right w:val="nil"/>
            </w:tcBorders>
            <w:hideMark/>
          </w:tcPr>
          <w:p w14:paraId="3673FC7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3406" w:type="dxa"/>
            <w:gridSpan w:val="3"/>
            <w:tcBorders>
              <w:top w:val="single" w:sz="4" w:space="0" w:color="auto"/>
              <w:left w:val="single" w:sz="4" w:space="0" w:color="000000"/>
              <w:bottom w:val="single" w:sz="4" w:space="0" w:color="000000"/>
              <w:right w:val="single" w:sz="4" w:space="0" w:color="auto"/>
            </w:tcBorders>
            <w:hideMark/>
          </w:tcPr>
          <w:p w14:paraId="1AA96EE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Ак. часов</w:t>
            </w:r>
          </w:p>
        </w:tc>
      </w:tr>
      <w:tr w:rsidR="000A7C4A" w:rsidRPr="00D453B6" w14:paraId="2E5821D1" w14:textId="77777777" w:rsidTr="000A7C4A">
        <w:trPr>
          <w:trHeight w:val="23"/>
        </w:trPr>
        <w:tc>
          <w:tcPr>
            <w:tcW w:w="8756" w:type="dxa"/>
            <w:gridSpan w:val="2"/>
            <w:vMerge/>
            <w:tcBorders>
              <w:top w:val="single" w:sz="4" w:space="0" w:color="auto"/>
              <w:left w:val="single" w:sz="4" w:space="0" w:color="auto"/>
              <w:bottom w:val="single" w:sz="4" w:space="0" w:color="000000"/>
              <w:right w:val="nil"/>
            </w:tcBorders>
            <w:vAlign w:val="center"/>
            <w:hideMark/>
          </w:tcPr>
          <w:p w14:paraId="3814745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1276" w:type="dxa"/>
            <w:vMerge w:val="restart"/>
            <w:tcBorders>
              <w:top w:val="single" w:sz="4" w:space="0" w:color="000000"/>
              <w:left w:val="single" w:sz="4" w:space="0" w:color="000000"/>
              <w:bottom w:val="single" w:sz="4" w:space="0" w:color="000000"/>
              <w:right w:val="nil"/>
            </w:tcBorders>
            <w:hideMark/>
          </w:tcPr>
          <w:p w14:paraId="03C03F5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2130" w:type="dxa"/>
            <w:gridSpan w:val="2"/>
            <w:tcBorders>
              <w:top w:val="single" w:sz="4" w:space="0" w:color="000000"/>
              <w:left w:val="single" w:sz="4" w:space="0" w:color="000000"/>
              <w:bottom w:val="single" w:sz="4" w:space="0" w:color="000000"/>
              <w:right w:val="single" w:sz="4" w:space="0" w:color="auto"/>
            </w:tcBorders>
            <w:hideMark/>
          </w:tcPr>
          <w:p w14:paraId="014AD19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0A7C4A" w:rsidRPr="00D453B6" w14:paraId="5BECF78E" w14:textId="77777777" w:rsidTr="000A7C4A">
        <w:trPr>
          <w:trHeight w:val="23"/>
        </w:trPr>
        <w:tc>
          <w:tcPr>
            <w:tcW w:w="8756" w:type="dxa"/>
            <w:gridSpan w:val="2"/>
            <w:vMerge/>
            <w:tcBorders>
              <w:top w:val="single" w:sz="4" w:space="0" w:color="auto"/>
              <w:left w:val="single" w:sz="4" w:space="0" w:color="auto"/>
              <w:bottom w:val="single" w:sz="4" w:space="0" w:color="000000"/>
              <w:right w:val="nil"/>
            </w:tcBorders>
            <w:vAlign w:val="center"/>
            <w:hideMark/>
          </w:tcPr>
          <w:p w14:paraId="0616281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3406" w:type="dxa"/>
            <w:vMerge/>
            <w:tcBorders>
              <w:top w:val="single" w:sz="4" w:space="0" w:color="000000"/>
              <w:left w:val="single" w:sz="4" w:space="0" w:color="000000"/>
              <w:bottom w:val="single" w:sz="4" w:space="0" w:color="000000"/>
              <w:right w:val="nil"/>
            </w:tcBorders>
            <w:vAlign w:val="center"/>
            <w:hideMark/>
          </w:tcPr>
          <w:p w14:paraId="1B0CE58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1044" w:type="dxa"/>
            <w:tcBorders>
              <w:top w:val="single" w:sz="4" w:space="0" w:color="000000"/>
              <w:left w:val="single" w:sz="4" w:space="0" w:color="000000"/>
              <w:bottom w:val="single" w:sz="4" w:space="0" w:color="000000"/>
              <w:right w:val="single" w:sz="4" w:space="0" w:color="auto"/>
            </w:tcBorders>
            <w:hideMark/>
          </w:tcPr>
          <w:p w14:paraId="58CEC5E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семестр</w:t>
            </w:r>
          </w:p>
        </w:tc>
        <w:tc>
          <w:tcPr>
            <w:tcW w:w="1086" w:type="dxa"/>
            <w:tcBorders>
              <w:top w:val="single" w:sz="4" w:space="0" w:color="000000"/>
              <w:left w:val="single" w:sz="4" w:space="0" w:color="000000"/>
              <w:bottom w:val="single" w:sz="4" w:space="0" w:color="000000"/>
              <w:right w:val="single" w:sz="4" w:space="0" w:color="auto"/>
            </w:tcBorders>
            <w:hideMark/>
          </w:tcPr>
          <w:p w14:paraId="0F8AD3D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семестр</w:t>
            </w:r>
          </w:p>
        </w:tc>
      </w:tr>
      <w:tr w:rsidR="000A7C4A" w:rsidRPr="00D453B6" w14:paraId="43C03764" w14:textId="77777777" w:rsidTr="000A7C4A">
        <w:trPr>
          <w:trHeight w:val="23"/>
        </w:trPr>
        <w:tc>
          <w:tcPr>
            <w:tcW w:w="5954" w:type="dxa"/>
            <w:gridSpan w:val="2"/>
            <w:tcBorders>
              <w:top w:val="single" w:sz="4" w:space="0" w:color="000000"/>
              <w:left w:val="single" w:sz="4" w:space="0" w:color="auto"/>
              <w:bottom w:val="single" w:sz="4" w:space="0" w:color="000000"/>
              <w:right w:val="nil"/>
            </w:tcBorders>
            <w:hideMark/>
          </w:tcPr>
          <w:p w14:paraId="2CE1DB6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1276" w:type="dxa"/>
            <w:tcBorders>
              <w:top w:val="single" w:sz="4" w:space="0" w:color="000000"/>
              <w:left w:val="single" w:sz="4" w:space="0" w:color="000000"/>
              <w:bottom w:val="single" w:sz="4" w:space="0" w:color="000000"/>
              <w:right w:val="nil"/>
            </w:tcBorders>
            <w:hideMark/>
          </w:tcPr>
          <w:p w14:paraId="6FA9D51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153</w:t>
            </w:r>
          </w:p>
        </w:tc>
        <w:tc>
          <w:tcPr>
            <w:tcW w:w="1044" w:type="dxa"/>
            <w:tcBorders>
              <w:top w:val="single" w:sz="4" w:space="0" w:color="000000"/>
              <w:left w:val="single" w:sz="4" w:space="0" w:color="000000"/>
              <w:bottom w:val="single" w:sz="4" w:space="0" w:color="000000"/>
              <w:right w:val="single" w:sz="4" w:space="0" w:color="auto"/>
            </w:tcBorders>
            <w:hideMark/>
          </w:tcPr>
          <w:p w14:paraId="61604CF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68,5</w:t>
            </w:r>
          </w:p>
        </w:tc>
        <w:tc>
          <w:tcPr>
            <w:tcW w:w="1086" w:type="dxa"/>
            <w:tcBorders>
              <w:top w:val="single" w:sz="4" w:space="0" w:color="000000"/>
              <w:left w:val="single" w:sz="4" w:space="0" w:color="000000"/>
              <w:bottom w:val="single" w:sz="4" w:space="0" w:color="000000"/>
              <w:right w:val="single" w:sz="4" w:space="0" w:color="auto"/>
            </w:tcBorders>
            <w:hideMark/>
          </w:tcPr>
          <w:p w14:paraId="46764EF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84,5</w:t>
            </w:r>
          </w:p>
        </w:tc>
      </w:tr>
      <w:tr w:rsidR="000A7C4A" w:rsidRPr="00D453B6" w14:paraId="47C63F66" w14:textId="77777777" w:rsidTr="000A7C4A">
        <w:trPr>
          <w:trHeight w:val="23"/>
        </w:trPr>
        <w:tc>
          <w:tcPr>
            <w:tcW w:w="5954" w:type="dxa"/>
            <w:gridSpan w:val="2"/>
            <w:tcBorders>
              <w:top w:val="single" w:sz="4" w:space="0" w:color="000000"/>
              <w:left w:val="single" w:sz="4" w:space="0" w:color="auto"/>
              <w:bottom w:val="single" w:sz="4" w:space="0" w:color="000000"/>
              <w:right w:val="nil"/>
            </w:tcBorders>
            <w:hideMark/>
          </w:tcPr>
          <w:p w14:paraId="4019D31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Аудиторные занятия всего, в том числе:</w:t>
            </w:r>
          </w:p>
        </w:tc>
        <w:tc>
          <w:tcPr>
            <w:tcW w:w="1276" w:type="dxa"/>
            <w:tcBorders>
              <w:top w:val="single" w:sz="4" w:space="0" w:color="000000"/>
              <w:left w:val="single" w:sz="4" w:space="0" w:color="000000"/>
              <w:bottom w:val="single" w:sz="4" w:space="0" w:color="000000"/>
              <w:right w:val="nil"/>
            </w:tcBorders>
          </w:tcPr>
          <w:p w14:paraId="39C4ECE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1044" w:type="dxa"/>
            <w:tcBorders>
              <w:top w:val="single" w:sz="4" w:space="0" w:color="000000"/>
              <w:left w:val="single" w:sz="4" w:space="0" w:color="000000"/>
              <w:bottom w:val="single" w:sz="4" w:space="0" w:color="000000"/>
              <w:right w:val="single" w:sz="4" w:space="0" w:color="auto"/>
            </w:tcBorders>
          </w:tcPr>
          <w:p w14:paraId="52C247C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1086" w:type="dxa"/>
            <w:tcBorders>
              <w:top w:val="single" w:sz="4" w:space="0" w:color="000000"/>
              <w:left w:val="single" w:sz="4" w:space="0" w:color="000000"/>
              <w:bottom w:val="single" w:sz="4" w:space="0" w:color="000000"/>
              <w:right w:val="single" w:sz="4" w:space="0" w:color="auto"/>
            </w:tcBorders>
          </w:tcPr>
          <w:p w14:paraId="02490EB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r>
      <w:tr w:rsidR="000A7C4A" w:rsidRPr="00D453B6" w14:paraId="57DAF148" w14:textId="77777777" w:rsidTr="000A7C4A">
        <w:trPr>
          <w:trHeight w:val="23"/>
        </w:trPr>
        <w:tc>
          <w:tcPr>
            <w:tcW w:w="5954" w:type="dxa"/>
            <w:gridSpan w:val="2"/>
            <w:tcBorders>
              <w:top w:val="single" w:sz="4" w:space="0" w:color="000000"/>
              <w:left w:val="single" w:sz="4" w:space="0" w:color="auto"/>
              <w:bottom w:val="single" w:sz="4" w:space="0" w:color="000000"/>
              <w:right w:val="nil"/>
            </w:tcBorders>
            <w:hideMark/>
          </w:tcPr>
          <w:p w14:paraId="1B7AF96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занятия лекционного типа</w:t>
            </w:r>
          </w:p>
        </w:tc>
        <w:tc>
          <w:tcPr>
            <w:tcW w:w="1276" w:type="dxa"/>
            <w:tcBorders>
              <w:top w:val="single" w:sz="4" w:space="0" w:color="000000"/>
              <w:left w:val="single" w:sz="4" w:space="0" w:color="000000"/>
              <w:bottom w:val="single" w:sz="4" w:space="0" w:color="000000"/>
              <w:right w:val="nil"/>
            </w:tcBorders>
            <w:hideMark/>
          </w:tcPr>
          <w:p w14:paraId="57BE007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68</w:t>
            </w:r>
          </w:p>
        </w:tc>
        <w:tc>
          <w:tcPr>
            <w:tcW w:w="1044" w:type="dxa"/>
            <w:tcBorders>
              <w:top w:val="single" w:sz="4" w:space="0" w:color="000000"/>
              <w:left w:val="single" w:sz="4" w:space="0" w:color="000000"/>
              <w:bottom w:val="single" w:sz="4" w:space="0" w:color="000000"/>
              <w:right w:val="single" w:sz="4" w:space="0" w:color="auto"/>
            </w:tcBorders>
            <w:hideMark/>
          </w:tcPr>
          <w:p w14:paraId="2F24A33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c>
          <w:tcPr>
            <w:tcW w:w="1086" w:type="dxa"/>
            <w:tcBorders>
              <w:top w:val="single" w:sz="4" w:space="0" w:color="000000"/>
              <w:left w:val="single" w:sz="4" w:space="0" w:color="000000"/>
              <w:bottom w:val="single" w:sz="4" w:space="0" w:color="000000"/>
              <w:right w:val="single" w:sz="4" w:space="0" w:color="auto"/>
            </w:tcBorders>
            <w:hideMark/>
          </w:tcPr>
          <w:p w14:paraId="2B96EBA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34,0</w:t>
            </w:r>
          </w:p>
        </w:tc>
      </w:tr>
      <w:tr w:rsidR="000A7C4A" w:rsidRPr="00D453B6" w14:paraId="214C5E09" w14:textId="77777777" w:rsidTr="000A7C4A">
        <w:trPr>
          <w:trHeight w:val="23"/>
        </w:trPr>
        <w:tc>
          <w:tcPr>
            <w:tcW w:w="5954" w:type="dxa"/>
            <w:gridSpan w:val="2"/>
            <w:tcBorders>
              <w:top w:val="single" w:sz="4" w:space="0" w:color="000000"/>
              <w:left w:val="single" w:sz="4" w:space="0" w:color="auto"/>
              <w:bottom w:val="single" w:sz="4" w:space="0" w:color="000000"/>
              <w:right w:val="nil"/>
            </w:tcBorders>
            <w:hideMark/>
          </w:tcPr>
          <w:p w14:paraId="056736E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1276" w:type="dxa"/>
            <w:tcBorders>
              <w:top w:val="single" w:sz="4" w:space="0" w:color="000000"/>
              <w:left w:val="single" w:sz="4" w:space="0" w:color="000000"/>
              <w:bottom w:val="single" w:sz="4" w:space="0" w:color="000000"/>
              <w:right w:val="nil"/>
            </w:tcBorders>
          </w:tcPr>
          <w:p w14:paraId="63B28E1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1044" w:type="dxa"/>
            <w:tcBorders>
              <w:top w:val="single" w:sz="4" w:space="0" w:color="000000"/>
              <w:left w:val="single" w:sz="4" w:space="0" w:color="000000"/>
              <w:bottom w:val="single" w:sz="4" w:space="0" w:color="000000"/>
              <w:right w:val="single" w:sz="4" w:space="0" w:color="auto"/>
            </w:tcBorders>
          </w:tcPr>
          <w:p w14:paraId="5401F57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1086" w:type="dxa"/>
            <w:tcBorders>
              <w:top w:val="single" w:sz="4" w:space="0" w:color="000000"/>
              <w:left w:val="single" w:sz="4" w:space="0" w:color="000000"/>
              <w:bottom w:val="single" w:sz="4" w:space="0" w:color="000000"/>
              <w:right w:val="single" w:sz="4" w:space="0" w:color="auto"/>
            </w:tcBorders>
          </w:tcPr>
          <w:p w14:paraId="6A32289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r>
      <w:tr w:rsidR="000A7C4A" w:rsidRPr="00D453B6" w14:paraId="48A1C2BF" w14:textId="77777777" w:rsidTr="000A7C4A">
        <w:trPr>
          <w:trHeight w:val="23"/>
        </w:trPr>
        <w:tc>
          <w:tcPr>
            <w:tcW w:w="5954" w:type="dxa"/>
            <w:gridSpan w:val="2"/>
            <w:tcBorders>
              <w:top w:val="single" w:sz="4" w:space="0" w:color="000000"/>
              <w:left w:val="single" w:sz="4" w:space="0" w:color="auto"/>
              <w:bottom w:val="single" w:sz="4" w:space="0" w:color="000000"/>
              <w:right w:val="nil"/>
            </w:tcBorders>
            <w:hideMark/>
          </w:tcPr>
          <w:p w14:paraId="09C03AB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практические занятия </w:t>
            </w:r>
          </w:p>
        </w:tc>
        <w:tc>
          <w:tcPr>
            <w:tcW w:w="1276" w:type="dxa"/>
            <w:tcBorders>
              <w:top w:val="single" w:sz="4" w:space="0" w:color="000000"/>
              <w:left w:val="single" w:sz="4" w:space="0" w:color="000000"/>
              <w:bottom w:val="single" w:sz="4" w:space="0" w:color="000000"/>
              <w:right w:val="nil"/>
            </w:tcBorders>
            <w:hideMark/>
          </w:tcPr>
          <w:p w14:paraId="2E984D5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84</w:t>
            </w:r>
          </w:p>
        </w:tc>
        <w:tc>
          <w:tcPr>
            <w:tcW w:w="1044" w:type="dxa"/>
            <w:tcBorders>
              <w:top w:val="single" w:sz="4" w:space="0" w:color="000000"/>
              <w:left w:val="single" w:sz="4" w:space="0" w:color="000000"/>
              <w:bottom w:val="single" w:sz="4" w:space="0" w:color="000000"/>
              <w:right w:val="single" w:sz="4" w:space="0" w:color="auto"/>
            </w:tcBorders>
            <w:hideMark/>
          </w:tcPr>
          <w:p w14:paraId="23DC404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c>
          <w:tcPr>
            <w:tcW w:w="1086" w:type="dxa"/>
            <w:tcBorders>
              <w:top w:val="single" w:sz="4" w:space="0" w:color="000000"/>
              <w:left w:val="single" w:sz="4" w:space="0" w:color="000000"/>
              <w:bottom w:val="single" w:sz="4" w:space="0" w:color="000000"/>
              <w:right w:val="single" w:sz="4" w:space="0" w:color="auto"/>
            </w:tcBorders>
            <w:hideMark/>
          </w:tcPr>
          <w:p w14:paraId="5399A6D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50,0</w:t>
            </w:r>
          </w:p>
        </w:tc>
      </w:tr>
      <w:tr w:rsidR="000A7C4A" w:rsidRPr="00D453B6" w14:paraId="2E47FA8C" w14:textId="77777777" w:rsidTr="000A7C4A">
        <w:trPr>
          <w:trHeight w:val="23"/>
        </w:trPr>
        <w:tc>
          <w:tcPr>
            <w:tcW w:w="5954" w:type="dxa"/>
            <w:gridSpan w:val="2"/>
            <w:tcBorders>
              <w:top w:val="single" w:sz="4" w:space="0" w:color="000000"/>
              <w:left w:val="single" w:sz="4" w:space="0" w:color="auto"/>
              <w:bottom w:val="single" w:sz="4" w:space="0" w:color="000000"/>
              <w:right w:val="nil"/>
            </w:tcBorders>
            <w:hideMark/>
          </w:tcPr>
          <w:p w14:paraId="00B8E7E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лабораторные занятия</w:t>
            </w:r>
          </w:p>
        </w:tc>
        <w:tc>
          <w:tcPr>
            <w:tcW w:w="1276" w:type="dxa"/>
            <w:tcBorders>
              <w:top w:val="single" w:sz="4" w:space="0" w:color="000000"/>
              <w:left w:val="single" w:sz="4" w:space="0" w:color="000000"/>
              <w:bottom w:val="single" w:sz="4" w:space="0" w:color="000000"/>
              <w:right w:val="nil"/>
            </w:tcBorders>
            <w:hideMark/>
          </w:tcPr>
          <w:p w14:paraId="50A5BD4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1044" w:type="dxa"/>
            <w:tcBorders>
              <w:top w:val="single" w:sz="4" w:space="0" w:color="000000"/>
              <w:left w:val="single" w:sz="4" w:space="0" w:color="000000"/>
              <w:bottom w:val="single" w:sz="4" w:space="0" w:color="000000"/>
              <w:right w:val="single" w:sz="4" w:space="0" w:color="auto"/>
            </w:tcBorders>
            <w:hideMark/>
          </w:tcPr>
          <w:p w14:paraId="015AE1E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1086" w:type="dxa"/>
            <w:tcBorders>
              <w:top w:val="single" w:sz="4" w:space="0" w:color="000000"/>
              <w:left w:val="single" w:sz="4" w:space="0" w:color="000000"/>
              <w:bottom w:val="single" w:sz="4" w:space="0" w:color="000000"/>
              <w:right w:val="single" w:sz="4" w:space="0" w:color="auto"/>
            </w:tcBorders>
            <w:hideMark/>
          </w:tcPr>
          <w:p w14:paraId="169A089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0A7C4A" w:rsidRPr="00D453B6" w14:paraId="040956EC" w14:textId="77777777" w:rsidTr="000A7C4A">
        <w:trPr>
          <w:trHeight w:val="23"/>
        </w:trPr>
        <w:tc>
          <w:tcPr>
            <w:tcW w:w="5954" w:type="dxa"/>
            <w:gridSpan w:val="2"/>
            <w:tcBorders>
              <w:top w:val="single" w:sz="4" w:space="0" w:color="000000"/>
              <w:left w:val="single" w:sz="4" w:space="0" w:color="auto"/>
              <w:bottom w:val="single" w:sz="4" w:space="0" w:color="000000"/>
              <w:right w:val="nil"/>
            </w:tcBorders>
            <w:hideMark/>
          </w:tcPr>
          <w:p w14:paraId="1A63979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интерактивных формах</w:t>
            </w:r>
          </w:p>
        </w:tc>
        <w:tc>
          <w:tcPr>
            <w:tcW w:w="1276" w:type="dxa"/>
            <w:tcBorders>
              <w:top w:val="single" w:sz="4" w:space="0" w:color="000000"/>
              <w:left w:val="single" w:sz="4" w:space="0" w:color="000000"/>
              <w:bottom w:val="single" w:sz="4" w:space="0" w:color="000000"/>
              <w:right w:val="nil"/>
            </w:tcBorders>
          </w:tcPr>
          <w:p w14:paraId="79BBBCC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1044" w:type="dxa"/>
            <w:tcBorders>
              <w:top w:val="single" w:sz="4" w:space="0" w:color="000000"/>
              <w:left w:val="single" w:sz="4" w:space="0" w:color="000000"/>
              <w:bottom w:val="single" w:sz="4" w:space="0" w:color="000000"/>
              <w:right w:val="single" w:sz="4" w:space="0" w:color="auto"/>
            </w:tcBorders>
          </w:tcPr>
          <w:p w14:paraId="32453D7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1086" w:type="dxa"/>
            <w:tcBorders>
              <w:top w:val="single" w:sz="4" w:space="0" w:color="000000"/>
              <w:left w:val="single" w:sz="4" w:space="0" w:color="000000"/>
              <w:bottom w:val="single" w:sz="4" w:space="0" w:color="000000"/>
              <w:right w:val="single" w:sz="4" w:space="0" w:color="auto"/>
            </w:tcBorders>
          </w:tcPr>
          <w:p w14:paraId="2553344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r>
      <w:tr w:rsidR="000A7C4A" w:rsidRPr="00D453B6" w14:paraId="6747C44A" w14:textId="77777777" w:rsidTr="000A7C4A">
        <w:trPr>
          <w:trHeight w:val="23"/>
        </w:trPr>
        <w:tc>
          <w:tcPr>
            <w:tcW w:w="5954" w:type="dxa"/>
            <w:gridSpan w:val="2"/>
            <w:tcBorders>
              <w:top w:val="single" w:sz="4" w:space="0" w:color="000000"/>
              <w:left w:val="single" w:sz="4" w:space="0" w:color="auto"/>
              <w:bottom w:val="single" w:sz="4" w:space="0" w:color="000000"/>
              <w:right w:val="nil"/>
            </w:tcBorders>
            <w:hideMark/>
          </w:tcPr>
          <w:p w14:paraId="7558480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Консультации</w:t>
            </w:r>
          </w:p>
        </w:tc>
        <w:tc>
          <w:tcPr>
            <w:tcW w:w="1276" w:type="dxa"/>
            <w:tcBorders>
              <w:top w:val="single" w:sz="4" w:space="0" w:color="000000"/>
              <w:left w:val="single" w:sz="4" w:space="0" w:color="000000"/>
              <w:bottom w:val="single" w:sz="4" w:space="0" w:color="000000"/>
              <w:right w:val="nil"/>
            </w:tcBorders>
            <w:hideMark/>
          </w:tcPr>
          <w:p w14:paraId="56CFA8B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w:t>
            </w:r>
          </w:p>
        </w:tc>
        <w:tc>
          <w:tcPr>
            <w:tcW w:w="1044" w:type="dxa"/>
            <w:tcBorders>
              <w:top w:val="single" w:sz="4" w:space="0" w:color="000000"/>
              <w:left w:val="single" w:sz="4" w:space="0" w:color="000000"/>
              <w:bottom w:val="single" w:sz="4" w:space="0" w:color="000000"/>
              <w:right w:val="single" w:sz="4" w:space="0" w:color="auto"/>
            </w:tcBorders>
            <w:hideMark/>
          </w:tcPr>
          <w:p w14:paraId="7787E6E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1086" w:type="dxa"/>
            <w:tcBorders>
              <w:top w:val="single" w:sz="4" w:space="0" w:color="000000"/>
              <w:left w:val="single" w:sz="4" w:space="0" w:color="000000"/>
              <w:bottom w:val="single" w:sz="4" w:space="0" w:color="000000"/>
              <w:right w:val="single" w:sz="4" w:space="0" w:color="auto"/>
            </w:tcBorders>
            <w:hideMark/>
          </w:tcPr>
          <w:p w14:paraId="33B2A3E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0A7C4A" w:rsidRPr="00D453B6" w14:paraId="73964423" w14:textId="77777777" w:rsidTr="000A7C4A">
        <w:trPr>
          <w:trHeight w:val="23"/>
        </w:trPr>
        <w:tc>
          <w:tcPr>
            <w:tcW w:w="5954" w:type="dxa"/>
            <w:gridSpan w:val="2"/>
            <w:tcBorders>
              <w:top w:val="single" w:sz="4" w:space="0" w:color="000000"/>
              <w:left w:val="single" w:sz="4" w:space="0" w:color="auto"/>
              <w:bottom w:val="single" w:sz="4" w:space="0" w:color="000000"/>
              <w:right w:val="nil"/>
            </w:tcBorders>
            <w:hideMark/>
          </w:tcPr>
          <w:p w14:paraId="47423B2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1276" w:type="dxa"/>
            <w:tcBorders>
              <w:top w:val="single" w:sz="4" w:space="0" w:color="000000"/>
              <w:left w:val="single" w:sz="4" w:space="0" w:color="000000"/>
              <w:bottom w:val="single" w:sz="4" w:space="0" w:color="000000"/>
              <w:right w:val="nil"/>
            </w:tcBorders>
          </w:tcPr>
          <w:p w14:paraId="52E3183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1044" w:type="dxa"/>
            <w:tcBorders>
              <w:top w:val="single" w:sz="4" w:space="0" w:color="000000"/>
              <w:left w:val="single" w:sz="4" w:space="0" w:color="000000"/>
              <w:bottom w:val="single" w:sz="4" w:space="0" w:color="000000"/>
              <w:right w:val="single" w:sz="4" w:space="0" w:color="auto"/>
            </w:tcBorders>
          </w:tcPr>
          <w:p w14:paraId="6D24A46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1086" w:type="dxa"/>
            <w:tcBorders>
              <w:top w:val="single" w:sz="4" w:space="0" w:color="000000"/>
              <w:left w:val="single" w:sz="4" w:space="0" w:color="000000"/>
              <w:bottom w:val="single" w:sz="4" w:space="0" w:color="000000"/>
              <w:right w:val="single" w:sz="4" w:space="0" w:color="auto"/>
            </w:tcBorders>
          </w:tcPr>
          <w:p w14:paraId="31C527D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r>
      <w:tr w:rsidR="000A7C4A" w:rsidRPr="00D453B6" w14:paraId="3DC75972" w14:textId="77777777" w:rsidTr="000A7C4A">
        <w:trPr>
          <w:trHeight w:val="23"/>
        </w:trPr>
        <w:tc>
          <w:tcPr>
            <w:tcW w:w="5954" w:type="dxa"/>
            <w:gridSpan w:val="2"/>
            <w:tcBorders>
              <w:top w:val="single" w:sz="4" w:space="0" w:color="000000"/>
              <w:left w:val="single" w:sz="4" w:space="0" w:color="auto"/>
              <w:bottom w:val="single" w:sz="4" w:space="0" w:color="000000"/>
              <w:right w:val="nil"/>
            </w:tcBorders>
            <w:hideMark/>
          </w:tcPr>
          <w:p w14:paraId="66C0D52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2. Самостоятельная работа студента всего, </w:t>
            </w:r>
          </w:p>
          <w:p w14:paraId="0EBEC68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w:t>
            </w:r>
          </w:p>
        </w:tc>
        <w:tc>
          <w:tcPr>
            <w:tcW w:w="1276" w:type="dxa"/>
            <w:tcBorders>
              <w:top w:val="single" w:sz="4" w:space="0" w:color="000000"/>
              <w:left w:val="single" w:sz="4" w:space="0" w:color="000000"/>
              <w:bottom w:val="single" w:sz="4" w:space="0" w:color="000000"/>
              <w:right w:val="nil"/>
            </w:tcBorders>
            <w:hideMark/>
          </w:tcPr>
          <w:p w14:paraId="47D34F8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171</w:t>
            </w:r>
          </w:p>
        </w:tc>
        <w:tc>
          <w:tcPr>
            <w:tcW w:w="1044" w:type="dxa"/>
            <w:tcBorders>
              <w:top w:val="single" w:sz="4" w:space="0" w:color="000000"/>
              <w:left w:val="single" w:sz="4" w:space="0" w:color="000000"/>
              <w:bottom w:val="single" w:sz="4" w:space="0" w:color="000000"/>
              <w:right w:val="single" w:sz="4" w:space="0" w:color="auto"/>
            </w:tcBorders>
            <w:hideMark/>
          </w:tcPr>
          <w:p w14:paraId="109F057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75,5</w:t>
            </w:r>
          </w:p>
        </w:tc>
        <w:tc>
          <w:tcPr>
            <w:tcW w:w="1086" w:type="dxa"/>
            <w:tcBorders>
              <w:top w:val="single" w:sz="4" w:space="0" w:color="000000"/>
              <w:left w:val="single" w:sz="4" w:space="0" w:color="000000"/>
              <w:bottom w:val="single" w:sz="4" w:space="0" w:color="000000"/>
              <w:right w:val="single" w:sz="4" w:space="0" w:color="auto"/>
            </w:tcBorders>
            <w:hideMark/>
          </w:tcPr>
          <w:p w14:paraId="3FA1D07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95,5</w:t>
            </w:r>
          </w:p>
        </w:tc>
      </w:tr>
      <w:tr w:rsidR="000A7C4A" w:rsidRPr="00D453B6" w14:paraId="5DFA8FBC" w14:textId="77777777" w:rsidTr="000A7C4A">
        <w:trPr>
          <w:trHeight w:val="23"/>
        </w:trPr>
        <w:tc>
          <w:tcPr>
            <w:tcW w:w="5954" w:type="dxa"/>
            <w:gridSpan w:val="2"/>
            <w:tcBorders>
              <w:top w:val="single" w:sz="4" w:space="0" w:color="000000"/>
              <w:left w:val="single" w:sz="4" w:space="0" w:color="auto"/>
              <w:bottom w:val="single" w:sz="4" w:space="0" w:color="000000"/>
              <w:right w:val="nil"/>
            </w:tcBorders>
            <w:hideMark/>
          </w:tcPr>
          <w:p w14:paraId="23BF39B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курсовой работа </w:t>
            </w:r>
          </w:p>
        </w:tc>
        <w:tc>
          <w:tcPr>
            <w:tcW w:w="1276" w:type="dxa"/>
            <w:tcBorders>
              <w:top w:val="single" w:sz="4" w:space="0" w:color="000000"/>
              <w:left w:val="single" w:sz="4" w:space="0" w:color="000000"/>
              <w:bottom w:val="single" w:sz="4" w:space="0" w:color="000000"/>
              <w:right w:val="nil"/>
            </w:tcBorders>
            <w:hideMark/>
          </w:tcPr>
          <w:p w14:paraId="7A14F584" w14:textId="77777777" w:rsidR="000A7C4A" w:rsidRPr="00D453B6" w:rsidRDefault="000A7C4A"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rPr>
              <w:t>30</w:t>
            </w:r>
          </w:p>
        </w:tc>
        <w:tc>
          <w:tcPr>
            <w:tcW w:w="1044" w:type="dxa"/>
            <w:tcBorders>
              <w:top w:val="single" w:sz="4" w:space="0" w:color="000000"/>
              <w:left w:val="single" w:sz="4" w:space="0" w:color="000000"/>
              <w:bottom w:val="single" w:sz="4" w:space="0" w:color="000000"/>
              <w:right w:val="single" w:sz="4" w:space="0" w:color="auto"/>
            </w:tcBorders>
            <w:hideMark/>
          </w:tcPr>
          <w:p w14:paraId="111BCE5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1086" w:type="dxa"/>
            <w:tcBorders>
              <w:top w:val="single" w:sz="4" w:space="0" w:color="000000"/>
              <w:left w:val="single" w:sz="4" w:space="0" w:color="000000"/>
              <w:bottom w:val="single" w:sz="4" w:space="0" w:color="000000"/>
              <w:right w:val="single" w:sz="4" w:space="0" w:color="auto"/>
            </w:tcBorders>
            <w:hideMark/>
          </w:tcPr>
          <w:p w14:paraId="72C72C47" w14:textId="77777777" w:rsidR="000A7C4A" w:rsidRPr="00D453B6" w:rsidRDefault="000A7C4A"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rPr>
              <w:t>30</w:t>
            </w:r>
          </w:p>
        </w:tc>
      </w:tr>
      <w:tr w:rsidR="000A7C4A" w:rsidRPr="00D453B6" w14:paraId="755323E6" w14:textId="77777777" w:rsidTr="000A7C4A">
        <w:trPr>
          <w:trHeight w:val="23"/>
        </w:trPr>
        <w:tc>
          <w:tcPr>
            <w:tcW w:w="5954" w:type="dxa"/>
            <w:gridSpan w:val="2"/>
            <w:tcBorders>
              <w:top w:val="single" w:sz="4" w:space="0" w:color="000000"/>
              <w:left w:val="single" w:sz="4" w:space="0" w:color="auto"/>
              <w:bottom w:val="single" w:sz="4" w:space="0" w:color="000000"/>
              <w:right w:val="nil"/>
            </w:tcBorders>
            <w:hideMark/>
          </w:tcPr>
          <w:p w14:paraId="7069078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др. формы самостоятельной работы:</w:t>
            </w:r>
          </w:p>
        </w:tc>
        <w:tc>
          <w:tcPr>
            <w:tcW w:w="1276" w:type="dxa"/>
            <w:tcBorders>
              <w:top w:val="single" w:sz="4" w:space="0" w:color="000000"/>
              <w:left w:val="single" w:sz="4" w:space="0" w:color="000000"/>
              <w:bottom w:val="single" w:sz="4" w:space="0" w:color="000000"/>
              <w:right w:val="nil"/>
            </w:tcBorders>
            <w:hideMark/>
          </w:tcPr>
          <w:p w14:paraId="08526C8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40</w:t>
            </w:r>
          </w:p>
        </w:tc>
        <w:tc>
          <w:tcPr>
            <w:tcW w:w="1044" w:type="dxa"/>
            <w:tcBorders>
              <w:top w:val="single" w:sz="4" w:space="0" w:color="000000"/>
              <w:left w:val="single" w:sz="4" w:space="0" w:color="000000"/>
              <w:bottom w:val="single" w:sz="4" w:space="0" w:color="000000"/>
              <w:right w:val="single" w:sz="4" w:space="0" w:color="auto"/>
            </w:tcBorders>
            <w:hideMark/>
          </w:tcPr>
          <w:p w14:paraId="5D1B6B8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20,0</w:t>
            </w:r>
          </w:p>
        </w:tc>
        <w:tc>
          <w:tcPr>
            <w:tcW w:w="1086" w:type="dxa"/>
            <w:tcBorders>
              <w:top w:val="single" w:sz="4" w:space="0" w:color="000000"/>
              <w:left w:val="single" w:sz="4" w:space="0" w:color="000000"/>
              <w:bottom w:val="single" w:sz="4" w:space="0" w:color="000000"/>
              <w:right w:val="single" w:sz="4" w:space="0" w:color="auto"/>
            </w:tcBorders>
            <w:hideMark/>
          </w:tcPr>
          <w:p w14:paraId="7FF857F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20,0</w:t>
            </w:r>
          </w:p>
        </w:tc>
      </w:tr>
      <w:tr w:rsidR="000A7C4A" w:rsidRPr="00D453B6" w14:paraId="43F39F8A" w14:textId="77777777" w:rsidTr="000A7C4A">
        <w:trPr>
          <w:trHeight w:val="23"/>
        </w:trPr>
        <w:tc>
          <w:tcPr>
            <w:tcW w:w="5954" w:type="dxa"/>
            <w:gridSpan w:val="2"/>
            <w:tcBorders>
              <w:top w:val="single" w:sz="4" w:space="0" w:color="000000"/>
              <w:left w:val="single" w:sz="4" w:space="0" w:color="auto"/>
              <w:bottom w:val="single" w:sz="4" w:space="0" w:color="000000"/>
              <w:right w:val="nil"/>
            </w:tcBorders>
            <w:hideMark/>
          </w:tcPr>
          <w:p w14:paraId="11951CE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конспектирование учебной и специальной экономической литературы</w:t>
            </w:r>
          </w:p>
        </w:tc>
        <w:tc>
          <w:tcPr>
            <w:tcW w:w="1276" w:type="dxa"/>
            <w:tcBorders>
              <w:top w:val="single" w:sz="4" w:space="0" w:color="000000"/>
              <w:left w:val="single" w:sz="4" w:space="0" w:color="000000"/>
              <w:bottom w:val="single" w:sz="4" w:space="0" w:color="000000"/>
              <w:right w:val="nil"/>
            </w:tcBorders>
            <w:hideMark/>
          </w:tcPr>
          <w:p w14:paraId="2083790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20</w:t>
            </w:r>
          </w:p>
        </w:tc>
        <w:tc>
          <w:tcPr>
            <w:tcW w:w="1044" w:type="dxa"/>
            <w:tcBorders>
              <w:top w:val="single" w:sz="4" w:space="0" w:color="000000"/>
              <w:left w:val="single" w:sz="4" w:space="0" w:color="000000"/>
              <w:bottom w:val="single" w:sz="4" w:space="0" w:color="000000"/>
              <w:right w:val="single" w:sz="4" w:space="0" w:color="auto"/>
            </w:tcBorders>
            <w:hideMark/>
          </w:tcPr>
          <w:p w14:paraId="6EC5EB1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10,0</w:t>
            </w:r>
          </w:p>
        </w:tc>
        <w:tc>
          <w:tcPr>
            <w:tcW w:w="1086" w:type="dxa"/>
            <w:tcBorders>
              <w:top w:val="single" w:sz="4" w:space="0" w:color="000000"/>
              <w:left w:val="single" w:sz="4" w:space="0" w:color="000000"/>
              <w:bottom w:val="single" w:sz="4" w:space="0" w:color="000000"/>
              <w:right w:val="single" w:sz="4" w:space="0" w:color="auto"/>
            </w:tcBorders>
            <w:hideMark/>
          </w:tcPr>
          <w:p w14:paraId="39D88F0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10,0</w:t>
            </w:r>
          </w:p>
        </w:tc>
      </w:tr>
      <w:tr w:rsidR="000A7C4A" w:rsidRPr="00D453B6" w14:paraId="1640D2DA" w14:textId="77777777" w:rsidTr="000A7C4A">
        <w:trPr>
          <w:trHeight w:val="23"/>
        </w:trPr>
        <w:tc>
          <w:tcPr>
            <w:tcW w:w="5954" w:type="dxa"/>
            <w:gridSpan w:val="2"/>
            <w:tcBorders>
              <w:top w:val="single" w:sz="4" w:space="0" w:color="000000"/>
              <w:left w:val="single" w:sz="4" w:space="0" w:color="auto"/>
              <w:bottom w:val="single" w:sz="4" w:space="0" w:color="000000"/>
              <w:right w:val="nil"/>
            </w:tcBorders>
            <w:hideMark/>
          </w:tcPr>
          <w:p w14:paraId="743C3A1C" w14:textId="77777777" w:rsidR="000A7C4A" w:rsidRPr="00D453B6" w:rsidRDefault="000A7C4A"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 xml:space="preserve">– решение задач  и тестовых заданий </w:t>
            </w:r>
          </w:p>
        </w:tc>
        <w:tc>
          <w:tcPr>
            <w:tcW w:w="1276" w:type="dxa"/>
            <w:tcBorders>
              <w:top w:val="single" w:sz="4" w:space="0" w:color="000000"/>
              <w:left w:val="single" w:sz="4" w:space="0" w:color="000000"/>
              <w:bottom w:val="single" w:sz="4" w:space="0" w:color="000000"/>
              <w:right w:val="nil"/>
            </w:tcBorders>
            <w:hideMark/>
          </w:tcPr>
          <w:p w14:paraId="458E413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27</w:t>
            </w:r>
          </w:p>
        </w:tc>
        <w:tc>
          <w:tcPr>
            <w:tcW w:w="1044" w:type="dxa"/>
            <w:tcBorders>
              <w:top w:val="single" w:sz="4" w:space="0" w:color="000000"/>
              <w:left w:val="single" w:sz="4" w:space="0" w:color="000000"/>
              <w:bottom w:val="single" w:sz="4" w:space="0" w:color="000000"/>
              <w:right w:val="single" w:sz="4" w:space="0" w:color="auto"/>
            </w:tcBorders>
            <w:hideMark/>
          </w:tcPr>
          <w:p w14:paraId="7D692E0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20</w:t>
            </w:r>
          </w:p>
        </w:tc>
        <w:tc>
          <w:tcPr>
            <w:tcW w:w="1086" w:type="dxa"/>
            <w:tcBorders>
              <w:top w:val="single" w:sz="4" w:space="0" w:color="000000"/>
              <w:left w:val="single" w:sz="4" w:space="0" w:color="000000"/>
              <w:bottom w:val="single" w:sz="4" w:space="0" w:color="000000"/>
              <w:right w:val="single" w:sz="4" w:space="0" w:color="auto"/>
            </w:tcBorders>
            <w:hideMark/>
          </w:tcPr>
          <w:p w14:paraId="47189CB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7,0</w:t>
            </w:r>
          </w:p>
        </w:tc>
      </w:tr>
      <w:tr w:rsidR="000A7C4A" w:rsidRPr="00D453B6" w14:paraId="6766BE36" w14:textId="77777777" w:rsidTr="000A7C4A">
        <w:trPr>
          <w:trHeight w:val="23"/>
        </w:trPr>
        <w:tc>
          <w:tcPr>
            <w:tcW w:w="5954" w:type="dxa"/>
            <w:gridSpan w:val="2"/>
            <w:tcBorders>
              <w:top w:val="single" w:sz="4" w:space="0" w:color="000000"/>
              <w:left w:val="single" w:sz="4" w:space="0" w:color="auto"/>
              <w:bottom w:val="single" w:sz="4" w:space="0" w:color="000000"/>
              <w:right w:val="nil"/>
            </w:tcBorders>
            <w:hideMark/>
          </w:tcPr>
          <w:p w14:paraId="4FE5BBC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подготовка доклада</w:t>
            </w:r>
          </w:p>
        </w:tc>
        <w:tc>
          <w:tcPr>
            <w:tcW w:w="1276" w:type="dxa"/>
            <w:tcBorders>
              <w:top w:val="single" w:sz="4" w:space="0" w:color="000000"/>
              <w:left w:val="single" w:sz="4" w:space="0" w:color="000000"/>
              <w:bottom w:val="single" w:sz="4" w:space="0" w:color="000000"/>
              <w:right w:val="nil"/>
            </w:tcBorders>
            <w:hideMark/>
          </w:tcPr>
          <w:p w14:paraId="3B619F2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c>
          <w:tcPr>
            <w:tcW w:w="1044" w:type="dxa"/>
            <w:tcBorders>
              <w:top w:val="single" w:sz="4" w:space="0" w:color="000000"/>
              <w:left w:val="single" w:sz="4" w:space="0" w:color="000000"/>
              <w:bottom w:val="single" w:sz="4" w:space="0" w:color="000000"/>
              <w:right w:val="single" w:sz="4" w:space="0" w:color="auto"/>
            </w:tcBorders>
            <w:hideMark/>
          </w:tcPr>
          <w:p w14:paraId="2B24720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5,0</w:t>
            </w:r>
          </w:p>
        </w:tc>
        <w:tc>
          <w:tcPr>
            <w:tcW w:w="1086" w:type="dxa"/>
            <w:tcBorders>
              <w:top w:val="single" w:sz="4" w:space="0" w:color="000000"/>
              <w:left w:val="single" w:sz="4" w:space="0" w:color="000000"/>
              <w:bottom w:val="single" w:sz="4" w:space="0" w:color="000000"/>
              <w:right w:val="single" w:sz="4" w:space="0" w:color="auto"/>
            </w:tcBorders>
            <w:hideMark/>
          </w:tcPr>
          <w:p w14:paraId="3037CAA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7,0</w:t>
            </w:r>
          </w:p>
        </w:tc>
      </w:tr>
      <w:tr w:rsidR="000A7C4A" w:rsidRPr="00D453B6" w14:paraId="51BC7E0A" w14:textId="77777777" w:rsidTr="000A7C4A">
        <w:trPr>
          <w:trHeight w:val="23"/>
        </w:trPr>
        <w:tc>
          <w:tcPr>
            <w:tcW w:w="5954" w:type="dxa"/>
            <w:gridSpan w:val="2"/>
            <w:tcBorders>
              <w:top w:val="single" w:sz="4" w:space="0" w:color="000000"/>
              <w:left w:val="single" w:sz="4" w:space="0" w:color="auto"/>
              <w:bottom w:val="single" w:sz="4" w:space="0" w:color="000000"/>
              <w:right w:val="nil"/>
            </w:tcBorders>
            <w:hideMark/>
          </w:tcPr>
          <w:p w14:paraId="6B9C116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работа в ЭБС и сайтах интернета</w:t>
            </w:r>
          </w:p>
        </w:tc>
        <w:tc>
          <w:tcPr>
            <w:tcW w:w="1276" w:type="dxa"/>
            <w:tcBorders>
              <w:top w:val="single" w:sz="4" w:space="0" w:color="000000"/>
              <w:left w:val="single" w:sz="4" w:space="0" w:color="000000"/>
              <w:bottom w:val="single" w:sz="4" w:space="0" w:color="000000"/>
              <w:right w:val="nil"/>
            </w:tcBorders>
            <w:hideMark/>
          </w:tcPr>
          <w:p w14:paraId="5D53A86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26</w:t>
            </w:r>
          </w:p>
        </w:tc>
        <w:tc>
          <w:tcPr>
            <w:tcW w:w="1044" w:type="dxa"/>
            <w:tcBorders>
              <w:top w:val="single" w:sz="4" w:space="0" w:color="000000"/>
              <w:left w:val="single" w:sz="4" w:space="0" w:color="000000"/>
              <w:bottom w:val="single" w:sz="4" w:space="0" w:color="000000"/>
              <w:right w:val="single" w:sz="4" w:space="0" w:color="auto"/>
            </w:tcBorders>
            <w:hideMark/>
          </w:tcPr>
          <w:p w14:paraId="6D7156E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18,0</w:t>
            </w:r>
          </w:p>
        </w:tc>
        <w:tc>
          <w:tcPr>
            <w:tcW w:w="1086" w:type="dxa"/>
            <w:tcBorders>
              <w:top w:val="single" w:sz="4" w:space="0" w:color="000000"/>
              <w:left w:val="single" w:sz="4" w:space="0" w:color="000000"/>
              <w:bottom w:val="single" w:sz="4" w:space="0" w:color="000000"/>
              <w:right w:val="single" w:sz="4" w:space="0" w:color="auto"/>
            </w:tcBorders>
            <w:hideMark/>
          </w:tcPr>
          <w:p w14:paraId="301FDF0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8,0</w:t>
            </w:r>
          </w:p>
        </w:tc>
      </w:tr>
      <w:tr w:rsidR="000A7C4A" w:rsidRPr="00D453B6" w14:paraId="22D9831D" w14:textId="77777777" w:rsidTr="000A7C4A">
        <w:trPr>
          <w:trHeight w:val="23"/>
        </w:trPr>
        <w:tc>
          <w:tcPr>
            <w:tcW w:w="5954" w:type="dxa"/>
            <w:gridSpan w:val="2"/>
            <w:tcBorders>
              <w:top w:val="single" w:sz="4" w:space="0" w:color="000000"/>
              <w:left w:val="single" w:sz="4" w:space="0" w:color="auto"/>
              <w:bottom w:val="single" w:sz="4" w:space="0" w:color="000000"/>
              <w:right w:val="nil"/>
            </w:tcBorders>
            <w:hideMark/>
          </w:tcPr>
          <w:p w14:paraId="473C25B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создание презентаций</w:t>
            </w:r>
          </w:p>
        </w:tc>
        <w:tc>
          <w:tcPr>
            <w:tcW w:w="1276" w:type="dxa"/>
            <w:tcBorders>
              <w:top w:val="single" w:sz="4" w:space="0" w:color="000000"/>
              <w:left w:val="single" w:sz="4" w:space="0" w:color="000000"/>
              <w:bottom w:val="single" w:sz="4" w:space="0" w:color="000000"/>
              <w:right w:val="nil"/>
            </w:tcBorders>
            <w:hideMark/>
          </w:tcPr>
          <w:p w14:paraId="697ECBE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c>
          <w:tcPr>
            <w:tcW w:w="1044" w:type="dxa"/>
            <w:tcBorders>
              <w:top w:val="single" w:sz="4" w:space="0" w:color="000000"/>
              <w:left w:val="single" w:sz="4" w:space="0" w:color="000000"/>
              <w:bottom w:val="single" w:sz="4" w:space="0" w:color="000000"/>
              <w:right w:val="single" w:sz="4" w:space="0" w:color="auto"/>
            </w:tcBorders>
            <w:hideMark/>
          </w:tcPr>
          <w:p w14:paraId="4060ECC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2,0</w:t>
            </w:r>
          </w:p>
        </w:tc>
        <w:tc>
          <w:tcPr>
            <w:tcW w:w="1086" w:type="dxa"/>
            <w:tcBorders>
              <w:top w:val="single" w:sz="4" w:space="0" w:color="000000"/>
              <w:left w:val="single" w:sz="4" w:space="0" w:color="000000"/>
              <w:bottom w:val="single" w:sz="4" w:space="0" w:color="000000"/>
              <w:right w:val="single" w:sz="4" w:space="0" w:color="auto"/>
            </w:tcBorders>
            <w:hideMark/>
          </w:tcPr>
          <w:p w14:paraId="616961C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6,0</w:t>
            </w:r>
          </w:p>
        </w:tc>
      </w:tr>
      <w:tr w:rsidR="000A7C4A" w:rsidRPr="00D453B6" w14:paraId="2F5FD638" w14:textId="77777777" w:rsidTr="000A7C4A">
        <w:trPr>
          <w:trHeight w:val="23"/>
        </w:trPr>
        <w:tc>
          <w:tcPr>
            <w:tcW w:w="5954" w:type="dxa"/>
            <w:gridSpan w:val="2"/>
            <w:tcBorders>
              <w:top w:val="single" w:sz="4" w:space="0" w:color="000000"/>
              <w:left w:val="single" w:sz="4" w:space="0" w:color="auto"/>
              <w:bottom w:val="single" w:sz="4" w:space="0" w:color="000000"/>
              <w:right w:val="nil"/>
            </w:tcBorders>
            <w:hideMark/>
          </w:tcPr>
          <w:p w14:paraId="0D87A54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составление терминологического словаря (глоссария)</w:t>
            </w:r>
          </w:p>
        </w:tc>
        <w:tc>
          <w:tcPr>
            <w:tcW w:w="1276" w:type="dxa"/>
            <w:tcBorders>
              <w:top w:val="single" w:sz="4" w:space="0" w:color="000000"/>
              <w:left w:val="single" w:sz="4" w:space="0" w:color="000000"/>
              <w:bottom w:val="single" w:sz="4" w:space="0" w:color="000000"/>
              <w:right w:val="nil"/>
            </w:tcBorders>
            <w:hideMark/>
          </w:tcPr>
          <w:p w14:paraId="27DBB7E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c>
          <w:tcPr>
            <w:tcW w:w="1044" w:type="dxa"/>
            <w:tcBorders>
              <w:top w:val="single" w:sz="4" w:space="0" w:color="000000"/>
              <w:left w:val="single" w:sz="4" w:space="0" w:color="000000"/>
              <w:bottom w:val="single" w:sz="4" w:space="0" w:color="000000"/>
              <w:right w:val="single" w:sz="4" w:space="0" w:color="auto"/>
            </w:tcBorders>
            <w:hideMark/>
          </w:tcPr>
          <w:p w14:paraId="332A29F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1086" w:type="dxa"/>
            <w:tcBorders>
              <w:top w:val="single" w:sz="4" w:space="0" w:color="000000"/>
              <w:left w:val="single" w:sz="4" w:space="0" w:color="000000"/>
              <w:bottom w:val="single" w:sz="4" w:space="0" w:color="000000"/>
              <w:right w:val="single" w:sz="4" w:space="0" w:color="auto"/>
            </w:tcBorders>
            <w:hideMark/>
          </w:tcPr>
          <w:p w14:paraId="739828B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3,5</w:t>
            </w:r>
          </w:p>
        </w:tc>
      </w:tr>
      <w:tr w:rsidR="000A7C4A" w:rsidRPr="00D453B6" w14:paraId="5862E6F2" w14:textId="77777777" w:rsidTr="000A7C4A">
        <w:trPr>
          <w:trHeight w:val="23"/>
        </w:trPr>
        <w:tc>
          <w:tcPr>
            <w:tcW w:w="5954" w:type="dxa"/>
            <w:gridSpan w:val="2"/>
            <w:tcBorders>
              <w:top w:val="single" w:sz="4" w:space="0" w:color="000000"/>
              <w:left w:val="single" w:sz="4" w:space="0" w:color="auto"/>
              <w:bottom w:val="single" w:sz="4" w:space="0" w:color="000000"/>
              <w:right w:val="nil"/>
            </w:tcBorders>
            <w:hideMark/>
          </w:tcPr>
          <w:p w14:paraId="0AA9EA0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3.Промежуточная аттестация: зачет  </w:t>
            </w:r>
          </w:p>
          <w:p w14:paraId="3384C80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экзамен  </w:t>
            </w:r>
          </w:p>
        </w:tc>
        <w:tc>
          <w:tcPr>
            <w:tcW w:w="1276" w:type="dxa"/>
            <w:tcBorders>
              <w:top w:val="single" w:sz="4" w:space="0" w:color="000000"/>
              <w:left w:val="single" w:sz="4" w:space="0" w:color="000000"/>
              <w:bottom w:val="single" w:sz="4" w:space="0" w:color="000000"/>
              <w:right w:val="nil"/>
            </w:tcBorders>
            <w:hideMark/>
          </w:tcPr>
          <w:p w14:paraId="07FB273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p w14:paraId="491D0F7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c>
          <w:tcPr>
            <w:tcW w:w="1044" w:type="dxa"/>
            <w:tcBorders>
              <w:top w:val="single" w:sz="4" w:space="0" w:color="000000"/>
              <w:left w:val="single" w:sz="4" w:space="0" w:color="000000"/>
              <w:bottom w:val="single" w:sz="4" w:space="0" w:color="000000"/>
              <w:right w:val="single" w:sz="4" w:space="0" w:color="auto"/>
            </w:tcBorders>
            <w:hideMark/>
          </w:tcPr>
          <w:p w14:paraId="7AE682C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1086" w:type="dxa"/>
            <w:tcBorders>
              <w:top w:val="single" w:sz="4" w:space="0" w:color="000000"/>
              <w:left w:val="single" w:sz="4" w:space="0" w:color="000000"/>
              <w:bottom w:val="single" w:sz="4" w:space="0" w:color="000000"/>
              <w:right w:val="single" w:sz="4" w:space="0" w:color="auto"/>
            </w:tcBorders>
            <w:hideMark/>
          </w:tcPr>
          <w:p w14:paraId="7833B12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p w14:paraId="7220337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r>
      <w:tr w:rsidR="000A7C4A" w:rsidRPr="00D453B6" w14:paraId="7D2E9C3D" w14:textId="77777777" w:rsidTr="000A7C4A">
        <w:trPr>
          <w:cantSplit/>
          <w:trHeight w:val="23"/>
        </w:trPr>
        <w:tc>
          <w:tcPr>
            <w:tcW w:w="3152" w:type="dxa"/>
            <w:vMerge w:val="restart"/>
            <w:tcBorders>
              <w:top w:val="single" w:sz="4" w:space="0" w:color="000000"/>
              <w:left w:val="single" w:sz="4" w:space="0" w:color="auto"/>
              <w:bottom w:val="single" w:sz="4" w:space="0" w:color="auto"/>
              <w:right w:val="nil"/>
            </w:tcBorders>
            <w:hideMark/>
          </w:tcPr>
          <w:p w14:paraId="6542AAD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49A15E5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2802" w:type="dxa"/>
            <w:tcBorders>
              <w:top w:val="single" w:sz="4" w:space="0" w:color="000000"/>
              <w:left w:val="single" w:sz="4" w:space="0" w:color="000000"/>
              <w:bottom w:val="single" w:sz="4" w:space="0" w:color="000000"/>
              <w:right w:val="nil"/>
            </w:tcBorders>
            <w:hideMark/>
          </w:tcPr>
          <w:p w14:paraId="4EACEDB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ак.часов</w:t>
            </w:r>
            <w:proofErr w:type="spellEnd"/>
          </w:p>
        </w:tc>
        <w:tc>
          <w:tcPr>
            <w:tcW w:w="1276" w:type="dxa"/>
            <w:tcBorders>
              <w:top w:val="single" w:sz="4" w:space="0" w:color="000000"/>
              <w:left w:val="single" w:sz="4" w:space="0" w:color="000000"/>
              <w:bottom w:val="single" w:sz="4" w:space="0" w:color="000000"/>
              <w:right w:val="nil"/>
            </w:tcBorders>
            <w:hideMark/>
          </w:tcPr>
          <w:p w14:paraId="5B289BE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360</w:t>
            </w:r>
          </w:p>
        </w:tc>
        <w:tc>
          <w:tcPr>
            <w:tcW w:w="1044" w:type="dxa"/>
            <w:tcBorders>
              <w:top w:val="single" w:sz="4" w:space="0" w:color="000000"/>
              <w:left w:val="single" w:sz="4" w:space="0" w:color="000000"/>
              <w:bottom w:val="single" w:sz="4" w:space="0" w:color="000000"/>
              <w:right w:val="single" w:sz="4" w:space="0" w:color="auto"/>
            </w:tcBorders>
            <w:hideMark/>
          </w:tcPr>
          <w:p w14:paraId="3FF315D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c>
          <w:tcPr>
            <w:tcW w:w="1086" w:type="dxa"/>
            <w:tcBorders>
              <w:top w:val="single" w:sz="4" w:space="0" w:color="000000"/>
              <w:left w:val="single" w:sz="4" w:space="0" w:color="000000"/>
              <w:bottom w:val="single" w:sz="4" w:space="0" w:color="000000"/>
              <w:right w:val="single" w:sz="4" w:space="0" w:color="auto"/>
            </w:tcBorders>
            <w:hideMark/>
          </w:tcPr>
          <w:p w14:paraId="6B998FC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216</w:t>
            </w:r>
          </w:p>
        </w:tc>
      </w:tr>
      <w:tr w:rsidR="000A7C4A" w:rsidRPr="00D453B6" w14:paraId="56E3419B" w14:textId="77777777" w:rsidTr="000A7C4A">
        <w:trPr>
          <w:cantSplit/>
          <w:trHeight w:val="23"/>
        </w:trPr>
        <w:tc>
          <w:tcPr>
            <w:tcW w:w="5954" w:type="dxa"/>
            <w:vMerge/>
            <w:tcBorders>
              <w:top w:val="single" w:sz="4" w:space="0" w:color="000000"/>
              <w:left w:val="single" w:sz="4" w:space="0" w:color="auto"/>
              <w:bottom w:val="single" w:sz="4" w:space="0" w:color="auto"/>
              <w:right w:val="nil"/>
            </w:tcBorders>
            <w:vAlign w:val="center"/>
            <w:hideMark/>
          </w:tcPr>
          <w:p w14:paraId="002CB83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2802" w:type="dxa"/>
            <w:tcBorders>
              <w:top w:val="single" w:sz="4" w:space="0" w:color="000000"/>
              <w:left w:val="single" w:sz="4" w:space="0" w:color="000000"/>
              <w:bottom w:val="single" w:sz="4" w:space="0" w:color="auto"/>
              <w:right w:val="nil"/>
            </w:tcBorders>
            <w:hideMark/>
          </w:tcPr>
          <w:p w14:paraId="4EA4BB2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1276" w:type="dxa"/>
            <w:tcBorders>
              <w:top w:val="single" w:sz="4" w:space="0" w:color="000000"/>
              <w:left w:val="single" w:sz="4" w:space="0" w:color="000000"/>
              <w:bottom w:val="single" w:sz="4" w:space="0" w:color="auto"/>
              <w:right w:val="nil"/>
            </w:tcBorders>
            <w:hideMark/>
          </w:tcPr>
          <w:p w14:paraId="20AD7DF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w:t>
            </w:r>
          </w:p>
        </w:tc>
        <w:tc>
          <w:tcPr>
            <w:tcW w:w="1044" w:type="dxa"/>
            <w:tcBorders>
              <w:top w:val="single" w:sz="4" w:space="0" w:color="000000"/>
              <w:left w:val="single" w:sz="4" w:space="0" w:color="000000"/>
              <w:bottom w:val="single" w:sz="4" w:space="0" w:color="auto"/>
              <w:right w:val="single" w:sz="4" w:space="0" w:color="auto"/>
            </w:tcBorders>
            <w:hideMark/>
          </w:tcPr>
          <w:p w14:paraId="3AC68C6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c>
          <w:tcPr>
            <w:tcW w:w="1086" w:type="dxa"/>
            <w:tcBorders>
              <w:top w:val="single" w:sz="4" w:space="0" w:color="000000"/>
              <w:left w:val="single" w:sz="4" w:space="0" w:color="000000"/>
              <w:bottom w:val="single" w:sz="4" w:space="0" w:color="auto"/>
              <w:right w:val="single" w:sz="4" w:space="0" w:color="auto"/>
            </w:tcBorders>
            <w:hideMark/>
          </w:tcPr>
          <w:p w14:paraId="6E05282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r>
    </w:tbl>
    <w:p w14:paraId="6758A981" w14:textId="77777777" w:rsidR="000A7C4A" w:rsidRPr="00D453B6" w:rsidRDefault="000A7C4A" w:rsidP="00D453B6">
      <w:pPr>
        <w:spacing w:after="0" w:line="240" w:lineRule="auto"/>
        <w:contextualSpacing/>
        <w:jc w:val="both"/>
        <w:rPr>
          <w:rFonts w:ascii="Times New Roman" w:hAnsi="Times New Roman" w:cs="Times New Roman"/>
          <w:b/>
          <w:bCs/>
          <w:i/>
          <w:sz w:val="26"/>
          <w:szCs w:val="26"/>
        </w:rPr>
      </w:pPr>
    </w:p>
    <w:p w14:paraId="4F6B9DA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i/>
          <w:sz w:val="26"/>
          <w:szCs w:val="26"/>
        </w:rPr>
        <w:t>очно- заочная форма обучения</w:t>
      </w:r>
    </w:p>
    <w:tbl>
      <w:tblPr>
        <w:tblW w:w="9360" w:type="dxa"/>
        <w:tblInd w:w="108" w:type="dxa"/>
        <w:tblLayout w:type="fixed"/>
        <w:tblLook w:val="04A0" w:firstRow="1" w:lastRow="0" w:firstColumn="1" w:lastColumn="0" w:noHBand="0" w:noVBand="1"/>
      </w:tblPr>
      <w:tblGrid>
        <w:gridCol w:w="3152"/>
        <w:gridCol w:w="2547"/>
        <w:gridCol w:w="1134"/>
        <w:gridCol w:w="1276"/>
        <w:gridCol w:w="1251"/>
      </w:tblGrid>
      <w:tr w:rsidR="000A7C4A" w:rsidRPr="00D453B6" w14:paraId="52AD693C" w14:textId="77777777" w:rsidTr="000A7C4A">
        <w:trPr>
          <w:trHeight w:val="23"/>
        </w:trPr>
        <w:tc>
          <w:tcPr>
            <w:tcW w:w="5699" w:type="dxa"/>
            <w:gridSpan w:val="2"/>
            <w:vMerge w:val="restart"/>
            <w:tcBorders>
              <w:top w:val="single" w:sz="4" w:space="0" w:color="auto"/>
              <w:left w:val="single" w:sz="4" w:space="0" w:color="auto"/>
              <w:bottom w:val="single" w:sz="4" w:space="0" w:color="000000"/>
              <w:right w:val="nil"/>
            </w:tcBorders>
            <w:hideMark/>
          </w:tcPr>
          <w:p w14:paraId="6E8C80D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3661" w:type="dxa"/>
            <w:gridSpan w:val="3"/>
            <w:tcBorders>
              <w:top w:val="single" w:sz="4" w:space="0" w:color="auto"/>
              <w:left w:val="single" w:sz="4" w:space="0" w:color="000000"/>
              <w:bottom w:val="single" w:sz="4" w:space="0" w:color="000000"/>
              <w:right w:val="single" w:sz="4" w:space="0" w:color="auto"/>
            </w:tcBorders>
            <w:hideMark/>
          </w:tcPr>
          <w:p w14:paraId="1F386CA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Ак. часов</w:t>
            </w:r>
          </w:p>
        </w:tc>
      </w:tr>
      <w:tr w:rsidR="000A7C4A" w:rsidRPr="00D453B6" w14:paraId="4ABE5CAF" w14:textId="77777777" w:rsidTr="000A7C4A">
        <w:trPr>
          <w:trHeight w:val="23"/>
        </w:trPr>
        <w:tc>
          <w:tcPr>
            <w:tcW w:w="8246" w:type="dxa"/>
            <w:gridSpan w:val="2"/>
            <w:vMerge/>
            <w:tcBorders>
              <w:top w:val="single" w:sz="4" w:space="0" w:color="auto"/>
              <w:left w:val="single" w:sz="4" w:space="0" w:color="auto"/>
              <w:bottom w:val="single" w:sz="4" w:space="0" w:color="000000"/>
              <w:right w:val="nil"/>
            </w:tcBorders>
            <w:vAlign w:val="center"/>
            <w:hideMark/>
          </w:tcPr>
          <w:p w14:paraId="61AAF47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1134" w:type="dxa"/>
            <w:vMerge w:val="restart"/>
            <w:tcBorders>
              <w:top w:val="single" w:sz="4" w:space="0" w:color="000000"/>
              <w:left w:val="single" w:sz="4" w:space="0" w:color="000000"/>
              <w:bottom w:val="single" w:sz="4" w:space="0" w:color="000000"/>
              <w:right w:val="nil"/>
            </w:tcBorders>
            <w:hideMark/>
          </w:tcPr>
          <w:p w14:paraId="767178F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2527" w:type="dxa"/>
            <w:gridSpan w:val="2"/>
            <w:tcBorders>
              <w:top w:val="single" w:sz="4" w:space="0" w:color="000000"/>
              <w:left w:val="single" w:sz="4" w:space="0" w:color="000000"/>
              <w:bottom w:val="single" w:sz="4" w:space="0" w:color="000000"/>
              <w:right w:val="single" w:sz="4" w:space="0" w:color="auto"/>
            </w:tcBorders>
            <w:hideMark/>
          </w:tcPr>
          <w:p w14:paraId="7A3B29C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0A7C4A" w:rsidRPr="00D453B6" w14:paraId="587B2E57" w14:textId="77777777" w:rsidTr="000A7C4A">
        <w:trPr>
          <w:trHeight w:val="23"/>
        </w:trPr>
        <w:tc>
          <w:tcPr>
            <w:tcW w:w="8246" w:type="dxa"/>
            <w:gridSpan w:val="2"/>
            <w:vMerge/>
            <w:tcBorders>
              <w:top w:val="single" w:sz="4" w:space="0" w:color="auto"/>
              <w:left w:val="single" w:sz="4" w:space="0" w:color="auto"/>
              <w:bottom w:val="single" w:sz="4" w:space="0" w:color="000000"/>
              <w:right w:val="nil"/>
            </w:tcBorders>
            <w:vAlign w:val="center"/>
            <w:hideMark/>
          </w:tcPr>
          <w:p w14:paraId="03F671A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3661" w:type="dxa"/>
            <w:vMerge/>
            <w:tcBorders>
              <w:top w:val="single" w:sz="4" w:space="0" w:color="000000"/>
              <w:left w:val="single" w:sz="4" w:space="0" w:color="000000"/>
              <w:bottom w:val="single" w:sz="4" w:space="0" w:color="000000"/>
              <w:right w:val="nil"/>
            </w:tcBorders>
            <w:vAlign w:val="center"/>
            <w:hideMark/>
          </w:tcPr>
          <w:p w14:paraId="2071EEF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1276" w:type="dxa"/>
            <w:tcBorders>
              <w:top w:val="single" w:sz="4" w:space="0" w:color="000000"/>
              <w:left w:val="single" w:sz="4" w:space="0" w:color="000000"/>
              <w:bottom w:val="single" w:sz="4" w:space="0" w:color="000000"/>
              <w:right w:val="single" w:sz="4" w:space="0" w:color="auto"/>
            </w:tcBorders>
            <w:hideMark/>
          </w:tcPr>
          <w:p w14:paraId="4DE9BD3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семестр</w:t>
            </w:r>
          </w:p>
        </w:tc>
        <w:tc>
          <w:tcPr>
            <w:tcW w:w="1251" w:type="dxa"/>
            <w:tcBorders>
              <w:top w:val="single" w:sz="4" w:space="0" w:color="000000"/>
              <w:left w:val="single" w:sz="4" w:space="0" w:color="000000"/>
              <w:bottom w:val="single" w:sz="4" w:space="0" w:color="000000"/>
              <w:right w:val="single" w:sz="4" w:space="0" w:color="auto"/>
            </w:tcBorders>
            <w:hideMark/>
          </w:tcPr>
          <w:p w14:paraId="1B0CE35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семестр</w:t>
            </w:r>
          </w:p>
        </w:tc>
      </w:tr>
      <w:tr w:rsidR="000A7C4A" w:rsidRPr="00D453B6" w14:paraId="56348408" w14:textId="77777777" w:rsidTr="000A7C4A">
        <w:trPr>
          <w:trHeight w:val="23"/>
        </w:trPr>
        <w:tc>
          <w:tcPr>
            <w:tcW w:w="5699" w:type="dxa"/>
            <w:gridSpan w:val="2"/>
            <w:tcBorders>
              <w:top w:val="single" w:sz="4" w:space="0" w:color="000000"/>
              <w:left w:val="single" w:sz="4" w:space="0" w:color="auto"/>
              <w:bottom w:val="single" w:sz="4" w:space="0" w:color="000000"/>
              <w:right w:val="nil"/>
            </w:tcBorders>
            <w:hideMark/>
          </w:tcPr>
          <w:p w14:paraId="08ADAB5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1134" w:type="dxa"/>
            <w:tcBorders>
              <w:top w:val="single" w:sz="4" w:space="0" w:color="000000"/>
              <w:left w:val="single" w:sz="4" w:space="0" w:color="000000"/>
              <w:bottom w:val="single" w:sz="4" w:space="0" w:color="000000"/>
              <w:right w:val="nil"/>
            </w:tcBorders>
            <w:hideMark/>
          </w:tcPr>
          <w:p w14:paraId="09937D2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54</w:t>
            </w:r>
          </w:p>
        </w:tc>
        <w:tc>
          <w:tcPr>
            <w:tcW w:w="1276" w:type="dxa"/>
            <w:tcBorders>
              <w:top w:val="single" w:sz="4" w:space="0" w:color="000000"/>
              <w:left w:val="single" w:sz="4" w:space="0" w:color="000000"/>
              <w:bottom w:val="single" w:sz="4" w:space="0" w:color="000000"/>
              <w:right w:val="single" w:sz="4" w:space="0" w:color="auto"/>
            </w:tcBorders>
            <w:hideMark/>
          </w:tcPr>
          <w:p w14:paraId="7A360D3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25,0</w:t>
            </w:r>
          </w:p>
        </w:tc>
        <w:tc>
          <w:tcPr>
            <w:tcW w:w="1251" w:type="dxa"/>
            <w:tcBorders>
              <w:top w:val="single" w:sz="4" w:space="0" w:color="000000"/>
              <w:left w:val="single" w:sz="4" w:space="0" w:color="000000"/>
              <w:bottom w:val="single" w:sz="4" w:space="0" w:color="000000"/>
              <w:right w:val="single" w:sz="4" w:space="0" w:color="auto"/>
            </w:tcBorders>
            <w:hideMark/>
          </w:tcPr>
          <w:p w14:paraId="06A72B4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29,0</w:t>
            </w:r>
          </w:p>
        </w:tc>
      </w:tr>
      <w:tr w:rsidR="000A7C4A" w:rsidRPr="00D453B6" w14:paraId="4FFE19DE" w14:textId="77777777" w:rsidTr="000A7C4A">
        <w:trPr>
          <w:trHeight w:val="23"/>
        </w:trPr>
        <w:tc>
          <w:tcPr>
            <w:tcW w:w="5699" w:type="dxa"/>
            <w:gridSpan w:val="2"/>
            <w:tcBorders>
              <w:top w:val="single" w:sz="4" w:space="0" w:color="000000"/>
              <w:left w:val="single" w:sz="4" w:space="0" w:color="auto"/>
              <w:bottom w:val="single" w:sz="4" w:space="0" w:color="000000"/>
              <w:right w:val="nil"/>
            </w:tcBorders>
            <w:hideMark/>
          </w:tcPr>
          <w:p w14:paraId="37BA120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Аудиторные занятия всего, в том числе:</w:t>
            </w:r>
          </w:p>
        </w:tc>
        <w:tc>
          <w:tcPr>
            <w:tcW w:w="1134" w:type="dxa"/>
            <w:tcBorders>
              <w:top w:val="single" w:sz="4" w:space="0" w:color="000000"/>
              <w:left w:val="single" w:sz="4" w:space="0" w:color="000000"/>
              <w:bottom w:val="single" w:sz="4" w:space="0" w:color="000000"/>
              <w:right w:val="nil"/>
            </w:tcBorders>
          </w:tcPr>
          <w:p w14:paraId="7853732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1276" w:type="dxa"/>
            <w:tcBorders>
              <w:top w:val="single" w:sz="4" w:space="0" w:color="000000"/>
              <w:left w:val="single" w:sz="4" w:space="0" w:color="000000"/>
              <w:bottom w:val="single" w:sz="4" w:space="0" w:color="000000"/>
              <w:right w:val="single" w:sz="4" w:space="0" w:color="auto"/>
            </w:tcBorders>
          </w:tcPr>
          <w:p w14:paraId="3476B29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1251" w:type="dxa"/>
            <w:tcBorders>
              <w:top w:val="single" w:sz="4" w:space="0" w:color="000000"/>
              <w:left w:val="single" w:sz="4" w:space="0" w:color="000000"/>
              <w:bottom w:val="single" w:sz="4" w:space="0" w:color="000000"/>
              <w:right w:val="single" w:sz="4" w:space="0" w:color="auto"/>
            </w:tcBorders>
          </w:tcPr>
          <w:p w14:paraId="48ADD62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r>
      <w:tr w:rsidR="000A7C4A" w:rsidRPr="00D453B6" w14:paraId="4E2C9BC2" w14:textId="77777777" w:rsidTr="000A7C4A">
        <w:trPr>
          <w:trHeight w:val="23"/>
        </w:trPr>
        <w:tc>
          <w:tcPr>
            <w:tcW w:w="5699" w:type="dxa"/>
            <w:gridSpan w:val="2"/>
            <w:tcBorders>
              <w:top w:val="single" w:sz="4" w:space="0" w:color="000000"/>
              <w:left w:val="single" w:sz="4" w:space="0" w:color="auto"/>
              <w:bottom w:val="single" w:sz="4" w:space="0" w:color="000000"/>
              <w:right w:val="nil"/>
            </w:tcBorders>
            <w:hideMark/>
          </w:tcPr>
          <w:p w14:paraId="6233493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лекционного типа</w:t>
            </w:r>
          </w:p>
        </w:tc>
        <w:tc>
          <w:tcPr>
            <w:tcW w:w="1134" w:type="dxa"/>
            <w:tcBorders>
              <w:top w:val="single" w:sz="4" w:space="0" w:color="000000"/>
              <w:left w:val="single" w:sz="4" w:space="0" w:color="000000"/>
              <w:bottom w:val="single" w:sz="4" w:space="0" w:color="000000"/>
              <w:right w:val="nil"/>
            </w:tcBorders>
            <w:hideMark/>
          </w:tcPr>
          <w:p w14:paraId="648CAE9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18</w:t>
            </w:r>
          </w:p>
        </w:tc>
        <w:tc>
          <w:tcPr>
            <w:tcW w:w="1276" w:type="dxa"/>
            <w:tcBorders>
              <w:top w:val="single" w:sz="4" w:space="0" w:color="000000"/>
              <w:left w:val="single" w:sz="4" w:space="0" w:color="000000"/>
              <w:bottom w:val="single" w:sz="4" w:space="0" w:color="000000"/>
              <w:right w:val="single" w:sz="4" w:space="0" w:color="auto"/>
            </w:tcBorders>
            <w:hideMark/>
          </w:tcPr>
          <w:p w14:paraId="0412375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c>
          <w:tcPr>
            <w:tcW w:w="1251" w:type="dxa"/>
            <w:tcBorders>
              <w:top w:val="single" w:sz="4" w:space="0" w:color="000000"/>
              <w:left w:val="single" w:sz="4" w:space="0" w:color="000000"/>
              <w:bottom w:val="single" w:sz="4" w:space="0" w:color="000000"/>
              <w:right w:val="single" w:sz="4" w:space="0" w:color="auto"/>
            </w:tcBorders>
            <w:hideMark/>
          </w:tcPr>
          <w:p w14:paraId="49E0BFD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10,0</w:t>
            </w:r>
          </w:p>
        </w:tc>
      </w:tr>
      <w:tr w:rsidR="000A7C4A" w:rsidRPr="00D453B6" w14:paraId="4FCD5295" w14:textId="77777777" w:rsidTr="000A7C4A">
        <w:trPr>
          <w:trHeight w:val="23"/>
        </w:trPr>
        <w:tc>
          <w:tcPr>
            <w:tcW w:w="5699" w:type="dxa"/>
            <w:gridSpan w:val="2"/>
            <w:tcBorders>
              <w:top w:val="single" w:sz="4" w:space="0" w:color="000000"/>
              <w:left w:val="single" w:sz="4" w:space="0" w:color="auto"/>
              <w:bottom w:val="single" w:sz="4" w:space="0" w:color="000000"/>
              <w:right w:val="nil"/>
            </w:tcBorders>
            <w:hideMark/>
          </w:tcPr>
          <w:p w14:paraId="2060369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1134" w:type="dxa"/>
            <w:tcBorders>
              <w:top w:val="single" w:sz="4" w:space="0" w:color="000000"/>
              <w:left w:val="single" w:sz="4" w:space="0" w:color="000000"/>
              <w:bottom w:val="single" w:sz="4" w:space="0" w:color="000000"/>
              <w:right w:val="nil"/>
            </w:tcBorders>
          </w:tcPr>
          <w:p w14:paraId="261B4C3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1276" w:type="dxa"/>
            <w:tcBorders>
              <w:top w:val="single" w:sz="4" w:space="0" w:color="000000"/>
              <w:left w:val="single" w:sz="4" w:space="0" w:color="000000"/>
              <w:bottom w:val="single" w:sz="4" w:space="0" w:color="000000"/>
              <w:right w:val="single" w:sz="4" w:space="0" w:color="auto"/>
            </w:tcBorders>
          </w:tcPr>
          <w:p w14:paraId="0048DD5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1251" w:type="dxa"/>
            <w:tcBorders>
              <w:top w:val="single" w:sz="4" w:space="0" w:color="000000"/>
              <w:left w:val="single" w:sz="4" w:space="0" w:color="000000"/>
              <w:bottom w:val="single" w:sz="4" w:space="0" w:color="000000"/>
              <w:right w:val="single" w:sz="4" w:space="0" w:color="auto"/>
            </w:tcBorders>
          </w:tcPr>
          <w:p w14:paraId="0660EF6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r>
      <w:tr w:rsidR="000A7C4A" w:rsidRPr="00D453B6" w14:paraId="204BD2E8" w14:textId="77777777" w:rsidTr="000A7C4A">
        <w:trPr>
          <w:trHeight w:val="23"/>
        </w:trPr>
        <w:tc>
          <w:tcPr>
            <w:tcW w:w="5699" w:type="dxa"/>
            <w:gridSpan w:val="2"/>
            <w:tcBorders>
              <w:top w:val="single" w:sz="4" w:space="0" w:color="000000"/>
              <w:left w:val="single" w:sz="4" w:space="0" w:color="auto"/>
              <w:bottom w:val="single" w:sz="4" w:space="0" w:color="000000"/>
              <w:right w:val="nil"/>
            </w:tcBorders>
            <w:hideMark/>
          </w:tcPr>
          <w:p w14:paraId="12E5F24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практические занятия </w:t>
            </w:r>
          </w:p>
        </w:tc>
        <w:tc>
          <w:tcPr>
            <w:tcW w:w="1134" w:type="dxa"/>
            <w:tcBorders>
              <w:top w:val="single" w:sz="4" w:space="0" w:color="000000"/>
              <w:left w:val="single" w:sz="4" w:space="0" w:color="000000"/>
              <w:bottom w:val="single" w:sz="4" w:space="0" w:color="000000"/>
              <w:right w:val="nil"/>
            </w:tcBorders>
            <w:hideMark/>
          </w:tcPr>
          <w:p w14:paraId="1A8BB6A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32</w:t>
            </w:r>
          </w:p>
        </w:tc>
        <w:tc>
          <w:tcPr>
            <w:tcW w:w="1276" w:type="dxa"/>
            <w:tcBorders>
              <w:top w:val="single" w:sz="4" w:space="0" w:color="000000"/>
              <w:left w:val="single" w:sz="4" w:space="0" w:color="000000"/>
              <w:bottom w:val="single" w:sz="4" w:space="0" w:color="000000"/>
              <w:right w:val="single" w:sz="4" w:space="0" w:color="auto"/>
            </w:tcBorders>
            <w:hideMark/>
          </w:tcPr>
          <w:p w14:paraId="7CEAF4F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c>
          <w:tcPr>
            <w:tcW w:w="1251" w:type="dxa"/>
            <w:tcBorders>
              <w:top w:val="single" w:sz="4" w:space="0" w:color="000000"/>
              <w:left w:val="single" w:sz="4" w:space="0" w:color="000000"/>
              <w:bottom w:val="single" w:sz="4" w:space="0" w:color="000000"/>
              <w:right w:val="single" w:sz="4" w:space="0" w:color="auto"/>
            </w:tcBorders>
            <w:hideMark/>
          </w:tcPr>
          <w:p w14:paraId="5CC5835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16,0</w:t>
            </w:r>
          </w:p>
        </w:tc>
      </w:tr>
      <w:tr w:rsidR="000A7C4A" w:rsidRPr="00D453B6" w14:paraId="3C60A5BE" w14:textId="77777777" w:rsidTr="000A7C4A">
        <w:trPr>
          <w:trHeight w:val="23"/>
        </w:trPr>
        <w:tc>
          <w:tcPr>
            <w:tcW w:w="5699" w:type="dxa"/>
            <w:gridSpan w:val="2"/>
            <w:tcBorders>
              <w:top w:val="single" w:sz="4" w:space="0" w:color="000000"/>
              <w:left w:val="single" w:sz="4" w:space="0" w:color="auto"/>
              <w:bottom w:val="single" w:sz="4" w:space="0" w:color="000000"/>
              <w:right w:val="nil"/>
            </w:tcBorders>
            <w:hideMark/>
          </w:tcPr>
          <w:p w14:paraId="17E6DA4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лабораторные занятия</w:t>
            </w:r>
          </w:p>
        </w:tc>
        <w:tc>
          <w:tcPr>
            <w:tcW w:w="1134" w:type="dxa"/>
            <w:tcBorders>
              <w:top w:val="single" w:sz="4" w:space="0" w:color="000000"/>
              <w:left w:val="single" w:sz="4" w:space="0" w:color="000000"/>
              <w:bottom w:val="single" w:sz="4" w:space="0" w:color="000000"/>
              <w:right w:val="nil"/>
            </w:tcBorders>
            <w:hideMark/>
          </w:tcPr>
          <w:p w14:paraId="0E4FF6D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1276" w:type="dxa"/>
            <w:tcBorders>
              <w:top w:val="single" w:sz="4" w:space="0" w:color="000000"/>
              <w:left w:val="single" w:sz="4" w:space="0" w:color="000000"/>
              <w:bottom w:val="single" w:sz="4" w:space="0" w:color="000000"/>
              <w:right w:val="single" w:sz="4" w:space="0" w:color="auto"/>
            </w:tcBorders>
            <w:hideMark/>
          </w:tcPr>
          <w:p w14:paraId="2CBE2A7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1251" w:type="dxa"/>
            <w:tcBorders>
              <w:top w:val="single" w:sz="4" w:space="0" w:color="000000"/>
              <w:left w:val="single" w:sz="4" w:space="0" w:color="000000"/>
              <w:bottom w:val="single" w:sz="4" w:space="0" w:color="000000"/>
              <w:right w:val="single" w:sz="4" w:space="0" w:color="auto"/>
            </w:tcBorders>
            <w:hideMark/>
          </w:tcPr>
          <w:p w14:paraId="166F06B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0A7C4A" w:rsidRPr="00D453B6" w14:paraId="01712FBD" w14:textId="77777777" w:rsidTr="000A7C4A">
        <w:trPr>
          <w:trHeight w:val="23"/>
        </w:trPr>
        <w:tc>
          <w:tcPr>
            <w:tcW w:w="5699" w:type="dxa"/>
            <w:gridSpan w:val="2"/>
            <w:tcBorders>
              <w:top w:val="single" w:sz="4" w:space="0" w:color="000000"/>
              <w:left w:val="single" w:sz="4" w:space="0" w:color="auto"/>
              <w:bottom w:val="single" w:sz="4" w:space="0" w:color="000000"/>
              <w:right w:val="nil"/>
            </w:tcBorders>
            <w:hideMark/>
          </w:tcPr>
          <w:p w14:paraId="62C3440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интерактивных формах</w:t>
            </w:r>
          </w:p>
        </w:tc>
        <w:tc>
          <w:tcPr>
            <w:tcW w:w="1134" w:type="dxa"/>
            <w:tcBorders>
              <w:top w:val="single" w:sz="4" w:space="0" w:color="000000"/>
              <w:left w:val="single" w:sz="4" w:space="0" w:color="000000"/>
              <w:bottom w:val="single" w:sz="4" w:space="0" w:color="000000"/>
              <w:right w:val="nil"/>
            </w:tcBorders>
          </w:tcPr>
          <w:p w14:paraId="781506B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1276" w:type="dxa"/>
            <w:tcBorders>
              <w:top w:val="single" w:sz="4" w:space="0" w:color="000000"/>
              <w:left w:val="single" w:sz="4" w:space="0" w:color="000000"/>
              <w:bottom w:val="single" w:sz="4" w:space="0" w:color="000000"/>
              <w:right w:val="single" w:sz="4" w:space="0" w:color="auto"/>
            </w:tcBorders>
          </w:tcPr>
          <w:p w14:paraId="59AED22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1251" w:type="dxa"/>
            <w:tcBorders>
              <w:top w:val="single" w:sz="4" w:space="0" w:color="000000"/>
              <w:left w:val="single" w:sz="4" w:space="0" w:color="000000"/>
              <w:bottom w:val="single" w:sz="4" w:space="0" w:color="000000"/>
              <w:right w:val="single" w:sz="4" w:space="0" w:color="auto"/>
            </w:tcBorders>
          </w:tcPr>
          <w:p w14:paraId="22C1D76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r>
      <w:tr w:rsidR="000A7C4A" w:rsidRPr="00D453B6" w14:paraId="7628BBDA" w14:textId="77777777" w:rsidTr="000A7C4A">
        <w:trPr>
          <w:trHeight w:val="23"/>
        </w:trPr>
        <w:tc>
          <w:tcPr>
            <w:tcW w:w="5699" w:type="dxa"/>
            <w:gridSpan w:val="2"/>
            <w:tcBorders>
              <w:top w:val="single" w:sz="4" w:space="0" w:color="000000"/>
              <w:left w:val="single" w:sz="4" w:space="0" w:color="auto"/>
              <w:bottom w:val="single" w:sz="4" w:space="0" w:color="000000"/>
              <w:right w:val="nil"/>
            </w:tcBorders>
            <w:hideMark/>
          </w:tcPr>
          <w:p w14:paraId="6E41044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Консультации</w:t>
            </w:r>
          </w:p>
        </w:tc>
        <w:tc>
          <w:tcPr>
            <w:tcW w:w="1134" w:type="dxa"/>
            <w:tcBorders>
              <w:top w:val="single" w:sz="4" w:space="0" w:color="000000"/>
              <w:left w:val="single" w:sz="4" w:space="0" w:color="000000"/>
              <w:bottom w:val="single" w:sz="4" w:space="0" w:color="000000"/>
              <w:right w:val="nil"/>
            </w:tcBorders>
            <w:hideMark/>
          </w:tcPr>
          <w:p w14:paraId="4F4F095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w:t>
            </w:r>
          </w:p>
        </w:tc>
        <w:tc>
          <w:tcPr>
            <w:tcW w:w="1276" w:type="dxa"/>
            <w:tcBorders>
              <w:top w:val="single" w:sz="4" w:space="0" w:color="000000"/>
              <w:left w:val="single" w:sz="4" w:space="0" w:color="000000"/>
              <w:bottom w:val="single" w:sz="4" w:space="0" w:color="000000"/>
              <w:right w:val="single" w:sz="4" w:space="0" w:color="auto"/>
            </w:tcBorders>
            <w:hideMark/>
          </w:tcPr>
          <w:p w14:paraId="26262E4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1251" w:type="dxa"/>
            <w:tcBorders>
              <w:top w:val="single" w:sz="4" w:space="0" w:color="000000"/>
              <w:left w:val="single" w:sz="4" w:space="0" w:color="000000"/>
              <w:bottom w:val="single" w:sz="4" w:space="0" w:color="000000"/>
              <w:right w:val="single" w:sz="4" w:space="0" w:color="auto"/>
            </w:tcBorders>
            <w:hideMark/>
          </w:tcPr>
          <w:p w14:paraId="21CAA50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0A7C4A" w:rsidRPr="00D453B6" w14:paraId="21EBFD2B" w14:textId="77777777" w:rsidTr="000A7C4A">
        <w:trPr>
          <w:trHeight w:val="23"/>
        </w:trPr>
        <w:tc>
          <w:tcPr>
            <w:tcW w:w="5699" w:type="dxa"/>
            <w:gridSpan w:val="2"/>
            <w:tcBorders>
              <w:top w:val="single" w:sz="4" w:space="0" w:color="000000"/>
              <w:left w:val="single" w:sz="4" w:space="0" w:color="auto"/>
              <w:bottom w:val="single" w:sz="4" w:space="0" w:color="000000"/>
              <w:right w:val="nil"/>
            </w:tcBorders>
            <w:hideMark/>
          </w:tcPr>
          <w:p w14:paraId="13BB85A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1134" w:type="dxa"/>
            <w:tcBorders>
              <w:top w:val="single" w:sz="4" w:space="0" w:color="000000"/>
              <w:left w:val="single" w:sz="4" w:space="0" w:color="000000"/>
              <w:bottom w:val="single" w:sz="4" w:space="0" w:color="000000"/>
              <w:right w:val="nil"/>
            </w:tcBorders>
            <w:hideMark/>
          </w:tcPr>
          <w:p w14:paraId="1C02D0B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w:t>
            </w:r>
          </w:p>
        </w:tc>
        <w:tc>
          <w:tcPr>
            <w:tcW w:w="1276" w:type="dxa"/>
            <w:tcBorders>
              <w:top w:val="single" w:sz="4" w:space="0" w:color="000000"/>
              <w:left w:val="single" w:sz="4" w:space="0" w:color="000000"/>
              <w:bottom w:val="single" w:sz="4" w:space="0" w:color="000000"/>
              <w:right w:val="single" w:sz="4" w:space="0" w:color="auto"/>
            </w:tcBorders>
            <w:hideMark/>
          </w:tcPr>
          <w:p w14:paraId="330D40F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1251" w:type="dxa"/>
            <w:tcBorders>
              <w:top w:val="single" w:sz="4" w:space="0" w:color="000000"/>
              <w:left w:val="single" w:sz="4" w:space="0" w:color="000000"/>
              <w:bottom w:val="single" w:sz="4" w:space="0" w:color="000000"/>
              <w:right w:val="single" w:sz="4" w:space="0" w:color="auto"/>
            </w:tcBorders>
            <w:hideMark/>
          </w:tcPr>
          <w:p w14:paraId="1E82FB3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2,5</w:t>
            </w:r>
          </w:p>
        </w:tc>
      </w:tr>
      <w:tr w:rsidR="000A7C4A" w:rsidRPr="00D453B6" w14:paraId="02755B55" w14:textId="77777777" w:rsidTr="000A7C4A">
        <w:trPr>
          <w:trHeight w:val="23"/>
        </w:trPr>
        <w:tc>
          <w:tcPr>
            <w:tcW w:w="5699" w:type="dxa"/>
            <w:gridSpan w:val="2"/>
            <w:tcBorders>
              <w:top w:val="single" w:sz="4" w:space="0" w:color="000000"/>
              <w:left w:val="single" w:sz="4" w:space="0" w:color="auto"/>
              <w:bottom w:val="single" w:sz="4" w:space="0" w:color="000000"/>
              <w:right w:val="nil"/>
            </w:tcBorders>
            <w:hideMark/>
          </w:tcPr>
          <w:p w14:paraId="755C171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2. Самостоятельная работа студента всего, </w:t>
            </w:r>
          </w:p>
          <w:p w14:paraId="68EE973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w:t>
            </w:r>
          </w:p>
        </w:tc>
        <w:tc>
          <w:tcPr>
            <w:tcW w:w="1134" w:type="dxa"/>
            <w:tcBorders>
              <w:top w:val="single" w:sz="4" w:space="0" w:color="000000"/>
              <w:left w:val="single" w:sz="4" w:space="0" w:color="000000"/>
              <w:bottom w:val="single" w:sz="4" w:space="0" w:color="000000"/>
              <w:right w:val="nil"/>
            </w:tcBorders>
            <w:hideMark/>
          </w:tcPr>
          <w:p w14:paraId="242CB68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270</w:t>
            </w:r>
          </w:p>
        </w:tc>
        <w:tc>
          <w:tcPr>
            <w:tcW w:w="1276" w:type="dxa"/>
            <w:tcBorders>
              <w:top w:val="single" w:sz="4" w:space="0" w:color="000000"/>
              <w:left w:val="single" w:sz="4" w:space="0" w:color="000000"/>
              <w:bottom w:val="single" w:sz="4" w:space="0" w:color="000000"/>
              <w:right w:val="single" w:sz="4" w:space="0" w:color="auto"/>
            </w:tcBorders>
            <w:hideMark/>
          </w:tcPr>
          <w:p w14:paraId="6263622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119,0</w:t>
            </w:r>
          </w:p>
        </w:tc>
        <w:tc>
          <w:tcPr>
            <w:tcW w:w="1251" w:type="dxa"/>
            <w:tcBorders>
              <w:top w:val="single" w:sz="4" w:space="0" w:color="000000"/>
              <w:left w:val="single" w:sz="4" w:space="0" w:color="000000"/>
              <w:bottom w:val="single" w:sz="4" w:space="0" w:color="000000"/>
              <w:right w:val="single" w:sz="4" w:space="0" w:color="auto"/>
            </w:tcBorders>
            <w:hideMark/>
          </w:tcPr>
          <w:p w14:paraId="19B9A82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151,0</w:t>
            </w:r>
          </w:p>
        </w:tc>
      </w:tr>
      <w:tr w:rsidR="000A7C4A" w:rsidRPr="00D453B6" w14:paraId="5C21B8BF" w14:textId="77777777" w:rsidTr="000A7C4A">
        <w:trPr>
          <w:trHeight w:val="23"/>
        </w:trPr>
        <w:tc>
          <w:tcPr>
            <w:tcW w:w="5699" w:type="dxa"/>
            <w:gridSpan w:val="2"/>
            <w:tcBorders>
              <w:top w:val="single" w:sz="4" w:space="0" w:color="000000"/>
              <w:left w:val="single" w:sz="4" w:space="0" w:color="auto"/>
              <w:bottom w:val="single" w:sz="4" w:space="0" w:color="000000"/>
              <w:right w:val="nil"/>
            </w:tcBorders>
            <w:hideMark/>
          </w:tcPr>
          <w:p w14:paraId="6B3D79F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курсовой работа </w:t>
            </w:r>
          </w:p>
        </w:tc>
        <w:tc>
          <w:tcPr>
            <w:tcW w:w="1134" w:type="dxa"/>
            <w:tcBorders>
              <w:top w:val="single" w:sz="4" w:space="0" w:color="000000"/>
              <w:left w:val="single" w:sz="4" w:space="0" w:color="000000"/>
              <w:bottom w:val="single" w:sz="4" w:space="0" w:color="000000"/>
              <w:right w:val="nil"/>
            </w:tcBorders>
            <w:hideMark/>
          </w:tcPr>
          <w:p w14:paraId="307CA10C" w14:textId="77777777" w:rsidR="000A7C4A" w:rsidRPr="00D453B6" w:rsidRDefault="000A7C4A"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rPr>
              <w:t>50</w:t>
            </w:r>
          </w:p>
        </w:tc>
        <w:tc>
          <w:tcPr>
            <w:tcW w:w="1276" w:type="dxa"/>
            <w:tcBorders>
              <w:top w:val="single" w:sz="4" w:space="0" w:color="000000"/>
              <w:left w:val="single" w:sz="4" w:space="0" w:color="000000"/>
              <w:bottom w:val="single" w:sz="4" w:space="0" w:color="000000"/>
              <w:right w:val="single" w:sz="4" w:space="0" w:color="auto"/>
            </w:tcBorders>
            <w:hideMark/>
          </w:tcPr>
          <w:p w14:paraId="383B094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1251" w:type="dxa"/>
            <w:tcBorders>
              <w:top w:val="single" w:sz="4" w:space="0" w:color="000000"/>
              <w:left w:val="single" w:sz="4" w:space="0" w:color="000000"/>
              <w:bottom w:val="single" w:sz="4" w:space="0" w:color="000000"/>
              <w:right w:val="single" w:sz="4" w:space="0" w:color="auto"/>
            </w:tcBorders>
            <w:hideMark/>
          </w:tcPr>
          <w:p w14:paraId="4BDF99F2" w14:textId="77777777" w:rsidR="000A7C4A" w:rsidRPr="00D453B6" w:rsidRDefault="000A7C4A"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rPr>
              <w:t>50</w:t>
            </w:r>
          </w:p>
        </w:tc>
      </w:tr>
      <w:tr w:rsidR="000A7C4A" w:rsidRPr="00D453B6" w14:paraId="07F71633" w14:textId="77777777" w:rsidTr="000A7C4A">
        <w:trPr>
          <w:trHeight w:val="23"/>
        </w:trPr>
        <w:tc>
          <w:tcPr>
            <w:tcW w:w="5699" w:type="dxa"/>
            <w:gridSpan w:val="2"/>
            <w:tcBorders>
              <w:top w:val="single" w:sz="4" w:space="0" w:color="000000"/>
              <w:left w:val="single" w:sz="4" w:space="0" w:color="auto"/>
              <w:bottom w:val="single" w:sz="4" w:space="0" w:color="000000"/>
              <w:right w:val="nil"/>
            </w:tcBorders>
            <w:hideMark/>
          </w:tcPr>
          <w:p w14:paraId="14B95D7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др. формы самостоятельной работы:</w:t>
            </w:r>
          </w:p>
        </w:tc>
        <w:tc>
          <w:tcPr>
            <w:tcW w:w="1134" w:type="dxa"/>
            <w:tcBorders>
              <w:top w:val="single" w:sz="4" w:space="0" w:color="000000"/>
              <w:left w:val="single" w:sz="4" w:space="0" w:color="000000"/>
              <w:bottom w:val="single" w:sz="4" w:space="0" w:color="000000"/>
              <w:right w:val="nil"/>
            </w:tcBorders>
            <w:hideMark/>
          </w:tcPr>
          <w:p w14:paraId="26427AA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113</w:t>
            </w:r>
          </w:p>
        </w:tc>
        <w:tc>
          <w:tcPr>
            <w:tcW w:w="1276" w:type="dxa"/>
            <w:tcBorders>
              <w:top w:val="single" w:sz="4" w:space="0" w:color="000000"/>
              <w:left w:val="single" w:sz="4" w:space="0" w:color="000000"/>
              <w:bottom w:val="single" w:sz="4" w:space="0" w:color="000000"/>
              <w:right w:val="single" w:sz="4" w:space="0" w:color="auto"/>
            </w:tcBorders>
            <w:hideMark/>
          </w:tcPr>
          <w:p w14:paraId="5F68919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50,0</w:t>
            </w:r>
          </w:p>
        </w:tc>
        <w:tc>
          <w:tcPr>
            <w:tcW w:w="1251" w:type="dxa"/>
            <w:tcBorders>
              <w:top w:val="single" w:sz="4" w:space="0" w:color="000000"/>
              <w:left w:val="single" w:sz="4" w:space="0" w:color="000000"/>
              <w:bottom w:val="single" w:sz="4" w:space="0" w:color="000000"/>
              <w:right w:val="single" w:sz="4" w:space="0" w:color="auto"/>
            </w:tcBorders>
            <w:hideMark/>
          </w:tcPr>
          <w:p w14:paraId="49A632C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63,0</w:t>
            </w:r>
          </w:p>
        </w:tc>
      </w:tr>
      <w:tr w:rsidR="000A7C4A" w:rsidRPr="00D453B6" w14:paraId="7CC69FA2" w14:textId="77777777" w:rsidTr="000A7C4A">
        <w:trPr>
          <w:trHeight w:val="23"/>
        </w:trPr>
        <w:tc>
          <w:tcPr>
            <w:tcW w:w="5699" w:type="dxa"/>
            <w:gridSpan w:val="2"/>
            <w:tcBorders>
              <w:top w:val="single" w:sz="4" w:space="0" w:color="000000"/>
              <w:left w:val="single" w:sz="4" w:space="0" w:color="auto"/>
              <w:bottom w:val="single" w:sz="4" w:space="0" w:color="000000"/>
              <w:right w:val="nil"/>
            </w:tcBorders>
            <w:hideMark/>
          </w:tcPr>
          <w:p w14:paraId="2D1B597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конспектирование учебной и специальной экономической литературы</w:t>
            </w:r>
          </w:p>
        </w:tc>
        <w:tc>
          <w:tcPr>
            <w:tcW w:w="1134" w:type="dxa"/>
            <w:tcBorders>
              <w:top w:val="single" w:sz="4" w:space="0" w:color="000000"/>
              <w:left w:val="single" w:sz="4" w:space="0" w:color="000000"/>
              <w:bottom w:val="single" w:sz="4" w:space="0" w:color="000000"/>
              <w:right w:val="nil"/>
            </w:tcBorders>
            <w:hideMark/>
          </w:tcPr>
          <w:p w14:paraId="0D43701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30</w:t>
            </w:r>
          </w:p>
        </w:tc>
        <w:tc>
          <w:tcPr>
            <w:tcW w:w="1276" w:type="dxa"/>
            <w:tcBorders>
              <w:top w:val="single" w:sz="4" w:space="0" w:color="000000"/>
              <w:left w:val="single" w:sz="4" w:space="0" w:color="000000"/>
              <w:bottom w:val="single" w:sz="4" w:space="0" w:color="000000"/>
              <w:right w:val="single" w:sz="4" w:space="0" w:color="auto"/>
            </w:tcBorders>
            <w:hideMark/>
          </w:tcPr>
          <w:p w14:paraId="6F2FD7A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20,0</w:t>
            </w:r>
          </w:p>
        </w:tc>
        <w:tc>
          <w:tcPr>
            <w:tcW w:w="1251" w:type="dxa"/>
            <w:tcBorders>
              <w:top w:val="single" w:sz="4" w:space="0" w:color="000000"/>
              <w:left w:val="single" w:sz="4" w:space="0" w:color="000000"/>
              <w:bottom w:val="single" w:sz="4" w:space="0" w:color="000000"/>
              <w:right w:val="single" w:sz="4" w:space="0" w:color="auto"/>
            </w:tcBorders>
            <w:hideMark/>
          </w:tcPr>
          <w:p w14:paraId="19701AF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10,0</w:t>
            </w:r>
          </w:p>
        </w:tc>
      </w:tr>
      <w:tr w:rsidR="000A7C4A" w:rsidRPr="00D453B6" w14:paraId="527D3924" w14:textId="77777777" w:rsidTr="000A7C4A">
        <w:trPr>
          <w:trHeight w:val="23"/>
        </w:trPr>
        <w:tc>
          <w:tcPr>
            <w:tcW w:w="5699" w:type="dxa"/>
            <w:gridSpan w:val="2"/>
            <w:tcBorders>
              <w:top w:val="single" w:sz="4" w:space="0" w:color="000000"/>
              <w:left w:val="single" w:sz="4" w:space="0" w:color="auto"/>
              <w:bottom w:val="single" w:sz="4" w:space="0" w:color="000000"/>
              <w:right w:val="nil"/>
            </w:tcBorders>
            <w:hideMark/>
          </w:tcPr>
          <w:p w14:paraId="6AE7155E" w14:textId="77777777" w:rsidR="000A7C4A" w:rsidRPr="00D453B6" w:rsidRDefault="000A7C4A"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lastRenderedPageBreak/>
              <w:t xml:space="preserve">– решение задач  и тестовых заданий </w:t>
            </w:r>
          </w:p>
        </w:tc>
        <w:tc>
          <w:tcPr>
            <w:tcW w:w="1134" w:type="dxa"/>
            <w:tcBorders>
              <w:top w:val="single" w:sz="4" w:space="0" w:color="000000"/>
              <w:left w:val="single" w:sz="4" w:space="0" w:color="000000"/>
              <w:bottom w:val="single" w:sz="4" w:space="0" w:color="000000"/>
              <w:right w:val="nil"/>
            </w:tcBorders>
            <w:hideMark/>
          </w:tcPr>
          <w:p w14:paraId="3E2B996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27</w:t>
            </w:r>
          </w:p>
        </w:tc>
        <w:tc>
          <w:tcPr>
            <w:tcW w:w="1276" w:type="dxa"/>
            <w:tcBorders>
              <w:top w:val="single" w:sz="4" w:space="0" w:color="000000"/>
              <w:left w:val="single" w:sz="4" w:space="0" w:color="000000"/>
              <w:bottom w:val="single" w:sz="4" w:space="0" w:color="000000"/>
              <w:right w:val="single" w:sz="4" w:space="0" w:color="auto"/>
            </w:tcBorders>
            <w:hideMark/>
          </w:tcPr>
          <w:p w14:paraId="29A7FD2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20</w:t>
            </w:r>
          </w:p>
        </w:tc>
        <w:tc>
          <w:tcPr>
            <w:tcW w:w="1251" w:type="dxa"/>
            <w:tcBorders>
              <w:top w:val="single" w:sz="4" w:space="0" w:color="000000"/>
              <w:left w:val="single" w:sz="4" w:space="0" w:color="000000"/>
              <w:bottom w:val="single" w:sz="4" w:space="0" w:color="000000"/>
              <w:right w:val="single" w:sz="4" w:space="0" w:color="auto"/>
            </w:tcBorders>
            <w:hideMark/>
          </w:tcPr>
          <w:p w14:paraId="2CA8602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7,0</w:t>
            </w:r>
          </w:p>
        </w:tc>
      </w:tr>
      <w:tr w:rsidR="000A7C4A" w:rsidRPr="00D453B6" w14:paraId="486FA1D1" w14:textId="77777777" w:rsidTr="000A7C4A">
        <w:trPr>
          <w:trHeight w:val="23"/>
        </w:trPr>
        <w:tc>
          <w:tcPr>
            <w:tcW w:w="5699" w:type="dxa"/>
            <w:gridSpan w:val="2"/>
            <w:tcBorders>
              <w:top w:val="single" w:sz="4" w:space="0" w:color="000000"/>
              <w:left w:val="single" w:sz="4" w:space="0" w:color="auto"/>
              <w:bottom w:val="single" w:sz="4" w:space="0" w:color="000000"/>
              <w:right w:val="nil"/>
            </w:tcBorders>
            <w:hideMark/>
          </w:tcPr>
          <w:p w14:paraId="290601C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подготовка доклада</w:t>
            </w:r>
          </w:p>
        </w:tc>
        <w:tc>
          <w:tcPr>
            <w:tcW w:w="1134" w:type="dxa"/>
            <w:tcBorders>
              <w:top w:val="single" w:sz="4" w:space="0" w:color="000000"/>
              <w:left w:val="single" w:sz="4" w:space="0" w:color="000000"/>
              <w:bottom w:val="single" w:sz="4" w:space="0" w:color="000000"/>
              <w:right w:val="nil"/>
            </w:tcBorders>
            <w:hideMark/>
          </w:tcPr>
          <w:p w14:paraId="667F181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c>
          <w:tcPr>
            <w:tcW w:w="1276" w:type="dxa"/>
            <w:tcBorders>
              <w:top w:val="single" w:sz="4" w:space="0" w:color="000000"/>
              <w:left w:val="single" w:sz="4" w:space="0" w:color="000000"/>
              <w:bottom w:val="single" w:sz="4" w:space="0" w:color="000000"/>
              <w:right w:val="single" w:sz="4" w:space="0" w:color="auto"/>
            </w:tcBorders>
            <w:hideMark/>
          </w:tcPr>
          <w:p w14:paraId="34CD152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5,0</w:t>
            </w:r>
          </w:p>
        </w:tc>
        <w:tc>
          <w:tcPr>
            <w:tcW w:w="1251" w:type="dxa"/>
            <w:tcBorders>
              <w:top w:val="single" w:sz="4" w:space="0" w:color="000000"/>
              <w:left w:val="single" w:sz="4" w:space="0" w:color="000000"/>
              <w:bottom w:val="single" w:sz="4" w:space="0" w:color="000000"/>
              <w:right w:val="single" w:sz="4" w:space="0" w:color="auto"/>
            </w:tcBorders>
            <w:hideMark/>
          </w:tcPr>
          <w:p w14:paraId="3AB18CB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7,0</w:t>
            </w:r>
          </w:p>
        </w:tc>
      </w:tr>
      <w:tr w:rsidR="000A7C4A" w:rsidRPr="00D453B6" w14:paraId="43996E06" w14:textId="77777777" w:rsidTr="000A7C4A">
        <w:trPr>
          <w:trHeight w:val="23"/>
        </w:trPr>
        <w:tc>
          <w:tcPr>
            <w:tcW w:w="5699" w:type="dxa"/>
            <w:gridSpan w:val="2"/>
            <w:tcBorders>
              <w:top w:val="single" w:sz="4" w:space="0" w:color="000000"/>
              <w:left w:val="single" w:sz="4" w:space="0" w:color="auto"/>
              <w:bottom w:val="single" w:sz="4" w:space="0" w:color="000000"/>
              <w:right w:val="nil"/>
            </w:tcBorders>
            <w:hideMark/>
          </w:tcPr>
          <w:p w14:paraId="7D9FB34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работа в ЭБС и сайтах интернета</w:t>
            </w:r>
          </w:p>
        </w:tc>
        <w:tc>
          <w:tcPr>
            <w:tcW w:w="1134" w:type="dxa"/>
            <w:tcBorders>
              <w:top w:val="single" w:sz="4" w:space="0" w:color="000000"/>
              <w:left w:val="single" w:sz="4" w:space="0" w:color="000000"/>
              <w:bottom w:val="single" w:sz="4" w:space="0" w:color="000000"/>
              <w:right w:val="nil"/>
            </w:tcBorders>
            <w:hideMark/>
          </w:tcPr>
          <w:p w14:paraId="72ACA6C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26</w:t>
            </w:r>
          </w:p>
        </w:tc>
        <w:tc>
          <w:tcPr>
            <w:tcW w:w="1276" w:type="dxa"/>
            <w:tcBorders>
              <w:top w:val="single" w:sz="4" w:space="0" w:color="000000"/>
              <w:left w:val="single" w:sz="4" w:space="0" w:color="000000"/>
              <w:bottom w:val="single" w:sz="4" w:space="0" w:color="000000"/>
              <w:right w:val="single" w:sz="4" w:space="0" w:color="auto"/>
            </w:tcBorders>
            <w:hideMark/>
          </w:tcPr>
          <w:p w14:paraId="6486AB9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18,0</w:t>
            </w:r>
          </w:p>
        </w:tc>
        <w:tc>
          <w:tcPr>
            <w:tcW w:w="1251" w:type="dxa"/>
            <w:tcBorders>
              <w:top w:val="single" w:sz="4" w:space="0" w:color="000000"/>
              <w:left w:val="single" w:sz="4" w:space="0" w:color="000000"/>
              <w:bottom w:val="single" w:sz="4" w:space="0" w:color="000000"/>
              <w:right w:val="single" w:sz="4" w:space="0" w:color="auto"/>
            </w:tcBorders>
            <w:hideMark/>
          </w:tcPr>
          <w:p w14:paraId="1D7243A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8,0</w:t>
            </w:r>
          </w:p>
        </w:tc>
      </w:tr>
      <w:tr w:rsidR="000A7C4A" w:rsidRPr="00D453B6" w14:paraId="761C08EF" w14:textId="77777777" w:rsidTr="000A7C4A">
        <w:trPr>
          <w:trHeight w:val="23"/>
        </w:trPr>
        <w:tc>
          <w:tcPr>
            <w:tcW w:w="5699" w:type="dxa"/>
            <w:gridSpan w:val="2"/>
            <w:tcBorders>
              <w:top w:val="single" w:sz="4" w:space="0" w:color="000000"/>
              <w:left w:val="single" w:sz="4" w:space="0" w:color="auto"/>
              <w:bottom w:val="single" w:sz="4" w:space="0" w:color="000000"/>
              <w:right w:val="nil"/>
            </w:tcBorders>
            <w:hideMark/>
          </w:tcPr>
          <w:p w14:paraId="701EC3A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создание презентаций</w:t>
            </w:r>
          </w:p>
        </w:tc>
        <w:tc>
          <w:tcPr>
            <w:tcW w:w="1134" w:type="dxa"/>
            <w:tcBorders>
              <w:top w:val="single" w:sz="4" w:space="0" w:color="000000"/>
              <w:left w:val="single" w:sz="4" w:space="0" w:color="000000"/>
              <w:bottom w:val="single" w:sz="4" w:space="0" w:color="000000"/>
              <w:right w:val="nil"/>
            </w:tcBorders>
            <w:hideMark/>
          </w:tcPr>
          <w:p w14:paraId="6744D7F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c>
          <w:tcPr>
            <w:tcW w:w="1276" w:type="dxa"/>
            <w:tcBorders>
              <w:top w:val="single" w:sz="4" w:space="0" w:color="000000"/>
              <w:left w:val="single" w:sz="4" w:space="0" w:color="000000"/>
              <w:bottom w:val="single" w:sz="4" w:space="0" w:color="000000"/>
              <w:right w:val="single" w:sz="4" w:space="0" w:color="auto"/>
            </w:tcBorders>
            <w:hideMark/>
          </w:tcPr>
          <w:p w14:paraId="571D6FE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3,0</w:t>
            </w:r>
          </w:p>
        </w:tc>
        <w:tc>
          <w:tcPr>
            <w:tcW w:w="1251" w:type="dxa"/>
            <w:tcBorders>
              <w:top w:val="single" w:sz="4" w:space="0" w:color="000000"/>
              <w:left w:val="single" w:sz="4" w:space="0" w:color="000000"/>
              <w:bottom w:val="single" w:sz="4" w:space="0" w:color="000000"/>
              <w:right w:val="single" w:sz="4" w:space="0" w:color="auto"/>
            </w:tcBorders>
            <w:hideMark/>
          </w:tcPr>
          <w:p w14:paraId="1F5AB69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3,0</w:t>
            </w:r>
          </w:p>
        </w:tc>
      </w:tr>
      <w:tr w:rsidR="000A7C4A" w:rsidRPr="00D453B6" w14:paraId="1A6A8BA5" w14:textId="77777777" w:rsidTr="000A7C4A">
        <w:trPr>
          <w:trHeight w:val="23"/>
        </w:trPr>
        <w:tc>
          <w:tcPr>
            <w:tcW w:w="5699" w:type="dxa"/>
            <w:gridSpan w:val="2"/>
            <w:tcBorders>
              <w:top w:val="single" w:sz="4" w:space="0" w:color="000000"/>
              <w:left w:val="single" w:sz="4" w:space="0" w:color="auto"/>
              <w:bottom w:val="single" w:sz="4" w:space="0" w:color="000000"/>
              <w:right w:val="nil"/>
            </w:tcBorders>
            <w:hideMark/>
          </w:tcPr>
          <w:p w14:paraId="2C8FB49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составление терминологического словаря (глоссария)</w:t>
            </w:r>
          </w:p>
        </w:tc>
        <w:tc>
          <w:tcPr>
            <w:tcW w:w="1134" w:type="dxa"/>
            <w:tcBorders>
              <w:top w:val="single" w:sz="4" w:space="0" w:color="000000"/>
              <w:left w:val="single" w:sz="4" w:space="0" w:color="000000"/>
              <w:bottom w:val="single" w:sz="4" w:space="0" w:color="000000"/>
              <w:right w:val="nil"/>
            </w:tcBorders>
            <w:hideMark/>
          </w:tcPr>
          <w:p w14:paraId="20107AD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c>
          <w:tcPr>
            <w:tcW w:w="1276" w:type="dxa"/>
            <w:tcBorders>
              <w:top w:val="single" w:sz="4" w:space="0" w:color="000000"/>
              <w:left w:val="single" w:sz="4" w:space="0" w:color="000000"/>
              <w:bottom w:val="single" w:sz="4" w:space="0" w:color="000000"/>
              <w:right w:val="single" w:sz="4" w:space="0" w:color="auto"/>
            </w:tcBorders>
            <w:hideMark/>
          </w:tcPr>
          <w:p w14:paraId="334596D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3,0</w:t>
            </w:r>
          </w:p>
        </w:tc>
        <w:tc>
          <w:tcPr>
            <w:tcW w:w="1251" w:type="dxa"/>
            <w:tcBorders>
              <w:top w:val="single" w:sz="4" w:space="0" w:color="000000"/>
              <w:left w:val="single" w:sz="4" w:space="0" w:color="000000"/>
              <w:bottom w:val="single" w:sz="4" w:space="0" w:color="000000"/>
              <w:right w:val="single" w:sz="4" w:space="0" w:color="auto"/>
            </w:tcBorders>
            <w:hideMark/>
          </w:tcPr>
          <w:p w14:paraId="0FB7D4C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3,0</w:t>
            </w:r>
          </w:p>
        </w:tc>
      </w:tr>
      <w:tr w:rsidR="000A7C4A" w:rsidRPr="00D453B6" w14:paraId="10D91245" w14:textId="77777777" w:rsidTr="000A7C4A">
        <w:trPr>
          <w:trHeight w:val="23"/>
        </w:trPr>
        <w:tc>
          <w:tcPr>
            <w:tcW w:w="5699" w:type="dxa"/>
            <w:gridSpan w:val="2"/>
            <w:tcBorders>
              <w:top w:val="single" w:sz="4" w:space="0" w:color="000000"/>
              <w:left w:val="single" w:sz="4" w:space="0" w:color="auto"/>
              <w:bottom w:val="single" w:sz="4" w:space="0" w:color="000000"/>
              <w:right w:val="nil"/>
            </w:tcBorders>
            <w:hideMark/>
          </w:tcPr>
          <w:p w14:paraId="047BF90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3.Промежуточная аттестация: зачет  </w:t>
            </w:r>
          </w:p>
          <w:p w14:paraId="230C80D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экзамен  </w:t>
            </w:r>
          </w:p>
        </w:tc>
        <w:tc>
          <w:tcPr>
            <w:tcW w:w="1134" w:type="dxa"/>
            <w:tcBorders>
              <w:top w:val="single" w:sz="4" w:space="0" w:color="000000"/>
              <w:left w:val="single" w:sz="4" w:space="0" w:color="000000"/>
              <w:bottom w:val="single" w:sz="4" w:space="0" w:color="000000"/>
              <w:right w:val="nil"/>
            </w:tcBorders>
            <w:hideMark/>
          </w:tcPr>
          <w:p w14:paraId="31B6A98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p w14:paraId="479213C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c>
          <w:tcPr>
            <w:tcW w:w="1276" w:type="dxa"/>
            <w:tcBorders>
              <w:top w:val="single" w:sz="4" w:space="0" w:color="000000"/>
              <w:left w:val="single" w:sz="4" w:space="0" w:color="000000"/>
              <w:bottom w:val="single" w:sz="4" w:space="0" w:color="000000"/>
              <w:right w:val="single" w:sz="4" w:space="0" w:color="auto"/>
            </w:tcBorders>
            <w:hideMark/>
          </w:tcPr>
          <w:p w14:paraId="4A0CB50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1251" w:type="dxa"/>
            <w:tcBorders>
              <w:top w:val="single" w:sz="4" w:space="0" w:color="000000"/>
              <w:left w:val="single" w:sz="4" w:space="0" w:color="000000"/>
              <w:bottom w:val="single" w:sz="4" w:space="0" w:color="000000"/>
              <w:right w:val="single" w:sz="4" w:space="0" w:color="auto"/>
            </w:tcBorders>
            <w:hideMark/>
          </w:tcPr>
          <w:p w14:paraId="648A505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p w14:paraId="293928A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r>
      <w:tr w:rsidR="000A7C4A" w:rsidRPr="00D453B6" w14:paraId="5459E619" w14:textId="77777777" w:rsidTr="000A7C4A">
        <w:trPr>
          <w:cantSplit/>
          <w:trHeight w:val="23"/>
        </w:trPr>
        <w:tc>
          <w:tcPr>
            <w:tcW w:w="3152" w:type="dxa"/>
            <w:vMerge w:val="restart"/>
            <w:tcBorders>
              <w:top w:val="single" w:sz="4" w:space="0" w:color="000000"/>
              <w:left w:val="single" w:sz="4" w:space="0" w:color="auto"/>
              <w:bottom w:val="single" w:sz="4" w:space="0" w:color="auto"/>
              <w:right w:val="nil"/>
            </w:tcBorders>
            <w:hideMark/>
          </w:tcPr>
          <w:p w14:paraId="729E89C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47177CC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2547" w:type="dxa"/>
            <w:tcBorders>
              <w:top w:val="single" w:sz="4" w:space="0" w:color="000000"/>
              <w:left w:val="single" w:sz="4" w:space="0" w:color="000000"/>
              <w:bottom w:val="single" w:sz="4" w:space="0" w:color="000000"/>
              <w:right w:val="nil"/>
            </w:tcBorders>
            <w:hideMark/>
          </w:tcPr>
          <w:p w14:paraId="6B1B3CE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ак.часов</w:t>
            </w:r>
            <w:proofErr w:type="spellEnd"/>
          </w:p>
        </w:tc>
        <w:tc>
          <w:tcPr>
            <w:tcW w:w="1134" w:type="dxa"/>
            <w:tcBorders>
              <w:top w:val="single" w:sz="4" w:space="0" w:color="000000"/>
              <w:left w:val="single" w:sz="4" w:space="0" w:color="000000"/>
              <w:bottom w:val="single" w:sz="4" w:space="0" w:color="000000"/>
              <w:right w:val="nil"/>
            </w:tcBorders>
            <w:hideMark/>
          </w:tcPr>
          <w:p w14:paraId="0EFC5CD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360</w:t>
            </w:r>
          </w:p>
        </w:tc>
        <w:tc>
          <w:tcPr>
            <w:tcW w:w="1276" w:type="dxa"/>
            <w:tcBorders>
              <w:top w:val="single" w:sz="4" w:space="0" w:color="000000"/>
              <w:left w:val="single" w:sz="4" w:space="0" w:color="000000"/>
              <w:bottom w:val="single" w:sz="4" w:space="0" w:color="000000"/>
              <w:right w:val="single" w:sz="4" w:space="0" w:color="auto"/>
            </w:tcBorders>
            <w:hideMark/>
          </w:tcPr>
          <w:p w14:paraId="02832FF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c>
          <w:tcPr>
            <w:tcW w:w="1251" w:type="dxa"/>
            <w:tcBorders>
              <w:top w:val="single" w:sz="4" w:space="0" w:color="000000"/>
              <w:left w:val="single" w:sz="4" w:space="0" w:color="000000"/>
              <w:bottom w:val="single" w:sz="4" w:space="0" w:color="000000"/>
              <w:right w:val="single" w:sz="4" w:space="0" w:color="auto"/>
            </w:tcBorders>
            <w:hideMark/>
          </w:tcPr>
          <w:p w14:paraId="7DD44B4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216</w:t>
            </w:r>
          </w:p>
        </w:tc>
      </w:tr>
      <w:tr w:rsidR="000A7C4A" w:rsidRPr="00D453B6" w14:paraId="2459358A" w14:textId="77777777" w:rsidTr="000A7C4A">
        <w:trPr>
          <w:cantSplit/>
          <w:trHeight w:val="23"/>
        </w:trPr>
        <w:tc>
          <w:tcPr>
            <w:tcW w:w="5699" w:type="dxa"/>
            <w:vMerge/>
            <w:tcBorders>
              <w:top w:val="single" w:sz="4" w:space="0" w:color="000000"/>
              <w:left w:val="single" w:sz="4" w:space="0" w:color="auto"/>
              <w:bottom w:val="single" w:sz="4" w:space="0" w:color="auto"/>
              <w:right w:val="nil"/>
            </w:tcBorders>
            <w:vAlign w:val="center"/>
            <w:hideMark/>
          </w:tcPr>
          <w:p w14:paraId="17DD3A1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2547" w:type="dxa"/>
            <w:tcBorders>
              <w:top w:val="single" w:sz="4" w:space="0" w:color="000000"/>
              <w:left w:val="single" w:sz="4" w:space="0" w:color="000000"/>
              <w:bottom w:val="single" w:sz="4" w:space="0" w:color="auto"/>
              <w:right w:val="nil"/>
            </w:tcBorders>
            <w:hideMark/>
          </w:tcPr>
          <w:p w14:paraId="1D0ADC4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1134" w:type="dxa"/>
            <w:tcBorders>
              <w:top w:val="single" w:sz="4" w:space="0" w:color="000000"/>
              <w:left w:val="single" w:sz="4" w:space="0" w:color="000000"/>
              <w:bottom w:val="single" w:sz="4" w:space="0" w:color="auto"/>
              <w:right w:val="nil"/>
            </w:tcBorders>
            <w:hideMark/>
          </w:tcPr>
          <w:p w14:paraId="44B23C2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w:t>
            </w:r>
          </w:p>
        </w:tc>
        <w:tc>
          <w:tcPr>
            <w:tcW w:w="1276" w:type="dxa"/>
            <w:tcBorders>
              <w:top w:val="single" w:sz="4" w:space="0" w:color="000000"/>
              <w:left w:val="single" w:sz="4" w:space="0" w:color="000000"/>
              <w:bottom w:val="single" w:sz="4" w:space="0" w:color="auto"/>
              <w:right w:val="single" w:sz="4" w:space="0" w:color="auto"/>
            </w:tcBorders>
            <w:hideMark/>
          </w:tcPr>
          <w:p w14:paraId="04BB921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c>
          <w:tcPr>
            <w:tcW w:w="1251" w:type="dxa"/>
            <w:tcBorders>
              <w:top w:val="single" w:sz="4" w:space="0" w:color="000000"/>
              <w:left w:val="single" w:sz="4" w:space="0" w:color="000000"/>
              <w:bottom w:val="single" w:sz="4" w:space="0" w:color="auto"/>
              <w:right w:val="single" w:sz="4" w:space="0" w:color="auto"/>
            </w:tcBorders>
            <w:hideMark/>
          </w:tcPr>
          <w:p w14:paraId="2AE167D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r>
    </w:tbl>
    <w:p w14:paraId="0D67BCD6"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p>
    <w:p w14:paraId="5FC41F14"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5. Содержание дисциплины, структурированное по темам (разделам) с указанием количества академических часов и видов учебных занятий</w:t>
      </w:r>
    </w:p>
    <w:p w14:paraId="01E92B18"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p>
    <w:p w14:paraId="6926EF9D"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5.1. Содержание дисциплины </w:t>
      </w:r>
    </w:p>
    <w:p w14:paraId="15C3473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7F8F9FAE"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Раздел 1. Введение в экономическую теорию</w:t>
      </w:r>
    </w:p>
    <w:p w14:paraId="43EDD7D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Тема 1. Предмет и метод э</w:t>
      </w:r>
      <w:r w:rsidRPr="00D453B6">
        <w:rPr>
          <w:rFonts w:ascii="Times New Roman" w:hAnsi="Times New Roman" w:cs="Times New Roman"/>
          <w:bCs/>
          <w:sz w:val="26"/>
          <w:szCs w:val="26"/>
        </w:rPr>
        <w:t>кономической теории</w:t>
      </w:r>
      <w:r w:rsidRPr="00D453B6">
        <w:rPr>
          <w:rFonts w:ascii="Times New Roman" w:hAnsi="Times New Roman" w:cs="Times New Roman"/>
          <w:b/>
          <w:bCs/>
          <w:sz w:val="26"/>
          <w:szCs w:val="26"/>
        </w:rPr>
        <w:t>. Развитие мировой экономической науки</w:t>
      </w:r>
    </w:p>
    <w:p w14:paraId="167E0FE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Экономическая теория как общественная наука. Основные этапы и направления развития. Определения предмета экономической теории. </w:t>
      </w:r>
    </w:p>
    <w:p w14:paraId="7D33C3C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Методология. Методы познания экономических явлений. Метод научной абстракции. Анализ и синтез, индукция и дедукция. Единство исторического и логического. Экономико-математические методы. Функциональный анализ и экономические модели. Предельный анализ. Экономические эксперименты.</w:t>
      </w:r>
    </w:p>
    <w:p w14:paraId="45EA034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Краткосрочный и долгосрочный периоды в экономическом анализе.</w:t>
      </w:r>
    </w:p>
    <w:p w14:paraId="3D8D9DB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Функции экономической науки. Экономические категории и законы. Взаимосвязь экономической теории, экономической политики и хозяйственной практики.</w:t>
      </w:r>
    </w:p>
    <w:p w14:paraId="7CE8D2F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Общие понятия и проблемы экономики. Основные тенденции развития современной экономики. Экономика, основанная на цифровых технологиях. Благосостояние общества и человека. Богатство нации. Материальные и духовные потребности. Экономический интерес. Экономические блага и их классификация. Экономические ресурсы и принцип ограниченности ресурсов и благ. </w:t>
      </w:r>
    </w:p>
    <w:p w14:paraId="0AF24B3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Общественное производство, его стадии. Труд, средства труда. Рабочая сила. Производительные силы. Технология производства. Экономические отношения. </w:t>
      </w:r>
    </w:p>
    <w:p w14:paraId="0C3D203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Проблема выбора оптимального решения.</w:t>
      </w:r>
    </w:p>
    <w:p w14:paraId="200A2C5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Экономические ограничения. Граница (кривая) производственных возможностей.</w:t>
      </w:r>
    </w:p>
    <w:p w14:paraId="41539BDC"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2. Собственность, производство. Модели социально- экономических систем</w:t>
      </w:r>
    </w:p>
    <w:p w14:paraId="3F8F1EB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Экономическое содержание собственности, её формы и роль в современном обществе. Сущность понятий: присвоение, владение, пользование, распоряжение. Основы теории прав собственности. Теорема </w:t>
      </w:r>
      <w:proofErr w:type="spellStart"/>
      <w:r w:rsidRPr="00D453B6">
        <w:rPr>
          <w:rFonts w:ascii="Times New Roman" w:hAnsi="Times New Roman" w:cs="Times New Roman"/>
          <w:bCs/>
          <w:sz w:val="26"/>
          <w:szCs w:val="26"/>
        </w:rPr>
        <w:t>Коуза</w:t>
      </w:r>
      <w:proofErr w:type="spellEnd"/>
      <w:r w:rsidRPr="00D453B6">
        <w:rPr>
          <w:rFonts w:ascii="Times New Roman" w:hAnsi="Times New Roman" w:cs="Times New Roman"/>
          <w:bCs/>
          <w:sz w:val="26"/>
          <w:szCs w:val="26"/>
        </w:rPr>
        <w:t>. Экономические агенты: рыночные и не рыночные. Собственность и хозяйствование: структура прав, передача прав, согласование обязанностей.  Место и роль акционерной формы собственности. Тенденции в развитии форм собственности в России. Разгосударствление и приватизация.</w:t>
      </w:r>
    </w:p>
    <w:p w14:paraId="709B0E0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Модели организации экономических систем. Классификация экономических систем.  Модели организации экономических систем с учетом: форм и видов собственности, экономической власти и способов ее осуществления, места и роли рынка, экономической роли государства. Рыночная экономика, командная экономика, </w:t>
      </w:r>
      <w:r w:rsidRPr="00D453B6">
        <w:rPr>
          <w:rFonts w:ascii="Times New Roman" w:hAnsi="Times New Roman" w:cs="Times New Roman"/>
          <w:bCs/>
          <w:sz w:val="26"/>
          <w:szCs w:val="26"/>
        </w:rPr>
        <w:lastRenderedPageBreak/>
        <w:t>смешанная экономика. Национальные модели организации хозяйства: американская, шведская, японская и др. Особенности формирования российской модели экономической системы.</w:t>
      </w:r>
    </w:p>
    <w:p w14:paraId="077511EF"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3. Рынок: субъекты, структура, функции. Теории денег</w:t>
      </w:r>
    </w:p>
    <w:p w14:paraId="313DC21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Понятие «рынок». Современный рынок: сущность, структура, функции. Закрытая и открытая экономики. Элементы инфраструктуры рынка и их роль в рыночной экономике.</w:t>
      </w:r>
    </w:p>
    <w:p w14:paraId="294B8BA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Системы рыночных взаимосвязей: кругооборот благ и доходов; затрат и результатов. Условия формирования эффективного рынка. Эволюция рыночных структур под действием эффекта цифровизации. Конкуренция и ее виды. Монополия.  Преимущества и недостатки рынка. Пределы рынка.  Необходимость и цели государственного регулирования экономики. Достоинства и недостатки рыночной системы в современной России.</w:t>
      </w:r>
    </w:p>
    <w:p w14:paraId="523A42D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Товар. Стоимость, ценность, полезность, цена товара.  Трудовая теория стоимости. </w:t>
      </w:r>
      <w:r w:rsidRPr="00D453B6">
        <w:rPr>
          <w:rFonts w:ascii="Times New Roman" w:hAnsi="Times New Roman" w:cs="Times New Roman"/>
          <w:bCs/>
          <w:sz w:val="26"/>
          <w:szCs w:val="26"/>
        </w:rPr>
        <w:tab/>
        <w:t xml:space="preserve">Теории предельной полезности, факторов и издержек производства. </w:t>
      </w:r>
    </w:p>
    <w:p w14:paraId="2023078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Теории денег. Сущность, функции и формы денег. Криптовалюта. Количественная теория денег.</w:t>
      </w:r>
    </w:p>
    <w:p w14:paraId="7AE47C36"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p>
    <w:p w14:paraId="2A7E305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Тема 4. Несовершенные рынки и государственное регулирование</w:t>
      </w:r>
      <w:r w:rsidRPr="00D453B6">
        <w:rPr>
          <w:rFonts w:ascii="Times New Roman" w:hAnsi="Times New Roman" w:cs="Times New Roman"/>
          <w:b/>
          <w:bCs/>
          <w:sz w:val="26"/>
          <w:szCs w:val="26"/>
        </w:rPr>
        <w:tab/>
      </w:r>
    </w:p>
    <w:p w14:paraId="46110B8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Современная рыночная экономика как сочетание конкуренции и монополии. Внешние и внутренние эффекты (</w:t>
      </w:r>
      <w:proofErr w:type="spellStart"/>
      <w:r w:rsidRPr="00D453B6">
        <w:rPr>
          <w:rFonts w:ascii="Times New Roman" w:hAnsi="Times New Roman" w:cs="Times New Roman"/>
          <w:bCs/>
          <w:sz w:val="26"/>
          <w:szCs w:val="26"/>
        </w:rPr>
        <w:t>экстерналии</w:t>
      </w:r>
      <w:proofErr w:type="spellEnd"/>
      <w:r w:rsidRPr="00D453B6">
        <w:rPr>
          <w:rFonts w:ascii="Times New Roman" w:hAnsi="Times New Roman" w:cs="Times New Roman"/>
          <w:bCs/>
          <w:sz w:val="26"/>
          <w:szCs w:val="26"/>
        </w:rPr>
        <w:t xml:space="preserve">). Издержки частные, внешние, общественные (социальные) издержки. Положительные внешние эффекты. Рыночный механизм, права собственности и внешние эффекты. Общественные и частные блага. </w:t>
      </w:r>
      <w:proofErr w:type="spellStart"/>
      <w:r w:rsidRPr="00D453B6">
        <w:rPr>
          <w:rFonts w:ascii="Times New Roman" w:hAnsi="Times New Roman" w:cs="Times New Roman"/>
          <w:bCs/>
          <w:sz w:val="26"/>
          <w:szCs w:val="26"/>
        </w:rPr>
        <w:t>Шеринг</w:t>
      </w:r>
      <w:proofErr w:type="spellEnd"/>
      <w:r w:rsidRPr="00D453B6">
        <w:rPr>
          <w:rFonts w:ascii="Times New Roman" w:hAnsi="Times New Roman" w:cs="Times New Roman"/>
          <w:bCs/>
          <w:sz w:val="26"/>
          <w:szCs w:val="26"/>
        </w:rPr>
        <w:t xml:space="preserve"> и </w:t>
      </w:r>
      <w:proofErr w:type="spellStart"/>
      <w:r w:rsidRPr="00D453B6">
        <w:rPr>
          <w:rFonts w:ascii="Times New Roman" w:hAnsi="Times New Roman" w:cs="Times New Roman"/>
          <w:bCs/>
          <w:sz w:val="26"/>
          <w:szCs w:val="26"/>
        </w:rPr>
        <w:t>open-source</w:t>
      </w:r>
      <w:proofErr w:type="spellEnd"/>
      <w:r w:rsidRPr="00D453B6">
        <w:rPr>
          <w:rFonts w:ascii="Times New Roman" w:hAnsi="Times New Roman" w:cs="Times New Roman"/>
          <w:bCs/>
          <w:sz w:val="26"/>
          <w:szCs w:val="26"/>
        </w:rPr>
        <w:t xml:space="preserve">. Рынки с асимметричной информацией.  «Провалы рынка» и необходимость государственного вмешательства в экономику. Административные и экономические (прямые и косвенные) методы государственного регулирования экономики. Провалы государства: возникновение дефицитов и избытков; разрушение экономических стимулов; недостаток информации; изменения </w:t>
      </w:r>
      <w:proofErr w:type="gramStart"/>
      <w:r w:rsidRPr="00D453B6">
        <w:rPr>
          <w:rFonts w:ascii="Times New Roman" w:hAnsi="Times New Roman" w:cs="Times New Roman"/>
          <w:bCs/>
          <w:sz w:val="26"/>
          <w:szCs w:val="26"/>
        </w:rPr>
        <w:t>в  государственной</w:t>
      </w:r>
      <w:proofErr w:type="gramEnd"/>
      <w:r w:rsidRPr="00D453B6">
        <w:rPr>
          <w:rFonts w:ascii="Times New Roman" w:hAnsi="Times New Roman" w:cs="Times New Roman"/>
          <w:bCs/>
          <w:sz w:val="26"/>
          <w:szCs w:val="26"/>
        </w:rPr>
        <w:t xml:space="preserve"> политике;  издержки бюрократии; ограничение экономической свободы в принятии  хозяйственных решений. Экономическая наука о границах и направлениях вмешательства государства в экономику. </w:t>
      </w:r>
      <w:proofErr w:type="gramStart"/>
      <w:r w:rsidRPr="00D453B6">
        <w:rPr>
          <w:rFonts w:ascii="Times New Roman" w:hAnsi="Times New Roman" w:cs="Times New Roman"/>
          <w:bCs/>
          <w:sz w:val="26"/>
          <w:szCs w:val="26"/>
        </w:rPr>
        <w:t>Измерение  эффективности</w:t>
      </w:r>
      <w:proofErr w:type="gramEnd"/>
      <w:r w:rsidRPr="00D453B6">
        <w:rPr>
          <w:rFonts w:ascii="Times New Roman" w:hAnsi="Times New Roman" w:cs="Times New Roman"/>
          <w:bCs/>
          <w:sz w:val="26"/>
          <w:szCs w:val="26"/>
        </w:rPr>
        <w:t xml:space="preserve"> государственного регулирования (индекс качества государственного управления Всемирного Банка — </w:t>
      </w:r>
      <w:proofErr w:type="spellStart"/>
      <w:r w:rsidRPr="00D453B6">
        <w:rPr>
          <w:rFonts w:ascii="Times New Roman" w:hAnsi="Times New Roman" w:cs="Times New Roman"/>
          <w:bCs/>
          <w:sz w:val="26"/>
          <w:szCs w:val="26"/>
        </w:rPr>
        <w:t>Worldwide</w:t>
      </w:r>
      <w:proofErr w:type="spellEnd"/>
      <w:r w:rsidRPr="00D453B6">
        <w:rPr>
          <w:rFonts w:ascii="Times New Roman" w:hAnsi="Times New Roman" w:cs="Times New Roman"/>
          <w:bCs/>
          <w:sz w:val="26"/>
          <w:szCs w:val="26"/>
        </w:rPr>
        <w:t xml:space="preserve"> </w:t>
      </w:r>
      <w:proofErr w:type="spellStart"/>
      <w:r w:rsidRPr="00D453B6">
        <w:rPr>
          <w:rFonts w:ascii="Times New Roman" w:hAnsi="Times New Roman" w:cs="Times New Roman"/>
          <w:bCs/>
          <w:sz w:val="26"/>
          <w:szCs w:val="26"/>
        </w:rPr>
        <w:t>governance</w:t>
      </w:r>
      <w:proofErr w:type="spellEnd"/>
      <w:r w:rsidRPr="00D453B6">
        <w:rPr>
          <w:rFonts w:ascii="Times New Roman" w:hAnsi="Times New Roman" w:cs="Times New Roman"/>
          <w:bCs/>
          <w:sz w:val="26"/>
          <w:szCs w:val="26"/>
        </w:rPr>
        <w:t xml:space="preserve"> </w:t>
      </w:r>
      <w:proofErr w:type="spellStart"/>
      <w:r w:rsidRPr="00D453B6">
        <w:rPr>
          <w:rFonts w:ascii="Times New Roman" w:hAnsi="Times New Roman" w:cs="Times New Roman"/>
          <w:bCs/>
          <w:sz w:val="26"/>
          <w:szCs w:val="26"/>
        </w:rPr>
        <w:t>indicators</w:t>
      </w:r>
      <w:proofErr w:type="spellEnd"/>
      <w:r w:rsidRPr="00D453B6">
        <w:rPr>
          <w:rFonts w:ascii="Times New Roman" w:hAnsi="Times New Roman" w:cs="Times New Roman"/>
          <w:bCs/>
          <w:sz w:val="26"/>
          <w:szCs w:val="26"/>
        </w:rPr>
        <w:t xml:space="preserve">, индекс </w:t>
      </w:r>
      <w:proofErr w:type="spellStart"/>
      <w:r w:rsidRPr="00D453B6">
        <w:rPr>
          <w:rFonts w:ascii="Times New Roman" w:hAnsi="Times New Roman" w:cs="Times New Roman"/>
          <w:bCs/>
          <w:sz w:val="26"/>
          <w:szCs w:val="26"/>
        </w:rPr>
        <w:t>Doing</w:t>
      </w:r>
      <w:proofErr w:type="spellEnd"/>
      <w:r w:rsidRPr="00D453B6">
        <w:rPr>
          <w:rFonts w:ascii="Times New Roman" w:hAnsi="Times New Roman" w:cs="Times New Roman"/>
          <w:bCs/>
          <w:sz w:val="26"/>
          <w:szCs w:val="26"/>
        </w:rPr>
        <w:t xml:space="preserve"> </w:t>
      </w:r>
      <w:proofErr w:type="spellStart"/>
      <w:r w:rsidRPr="00D453B6">
        <w:rPr>
          <w:rFonts w:ascii="Times New Roman" w:hAnsi="Times New Roman" w:cs="Times New Roman"/>
          <w:bCs/>
          <w:sz w:val="26"/>
          <w:szCs w:val="26"/>
        </w:rPr>
        <w:t>Business</w:t>
      </w:r>
      <w:proofErr w:type="spellEnd"/>
      <w:r w:rsidRPr="00D453B6">
        <w:rPr>
          <w:rFonts w:ascii="Times New Roman" w:hAnsi="Times New Roman" w:cs="Times New Roman"/>
          <w:bCs/>
          <w:sz w:val="26"/>
          <w:szCs w:val="26"/>
        </w:rPr>
        <w:t>).</w:t>
      </w:r>
    </w:p>
    <w:p w14:paraId="16F38A3E" w14:textId="77777777" w:rsidR="000A7C4A" w:rsidRPr="00D453B6" w:rsidRDefault="000A7C4A" w:rsidP="00D453B6">
      <w:pPr>
        <w:spacing w:after="0" w:line="240" w:lineRule="auto"/>
        <w:contextualSpacing/>
        <w:jc w:val="both"/>
        <w:rPr>
          <w:rFonts w:ascii="Times New Roman" w:hAnsi="Times New Roman" w:cs="Times New Roman"/>
          <w:b/>
          <w:bCs/>
          <w:i/>
          <w:iCs/>
          <w:sz w:val="26"/>
          <w:szCs w:val="26"/>
        </w:rPr>
      </w:pPr>
      <w:r w:rsidRPr="00D453B6">
        <w:rPr>
          <w:rFonts w:ascii="Times New Roman" w:hAnsi="Times New Roman" w:cs="Times New Roman"/>
          <w:b/>
          <w:bCs/>
          <w:i/>
          <w:iCs/>
          <w:sz w:val="26"/>
          <w:szCs w:val="26"/>
        </w:rPr>
        <w:t>Раздел 2. Микроэкономика</w:t>
      </w:r>
    </w:p>
    <w:p w14:paraId="180B245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Тема 5. Рыночный механизм. Спрос и предложение. Рыночное равновесие. Эластичность</w:t>
      </w:r>
      <w:r w:rsidRPr="00D453B6">
        <w:rPr>
          <w:rFonts w:ascii="Times New Roman" w:hAnsi="Times New Roman" w:cs="Times New Roman"/>
          <w:bCs/>
          <w:sz w:val="26"/>
          <w:szCs w:val="26"/>
        </w:rPr>
        <w:t>.</w:t>
      </w:r>
    </w:p>
    <w:p w14:paraId="7E7E2A2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Определение спроса. Величина спроса. Закон спроса. Кривая спроса. Факторы смещения кривой спроса. </w:t>
      </w:r>
    </w:p>
    <w:p w14:paraId="4924AA8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Эластичность спроса по цене. Показатели эластичности. Факторы, определяющие ценовую эластичность спроса. Эластичность спроса по доходу. Перекрестная эластичность спроса. Кривые спроса и выигрыш потребителя. Адаптивные и рациональные ожидания.</w:t>
      </w:r>
    </w:p>
    <w:p w14:paraId="1EAF077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Предложение и величина предложения. Причины повышения величины предложения с ростом цен. Закон предложения. Кривая предложения. Факторы, смещения кривой предложения.</w:t>
      </w:r>
    </w:p>
    <w:p w14:paraId="3BBD19F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Равновесная цена и равновесный объем. Излишки производителя и потребителя. Неравновесное состояние рынка. Проблема неравновесия в России. Изменение точки равновесия при смещении кривых спроса и предложения. </w:t>
      </w:r>
    </w:p>
    <w:p w14:paraId="609A2778"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lastRenderedPageBreak/>
        <w:t>Тема 6. Основы теории потребительского поведения (выбора)</w:t>
      </w:r>
    </w:p>
    <w:p w14:paraId="14E9016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Содержание понятия «потребность». Закон возвышения потребностей. Потребительские предпочтения и полезность. Функция полезности. Предельная полезность. Закон убывающей предельной полезности. </w:t>
      </w:r>
    </w:p>
    <w:p w14:paraId="49E7D25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Кривые безразличия. Карта кривых безразличия. Предельная норма замещения. Бюджетные ограничения и их функция. Равновесие потребителя. Максимизация полезности и общее условие равновесия потребителя.</w:t>
      </w:r>
    </w:p>
    <w:p w14:paraId="5D7C379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Спрос и доход. Кривые «доход-потребление» </w:t>
      </w:r>
      <w:proofErr w:type="gramStart"/>
      <w:r w:rsidRPr="00D453B6">
        <w:rPr>
          <w:rFonts w:ascii="Times New Roman" w:hAnsi="Times New Roman" w:cs="Times New Roman"/>
          <w:bCs/>
          <w:sz w:val="26"/>
          <w:szCs w:val="26"/>
        </w:rPr>
        <w:t>и  «</w:t>
      </w:r>
      <w:proofErr w:type="gramEnd"/>
      <w:r w:rsidRPr="00D453B6">
        <w:rPr>
          <w:rFonts w:ascii="Times New Roman" w:hAnsi="Times New Roman" w:cs="Times New Roman"/>
          <w:bCs/>
          <w:sz w:val="26"/>
          <w:szCs w:val="26"/>
        </w:rPr>
        <w:t xml:space="preserve">цена-потребление». Взаимозаменяемость товаров. Эффект дохода и эффект замены. Поведенческая экономика и мягкий патернализм. </w:t>
      </w:r>
      <w:proofErr w:type="spellStart"/>
      <w:r w:rsidRPr="00D453B6">
        <w:rPr>
          <w:rFonts w:ascii="Times New Roman" w:hAnsi="Times New Roman" w:cs="Times New Roman"/>
          <w:bCs/>
          <w:sz w:val="26"/>
          <w:szCs w:val="26"/>
        </w:rPr>
        <w:t>Нейроэкономика</w:t>
      </w:r>
      <w:proofErr w:type="spellEnd"/>
      <w:r w:rsidRPr="00D453B6">
        <w:rPr>
          <w:rFonts w:ascii="Times New Roman" w:hAnsi="Times New Roman" w:cs="Times New Roman"/>
          <w:bCs/>
          <w:sz w:val="26"/>
          <w:szCs w:val="26"/>
        </w:rPr>
        <w:t xml:space="preserve">. </w:t>
      </w:r>
    </w:p>
    <w:p w14:paraId="016E0869"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7. Предприятие (фирма) как субъект рыночной экономики. Предпринимательская деятельность</w:t>
      </w:r>
    </w:p>
    <w:p w14:paraId="7545421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Понятие предприятия (фирмы), классификация. Внутренняя и внешняя среда. Цели фирмы. Формы организации фирм в рыночной экономике. Открытие и закрытие предприятия. Санация и банкротство. Факторы производства. Рабочая сила, физический капитал. Производственная функция. </w:t>
      </w:r>
      <w:proofErr w:type="spellStart"/>
      <w:r w:rsidRPr="00D453B6">
        <w:rPr>
          <w:rFonts w:ascii="Times New Roman" w:hAnsi="Times New Roman" w:cs="Times New Roman"/>
          <w:bCs/>
          <w:sz w:val="26"/>
          <w:szCs w:val="26"/>
        </w:rPr>
        <w:t>Изокванта</w:t>
      </w:r>
      <w:proofErr w:type="spellEnd"/>
      <w:r w:rsidRPr="00D453B6">
        <w:rPr>
          <w:rFonts w:ascii="Times New Roman" w:hAnsi="Times New Roman" w:cs="Times New Roman"/>
          <w:bCs/>
          <w:sz w:val="26"/>
          <w:szCs w:val="26"/>
        </w:rPr>
        <w:t xml:space="preserve">, карта </w:t>
      </w:r>
      <w:proofErr w:type="spellStart"/>
      <w:r w:rsidRPr="00D453B6">
        <w:rPr>
          <w:rFonts w:ascii="Times New Roman" w:hAnsi="Times New Roman" w:cs="Times New Roman"/>
          <w:bCs/>
          <w:sz w:val="26"/>
          <w:szCs w:val="26"/>
        </w:rPr>
        <w:t>изоквант</w:t>
      </w:r>
      <w:proofErr w:type="spellEnd"/>
      <w:r w:rsidRPr="00D453B6">
        <w:rPr>
          <w:rFonts w:ascii="Times New Roman" w:hAnsi="Times New Roman" w:cs="Times New Roman"/>
          <w:bCs/>
          <w:sz w:val="26"/>
          <w:szCs w:val="26"/>
        </w:rPr>
        <w:t>. Средний и предельный продукт. Закон убывающей предельной производительности. Замещение факторов производства в долгосрочном периоде. Предельная норма технологического замещения.</w:t>
      </w:r>
    </w:p>
    <w:p w14:paraId="7D06458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Издержки и </w:t>
      </w:r>
      <w:proofErr w:type="spellStart"/>
      <w:r w:rsidRPr="00D453B6">
        <w:rPr>
          <w:rFonts w:ascii="Times New Roman" w:hAnsi="Times New Roman" w:cs="Times New Roman"/>
          <w:bCs/>
          <w:sz w:val="26"/>
          <w:szCs w:val="26"/>
        </w:rPr>
        <w:t>изокоста</w:t>
      </w:r>
      <w:proofErr w:type="spellEnd"/>
      <w:r w:rsidRPr="00D453B6">
        <w:rPr>
          <w:rFonts w:ascii="Times New Roman" w:hAnsi="Times New Roman" w:cs="Times New Roman"/>
          <w:bCs/>
          <w:sz w:val="26"/>
          <w:szCs w:val="26"/>
        </w:rPr>
        <w:t xml:space="preserve">. Использование метода </w:t>
      </w:r>
      <w:proofErr w:type="spellStart"/>
      <w:r w:rsidRPr="00D453B6">
        <w:rPr>
          <w:rFonts w:ascii="Times New Roman" w:hAnsi="Times New Roman" w:cs="Times New Roman"/>
          <w:bCs/>
          <w:sz w:val="26"/>
          <w:szCs w:val="26"/>
        </w:rPr>
        <w:t>изоквант</w:t>
      </w:r>
      <w:proofErr w:type="spellEnd"/>
      <w:r w:rsidRPr="00D453B6">
        <w:rPr>
          <w:rFonts w:ascii="Times New Roman" w:hAnsi="Times New Roman" w:cs="Times New Roman"/>
          <w:bCs/>
          <w:sz w:val="26"/>
          <w:szCs w:val="26"/>
        </w:rPr>
        <w:t xml:space="preserve"> и </w:t>
      </w:r>
      <w:proofErr w:type="spellStart"/>
      <w:r w:rsidRPr="00D453B6">
        <w:rPr>
          <w:rFonts w:ascii="Times New Roman" w:hAnsi="Times New Roman" w:cs="Times New Roman"/>
          <w:bCs/>
          <w:sz w:val="26"/>
          <w:szCs w:val="26"/>
        </w:rPr>
        <w:t>изокост</w:t>
      </w:r>
      <w:proofErr w:type="spellEnd"/>
      <w:r w:rsidRPr="00D453B6">
        <w:rPr>
          <w:rFonts w:ascii="Times New Roman" w:hAnsi="Times New Roman" w:cs="Times New Roman"/>
          <w:bCs/>
          <w:sz w:val="26"/>
          <w:szCs w:val="26"/>
        </w:rPr>
        <w:t xml:space="preserve"> для определения оптимальной структуры капитала и оптимального объема производства.</w:t>
      </w:r>
    </w:p>
    <w:p w14:paraId="74A710B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Концентрация и централизация капитала. Крупные и малые фирмы. Горизонтальная и вертикальная концентрация. Диверсификация производства. Автоматизация, информатизация, роботизация и цифровизация производства.</w:t>
      </w:r>
    </w:p>
    <w:p w14:paraId="4838CB8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Роль предпринимателя в рыночной экономике. Маркетинг, менеджмент. Неопределенность: технологическая, внутренней и внешней среды, риски. Страхование, экономическая безопасность.</w:t>
      </w:r>
    </w:p>
    <w:p w14:paraId="45E55A9A"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8. Издержки, доход, прибыль фирмы</w:t>
      </w:r>
    </w:p>
    <w:p w14:paraId="0AD1AE4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Издержки. Издержки общества и издержки производства. Бухгалтерские и экономические издержки.  Альтернативные издержки. Явные и неявные издержки.</w:t>
      </w:r>
    </w:p>
    <w:p w14:paraId="29167AB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Классификация издержек в краткосрочном периоде. Постоянные издержки, их компоненты. Амортизация и износ. Классификация видов износа (физический износ первого и второго рода, моральный износ первого и второго рода). Норма амортизации. Величина амортизационных отчислений. Возрастание значения постоянных издержек с ускорением технического прогресса. Проблема обновления основного капитала в России. Переменные издержки, их компоненты, три периода в динамике переменных издержек. Общие издержки. Средние издержки. Предельные издержки. </w:t>
      </w:r>
    </w:p>
    <w:p w14:paraId="5E6F3B9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Проблема издержек и российские предприятия. Высокая материалоемкость производства. Ускоренный рост сырьевых цен. Издержки и налоги. Недогрузка мощностей и средние постоянные издержки.</w:t>
      </w:r>
    </w:p>
    <w:p w14:paraId="6C4DD9A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Издержки производства в долгосрочном периоде. Формирование кривой средних долгосрочных издержек. Отдача от масштаба производства: снижающаяся, повышающаяся, неизменная – причины. Минимальный эффективный (оптимальный) размер предприятия.</w:t>
      </w:r>
    </w:p>
    <w:p w14:paraId="01A3FF0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Доход фирмы: валовой (общий) – валовая выручка, средний, предельный.</w:t>
      </w:r>
    </w:p>
    <w:p w14:paraId="0B7AEF0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Нормальная прибыль как специальный случай внутренних издержек. Цена производства. Монопольная прибыль. Норма прибыли. Рентабельность. </w:t>
      </w:r>
    </w:p>
    <w:p w14:paraId="0630D0B1"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lastRenderedPageBreak/>
        <w:t>Тема 9. Предприятие (фирма) в условиях совершенной и несовершенной конкуренции</w:t>
      </w:r>
    </w:p>
    <w:p w14:paraId="19C2B98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Совершенная и несовершенная конкуренция.  Спрос на продукцию фирмы – совершенного конкурента. Графики валовых издержек и валовых доходов, средних издержек и средних доходов. Критические точки.  Условия равновесия (максимизации прибыли) фирмы – совершенного конкурента: сравнение предельных издержек и предельных доходов. Три варианта поведения фирмы в краткосрочном периоде: производство с целью максимизации прибыли; производство с целью минимизации убытков; прекращение производства. Условия закрытия фирмы. </w:t>
      </w:r>
    </w:p>
    <w:p w14:paraId="5E5554F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Долгосрочное конкурентное равновесие. Безубыточность (нулевая экономическая прибыль) фирмы в долгосрочном периоде. Связь безубыточности с отсутствием барьеров для вступления в отрасль. Вступление новых фирм в отрасль. Позитивные стороны совершенной конкуренции.</w:t>
      </w:r>
    </w:p>
    <w:p w14:paraId="0AA957C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Предпосылки несовершенной конкуренции. Критерий несовершенной конкуренции. Последствия несовершенной конкуренции: недопроизводство, завышение цен, экономические прибыли. </w:t>
      </w:r>
    </w:p>
    <w:p w14:paraId="1D99D0A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Рынок монополистической конкуренции. Дифференциация продукта. Условия монополистической конкуренции. Краткосрочный период: выбор оптимального объема производства. Долгосрочный период. Временный характер экономических прибылей в условиях монополистической конкуренции. Последствия монополистической конкуренции. Реклама как способ выявления действительной и создания кажущейся дифференциации продукта. Функции рекламы. Положительные и негативные стороны рекламы.</w:t>
      </w:r>
    </w:p>
    <w:p w14:paraId="30E567B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Структура олигополистического рынка. Распространенность олигополий. Олигополия как преобладающий тип рынка в России. Теория игр и упрощенные (</w:t>
      </w:r>
      <w:proofErr w:type="spellStart"/>
      <w:r w:rsidRPr="00D453B6">
        <w:rPr>
          <w:rFonts w:ascii="Times New Roman" w:hAnsi="Times New Roman" w:cs="Times New Roman"/>
          <w:bCs/>
          <w:sz w:val="26"/>
          <w:szCs w:val="26"/>
        </w:rPr>
        <w:t>дуополистические</w:t>
      </w:r>
      <w:proofErr w:type="spellEnd"/>
      <w:r w:rsidRPr="00D453B6">
        <w:rPr>
          <w:rFonts w:ascii="Times New Roman" w:hAnsi="Times New Roman" w:cs="Times New Roman"/>
          <w:bCs/>
          <w:sz w:val="26"/>
          <w:szCs w:val="26"/>
        </w:rPr>
        <w:t xml:space="preserve">) модели олигополии. Модель </w:t>
      </w:r>
      <w:proofErr w:type="spellStart"/>
      <w:r w:rsidRPr="00D453B6">
        <w:rPr>
          <w:rFonts w:ascii="Times New Roman" w:hAnsi="Times New Roman" w:cs="Times New Roman"/>
          <w:bCs/>
          <w:sz w:val="26"/>
          <w:szCs w:val="26"/>
        </w:rPr>
        <w:t>Курно</w:t>
      </w:r>
      <w:proofErr w:type="spellEnd"/>
      <w:r w:rsidRPr="00D453B6">
        <w:rPr>
          <w:rFonts w:ascii="Times New Roman" w:hAnsi="Times New Roman" w:cs="Times New Roman"/>
          <w:bCs/>
          <w:sz w:val="26"/>
          <w:szCs w:val="26"/>
        </w:rPr>
        <w:t xml:space="preserve">. Равновесие </w:t>
      </w:r>
      <w:proofErr w:type="spellStart"/>
      <w:r w:rsidRPr="00D453B6">
        <w:rPr>
          <w:rFonts w:ascii="Times New Roman" w:hAnsi="Times New Roman" w:cs="Times New Roman"/>
          <w:bCs/>
          <w:sz w:val="26"/>
          <w:szCs w:val="26"/>
        </w:rPr>
        <w:t>Курно</w:t>
      </w:r>
      <w:proofErr w:type="spellEnd"/>
      <w:r w:rsidRPr="00D453B6">
        <w:rPr>
          <w:rFonts w:ascii="Times New Roman" w:hAnsi="Times New Roman" w:cs="Times New Roman"/>
          <w:bCs/>
          <w:sz w:val="26"/>
          <w:szCs w:val="26"/>
        </w:rPr>
        <w:t>.  Разновидности олигополии: модели ценообразования. Картели. Эффективность олигополистического рынка.</w:t>
      </w:r>
    </w:p>
    <w:p w14:paraId="6BC885E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Основные черты монополии. Барьеры монополистической отрасли. Кривая спроса фирмы-монополиста: значение. Рыночное равновесие в условиях монополии. Последствия монополизации. Монопольные сверхприбыли, Х-неэффективность. Коэффициент Лернера. Ценовая дискриминация 1-й, 2-й, 3-й степени. Ценовая дискриминация в России. Долгосрочная кривая издержек на монополистическом рынке.</w:t>
      </w:r>
    </w:p>
    <w:p w14:paraId="06C7135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Монопсония. Равновесие монопсонии. Естественная монополия. Ценообразование в условиях естественной монополии. </w:t>
      </w:r>
    </w:p>
    <w:p w14:paraId="1E3DD1A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Степень концентрации рынка и ее измерение. Индекс </w:t>
      </w:r>
      <w:proofErr w:type="spellStart"/>
      <w:r w:rsidRPr="00D453B6">
        <w:rPr>
          <w:rFonts w:ascii="Times New Roman" w:hAnsi="Times New Roman" w:cs="Times New Roman"/>
          <w:bCs/>
          <w:sz w:val="26"/>
          <w:szCs w:val="26"/>
        </w:rPr>
        <w:t>Герфиндаля</w:t>
      </w:r>
      <w:proofErr w:type="spellEnd"/>
      <w:r w:rsidRPr="00D453B6">
        <w:rPr>
          <w:rFonts w:ascii="Times New Roman" w:hAnsi="Times New Roman" w:cs="Times New Roman"/>
          <w:bCs/>
          <w:sz w:val="26"/>
          <w:szCs w:val="26"/>
        </w:rPr>
        <w:t xml:space="preserve"> – </w:t>
      </w:r>
      <w:proofErr w:type="spellStart"/>
      <w:r w:rsidRPr="00D453B6">
        <w:rPr>
          <w:rFonts w:ascii="Times New Roman" w:hAnsi="Times New Roman" w:cs="Times New Roman"/>
          <w:bCs/>
          <w:sz w:val="26"/>
          <w:szCs w:val="26"/>
        </w:rPr>
        <w:t>Хиршмана</w:t>
      </w:r>
      <w:proofErr w:type="spellEnd"/>
      <w:r w:rsidRPr="00D453B6">
        <w:rPr>
          <w:rFonts w:ascii="Times New Roman" w:hAnsi="Times New Roman" w:cs="Times New Roman"/>
          <w:bCs/>
          <w:sz w:val="26"/>
          <w:szCs w:val="26"/>
        </w:rPr>
        <w:t xml:space="preserve">. Антимонопольное законодательство и регулирование экономики: основные принципы. Особенности антимонопольной политики в России. </w:t>
      </w:r>
    </w:p>
    <w:p w14:paraId="44A03CAC"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10. Рынки факторов производства и формирование факторных (первичных) доходов</w:t>
      </w:r>
    </w:p>
    <w:p w14:paraId="52445FE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Факторы производства: сущность и классификация. Особенности спроса на факторы производства.  </w:t>
      </w:r>
    </w:p>
    <w:p w14:paraId="241F534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Различия в трактовках экономической природы доходов. Взаимосвязь теорий доходов и теорий стоимости. Теория прибавочной стоимости; теория трех факторов производства; теория предельной производительности.</w:t>
      </w:r>
    </w:p>
    <w:p w14:paraId="60CB373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Рынок труда и заработная плата. Влияние цифровизации экономики на рынок труда. Особенности рынка труда в РФ. Особенности спроса и предложения на рынке труда. Реальная и номинальная заработная плата.</w:t>
      </w:r>
    </w:p>
    <w:p w14:paraId="6F112F8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Дифференциация ставок заработной платы. Рыночные факторы, влияющие на размер заработной платы. Совершенная конкуренция и монопсония на рынке труда монопсонии в России: проблемы занятости в районах Севера, на градообразующих предприятиях.  Рынок труда в условиях господства профсоюзов и при взаимной монополии. Рынок труда в России. </w:t>
      </w:r>
    </w:p>
    <w:p w14:paraId="015A7C3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Влияние цифровизации экономики на рынок труда. Особенности рынка труда в РФ.</w:t>
      </w:r>
    </w:p>
    <w:p w14:paraId="075BCF7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Капитал: сущность (маржиналистский и марксистский взгляды), формы. Капитал как фактор производства. Производительность капитала. Особенности спроса и предложения капитала. Рынок оборотного капитала как типичный рынок ресурсов. Рынок основного капитала. Фактор времени как основная причина модификации рынка основного капитала. Проблема современной стоимости доходов будущего года. Текущая дисконтированная стоимость, ее формулы для разных периодов. Чистая дисконтированная стоимость. Критерий экономической обоснованности инвестиционного проекта. Факторы спроса на инвестиционные ресурсы. Кривая предложения инвестиционного капитала. Равновесие на рынке основного капитала. Экономическая природа процента. Теории происхождения процента. Номинальная и реальная ставка процента.</w:t>
      </w:r>
      <w:r w:rsidRPr="00D453B6">
        <w:rPr>
          <w:rFonts w:ascii="Times New Roman" w:hAnsi="Times New Roman" w:cs="Times New Roman"/>
          <w:bCs/>
          <w:sz w:val="26"/>
          <w:szCs w:val="26"/>
        </w:rPr>
        <w:tab/>
      </w:r>
    </w:p>
    <w:p w14:paraId="68325295"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Земля как фактор производства. Особенности рынка земли. Субъекты аграрного рынка. Землевладелец и арендатор. Сущность и виды ренты. Экономическая рента как избыток над стоимостью вовлечения ресурса в производство. Земельная рента. Дифференциальная рента I. Дифференциальная рента II. Чистая (абсолютная) рента. Рента и арендная плата. Равновесие на рынке земли. Цена земли. Основные субъекты аграрного рынка России. Проблема частной собственности на землю в России.</w:t>
      </w:r>
    </w:p>
    <w:p w14:paraId="6D97015E"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p>
    <w:p w14:paraId="551C7692"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Раздел 3. Макроэкономика</w:t>
      </w:r>
    </w:p>
    <w:p w14:paraId="3FFDAFF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Тема 11. Национальное хозяйство: его структура и показатели</w:t>
      </w:r>
    </w:p>
    <w:p w14:paraId="0254199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Основные проблемы, изучаемые экономической теорией на макроуровне. Макроэкономические цели. Резидентные и нерезидентные институциональные единицы. Цели устойчивого развития ООН — 2030.</w:t>
      </w:r>
    </w:p>
    <w:p w14:paraId="6F6618D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Экономические функции государства в современной экономике. Экономическая стратегия и экономическая политика. Проблемы выбора оптимального решения.  Формы и методы государственного регулирования экономики. </w:t>
      </w:r>
    </w:p>
    <w:p w14:paraId="3AD47E7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Национальное хозяйство и его структура. Отраслевая и структурная структуры национальной экономики. Материальное и нематериальное производство, сфера услуг. Производство средств производства </w:t>
      </w:r>
      <w:proofErr w:type="gramStart"/>
      <w:r w:rsidRPr="00D453B6">
        <w:rPr>
          <w:rFonts w:ascii="Times New Roman" w:hAnsi="Times New Roman" w:cs="Times New Roman"/>
          <w:bCs/>
          <w:sz w:val="26"/>
          <w:szCs w:val="26"/>
        </w:rPr>
        <w:t>и  производство</w:t>
      </w:r>
      <w:proofErr w:type="gramEnd"/>
      <w:r w:rsidRPr="00D453B6">
        <w:rPr>
          <w:rFonts w:ascii="Times New Roman" w:hAnsi="Times New Roman" w:cs="Times New Roman"/>
          <w:bCs/>
          <w:sz w:val="26"/>
          <w:szCs w:val="26"/>
        </w:rPr>
        <w:t xml:space="preserve"> предметов потребления. Преобразования в структуре национальной экономики под влиянием НТР. Отраслевое развитие цифровой экономики в России.</w:t>
      </w:r>
    </w:p>
    <w:p w14:paraId="0503DA1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Ориентация экономической деятельности на внутренний или внешний рынки. Закрытая </w:t>
      </w:r>
      <w:proofErr w:type="gramStart"/>
      <w:r w:rsidRPr="00D453B6">
        <w:rPr>
          <w:rFonts w:ascii="Times New Roman" w:hAnsi="Times New Roman" w:cs="Times New Roman"/>
          <w:bCs/>
          <w:sz w:val="26"/>
          <w:szCs w:val="26"/>
        </w:rPr>
        <w:t>и  открытая</w:t>
      </w:r>
      <w:proofErr w:type="gramEnd"/>
      <w:r w:rsidRPr="00D453B6">
        <w:rPr>
          <w:rFonts w:ascii="Times New Roman" w:hAnsi="Times New Roman" w:cs="Times New Roman"/>
          <w:bCs/>
          <w:sz w:val="26"/>
          <w:szCs w:val="26"/>
        </w:rPr>
        <w:t xml:space="preserve"> экономики.</w:t>
      </w:r>
    </w:p>
    <w:p w14:paraId="7FD390A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Система национальных счетов как способ единообразного описания различных сторон макроэкономики.</w:t>
      </w:r>
    </w:p>
    <w:p w14:paraId="72615C1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Основные макроэкономические показатели развития национальной экономики в системе национальных счетов (СНС). Потоки и запасы. Валовой внутренний продукт (ВВП) как исходный показатель системы национальных счетов. Валовой национальный продукт (ВНП), национальный доход. Национальные доходы и </w:t>
      </w:r>
      <w:r w:rsidRPr="00D453B6">
        <w:rPr>
          <w:rFonts w:ascii="Times New Roman" w:hAnsi="Times New Roman" w:cs="Times New Roman"/>
          <w:bCs/>
          <w:sz w:val="26"/>
          <w:szCs w:val="26"/>
        </w:rPr>
        <w:lastRenderedPageBreak/>
        <w:t xml:space="preserve">национальные расходы, их направленность. Макроэкономические пропорции. Основное макроэкономическое тождество. Национальный доход как вновь созданная стоимость (марксистский подход). Личный доход, личный располагаемый доход. Важнейшие государственные трансферты, частные трансферты. </w:t>
      </w:r>
    </w:p>
    <w:p w14:paraId="1C17B1B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Российские макроэкономические показатели. Особенности экономического развития России в современных условиях. Анализ структуры ВВП РФ по видам экономической деятельности, по доходам, по расходам.</w:t>
      </w:r>
    </w:p>
    <w:p w14:paraId="5409394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Классическая дихотомия. Номинальный, реальный, потенциальный ВВП. Понятие корзины цен и дефлятора ВВП. Индексы цен: </w:t>
      </w:r>
      <w:proofErr w:type="spellStart"/>
      <w:r w:rsidRPr="00D453B6">
        <w:rPr>
          <w:rFonts w:ascii="Times New Roman" w:hAnsi="Times New Roman" w:cs="Times New Roman"/>
          <w:bCs/>
          <w:sz w:val="26"/>
          <w:szCs w:val="26"/>
        </w:rPr>
        <w:t>Ласпейреса</w:t>
      </w:r>
      <w:proofErr w:type="spellEnd"/>
      <w:r w:rsidRPr="00D453B6">
        <w:rPr>
          <w:rFonts w:ascii="Times New Roman" w:hAnsi="Times New Roman" w:cs="Times New Roman"/>
          <w:bCs/>
          <w:sz w:val="26"/>
          <w:szCs w:val="26"/>
        </w:rPr>
        <w:t xml:space="preserve">, </w:t>
      </w:r>
      <w:proofErr w:type="spellStart"/>
      <w:r w:rsidRPr="00D453B6">
        <w:rPr>
          <w:rFonts w:ascii="Times New Roman" w:hAnsi="Times New Roman" w:cs="Times New Roman"/>
          <w:bCs/>
          <w:sz w:val="26"/>
          <w:szCs w:val="26"/>
        </w:rPr>
        <w:t>Пааше</w:t>
      </w:r>
      <w:proofErr w:type="spellEnd"/>
      <w:r w:rsidRPr="00D453B6">
        <w:rPr>
          <w:rFonts w:ascii="Times New Roman" w:hAnsi="Times New Roman" w:cs="Times New Roman"/>
          <w:bCs/>
          <w:sz w:val="26"/>
          <w:szCs w:val="26"/>
        </w:rPr>
        <w:t>, Фишера.</w:t>
      </w:r>
    </w:p>
    <w:p w14:paraId="00E65DE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Способы расчета ВВП: по потоку доходов, по потоку расходов, по добавленной стоимости (производственный).</w:t>
      </w:r>
    </w:p>
    <w:p w14:paraId="20AD91A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ВНП и общественное благосостояние. Теневая экономика. Чистое экономическое благосостояние. Национальное богатство: структура. Конечное потребление. </w:t>
      </w:r>
    </w:p>
    <w:p w14:paraId="3DBA987A"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iCs/>
          <w:sz w:val="26"/>
          <w:szCs w:val="26"/>
        </w:rPr>
        <w:t>Тема 12. Теория макроэкономического равновесия</w:t>
      </w:r>
    </w:p>
    <w:p w14:paraId="3A78649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Общественное воспроизводство и воспроизводство. Простое и расширенное воспроизводство. Экстенсивное и интенсивное воспроизводство. Сфера обмена. Материальное и нематериальное производство.</w:t>
      </w:r>
    </w:p>
    <w:p w14:paraId="37B8A69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Модель экономического оборота в современной экономической литературе. </w:t>
      </w:r>
      <w:proofErr w:type="spellStart"/>
      <w:r w:rsidRPr="00D453B6">
        <w:rPr>
          <w:rFonts w:ascii="Times New Roman" w:hAnsi="Times New Roman" w:cs="Times New Roman"/>
          <w:bCs/>
          <w:sz w:val="26"/>
          <w:szCs w:val="26"/>
        </w:rPr>
        <w:t>Леонтьевская</w:t>
      </w:r>
      <w:proofErr w:type="spellEnd"/>
      <w:r w:rsidRPr="00D453B6">
        <w:rPr>
          <w:rFonts w:ascii="Times New Roman" w:hAnsi="Times New Roman" w:cs="Times New Roman"/>
          <w:bCs/>
          <w:sz w:val="26"/>
          <w:szCs w:val="26"/>
        </w:rPr>
        <w:t xml:space="preserve"> матрица «затраты-выпуск». Межотраслевой баланс.</w:t>
      </w:r>
    </w:p>
    <w:p w14:paraId="41DABFC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Эффективность национальной экономики. Показатели эффективности. Производственная и экономическая эффективность. Парето - эффективность.</w:t>
      </w:r>
    </w:p>
    <w:p w14:paraId="7FFAEFA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Совокупный спрос. Факторы, влияющие на объем совокупного спроса: эффекты богатства, импортных закупок, процентной ставки.  Кривая совокупного спроса и ее сдвиги. Компоненты совокупного спроса (совокупных расходов). Совокупное предложение. Факторы, влияющие на совокупное предложение. Кривая совокупного предложения. Краткосрочное и долгосрочное совокупное предложение. Равновесие совокупного спроса и совокупного предложения (модель AD-AS). Краткосрочное и долгосрочное макроэкономическое равновесие.</w:t>
      </w:r>
    </w:p>
    <w:p w14:paraId="58C7ED3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Кейнсианская модель доходов-расходов (кейнсианский крест). Планируемые расходы (совокупный спрос) и их структура. Влияние государства на совокупный спрос.</w:t>
      </w:r>
    </w:p>
    <w:p w14:paraId="08E56A2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Потребление, функция потребления. Факторы, влияющие на потребление. Сбережения, функция сбережения. Факторы, влияющие на сбережение. Средняя и предельная склонность </w:t>
      </w:r>
      <w:proofErr w:type="gramStart"/>
      <w:r w:rsidRPr="00D453B6">
        <w:rPr>
          <w:rFonts w:ascii="Times New Roman" w:hAnsi="Times New Roman" w:cs="Times New Roman"/>
          <w:bCs/>
          <w:sz w:val="26"/>
          <w:szCs w:val="26"/>
        </w:rPr>
        <w:t>к  сбережению</w:t>
      </w:r>
      <w:proofErr w:type="gramEnd"/>
      <w:r w:rsidRPr="00D453B6">
        <w:rPr>
          <w:rFonts w:ascii="Times New Roman" w:hAnsi="Times New Roman" w:cs="Times New Roman"/>
          <w:bCs/>
          <w:sz w:val="26"/>
          <w:szCs w:val="26"/>
        </w:rPr>
        <w:t xml:space="preserve"> и потреблению.</w:t>
      </w:r>
    </w:p>
    <w:p w14:paraId="6426DD1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Инвестиции: виды (валовые, чистые и др.), функции, источники. Равенство фактических сбережений и инвестиций – кейнсианское условие макроэкономического равновесия. Влияние инвестиций на объем ВВП. Кейнсианский мультипликатор (мультипликатор автономных расходов). Теория акселератора-мультипликатора. </w:t>
      </w:r>
    </w:p>
    <w:p w14:paraId="41FDBE8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Равновесие на товарном рынке. Влияние ставки процента на инвестиции. Кривая </w:t>
      </w:r>
      <w:proofErr w:type="gramStart"/>
      <w:r w:rsidRPr="00D453B6">
        <w:rPr>
          <w:rFonts w:ascii="Times New Roman" w:hAnsi="Times New Roman" w:cs="Times New Roman"/>
          <w:bCs/>
          <w:sz w:val="26"/>
          <w:szCs w:val="26"/>
          <w:lang w:val="en-US"/>
        </w:rPr>
        <w:t>I</w:t>
      </w:r>
      <w:r w:rsidRPr="00D453B6">
        <w:rPr>
          <w:rFonts w:ascii="Times New Roman" w:hAnsi="Times New Roman" w:cs="Times New Roman"/>
          <w:bCs/>
          <w:sz w:val="26"/>
          <w:szCs w:val="26"/>
        </w:rPr>
        <w:t>S  и</w:t>
      </w:r>
      <w:proofErr w:type="gramEnd"/>
      <w:r w:rsidRPr="00D453B6">
        <w:rPr>
          <w:rFonts w:ascii="Times New Roman" w:hAnsi="Times New Roman" w:cs="Times New Roman"/>
          <w:bCs/>
          <w:sz w:val="26"/>
          <w:szCs w:val="26"/>
        </w:rPr>
        <w:t xml:space="preserve"> ее сдвиги. </w:t>
      </w:r>
    </w:p>
    <w:p w14:paraId="3E826FA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 xml:space="preserve">Тема 13. Экономический рост и макроэкономическая нестабильность </w:t>
      </w:r>
    </w:p>
    <w:p w14:paraId="2D02E94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Экономический рост: содержание, цели, показатели, типы. Новые измерения социально-экономического развития: поиск интегрального показателя. Повышение уровня благосостояния нации (уровня жизни) – главная цель экономического роста. Экономический рост и экономический прогресс.</w:t>
      </w:r>
    </w:p>
    <w:p w14:paraId="63BC5A2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Источники и факторы экономического роста. Экстенсивный и интенсивный типы экономического роста. Адаптивные и рациональные ожидания.  Длительные последствия ряда экономических явлений (гистерезис).</w:t>
      </w:r>
    </w:p>
    <w:p w14:paraId="4BDB72B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Модели экономического роста.  Производственная функция </w:t>
      </w:r>
      <w:proofErr w:type="spellStart"/>
      <w:r w:rsidRPr="00D453B6">
        <w:rPr>
          <w:rFonts w:ascii="Times New Roman" w:hAnsi="Times New Roman" w:cs="Times New Roman"/>
          <w:bCs/>
          <w:sz w:val="26"/>
          <w:szCs w:val="26"/>
        </w:rPr>
        <w:t>Кобба</w:t>
      </w:r>
      <w:proofErr w:type="spellEnd"/>
      <w:r w:rsidRPr="00D453B6">
        <w:rPr>
          <w:rFonts w:ascii="Times New Roman" w:hAnsi="Times New Roman" w:cs="Times New Roman"/>
          <w:bCs/>
          <w:sz w:val="26"/>
          <w:szCs w:val="26"/>
        </w:rPr>
        <w:t xml:space="preserve"> - Дугласа. Модель роста </w:t>
      </w:r>
      <w:proofErr w:type="spellStart"/>
      <w:r w:rsidRPr="00D453B6">
        <w:rPr>
          <w:rFonts w:ascii="Times New Roman" w:hAnsi="Times New Roman" w:cs="Times New Roman"/>
          <w:bCs/>
          <w:sz w:val="26"/>
          <w:szCs w:val="26"/>
        </w:rPr>
        <w:t>Солоу</w:t>
      </w:r>
      <w:proofErr w:type="spellEnd"/>
      <w:r w:rsidRPr="00D453B6">
        <w:rPr>
          <w:rFonts w:ascii="Times New Roman" w:hAnsi="Times New Roman" w:cs="Times New Roman"/>
          <w:bCs/>
          <w:sz w:val="26"/>
          <w:szCs w:val="26"/>
        </w:rPr>
        <w:t xml:space="preserve">. Устойчивое состояние экономики. «Золотое правило накопления». Модель динамического равновесия </w:t>
      </w:r>
      <w:proofErr w:type="spellStart"/>
      <w:r w:rsidRPr="00D453B6">
        <w:rPr>
          <w:rFonts w:ascii="Times New Roman" w:hAnsi="Times New Roman" w:cs="Times New Roman"/>
          <w:bCs/>
          <w:sz w:val="26"/>
          <w:szCs w:val="26"/>
        </w:rPr>
        <w:t>Домара</w:t>
      </w:r>
      <w:proofErr w:type="spellEnd"/>
      <w:r w:rsidRPr="00D453B6">
        <w:rPr>
          <w:rFonts w:ascii="Times New Roman" w:hAnsi="Times New Roman" w:cs="Times New Roman"/>
          <w:bCs/>
          <w:sz w:val="26"/>
          <w:szCs w:val="26"/>
        </w:rPr>
        <w:t xml:space="preserve">, модель экономического роста </w:t>
      </w:r>
      <w:proofErr w:type="spellStart"/>
      <w:r w:rsidRPr="00D453B6">
        <w:rPr>
          <w:rFonts w:ascii="Times New Roman" w:hAnsi="Times New Roman" w:cs="Times New Roman"/>
          <w:bCs/>
          <w:sz w:val="26"/>
          <w:szCs w:val="26"/>
        </w:rPr>
        <w:t>Харрода</w:t>
      </w:r>
      <w:proofErr w:type="spellEnd"/>
      <w:r w:rsidRPr="00D453B6">
        <w:rPr>
          <w:rFonts w:ascii="Times New Roman" w:hAnsi="Times New Roman" w:cs="Times New Roman"/>
          <w:bCs/>
          <w:sz w:val="26"/>
          <w:szCs w:val="26"/>
        </w:rPr>
        <w:t>.</w:t>
      </w:r>
    </w:p>
    <w:p w14:paraId="3CCBD90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Противоречия экономического роста. Экономический рост и нарушения экологии. Производство ради производства, снижение качества жизни. Трансформация экономики (технологическая, цифровая, структурная), фундаментальные технологические изменения. «Зеленый» экономический рост. </w:t>
      </w:r>
    </w:p>
    <w:p w14:paraId="73529F0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Экономический рост и циклическое развитие. Теории экономического цикла. Экономические циклы: сущность, типы, причины. Классификация циклов. Короткие (конъюнктурные) циклы, средние (промышленные) циклы, длинные циклы (волны). Взаимодействие циклов.</w:t>
      </w:r>
    </w:p>
    <w:p w14:paraId="43AB276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Фазы цикла и их особенности. Объем производства и уровень занятости населения – основные индикаторы фаз цикла.</w:t>
      </w:r>
    </w:p>
    <w:p w14:paraId="1812A6A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Экономические кризисы. Основные экономические школы о причинах кризисов: теории внешних факторов, теория перенакопления, марксистская теория, чисто монетарное объяснение цикла, теория недопотребления, психологические теории циклов, теории А. Пигу, Дж. Кейнса, равновесная теория экономического цикла Р. Лукаса. </w:t>
      </w:r>
    </w:p>
    <w:p w14:paraId="1E903C8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Последствия экономических кризисов. Разрушительная и оздоровительная сторона экономических кризисов. </w:t>
      </w:r>
    </w:p>
    <w:p w14:paraId="1E6E8AB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Занятость и безработица. Экономически неактивное и активное население. Уровень безработицы.</w:t>
      </w:r>
    </w:p>
    <w:p w14:paraId="11CC648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Причины и виды безработицы. Фрикционная, структурная, циклическая, скрытая, застойная безработица. Полная занятость. Естественный уровень безработицы. Основные экономические школы о причинах безработицы. Социально-экономические последствия безработицы и методы их нейтрализации. Цифровая грамотность и освоение компетенций цифровой экономики гражданами. Недоиспользование экономического потенциала. Закон А. </w:t>
      </w:r>
      <w:proofErr w:type="spellStart"/>
      <w:r w:rsidRPr="00D453B6">
        <w:rPr>
          <w:rFonts w:ascii="Times New Roman" w:hAnsi="Times New Roman" w:cs="Times New Roman"/>
          <w:bCs/>
          <w:sz w:val="26"/>
          <w:szCs w:val="26"/>
        </w:rPr>
        <w:t>Оукена</w:t>
      </w:r>
      <w:proofErr w:type="spellEnd"/>
      <w:r w:rsidRPr="00D453B6">
        <w:rPr>
          <w:rFonts w:ascii="Times New Roman" w:hAnsi="Times New Roman" w:cs="Times New Roman"/>
          <w:bCs/>
          <w:sz w:val="26"/>
          <w:szCs w:val="26"/>
        </w:rPr>
        <w:t>. Фактический и потенциальный ВНП. Разрыв ВНП (дефицит ВНП). Система социальных амортизаторов.</w:t>
      </w:r>
    </w:p>
    <w:p w14:paraId="69384A0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Инфляция: сущность и причины. Основные факторы развития инфляционных процессов. Виды и уровень инфляции. Механизм развертывания инфляции.  Инфляция спроса и инфляция предложения. </w:t>
      </w:r>
      <w:proofErr w:type="spellStart"/>
      <w:r w:rsidRPr="00D453B6">
        <w:rPr>
          <w:rFonts w:ascii="Times New Roman" w:hAnsi="Times New Roman" w:cs="Times New Roman"/>
          <w:bCs/>
          <w:sz w:val="26"/>
          <w:szCs w:val="26"/>
        </w:rPr>
        <w:t>Сеньораж</w:t>
      </w:r>
      <w:proofErr w:type="spellEnd"/>
      <w:r w:rsidRPr="00D453B6">
        <w:rPr>
          <w:rFonts w:ascii="Times New Roman" w:hAnsi="Times New Roman" w:cs="Times New Roman"/>
          <w:bCs/>
          <w:sz w:val="26"/>
          <w:szCs w:val="26"/>
        </w:rPr>
        <w:t xml:space="preserve">. Классификация инфляции с учетом места распространения </w:t>
      </w:r>
      <w:proofErr w:type="gramStart"/>
      <w:r w:rsidRPr="00D453B6">
        <w:rPr>
          <w:rFonts w:ascii="Times New Roman" w:hAnsi="Times New Roman" w:cs="Times New Roman"/>
          <w:bCs/>
          <w:sz w:val="26"/>
          <w:szCs w:val="26"/>
        </w:rPr>
        <w:t>и  по</w:t>
      </w:r>
      <w:proofErr w:type="gramEnd"/>
      <w:r w:rsidRPr="00D453B6">
        <w:rPr>
          <w:rFonts w:ascii="Times New Roman" w:hAnsi="Times New Roman" w:cs="Times New Roman"/>
          <w:bCs/>
          <w:sz w:val="26"/>
          <w:szCs w:val="26"/>
        </w:rPr>
        <w:t xml:space="preserve"> темпам повышения цен. Монетарные (М. Фридман) и немонетарные концепции инфляции. Измерение инфляции. Социально-экономические последствия инфляции. «Цена» </w:t>
      </w:r>
      <w:proofErr w:type="gramStart"/>
      <w:r w:rsidRPr="00D453B6">
        <w:rPr>
          <w:rFonts w:ascii="Times New Roman" w:hAnsi="Times New Roman" w:cs="Times New Roman"/>
          <w:bCs/>
          <w:sz w:val="26"/>
          <w:szCs w:val="26"/>
        </w:rPr>
        <w:t xml:space="preserve">инфляции,   </w:t>
      </w:r>
      <w:proofErr w:type="gramEnd"/>
      <w:r w:rsidRPr="00D453B6">
        <w:rPr>
          <w:rFonts w:ascii="Times New Roman" w:hAnsi="Times New Roman" w:cs="Times New Roman"/>
          <w:bCs/>
          <w:sz w:val="26"/>
          <w:szCs w:val="26"/>
        </w:rPr>
        <w:t xml:space="preserve">ее основные варианты (позитивный, нулевой, негативный). </w:t>
      </w:r>
    </w:p>
    <w:p w14:paraId="2F7DE6D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Инфляция и безработица. Кривая </w:t>
      </w:r>
      <w:proofErr w:type="spellStart"/>
      <w:r w:rsidRPr="00D453B6">
        <w:rPr>
          <w:rFonts w:ascii="Times New Roman" w:hAnsi="Times New Roman" w:cs="Times New Roman"/>
          <w:bCs/>
          <w:sz w:val="26"/>
          <w:szCs w:val="26"/>
        </w:rPr>
        <w:t>Филлипса</w:t>
      </w:r>
      <w:proofErr w:type="spellEnd"/>
      <w:r w:rsidRPr="00D453B6">
        <w:rPr>
          <w:rFonts w:ascii="Times New Roman" w:hAnsi="Times New Roman" w:cs="Times New Roman"/>
          <w:bCs/>
          <w:sz w:val="26"/>
          <w:szCs w:val="26"/>
        </w:rPr>
        <w:t xml:space="preserve">. Стагфляция. Теории адаптивных и рациональных ожиданий. Инфляция как стимул и тормоз экономического развития. Инфляционные процессы в России. Современный экономический кризис в России. Проблемы эффективности и качества экономического роста России. </w:t>
      </w:r>
    </w:p>
    <w:p w14:paraId="0C0D5ADD"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14. Финансовая система и фискальная политика</w:t>
      </w:r>
    </w:p>
    <w:p w14:paraId="77638FD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Сущность и функции финансов. Необходимость финансов. Распределительная и контрольно-стимулирующая функции финансов. Состав финансовых ресурсов: государственные доходы и внебюджетные средства. </w:t>
      </w:r>
      <w:r w:rsidRPr="00D453B6">
        <w:rPr>
          <w:rFonts w:ascii="Times New Roman" w:hAnsi="Times New Roman" w:cs="Times New Roman"/>
          <w:bCs/>
          <w:sz w:val="26"/>
          <w:szCs w:val="26"/>
        </w:rPr>
        <w:tab/>
        <w:t>Финансовая система. Децентрализованные финансы. Централизованные финансы, их структура.</w:t>
      </w:r>
    </w:p>
    <w:p w14:paraId="41916CB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Государственный бюджет и его структура. Доходы бюджета. Расходы бюджета.</w:t>
      </w:r>
    </w:p>
    <w:p w14:paraId="0303907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Налоги и их виды. Субъекты и объекты налогообложения. Налоги на доход, налоги на товар, налоги на капитал. Ставка налога. Виды ставок   налогообложения: твердые, </w:t>
      </w:r>
      <w:r w:rsidRPr="00D453B6">
        <w:rPr>
          <w:rFonts w:ascii="Times New Roman" w:hAnsi="Times New Roman" w:cs="Times New Roman"/>
          <w:bCs/>
          <w:sz w:val="26"/>
          <w:szCs w:val="26"/>
        </w:rPr>
        <w:lastRenderedPageBreak/>
        <w:t xml:space="preserve">пропорциональные, прогрессивные, регрессивные   Прямые и косвенные налоги. Чистые налоги. Кривая </w:t>
      </w:r>
      <w:proofErr w:type="spellStart"/>
      <w:r w:rsidRPr="00D453B6">
        <w:rPr>
          <w:rFonts w:ascii="Times New Roman" w:hAnsi="Times New Roman" w:cs="Times New Roman"/>
          <w:bCs/>
          <w:sz w:val="26"/>
          <w:szCs w:val="26"/>
        </w:rPr>
        <w:t>Лаффера</w:t>
      </w:r>
      <w:proofErr w:type="spellEnd"/>
      <w:r w:rsidRPr="00D453B6">
        <w:rPr>
          <w:rFonts w:ascii="Times New Roman" w:hAnsi="Times New Roman" w:cs="Times New Roman"/>
          <w:bCs/>
          <w:sz w:val="26"/>
          <w:szCs w:val="26"/>
        </w:rPr>
        <w:t xml:space="preserve">. </w:t>
      </w:r>
    </w:p>
    <w:p w14:paraId="3AC976E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Фискальная политика. Механизм реализации фискальной политики. Дискреционная и автоматическая фискальная политика. Влияние государственных расходов и налогов на установление равновесного уровня национального производства в условиях неэффективного спроса. Мультипликаторы государственных расходов и налогов (кейнсианская концепция).</w:t>
      </w:r>
    </w:p>
    <w:p w14:paraId="5DE4323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Фискальная политика в ходе экономического цикла. Закрытая и открытая экономики. Фискальная политика в открытой экономике.</w:t>
      </w:r>
    </w:p>
    <w:p w14:paraId="16669FA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Бюджетный дефицит и профицит. Государственный долг: виды и влияние на экономику. Методы управления государственным долгом. Проблемы внешнего государственного долга России.</w:t>
      </w:r>
    </w:p>
    <w:p w14:paraId="7A087ED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Тема 15. Кредитно-банковская система и кредитно-денежная политика</w:t>
      </w:r>
    </w:p>
    <w:p w14:paraId="32F6295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Денежные системы: понятие, типы. Денежная масса. Денежные агрегаты. Предложение денег, спрос на деньги. Количественная теория денег, классическая дихотомия. Модель денежного рынка. Равновесие на денежном рынке.</w:t>
      </w:r>
    </w:p>
    <w:p w14:paraId="289D9DF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Кредитная система. Основные элементы кредитной системы: банки и небанковские кредитно-финансовые учреждения.</w:t>
      </w:r>
    </w:p>
    <w:p w14:paraId="41C2DE8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Виды банков и их функции. Эмиссионный (государственный, центральный) банк: эмиссия, регулирование денежного обращения, регламентация и надзор за банковской системой, установление нормы обязательных резервов. Банки в эпоху глобализации и цифровой экономики. Коммерческие банки и их функции. Банковские депозиты. Создание кредитных денег. Полный и частичный резервы. Банковский (денежный) мультипликатор.</w:t>
      </w:r>
    </w:p>
    <w:p w14:paraId="6BDEF4C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Кредитно-денежная политика и ее инструменты. Цели кредитно-денежной политики. Основные инструменты кредитно-денежной политики: резервная норма, учетная ставка, операции на открытом рынке. Политика «дешевых и «дорогих» денег. Эффективность кредитно-денежной политики.</w:t>
      </w:r>
    </w:p>
    <w:p w14:paraId="636117B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Макроэкономическое равновесие и реальная процентная ставка.  Модель IS – LM.</w:t>
      </w:r>
      <w:r w:rsidRPr="00D453B6">
        <w:rPr>
          <w:rFonts w:ascii="Times New Roman" w:hAnsi="Times New Roman" w:cs="Times New Roman"/>
          <w:bCs/>
          <w:sz w:val="26"/>
          <w:szCs w:val="26"/>
        </w:rPr>
        <w:tab/>
      </w:r>
    </w:p>
    <w:p w14:paraId="1ED77B8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Сравнительный анализ инструментов макроэкономической политики. Стабилизационная политика. Новые риски и новые вызовы в цифровой экономике.</w:t>
      </w:r>
    </w:p>
    <w:p w14:paraId="4BABD9A4" w14:textId="77777777" w:rsidR="000A7C4A" w:rsidRPr="00D453B6" w:rsidRDefault="000A7C4A" w:rsidP="00D453B6">
      <w:pPr>
        <w:spacing w:after="0" w:line="240" w:lineRule="auto"/>
        <w:contextualSpacing/>
        <w:jc w:val="both"/>
        <w:rPr>
          <w:rFonts w:ascii="Times New Roman" w:hAnsi="Times New Roman" w:cs="Times New Roman"/>
          <w:b/>
          <w:bCs/>
          <w:i/>
          <w:iCs/>
          <w:sz w:val="26"/>
          <w:szCs w:val="26"/>
        </w:rPr>
      </w:pPr>
    </w:p>
    <w:p w14:paraId="1AC9475D" w14:textId="77777777" w:rsidR="000A7C4A" w:rsidRPr="00D453B6" w:rsidRDefault="000A7C4A"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
          <w:bCs/>
          <w:iCs/>
          <w:sz w:val="26"/>
          <w:szCs w:val="26"/>
        </w:rPr>
        <w:t>Тема 16. Социальная политика и уровень жизни населения</w:t>
      </w:r>
    </w:p>
    <w:p w14:paraId="36C38C0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Социальная сфера экономики. Социальная ориентация экономики как объективная необходимость. Отрасли социальной сферы экономики.</w:t>
      </w:r>
    </w:p>
    <w:p w14:paraId="06DEFEA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Содержание и цели социальной политики. </w:t>
      </w:r>
      <w:proofErr w:type="gramStart"/>
      <w:r w:rsidRPr="00D453B6">
        <w:rPr>
          <w:rFonts w:ascii="Times New Roman" w:hAnsi="Times New Roman" w:cs="Times New Roman"/>
          <w:bCs/>
          <w:sz w:val="26"/>
          <w:szCs w:val="26"/>
        </w:rPr>
        <w:t>Повышение  качества</w:t>
      </w:r>
      <w:proofErr w:type="gramEnd"/>
      <w:r w:rsidRPr="00D453B6">
        <w:rPr>
          <w:rFonts w:ascii="Times New Roman" w:hAnsi="Times New Roman" w:cs="Times New Roman"/>
          <w:bCs/>
          <w:sz w:val="26"/>
          <w:szCs w:val="26"/>
        </w:rPr>
        <w:t xml:space="preserve"> человеческого капитала общества как приоритетное направление социальной политики государства в условиях постиндустриального развития.</w:t>
      </w:r>
    </w:p>
    <w:p w14:paraId="33DCCD1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Доход. Номинальные и реальные доходы. Функциональное распределение доходов. Экономические теории об источниках и динамике доходов. </w:t>
      </w:r>
    </w:p>
    <w:p w14:paraId="38B41B6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Распределение личных доходов. Доходные группы. Причины дифференциации доходов. Кривая Лоренца и коэффициент Джини.</w:t>
      </w:r>
    </w:p>
    <w:p w14:paraId="708C45E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Уровень жизни и его измерение. Уровень жизни и качество жизни. Система показателей уровня жизни, рекомендуемая ООН. Концепция чистого экономического благосостояния.  Бедность. Причины бедности. Уровень прожиточного минимума и порог бедности. Потребительский бюджет, потребительская корзина, рациональный потребительский бюджет, бюджет потребительского минимума.</w:t>
      </w:r>
    </w:p>
    <w:p w14:paraId="5061FEE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Социальная мобильность. Факторы, воздействующие на социальную мобильность. Государственное регулирование распределения доходов. Формы регулирования. Государственное перераспределение доходов. Социальные трансферты.</w:t>
      </w:r>
    </w:p>
    <w:p w14:paraId="5A7C3A2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Системы социальной защиты. Государственная индексация доходов. Эффект перераспределения доходов. Реальное распределение доходов. Равенство и справедливость.</w:t>
      </w:r>
    </w:p>
    <w:p w14:paraId="6AD0F03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Тема 17. Мировое хозяйство, международные финансы, международная валютная система</w:t>
      </w:r>
    </w:p>
    <w:p w14:paraId="6C9D6C3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Сущность и материальная основа мирового хозяйства. Теория абсолютного преимущества международного разделения труда А. Смита. Теория относительного преимущества международного разделения труда Д. Рикардо.</w:t>
      </w:r>
    </w:p>
    <w:p w14:paraId="6E4C5C6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Мировой рынок: структура, субъекты. Факторы степени интернационализации производства. Интернационализация системы государственного регулирования. Экспортная квота. </w:t>
      </w:r>
    </w:p>
    <w:p w14:paraId="0281DC1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Этапы развития мирового хозяйства. Тенденции развития мирового хозяйства. Цифровая повестка Евразийского экономического союза. Значение внешней торговли для современной экономики. Специализация и сравнительные преимущества. </w:t>
      </w:r>
    </w:p>
    <w:p w14:paraId="4AE473B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Структура мирового рынка. Рынок товаров, труда, капиталов. Рынок достижений НТР. Основные направления внешнеторговых потоков. Регулирование Цены мирового рынка. Монополизация торговли. Формы организаций международной торговли.</w:t>
      </w:r>
    </w:p>
    <w:p w14:paraId="3938BAE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Внешнеторговая политика. Протекционизм и свобода торговли.  Таможенные пошлины. Тарифы. </w:t>
      </w:r>
    </w:p>
    <w:p w14:paraId="50681FD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Платежный баланс. Торговый (внешнеторговый) баланс. Внешняя задолженность. Пассивное (активное) сальдо платежного баланса. Состояние платежного баланса России.</w:t>
      </w:r>
    </w:p>
    <w:p w14:paraId="4599693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Международная миграция капитала и рабочей силы. Причины миграции капитала. Формы вывоза капитала. Движение прямых иностранных инвестиций. Привлечение иностранного капитала. Налоговые стимулы.  Россия в международном движении капиталов. Проблема бегства капиталов из России.</w:t>
      </w:r>
    </w:p>
    <w:p w14:paraId="2966707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Процессы транснационализации в банковском деле. Международные экономические организации.  Роль крупнейших транснациональных банков и финансовых рынков. </w:t>
      </w:r>
    </w:p>
    <w:p w14:paraId="59F49CD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Региональные рынки Европы, Америки. Европейско-Азиатский рынок. Проблемы более активного включения российской экономики в мировой рынок. Необходимость формирования российской внешнеэкономической стратегии.</w:t>
      </w:r>
    </w:p>
    <w:p w14:paraId="1832566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Валютный курс. Системы организации валютного рынка и курса валют.</w:t>
      </w:r>
    </w:p>
    <w:p w14:paraId="5E2A576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Конвертируемость валюты. Формы валютных ограничений валютного рынка в России. Международная валютная система. Система золотого стандарта. </w:t>
      </w:r>
      <w:proofErr w:type="spellStart"/>
      <w:r w:rsidRPr="00D453B6">
        <w:rPr>
          <w:rFonts w:ascii="Times New Roman" w:hAnsi="Times New Roman" w:cs="Times New Roman"/>
          <w:bCs/>
          <w:sz w:val="26"/>
          <w:szCs w:val="26"/>
        </w:rPr>
        <w:t>Бреттон-Вудская</w:t>
      </w:r>
      <w:proofErr w:type="spellEnd"/>
      <w:r w:rsidRPr="00D453B6">
        <w:rPr>
          <w:rFonts w:ascii="Times New Roman" w:hAnsi="Times New Roman" w:cs="Times New Roman"/>
          <w:bCs/>
          <w:sz w:val="26"/>
          <w:szCs w:val="26"/>
        </w:rPr>
        <w:t xml:space="preserve"> конференция: основные решения. Ямайская валютная система. </w:t>
      </w:r>
    </w:p>
    <w:p w14:paraId="19681962" w14:textId="77777777" w:rsidR="000A7C4A" w:rsidRPr="00D453B6" w:rsidRDefault="000A7C4A"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Cs/>
          <w:sz w:val="26"/>
          <w:szCs w:val="26"/>
        </w:rPr>
        <w:t>Современный валютный рынок: принципы организации. Институты внешнего валютного рынка. Равновесие рыночного курса валют. Проблемы регулирования курса рубля в России.</w:t>
      </w:r>
    </w:p>
    <w:p w14:paraId="49A28DF5" w14:textId="77777777" w:rsidR="003E256D" w:rsidRPr="00D453B6" w:rsidRDefault="003E256D" w:rsidP="00D453B6">
      <w:pPr>
        <w:spacing w:after="0" w:line="240" w:lineRule="auto"/>
        <w:contextualSpacing/>
        <w:jc w:val="both"/>
        <w:rPr>
          <w:rFonts w:ascii="Times New Roman" w:hAnsi="Times New Roman" w:cs="Times New Roman"/>
          <w:bCs/>
          <w:sz w:val="26"/>
          <w:szCs w:val="26"/>
        </w:rPr>
      </w:pPr>
    </w:p>
    <w:p w14:paraId="7C2CC32C" w14:textId="77777777" w:rsidR="003E256D" w:rsidRPr="00D453B6" w:rsidRDefault="003E256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0A7C4A" w:rsidRPr="00D453B6">
        <w:rPr>
          <w:rFonts w:ascii="Times New Roman" w:hAnsi="Times New Roman" w:cs="Times New Roman"/>
          <w:bCs/>
          <w:sz w:val="26"/>
          <w:szCs w:val="26"/>
        </w:rPr>
        <w:t xml:space="preserve"> </w:t>
      </w:r>
      <w:r w:rsidR="00F65E24" w:rsidRPr="00D453B6">
        <w:rPr>
          <w:rFonts w:ascii="Times New Roman" w:hAnsi="Times New Roman" w:cs="Times New Roman"/>
          <w:bCs/>
          <w:sz w:val="26"/>
          <w:szCs w:val="26"/>
        </w:rPr>
        <w:t xml:space="preserve">зачет/ </w:t>
      </w:r>
      <w:r w:rsidR="000A7C4A" w:rsidRPr="00D453B6">
        <w:rPr>
          <w:rFonts w:ascii="Times New Roman" w:hAnsi="Times New Roman" w:cs="Times New Roman"/>
          <w:bCs/>
          <w:sz w:val="26"/>
          <w:szCs w:val="26"/>
        </w:rPr>
        <w:t>экзамен/</w:t>
      </w:r>
      <w:r w:rsidR="00F65E24" w:rsidRPr="00D453B6">
        <w:rPr>
          <w:rFonts w:ascii="Times New Roman" w:hAnsi="Times New Roman" w:cs="Times New Roman"/>
          <w:bCs/>
          <w:sz w:val="26"/>
          <w:szCs w:val="26"/>
        </w:rPr>
        <w:t xml:space="preserve">курсовая работа </w:t>
      </w:r>
    </w:p>
    <w:p w14:paraId="5C4860A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5FB0AF4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1840EAA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0D768A1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179C7F8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3B55CECF" w14:textId="77777777" w:rsidR="000A7C4A" w:rsidRPr="00D453B6" w:rsidRDefault="000A7C4A" w:rsidP="00D453B6">
      <w:pPr>
        <w:spacing w:after="0" w:line="240" w:lineRule="auto"/>
        <w:contextualSpacing/>
        <w:jc w:val="center"/>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lastRenderedPageBreak/>
        <w:t>УПРАВЛЕНИЕ КАРЬЕРОЙ И ТАЙМ-МЕНЕДЖМЕНТ</w:t>
      </w:r>
    </w:p>
    <w:p w14:paraId="65EBAEBE" w14:textId="77777777" w:rsidR="000A7C4A" w:rsidRPr="00D453B6" w:rsidRDefault="000A7C4A" w:rsidP="00D453B6">
      <w:pPr>
        <w:spacing w:after="0" w:line="240" w:lineRule="auto"/>
        <w:contextualSpacing/>
        <w:jc w:val="center"/>
        <w:rPr>
          <w:rFonts w:ascii="Times New Roman" w:hAnsi="Times New Roman" w:cs="Times New Roman"/>
          <w:bCs/>
          <w:sz w:val="26"/>
          <w:szCs w:val="26"/>
        </w:rPr>
      </w:pPr>
    </w:p>
    <w:p w14:paraId="1D9B9D2C" w14:textId="77777777" w:rsidR="000A7C4A" w:rsidRPr="00D453B6" w:rsidRDefault="000A7C4A" w:rsidP="00D453B6">
      <w:pPr>
        <w:numPr>
          <w:ilvl w:val="0"/>
          <w:numId w:val="19"/>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 xml:space="preserve">Цели и задачи освоения дисциплины </w:t>
      </w:r>
    </w:p>
    <w:p w14:paraId="75E954E8" w14:textId="682A81D0" w:rsidR="000A7C4A" w:rsidRPr="00D453B6" w:rsidRDefault="000A7C4A" w:rsidP="00861E20">
      <w:pPr>
        <w:spacing w:after="0" w:line="240" w:lineRule="auto"/>
        <w:ind w:firstLine="708"/>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Цель – формирование у обучающихся профессиональных системных компетенций, позволяющих самостоятельно управлять своей карьерой и временем, ориентироваться в тенденциях и перспективах современного рынка труда и составлять представление о требованиях современных работодателей.</w:t>
      </w:r>
    </w:p>
    <w:p w14:paraId="136B43C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151376D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Задачи:</w:t>
      </w:r>
    </w:p>
    <w:p w14:paraId="26C3F320" w14:textId="41C2EA45" w:rsidR="000A7C4A" w:rsidRPr="00D453B6" w:rsidRDefault="000A7C4A" w:rsidP="00D453B6">
      <w:pPr>
        <w:numPr>
          <w:ilvl w:val="0"/>
          <w:numId w:val="20"/>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формирование знаний, выработка умений и практических навыков, необходимых для эффективного управления собственной карьерой и своим временем;</w:t>
      </w:r>
    </w:p>
    <w:p w14:paraId="4652C93F" w14:textId="77777777" w:rsidR="000A7C4A" w:rsidRPr="00D453B6" w:rsidRDefault="000A7C4A" w:rsidP="00D453B6">
      <w:pPr>
        <w:numPr>
          <w:ilvl w:val="0"/>
          <w:numId w:val="20"/>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обучение студентов основам профессиональной пригодности, тайм-менеджмента;</w:t>
      </w:r>
    </w:p>
    <w:p w14:paraId="70FF5FAF" w14:textId="77777777" w:rsidR="000A7C4A" w:rsidRPr="00D453B6" w:rsidRDefault="000A7C4A" w:rsidP="00D453B6">
      <w:pPr>
        <w:numPr>
          <w:ilvl w:val="0"/>
          <w:numId w:val="20"/>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развитие способностей к организационно-управленческой, аналитической, научно-исследовательской и педагогической деятельности;</w:t>
      </w:r>
    </w:p>
    <w:p w14:paraId="1006A8B3" w14:textId="77777777" w:rsidR="000A7C4A" w:rsidRPr="00D453B6" w:rsidRDefault="000A7C4A" w:rsidP="00D453B6">
      <w:pPr>
        <w:numPr>
          <w:ilvl w:val="0"/>
          <w:numId w:val="20"/>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предоставление возможности студентам самостоятельно управлять своей карьерой и временем с учетом специфики построения деловой карьеры в Российских компаниях, в представительствах иностранных компаний в России.</w:t>
      </w:r>
    </w:p>
    <w:p w14:paraId="6A8292B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2E42B54B" w14:textId="77777777" w:rsidR="000A7C4A" w:rsidRPr="00D453B6" w:rsidRDefault="000A7C4A" w:rsidP="00D453B6">
      <w:pPr>
        <w:numPr>
          <w:ilvl w:val="0"/>
          <w:numId w:val="19"/>
        </w:numPr>
        <w:spacing w:after="0" w:line="240" w:lineRule="auto"/>
        <w:ind w:left="0"/>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Место дисциплины в структуре образовательной программы</w:t>
      </w:r>
    </w:p>
    <w:p w14:paraId="5031D70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Учебная дисциплина «Управление карьерой и тайм-менеджмент» (Б1.О.10) относится к обязательной части профессионального цикла дисциплин основной образовательной программы высшего профессионального образования по соответствующим направлениям подготовки. </w:t>
      </w:r>
    </w:p>
    <w:tbl>
      <w:tblPr>
        <w:tblW w:w="96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2128"/>
        <w:gridCol w:w="6240"/>
      </w:tblGrid>
      <w:tr w:rsidR="000A7C4A" w:rsidRPr="00D453B6" w14:paraId="108E803C" w14:textId="77777777" w:rsidTr="000A7C4A">
        <w:trPr>
          <w:trHeight w:val="340"/>
        </w:trPr>
        <w:tc>
          <w:tcPr>
            <w:tcW w:w="1232" w:type="dxa"/>
            <w:tcBorders>
              <w:top w:val="single" w:sz="4" w:space="0" w:color="auto"/>
              <w:left w:val="single" w:sz="4" w:space="0" w:color="auto"/>
              <w:bottom w:val="single" w:sz="4" w:space="0" w:color="auto"/>
              <w:right w:val="single" w:sz="4" w:space="0" w:color="auto"/>
            </w:tcBorders>
            <w:hideMark/>
          </w:tcPr>
          <w:p w14:paraId="2313577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Код компетенции</w:t>
            </w:r>
          </w:p>
        </w:tc>
        <w:tc>
          <w:tcPr>
            <w:tcW w:w="2127" w:type="dxa"/>
            <w:tcBorders>
              <w:top w:val="single" w:sz="4" w:space="0" w:color="auto"/>
              <w:left w:val="single" w:sz="4" w:space="0" w:color="auto"/>
              <w:bottom w:val="single" w:sz="4" w:space="0" w:color="auto"/>
              <w:right w:val="single" w:sz="4" w:space="0" w:color="auto"/>
            </w:tcBorders>
            <w:hideMark/>
          </w:tcPr>
          <w:p w14:paraId="380FA9A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Предшествующие дисциплины (модули),</w:t>
            </w:r>
          </w:p>
          <w:p w14:paraId="4BED413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c>
          <w:tcPr>
            <w:tcW w:w="6237" w:type="dxa"/>
            <w:tcBorders>
              <w:top w:val="single" w:sz="4" w:space="0" w:color="auto"/>
              <w:left w:val="single" w:sz="4" w:space="0" w:color="auto"/>
              <w:bottom w:val="single" w:sz="4" w:space="0" w:color="auto"/>
              <w:right w:val="single" w:sz="4" w:space="0" w:color="auto"/>
            </w:tcBorders>
            <w:hideMark/>
          </w:tcPr>
          <w:p w14:paraId="67EACB7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Последующие дисциплины (модули),</w:t>
            </w:r>
          </w:p>
          <w:p w14:paraId="358D80A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r>
      <w:tr w:rsidR="000A7C4A" w:rsidRPr="00D453B6" w14:paraId="7372EFC5" w14:textId="77777777" w:rsidTr="000A7C4A">
        <w:trPr>
          <w:trHeight w:val="340"/>
        </w:trPr>
        <w:tc>
          <w:tcPr>
            <w:tcW w:w="1232" w:type="dxa"/>
            <w:tcBorders>
              <w:top w:val="single" w:sz="4" w:space="0" w:color="auto"/>
              <w:left w:val="single" w:sz="4" w:space="0" w:color="auto"/>
              <w:bottom w:val="single" w:sz="4" w:space="0" w:color="auto"/>
              <w:right w:val="single" w:sz="4" w:space="0" w:color="auto"/>
            </w:tcBorders>
            <w:vAlign w:val="center"/>
            <w:hideMark/>
          </w:tcPr>
          <w:p w14:paraId="45DA3C4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УК-6</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047A91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6237" w:type="dxa"/>
            <w:tcBorders>
              <w:top w:val="single" w:sz="4" w:space="0" w:color="auto"/>
              <w:left w:val="single" w:sz="4" w:space="0" w:color="auto"/>
              <w:bottom w:val="single" w:sz="4" w:space="0" w:color="auto"/>
              <w:right w:val="single" w:sz="4" w:space="0" w:color="auto"/>
            </w:tcBorders>
            <w:hideMark/>
          </w:tcPr>
          <w:p w14:paraId="382EB8C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Подготовка к процедуре защиты и защита выпускной квалификационной работы</w:t>
            </w:r>
          </w:p>
        </w:tc>
      </w:tr>
      <w:tr w:rsidR="000A7C4A" w:rsidRPr="00D453B6" w14:paraId="16A7B66B" w14:textId="77777777" w:rsidTr="000A7C4A">
        <w:trPr>
          <w:trHeight w:val="340"/>
        </w:trPr>
        <w:tc>
          <w:tcPr>
            <w:tcW w:w="1232" w:type="dxa"/>
            <w:tcBorders>
              <w:top w:val="single" w:sz="4" w:space="0" w:color="auto"/>
              <w:left w:val="single" w:sz="4" w:space="0" w:color="auto"/>
              <w:bottom w:val="single" w:sz="4" w:space="0" w:color="auto"/>
              <w:right w:val="single" w:sz="4" w:space="0" w:color="auto"/>
            </w:tcBorders>
            <w:vAlign w:val="center"/>
            <w:hideMark/>
          </w:tcPr>
          <w:p w14:paraId="1B655E1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ОПК-7</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AD7663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Деловые коммуникации</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478CE8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Проектная деятельность</w:t>
            </w:r>
          </w:p>
          <w:p w14:paraId="3997F1A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Система государственного и муниципального управления</w:t>
            </w:r>
          </w:p>
          <w:p w14:paraId="151D662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Бизнес-планирование</w:t>
            </w:r>
          </w:p>
          <w:p w14:paraId="23E40C7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Учебная практика, ознакомительная практика</w:t>
            </w:r>
          </w:p>
          <w:p w14:paraId="7EBF944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Подготовка к процедуре защиты и защита выпускной квалификационной работы</w:t>
            </w:r>
          </w:p>
        </w:tc>
      </w:tr>
    </w:tbl>
    <w:p w14:paraId="3B0DE5E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1F390617"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3. Перечень планируемых результатов обучения по дисциплине</w:t>
      </w:r>
    </w:p>
    <w:p w14:paraId="69AB64E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Изучение дисциплины направлено на формирование у обучающихся </w:t>
      </w:r>
      <w:r w:rsidRPr="00D453B6">
        <w:rPr>
          <w:rFonts w:ascii="Times New Roman" w:hAnsi="Times New Roman" w:cs="Times New Roman"/>
          <w:bCs/>
          <w:i/>
          <w:sz w:val="26"/>
          <w:szCs w:val="26"/>
        </w:rPr>
        <w:t>универсальных, общепрофессиональных и профессиональных</w:t>
      </w:r>
      <w:r w:rsidRPr="00D453B6">
        <w:rPr>
          <w:rFonts w:ascii="Times New Roman" w:hAnsi="Times New Roman" w:cs="Times New Roman"/>
          <w:bCs/>
          <w:sz w:val="26"/>
          <w:szCs w:val="26"/>
        </w:rPr>
        <w:t xml:space="preserve"> компетенций.</w:t>
      </w:r>
    </w:p>
    <w:p w14:paraId="6F4B469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269"/>
        <w:gridCol w:w="5530"/>
      </w:tblGrid>
      <w:tr w:rsidR="000A7C4A" w:rsidRPr="00D453B6" w14:paraId="1D1BBB78" w14:textId="77777777" w:rsidTr="000A7C4A">
        <w:tc>
          <w:tcPr>
            <w:tcW w:w="1951" w:type="dxa"/>
            <w:tcBorders>
              <w:top w:val="single" w:sz="4" w:space="0" w:color="auto"/>
              <w:left w:val="single" w:sz="4" w:space="0" w:color="auto"/>
              <w:bottom w:val="single" w:sz="4" w:space="0" w:color="auto"/>
              <w:right w:val="single" w:sz="4" w:space="0" w:color="auto"/>
            </w:tcBorders>
            <w:hideMark/>
          </w:tcPr>
          <w:p w14:paraId="35DEEF2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Формируемые компетенции (код и наименование компетенции)</w:t>
            </w:r>
          </w:p>
        </w:tc>
        <w:tc>
          <w:tcPr>
            <w:tcW w:w="2268" w:type="dxa"/>
            <w:tcBorders>
              <w:top w:val="single" w:sz="4" w:space="0" w:color="auto"/>
              <w:left w:val="single" w:sz="4" w:space="0" w:color="auto"/>
              <w:bottom w:val="single" w:sz="4" w:space="0" w:color="auto"/>
              <w:right w:val="single" w:sz="4" w:space="0" w:color="auto"/>
            </w:tcBorders>
            <w:hideMark/>
          </w:tcPr>
          <w:p w14:paraId="448AB51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Индикаторы достижения компетенций</w:t>
            </w:r>
          </w:p>
        </w:tc>
        <w:tc>
          <w:tcPr>
            <w:tcW w:w="5528" w:type="dxa"/>
            <w:tcBorders>
              <w:top w:val="single" w:sz="4" w:space="0" w:color="auto"/>
              <w:left w:val="single" w:sz="4" w:space="0" w:color="auto"/>
              <w:bottom w:val="single" w:sz="4" w:space="0" w:color="auto"/>
              <w:right w:val="single" w:sz="4" w:space="0" w:color="auto"/>
            </w:tcBorders>
          </w:tcPr>
          <w:p w14:paraId="1851229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Планируемые результаты обучения</w:t>
            </w:r>
          </w:p>
          <w:p w14:paraId="7BA8FDC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r>
      <w:tr w:rsidR="000A7C4A" w:rsidRPr="00D453B6" w14:paraId="31C73DAF" w14:textId="77777777" w:rsidTr="000A7C4A">
        <w:tc>
          <w:tcPr>
            <w:tcW w:w="1951" w:type="dxa"/>
            <w:vMerge w:val="restart"/>
            <w:tcBorders>
              <w:top w:val="single" w:sz="4" w:space="0" w:color="auto"/>
              <w:left w:val="single" w:sz="4" w:space="0" w:color="auto"/>
              <w:bottom w:val="single" w:sz="4" w:space="0" w:color="auto"/>
              <w:right w:val="single" w:sz="4" w:space="0" w:color="auto"/>
            </w:tcBorders>
            <w:vAlign w:val="center"/>
            <w:hideMark/>
          </w:tcPr>
          <w:p w14:paraId="4BF3A2D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УК-6 Способен управлять </w:t>
            </w:r>
            <w:r w:rsidRPr="00D453B6">
              <w:rPr>
                <w:rFonts w:ascii="Times New Roman" w:hAnsi="Times New Roman" w:cs="Times New Roman"/>
                <w:bCs/>
                <w:sz w:val="26"/>
                <w:szCs w:val="26"/>
              </w:rPr>
              <w:lastRenderedPageBreak/>
              <w:t>своим временем, выстраивать и реализовывать траекторию саморазвития на основе принципов образования в течение всей жизни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BBE1E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УК-6.1 Способен оценивать </w:t>
            </w:r>
            <w:r w:rsidRPr="00D453B6">
              <w:rPr>
                <w:rFonts w:ascii="Times New Roman" w:hAnsi="Times New Roman" w:cs="Times New Roman"/>
                <w:bCs/>
                <w:sz w:val="26"/>
                <w:szCs w:val="26"/>
              </w:rPr>
              <w:lastRenderedPageBreak/>
              <w:t>временные ресурсы и ограничения и эффективно использовать эти ресурсы, планировать этапы карьерного роста</w:t>
            </w:r>
          </w:p>
        </w:tc>
        <w:tc>
          <w:tcPr>
            <w:tcW w:w="5528" w:type="dxa"/>
            <w:tcBorders>
              <w:top w:val="single" w:sz="4" w:space="0" w:color="auto"/>
              <w:left w:val="single" w:sz="4" w:space="0" w:color="auto"/>
              <w:bottom w:val="single" w:sz="4" w:space="0" w:color="auto"/>
              <w:right w:val="single" w:sz="4" w:space="0" w:color="auto"/>
            </w:tcBorders>
            <w:hideMark/>
          </w:tcPr>
          <w:p w14:paraId="2ED76C03" w14:textId="77777777" w:rsidR="000A7C4A" w:rsidRPr="00D453B6" w:rsidRDefault="000A7C4A"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lastRenderedPageBreak/>
              <w:t>Знать</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 xml:space="preserve">сущность, роль и место управления карьерой в управленческой деятельности </w:t>
            </w:r>
            <w:r w:rsidRPr="00D453B6">
              <w:rPr>
                <w:rFonts w:ascii="Times New Roman" w:hAnsi="Times New Roman" w:cs="Times New Roman"/>
                <w:bCs/>
                <w:sz w:val="26"/>
                <w:szCs w:val="26"/>
              </w:rPr>
              <w:lastRenderedPageBreak/>
              <w:t>организации; основные теории и концепции управления карьерой и взаимодействия людей в организации</w:t>
            </w:r>
            <w:r w:rsidRPr="00D453B6">
              <w:rPr>
                <w:rFonts w:ascii="Times New Roman" w:hAnsi="Times New Roman" w:cs="Times New Roman"/>
                <w:bCs/>
                <w:i/>
                <w:sz w:val="26"/>
                <w:szCs w:val="26"/>
              </w:rPr>
              <w:t xml:space="preserve"> </w:t>
            </w:r>
          </w:p>
          <w:p w14:paraId="19576EE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
                <w:sz w:val="26"/>
                <w:szCs w:val="26"/>
              </w:rPr>
              <w:t>Уметь</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 xml:space="preserve">применять принципы и методы управления карьерой и тайм-менеджмента; расширять формальные представления о карьере; анализировать карьерный потенциал и разрабатывать предложения по построению карьеры; организовывать эффективное рабочее пространство и личное время, принимать обоснованные решения. </w:t>
            </w:r>
          </w:p>
          <w:p w14:paraId="4A47710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Владеть: методами сбора и анализа информации, навыки творческого мышления, современными технологиями самоорганизации и самообразования в управлении карьерой и тайм-менеджменте.</w:t>
            </w:r>
          </w:p>
        </w:tc>
      </w:tr>
      <w:tr w:rsidR="000A7C4A" w:rsidRPr="00D453B6" w14:paraId="0EBC8006" w14:textId="77777777" w:rsidTr="000A7C4A">
        <w:tc>
          <w:tcPr>
            <w:tcW w:w="1951" w:type="dxa"/>
            <w:vMerge/>
            <w:tcBorders>
              <w:top w:val="single" w:sz="4" w:space="0" w:color="auto"/>
              <w:left w:val="single" w:sz="4" w:space="0" w:color="auto"/>
              <w:bottom w:val="single" w:sz="4" w:space="0" w:color="auto"/>
              <w:right w:val="single" w:sz="4" w:space="0" w:color="auto"/>
            </w:tcBorders>
            <w:vAlign w:val="center"/>
            <w:hideMark/>
          </w:tcPr>
          <w:p w14:paraId="439621E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19EEDF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УК-6.2 Способен выстраивать и реализовывать индивидуальную траекторию саморазвития, применять методы и принципы самообразования в течение всей жизни</w:t>
            </w:r>
          </w:p>
        </w:tc>
        <w:tc>
          <w:tcPr>
            <w:tcW w:w="5528" w:type="dxa"/>
            <w:tcBorders>
              <w:top w:val="single" w:sz="4" w:space="0" w:color="auto"/>
              <w:left w:val="single" w:sz="4" w:space="0" w:color="auto"/>
              <w:bottom w:val="single" w:sz="4" w:space="0" w:color="auto"/>
              <w:right w:val="single" w:sz="4" w:space="0" w:color="auto"/>
            </w:tcBorders>
            <w:hideMark/>
          </w:tcPr>
          <w:p w14:paraId="791BD0CD" w14:textId="77777777" w:rsidR="000A7C4A" w:rsidRPr="00D453B6" w:rsidRDefault="000A7C4A"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Знать</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сущность, роль и место управления карьерой в управленческой деятельности организации; основные теории и концепции управления карьерой и взаимодействия людей в организации</w:t>
            </w:r>
            <w:r w:rsidRPr="00D453B6">
              <w:rPr>
                <w:rFonts w:ascii="Times New Roman" w:hAnsi="Times New Roman" w:cs="Times New Roman"/>
                <w:bCs/>
                <w:i/>
                <w:sz w:val="26"/>
                <w:szCs w:val="26"/>
              </w:rPr>
              <w:t xml:space="preserve"> </w:t>
            </w:r>
          </w:p>
          <w:p w14:paraId="3B2651F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
                <w:sz w:val="26"/>
                <w:szCs w:val="26"/>
              </w:rPr>
              <w:t>Уметь</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 xml:space="preserve">применять принципы и методы управления карьерой и тайм-менеджмента; расширять формальные представления о карьере; анализировать карьерный потенциал и разрабатывать предложения по построению карьеры; организовывать эффективное рабочее пространство и личное время, принимать обоснованные решения. </w:t>
            </w:r>
          </w:p>
          <w:p w14:paraId="4823568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Владеть: методами сбора и анализа информации, навыки творческого мышления, современными технологиями самоорганизации и самообразования в управлении карьерой и тайм-менеджменте.</w:t>
            </w:r>
          </w:p>
        </w:tc>
      </w:tr>
      <w:tr w:rsidR="000A7C4A" w:rsidRPr="00D453B6" w14:paraId="3DA46D14" w14:textId="77777777" w:rsidTr="000A7C4A">
        <w:tc>
          <w:tcPr>
            <w:tcW w:w="1951" w:type="dxa"/>
            <w:vMerge w:val="restart"/>
            <w:tcBorders>
              <w:top w:val="single" w:sz="4" w:space="0" w:color="auto"/>
              <w:left w:val="single" w:sz="4" w:space="0" w:color="auto"/>
              <w:bottom w:val="single" w:sz="4" w:space="0" w:color="auto"/>
              <w:right w:val="single" w:sz="4" w:space="0" w:color="auto"/>
            </w:tcBorders>
            <w:vAlign w:val="center"/>
            <w:hideMark/>
          </w:tcPr>
          <w:p w14:paraId="7088120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ОПК-7 Способен осуществлять внутриорганизационные и межведомственные коммуникации, обеспечивать взаимодействие органов власти с гражданами, </w:t>
            </w:r>
            <w:r w:rsidRPr="00D453B6">
              <w:rPr>
                <w:rFonts w:ascii="Times New Roman" w:hAnsi="Times New Roman" w:cs="Times New Roman"/>
                <w:bCs/>
                <w:sz w:val="26"/>
                <w:szCs w:val="26"/>
              </w:rPr>
              <w:lastRenderedPageBreak/>
              <w:t>коммерческими организациями, институтами гражданского общества, средствами массовой информации.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F27E0E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ОПК-7.1 Способен осуществлять внутриорганизационные и межведомственные коммуникации</w:t>
            </w:r>
          </w:p>
        </w:tc>
        <w:tc>
          <w:tcPr>
            <w:tcW w:w="5528" w:type="dxa"/>
            <w:tcBorders>
              <w:top w:val="single" w:sz="4" w:space="0" w:color="auto"/>
              <w:left w:val="single" w:sz="4" w:space="0" w:color="auto"/>
              <w:bottom w:val="single" w:sz="4" w:space="0" w:color="auto"/>
              <w:right w:val="single" w:sz="4" w:space="0" w:color="auto"/>
            </w:tcBorders>
            <w:hideMark/>
          </w:tcPr>
          <w:p w14:paraId="27EB88EF" w14:textId="77777777" w:rsidR="000A7C4A" w:rsidRPr="00D453B6" w:rsidRDefault="000A7C4A"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Знать</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сущность, роль и место управления карьерой в управленческой деятельности организации; основные теории и концепции управления карьерой и взаимодействия людей в организации</w:t>
            </w:r>
            <w:r w:rsidRPr="00D453B6">
              <w:rPr>
                <w:rFonts w:ascii="Times New Roman" w:hAnsi="Times New Roman" w:cs="Times New Roman"/>
                <w:bCs/>
                <w:i/>
                <w:sz w:val="26"/>
                <w:szCs w:val="26"/>
              </w:rPr>
              <w:t xml:space="preserve"> </w:t>
            </w:r>
          </w:p>
          <w:p w14:paraId="11F1073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
                <w:sz w:val="26"/>
                <w:szCs w:val="26"/>
              </w:rPr>
              <w:t>Уметь</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 xml:space="preserve">применять принципы и методы управления карьерой и тайм-менеджмента; расширять формальные представления о карьере; анализировать карьерный потенциал и разрабатывать предложения по построению карьеры; организовывать эффективное рабочее пространство и личное время, принимать обоснованные решения. </w:t>
            </w:r>
          </w:p>
          <w:p w14:paraId="66AE093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Владеть: методами сбора и анализа информации, навыки творческого мышления, современными технологиями самоорганизации и самообразования в управлении карьерой и тайм-менеджменте.</w:t>
            </w:r>
          </w:p>
        </w:tc>
      </w:tr>
      <w:tr w:rsidR="000A7C4A" w:rsidRPr="00D453B6" w14:paraId="21FB9A46" w14:textId="77777777" w:rsidTr="000A7C4A">
        <w:tc>
          <w:tcPr>
            <w:tcW w:w="1951" w:type="dxa"/>
            <w:vMerge/>
            <w:tcBorders>
              <w:top w:val="single" w:sz="4" w:space="0" w:color="auto"/>
              <w:left w:val="single" w:sz="4" w:space="0" w:color="auto"/>
              <w:bottom w:val="single" w:sz="4" w:space="0" w:color="auto"/>
              <w:right w:val="single" w:sz="4" w:space="0" w:color="auto"/>
            </w:tcBorders>
            <w:vAlign w:val="center"/>
            <w:hideMark/>
          </w:tcPr>
          <w:p w14:paraId="67F979E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8C63A0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ОПК-7.2 Способен обеспечивать взаимодействие органов власти с гражданами, коммерческими организациями, институтами гражданского общества, средствами массовой информации</w:t>
            </w:r>
          </w:p>
        </w:tc>
        <w:tc>
          <w:tcPr>
            <w:tcW w:w="5528" w:type="dxa"/>
            <w:tcBorders>
              <w:top w:val="single" w:sz="4" w:space="0" w:color="auto"/>
              <w:left w:val="single" w:sz="4" w:space="0" w:color="auto"/>
              <w:bottom w:val="single" w:sz="4" w:space="0" w:color="auto"/>
              <w:right w:val="single" w:sz="4" w:space="0" w:color="auto"/>
            </w:tcBorders>
            <w:hideMark/>
          </w:tcPr>
          <w:p w14:paraId="17AD17B4" w14:textId="77777777" w:rsidR="000A7C4A" w:rsidRPr="00D453B6" w:rsidRDefault="000A7C4A"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Знать</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сущность, роль и место управления карьерой в управленческой деятельности организации; основные теории и концепции управления карьерой и взаимодействия людей в организации</w:t>
            </w:r>
            <w:r w:rsidRPr="00D453B6">
              <w:rPr>
                <w:rFonts w:ascii="Times New Roman" w:hAnsi="Times New Roman" w:cs="Times New Roman"/>
                <w:bCs/>
                <w:i/>
                <w:sz w:val="26"/>
                <w:szCs w:val="26"/>
              </w:rPr>
              <w:t xml:space="preserve"> </w:t>
            </w:r>
          </w:p>
          <w:p w14:paraId="6673233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
                <w:sz w:val="26"/>
                <w:szCs w:val="26"/>
              </w:rPr>
              <w:t>Уметь</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 xml:space="preserve">применять принципы и методы управления карьерой и тайм-менеджмента; расширять формальные представления о карьере; анализировать карьерный потенциал и разрабатывать предложения по построению карьеры; организовывать эффективное рабочее пространство и личное время, принимать обоснованные решения. </w:t>
            </w:r>
          </w:p>
          <w:p w14:paraId="6A1AD21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Владеть: методами сбора и анализа информации, навыки творческого мышления, современными технологиями самоорганизации и самообразования в управлении карьерой и тайм-менеджменте.</w:t>
            </w:r>
          </w:p>
        </w:tc>
      </w:tr>
    </w:tbl>
    <w:p w14:paraId="4C5A2CF2"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p>
    <w:p w14:paraId="3A7B1EA0"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p>
    <w:p w14:paraId="2052AA62"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p>
    <w:p w14:paraId="1E5F254E"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4. Объем дисциплины и виды учебной работы</w:t>
      </w:r>
    </w:p>
    <w:p w14:paraId="4326E18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Объем дисциплины и виды учебной работы в академических часах с выделением объема контактной работы обучающихся с преподавателем и самостоятельной работы обучающихся</w:t>
      </w:r>
    </w:p>
    <w:p w14:paraId="45A7AB40" w14:textId="77777777" w:rsidR="000A7C4A" w:rsidRPr="00D453B6" w:rsidRDefault="000A7C4A" w:rsidP="00D453B6">
      <w:pPr>
        <w:spacing w:after="0" w:line="240" w:lineRule="auto"/>
        <w:contextualSpacing/>
        <w:jc w:val="both"/>
        <w:rPr>
          <w:rFonts w:ascii="Times New Roman" w:hAnsi="Times New Roman" w:cs="Times New Roman"/>
          <w:b/>
          <w:bCs/>
          <w:i/>
          <w:sz w:val="26"/>
          <w:szCs w:val="26"/>
        </w:rPr>
      </w:pPr>
    </w:p>
    <w:p w14:paraId="4C618599" w14:textId="77777777" w:rsidR="000A7C4A" w:rsidRPr="00D453B6" w:rsidRDefault="000A7C4A"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
          <w:bCs/>
          <w:i/>
          <w:sz w:val="26"/>
          <w:szCs w:val="26"/>
        </w:rPr>
        <w:t>очная форма обучения</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7"/>
        <w:gridCol w:w="3242"/>
        <w:gridCol w:w="1107"/>
        <w:gridCol w:w="2069"/>
      </w:tblGrid>
      <w:tr w:rsidR="000A7C4A" w:rsidRPr="00D453B6" w14:paraId="15E027AA" w14:textId="77777777" w:rsidTr="000A7C4A">
        <w:trPr>
          <w:cantSplit/>
          <w:trHeight w:val="20"/>
        </w:trPr>
        <w:tc>
          <w:tcPr>
            <w:tcW w:w="640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44F262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3175" w:type="dxa"/>
            <w:gridSpan w:val="2"/>
            <w:tcBorders>
              <w:top w:val="single" w:sz="4" w:space="0" w:color="auto"/>
              <w:left w:val="single" w:sz="4" w:space="0" w:color="auto"/>
              <w:bottom w:val="single" w:sz="4" w:space="0" w:color="auto"/>
              <w:right w:val="single" w:sz="4" w:space="0" w:color="auto"/>
            </w:tcBorders>
            <w:vAlign w:val="center"/>
            <w:hideMark/>
          </w:tcPr>
          <w:p w14:paraId="7B76C13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w:t>
            </w:r>
            <w:proofErr w:type="spellEnd"/>
            <w:r w:rsidRPr="00D453B6">
              <w:rPr>
                <w:rFonts w:ascii="Times New Roman" w:hAnsi="Times New Roman" w:cs="Times New Roman"/>
                <w:bCs/>
                <w:sz w:val="26"/>
                <w:szCs w:val="26"/>
              </w:rPr>
              <w:t>. часов</w:t>
            </w:r>
          </w:p>
        </w:tc>
      </w:tr>
      <w:tr w:rsidR="000A7C4A" w:rsidRPr="00D453B6" w14:paraId="6755870E" w14:textId="77777777" w:rsidTr="000A7C4A">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535E6AD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6834A76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2068" w:type="dxa"/>
            <w:tcBorders>
              <w:top w:val="single" w:sz="4" w:space="0" w:color="auto"/>
              <w:left w:val="single" w:sz="4" w:space="0" w:color="auto"/>
              <w:bottom w:val="single" w:sz="4" w:space="0" w:color="auto"/>
              <w:right w:val="single" w:sz="4" w:space="0" w:color="auto"/>
            </w:tcBorders>
            <w:vAlign w:val="center"/>
            <w:hideMark/>
          </w:tcPr>
          <w:p w14:paraId="4706B4D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0A7C4A" w:rsidRPr="00D453B6" w14:paraId="3F177342" w14:textId="77777777" w:rsidTr="000A7C4A">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572B1F3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14:paraId="2C58855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2068" w:type="dxa"/>
            <w:tcBorders>
              <w:top w:val="single" w:sz="4" w:space="0" w:color="auto"/>
              <w:left w:val="single" w:sz="4" w:space="0" w:color="auto"/>
              <w:bottom w:val="single" w:sz="4" w:space="0" w:color="auto"/>
              <w:right w:val="single" w:sz="4" w:space="0" w:color="auto"/>
            </w:tcBorders>
            <w:vAlign w:val="center"/>
            <w:hideMark/>
          </w:tcPr>
          <w:p w14:paraId="5B008C6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семестр</w:t>
            </w:r>
          </w:p>
        </w:tc>
      </w:tr>
      <w:tr w:rsidR="000A7C4A" w:rsidRPr="00D453B6" w14:paraId="5F8325B5" w14:textId="77777777" w:rsidTr="000A7C4A">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1AD800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78151FD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48,5</w:t>
            </w:r>
          </w:p>
        </w:tc>
        <w:tc>
          <w:tcPr>
            <w:tcW w:w="2068" w:type="dxa"/>
            <w:tcBorders>
              <w:top w:val="single" w:sz="4" w:space="0" w:color="auto"/>
              <w:left w:val="single" w:sz="4" w:space="0" w:color="auto"/>
              <w:bottom w:val="single" w:sz="4" w:space="0" w:color="auto"/>
              <w:right w:val="single" w:sz="4" w:space="0" w:color="auto"/>
            </w:tcBorders>
            <w:hideMark/>
          </w:tcPr>
          <w:p w14:paraId="5D74A8F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48,5</w:t>
            </w:r>
          </w:p>
        </w:tc>
      </w:tr>
      <w:tr w:rsidR="000A7C4A" w:rsidRPr="00D453B6" w14:paraId="199F9CC2" w14:textId="77777777" w:rsidTr="000A7C4A">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454A750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5477A8E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48,5</w:t>
            </w:r>
          </w:p>
        </w:tc>
        <w:tc>
          <w:tcPr>
            <w:tcW w:w="2068" w:type="dxa"/>
            <w:tcBorders>
              <w:top w:val="single" w:sz="4" w:space="0" w:color="auto"/>
              <w:left w:val="single" w:sz="4" w:space="0" w:color="auto"/>
              <w:bottom w:val="single" w:sz="4" w:space="0" w:color="auto"/>
              <w:right w:val="single" w:sz="4" w:space="0" w:color="auto"/>
            </w:tcBorders>
            <w:hideMark/>
          </w:tcPr>
          <w:p w14:paraId="0D97F50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48,5</w:t>
            </w:r>
          </w:p>
        </w:tc>
      </w:tr>
      <w:tr w:rsidR="000A7C4A" w:rsidRPr="00D453B6" w14:paraId="6572B82F" w14:textId="77777777" w:rsidTr="000A7C4A">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1B4D6D1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лекционного типа</w:t>
            </w:r>
          </w:p>
        </w:tc>
        <w:tc>
          <w:tcPr>
            <w:tcW w:w="1107" w:type="dxa"/>
            <w:tcBorders>
              <w:top w:val="single" w:sz="4" w:space="0" w:color="auto"/>
              <w:left w:val="single" w:sz="4" w:space="0" w:color="auto"/>
              <w:bottom w:val="single" w:sz="4" w:space="0" w:color="auto"/>
              <w:right w:val="single" w:sz="4" w:space="0" w:color="auto"/>
            </w:tcBorders>
            <w:hideMark/>
          </w:tcPr>
          <w:p w14:paraId="045E97B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c>
          <w:tcPr>
            <w:tcW w:w="2068" w:type="dxa"/>
            <w:tcBorders>
              <w:top w:val="single" w:sz="4" w:space="0" w:color="auto"/>
              <w:left w:val="single" w:sz="4" w:space="0" w:color="auto"/>
              <w:bottom w:val="single" w:sz="4" w:space="0" w:color="auto"/>
              <w:right w:val="single" w:sz="4" w:space="0" w:color="auto"/>
            </w:tcBorders>
            <w:hideMark/>
          </w:tcPr>
          <w:p w14:paraId="3BEF468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r>
      <w:tr w:rsidR="000A7C4A" w:rsidRPr="00D453B6" w14:paraId="7C7CCA49" w14:textId="77777777" w:rsidTr="000A7C4A">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7D10D3E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hideMark/>
          </w:tcPr>
          <w:p w14:paraId="099EA6F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32</w:t>
            </w:r>
          </w:p>
        </w:tc>
        <w:tc>
          <w:tcPr>
            <w:tcW w:w="2068" w:type="dxa"/>
            <w:tcBorders>
              <w:top w:val="single" w:sz="4" w:space="0" w:color="auto"/>
              <w:left w:val="single" w:sz="4" w:space="0" w:color="auto"/>
              <w:bottom w:val="single" w:sz="4" w:space="0" w:color="auto"/>
              <w:right w:val="single" w:sz="4" w:space="0" w:color="auto"/>
            </w:tcBorders>
            <w:hideMark/>
          </w:tcPr>
          <w:p w14:paraId="26789F1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32</w:t>
            </w:r>
          </w:p>
        </w:tc>
      </w:tr>
      <w:tr w:rsidR="000A7C4A" w:rsidRPr="00D453B6" w14:paraId="7014EECA" w14:textId="77777777" w:rsidTr="000A7C4A">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5A695FE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17913E3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32</w:t>
            </w:r>
          </w:p>
        </w:tc>
        <w:tc>
          <w:tcPr>
            <w:tcW w:w="2068" w:type="dxa"/>
            <w:tcBorders>
              <w:top w:val="single" w:sz="4" w:space="0" w:color="auto"/>
              <w:left w:val="single" w:sz="4" w:space="0" w:color="auto"/>
              <w:bottom w:val="single" w:sz="4" w:space="0" w:color="auto"/>
              <w:right w:val="single" w:sz="4" w:space="0" w:color="auto"/>
            </w:tcBorders>
            <w:hideMark/>
          </w:tcPr>
          <w:p w14:paraId="3A0BC1C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32</w:t>
            </w:r>
          </w:p>
        </w:tc>
      </w:tr>
      <w:tr w:rsidR="000A7C4A" w:rsidRPr="00D453B6" w14:paraId="58799012" w14:textId="77777777" w:rsidTr="000A7C4A">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E19A7E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лабораторные занятия</w:t>
            </w:r>
          </w:p>
        </w:tc>
        <w:tc>
          <w:tcPr>
            <w:tcW w:w="1107" w:type="dxa"/>
            <w:tcBorders>
              <w:top w:val="single" w:sz="4" w:space="0" w:color="auto"/>
              <w:left w:val="single" w:sz="4" w:space="0" w:color="auto"/>
              <w:bottom w:val="single" w:sz="4" w:space="0" w:color="auto"/>
              <w:right w:val="single" w:sz="4" w:space="0" w:color="auto"/>
            </w:tcBorders>
            <w:vAlign w:val="center"/>
          </w:tcPr>
          <w:p w14:paraId="694A3D2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2068" w:type="dxa"/>
            <w:tcBorders>
              <w:top w:val="single" w:sz="4" w:space="0" w:color="auto"/>
              <w:left w:val="single" w:sz="4" w:space="0" w:color="auto"/>
              <w:bottom w:val="single" w:sz="4" w:space="0" w:color="auto"/>
              <w:right w:val="single" w:sz="4" w:space="0" w:color="auto"/>
            </w:tcBorders>
            <w:vAlign w:val="center"/>
          </w:tcPr>
          <w:p w14:paraId="6019CA7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r>
      <w:tr w:rsidR="000A7C4A" w:rsidRPr="00D453B6" w14:paraId="4F3B76D7" w14:textId="77777777" w:rsidTr="000A7C4A">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4A98F60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интерактивных формах</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9225AA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9,7</w:t>
            </w:r>
          </w:p>
        </w:tc>
        <w:tc>
          <w:tcPr>
            <w:tcW w:w="2068" w:type="dxa"/>
            <w:tcBorders>
              <w:top w:val="single" w:sz="4" w:space="0" w:color="auto"/>
              <w:left w:val="single" w:sz="4" w:space="0" w:color="auto"/>
              <w:bottom w:val="single" w:sz="4" w:space="0" w:color="auto"/>
              <w:right w:val="single" w:sz="4" w:space="0" w:color="auto"/>
            </w:tcBorders>
            <w:vAlign w:val="center"/>
            <w:hideMark/>
          </w:tcPr>
          <w:p w14:paraId="65FDA8A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9,7</w:t>
            </w:r>
          </w:p>
        </w:tc>
      </w:tr>
      <w:tr w:rsidR="000A7C4A" w:rsidRPr="00D453B6" w14:paraId="24ED3411" w14:textId="77777777" w:rsidTr="000A7C4A">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374AF91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24298C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c>
          <w:tcPr>
            <w:tcW w:w="2068" w:type="dxa"/>
            <w:tcBorders>
              <w:top w:val="single" w:sz="4" w:space="0" w:color="auto"/>
              <w:left w:val="single" w:sz="4" w:space="0" w:color="auto"/>
              <w:bottom w:val="single" w:sz="4" w:space="0" w:color="auto"/>
              <w:right w:val="single" w:sz="4" w:space="0" w:color="auto"/>
            </w:tcBorders>
            <w:vAlign w:val="center"/>
            <w:hideMark/>
          </w:tcPr>
          <w:p w14:paraId="5FED128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r>
      <w:tr w:rsidR="000A7C4A" w:rsidRPr="00D453B6" w14:paraId="0399F2E1" w14:textId="77777777" w:rsidTr="000A7C4A">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3AF3344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Консультации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F29B2A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2068" w:type="dxa"/>
            <w:tcBorders>
              <w:top w:val="single" w:sz="4" w:space="0" w:color="auto"/>
              <w:left w:val="single" w:sz="4" w:space="0" w:color="auto"/>
              <w:bottom w:val="single" w:sz="4" w:space="0" w:color="auto"/>
              <w:right w:val="single" w:sz="4" w:space="0" w:color="auto"/>
            </w:tcBorders>
            <w:vAlign w:val="center"/>
            <w:hideMark/>
          </w:tcPr>
          <w:p w14:paraId="1DB6A9B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0A7C4A" w:rsidRPr="00D453B6" w14:paraId="61FA9808" w14:textId="77777777" w:rsidTr="000A7C4A">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44075EF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9D29FD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2068" w:type="dxa"/>
            <w:tcBorders>
              <w:top w:val="single" w:sz="4" w:space="0" w:color="auto"/>
              <w:left w:val="single" w:sz="4" w:space="0" w:color="auto"/>
              <w:bottom w:val="single" w:sz="4" w:space="0" w:color="auto"/>
              <w:right w:val="single" w:sz="4" w:space="0" w:color="auto"/>
            </w:tcBorders>
            <w:vAlign w:val="center"/>
            <w:hideMark/>
          </w:tcPr>
          <w:p w14:paraId="504AD5D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0A7C4A" w:rsidRPr="00D453B6" w14:paraId="3A4BF3EC" w14:textId="77777777" w:rsidTr="000A7C4A">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5A75F9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курсовая работа (проект)</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10A36C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2068" w:type="dxa"/>
            <w:tcBorders>
              <w:top w:val="single" w:sz="4" w:space="0" w:color="auto"/>
              <w:left w:val="single" w:sz="4" w:space="0" w:color="auto"/>
              <w:bottom w:val="single" w:sz="4" w:space="0" w:color="auto"/>
              <w:right w:val="single" w:sz="4" w:space="0" w:color="auto"/>
            </w:tcBorders>
            <w:vAlign w:val="center"/>
            <w:hideMark/>
          </w:tcPr>
          <w:p w14:paraId="5FE39EB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0A7C4A" w:rsidRPr="00D453B6" w14:paraId="3D4B948C" w14:textId="77777777" w:rsidTr="000A7C4A">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ED975B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47866E56" w14:textId="77777777" w:rsidR="000A7C4A" w:rsidRPr="00D453B6" w:rsidRDefault="000A7C4A"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rPr>
              <w:t>59,5</w:t>
            </w:r>
          </w:p>
        </w:tc>
        <w:tc>
          <w:tcPr>
            <w:tcW w:w="2068" w:type="dxa"/>
            <w:tcBorders>
              <w:top w:val="single" w:sz="4" w:space="0" w:color="auto"/>
              <w:left w:val="single" w:sz="4" w:space="0" w:color="auto"/>
              <w:bottom w:val="single" w:sz="4" w:space="0" w:color="auto"/>
              <w:right w:val="single" w:sz="4" w:space="0" w:color="auto"/>
            </w:tcBorders>
            <w:hideMark/>
          </w:tcPr>
          <w:p w14:paraId="0B43A63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59,5</w:t>
            </w:r>
          </w:p>
        </w:tc>
      </w:tr>
      <w:tr w:rsidR="000A7C4A" w:rsidRPr="00D453B6" w14:paraId="6B1D3789" w14:textId="77777777" w:rsidTr="000A7C4A">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178E842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 - курсовая работа (проект)</w:t>
            </w:r>
          </w:p>
        </w:tc>
        <w:tc>
          <w:tcPr>
            <w:tcW w:w="1107" w:type="dxa"/>
            <w:tcBorders>
              <w:top w:val="single" w:sz="4" w:space="0" w:color="auto"/>
              <w:left w:val="single" w:sz="4" w:space="0" w:color="auto"/>
              <w:bottom w:val="single" w:sz="4" w:space="0" w:color="auto"/>
              <w:right w:val="single" w:sz="4" w:space="0" w:color="auto"/>
            </w:tcBorders>
            <w:hideMark/>
          </w:tcPr>
          <w:p w14:paraId="5171402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2068" w:type="dxa"/>
            <w:tcBorders>
              <w:top w:val="single" w:sz="4" w:space="0" w:color="auto"/>
              <w:left w:val="single" w:sz="4" w:space="0" w:color="auto"/>
              <w:bottom w:val="single" w:sz="4" w:space="0" w:color="auto"/>
              <w:right w:val="single" w:sz="4" w:space="0" w:color="auto"/>
            </w:tcBorders>
            <w:hideMark/>
          </w:tcPr>
          <w:p w14:paraId="00B6426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0A7C4A" w:rsidRPr="00D453B6" w14:paraId="3C1CF936" w14:textId="77777777" w:rsidTr="000A7C4A">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5AE87AB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выполнение домашних заданий</w:t>
            </w:r>
          </w:p>
        </w:tc>
        <w:tc>
          <w:tcPr>
            <w:tcW w:w="1107" w:type="dxa"/>
            <w:tcBorders>
              <w:top w:val="single" w:sz="4" w:space="0" w:color="auto"/>
              <w:left w:val="single" w:sz="4" w:space="0" w:color="auto"/>
              <w:bottom w:val="single" w:sz="4" w:space="0" w:color="auto"/>
              <w:right w:val="single" w:sz="4" w:space="0" w:color="auto"/>
            </w:tcBorders>
            <w:hideMark/>
          </w:tcPr>
          <w:p w14:paraId="23B935F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20</w:t>
            </w:r>
          </w:p>
        </w:tc>
        <w:tc>
          <w:tcPr>
            <w:tcW w:w="2068" w:type="dxa"/>
            <w:tcBorders>
              <w:top w:val="single" w:sz="4" w:space="0" w:color="auto"/>
              <w:left w:val="single" w:sz="4" w:space="0" w:color="auto"/>
              <w:bottom w:val="single" w:sz="4" w:space="0" w:color="auto"/>
              <w:right w:val="single" w:sz="4" w:space="0" w:color="auto"/>
            </w:tcBorders>
            <w:hideMark/>
          </w:tcPr>
          <w:p w14:paraId="1358435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20</w:t>
            </w:r>
          </w:p>
        </w:tc>
      </w:tr>
      <w:tr w:rsidR="000A7C4A" w:rsidRPr="00D453B6" w14:paraId="31C1CD62" w14:textId="77777777" w:rsidTr="000A7C4A">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3E916FD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контрольное тестирование</w:t>
            </w:r>
          </w:p>
        </w:tc>
        <w:tc>
          <w:tcPr>
            <w:tcW w:w="1107" w:type="dxa"/>
            <w:tcBorders>
              <w:top w:val="single" w:sz="4" w:space="0" w:color="auto"/>
              <w:left w:val="single" w:sz="4" w:space="0" w:color="auto"/>
              <w:bottom w:val="single" w:sz="4" w:space="0" w:color="auto"/>
              <w:right w:val="single" w:sz="4" w:space="0" w:color="auto"/>
            </w:tcBorders>
            <w:hideMark/>
          </w:tcPr>
          <w:p w14:paraId="6C7BB80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w:t>
            </w:r>
          </w:p>
        </w:tc>
        <w:tc>
          <w:tcPr>
            <w:tcW w:w="2068" w:type="dxa"/>
            <w:tcBorders>
              <w:top w:val="single" w:sz="4" w:space="0" w:color="auto"/>
              <w:left w:val="single" w:sz="4" w:space="0" w:color="auto"/>
              <w:bottom w:val="single" w:sz="4" w:space="0" w:color="auto"/>
              <w:right w:val="single" w:sz="4" w:space="0" w:color="auto"/>
            </w:tcBorders>
            <w:hideMark/>
          </w:tcPr>
          <w:p w14:paraId="614F141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w:t>
            </w:r>
          </w:p>
        </w:tc>
      </w:tr>
      <w:tr w:rsidR="000A7C4A" w:rsidRPr="00D453B6" w14:paraId="05E7AE01" w14:textId="77777777" w:rsidTr="000A7C4A">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72F0F01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прочее</w:t>
            </w:r>
          </w:p>
        </w:tc>
        <w:tc>
          <w:tcPr>
            <w:tcW w:w="1107" w:type="dxa"/>
            <w:tcBorders>
              <w:top w:val="single" w:sz="4" w:space="0" w:color="auto"/>
              <w:left w:val="single" w:sz="4" w:space="0" w:color="auto"/>
              <w:bottom w:val="single" w:sz="4" w:space="0" w:color="auto"/>
              <w:right w:val="single" w:sz="4" w:space="0" w:color="auto"/>
            </w:tcBorders>
            <w:hideMark/>
          </w:tcPr>
          <w:p w14:paraId="20373A69" w14:textId="77777777" w:rsidR="000A7C4A" w:rsidRPr="00D453B6" w:rsidRDefault="000A7C4A"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rPr>
              <w:t>19,5</w:t>
            </w:r>
          </w:p>
        </w:tc>
        <w:tc>
          <w:tcPr>
            <w:tcW w:w="2068" w:type="dxa"/>
            <w:tcBorders>
              <w:top w:val="single" w:sz="4" w:space="0" w:color="auto"/>
              <w:left w:val="single" w:sz="4" w:space="0" w:color="auto"/>
              <w:bottom w:val="single" w:sz="4" w:space="0" w:color="auto"/>
              <w:right w:val="single" w:sz="4" w:space="0" w:color="auto"/>
            </w:tcBorders>
            <w:hideMark/>
          </w:tcPr>
          <w:p w14:paraId="01C88D7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19,5</w:t>
            </w:r>
          </w:p>
        </w:tc>
      </w:tr>
      <w:tr w:rsidR="000A7C4A" w:rsidRPr="00D453B6" w14:paraId="1C048FA4" w14:textId="77777777" w:rsidTr="000A7C4A">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240B1071" w14:textId="77777777" w:rsidR="000A7C4A" w:rsidRPr="00D453B6" w:rsidRDefault="000A7C4A" w:rsidP="00D453B6">
            <w:pPr>
              <w:spacing w:after="0" w:line="240" w:lineRule="auto"/>
              <w:contextualSpacing/>
              <w:jc w:val="both"/>
              <w:rPr>
                <w:rFonts w:ascii="Times New Roman" w:hAnsi="Times New Roman" w:cs="Times New Roman"/>
                <w:bCs/>
                <w:i/>
                <w:iCs/>
                <w:sz w:val="26"/>
                <w:szCs w:val="26"/>
              </w:rPr>
            </w:pPr>
            <w:r w:rsidRPr="00D453B6">
              <w:rPr>
                <w:rFonts w:ascii="Times New Roman" w:hAnsi="Times New Roman" w:cs="Times New Roman"/>
                <w:bCs/>
                <w:sz w:val="26"/>
                <w:szCs w:val="26"/>
              </w:rPr>
              <w:t xml:space="preserve">3.Промежуточная аттестация: </w:t>
            </w:r>
            <w:r w:rsidRPr="00D453B6">
              <w:rPr>
                <w:rFonts w:ascii="Times New Roman" w:hAnsi="Times New Roman" w:cs="Times New Roman"/>
                <w:bCs/>
                <w:i/>
                <w:sz w:val="26"/>
                <w:szCs w:val="26"/>
              </w:rPr>
              <w:t>экзамен</w:t>
            </w:r>
          </w:p>
        </w:tc>
        <w:tc>
          <w:tcPr>
            <w:tcW w:w="1107" w:type="dxa"/>
            <w:tcBorders>
              <w:top w:val="single" w:sz="4" w:space="0" w:color="auto"/>
              <w:left w:val="single" w:sz="4" w:space="0" w:color="auto"/>
              <w:bottom w:val="single" w:sz="4" w:space="0" w:color="auto"/>
              <w:right w:val="single" w:sz="4" w:space="0" w:color="auto"/>
            </w:tcBorders>
            <w:hideMark/>
          </w:tcPr>
          <w:p w14:paraId="578292B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c>
          <w:tcPr>
            <w:tcW w:w="2068" w:type="dxa"/>
            <w:tcBorders>
              <w:top w:val="single" w:sz="4" w:space="0" w:color="auto"/>
              <w:left w:val="single" w:sz="4" w:space="0" w:color="auto"/>
              <w:bottom w:val="single" w:sz="4" w:space="0" w:color="auto"/>
              <w:right w:val="single" w:sz="4" w:space="0" w:color="auto"/>
            </w:tcBorders>
            <w:hideMark/>
          </w:tcPr>
          <w:p w14:paraId="4744232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r>
      <w:tr w:rsidR="000A7C4A" w:rsidRPr="00D453B6" w14:paraId="3190695D" w14:textId="77777777" w:rsidTr="000A7C4A">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76075A9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132A84A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3241" w:type="dxa"/>
            <w:tcBorders>
              <w:top w:val="single" w:sz="4" w:space="0" w:color="auto"/>
              <w:left w:val="single" w:sz="4" w:space="0" w:color="auto"/>
              <w:bottom w:val="single" w:sz="4" w:space="0" w:color="auto"/>
              <w:right w:val="single" w:sz="4" w:space="0" w:color="auto"/>
            </w:tcBorders>
            <w:hideMark/>
          </w:tcPr>
          <w:p w14:paraId="612EFC6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w:t>
            </w:r>
            <w:proofErr w:type="spellEnd"/>
            <w:r w:rsidRPr="00D453B6">
              <w:rPr>
                <w:rFonts w:ascii="Times New Roman" w:hAnsi="Times New Roman" w:cs="Times New Roman"/>
                <w:bCs/>
                <w:sz w:val="26"/>
                <w:szCs w:val="26"/>
              </w:rPr>
              <w:t>. часов</w:t>
            </w:r>
          </w:p>
        </w:tc>
        <w:tc>
          <w:tcPr>
            <w:tcW w:w="1107" w:type="dxa"/>
            <w:tcBorders>
              <w:top w:val="single" w:sz="4" w:space="0" w:color="auto"/>
              <w:left w:val="single" w:sz="4" w:space="0" w:color="auto"/>
              <w:bottom w:val="single" w:sz="4" w:space="0" w:color="auto"/>
              <w:right w:val="single" w:sz="4" w:space="0" w:color="auto"/>
            </w:tcBorders>
            <w:hideMark/>
          </w:tcPr>
          <w:p w14:paraId="629645D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c>
          <w:tcPr>
            <w:tcW w:w="2068" w:type="dxa"/>
            <w:tcBorders>
              <w:top w:val="single" w:sz="4" w:space="0" w:color="auto"/>
              <w:left w:val="single" w:sz="4" w:space="0" w:color="auto"/>
              <w:bottom w:val="single" w:sz="4" w:space="0" w:color="auto"/>
              <w:right w:val="single" w:sz="4" w:space="0" w:color="auto"/>
            </w:tcBorders>
            <w:hideMark/>
          </w:tcPr>
          <w:p w14:paraId="3A03744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r>
      <w:tr w:rsidR="000A7C4A" w:rsidRPr="00D453B6" w14:paraId="1112493F" w14:textId="77777777" w:rsidTr="000A7C4A">
        <w:trPr>
          <w:cantSplit/>
          <w:trHeight w:val="20"/>
        </w:trPr>
        <w:tc>
          <w:tcPr>
            <w:tcW w:w="6406" w:type="dxa"/>
            <w:vMerge/>
            <w:tcBorders>
              <w:top w:val="single" w:sz="4" w:space="0" w:color="auto"/>
              <w:left w:val="single" w:sz="4" w:space="0" w:color="auto"/>
              <w:bottom w:val="single" w:sz="4" w:space="0" w:color="auto"/>
              <w:right w:val="single" w:sz="4" w:space="0" w:color="auto"/>
            </w:tcBorders>
            <w:vAlign w:val="center"/>
            <w:hideMark/>
          </w:tcPr>
          <w:p w14:paraId="0C26D6A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3241" w:type="dxa"/>
            <w:tcBorders>
              <w:top w:val="single" w:sz="4" w:space="0" w:color="auto"/>
              <w:left w:val="single" w:sz="4" w:space="0" w:color="auto"/>
              <w:bottom w:val="single" w:sz="4" w:space="0" w:color="auto"/>
              <w:right w:val="single" w:sz="4" w:space="0" w:color="auto"/>
            </w:tcBorders>
            <w:hideMark/>
          </w:tcPr>
          <w:p w14:paraId="49056B2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1107" w:type="dxa"/>
            <w:tcBorders>
              <w:top w:val="single" w:sz="4" w:space="0" w:color="auto"/>
              <w:left w:val="single" w:sz="4" w:space="0" w:color="auto"/>
              <w:bottom w:val="single" w:sz="4" w:space="0" w:color="auto"/>
              <w:right w:val="single" w:sz="4" w:space="0" w:color="auto"/>
            </w:tcBorders>
            <w:hideMark/>
          </w:tcPr>
          <w:p w14:paraId="6FEDAB7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c>
          <w:tcPr>
            <w:tcW w:w="2068" w:type="dxa"/>
            <w:tcBorders>
              <w:top w:val="single" w:sz="4" w:space="0" w:color="auto"/>
              <w:left w:val="single" w:sz="4" w:space="0" w:color="auto"/>
              <w:bottom w:val="single" w:sz="4" w:space="0" w:color="auto"/>
              <w:right w:val="single" w:sz="4" w:space="0" w:color="auto"/>
            </w:tcBorders>
            <w:hideMark/>
          </w:tcPr>
          <w:p w14:paraId="0BD8A3D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r>
    </w:tbl>
    <w:p w14:paraId="0590BD13"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p>
    <w:p w14:paraId="1CB22472" w14:textId="77777777" w:rsidR="000A7C4A" w:rsidRPr="00D453B6" w:rsidRDefault="000A7C4A"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
          <w:bCs/>
          <w:i/>
          <w:sz w:val="26"/>
          <w:szCs w:val="26"/>
        </w:rPr>
        <w:t xml:space="preserve">Очно- заочная форма обучения </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7"/>
        <w:gridCol w:w="3242"/>
        <w:gridCol w:w="1107"/>
        <w:gridCol w:w="2069"/>
      </w:tblGrid>
      <w:tr w:rsidR="000A7C4A" w:rsidRPr="00D453B6" w14:paraId="40F040BF" w14:textId="77777777" w:rsidTr="000A7C4A">
        <w:trPr>
          <w:cantSplit/>
          <w:trHeight w:val="20"/>
        </w:trPr>
        <w:tc>
          <w:tcPr>
            <w:tcW w:w="64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92CF92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3176" w:type="dxa"/>
            <w:gridSpan w:val="2"/>
            <w:tcBorders>
              <w:top w:val="single" w:sz="4" w:space="0" w:color="auto"/>
              <w:left w:val="single" w:sz="4" w:space="0" w:color="auto"/>
              <w:bottom w:val="single" w:sz="4" w:space="0" w:color="auto"/>
              <w:right w:val="single" w:sz="4" w:space="0" w:color="auto"/>
            </w:tcBorders>
            <w:vAlign w:val="center"/>
            <w:hideMark/>
          </w:tcPr>
          <w:p w14:paraId="4D5E97B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w:t>
            </w:r>
            <w:proofErr w:type="spellEnd"/>
            <w:r w:rsidRPr="00D453B6">
              <w:rPr>
                <w:rFonts w:ascii="Times New Roman" w:hAnsi="Times New Roman" w:cs="Times New Roman"/>
                <w:bCs/>
                <w:sz w:val="26"/>
                <w:szCs w:val="26"/>
              </w:rPr>
              <w:t>. часов</w:t>
            </w:r>
          </w:p>
        </w:tc>
      </w:tr>
      <w:tr w:rsidR="000A7C4A" w:rsidRPr="00D453B6" w14:paraId="2F51AC1D" w14:textId="77777777" w:rsidTr="000A7C4A">
        <w:trPr>
          <w:cantSplit/>
          <w:trHeight w:val="20"/>
        </w:trPr>
        <w:tc>
          <w:tcPr>
            <w:tcW w:w="9651" w:type="dxa"/>
            <w:gridSpan w:val="2"/>
            <w:vMerge/>
            <w:tcBorders>
              <w:top w:val="single" w:sz="4" w:space="0" w:color="auto"/>
              <w:left w:val="single" w:sz="4" w:space="0" w:color="auto"/>
              <w:bottom w:val="single" w:sz="4" w:space="0" w:color="auto"/>
              <w:right w:val="single" w:sz="4" w:space="0" w:color="auto"/>
            </w:tcBorders>
            <w:vAlign w:val="center"/>
            <w:hideMark/>
          </w:tcPr>
          <w:p w14:paraId="5BF0A85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3A77F4D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2069" w:type="dxa"/>
            <w:tcBorders>
              <w:top w:val="single" w:sz="4" w:space="0" w:color="auto"/>
              <w:left w:val="single" w:sz="4" w:space="0" w:color="auto"/>
              <w:bottom w:val="single" w:sz="4" w:space="0" w:color="auto"/>
              <w:right w:val="single" w:sz="4" w:space="0" w:color="auto"/>
            </w:tcBorders>
            <w:vAlign w:val="center"/>
            <w:hideMark/>
          </w:tcPr>
          <w:p w14:paraId="26F8BC0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курсам</w:t>
            </w:r>
          </w:p>
        </w:tc>
      </w:tr>
      <w:tr w:rsidR="000A7C4A" w:rsidRPr="00D453B6" w14:paraId="1C142957" w14:textId="77777777" w:rsidTr="000A7C4A">
        <w:trPr>
          <w:cantSplit/>
          <w:trHeight w:val="20"/>
        </w:trPr>
        <w:tc>
          <w:tcPr>
            <w:tcW w:w="9651" w:type="dxa"/>
            <w:gridSpan w:val="2"/>
            <w:vMerge/>
            <w:tcBorders>
              <w:top w:val="single" w:sz="4" w:space="0" w:color="auto"/>
              <w:left w:val="single" w:sz="4" w:space="0" w:color="auto"/>
              <w:bottom w:val="single" w:sz="4" w:space="0" w:color="auto"/>
              <w:right w:val="single" w:sz="4" w:space="0" w:color="auto"/>
            </w:tcBorders>
            <w:vAlign w:val="center"/>
            <w:hideMark/>
          </w:tcPr>
          <w:p w14:paraId="6B44930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3176" w:type="dxa"/>
            <w:vMerge/>
            <w:tcBorders>
              <w:top w:val="single" w:sz="4" w:space="0" w:color="auto"/>
              <w:left w:val="single" w:sz="4" w:space="0" w:color="auto"/>
              <w:bottom w:val="single" w:sz="4" w:space="0" w:color="auto"/>
              <w:right w:val="single" w:sz="4" w:space="0" w:color="auto"/>
            </w:tcBorders>
            <w:vAlign w:val="center"/>
            <w:hideMark/>
          </w:tcPr>
          <w:p w14:paraId="40C939C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2069" w:type="dxa"/>
            <w:tcBorders>
              <w:top w:val="single" w:sz="4" w:space="0" w:color="auto"/>
              <w:left w:val="single" w:sz="4" w:space="0" w:color="auto"/>
              <w:bottom w:val="single" w:sz="4" w:space="0" w:color="auto"/>
              <w:right w:val="single" w:sz="4" w:space="0" w:color="auto"/>
            </w:tcBorders>
            <w:vAlign w:val="center"/>
            <w:hideMark/>
          </w:tcPr>
          <w:p w14:paraId="02B95C3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курс</w:t>
            </w:r>
          </w:p>
        </w:tc>
      </w:tr>
      <w:tr w:rsidR="000A7C4A" w:rsidRPr="00D453B6" w14:paraId="69DFCDB0" w14:textId="77777777" w:rsidTr="000A7C4A">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4C82A34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4ABEE63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w:t>
            </w:r>
            <w:r w:rsidRPr="00D453B6">
              <w:rPr>
                <w:rFonts w:ascii="Times New Roman" w:hAnsi="Times New Roman" w:cs="Times New Roman"/>
                <w:bCs/>
                <w:sz w:val="26"/>
                <w:szCs w:val="26"/>
                <w:lang w:val="en-US"/>
              </w:rPr>
              <w:t>4</w:t>
            </w:r>
            <w:r w:rsidRPr="00D453B6">
              <w:rPr>
                <w:rFonts w:ascii="Times New Roman" w:hAnsi="Times New Roman" w:cs="Times New Roman"/>
                <w:bCs/>
                <w:sz w:val="26"/>
                <w:szCs w:val="26"/>
              </w:rPr>
              <w:t>,5</w:t>
            </w:r>
          </w:p>
        </w:tc>
        <w:tc>
          <w:tcPr>
            <w:tcW w:w="2069" w:type="dxa"/>
            <w:tcBorders>
              <w:top w:val="single" w:sz="4" w:space="0" w:color="auto"/>
              <w:left w:val="single" w:sz="4" w:space="0" w:color="auto"/>
              <w:bottom w:val="single" w:sz="4" w:space="0" w:color="auto"/>
              <w:right w:val="single" w:sz="4" w:space="0" w:color="auto"/>
            </w:tcBorders>
            <w:hideMark/>
          </w:tcPr>
          <w:p w14:paraId="189366E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w:t>
            </w:r>
            <w:r w:rsidRPr="00D453B6">
              <w:rPr>
                <w:rFonts w:ascii="Times New Roman" w:hAnsi="Times New Roman" w:cs="Times New Roman"/>
                <w:bCs/>
                <w:sz w:val="26"/>
                <w:szCs w:val="26"/>
                <w:lang w:val="en-US"/>
              </w:rPr>
              <w:t>4</w:t>
            </w:r>
            <w:r w:rsidRPr="00D453B6">
              <w:rPr>
                <w:rFonts w:ascii="Times New Roman" w:hAnsi="Times New Roman" w:cs="Times New Roman"/>
                <w:bCs/>
                <w:sz w:val="26"/>
                <w:szCs w:val="26"/>
              </w:rPr>
              <w:t>,5</w:t>
            </w:r>
          </w:p>
        </w:tc>
      </w:tr>
      <w:tr w:rsidR="000A7C4A" w:rsidRPr="00D453B6" w14:paraId="23093252" w14:textId="77777777" w:rsidTr="000A7C4A">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49E2B8F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19DFE33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w:t>
            </w:r>
            <w:r w:rsidRPr="00D453B6">
              <w:rPr>
                <w:rFonts w:ascii="Times New Roman" w:hAnsi="Times New Roman" w:cs="Times New Roman"/>
                <w:bCs/>
                <w:sz w:val="26"/>
                <w:szCs w:val="26"/>
                <w:lang w:val="en-US"/>
              </w:rPr>
              <w:t>4</w:t>
            </w:r>
            <w:r w:rsidRPr="00D453B6">
              <w:rPr>
                <w:rFonts w:ascii="Times New Roman" w:hAnsi="Times New Roman" w:cs="Times New Roman"/>
                <w:bCs/>
                <w:sz w:val="26"/>
                <w:szCs w:val="26"/>
              </w:rPr>
              <w:t>,5</w:t>
            </w:r>
          </w:p>
        </w:tc>
        <w:tc>
          <w:tcPr>
            <w:tcW w:w="2069" w:type="dxa"/>
            <w:tcBorders>
              <w:top w:val="single" w:sz="4" w:space="0" w:color="auto"/>
              <w:left w:val="single" w:sz="4" w:space="0" w:color="auto"/>
              <w:bottom w:val="single" w:sz="4" w:space="0" w:color="auto"/>
              <w:right w:val="single" w:sz="4" w:space="0" w:color="auto"/>
            </w:tcBorders>
            <w:hideMark/>
          </w:tcPr>
          <w:p w14:paraId="3D1D2B0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w:t>
            </w:r>
            <w:r w:rsidRPr="00D453B6">
              <w:rPr>
                <w:rFonts w:ascii="Times New Roman" w:hAnsi="Times New Roman" w:cs="Times New Roman"/>
                <w:bCs/>
                <w:sz w:val="26"/>
                <w:szCs w:val="26"/>
                <w:lang w:val="en-US"/>
              </w:rPr>
              <w:t>4</w:t>
            </w:r>
            <w:r w:rsidRPr="00D453B6">
              <w:rPr>
                <w:rFonts w:ascii="Times New Roman" w:hAnsi="Times New Roman" w:cs="Times New Roman"/>
                <w:bCs/>
                <w:sz w:val="26"/>
                <w:szCs w:val="26"/>
              </w:rPr>
              <w:t>,5</w:t>
            </w:r>
          </w:p>
        </w:tc>
      </w:tr>
      <w:tr w:rsidR="000A7C4A" w:rsidRPr="00D453B6" w14:paraId="77495158" w14:textId="77777777" w:rsidTr="000A7C4A">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32DC27C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лекционного типа</w:t>
            </w:r>
          </w:p>
        </w:tc>
        <w:tc>
          <w:tcPr>
            <w:tcW w:w="1107" w:type="dxa"/>
            <w:tcBorders>
              <w:top w:val="single" w:sz="4" w:space="0" w:color="auto"/>
              <w:left w:val="single" w:sz="4" w:space="0" w:color="auto"/>
              <w:bottom w:val="single" w:sz="4" w:space="0" w:color="auto"/>
              <w:right w:val="single" w:sz="4" w:space="0" w:color="auto"/>
            </w:tcBorders>
            <w:hideMark/>
          </w:tcPr>
          <w:p w14:paraId="42EF4C78" w14:textId="77777777" w:rsidR="000A7C4A" w:rsidRPr="00D453B6" w:rsidRDefault="000A7C4A"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lang w:val="en-US"/>
              </w:rPr>
              <w:t>8</w:t>
            </w:r>
          </w:p>
        </w:tc>
        <w:tc>
          <w:tcPr>
            <w:tcW w:w="2069" w:type="dxa"/>
            <w:tcBorders>
              <w:top w:val="single" w:sz="4" w:space="0" w:color="auto"/>
              <w:left w:val="single" w:sz="4" w:space="0" w:color="auto"/>
              <w:bottom w:val="single" w:sz="4" w:space="0" w:color="auto"/>
              <w:right w:val="single" w:sz="4" w:space="0" w:color="auto"/>
            </w:tcBorders>
            <w:hideMark/>
          </w:tcPr>
          <w:p w14:paraId="71557A7F" w14:textId="77777777" w:rsidR="000A7C4A" w:rsidRPr="00D453B6" w:rsidRDefault="000A7C4A"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lang w:val="en-US"/>
              </w:rPr>
              <w:t>8</w:t>
            </w:r>
          </w:p>
        </w:tc>
      </w:tr>
      <w:tr w:rsidR="000A7C4A" w:rsidRPr="00D453B6" w14:paraId="7B1DD689" w14:textId="77777777" w:rsidTr="000A7C4A">
        <w:trPr>
          <w:cantSplit/>
          <w:trHeight w:val="137"/>
        </w:trPr>
        <w:tc>
          <w:tcPr>
            <w:tcW w:w="6409" w:type="dxa"/>
            <w:gridSpan w:val="2"/>
            <w:tcBorders>
              <w:top w:val="single" w:sz="4" w:space="0" w:color="auto"/>
              <w:left w:val="single" w:sz="4" w:space="0" w:color="auto"/>
              <w:bottom w:val="single" w:sz="4" w:space="0" w:color="auto"/>
              <w:right w:val="single" w:sz="4" w:space="0" w:color="auto"/>
            </w:tcBorders>
            <w:hideMark/>
          </w:tcPr>
          <w:p w14:paraId="52C29CD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tcPr>
          <w:p w14:paraId="0F08F34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2069" w:type="dxa"/>
            <w:tcBorders>
              <w:top w:val="single" w:sz="4" w:space="0" w:color="auto"/>
              <w:left w:val="single" w:sz="4" w:space="0" w:color="auto"/>
              <w:bottom w:val="single" w:sz="4" w:space="0" w:color="auto"/>
              <w:right w:val="single" w:sz="4" w:space="0" w:color="auto"/>
            </w:tcBorders>
          </w:tcPr>
          <w:p w14:paraId="6568A8B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r>
      <w:tr w:rsidR="000A7C4A" w:rsidRPr="00D453B6" w14:paraId="233DB27B" w14:textId="77777777" w:rsidTr="000A7C4A">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42BC465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4BE3927B" w14:textId="77777777" w:rsidR="000A7C4A" w:rsidRPr="00D453B6" w:rsidRDefault="000A7C4A"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lang w:val="en-US"/>
              </w:rPr>
              <w:t>16</w:t>
            </w:r>
          </w:p>
        </w:tc>
        <w:tc>
          <w:tcPr>
            <w:tcW w:w="2069" w:type="dxa"/>
            <w:tcBorders>
              <w:top w:val="single" w:sz="4" w:space="0" w:color="auto"/>
              <w:left w:val="single" w:sz="4" w:space="0" w:color="auto"/>
              <w:bottom w:val="single" w:sz="4" w:space="0" w:color="auto"/>
              <w:right w:val="single" w:sz="4" w:space="0" w:color="auto"/>
            </w:tcBorders>
            <w:hideMark/>
          </w:tcPr>
          <w:p w14:paraId="747763D4" w14:textId="77777777" w:rsidR="000A7C4A" w:rsidRPr="00D453B6" w:rsidRDefault="000A7C4A"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lang w:val="en-US"/>
              </w:rPr>
              <w:t>16</w:t>
            </w:r>
          </w:p>
        </w:tc>
      </w:tr>
      <w:tr w:rsidR="000A7C4A" w:rsidRPr="00D453B6" w14:paraId="451472A6" w14:textId="77777777" w:rsidTr="000A7C4A">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10F4D2E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лабораторные занятия</w:t>
            </w:r>
          </w:p>
        </w:tc>
        <w:tc>
          <w:tcPr>
            <w:tcW w:w="1107" w:type="dxa"/>
            <w:tcBorders>
              <w:top w:val="single" w:sz="4" w:space="0" w:color="auto"/>
              <w:left w:val="single" w:sz="4" w:space="0" w:color="auto"/>
              <w:bottom w:val="single" w:sz="4" w:space="0" w:color="auto"/>
              <w:right w:val="single" w:sz="4" w:space="0" w:color="auto"/>
            </w:tcBorders>
            <w:vAlign w:val="center"/>
          </w:tcPr>
          <w:p w14:paraId="1B4BC6E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2069" w:type="dxa"/>
            <w:tcBorders>
              <w:top w:val="single" w:sz="4" w:space="0" w:color="auto"/>
              <w:left w:val="single" w:sz="4" w:space="0" w:color="auto"/>
              <w:bottom w:val="single" w:sz="4" w:space="0" w:color="auto"/>
              <w:right w:val="single" w:sz="4" w:space="0" w:color="auto"/>
            </w:tcBorders>
            <w:vAlign w:val="center"/>
          </w:tcPr>
          <w:p w14:paraId="451B583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r>
      <w:tr w:rsidR="000A7C4A" w:rsidRPr="00D453B6" w14:paraId="52085EEC" w14:textId="77777777" w:rsidTr="000A7C4A">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3C7F326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интерактивных формах</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6BC988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lang w:val="en-US"/>
              </w:rPr>
              <w:t>3</w:t>
            </w:r>
            <w:r w:rsidRPr="00D453B6">
              <w:rPr>
                <w:rFonts w:ascii="Times New Roman" w:hAnsi="Times New Roman" w:cs="Times New Roman"/>
                <w:bCs/>
                <w:sz w:val="26"/>
                <w:szCs w:val="26"/>
              </w:rPr>
              <w:t>6</w:t>
            </w:r>
          </w:p>
        </w:tc>
        <w:tc>
          <w:tcPr>
            <w:tcW w:w="2069" w:type="dxa"/>
            <w:tcBorders>
              <w:top w:val="single" w:sz="4" w:space="0" w:color="auto"/>
              <w:left w:val="single" w:sz="4" w:space="0" w:color="auto"/>
              <w:bottom w:val="single" w:sz="4" w:space="0" w:color="auto"/>
              <w:right w:val="single" w:sz="4" w:space="0" w:color="auto"/>
            </w:tcBorders>
            <w:vAlign w:val="center"/>
            <w:hideMark/>
          </w:tcPr>
          <w:p w14:paraId="3C34D62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r>
      <w:tr w:rsidR="000A7C4A" w:rsidRPr="00D453B6" w14:paraId="4848BE33" w14:textId="77777777" w:rsidTr="000A7C4A">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262E6BE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vAlign w:val="center"/>
          </w:tcPr>
          <w:p w14:paraId="5DEDA95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2069" w:type="dxa"/>
            <w:tcBorders>
              <w:top w:val="single" w:sz="4" w:space="0" w:color="auto"/>
              <w:left w:val="single" w:sz="4" w:space="0" w:color="auto"/>
              <w:bottom w:val="single" w:sz="4" w:space="0" w:color="auto"/>
              <w:right w:val="single" w:sz="4" w:space="0" w:color="auto"/>
            </w:tcBorders>
            <w:vAlign w:val="center"/>
          </w:tcPr>
          <w:p w14:paraId="01878D6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r>
      <w:tr w:rsidR="000A7C4A" w:rsidRPr="00D453B6" w14:paraId="07E5850D" w14:textId="77777777" w:rsidTr="000A7C4A">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29B5883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Консультации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43680B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2068" w:type="dxa"/>
            <w:tcBorders>
              <w:top w:val="single" w:sz="4" w:space="0" w:color="auto"/>
              <w:left w:val="single" w:sz="4" w:space="0" w:color="auto"/>
              <w:bottom w:val="single" w:sz="4" w:space="0" w:color="auto"/>
              <w:right w:val="single" w:sz="4" w:space="0" w:color="auto"/>
            </w:tcBorders>
            <w:vAlign w:val="center"/>
            <w:hideMark/>
          </w:tcPr>
          <w:p w14:paraId="29F3C55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0A7C4A" w:rsidRPr="00D453B6" w14:paraId="0A3355D5" w14:textId="77777777" w:rsidTr="000A7C4A">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0B2E084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00093B8" w14:textId="77777777" w:rsidR="000A7C4A" w:rsidRPr="00D453B6" w:rsidRDefault="000A7C4A"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lang w:val="en-US"/>
              </w:rPr>
              <w:t>0,5</w:t>
            </w:r>
          </w:p>
        </w:tc>
        <w:tc>
          <w:tcPr>
            <w:tcW w:w="2069" w:type="dxa"/>
            <w:tcBorders>
              <w:top w:val="single" w:sz="4" w:space="0" w:color="auto"/>
              <w:left w:val="single" w:sz="4" w:space="0" w:color="auto"/>
              <w:bottom w:val="single" w:sz="4" w:space="0" w:color="auto"/>
              <w:right w:val="single" w:sz="4" w:space="0" w:color="auto"/>
            </w:tcBorders>
            <w:vAlign w:val="center"/>
            <w:hideMark/>
          </w:tcPr>
          <w:p w14:paraId="312F99FD" w14:textId="77777777" w:rsidR="000A7C4A" w:rsidRPr="00D453B6" w:rsidRDefault="000A7C4A"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lang w:val="en-US"/>
              </w:rPr>
              <w:t>0,5</w:t>
            </w:r>
          </w:p>
        </w:tc>
      </w:tr>
      <w:tr w:rsidR="000A7C4A" w:rsidRPr="00D453B6" w14:paraId="7153992E" w14:textId="77777777" w:rsidTr="000A7C4A">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6E70824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курсовая работа (проект)</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D41C21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2069" w:type="dxa"/>
            <w:tcBorders>
              <w:top w:val="single" w:sz="4" w:space="0" w:color="auto"/>
              <w:left w:val="single" w:sz="4" w:space="0" w:color="auto"/>
              <w:bottom w:val="single" w:sz="4" w:space="0" w:color="auto"/>
              <w:right w:val="single" w:sz="4" w:space="0" w:color="auto"/>
            </w:tcBorders>
            <w:vAlign w:val="center"/>
            <w:hideMark/>
          </w:tcPr>
          <w:p w14:paraId="0EBFDB7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0A7C4A" w:rsidRPr="00D453B6" w14:paraId="770F0DDF" w14:textId="77777777" w:rsidTr="000A7C4A">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2F286CF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3CE88E3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lang w:val="en-US"/>
              </w:rPr>
              <w:t>83</w:t>
            </w:r>
            <w:r w:rsidRPr="00D453B6">
              <w:rPr>
                <w:rFonts w:ascii="Times New Roman" w:hAnsi="Times New Roman" w:cs="Times New Roman"/>
                <w:bCs/>
                <w:sz w:val="26"/>
                <w:szCs w:val="26"/>
              </w:rPr>
              <w:t>,5</w:t>
            </w:r>
          </w:p>
        </w:tc>
        <w:tc>
          <w:tcPr>
            <w:tcW w:w="2069" w:type="dxa"/>
            <w:tcBorders>
              <w:top w:val="single" w:sz="4" w:space="0" w:color="auto"/>
              <w:left w:val="single" w:sz="4" w:space="0" w:color="auto"/>
              <w:bottom w:val="single" w:sz="4" w:space="0" w:color="auto"/>
              <w:right w:val="single" w:sz="4" w:space="0" w:color="auto"/>
            </w:tcBorders>
            <w:hideMark/>
          </w:tcPr>
          <w:p w14:paraId="40A4384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lang w:val="en-US"/>
              </w:rPr>
              <w:t>83</w:t>
            </w:r>
            <w:r w:rsidRPr="00D453B6">
              <w:rPr>
                <w:rFonts w:ascii="Times New Roman" w:hAnsi="Times New Roman" w:cs="Times New Roman"/>
                <w:bCs/>
                <w:sz w:val="26"/>
                <w:szCs w:val="26"/>
              </w:rPr>
              <w:t>,5</w:t>
            </w:r>
          </w:p>
        </w:tc>
      </w:tr>
      <w:tr w:rsidR="000A7C4A" w:rsidRPr="00D453B6" w14:paraId="61730836" w14:textId="77777777" w:rsidTr="000A7C4A">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1794124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курсовая работа (проект)</w:t>
            </w:r>
          </w:p>
        </w:tc>
        <w:tc>
          <w:tcPr>
            <w:tcW w:w="1107" w:type="dxa"/>
            <w:tcBorders>
              <w:top w:val="single" w:sz="4" w:space="0" w:color="auto"/>
              <w:left w:val="single" w:sz="4" w:space="0" w:color="auto"/>
              <w:bottom w:val="single" w:sz="4" w:space="0" w:color="auto"/>
              <w:right w:val="single" w:sz="4" w:space="0" w:color="auto"/>
            </w:tcBorders>
            <w:hideMark/>
          </w:tcPr>
          <w:p w14:paraId="268F229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2069" w:type="dxa"/>
            <w:tcBorders>
              <w:top w:val="single" w:sz="4" w:space="0" w:color="auto"/>
              <w:left w:val="single" w:sz="4" w:space="0" w:color="auto"/>
              <w:bottom w:val="single" w:sz="4" w:space="0" w:color="auto"/>
              <w:right w:val="single" w:sz="4" w:space="0" w:color="auto"/>
            </w:tcBorders>
            <w:hideMark/>
          </w:tcPr>
          <w:p w14:paraId="5C2DBB3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0A7C4A" w:rsidRPr="00D453B6" w14:paraId="5721AE72" w14:textId="77777777" w:rsidTr="000A7C4A">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150EEF6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выполнение домашних заданий</w:t>
            </w:r>
          </w:p>
        </w:tc>
        <w:tc>
          <w:tcPr>
            <w:tcW w:w="1107" w:type="dxa"/>
            <w:tcBorders>
              <w:top w:val="single" w:sz="4" w:space="0" w:color="auto"/>
              <w:left w:val="single" w:sz="4" w:space="0" w:color="auto"/>
              <w:bottom w:val="single" w:sz="4" w:space="0" w:color="auto"/>
              <w:right w:val="single" w:sz="4" w:space="0" w:color="auto"/>
            </w:tcBorders>
            <w:hideMark/>
          </w:tcPr>
          <w:p w14:paraId="7903694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20</w:t>
            </w:r>
          </w:p>
        </w:tc>
        <w:tc>
          <w:tcPr>
            <w:tcW w:w="2069" w:type="dxa"/>
            <w:tcBorders>
              <w:top w:val="single" w:sz="4" w:space="0" w:color="auto"/>
              <w:left w:val="single" w:sz="4" w:space="0" w:color="auto"/>
              <w:bottom w:val="single" w:sz="4" w:space="0" w:color="auto"/>
              <w:right w:val="single" w:sz="4" w:space="0" w:color="auto"/>
            </w:tcBorders>
            <w:hideMark/>
          </w:tcPr>
          <w:p w14:paraId="12EADCB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20</w:t>
            </w:r>
          </w:p>
        </w:tc>
      </w:tr>
      <w:tr w:rsidR="000A7C4A" w:rsidRPr="00D453B6" w14:paraId="16F5B837" w14:textId="77777777" w:rsidTr="000A7C4A">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422E291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контрольное тестирование</w:t>
            </w:r>
          </w:p>
        </w:tc>
        <w:tc>
          <w:tcPr>
            <w:tcW w:w="1107" w:type="dxa"/>
            <w:tcBorders>
              <w:top w:val="single" w:sz="4" w:space="0" w:color="auto"/>
              <w:left w:val="single" w:sz="4" w:space="0" w:color="auto"/>
              <w:bottom w:val="single" w:sz="4" w:space="0" w:color="auto"/>
              <w:right w:val="single" w:sz="4" w:space="0" w:color="auto"/>
            </w:tcBorders>
            <w:hideMark/>
          </w:tcPr>
          <w:p w14:paraId="7FEA99B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20</w:t>
            </w:r>
          </w:p>
        </w:tc>
        <w:tc>
          <w:tcPr>
            <w:tcW w:w="2069" w:type="dxa"/>
            <w:tcBorders>
              <w:top w:val="single" w:sz="4" w:space="0" w:color="auto"/>
              <w:left w:val="single" w:sz="4" w:space="0" w:color="auto"/>
              <w:bottom w:val="single" w:sz="4" w:space="0" w:color="auto"/>
              <w:right w:val="single" w:sz="4" w:space="0" w:color="auto"/>
            </w:tcBorders>
            <w:hideMark/>
          </w:tcPr>
          <w:p w14:paraId="6616E25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20</w:t>
            </w:r>
          </w:p>
        </w:tc>
      </w:tr>
      <w:tr w:rsidR="000A7C4A" w:rsidRPr="00D453B6" w14:paraId="02DA9DB1" w14:textId="77777777" w:rsidTr="000A7C4A">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6BA8C79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прочее</w:t>
            </w:r>
          </w:p>
        </w:tc>
        <w:tc>
          <w:tcPr>
            <w:tcW w:w="1107" w:type="dxa"/>
            <w:tcBorders>
              <w:top w:val="single" w:sz="4" w:space="0" w:color="auto"/>
              <w:left w:val="single" w:sz="4" w:space="0" w:color="auto"/>
              <w:bottom w:val="single" w:sz="4" w:space="0" w:color="auto"/>
              <w:right w:val="single" w:sz="4" w:space="0" w:color="auto"/>
            </w:tcBorders>
            <w:hideMark/>
          </w:tcPr>
          <w:p w14:paraId="44FD826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lang w:val="en-US"/>
              </w:rPr>
              <w:t>23</w:t>
            </w:r>
            <w:r w:rsidRPr="00D453B6">
              <w:rPr>
                <w:rFonts w:ascii="Times New Roman" w:hAnsi="Times New Roman" w:cs="Times New Roman"/>
                <w:bCs/>
                <w:sz w:val="26"/>
                <w:szCs w:val="26"/>
              </w:rPr>
              <w:t>,5</w:t>
            </w:r>
          </w:p>
        </w:tc>
        <w:tc>
          <w:tcPr>
            <w:tcW w:w="2069" w:type="dxa"/>
            <w:tcBorders>
              <w:top w:val="single" w:sz="4" w:space="0" w:color="auto"/>
              <w:left w:val="single" w:sz="4" w:space="0" w:color="auto"/>
              <w:bottom w:val="single" w:sz="4" w:space="0" w:color="auto"/>
              <w:right w:val="single" w:sz="4" w:space="0" w:color="auto"/>
            </w:tcBorders>
            <w:hideMark/>
          </w:tcPr>
          <w:p w14:paraId="4C80C38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lang w:val="en-US"/>
              </w:rPr>
              <w:t>23</w:t>
            </w:r>
            <w:r w:rsidRPr="00D453B6">
              <w:rPr>
                <w:rFonts w:ascii="Times New Roman" w:hAnsi="Times New Roman" w:cs="Times New Roman"/>
                <w:bCs/>
                <w:sz w:val="26"/>
                <w:szCs w:val="26"/>
              </w:rPr>
              <w:t>,5</w:t>
            </w:r>
          </w:p>
        </w:tc>
      </w:tr>
      <w:tr w:rsidR="000A7C4A" w:rsidRPr="00D453B6" w14:paraId="33C4A721" w14:textId="77777777" w:rsidTr="000A7C4A">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17E03BE3" w14:textId="77777777" w:rsidR="000A7C4A" w:rsidRPr="00D453B6" w:rsidRDefault="000A7C4A" w:rsidP="00D453B6">
            <w:pPr>
              <w:spacing w:after="0" w:line="240" w:lineRule="auto"/>
              <w:contextualSpacing/>
              <w:jc w:val="both"/>
              <w:rPr>
                <w:rFonts w:ascii="Times New Roman" w:hAnsi="Times New Roman" w:cs="Times New Roman"/>
                <w:bCs/>
                <w:i/>
                <w:iCs/>
                <w:sz w:val="26"/>
                <w:szCs w:val="26"/>
              </w:rPr>
            </w:pPr>
            <w:r w:rsidRPr="00D453B6">
              <w:rPr>
                <w:rFonts w:ascii="Times New Roman" w:hAnsi="Times New Roman" w:cs="Times New Roman"/>
                <w:bCs/>
                <w:sz w:val="26"/>
                <w:szCs w:val="26"/>
              </w:rPr>
              <w:t xml:space="preserve">3.Промежуточная аттестация: </w:t>
            </w:r>
            <w:r w:rsidRPr="00D453B6">
              <w:rPr>
                <w:rFonts w:ascii="Times New Roman" w:hAnsi="Times New Roman" w:cs="Times New Roman"/>
                <w:bCs/>
                <w:i/>
                <w:sz w:val="26"/>
                <w:szCs w:val="26"/>
              </w:rPr>
              <w:t>экзамен</w:t>
            </w:r>
          </w:p>
        </w:tc>
        <w:tc>
          <w:tcPr>
            <w:tcW w:w="1107" w:type="dxa"/>
            <w:tcBorders>
              <w:top w:val="single" w:sz="4" w:space="0" w:color="auto"/>
              <w:left w:val="single" w:sz="4" w:space="0" w:color="auto"/>
              <w:bottom w:val="single" w:sz="4" w:space="0" w:color="auto"/>
              <w:right w:val="single" w:sz="4" w:space="0" w:color="auto"/>
            </w:tcBorders>
            <w:hideMark/>
          </w:tcPr>
          <w:p w14:paraId="106629D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c>
          <w:tcPr>
            <w:tcW w:w="2069" w:type="dxa"/>
            <w:tcBorders>
              <w:top w:val="single" w:sz="4" w:space="0" w:color="auto"/>
              <w:left w:val="single" w:sz="4" w:space="0" w:color="auto"/>
              <w:bottom w:val="single" w:sz="4" w:space="0" w:color="auto"/>
              <w:right w:val="single" w:sz="4" w:space="0" w:color="auto"/>
            </w:tcBorders>
            <w:hideMark/>
          </w:tcPr>
          <w:p w14:paraId="3A60EF2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r>
      <w:tr w:rsidR="000A7C4A" w:rsidRPr="00D453B6" w14:paraId="655373CB" w14:textId="77777777" w:rsidTr="000A7C4A">
        <w:trPr>
          <w:cantSplit/>
          <w:trHeight w:val="290"/>
        </w:trPr>
        <w:tc>
          <w:tcPr>
            <w:tcW w:w="3167" w:type="dxa"/>
            <w:vMerge w:val="restart"/>
            <w:tcBorders>
              <w:top w:val="single" w:sz="4" w:space="0" w:color="auto"/>
              <w:left w:val="single" w:sz="4" w:space="0" w:color="auto"/>
              <w:bottom w:val="single" w:sz="4" w:space="0" w:color="auto"/>
              <w:right w:val="single" w:sz="4" w:space="0" w:color="auto"/>
            </w:tcBorders>
            <w:hideMark/>
          </w:tcPr>
          <w:p w14:paraId="1A4C7AA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030A0E1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3242" w:type="dxa"/>
            <w:tcBorders>
              <w:top w:val="single" w:sz="4" w:space="0" w:color="auto"/>
              <w:left w:val="single" w:sz="4" w:space="0" w:color="auto"/>
              <w:bottom w:val="single" w:sz="4" w:space="0" w:color="auto"/>
              <w:right w:val="single" w:sz="4" w:space="0" w:color="auto"/>
            </w:tcBorders>
            <w:hideMark/>
          </w:tcPr>
          <w:p w14:paraId="33CB75C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w:t>
            </w:r>
            <w:proofErr w:type="spellEnd"/>
            <w:r w:rsidRPr="00D453B6">
              <w:rPr>
                <w:rFonts w:ascii="Times New Roman" w:hAnsi="Times New Roman" w:cs="Times New Roman"/>
                <w:bCs/>
                <w:sz w:val="26"/>
                <w:szCs w:val="26"/>
              </w:rPr>
              <w:t>. часов</w:t>
            </w:r>
          </w:p>
        </w:tc>
        <w:tc>
          <w:tcPr>
            <w:tcW w:w="1107" w:type="dxa"/>
            <w:tcBorders>
              <w:top w:val="single" w:sz="4" w:space="0" w:color="auto"/>
              <w:left w:val="single" w:sz="4" w:space="0" w:color="auto"/>
              <w:bottom w:val="single" w:sz="4" w:space="0" w:color="auto"/>
              <w:right w:val="single" w:sz="4" w:space="0" w:color="auto"/>
            </w:tcBorders>
            <w:hideMark/>
          </w:tcPr>
          <w:p w14:paraId="1F71281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c>
          <w:tcPr>
            <w:tcW w:w="2069" w:type="dxa"/>
            <w:tcBorders>
              <w:top w:val="single" w:sz="4" w:space="0" w:color="auto"/>
              <w:left w:val="single" w:sz="4" w:space="0" w:color="auto"/>
              <w:bottom w:val="single" w:sz="4" w:space="0" w:color="auto"/>
              <w:right w:val="single" w:sz="4" w:space="0" w:color="auto"/>
            </w:tcBorders>
            <w:hideMark/>
          </w:tcPr>
          <w:p w14:paraId="531B9C9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r>
      <w:tr w:rsidR="000A7C4A" w:rsidRPr="00D453B6" w14:paraId="3DC86E86" w14:textId="77777777" w:rsidTr="000A7C4A">
        <w:trPr>
          <w:cantSplit/>
          <w:trHeight w:val="20"/>
        </w:trPr>
        <w:tc>
          <w:tcPr>
            <w:tcW w:w="6409" w:type="dxa"/>
            <w:vMerge/>
            <w:tcBorders>
              <w:top w:val="single" w:sz="4" w:space="0" w:color="auto"/>
              <w:left w:val="single" w:sz="4" w:space="0" w:color="auto"/>
              <w:bottom w:val="single" w:sz="4" w:space="0" w:color="auto"/>
              <w:right w:val="single" w:sz="4" w:space="0" w:color="auto"/>
            </w:tcBorders>
            <w:vAlign w:val="center"/>
            <w:hideMark/>
          </w:tcPr>
          <w:p w14:paraId="4D8E274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3242" w:type="dxa"/>
            <w:tcBorders>
              <w:top w:val="single" w:sz="4" w:space="0" w:color="auto"/>
              <w:left w:val="single" w:sz="4" w:space="0" w:color="auto"/>
              <w:bottom w:val="single" w:sz="4" w:space="0" w:color="auto"/>
              <w:right w:val="single" w:sz="4" w:space="0" w:color="auto"/>
            </w:tcBorders>
            <w:hideMark/>
          </w:tcPr>
          <w:p w14:paraId="6184FA1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1107" w:type="dxa"/>
            <w:tcBorders>
              <w:top w:val="single" w:sz="4" w:space="0" w:color="auto"/>
              <w:left w:val="single" w:sz="4" w:space="0" w:color="auto"/>
              <w:bottom w:val="single" w:sz="4" w:space="0" w:color="auto"/>
              <w:right w:val="single" w:sz="4" w:space="0" w:color="auto"/>
            </w:tcBorders>
            <w:hideMark/>
          </w:tcPr>
          <w:p w14:paraId="457C6DB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c>
          <w:tcPr>
            <w:tcW w:w="2069" w:type="dxa"/>
            <w:tcBorders>
              <w:top w:val="single" w:sz="4" w:space="0" w:color="auto"/>
              <w:left w:val="single" w:sz="4" w:space="0" w:color="auto"/>
              <w:bottom w:val="single" w:sz="4" w:space="0" w:color="auto"/>
              <w:right w:val="single" w:sz="4" w:space="0" w:color="auto"/>
            </w:tcBorders>
            <w:hideMark/>
          </w:tcPr>
          <w:p w14:paraId="518A32B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r>
    </w:tbl>
    <w:p w14:paraId="4D44CE90" w14:textId="77777777" w:rsidR="000A7C4A" w:rsidRPr="00D453B6" w:rsidRDefault="000A7C4A" w:rsidP="00D453B6">
      <w:pPr>
        <w:spacing w:after="0" w:line="240" w:lineRule="auto"/>
        <w:contextualSpacing/>
        <w:jc w:val="both"/>
        <w:rPr>
          <w:rFonts w:ascii="Times New Roman" w:hAnsi="Times New Roman" w:cs="Times New Roman"/>
          <w:b/>
          <w:bCs/>
          <w:i/>
          <w:sz w:val="26"/>
          <w:szCs w:val="26"/>
        </w:rPr>
      </w:pPr>
    </w:p>
    <w:p w14:paraId="63B559E1" w14:textId="77777777" w:rsidR="000A7C4A" w:rsidRPr="00D453B6" w:rsidRDefault="000A7C4A" w:rsidP="00D453B6">
      <w:pPr>
        <w:spacing w:after="0" w:line="240" w:lineRule="auto"/>
        <w:contextualSpacing/>
        <w:jc w:val="both"/>
        <w:rPr>
          <w:rFonts w:ascii="Times New Roman" w:hAnsi="Times New Roman" w:cs="Times New Roman"/>
          <w:b/>
          <w:bCs/>
          <w:i/>
          <w:sz w:val="26"/>
          <w:szCs w:val="26"/>
        </w:rPr>
      </w:pPr>
    </w:p>
    <w:p w14:paraId="3F45F856"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5. Содержание дисциплины, структурированное по темам (разделам) с указанием количества академических часов и видов учебных занятий</w:t>
      </w:r>
    </w:p>
    <w:p w14:paraId="7A54CEC9"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p>
    <w:p w14:paraId="228DE32B"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5.1. Содержание дисциплины </w:t>
      </w:r>
    </w:p>
    <w:p w14:paraId="38509CB2"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Введение</w:t>
      </w:r>
    </w:p>
    <w:p w14:paraId="07983BB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Предмет и структура дисциплины. Цели и задачи дисциплины. Место дисциплины в системе подготовки бакалавра. Рекомендуемая литература. </w:t>
      </w:r>
    </w:p>
    <w:p w14:paraId="7637E0A0"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1. Понятие и виды карьеры персонала</w:t>
      </w:r>
    </w:p>
    <w:p w14:paraId="58B151B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Управление карьерой как наука, способствующая развитию персонала организации. </w:t>
      </w:r>
    </w:p>
    <w:p w14:paraId="2598891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Понятия «карьера» и «управление карьерой». Основные подходы к изучению карьеры. Сопоставление понятий «карьера» и «жизненный путь». Карьера и профессиональное развитие. Карьера как один из ключевых процессов развития персонала. Виды карьеры.</w:t>
      </w:r>
    </w:p>
    <w:p w14:paraId="67CEEB66"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2. Методологические основы процесса построения карьеры. </w:t>
      </w:r>
    </w:p>
    <w:p w14:paraId="082997E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Конус карьеры. Модели карьеры. Гендерные факторы построения карьеры. Модели управления: японская, американская, европейская. Карьера в условиях кризисных явлений в экономике.</w:t>
      </w:r>
    </w:p>
    <w:p w14:paraId="3EB619D8"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3. Основы профессиональной пригодности</w:t>
      </w:r>
    </w:p>
    <w:p w14:paraId="6B0A368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Система «человек-профессия». Личность профессионала. Мотивация и стимулирование трудовой деятельности. Особенности мотивации. Содержательные и процессуальные теории мотивации.</w:t>
      </w:r>
    </w:p>
    <w:p w14:paraId="01DAC8B1"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4. Оценка карьерных компетенций</w:t>
      </w:r>
    </w:p>
    <w:p w14:paraId="4151D44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Современные методы планирования карьеры. Карьерные кризисы на ранних этапах планирования карьеры и технологии их преодоления.  Технологии оценки. Карьерный рост. Диагностика, технологии.</w:t>
      </w:r>
    </w:p>
    <w:p w14:paraId="7B49F83E"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5. Основы тайм-менеджмента</w:t>
      </w:r>
    </w:p>
    <w:p w14:paraId="5FC55FC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Определение жизненных ценностей в личной и профессиональной жизни. Техники расстановки приоритетов. Затраты рабочего времени. Методы определения затрат рабочего времени. Хронометраж, калибровка. Определение структуры рабочего времени. Основные области появления «пожирателей времени». Определение резервов времени.</w:t>
      </w:r>
    </w:p>
    <w:p w14:paraId="31F9304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Принципы и методы планирования рабочего времени (метод «Альпы», планирование рабочего дня по Франклину, жестко-гибкий алгоритм планирования рабочего времени, график </w:t>
      </w:r>
      <w:proofErr w:type="spellStart"/>
      <w:r w:rsidRPr="00D453B6">
        <w:rPr>
          <w:rFonts w:ascii="Times New Roman" w:hAnsi="Times New Roman" w:cs="Times New Roman"/>
          <w:bCs/>
          <w:sz w:val="26"/>
          <w:szCs w:val="26"/>
        </w:rPr>
        <w:t>Гантта</w:t>
      </w:r>
      <w:proofErr w:type="spellEnd"/>
      <w:r w:rsidRPr="00D453B6">
        <w:rPr>
          <w:rFonts w:ascii="Times New Roman" w:hAnsi="Times New Roman" w:cs="Times New Roman"/>
          <w:bCs/>
          <w:sz w:val="26"/>
          <w:szCs w:val="26"/>
        </w:rPr>
        <w:t>, сетевое планирование для комплексных задач).</w:t>
      </w:r>
    </w:p>
    <w:p w14:paraId="3FBE412D"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6. Система управления карьерой в современных условиях</w:t>
      </w:r>
    </w:p>
    <w:p w14:paraId="00D7415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Эффективная система управления карьерой как конкурентное преимущество в условиях рыночной экономики. Человек как главный ресурс организации. Социальный интеллект, эмоциональный интеллект и их роль в реализации самоорганизации и самообразования.  Работник как инвестор. Работодатель как инвестор.  Работа с молодежью как эффективный инструмент управления карьерой.</w:t>
      </w:r>
    </w:p>
    <w:p w14:paraId="5CF1EF2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4870C1DA" w14:textId="6DA22D82" w:rsidR="003E256D" w:rsidRDefault="003E256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0A7C4A" w:rsidRPr="00D453B6">
        <w:rPr>
          <w:rFonts w:ascii="Times New Roman" w:hAnsi="Times New Roman" w:cs="Times New Roman"/>
          <w:bCs/>
          <w:sz w:val="26"/>
          <w:szCs w:val="26"/>
        </w:rPr>
        <w:t xml:space="preserve"> экзамен </w:t>
      </w:r>
    </w:p>
    <w:p w14:paraId="01B8C945" w14:textId="290E050E" w:rsidR="00861E20" w:rsidRDefault="00861E20" w:rsidP="00D453B6">
      <w:pPr>
        <w:spacing w:after="0" w:line="240" w:lineRule="auto"/>
        <w:contextualSpacing/>
        <w:jc w:val="both"/>
        <w:rPr>
          <w:rFonts w:ascii="Times New Roman" w:hAnsi="Times New Roman" w:cs="Times New Roman"/>
          <w:bCs/>
          <w:sz w:val="26"/>
          <w:szCs w:val="26"/>
        </w:rPr>
      </w:pPr>
    </w:p>
    <w:p w14:paraId="19E4AB47" w14:textId="748B8E51" w:rsidR="00861E20" w:rsidRDefault="00861E20" w:rsidP="00D453B6">
      <w:pPr>
        <w:spacing w:after="0" w:line="240" w:lineRule="auto"/>
        <w:contextualSpacing/>
        <w:jc w:val="both"/>
        <w:rPr>
          <w:rFonts w:ascii="Times New Roman" w:hAnsi="Times New Roman" w:cs="Times New Roman"/>
          <w:bCs/>
          <w:sz w:val="26"/>
          <w:szCs w:val="26"/>
        </w:rPr>
      </w:pPr>
    </w:p>
    <w:p w14:paraId="28DFBD3A" w14:textId="2A6B2107" w:rsidR="00861E20" w:rsidRDefault="00861E20" w:rsidP="00D453B6">
      <w:pPr>
        <w:spacing w:after="0" w:line="240" w:lineRule="auto"/>
        <w:contextualSpacing/>
        <w:jc w:val="both"/>
        <w:rPr>
          <w:rFonts w:ascii="Times New Roman" w:hAnsi="Times New Roman" w:cs="Times New Roman"/>
          <w:bCs/>
          <w:sz w:val="26"/>
          <w:szCs w:val="26"/>
        </w:rPr>
      </w:pPr>
    </w:p>
    <w:p w14:paraId="6ADEE3E7" w14:textId="03DA175F" w:rsidR="00861E20" w:rsidRDefault="00861E20" w:rsidP="00D453B6">
      <w:pPr>
        <w:spacing w:after="0" w:line="240" w:lineRule="auto"/>
        <w:contextualSpacing/>
        <w:jc w:val="both"/>
        <w:rPr>
          <w:rFonts w:ascii="Times New Roman" w:hAnsi="Times New Roman" w:cs="Times New Roman"/>
          <w:bCs/>
          <w:sz w:val="26"/>
          <w:szCs w:val="26"/>
        </w:rPr>
      </w:pPr>
    </w:p>
    <w:p w14:paraId="60BF5421" w14:textId="270B4DCE" w:rsidR="00861E20" w:rsidRDefault="00861E20" w:rsidP="00D453B6">
      <w:pPr>
        <w:spacing w:after="0" w:line="240" w:lineRule="auto"/>
        <w:contextualSpacing/>
        <w:jc w:val="both"/>
        <w:rPr>
          <w:rFonts w:ascii="Times New Roman" w:hAnsi="Times New Roman" w:cs="Times New Roman"/>
          <w:bCs/>
          <w:sz w:val="26"/>
          <w:szCs w:val="26"/>
        </w:rPr>
      </w:pPr>
    </w:p>
    <w:p w14:paraId="77B4AD2D" w14:textId="69649347" w:rsidR="00861E20" w:rsidRDefault="00861E20" w:rsidP="00D453B6">
      <w:pPr>
        <w:spacing w:after="0" w:line="240" w:lineRule="auto"/>
        <w:contextualSpacing/>
        <w:jc w:val="both"/>
        <w:rPr>
          <w:rFonts w:ascii="Times New Roman" w:hAnsi="Times New Roman" w:cs="Times New Roman"/>
          <w:bCs/>
          <w:sz w:val="26"/>
          <w:szCs w:val="26"/>
        </w:rPr>
      </w:pPr>
    </w:p>
    <w:p w14:paraId="5272F56A" w14:textId="1F3DCF8F" w:rsidR="00861E20" w:rsidRDefault="00861E20" w:rsidP="00D453B6">
      <w:pPr>
        <w:spacing w:after="0" w:line="240" w:lineRule="auto"/>
        <w:contextualSpacing/>
        <w:jc w:val="both"/>
        <w:rPr>
          <w:rFonts w:ascii="Times New Roman" w:hAnsi="Times New Roman" w:cs="Times New Roman"/>
          <w:bCs/>
          <w:sz w:val="26"/>
          <w:szCs w:val="26"/>
        </w:rPr>
      </w:pPr>
    </w:p>
    <w:p w14:paraId="21505194" w14:textId="21567030" w:rsidR="00861E20" w:rsidRDefault="00861E20" w:rsidP="00D453B6">
      <w:pPr>
        <w:spacing w:after="0" w:line="240" w:lineRule="auto"/>
        <w:contextualSpacing/>
        <w:jc w:val="both"/>
        <w:rPr>
          <w:rFonts w:ascii="Times New Roman" w:hAnsi="Times New Roman" w:cs="Times New Roman"/>
          <w:bCs/>
          <w:sz w:val="26"/>
          <w:szCs w:val="26"/>
        </w:rPr>
      </w:pPr>
    </w:p>
    <w:p w14:paraId="0C1A979D" w14:textId="73372205" w:rsidR="00861E20" w:rsidRDefault="00861E20" w:rsidP="00D453B6">
      <w:pPr>
        <w:spacing w:after="0" w:line="240" w:lineRule="auto"/>
        <w:contextualSpacing/>
        <w:jc w:val="both"/>
        <w:rPr>
          <w:rFonts w:ascii="Times New Roman" w:hAnsi="Times New Roman" w:cs="Times New Roman"/>
          <w:bCs/>
          <w:sz w:val="26"/>
          <w:szCs w:val="26"/>
        </w:rPr>
      </w:pPr>
    </w:p>
    <w:p w14:paraId="25211EAB" w14:textId="02A23B8D" w:rsidR="00861E20" w:rsidRDefault="00861E20" w:rsidP="00D453B6">
      <w:pPr>
        <w:spacing w:after="0" w:line="240" w:lineRule="auto"/>
        <w:contextualSpacing/>
        <w:jc w:val="both"/>
        <w:rPr>
          <w:rFonts w:ascii="Times New Roman" w:hAnsi="Times New Roman" w:cs="Times New Roman"/>
          <w:bCs/>
          <w:sz w:val="26"/>
          <w:szCs w:val="26"/>
        </w:rPr>
      </w:pPr>
    </w:p>
    <w:p w14:paraId="24D330E5" w14:textId="55077C29" w:rsidR="00861E20" w:rsidRDefault="00861E20" w:rsidP="00D453B6">
      <w:pPr>
        <w:spacing w:after="0" w:line="240" w:lineRule="auto"/>
        <w:contextualSpacing/>
        <w:jc w:val="both"/>
        <w:rPr>
          <w:rFonts w:ascii="Times New Roman" w:hAnsi="Times New Roman" w:cs="Times New Roman"/>
          <w:bCs/>
          <w:sz w:val="26"/>
          <w:szCs w:val="26"/>
        </w:rPr>
      </w:pPr>
    </w:p>
    <w:p w14:paraId="1B331FDE" w14:textId="135A3B80" w:rsidR="00861E20" w:rsidRDefault="00861E20" w:rsidP="00D453B6">
      <w:pPr>
        <w:spacing w:after="0" w:line="240" w:lineRule="auto"/>
        <w:contextualSpacing/>
        <w:jc w:val="both"/>
        <w:rPr>
          <w:rFonts w:ascii="Times New Roman" w:hAnsi="Times New Roman" w:cs="Times New Roman"/>
          <w:bCs/>
          <w:sz w:val="26"/>
          <w:szCs w:val="26"/>
        </w:rPr>
      </w:pPr>
    </w:p>
    <w:p w14:paraId="07A96BA7" w14:textId="0993AA75" w:rsidR="00861E20" w:rsidRDefault="00861E20" w:rsidP="00D453B6">
      <w:pPr>
        <w:spacing w:after="0" w:line="240" w:lineRule="auto"/>
        <w:contextualSpacing/>
        <w:jc w:val="both"/>
        <w:rPr>
          <w:rFonts w:ascii="Times New Roman" w:hAnsi="Times New Roman" w:cs="Times New Roman"/>
          <w:bCs/>
          <w:sz w:val="26"/>
          <w:szCs w:val="26"/>
        </w:rPr>
      </w:pPr>
    </w:p>
    <w:p w14:paraId="00FEF43E" w14:textId="4FECA8AB" w:rsidR="00861E20" w:rsidRDefault="00861E20" w:rsidP="00D453B6">
      <w:pPr>
        <w:spacing w:after="0" w:line="240" w:lineRule="auto"/>
        <w:contextualSpacing/>
        <w:jc w:val="both"/>
        <w:rPr>
          <w:rFonts w:ascii="Times New Roman" w:hAnsi="Times New Roman" w:cs="Times New Roman"/>
          <w:bCs/>
          <w:sz w:val="26"/>
          <w:szCs w:val="26"/>
        </w:rPr>
      </w:pPr>
    </w:p>
    <w:p w14:paraId="450F802A" w14:textId="7EB49A9A" w:rsidR="00861E20" w:rsidRDefault="00861E20" w:rsidP="00D453B6">
      <w:pPr>
        <w:spacing w:after="0" w:line="240" w:lineRule="auto"/>
        <w:contextualSpacing/>
        <w:jc w:val="both"/>
        <w:rPr>
          <w:rFonts w:ascii="Times New Roman" w:hAnsi="Times New Roman" w:cs="Times New Roman"/>
          <w:bCs/>
          <w:sz w:val="26"/>
          <w:szCs w:val="26"/>
        </w:rPr>
      </w:pPr>
    </w:p>
    <w:p w14:paraId="719C13DB" w14:textId="0BB2B9F7" w:rsidR="00861E20" w:rsidRDefault="00861E20" w:rsidP="00D453B6">
      <w:pPr>
        <w:spacing w:after="0" w:line="240" w:lineRule="auto"/>
        <w:contextualSpacing/>
        <w:jc w:val="both"/>
        <w:rPr>
          <w:rFonts w:ascii="Times New Roman" w:hAnsi="Times New Roman" w:cs="Times New Roman"/>
          <w:bCs/>
          <w:sz w:val="26"/>
          <w:szCs w:val="26"/>
        </w:rPr>
      </w:pPr>
    </w:p>
    <w:p w14:paraId="6294E084" w14:textId="0476131B" w:rsidR="00861E20" w:rsidRDefault="00861E20" w:rsidP="00D453B6">
      <w:pPr>
        <w:spacing w:after="0" w:line="240" w:lineRule="auto"/>
        <w:contextualSpacing/>
        <w:jc w:val="both"/>
        <w:rPr>
          <w:rFonts w:ascii="Times New Roman" w:hAnsi="Times New Roman" w:cs="Times New Roman"/>
          <w:bCs/>
          <w:sz w:val="26"/>
          <w:szCs w:val="26"/>
        </w:rPr>
      </w:pPr>
    </w:p>
    <w:p w14:paraId="40C79C8B" w14:textId="44CD6101" w:rsidR="00861E20" w:rsidRDefault="00861E20" w:rsidP="00D453B6">
      <w:pPr>
        <w:spacing w:after="0" w:line="240" w:lineRule="auto"/>
        <w:contextualSpacing/>
        <w:jc w:val="both"/>
        <w:rPr>
          <w:rFonts w:ascii="Times New Roman" w:hAnsi="Times New Roman" w:cs="Times New Roman"/>
          <w:bCs/>
          <w:sz w:val="26"/>
          <w:szCs w:val="26"/>
        </w:rPr>
      </w:pPr>
    </w:p>
    <w:p w14:paraId="160F3B68" w14:textId="77777777" w:rsidR="00861E20" w:rsidRPr="00D453B6" w:rsidRDefault="00861E20" w:rsidP="00D453B6">
      <w:pPr>
        <w:spacing w:after="0" w:line="240" w:lineRule="auto"/>
        <w:contextualSpacing/>
        <w:jc w:val="both"/>
        <w:rPr>
          <w:rFonts w:ascii="Times New Roman" w:hAnsi="Times New Roman" w:cs="Times New Roman"/>
          <w:bCs/>
          <w:sz w:val="26"/>
          <w:szCs w:val="26"/>
        </w:rPr>
      </w:pPr>
    </w:p>
    <w:p w14:paraId="28C991D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57ED20E0" w14:textId="6166C8AA" w:rsidR="000A7C4A" w:rsidRDefault="000A7C4A" w:rsidP="00D453B6">
      <w:pPr>
        <w:tabs>
          <w:tab w:val="right" w:leader="underscore" w:pos="9639"/>
        </w:tabs>
        <w:spacing w:after="0" w:line="240" w:lineRule="auto"/>
        <w:ind w:firstLine="709"/>
        <w:jc w:val="center"/>
        <w:rPr>
          <w:rFonts w:ascii="Times New Roman" w:eastAsia="Times New Roman" w:hAnsi="Times New Roman" w:cs="Times New Roman"/>
          <w:b/>
          <w:caps/>
          <w:sz w:val="26"/>
          <w:szCs w:val="26"/>
          <w:lang w:eastAsia="ru-RU"/>
        </w:rPr>
      </w:pPr>
      <w:r w:rsidRPr="00D453B6">
        <w:rPr>
          <w:rFonts w:ascii="Times New Roman" w:eastAsia="Times New Roman" w:hAnsi="Times New Roman" w:cs="Times New Roman"/>
          <w:b/>
          <w:caps/>
          <w:sz w:val="26"/>
          <w:szCs w:val="26"/>
          <w:lang w:eastAsia="ru-RU"/>
        </w:rPr>
        <w:lastRenderedPageBreak/>
        <w:t>психология и конфликтология</w:t>
      </w:r>
    </w:p>
    <w:p w14:paraId="3F2D1154" w14:textId="77777777" w:rsidR="00861E20" w:rsidRPr="00D453B6" w:rsidRDefault="00861E20" w:rsidP="00D453B6">
      <w:pPr>
        <w:tabs>
          <w:tab w:val="right" w:leader="underscore" w:pos="9639"/>
        </w:tabs>
        <w:spacing w:after="0" w:line="240" w:lineRule="auto"/>
        <w:ind w:firstLine="709"/>
        <w:jc w:val="center"/>
        <w:rPr>
          <w:rFonts w:ascii="Times New Roman" w:eastAsia="Times New Roman" w:hAnsi="Times New Roman" w:cs="Times New Roman"/>
          <w:b/>
          <w:caps/>
          <w:sz w:val="26"/>
          <w:szCs w:val="26"/>
          <w:lang w:eastAsia="ru-RU"/>
        </w:rPr>
      </w:pPr>
    </w:p>
    <w:p w14:paraId="3F13128F" w14:textId="3EFE88C0"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1. Цели и задачи освоения дисциплины</w:t>
      </w:r>
    </w:p>
    <w:p w14:paraId="59BBC1F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Цели</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 xml:space="preserve">изучения дисциплины «Психология и конфликтология»: </w:t>
      </w:r>
    </w:p>
    <w:p w14:paraId="130D7F58" w14:textId="73A576D9"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формирование у обучающихся целостного представления о закономерностях развития личности, психике и психических явлениях в жизнедеятельности человека, необходимых для повышения общей и профессиональной компетентности современного специалиста; </w:t>
      </w:r>
    </w:p>
    <w:p w14:paraId="07DB1F8D" w14:textId="77777777" w:rsidR="000A7C4A" w:rsidRPr="00D453B6" w:rsidRDefault="000A7C4A" w:rsidP="00D453B6">
      <w:pPr>
        <w:spacing w:after="0" w:line="240" w:lineRule="auto"/>
        <w:contextualSpacing/>
        <w:jc w:val="both"/>
        <w:rPr>
          <w:rFonts w:ascii="Times New Roman" w:hAnsi="Times New Roman" w:cs="Times New Roman"/>
          <w:bCs/>
          <w:sz w:val="26"/>
          <w:szCs w:val="26"/>
          <w:lang w:val="de-DE"/>
        </w:rPr>
      </w:pPr>
      <w:r w:rsidRPr="00D453B6">
        <w:rPr>
          <w:rFonts w:ascii="Times New Roman" w:hAnsi="Times New Roman" w:cs="Times New Roman"/>
          <w:bCs/>
          <w:sz w:val="26"/>
          <w:szCs w:val="26"/>
        </w:rPr>
        <w:t>- формирование представлений об особенностях и формах протекания конфликтов различных типов, способах предупреждения и разрешения их в практической деятельности.</w:t>
      </w:r>
      <w:r w:rsidRPr="00D453B6">
        <w:rPr>
          <w:rFonts w:ascii="Times New Roman" w:hAnsi="Times New Roman" w:cs="Times New Roman"/>
          <w:bCs/>
          <w:sz w:val="26"/>
          <w:szCs w:val="26"/>
          <w:lang w:val="de-DE"/>
        </w:rPr>
        <w:t xml:space="preserve"> </w:t>
      </w:r>
    </w:p>
    <w:p w14:paraId="7C5609C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Задачи: </w:t>
      </w:r>
    </w:p>
    <w:p w14:paraId="0BC157C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дать знания о базовых положениях и закономерностях развития психики личности; </w:t>
      </w:r>
    </w:p>
    <w:p w14:paraId="13505FC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ввести обучающихся в круг вопросов психологии деятельности, психологии личности и коллектива, общения и межличностных отношений, психических способностей и состояний как основополагающих при самоорганизации и организации поведения людей в производственной деятельности;</w:t>
      </w:r>
    </w:p>
    <w:p w14:paraId="0D76446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сформировать понимание конфликта как формы противоборства субъектов, показать многообразие конфликтов и их истоки; </w:t>
      </w:r>
    </w:p>
    <w:p w14:paraId="0D2A323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сформировать представление об основных стадиях и способах управления конфликтным процессом;</w:t>
      </w:r>
    </w:p>
    <w:p w14:paraId="26D4BD2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дать знания о способах и стилях разрешения различных конфликтных ситуаций;</w:t>
      </w:r>
    </w:p>
    <w:p w14:paraId="4A682BF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помочь овладеть технологиями регулирования конфликта.</w:t>
      </w:r>
    </w:p>
    <w:p w14:paraId="196CB86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7AEABD9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2. Место дисциплины в структуре образовательной программы</w:t>
      </w:r>
    </w:p>
    <w:p w14:paraId="1A789EA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Дисциплина «Психология и конфликтология» относится к обязательной части Блока 1 «Дисциплины (модули)» (Б1.О.11) основной профессиональной образовательной программы – программы бакалавриата по направлению подготовки 38.03.04 «Государственное и муниципальное управление» направленность (профиль) «Государственное и муниципальное управление».</w:t>
      </w:r>
    </w:p>
    <w:p w14:paraId="206B411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bl>
      <w:tblPr>
        <w:tblStyle w:val="a3"/>
        <w:tblW w:w="4870" w:type="pct"/>
        <w:tblLook w:val="04A0" w:firstRow="1" w:lastRow="0" w:firstColumn="1" w:lastColumn="0" w:noHBand="0" w:noVBand="1"/>
      </w:tblPr>
      <w:tblGrid>
        <w:gridCol w:w="1800"/>
        <w:gridCol w:w="2674"/>
        <w:gridCol w:w="4903"/>
      </w:tblGrid>
      <w:tr w:rsidR="000A7C4A" w:rsidRPr="00D453B6" w14:paraId="79A16FEB" w14:textId="77777777" w:rsidTr="000A7C4A">
        <w:tc>
          <w:tcPr>
            <w:tcW w:w="1790" w:type="dxa"/>
            <w:tcBorders>
              <w:top w:val="single" w:sz="4" w:space="0" w:color="auto"/>
              <w:left w:val="single" w:sz="4" w:space="0" w:color="auto"/>
              <w:bottom w:val="single" w:sz="4" w:space="0" w:color="auto"/>
              <w:right w:val="single" w:sz="4" w:space="0" w:color="auto"/>
            </w:tcBorders>
            <w:hideMark/>
          </w:tcPr>
          <w:p w14:paraId="4DADC436"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Код </w:t>
            </w:r>
          </w:p>
          <w:p w14:paraId="1E4D1AD2"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компетенции</w:t>
            </w:r>
          </w:p>
        </w:tc>
        <w:tc>
          <w:tcPr>
            <w:tcW w:w="2658" w:type="dxa"/>
            <w:tcBorders>
              <w:top w:val="single" w:sz="4" w:space="0" w:color="auto"/>
              <w:left w:val="single" w:sz="4" w:space="0" w:color="auto"/>
              <w:bottom w:val="single" w:sz="4" w:space="0" w:color="auto"/>
              <w:right w:val="single" w:sz="4" w:space="0" w:color="auto"/>
            </w:tcBorders>
            <w:hideMark/>
          </w:tcPr>
          <w:p w14:paraId="0F0A9D8B"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Предшествующие </w:t>
            </w:r>
          </w:p>
          <w:p w14:paraId="254A9A44"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дисциплины (модули),</w:t>
            </w:r>
          </w:p>
          <w:p w14:paraId="3A0CE218"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c>
          <w:tcPr>
            <w:tcW w:w="4874" w:type="dxa"/>
            <w:tcBorders>
              <w:top w:val="single" w:sz="4" w:space="0" w:color="auto"/>
              <w:left w:val="single" w:sz="4" w:space="0" w:color="auto"/>
              <w:bottom w:val="single" w:sz="4" w:space="0" w:color="auto"/>
              <w:right w:val="single" w:sz="4" w:space="0" w:color="auto"/>
            </w:tcBorders>
            <w:hideMark/>
          </w:tcPr>
          <w:p w14:paraId="1B4A7FD3"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Последующие </w:t>
            </w:r>
          </w:p>
          <w:p w14:paraId="1416719C"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дисциплины (модули),</w:t>
            </w:r>
          </w:p>
          <w:p w14:paraId="3C112ABD"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r>
      <w:tr w:rsidR="000A7C4A" w:rsidRPr="00D453B6" w14:paraId="4809ED0D" w14:textId="77777777" w:rsidTr="000A7C4A">
        <w:tc>
          <w:tcPr>
            <w:tcW w:w="1790" w:type="dxa"/>
            <w:tcBorders>
              <w:top w:val="single" w:sz="4" w:space="0" w:color="auto"/>
              <w:left w:val="single" w:sz="4" w:space="0" w:color="auto"/>
              <w:bottom w:val="single" w:sz="4" w:space="0" w:color="auto"/>
              <w:right w:val="single" w:sz="4" w:space="0" w:color="auto"/>
            </w:tcBorders>
            <w:hideMark/>
          </w:tcPr>
          <w:p w14:paraId="414F93B7"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УК-3</w:t>
            </w:r>
          </w:p>
        </w:tc>
        <w:tc>
          <w:tcPr>
            <w:tcW w:w="2658" w:type="dxa"/>
            <w:tcBorders>
              <w:top w:val="single" w:sz="4" w:space="0" w:color="auto"/>
              <w:left w:val="single" w:sz="4" w:space="0" w:color="auto"/>
              <w:bottom w:val="single" w:sz="4" w:space="0" w:color="auto"/>
              <w:right w:val="single" w:sz="4" w:space="0" w:color="auto"/>
            </w:tcBorders>
            <w:hideMark/>
          </w:tcPr>
          <w:p w14:paraId="24E2AB60"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_</w:t>
            </w:r>
          </w:p>
        </w:tc>
        <w:tc>
          <w:tcPr>
            <w:tcW w:w="4874" w:type="dxa"/>
            <w:tcBorders>
              <w:top w:val="single" w:sz="4" w:space="0" w:color="auto"/>
              <w:left w:val="single" w:sz="4" w:space="0" w:color="auto"/>
              <w:bottom w:val="single" w:sz="4" w:space="0" w:color="auto"/>
              <w:right w:val="single" w:sz="4" w:space="0" w:color="auto"/>
            </w:tcBorders>
            <w:hideMark/>
          </w:tcPr>
          <w:p w14:paraId="26D537D3" w14:textId="77777777" w:rsidR="000A7C4A" w:rsidRPr="00D453B6" w:rsidRDefault="000A7C4A" w:rsidP="00D453B6">
            <w:pPr>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Основы менеджмента Система государственного и муниципального управления</w:t>
            </w:r>
          </w:p>
          <w:p w14:paraId="5CCB6B19" w14:textId="77777777" w:rsidR="000A7C4A" w:rsidRPr="00D453B6" w:rsidRDefault="000A7C4A" w:rsidP="00D453B6">
            <w:pPr>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Проектная деятельность</w:t>
            </w:r>
          </w:p>
          <w:p w14:paraId="02D888EF"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i/>
                <w:sz w:val="26"/>
                <w:szCs w:val="26"/>
              </w:rPr>
              <w:t>Подготовка к процедуре защиты и защита выпускной</w:t>
            </w:r>
            <w:r w:rsidRPr="00D453B6">
              <w:rPr>
                <w:rFonts w:ascii="Times New Roman" w:hAnsi="Times New Roman" w:cs="Times New Roman"/>
                <w:bCs/>
                <w:sz w:val="26"/>
                <w:szCs w:val="26"/>
              </w:rPr>
              <w:t xml:space="preserve"> </w:t>
            </w:r>
            <w:r w:rsidRPr="00D453B6">
              <w:rPr>
                <w:rFonts w:ascii="Times New Roman" w:hAnsi="Times New Roman" w:cs="Times New Roman"/>
                <w:bCs/>
                <w:i/>
                <w:sz w:val="26"/>
                <w:szCs w:val="26"/>
              </w:rPr>
              <w:t>квалификационной работы</w:t>
            </w:r>
          </w:p>
        </w:tc>
      </w:tr>
      <w:tr w:rsidR="000A7C4A" w:rsidRPr="00D453B6" w14:paraId="49ED0F9B" w14:textId="77777777" w:rsidTr="000A7C4A">
        <w:tc>
          <w:tcPr>
            <w:tcW w:w="1790" w:type="dxa"/>
            <w:tcBorders>
              <w:top w:val="single" w:sz="4" w:space="0" w:color="auto"/>
              <w:left w:val="single" w:sz="4" w:space="0" w:color="auto"/>
              <w:bottom w:val="single" w:sz="4" w:space="0" w:color="auto"/>
              <w:right w:val="single" w:sz="4" w:space="0" w:color="auto"/>
            </w:tcBorders>
            <w:hideMark/>
          </w:tcPr>
          <w:p w14:paraId="3FD7D65B"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УК-9</w:t>
            </w:r>
          </w:p>
        </w:tc>
        <w:tc>
          <w:tcPr>
            <w:tcW w:w="2658" w:type="dxa"/>
            <w:tcBorders>
              <w:top w:val="single" w:sz="4" w:space="0" w:color="auto"/>
              <w:left w:val="single" w:sz="4" w:space="0" w:color="auto"/>
              <w:bottom w:val="single" w:sz="4" w:space="0" w:color="auto"/>
              <w:right w:val="single" w:sz="4" w:space="0" w:color="auto"/>
            </w:tcBorders>
          </w:tcPr>
          <w:p w14:paraId="5647283D"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_</w:t>
            </w:r>
          </w:p>
          <w:p w14:paraId="02DF9B6F" w14:textId="77777777" w:rsidR="000A7C4A" w:rsidRPr="00D453B6" w:rsidRDefault="000A7C4A" w:rsidP="00D453B6">
            <w:pPr>
              <w:contextualSpacing/>
              <w:jc w:val="both"/>
              <w:rPr>
                <w:rFonts w:ascii="Times New Roman" w:hAnsi="Times New Roman" w:cs="Times New Roman"/>
                <w:bCs/>
                <w:sz w:val="26"/>
                <w:szCs w:val="26"/>
              </w:rPr>
            </w:pPr>
          </w:p>
        </w:tc>
        <w:tc>
          <w:tcPr>
            <w:tcW w:w="4874" w:type="dxa"/>
            <w:tcBorders>
              <w:top w:val="single" w:sz="4" w:space="0" w:color="auto"/>
              <w:left w:val="single" w:sz="4" w:space="0" w:color="auto"/>
              <w:bottom w:val="single" w:sz="4" w:space="0" w:color="auto"/>
              <w:right w:val="single" w:sz="4" w:space="0" w:color="auto"/>
            </w:tcBorders>
            <w:vAlign w:val="center"/>
            <w:hideMark/>
          </w:tcPr>
          <w:p w14:paraId="575A9AAF" w14:textId="77777777" w:rsidR="000A7C4A" w:rsidRPr="00D453B6" w:rsidRDefault="000A7C4A" w:rsidP="00D453B6">
            <w:pPr>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Подготовка к процедуре защиты и защита выпускной квалификационной работы</w:t>
            </w:r>
          </w:p>
        </w:tc>
      </w:tr>
    </w:tbl>
    <w:p w14:paraId="267C8A9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12DDC88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3. Перечень планируемых результатов обучения по дисциплине</w:t>
      </w:r>
    </w:p>
    <w:p w14:paraId="6162BEA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Изучение дисциплины направлено на формирование у обучающихся универсальных компетенций. </w:t>
      </w:r>
    </w:p>
    <w:p w14:paraId="2439F8A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bl>
      <w:tblPr>
        <w:tblStyle w:val="a3"/>
        <w:tblW w:w="0" w:type="auto"/>
        <w:tblLook w:val="04A0" w:firstRow="1" w:lastRow="0" w:firstColumn="1" w:lastColumn="0" w:noHBand="0" w:noVBand="1"/>
      </w:tblPr>
      <w:tblGrid>
        <w:gridCol w:w="2518"/>
        <w:gridCol w:w="3119"/>
        <w:gridCol w:w="3933"/>
      </w:tblGrid>
      <w:tr w:rsidR="000A7C4A" w:rsidRPr="00D453B6" w14:paraId="2B4DFDE5" w14:textId="77777777" w:rsidTr="000A7C4A">
        <w:tc>
          <w:tcPr>
            <w:tcW w:w="2518" w:type="dxa"/>
            <w:tcBorders>
              <w:top w:val="single" w:sz="4" w:space="0" w:color="auto"/>
              <w:left w:val="single" w:sz="4" w:space="0" w:color="auto"/>
              <w:bottom w:val="single" w:sz="4" w:space="0" w:color="auto"/>
              <w:right w:val="single" w:sz="4" w:space="0" w:color="auto"/>
            </w:tcBorders>
            <w:hideMark/>
          </w:tcPr>
          <w:p w14:paraId="5F05A1B2"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Формируемые компетенции (код и наименование компетенции)</w:t>
            </w:r>
          </w:p>
        </w:tc>
        <w:tc>
          <w:tcPr>
            <w:tcW w:w="3119" w:type="dxa"/>
            <w:tcBorders>
              <w:top w:val="single" w:sz="4" w:space="0" w:color="auto"/>
              <w:left w:val="single" w:sz="4" w:space="0" w:color="auto"/>
              <w:bottom w:val="single" w:sz="4" w:space="0" w:color="auto"/>
              <w:right w:val="single" w:sz="4" w:space="0" w:color="auto"/>
            </w:tcBorders>
            <w:hideMark/>
          </w:tcPr>
          <w:p w14:paraId="761900E1"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Индикаторы достижения компетенций</w:t>
            </w:r>
          </w:p>
        </w:tc>
        <w:tc>
          <w:tcPr>
            <w:tcW w:w="3933" w:type="dxa"/>
            <w:tcBorders>
              <w:top w:val="single" w:sz="4" w:space="0" w:color="auto"/>
              <w:left w:val="single" w:sz="4" w:space="0" w:color="auto"/>
              <w:bottom w:val="single" w:sz="4" w:space="0" w:color="auto"/>
              <w:right w:val="single" w:sz="4" w:space="0" w:color="auto"/>
            </w:tcBorders>
          </w:tcPr>
          <w:p w14:paraId="3843A210"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Планируемые результаты обучения</w:t>
            </w:r>
          </w:p>
          <w:p w14:paraId="15AD1010" w14:textId="77777777" w:rsidR="000A7C4A" w:rsidRPr="00D453B6" w:rsidRDefault="000A7C4A" w:rsidP="00D453B6">
            <w:pPr>
              <w:contextualSpacing/>
              <w:jc w:val="both"/>
              <w:rPr>
                <w:rFonts w:ascii="Times New Roman" w:hAnsi="Times New Roman" w:cs="Times New Roman"/>
                <w:bCs/>
                <w:sz w:val="26"/>
                <w:szCs w:val="26"/>
              </w:rPr>
            </w:pPr>
          </w:p>
        </w:tc>
      </w:tr>
      <w:tr w:rsidR="000A7C4A" w:rsidRPr="00D453B6" w14:paraId="1EF0834C" w14:textId="77777777" w:rsidTr="000A7C4A">
        <w:tc>
          <w:tcPr>
            <w:tcW w:w="2518" w:type="dxa"/>
            <w:tcBorders>
              <w:top w:val="single" w:sz="4" w:space="0" w:color="auto"/>
              <w:left w:val="single" w:sz="4" w:space="0" w:color="auto"/>
              <w:bottom w:val="single" w:sz="4" w:space="0" w:color="auto"/>
              <w:right w:val="single" w:sz="4" w:space="0" w:color="auto"/>
            </w:tcBorders>
          </w:tcPr>
          <w:p w14:paraId="6A1209FD"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УК-3 Способен осуществлять социальное взаимодействие и реализовывать свою роль в команде</w:t>
            </w:r>
          </w:p>
          <w:p w14:paraId="511619E8" w14:textId="77777777" w:rsidR="000A7C4A" w:rsidRPr="00D453B6" w:rsidRDefault="000A7C4A" w:rsidP="00D453B6">
            <w:pPr>
              <w:contextualSpacing/>
              <w:jc w:val="both"/>
              <w:rPr>
                <w:rFonts w:ascii="Times New Roman" w:hAnsi="Times New Roman" w:cs="Times New Roman"/>
                <w:bCs/>
                <w:sz w:val="26"/>
                <w:szCs w:val="26"/>
              </w:rPr>
            </w:pPr>
          </w:p>
          <w:p w14:paraId="57ECC1CE" w14:textId="77777777" w:rsidR="000A7C4A" w:rsidRPr="00D453B6" w:rsidRDefault="000A7C4A" w:rsidP="00D453B6">
            <w:pPr>
              <w:contextualSpacing/>
              <w:jc w:val="both"/>
              <w:rPr>
                <w:rFonts w:ascii="Times New Roman" w:hAnsi="Times New Roman" w:cs="Times New Roman"/>
                <w:bCs/>
                <w:sz w:val="26"/>
                <w:szCs w:val="26"/>
              </w:rPr>
            </w:pPr>
          </w:p>
          <w:p w14:paraId="30D3E496" w14:textId="77777777" w:rsidR="000A7C4A" w:rsidRPr="00D453B6" w:rsidRDefault="000A7C4A" w:rsidP="00D453B6">
            <w:pPr>
              <w:contextualSpacing/>
              <w:jc w:val="both"/>
              <w:rPr>
                <w:rFonts w:ascii="Times New Roman" w:hAnsi="Times New Roman" w:cs="Times New Roman"/>
                <w:bCs/>
                <w:sz w:val="26"/>
                <w:szCs w:val="26"/>
              </w:rPr>
            </w:pPr>
          </w:p>
        </w:tc>
        <w:tc>
          <w:tcPr>
            <w:tcW w:w="3119" w:type="dxa"/>
            <w:tcBorders>
              <w:top w:val="single" w:sz="4" w:space="0" w:color="auto"/>
              <w:left w:val="single" w:sz="4" w:space="0" w:color="auto"/>
              <w:bottom w:val="single" w:sz="4" w:space="0" w:color="auto"/>
              <w:right w:val="single" w:sz="4" w:space="0" w:color="auto"/>
            </w:tcBorders>
          </w:tcPr>
          <w:p w14:paraId="4BF525C9"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УК-3.1 Способен на основе методов и норм социального взаимодействия определять свою роль в команде</w:t>
            </w:r>
          </w:p>
          <w:p w14:paraId="16B75AF3" w14:textId="77777777" w:rsidR="000A7C4A" w:rsidRPr="00D453B6" w:rsidRDefault="000A7C4A" w:rsidP="00D453B6">
            <w:pPr>
              <w:contextualSpacing/>
              <w:jc w:val="both"/>
              <w:rPr>
                <w:rFonts w:ascii="Times New Roman" w:hAnsi="Times New Roman" w:cs="Times New Roman"/>
                <w:bCs/>
                <w:sz w:val="26"/>
                <w:szCs w:val="26"/>
              </w:rPr>
            </w:pPr>
          </w:p>
          <w:p w14:paraId="1328E855" w14:textId="77777777" w:rsidR="000A7C4A" w:rsidRPr="00D453B6" w:rsidRDefault="000A7C4A" w:rsidP="00D453B6">
            <w:pPr>
              <w:contextualSpacing/>
              <w:jc w:val="both"/>
              <w:rPr>
                <w:rFonts w:ascii="Times New Roman" w:hAnsi="Times New Roman" w:cs="Times New Roman"/>
                <w:bCs/>
                <w:sz w:val="26"/>
                <w:szCs w:val="26"/>
              </w:rPr>
            </w:pPr>
          </w:p>
        </w:tc>
        <w:tc>
          <w:tcPr>
            <w:tcW w:w="3933" w:type="dxa"/>
            <w:tcBorders>
              <w:top w:val="single" w:sz="4" w:space="0" w:color="auto"/>
              <w:left w:val="single" w:sz="4" w:space="0" w:color="auto"/>
              <w:bottom w:val="single" w:sz="4" w:space="0" w:color="auto"/>
              <w:right w:val="single" w:sz="4" w:space="0" w:color="auto"/>
            </w:tcBorders>
            <w:hideMark/>
          </w:tcPr>
          <w:p w14:paraId="2365C65E"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Знать:</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основы методов и норм социального взаимодействия, свою роль в команде;</w:t>
            </w:r>
          </w:p>
          <w:p w14:paraId="1277D48D" w14:textId="77777777" w:rsidR="000A7C4A" w:rsidRPr="00D453B6" w:rsidRDefault="000A7C4A" w:rsidP="00D453B6">
            <w:pPr>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Уметь: на основе методов и норм социального взаимодействия определять свою роль в команде;</w:t>
            </w:r>
          </w:p>
          <w:p w14:paraId="1A21D4E1" w14:textId="77777777" w:rsidR="000A7C4A" w:rsidRPr="00D453B6" w:rsidRDefault="000A7C4A" w:rsidP="00D453B6">
            <w:pPr>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Владеть: навыками определения своей роли в команде на основе методов и норм социального взаимодействия;</w:t>
            </w:r>
          </w:p>
        </w:tc>
      </w:tr>
      <w:tr w:rsidR="000A7C4A" w:rsidRPr="00D453B6" w14:paraId="00F99DE3" w14:textId="77777777" w:rsidTr="000A7C4A">
        <w:tc>
          <w:tcPr>
            <w:tcW w:w="2518" w:type="dxa"/>
            <w:tcBorders>
              <w:top w:val="single" w:sz="4" w:space="0" w:color="auto"/>
              <w:left w:val="single" w:sz="4" w:space="0" w:color="auto"/>
              <w:bottom w:val="single" w:sz="4" w:space="0" w:color="auto"/>
              <w:right w:val="single" w:sz="4" w:space="0" w:color="auto"/>
            </w:tcBorders>
          </w:tcPr>
          <w:p w14:paraId="0BE9BFFF" w14:textId="77777777" w:rsidR="000A7C4A" w:rsidRPr="00D453B6" w:rsidRDefault="000A7C4A" w:rsidP="00D453B6">
            <w:pPr>
              <w:contextualSpacing/>
              <w:jc w:val="both"/>
              <w:rPr>
                <w:rFonts w:ascii="Times New Roman" w:hAnsi="Times New Roman" w:cs="Times New Roman"/>
                <w:bCs/>
                <w:sz w:val="26"/>
                <w:szCs w:val="26"/>
              </w:rPr>
            </w:pPr>
          </w:p>
        </w:tc>
        <w:tc>
          <w:tcPr>
            <w:tcW w:w="3119" w:type="dxa"/>
            <w:tcBorders>
              <w:top w:val="single" w:sz="4" w:space="0" w:color="auto"/>
              <w:left w:val="single" w:sz="4" w:space="0" w:color="auto"/>
              <w:bottom w:val="single" w:sz="4" w:space="0" w:color="auto"/>
              <w:right w:val="single" w:sz="4" w:space="0" w:color="auto"/>
            </w:tcBorders>
            <w:hideMark/>
          </w:tcPr>
          <w:p w14:paraId="217754C2"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УК-3.2 Способен применять навыки командной работы для достижения заданного результата</w:t>
            </w:r>
          </w:p>
        </w:tc>
        <w:tc>
          <w:tcPr>
            <w:tcW w:w="3933" w:type="dxa"/>
            <w:tcBorders>
              <w:top w:val="single" w:sz="4" w:space="0" w:color="auto"/>
              <w:left w:val="single" w:sz="4" w:space="0" w:color="auto"/>
              <w:bottom w:val="single" w:sz="4" w:space="0" w:color="auto"/>
              <w:right w:val="single" w:sz="4" w:space="0" w:color="auto"/>
            </w:tcBorders>
            <w:hideMark/>
          </w:tcPr>
          <w:p w14:paraId="79FB5603"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Знать: навыки командной работы для достижения заданного результата</w:t>
            </w:r>
          </w:p>
          <w:p w14:paraId="3A1FB27E"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Уметь: применять навыки командной работы для достижения заданного результата</w:t>
            </w:r>
          </w:p>
          <w:p w14:paraId="6D0F59EC" w14:textId="77777777" w:rsidR="000A7C4A" w:rsidRPr="00D453B6" w:rsidRDefault="000A7C4A" w:rsidP="00D453B6">
            <w:pPr>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Владеть: навыками применения навыков командной работы для достижения заданного результата</w:t>
            </w:r>
          </w:p>
        </w:tc>
      </w:tr>
      <w:tr w:rsidR="000A7C4A" w:rsidRPr="00D453B6" w14:paraId="6C47BDC1" w14:textId="77777777" w:rsidTr="000A7C4A">
        <w:tc>
          <w:tcPr>
            <w:tcW w:w="2518" w:type="dxa"/>
            <w:tcBorders>
              <w:top w:val="single" w:sz="4" w:space="0" w:color="auto"/>
              <w:left w:val="single" w:sz="4" w:space="0" w:color="auto"/>
              <w:bottom w:val="single" w:sz="4" w:space="0" w:color="auto"/>
              <w:right w:val="single" w:sz="4" w:space="0" w:color="auto"/>
            </w:tcBorders>
          </w:tcPr>
          <w:p w14:paraId="032AB75B"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УК-9 Способен использовать базовые дефектологические знания в социальной и профессиональной сферах</w:t>
            </w:r>
          </w:p>
          <w:p w14:paraId="18C8BFC8" w14:textId="77777777" w:rsidR="000A7C4A" w:rsidRPr="00D453B6" w:rsidRDefault="000A7C4A" w:rsidP="00D453B6">
            <w:pPr>
              <w:contextualSpacing/>
              <w:jc w:val="both"/>
              <w:rPr>
                <w:rFonts w:ascii="Times New Roman" w:hAnsi="Times New Roman" w:cs="Times New Roman"/>
                <w:bCs/>
                <w:sz w:val="26"/>
                <w:szCs w:val="26"/>
              </w:rPr>
            </w:pPr>
          </w:p>
        </w:tc>
        <w:tc>
          <w:tcPr>
            <w:tcW w:w="3119" w:type="dxa"/>
            <w:tcBorders>
              <w:top w:val="single" w:sz="4" w:space="0" w:color="auto"/>
              <w:left w:val="single" w:sz="4" w:space="0" w:color="auto"/>
              <w:bottom w:val="single" w:sz="4" w:space="0" w:color="auto"/>
              <w:right w:val="single" w:sz="4" w:space="0" w:color="auto"/>
            </w:tcBorders>
          </w:tcPr>
          <w:p w14:paraId="68721097"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УК-9.1 Способен понимать особенности применения базовых дефектологических знаний в социальной и профессиональной сферах</w:t>
            </w:r>
          </w:p>
          <w:p w14:paraId="7AF3537F" w14:textId="77777777" w:rsidR="000A7C4A" w:rsidRPr="00D453B6" w:rsidRDefault="000A7C4A" w:rsidP="00D453B6">
            <w:pPr>
              <w:contextualSpacing/>
              <w:jc w:val="both"/>
              <w:rPr>
                <w:rFonts w:ascii="Times New Roman" w:hAnsi="Times New Roman" w:cs="Times New Roman"/>
                <w:bCs/>
                <w:sz w:val="26"/>
                <w:szCs w:val="26"/>
              </w:rPr>
            </w:pPr>
          </w:p>
        </w:tc>
        <w:tc>
          <w:tcPr>
            <w:tcW w:w="3933" w:type="dxa"/>
            <w:tcBorders>
              <w:top w:val="single" w:sz="4" w:space="0" w:color="auto"/>
              <w:left w:val="single" w:sz="4" w:space="0" w:color="auto"/>
              <w:bottom w:val="single" w:sz="4" w:space="0" w:color="auto"/>
              <w:right w:val="single" w:sz="4" w:space="0" w:color="auto"/>
            </w:tcBorders>
            <w:hideMark/>
          </w:tcPr>
          <w:p w14:paraId="63D7212D" w14:textId="77777777" w:rsidR="000A7C4A" w:rsidRPr="00D453B6" w:rsidRDefault="000A7C4A" w:rsidP="00D453B6">
            <w:pPr>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Знать: базовые основы дефектологии и особенности их применения в социальной и профессиональной сферах;</w:t>
            </w:r>
          </w:p>
          <w:p w14:paraId="4F20A6DF" w14:textId="77777777" w:rsidR="000A7C4A" w:rsidRPr="00D453B6" w:rsidRDefault="000A7C4A" w:rsidP="00D453B6">
            <w:pPr>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 xml:space="preserve">Уметь: анализировать, осмысливать и учитывать особенности применения базовых знаний дефектологии в социальной и профессиональной сферах; </w:t>
            </w:r>
          </w:p>
          <w:p w14:paraId="32AE8597"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iCs/>
                <w:sz w:val="26"/>
                <w:szCs w:val="26"/>
              </w:rPr>
              <w:t>Владеть: пониманием особенностей применения дефектологических знаний в социальной и профессиональной сферах;</w:t>
            </w:r>
          </w:p>
        </w:tc>
      </w:tr>
      <w:tr w:rsidR="000A7C4A" w:rsidRPr="00D453B6" w14:paraId="467318F9" w14:textId="77777777" w:rsidTr="000A7C4A">
        <w:tc>
          <w:tcPr>
            <w:tcW w:w="2518" w:type="dxa"/>
            <w:tcBorders>
              <w:top w:val="single" w:sz="4" w:space="0" w:color="auto"/>
              <w:left w:val="single" w:sz="4" w:space="0" w:color="auto"/>
              <w:bottom w:val="single" w:sz="4" w:space="0" w:color="auto"/>
              <w:right w:val="single" w:sz="4" w:space="0" w:color="auto"/>
            </w:tcBorders>
          </w:tcPr>
          <w:p w14:paraId="17479565" w14:textId="77777777" w:rsidR="000A7C4A" w:rsidRPr="00D453B6" w:rsidRDefault="000A7C4A" w:rsidP="00D453B6">
            <w:pPr>
              <w:contextualSpacing/>
              <w:jc w:val="both"/>
              <w:rPr>
                <w:rFonts w:ascii="Times New Roman" w:hAnsi="Times New Roman" w:cs="Times New Roman"/>
                <w:bCs/>
                <w:sz w:val="26"/>
                <w:szCs w:val="26"/>
              </w:rPr>
            </w:pPr>
          </w:p>
        </w:tc>
        <w:tc>
          <w:tcPr>
            <w:tcW w:w="3119" w:type="dxa"/>
            <w:tcBorders>
              <w:top w:val="single" w:sz="4" w:space="0" w:color="auto"/>
              <w:left w:val="single" w:sz="4" w:space="0" w:color="auto"/>
              <w:bottom w:val="single" w:sz="4" w:space="0" w:color="auto"/>
              <w:right w:val="single" w:sz="4" w:space="0" w:color="auto"/>
            </w:tcBorders>
          </w:tcPr>
          <w:p w14:paraId="303AF5F8"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УК-9.2 Способен взаимодействовать в социальной и профессиональной сферах с лицами с ограниченными </w:t>
            </w:r>
            <w:r w:rsidRPr="00D453B6">
              <w:rPr>
                <w:rFonts w:ascii="Times New Roman" w:hAnsi="Times New Roman" w:cs="Times New Roman"/>
                <w:bCs/>
                <w:sz w:val="26"/>
                <w:szCs w:val="26"/>
              </w:rPr>
              <w:lastRenderedPageBreak/>
              <w:t>возможностями здоровья и инвалидами</w:t>
            </w:r>
          </w:p>
          <w:p w14:paraId="60FB005C" w14:textId="77777777" w:rsidR="000A7C4A" w:rsidRPr="00D453B6" w:rsidRDefault="000A7C4A" w:rsidP="00D453B6">
            <w:pPr>
              <w:contextualSpacing/>
              <w:jc w:val="both"/>
              <w:rPr>
                <w:rFonts w:ascii="Times New Roman" w:hAnsi="Times New Roman" w:cs="Times New Roman"/>
                <w:bCs/>
                <w:sz w:val="26"/>
                <w:szCs w:val="26"/>
              </w:rPr>
            </w:pPr>
          </w:p>
          <w:p w14:paraId="1849BE63" w14:textId="77777777" w:rsidR="000A7C4A" w:rsidRPr="00D453B6" w:rsidRDefault="000A7C4A" w:rsidP="00D453B6">
            <w:pPr>
              <w:contextualSpacing/>
              <w:jc w:val="both"/>
              <w:rPr>
                <w:rFonts w:ascii="Times New Roman" w:hAnsi="Times New Roman" w:cs="Times New Roman"/>
                <w:bCs/>
                <w:sz w:val="26"/>
                <w:szCs w:val="26"/>
              </w:rPr>
            </w:pPr>
          </w:p>
        </w:tc>
        <w:tc>
          <w:tcPr>
            <w:tcW w:w="3933" w:type="dxa"/>
            <w:tcBorders>
              <w:top w:val="single" w:sz="4" w:space="0" w:color="auto"/>
              <w:left w:val="single" w:sz="4" w:space="0" w:color="auto"/>
              <w:bottom w:val="single" w:sz="4" w:space="0" w:color="auto"/>
              <w:right w:val="single" w:sz="4" w:space="0" w:color="auto"/>
            </w:tcBorders>
            <w:hideMark/>
          </w:tcPr>
          <w:p w14:paraId="6019A432"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Знать:</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способы взаимодействия в социальной и профессиональной сферах с лицами с ограниченными возможностями здоровья и инвалидами;</w:t>
            </w:r>
          </w:p>
          <w:p w14:paraId="52BCEFE6" w14:textId="77777777" w:rsidR="000A7C4A" w:rsidRPr="00D453B6" w:rsidRDefault="000A7C4A" w:rsidP="00D453B6">
            <w:pPr>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Уметь:</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 xml:space="preserve">взаимодействовать в социальной и профессиональной </w:t>
            </w:r>
            <w:r w:rsidRPr="00D453B6">
              <w:rPr>
                <w:rFonts w:ascii="Times New Roman" w:hAnsi="Times New Roman" w:cs="Times New Roman"/>
                <w:bCs/>
                <w:sz w:val="26"/>
                <w:szCs w:val="26"/>
              </w:rPr>
              <w:lastRenderedPageBreak/>
              <w:t>сферах с лицами с ограниченными возможностями здоровья и инвалидами;</w:t>
            </w:r>
          </w:p>
          <w:p w14:paraId="354C2D50" w14:textId="77777777" w:rsidR="000A7C4A" w:rsidRPr="00D453B6" w:rsidRDefault="000A7C4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Владеть: навыками</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взаимодействия в социальной и профессиональной сферах с лицами с ограниченными возможностями здоровья и инвалидами.</w:t>
            </w:r>
          </w:p>
        </w:tc>
      </w:tr>
    </w:tbl>
    <w:p w14:paraId="4891EA2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20D121B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4. Объем дисциплины и виды учебной работы</w:t>
      </w:r>
    </w:p>
    <w:p w14:paraId="1206C512" w14:textId="77777777" w:rsidR="000A7C4A" w:rsidRPr="00D453B6" w:rsidRDefault="000A7C4A"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Cs/>
          <w:sz w:val="26"/>
          <w:szCs w:val="26"/>
        </w:rPr>
        <w:t>Объем дисциплины и виды учебной работы в академических часах с выделением объема контактной работы обучающихся с преподавателем и самостоятельной работы обучающихся</w:t>
      </w:r>
    </w:p>
    <w:p w14:paraId="28C2EC60" w14:textId="77777777" w:rsidR="000A7C4A" w:rsidRPr="00D453B6" w:rsidRDefault="000A7C4A" w:rsidP="00D453B6">
      <w:pPr>
        <w:spacing w:after="0" w:line="240" w:lineRule="auto"/>
        <w:contextualSpacing/>
        <w:jc w:val="both"/>
        <w:rPr>
          <w:rFonts w:ascii="Times New Roman" w:hAnsi="Times New Roman" w:cs="Times New Roman"/>
          <w:b/>
          <w:bCs/>
          <w:i/>
          <w:sz w:val="26"/>
          <w:szCs w:val="26"/>
        </w:rPr>
      </w:pPr>
    </w:p>
    <w:p w14:paraId="58F2F87D" w14:textId="77777777" w:rsidR="000A7C4A" w:rsidRPr="00D453B6" w:rsidRDefault="000A7C4A"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
          <w:bCs/>
          <w:i/>
          <w:sz w:val="26"/>
          <w:szCs w:val="26"/>
        </w:rPr>
        <w:t>очная форма обучения</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7"/>
        <w:gridCol w:w="3242"/>
        <w:gridCol w:w="1107"/>
        <w:gridCol w:w="2069"/>
      </w:tblGrid>
      <w:tr w:rsidR="000A7C4A" w:rsidRPr="00D453B6" w14:paraId="6E2B1EB7" w14:textId="77777777" w:rsidTr="000A7C4A">
        <w:trPr>
          <w:cantSplit/>
          <w:trHeight w:val="20"/>
        </w:trPr>
        <w:tc>
          <w:tcPr>
            <w:tcW w:w="640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C33B68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3175" w:type="dxa"/>
            <w:gridSpan w:val="2"/>
            <w:tcBorders>
              <w:top w:val="single" w:sz="4" w:space="0" w:color="auto"/>
              <w:left w:val="single" w:sz="4" w:space="0" w:color="auto"/>
              <w:bottom w:val="single" w:sz="4" w:space="0" w:color="auto"/>
              <w:right w:val="single" w:sz="4" w:space="0" w:color="auto"/>
            </w:tcBorders>
            <w:vAlign w:val="center"/>
            <w:hideMark/>
          </w:tcPr>
          <w:p w14:paraId="66EEB1E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w:t>
            </w:r>
            <w:proofErr w:type="spellEnd"/>
            <w:r w:rsidRPr="00D453B6">
              <w:rPr>
                <w:rFonts w:ascii="Times New Roman" w:hAnsi="Times New Roman" w:cs="Times New Roman"/>
                <w:bCs/>
                <w:sz w:val="26"/>
                <w:szCs w:val="26"/>
              </w:rPr>
              <w:t>. часов</w:t>
            </w:r>
          </w:p>
        </w:tc>
      </w:tr>
      <w:tr w:rsidR="000A7C4A" w:rsidRPr="00D453B6" w14:paraId="53BE892B" w14:textId="77777777" w:rsidTr="000A7C4A">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074636B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2BAEA5A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2068" w:type="dxa"/>
            <w:tcBorders>
              <w:top w:val="single" w:sz="4" w:space="0" w:color="auto"/>
              <w:left w:val="single" w:sz="4" w:space="0" w:color="auto"/>
              <w:bottom w:val="single" w:sz="4" w:space="0" w:color="auto"/>
              <w:right w:val="single" w:sz="4" w:space="0" w:color="auto"/>
            </w:tcBorders>
            <w:vAlign w:val="center"/>
            <w:hideMark/>
          </w:tcPr>
          <w:p w14:paraId="661521C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0A7C4A" w:rsidRPr="00D453B6" w14:paraId="1D0B82E8" w14:textId="77777777" w:rsidTr="000A7C4A">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4FA10C5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14:paraId="706337A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2068" w:type="dxa"/>
            <w:tcBorders>
              <w:top w:val="single" w:sz="4" w:space="0" w:color="auto"/>
              <w:left w:val="single" w:sz="4" w:space="0" w:color="auto"/>
              <w:bottom w:val="single" w:sz="4" w:space="0" w:color="auto"/>
              <w:right w:val="single" w:sz="4" w:space="0" w:color="auto"/>
            </w:tcBorders>
            <w:vAlign w:val="center"/>
            <w:hideMark/>
          </w:tcPr>
          <w:p w14:paraId="295AD78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семестр</w:t>
            </w:r>
          </w:p>
        </w:tc>
      </w:tr>
      <w:tr w:rsidR="000A7C4A" w:rsidRPr="00D453B6" w14:paraId="241E790E" w14:textId="77777777" w:rsidTr="000A7C4A">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5DA9B37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52574E2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52,5</w:t>
            </w:r>
          </w:p>
        </w:tc>
        <w:tc>
          <w:tcPr>
            <w:tcW w:w="2068" w:type="dxa"/>
            <w:tcBorders>
              <w:top w:val="single" w:sz="4" w:space="0" w:color="auto"/>
              <w:left w:val="single" w:sz="4" w:space="0" w:color="auto"/>
              <w:bottom w:val="single" w:sz="4" w:space="0" w:color="auto"/>
              <w:right w:val="single" w:sz="4" w:space="0" w:color="auto"/>
            </w:tcBorders>
            <w:hideMark/>
          </w:tcPr>
          <w:p w14:paraId="7A5EDBA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52,5</w:t>
            </w:r>
          </w:p>
        </w:tc>
      </w:tr>
      <w:tr w:rsidR="000A7C4A" w:rsidRPr="00D453B6" w14:paraId="1B6B79C2" w14:textId="77777777" w:rsidTr="000A7C4A">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4016D5A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470EE05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52</w:t>
            </w:r>
          </w:p>
        </w:tc>
        <w:tc>
          <w:tcPr>
            <w:tcW w:w="2068" w:type="dxa"/>
            <w:tcBorders>
              <w:top w:val="single" w:sz="4" w:space="0" w:color="auto"/>
              <w:left w:val="single" w:sz="4" w:space="0" w:color="auto"/>
              <w:bottom w:val="single" w:sz="4" w:space="0" w:color="auto"/>
              <w:right w:val="single" w:sz="4" w:space="0" w:color="auto"/>
            </w:tcBorders>
            <w:hideMark/>
          </w:tcPr>
          <w:p w14:paraId="20C0B1A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52</w:t>
            </w:r>
          </w:p>
        </w:tc>
      </w:tr>
      <w:tr w:rsidR="000A7C4A" w:rsidRPr="00D453B6" w14:paraId="0DF2859D" w14:textId="77777777" w:rsidTr="000A7C4A">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52ABC2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лекционного типа</w:t>
            </w:r>
          </w:p>
        </w:tc>
        <w:tc>
          <w:tcPr>
            <w:tcW w:w="1107" w:type="dxa"/>
            <w:tcBorders>
              <w:top w:val="single" w:sz="4" w:space="0" w:color="auto"/>
              <w:left w:val="single" w:sz="4" w:space="0" w:color="auto"/>
              <w:bottom w:val="single" w:sz="4" w:space="0" w:color="auto"/>
              <w:right w:val="single" w:sz="4" w:space="0" w:color="auto"/>
            </w:tcBorders>
            <w:hideMark/>
          </w:tcPr>
          <w:p w14:paraId="5380F23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18</w:t>
            </w:r>
          </w:p>
        </w:tc>
        <w:tc>
          <w:tcPr>
            <w:tcW w:w="2068" w:type="dxa"/>
            <w:tcBorders>
              <w:top w:val="single" w:sz="4" w:space="0" w:color="auto"/>
              <w:left w:val="single" w:sz="4" w:space="0" w:color="auto"/>
              <w:bottom w:val="single" w:sz="4" w:space="0" w:color="auto"/>
              <w:right w:val="single" w:sz="4" w:space="0" w:color="auto"/>
            </w:tcBorders>
            <w:hideMark/>
          </w:tcPr>
          <w:p w14:paraId="14DA18B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18</w:t>
            </w:r>
          </w:p>
        </w:tc>
      </w:tr>
      <w:tr w:rsidR="000A7C4A" w:rsidRPr="00D453B6" w14:paraId="351D9E31" w14:textId="77777777" w:rsidTr="000A7C4A">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2BFC91C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hideMark/>
          </w:tcPr>
          <w:p w14:paraId="1372676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c>
          <w:tcPr>
            <w:tcW w:w="2068" w:type="dxa"/>
            <w:tcBorders>
              <w:top w:val="single" w:sz="4" w:space="0" w:color="auto"/>
              <w:left w:val="single" w:sz="4" w:space="0" w:color="auto"/>
              <w:bottom w:val="single" w:sz="4" w:space="0" w:color="auto"/>
              <w:right w:val="single" w:sz="4" w:space="0" w:color="auto"/>
            </w:tcBorders>
            <w:hideMark/>
          </w:tcPr>
          <w:p w14:paraId="26F58C8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r>
      <w:tr w:rsidR="000A7C4A" w:rsidRPr="00D453B6" w14:paraId="4259C9B1" w14:textId="77777777" w:rsidTr="000A7C4A">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4C4A94A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6435456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c>
          <w:tcPr>
            <w:tcW w:w="2068" w:type="dxa"/>
            <w:tcBorders>
              <w:top w:val="single" w:sz="4" w:space="0" w:color="auto"/>
              <w:left w:val="single" w:sz="4" w:space="0" w:color="auto"/>
              <w:bottom w:val="single" w:sz="4" w:space="0" w:color="auto"/>
              <w:right w:val="single" w:sz="4" w:space="0" w:color="auto"/>
            </w:tcBorders>
            <w:hideMark/>
          </w:tcPr>
          <w:p w14:paraId="6AB5250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r>
      <w:tr w:rsidR="000A7C4A" w:rsidRPr="00D453B6" w14:paraId="7C6734EE" w14:textId="77777777" w:rsidTr="000A7C4A">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99B70D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лабораторные занятия</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B44539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2068" w:type="dxa"/>
            <w:tcBorders>
              <w:top w:val="single" w:sz="4" w:space="0" w:color="auto"/>
              <w:left w:val="single" w:sz="4" w:space="0" w:color="auto"/>
              <w:bottom w:val="single" w:sz="4" w:space="0" w:color="auto"/>
              <w:right w:val="single" w:sz="4" w:space="0" w:color="auto"/>
            </w:tcBorders>
            <w:vAlign w:val="center"/>
            <w:hideMark/>
          </w:tcPr>
          <w:p w14:paraId="7747111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0A7C4A" w:rsidRPr="00D453B6" w14:paraId="19B95F42" w14:textId="77777777" w:rsidTr="000A7C4A">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1E669AA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147CCD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2068" w:type="dxa"/>
            <w:tcBorders>
              <w:top w:val="single" w:sz="4" w:space="0" w:color="auto"/>
              <w:left w:val="single" w:sz="4" w:space="0" w:color="auto"/>
              <w:bottom w:val="single" w:sz="4" w:space="0" w:color="auto"/>
              <w:right w:val="single" w:sz="4" w:space="0" w:color="auto"/>
            </w:tcBorders>
            <w:vAlign w:val="center"/>
            <w:hideMark/>
          </w:tcPr>
          <w:p w14:paraId="1A8920B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0A7C4A" w:rsidRPr="00D453B6" w14:paraId="72440B12" w14:textId="77777777" w:rsidTr="000A7C4A">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778818B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Консультации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B2988C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2068" w:type="dxa"/>
            <w:tcBorders>
              <w:top w:val="single" w:sz="4" w:space="0" w:color="auto"/>
              <w:left w:val="single" w:sz="4" w:space="0" w:color="auto"/>
              <w:bottom w:val="single" w:sz="4" w:space="0" w:color="auto"/>
              <w:right w:val="single" w:sz="4" w:space="0" w:color="auto"/>
            </w:tcBorders>
            <w:vAlign w:val="center"/>
            <w:hideMark/>
          </w:tcPr>
          <w:p w14:paraId="4371728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0A7C4A" w:rsidRPr="00D453B6" w14:paraId="6E88487C" w14:textId="77777777" w:rsidTr="000A7C4A">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3769A3C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ABDEFD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2068" w:type="dxa"/>
            <w:tcBorders>
              <w:top w:val="single" w:sz="4" w:space="0" w:color="auto"/>
              <w:left w:val="single" w:sz="4" w:space="0" w:color="auto"/>
              <w:bottom w:val="single" w:sz="4" w:space="0" w:color="auto"/>
              <w:right w:val="single" w:sz="4" w:space="0" w:color="auto"/>
            </w:tcBorders>
            <w:vAlign w:val="center"/>
            <w:hideMark/>
          </w:tcPr>
          <w:p w14:paraId="13A6514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0A7C4A" w:rsidRPr="00D453B6" w14:paraId="1EB6341A" w14:textId="77777777" w:rsidTr="000A7C4A">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7D51B26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423544D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55,5</w:t>
            </w:r>
          </w:p>
        </w:tc>
        <w:tc>
          <w:tcPr>
            <w:tcW w:w="2068" w:type="dxa"/>
            <w:tcBorders>
              <w:top w:val="single" w:sz="4" w:space="0" w:color="auto"/>
              <w:left w:val="single" w:sz="4" w:space="0" w:color="auto"/>
              <w:bottom w:val="single" w:sz="4" w:space="0" w:color="auto"/>
              <w:right w:val="single" w:sz="4" w:space="0" w:color="auto"/>
            </w:tcBorders>
            <w:hideMark/>
          </w:tcPr>
          <w:p w14:paraId="109E29C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55,5</w:t>
            </w:r>
          </w:p>
        </w:tc>
      </w:tr>
      <w:tr w:rsidR="000A7C4A" w:rsidRPr="00D453B6" w14:paraId="75BA4505" w14:textId="77777777" w:rsidTr="000A7C4A">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4EF99DB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выполнение домашних заданий</w:t>
            </w:r>
          </w:p>
        </w:tc>
        <w:tc>
          <w:tcPr>
            <w:tcW w:w="1107" w:type="dxa"/>
            <w:tcBorders>
              <w:top w:val="single" w:sz="4" w:space="0" w:color="auto"/>
              <w:left w:val="single" w:sz="4" w:space="0" w:color="auto"/>
              <w:bottom w:val="single" w:sz="4" w:space="0" w:color="auto"/>
              <w:right w:val="single" w:sz="4" w:space="0" w:color="auto"/>
            </w:tcBorders>
            <w:hideMark/>
          </w:tcPr>
          <w:p w14:paraId="592542C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51,5</w:t>
            </w:r>
          </w:p>
        </w:tc>
        <w:tc>
          <w:tcPr>
            <w:tcW w:w="2068" w:type="dxa"/>
            <w:tcBorders>
              <w:top w:val="single" w:sz="4" w:space="0" w:color="auto"/>
              <w:left w:val="single" w:sz="4" w:space="0" w:color="auto"/>
              <w:bottom w:val="single" w:sz="4" w:space="0" w:color="auto"/>
              <w:right w:val="single" w:sz="4" w:space="0" w:color="auto"/>
            </w:tcBorders>
            <w:hideMark/>
          </w:tcPr>
          <w:p w14:paraId="057F0A4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51,5</w:t>
            </w:r>
          </w:p>
        </w:tc>
      </w:tr>
      <w:tr w:rsidR="000A7C4A" w:rsidRPr="00D453B6" w14:paraId="6F0C86F9" w14:textId="77777777" w:rsidTr="000A7C4A">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5F6BAF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контрольное тестирование</w:t>
            </w:r>
          </w:p>
        </w:tc>
        <w:tc>
          <w:tcPr>
            <w:tcW w:w="1107" w:type="dxa"/>
            <w:tcBorders>
              <w:top w:val="single" w:sz="4" w:space="0" w:color="auto"/>
              <w:left w:val="single" w:sz="4" w:space="0" w:color="auto"/>
              <w:bottom w:val="single" w:sz="4" w:space="0" w:color="auto"/>
              <w:right w:val="single" w:sz="4" w:space="0" w:color="auto"/>
            </w:tcBorders>
            <w:hideMark/>
          </w:tcPr>
          <w:p w14:paraId="6570649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c>
          <w:tcPr>
            <w:tcW w:w="2068" w:type="dxa"/>
            <w:tcBorders>
              <w:top w:val="single" w:sz="4" w:space="0" w:color="auto"/>
              <w:left w:val="single" w:sz="4" w:space="0" w:color="auto"/>
              <w:bottom w:val="single" w:sz="4" w:space="0" w:color="auto"/>
              <w:right w:val="single" w:sz="4" w:space="0" w:color="auto"/>
            </w:tcBorders>
            <w:hideMark/>
          </w:tcPr>
          <w:p w14:paraId="23CF9ED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r>
      <w:tr w:rsidR="000A7C4A" w:rsidRPr="00D453B6" w14:paraId="74D0DA5B" w14:textId="77777777" w:rsidTr="000A7C4A">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4EA2F07F" w14:textId="77777777" w:rsidR="000A7C4A" w:rsidRPr="00D453B6" w:rsidRDefault="000A7C4A" w:rsidP="00D453B6">
            <w:pPr>
              <w:spacing w:after="0" w:line="240" w:lineRule="auto"/>
              <w:contextualSpacing/>
              <w:jc w:val="both"/>
              <w:rPr>
                <w:rFonts w:ascii="Times New Roman" w:hAnsi="Times New Roman" w:cs="Times New Roman"/>
                <w:bCs/>
                <w:i/>
                <w:iCs/>
                <w:sz w:val="26"/>
                <w:szCs w:val="26"/>
              </w:rPr>
            </w:pPr>
            <w:r w:rsidRPr="00D453B6">
              <w:rPr>
                <w:rFonts w:ascii="Times New Roman" w:hAnsi="Times New Roman" w:cs="Times New Roman"/>
                <w:bCs/>
                <w:sz w:val="26"/>
                <w:szCs w:val="26"/>
              </w:rPr>
              <w:t xml:space="preserve">3. Промежуточная аттестация: </w:t>
            </w:r>
            <w:r w:rsidRPr="00D453B6">
              <w:rPr>
                <w:rFonts w:ascii="Times New Roman" w:hAnsi="Times New Roman" w:cs="Times New Roman"/>
                <w:bCs/>
                <w:i/>
                <w:sz w:val="26"/>
                <w:szCs w:val="26"/>
              </w:rPr>
              <w:t>зачет</w:t>
            </w:r>
          </w:p>
        </w:tc>
        <w:tc>
          <w:tcPr>
            <w:tcW w:w="1107" w:type="dxa"/>
            <w:tcBorders>
              <w:top w:val="single" w:sz="4" w:space="0" w:color="auto"/>
              <w:left w:val="single" w:sz="4" w:space="0" w:color="auto"/>
              <w:bottom w:val="single" w:sz="4" w:space="0" w:color="auto"/>
              <w:right w:val="single" w:sz="4" w:space="0" w:color="auto"/>
            </w:tcBorders>
            <w:hideMark/>
          </w:tcPr>
          <w:p w14:paraId="5BF123A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2068" w:type="dxa"/>
            <w:tcBorders>
              <w:top w:val="single" w:sz="4" w:space="0" w:color="auto"/>
              <w:left w:val="single" w:sz="4" w:space="0" w:color="auto"/>
              <w:bottom w:val="single" w:sz="4" w:space="0" w:color="auto"/>
              <w:right w:val="single" w:sz="4" w:space="0" w:color="auto"/>
            </w:tcBorders>
            <w:hideMark/>
          </w:tcPr>
          <w:p w14:paraId="4CF1D6F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0A7C4A" w:rsidRPr="00D453B6" w14:paraId="7FEF8E96" w14:textId="77777777" w:rsidTr="000A7C4A">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0B55D55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76E61CE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3241" w:type="dxa"/>
            <w:tcBorders>
              <w:top w:val="single" w:sz="4" w:space="0" w:color="auto"/>
              <w:left w:val="single" w:sz="4" w:space="0" w:color="auto"/>
              <w:bottom w:val="single" w:sz="4" w:space="0" w:color="auto"/>
              <w:right w:val="single" w:sz="4" w:space="0" w:color="auto"/>
            </w:tcBorders>
            <w:hideMark/>
          </w:tcPr>
          <w:p w14:paraId="74EEDF5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w:t>
            </w:r>
            <w:proofErr w:type="spellEnd"/>
            <w:r w:rsidRPr="00D453B6">
              <w:rPr>
                <w:rFonts w:ascii="Times New Roman" w:hAnsi="Times New Roman" w:cs="Times New Roman"/>
                <w:bCs/>
                <w:sz w:val="26"/>
                <w:szCs w:val="26"/>
              </w:rPr>
              <w:t>. часов</w:t>
            </w:r>
          </w:p>
        </w:tc>
        <w:tc>
          <w:tcPr>
            <w:tcW w:w="1107" w:type="dxa"/>
            <w:tcBorders>
              <w:top w:val="single" w:sz="4" w:space="0" w:color="auto"/>
              <w:left w:val="single" w:sz="4" w:space="0" w:color="auto"/>
              <w:bottom w:val="single" w:sz="4" w:space="0" w:color="auto"/>
              <w:right w:val="single" w:sz="4" w:space="0" w:color="auto"/>
            </w:tcBorders>
            <w:hideMark/>
          </w:tcPr>
          <w:p w14:paraId="0AFC0E4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108</w:t>
            </w:r>
          </w:p>
        </w:tc>
        <w:tc>
          <w:tcPr>
            <w:tcW w:w="2068" w:type="dxa"/>
            <w:tcBorders>
              <w:top w:val="single" w:sz="4" w:space="0" w:color="auto"/>
              <w:left w:val="single" w:sz="4" w:space="0" w:color="auto"/>
              <w:bottom w:val="single" w:sz="4" w:space="0" w:color="auto"/>
              <w:right w:val="single" w:sz="4" w:space="0" w:color="auto"/>
            </w:tcBorders>
            <w:hideMark/>
          </w:tcPr>
          <w:p w14:paraId="02BBF69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108</w:t>
            </w:r>
          </w:p>
        </w:tc>
      </w:tr>
      <w:tr w:rsidR="000A7C4A" w:rsidRPr="00D453B6" w14:paraId="2DFFBD64" w14:textId="77777777" w:rsidTr="000A7C4A">
        <w:trPr>
          <w:cantSplit/>
          <w:trHeight w:val="20"/>
        </w:trPr>
        <w:tc>
          <w:tcPr>
            <w:tcW w:w="6406" w:type="dxa"/>
            <w:vMerge/>
            <w:tcBorders>
              <w:top w:val="single" w:sz="4" w:space="0" w:color="auto"/>
              <w:left w:val="single" w:sz="4" w:space="0" w:color="auto"/>
              <w:bottom w:val="single" w:sz="4" w:space="0" w:color="auto"/>
              <w:right w:val="single" w:sz="4" w:space="0" w:color="auto"/>
            </w:tcBorders>
            <w:vAlign w:val="center"/>
            <w:hideMark/>
          </w:tcPr>
          <w:p w14:paraId="243E163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3241" w:type="dxa"/>
            <w:tcBorders>
              <w:top w:val="single" w:sz="4" w:space="0" w:color="auto"/>
              <w:left w:val="single" w:sz="4" w:space="0" w:color="auto"/>
              <w:bottom w:val="single" w:sz="4" w:space="0" w:color="auto"/>
              <w:right w:val="single" w:sz="4" w:space="0" w:color="auto"/>
            </w:tcBorders>
            <w:hideMark/>
          </w:tcPr>
          <w:p w14:paraId="7CE81BC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1107" w:type="dxa"/>
            <w:tcBorders>
              <w:top w:val="single" w:sz="4" w:space="0" w:color="auto"/>
              <w:left w:val="single" w:sz="4" w:space="0" w:color="auto"/>
              <w:bottom w:val="single" w:sz="4" w:space="0" w:color="auto"/>
              <w:right w:val="single" w:sz="4" w:space="0" w:color="auto"/>
            </w:tcBorders>
            <w:hideMark/>
          </w:tcPr>
          <w:p w14:paraId="6F7E26D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w:t>
            </w:r>
          </w:p>
        </w:tc>
        <w:tc>
          <w:tcPr>
            <w:tcW w:w="2068" w:type="dxa"/>
            <w:tcBorders>
              <w:top w:val="single" w:sz="4" w:space="0" w:color="auto"/>
              <w:left w:val="single" w:sz="4" w:space="0" w:color="auto"/>
              <w:bottom w:val="single" w:sz="4" w:space="0" w:color="auto"/>
              <w:right w:val="single" w:sz="4" w:space="0" w:color="auto"/>
            </w:tcBorders>
            <w:hideMark/>
          </w:tcPr>
          <w:p w14:paraId="55A4CAA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w:t>
            </w:r>
          </w:p>
        </w:tc>
      </w:tr>
    </w:tbl>
    <w:p w14:paraId="471172CE" w14:textId="77777777" w:rsidR="000A7C4A" w:rsidRPr="00D453B6" w:rsidRDefault="000A7C4A" w:rsidP="00D453B6">
      <w:pPr>
        <w:spacing w:after="0" w:line="240" w:lineRule="auto"/>
        <w:contextualSpacing/>
        <w:jc w:val="both"/>
        <w:rPr>
          <w:rFonts w:ascii="Times New Roman" w:hAnsi="Times New Roman" w:cs="Times New Roman"/>
          <w:b/>
          <w:bCs/>
          <w:i/>
          <w:sz w:val="26"/>
          <w:szCs w:val="26"/>
        </w:rPr>
      </w:pPr>
    </w:p>
    <w:p w14:paraId="036E1BA3" w14:textId="77777777" w:rsidR="000A7C4A" w:rsidRPr="00D453B6" w:rsidRDefault="000A7C4A"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
          <w:bCs/>
          <w:i/>
          <w:sz w:val="26"/>
          <w:szCs w:val="26"/>
        </w:rPr>
        <w:t>очно-заочная форма обучения</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7"/>
        <w:gridCol w:w="3242"/>
        <w:gridCol w:w="1107"/>
        <w:gridCol w:w="2069"/>
      </w:tblGrid>
      <w:tr w:rsidR="000A7C4A" w:rsidRPr="00D453B6" w14:paraId="6CFC9DEB" w14:textId="77777777" w:rsidTr="000A7C4A">
        <w:trPr>
          <w:cantSplit/>
          <w:trHeight w:val="20"/>
        </w:trPr>
        <w:tc>
          <w:tcPr>
            <w:tcW w:w="64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226E4A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3176" w:type="dxa"/>
            <w:gridSpan w:val="2"/>
            <w:tcBorders>
              <w:top w:val="single" w:sz="4" w:space="0" w:color="auto"/>
              <w:left w:val="single" w:sz="4" w:space="0" w:color="auto"/>
              <w:bottom w:val="single" w:sz="4" w:space="0" w:color="auto"/>
              <w:right w:val="single" w:sz="4" w:space="0" w:color="auto"/>
            </w:tcBorders>
            <w:vAlign w:val="center"/>
            <w:hideMark/>
          </w:tcPr>
          <w:p w14:paraId="191F9DF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w:t>
            </w:r>
            <w:proofErr w:type="spellEnd"/>
            <w:r w:rsidRPr="00D453B6">
              <w:rPr>
                <w:rFonts w:ascii="Times New Roman" w:hAnsi="Times New Roman" w:cs="Times New Roman"/>
                <w:bCs/>
                <w:sz w:val="26"/>
                <w:szCs w:val="26"/>
              </w:rPr>
              <w:t>. часов</w:t>
            </w:r>
          </w:p>
        </w:tc>
      </w:tr>
      <w:tr w:rsidR="000A7C4A" w:rsidRPr="00D453B6" w14:paraId="08B153B8" w14:textId="77777777" w:rsidTr="000A7C4A">
        <w:trPr>
          <w:cantSplit/>
          <w:trHeight w:val="20"/>
        </w:trPr>
        <w:tc>
          <w:tcPr>
            <w:tcW w:w="9651" w:type="dxa"/>
            <w:gridSpan w:val="2"/>
            <w:vMerge/>
            <w:tcBorders>
              <w:top w:val="single" w:sz="4" w:space="0" w:color="auto"/>
              <w:left w:val="single" w:sz="4" w:space="0" w:color="auto"/>
              <w:bottom w:val="single" w:sz="4" w:space="0" w:color="auto"/>
              <w:right w:val="single" w:sz="4" w:space="0" w:color="auto"/>
            </w:tcBorders>
            <w:vAlign w:val="center"/>
            <w:hideMark/>
          </w:tcPr>
          <w:p w14:paraId="3243244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54D28A0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2069" w:type="dxa"/>
            <w:tcBorders>
              <w:top w:val="single" w:sz="4" w:space="0" w:color="auto"/>
              <w:left w:val="single" w:sz="4" w:space="0" w:color="auto"/>
              <w:bottom w:val="single" w:sz="4" w:space="0" w:color="auto"/>
              <w:right w:val="single" w:sz="4" w:space="0" w:color="auto"/>
            </w:tcBorders>
            <w:vAlign w:val="center"/>
            <w:hideMark/>
          </w:tcPr>
          <w:p w14:paraId="2C064C7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0A7C4A" w:rsidRPr="00D453B6" w14:paraId="34D141B0" w14:textId="77777777" w:rsidTr="000A7C4A">
        <w:trPr>
          <w:cantSplit/>
          <w:trHeight w:val="20"/>
        </w:trPr>
        <w:tc>
          <w:tcPr>
            <w:tcW w:w="9651" w:type="dxa"/>
            <w:gridSpan w:val="2"/>
            <w:vMerge/>
            <w:tcBorders>
              <w:top w:val="single" w:sz="4" w:space="0" w:color="auto"/>
              <w:left w:val="single" w:sz="4" w:space="0" w:color="auto"/>
              <w:bottom w:val="single" w:sz="4" w:space="0" w:color="auto"/>
              <w:right w:val="single" w:sz="4" w:space="0" w:color="auto"/>
            </w:tcBorders>
            <w:vAlign w:val="center"/>
            <w:hideMark/>
          </w:tcPr>
          <w:p w14:paraId="15E57A6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3176" w:type="dxa"/>
            <w:vMerge/>
            <w:tcBorders>
              <w:top w:val="single" w:sz="4" w:space="0" w:color="auto"/>
              <w:left w:val="single" w:sz="4" w:space="0" w:color="auto"/>
              <w:bottom w:val="single" w:sz="4" w:space="0" w:color="auto"/>
              <w:right w:val="single" w:sz="4" w:space="0" w:color="auto"/>
            </w:tcBorders>
            <w:vAlign w:val="center"/>
            <w:hideMark/>
          </w:tcPr>
          <w:p w14:paraId="1F96BDD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2069" w:type="dxa"/>
            <w:tcBorders>
              <w:top w:val="single" w:sz="4" w:space="0" w:color="auto"/>
              <w:left w:val="single" w:sz="4" w:space="0" w:color="auto"/>
              <w:bottom w:val="single" w:sz="4" w:space="0" w:color="auto"/>
              <w:right w:val="single" w:sz="4" w:space="0" w:color="auto"/>
            </w:tcBorders>
            <w:vAlign w:val="center"/>
            <w:hideMark/>
          </w:tcPr>
          <w:p w14:paraId="74FD4F1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семестр</w:t>
            </w:r>
          </w:p>
        </w:tc>
      </w:tr>
      <w:tr w:rsidR="000A7C4A" w:rsidRPr="00D453B6" w14:paraId="1081F8E2" w14:textId="77777777" w:rsidTr="000A7C4A">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5AD1C64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3CB0FE6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15</w:t>
            </w:r>
          </w:p>
        </w:tc>
        <w:tc>
          <w:tcPr>
            <w:tcW w:w="2069" w:type="dxa"/>
            <w:tcBorders>
              <w:top w:val="single" w:sz="4" w:space="0" w:color="auto"/>
              <w:left w:val="single" w:sz="4" w:space="0" w:color="auto"/>
              <w:bottom w:val="single" w:sz="4" w:space="0" w:color="auto"/>
              <w:right w:val="single" w:sz="4" w:space="0" w:color="auto"/>
            </w:tcBorders>
            <w:hideMark/>
          </w:tcPr>
          <w:p w14:paraId="6D1D1A2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15</w:t>
            </w:r>
          </w:p>
        </w:tc>
      </w:tr>
      <w:tr w:rsidR="000A7C4A" w:rsidRPr="00D453B6" w14:paraId="4F7599A6" w14:textId="77777777" w:rsidTr="000A7C4A">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6535A2F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55BA6FD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w:t>
            </w:r>
          </w:p>
        </w:tc>
        <w:tc>
          <w:tcPr>
            <w:tcW w:w="2069" w:type="dxa"/>
            <w:tcBorders>
              <w:top w:val="single" w:sz="4" w:space="0" w:color="auto"/>
              <w:left w:val="single" w:sz="4" w:space="0" w:color="auto"/>
              <w:bottom w:val="single" w:sz="4" w:space="0" w:color="auto"/>
              <w:right w:val="single" w:sz="4" w:space="0" w:color="auto"/>
            </w:tcBorders>
            <w:hideMark/>
          </w:tcPr>
          <w:p w14:paraId="6C608FB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w:t>
            </w:r>
          </w:p>
        </w:tc>
      </w:tr>
      <w:tr w:rsidR="000A7C4A" w:rsidRPr="00D453B6" w14:paraId="674E1121" w14:textId="77777777" w:rsidTr="000A7C4A">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6D94440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лекционного типа</w:t>
            </w:r>
          </w:p>
        </w:tc>
        <w:tc>
          <w:tcPr>
            <w:tcW w:w="1107" w:type="dxa"/>
            <w:tcBorders>
              <w:top w:val="single" w:sz="4" w:space="0" w:color="auto"/>
              <w:left w:val="single" w:sz="4" w:space="0" w:color="auto"/>
              <w:bottom w:val="single" w:sz="4" w:space="0" w:color="auto"/>
              <w:right w:val="single" w:sz="4" w:space="0" w:color="auto"/>
            </w:tcBorders>
            <w:hideMark/>
          </w:tcPr>
          <w:p w14:paraId="6C03A34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c>
          <w:tcPr>
            <w:tcW w:w="2069" w:type="dxa"/>
            <w:tcBorders>
              <w:top w:val="single" w:sz="4" w:space="0" w:color="auto"/>
              <w:left w:val="single" w:sz="4" w:space="0" w:color="auto"/>
              <w:bottom w:val="single" w:sz="4" w:space="0" w:color="auto"/>
              <w:right w:val="single" w:sz="4" w:space="0" w:color="auto"/>
            </w:tcBorders>
            <w:hideMark/>
          </w:tcPr>
          <w:p w14:paraId="629ACA4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r>
      <w:tr w:rsidR="000A7C4A" w:rsidRPr="00D453B6" w14:paraId="4D647B01" w14:textId="77777777" w:rsidTr="000A7C4A">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38F3FFF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hideMark/>
          </w:tcPr>
          <w:p w14:paraId="03AEC26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c>
          <w:tcPr>
            <w:tcW w:w="2069" w:type="dxa"/>
            <w:tcBorders>
              <w:top w:val="single" w:sz="4" w:space="0" w:color="auto"/>
              <w:left w:val="single" w:sz="4" w:space="0" w:color="auto"/>
              <w:bottom w:val="single" w:sz="4" w:space="0" w:color="auto"/>
              <w:right w:val="single" w:sz="4" w:space="0" w:color="auto"/>
            </w:tcBorders>
            <w:hideMark/>
          </w:tcPr>
          <w:p w14:paraId="6264BAF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r>
      <w:tr w:rsidR="000A7C4A" w:rsidRPr="00D453B6" w14:paraId="088E2E7F" w14:textId="77777777" w:rsidTr="000A7C4A">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22CFABD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13FFD56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c>
          <w:tcPr>
            <w:tcW w:w="2069" w:type="dxa"/>
            <w:tcBorders>
              <w:top w:val="single" w:sz="4" w:space="0" w:color="auto"/>
              <w:left w:val="single" w:sz="4" w:space="0" w:color="auto"/>
              <w:bottom w:val="single" w:sz="4" w:space="0" w:color="auto"/>
              <w:right w:val="single" w:sz="4" w:space="0" w:color="auto"/>
            </w:tcBorders>
            <w:hideMark/>
          </w:tcPr>
          <w:p w14:paraId="58A9E39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r>
      <w:tr w:rsidR="000A7C4A" w:rsidRPr="00D453B6" w14:paraId="08493323" w14:textId="77777777" w:rsidTr="000A7C4A">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519A688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лабораторные занятия</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BA9955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2069" w:type="dxa"/>
            <w:tcBorders>
              <w:top w:val="single" w:sz="4" w:space="0" w:color="auto"/>
              <w:left w:val="single" w:sz="4" w:space="0" w:color="auto"/>
              <w:bottom w:val="single" w:sz="4" w:space="0" w:color="auto"/>
              <w:right w:val="single" w:sz="4" w:space="0" w:color="auto"/>
            </w:tcBorders>
            <w:vAlign w:val="center"/>
            <w:hideMark/>
          </w:tcPr>
          <w:p w14:paraId="23D39D6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0A7C4A" w:rsidRPr="00D453B6" w14:paraId="2DC51676" w14:textId="77777777" w:rsidTr="000A7C4A">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7B3B6F3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226CFA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2069" w:type="dxa"/>
            <w:tcBorders>
              <w:top w:val="single" w:sz="4" w:space="0" w:color="auto"/>
              <w:left w:val="single" w:sz="4" w:space="0" w:color="auto"/>
              <w:bottom w:val="single" w:sz="4" w:space="0" w:color="auto"/>
              <w:right w:val="single" w:sz="4" w:space="0" w:color="auto"/>
            </w:tcBorders>
            <w:vAlign w:val="center"/>
            <w:hideMark/>
          </w:tcPr>
          <w:p w14:paraId="15F9DDF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0A7C4A" w:rsidRPr="00D453B6" w14:paraId="0AFE694E" w14:textId="77777777" w:rsidTr="000A7C4A">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7CFB7C8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Консультации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6E4B10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2069" w:type="dxa"/>
            <w:tcBorders>
              <w:top w:val="single" w:sz="4" w:space="0" w:color="auto"/>
              <w:left w:val="single" w:sz="4" w:space="0" w:color="auto"/>
              <w:bottom w:val="single" w:sz="4" w:space="0" w:color="auto"/>
              <w:right w:val="single" w:sz="4" w:space="0" w:color="auto"/>
            </w:tcBorders>
            <w:vAlign w:val="center"/>
            <w:hideMark/>
          </w:tcPr>
          <w:p w14:paraId="1E67B10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0A7C4A" w:rsidRPr="00D453B6" w14:paraId="411CBD86" w14:textId="77777777" w:rsidTr="000A7C4A">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5D1A851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D6FABB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2069" w:type="dxa"/>
            <w:tcBorders>
              <w:top w:val="single" w:sz="4" w:space="0" w:color="auto"/>
              <w:left w:val="single" w:sz="4" w:space="0" w:color="auto"/>
              <w:bottom w:val="single" w:sz="4" w:space="0" w:color="auto"/>
              <w:right w:val="single" w:sz="4" w:space="0" w:color="auto"/>
            </w:tcBorders>
            <w:vAlign w:val="center"/>
            <w:hideMark/>
          </w:tcPr>
          <w:p w14:paraId="201AD9A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0A7C4A" w:rsidRPr="00D453B6" w14:paraId="3C45D050" w14:textId="77777777" w:rsidTr="000A7C4A">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069FA01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34CC4C3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93</w:t>
            </w:r>
          </w:p>
        </w:tc>
        <w:tc>
          <w:tcPr>
            <w:tcW w:w="2069" w:type="dxa"/>
            <w:tcBorders>
              <w:top w:val="single" w:sz="4" w:space="0" w:color="auto"/>
              <w:left w:val="single" w:sz="4" w:space="0" w:color="auto"/>
              <w:bottom w:val="single" w:sz="4" w:space="0" w:color="auto"/>
              <w:right w:val="single" w:sz="4" w:space="0" w:color="auto"/>
            </w:tcBorders>
            <w:hideMark/>
          </w:tcPr>
          <w:p w14:paraId="1C95DCD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93</w:t>
            </w:r>
          </w:p>
        </w:tc>
      </w:tr>
      <w:tr w:rsidR="000A7C4A" w:rsidRPr="00D453B6" w14:paraId="2144A78D" w14:textId="77777777" w:rsidTr="000A7C4A">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5D556D5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выполнение домашних заданий</w:t>
            </w:r>
          </w:p>
        </w:tc>
        <w:tc>
          <w:tcPr>
            <w:tcW w:w="1107" w:type="dxa"/>
            <w:tcBorders>
              <w:top w:val="single" w:sz="4" w:space="0" w:color="auto"/>
              <w:left w:val="single" w:sz="4" w:space="0" w:color="auto"/>
              <w:bottom w:val="single" w:sz="4" w:space="0" w:color="auto"/>
              <w:right w:val="single" w:sz="4" w:space="0" w:color="auto"/>
            </w:tcBorders>
            <w:hideMark/>
          </w:tcPr>
          <w:p w14:paraId="3150B27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89</w:t>
            </w:r>
          </w:p>
        </w:tc>
        <w:tc>
          <w:tcPr>
            <w:tcW w:w="2069" w:type="dxa"/>
            <w:tcBorders>
              <w:top w:val="single" w:sz="4" w:space="0" w:color="auto"/>
              <w:left w:val="single" w:sz="4" w:space="0" w:color="auto"/>
              <w:bottom w:val="single" w:sz="4" w:space="0" w:color="auto"/>
              <w:right w:val="single" w:sz="4" w:space="0" w:color="auto"/>
            </w:tcBorders>
            <w:hideMark/>
          </w:tcPr>
          <w:p w14:paraId="7FDB75D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89</w:t>
            </w:r>
          </w:p>
        </w:tc>
      </w:tr>
      <w:tr w:rsidR="000A7C4A" w:rsidRPr="00D453B6" w14:paraId="0D0F9F27" w14:textId="77777777" w:rsidTr="000A7C4A">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61DC9C2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контрольное тестирование</w:t>
            </w:r>
          </w:p>
        </w:tc>
        <w:tc>
          <w:tcPr>
            <w:tcW w:w="1107" w:type="dxa"/>
            <w:tcBorders>
              <w:top w:val="single" w:sz="4" w:space="0" w:color="auto"/>
              <w:left w:val="single" w:sz="4" w:space="0" w:color="auto"/>
              <w:bottom w:val="single" w:sz="4" w:space="0" w:color="auto"/>
              <w:right w:val="single" w:sz="4" w:space="0" w:color="auto"/>
            </w:tcBorders>
            <w:hideMark/>
          </w:tcPr>
          <w:p w14:paraId="6760168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c>
          <w:tcPr>
            <w:tcW w:w="2069" w:type="dxa"/>
            <w:tcBorders>
              <w:top w:val="single" w:sz="4" w:space="0" w:color="auto"/>
              <w:left w:val="single" w:sz="4" w:space="0" w:color="auto"/>
              <w:bottom w:val="single" w:sz="4" w:space="0" w:color="auto"/>
              <w:right w:val="single" w:sz="4" w:space="0" w:color="auto"/>
            </w:tcBorders>
            <w:hideMark/>
          </w:tcPr>
          <w:p w14:paraId="6C4E25D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r>
      <w:tr w:rsidR="000A7C4A" w:rsidRPr="00D453B6" w14:paraId="5C3392DE" w14:textId="77777777" w:rsidTr="000A7C4A">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2B59450E" w14:textId="77777777" w:rsidR="000A7C4A" w:rsidRPr="00D453B6" w:rsidRDefault="000A7C4A" w:rsidP="00D453B6">
            <w:pPr>
              <w:spacing w:after="0" w:line="240" w:lineRule="auto"/>
              <w:contextualSpacing/>
              <w:jc w:val="both"/>
              <w:rPr>
                <w:rFonts w:ascii="Times New Roman" w:hAnsi="Times New Roman" w:cs="Times New Roman"/>
                <w:bCs/>
                <w:i/>
                <w:iCs/>
                <w:sz w:val="26"/>
                <w:szCs w:val="26"/>
              </w:rPr>
            </w:pPr>
            <w:r w:rsidRPr="00D453B6">
              <w:rPr>
                <w:rFonts w:ascii="Times New Roman" w:hAnsi="Times New Roman" w:cs="Times New Roman"/>
                <w:bCs/>
                <w:sz w:val="26"/>
                <w:szCs w:val="26"/>
              </w:rPr>
              <w:t xml:space="preserve">3. Промежуточная аттестация: </w:t>
            </w:r>
            <w:r w:rsidRPr="00D453B6">
              <w:rPr>
                <w:rFonts w:ascii="Times New Roman" w:hAnsi="Times New Roman" w:cs="Times New Roman"/>
                <w:bCs/>
                <w:i/>
                <w:sz w:val="26"/>
                <w:szCs w:val="26"/>
              </w:rPr>
              <w:t>зачет</w:t>
            </w:r>
          </w:p>
        </w:tc>
        <w:tc>
          <w:tcPr>
            <w:tcW w:w="1107" w:type="dxa"/>
            <w:tcBorders>
              <w:top w:val="single" w:sz="4" w:space="0" w:color="auto"/>
              <w:left w:val="single" w:sz="4" w:space="0" w:color="auto"/>
              <w:bottom w:val="single" w:sz="4" w:space="0" w:color="auto"/>
              <w:right w:val="single" w:sz="4" w:space="0" w:color="auto"/>
            </w:tcBorders>
          </w:tcPr>
          <w:p w14:paraId="1ABAF22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2069" w:type="dxa"/>
            <w:tcBorders>
              <w:top w:val="single" w:sz="4" w:space="0" w:color="auto"/>
              <w:left w:val="single" w:sz="4" w:space="0" w:color="auto"/>
              <w:bottom w:val="single" w:sz="4" w:space="0" w:color="auto"/>
              <w:right w:val="single" w:sz="4" w:space="0" w:color="auto"/>
            </w:tcBorders>
          </w:tcPr>
          <w:p w14:paraId="10E92B6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r>
      <w:tr w:rsidR="000A7C4A" w:rsidRPr="00D453B6" w14:paraId="0B5C7665" w14:textId="77777777" w:rsidTr="000A7C4A">
        <w:trPr>
          <w:cantSplit/>
          <w:trHeight w:val="20"/>
        </w:trPr>
        <w:tc>
          <w:tcPr>
            <w:tcW w:w="3167" w:type="dxa"/>
            <w:vMerge w:val="restart"/>
            <w:tcBorders>
              <w:top w:val="single" w:sz="4" w:space="0" w:color="auto"/>
              <w:left w:val="single" w:sz="4" w:space="0" w:color="auto"/>
              <w:bottom w:val="single" w:sz="4" w:space="0" w:color="auto"/>
              <w:right w:val="single" w:sz="4" w:space="0" w:color="auto"/>
            </w:tcBorders>
            <w:hideMark/>
          </w:tcPr>
          <w:p w14:paraId="4196372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3ACF7BB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3242" w:type="dxa"/>
            <w:tcBorders>
              <w:top w:val="single" w:sz="4" w:space="0" w:color="auto"/>
              <w:left w:val="single" w:sz="4" w:space="0" w:color="auto"/>
              <w:bottom w:val="single" w:sz="4" w:space="0" w:color="auto"/>
              <w:right w:val="single" w:sz="4" w:space="0" w:color="auto"/>
            </w:tcBorders>
            <w:hideMark/>
          </w:tcPr>
          <w:p w14:paraId="44CAB29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w:t>
            </w:r>
            <w:proofErr w:type="spellEnd"/>
            <w:r w:rsidRPr="00D453B6">
              <w:rPr>
                <w:rFonts w:ascii="Times New Roman" w:hAnsi="Times New Roman" w:cs="Times New Roman"/>
                <w:bCs/>
                <w:sz w:val="26"/>
                <w:szCs w:val="26"/>
              </w:rPr>
              <w:t>. часов</w:t>
            </w:r>
          </w:p>
        </w:tc>
        <w:tc>
          <w:tcPr>
            <w:tcW w:w="1107" w:type="dxa"/>
            <w:tcBorders>
              <w:top w:val="single" w:sz="4" w:space="0" w:color="auto"/>
              <w:left w:val="single" w:sz="4" w:space="0" w:color="auto"/>
              <w:bottom w:val="single" w:sz="4" w:space="0" w:color="auto"/>
              <w:right w:val="single" w:sz="4" w:space="0" w:color="auto"/>
            </w:tcBorders>
            <w:hideMark/>
          </w:tcPr>
          <w:p w14:paraId="2F3215C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108</w:t>
            </w:r>
          </w:p>
        </w:tc>
        <w:tc>
          <w:tcPr>
            <w:tcW w:w="2069" w:type="dxa"/>
            <w:tcBorders>
              <w:top w:val="single" w:sz="4" w:space="0" w:color="auto"/>
              <w:left w:val="single" w:sz="4" w:space="0" w:color="auto"/>
              <w:bottom w:val="single" w:sz="4" w:space="0" w:color="auto"/>
              <w:right w:val="single" w:sz="4" w:space="0" w:color="auto"/>
            </w:tcBorders>
            <w:hideMark/>
          </w:tcPr>
          <w:p w14:paraId="2F7A8C1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108</w:t>
            </w:r>
          </w:p>
        </w:tc>
      </w:tr>
      <w:tr w:rsidR="000A7C4A" w:rsidRPr="00D453B6" w14:paraId="3430B250" w14:textId="77777777" w:rsidTr="000A7C4A">
        <w:trPr>
          <w:cantSplit/>
          <w:trHeight w:val="20"/>
        </w:trPr>
        <w:tc>
          <w:tcPr>
            <w:tcW w:w="6409" w:type="dxa"/>
            <w:vMerge/>
            <w:tcBorders>
              <w:top w:val="single" w:sz="4" w:space="0" w:color="auto"/>
              <w:left w:val="single" w:sz="4" w:space="0" w:color="auto"/>
              <w:bottom w:val="single" w:sz="4" w:space="0" w:color="auto"/>
              <w:right w:val="single" w:sz="4" w:space="0" w:color="auto"/>
            </w:tcBorders>
            <w:vAlign w:val="center"/>
            <w:hideMark/>
          </w:tcPr>
          <w:p w14:paraId="7536AAB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tc>
        <w:tc>
          <w:tcPr>
            <w:tcW w:w="3242" w:type="dxa"/>
            <w:tcBorders>
              <w:top w:val="single" w:sz="4" w:space="0" w:color="auto"/>
              <w:left w:val="single" w:sz="4" w:space="0" w:color="auto"/>
              <w:bottom w:val="single" w:sz="4" w:space="0" w:color="auto"/>
              <w:right w:val="single" w:sz="4" w:space="0" w:color="auto"/>
            </w:tcBorders>
            <w:hideMark/>
          </w:tcPr>
          <w:p w14:paraId="4D40779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1107" w:type="dxa"/>
            <w:tcBorders>
              <w:top w:val="single" w:sz="4" w:space="0" w:color="auto"/>
              <w:left w:val="single" w:sz="4" w:space="0" w:color="auto"/>
              <w:bottom w:val="single" w:sz="4" w:space="0" w:color="auto"/>
              <w:right w:val="single" w:sz="4" w:space="0" w:color="auto"/>
            </w:tcBorders>
            <w:hideMark/>
          </w:tcPr>
          <w:p w14:paraId="3D38A36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w:t>
            </w:r>
          </w:p>
        </w:tc>
        <w:tc>
          <w:tcPr>
            <w:tcW w:w="2069" w:type="dxa"/>
            <w:tcBorders>
              <w:top w:val="single" w:sz="4" w:space="0" w:color="auto"/>
              <w:left w:val="single" w:sz="4" w:space="0" w:color="auto"/>
              <w:bottom w:val="single" w:sz="4" w:space="0" w:color="auto"/>
              <w:right w:val="single" w:sz="4" w:space="0" w:color="auto"/>
            </w:tcBorders>
            <w:hideMark/>
          </w:tcPr>
          <w:p w14:paraId="40E1DEE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w:t>
            </w:r>
          </w:p>
        </w:tc>
      </w:tr>
    </w:tbl>
    <w:p w14:paraId="4B35669A" w14:textId="77777777" w:rsidR="000A7C4A" w:rsidRPr="00D453B6" w:rsidRDefault="000A7C4A" w:rsidP="00D453B6">
      <w:pPr>
        <w:spacing w:after="0" w:line="240" w:lineRule="auto"/>
        <w:contextualSpacing/>
        <w:jc w:val="both"/>
        <w:rPr>
          <w:rFonts w:ascii="Times New Roman" w:hAnsi="Times New Roman" w:cs="Times New Roman"/>
          <w:b/>
          <w:bCs/>
          <w:i/>
          <w:sz w:val="26"/>
          <w:szCs w:val="26"/>
        </w:rPr>
      </w:pPr>
    </w:p>
    <w:p w14:paraId="5AADFCFB"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5. Содержание дисциплины, структурированное по темам (разделам) с указанием количества академических часов и видов учебных занятий</w:t>
      </w:r>
    </w:p>
    <w:p w14:paraId="5FCF1D9F"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p>
    <w:p w14:paraId="27B040F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5.1. Содержание дисциплины</w:t>
      </w:r>
    </w:p>
    <w:p w14:paraId="2FB831C6"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p>
    <w:p w14:paraId="485A32B3"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Раздел 1. Психология как наука. Психика.</w:t>
      </w:r>
    </w:p>
    <w:p w14:paraId="4757D897"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p>
    <w:p w14:paraId="101CF159"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1. Психология как наука. </w:t>
      </w:r>
    </w:p>
    <w:p w14:paraId="4163AAA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Объект, предмет, основные понятия и категории психологии. Место психологии в системе наук. Отрасли психологии. Задачи психологии и основных ее отраслей для формирования способности работать в коллективе, толерантно воспринимая социальные, этнические, конфессиональные и культурные различия.</w:t>
      </w:r>
    </w:p>
    <w:p w14:paraId="2797129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История развития психологического знания. Основные этапы становления психологической науки.  </w:t>
      </w:r>
    </w:p>
    <w:p w14:paraId="69B1656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Методы психологии. Принципы психологических исследований. Основные психодиагностические методы: наблюдение, беседа, опросные листы, тесты, социометрия, эксперимент и его виды, графические методы. </w:t>
      </w:r>
    </w:p>
    <w:p w14:paraId="558CEB6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Основные направления в психологии. Классическая психология сознания, гештальтпсихология, психоанализ, бихевиоризм, культурно-исторический подход в психологии, деятельностный подход, гуманистическая психология, когнитивная психология. Советские психологические школы. Современная отечественная психология.</w:t>
      </w:r>
    </w:p>
    <w:p w14:paraId="1A2EA77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0ADBD8DA"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2. Психика и сознание.</w:t>
      </w:r>
    </w:p>
    <w:p w14:paraId="2F1ADB6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Происхождение психики. Развитие психики в филогенезе и онтогенезе. Отличие психики человека от психики животных. Асимметрия полушарий мозга.</w:t>
      </w:r>
    </w:p>
    <w:p w14:paraId="345F6E0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Факторы психического развития.</w:t>
      </w:r>
    </w:p>
    <w:p w14:paraId="4C0C250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Основные функции психики. Отражение окружающего мира, обеспечение целостности организма, регуляция поведения, обеспечение адаптации. </w:t>
      </w:r>
    </w:p>
    <w:p w14:paraId="08F589B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Структура психики человека, соотношение сознательного и бессознательного. Психические процессы, психические состояния, психически свойства личности как формы психики. Психические процессы: познавательные, эмоциональные, волевые.</w:t>
      </w:r>
    </w:p>
    <w:p w14:paraId="4EB1C55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Уровни психики человека. Психика и деятельность.</w:t>
      </w:r>
    </w:p>
    <w:p w14:paraId="14ED795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Мозг и психика. Сознание как высшая форма психики. Взаимосвязь трех уровней психической деятельности человека: бессознательного, подсознательного и сознательного. Самосознание, самооценка. «Я-концепция».</w:t>
      </w:r>
    </w:p>
    <w:p w14:paraId="755508C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Свойства сознания: реактивность, </w:t>
      </w:r>
      <w:proofErr w:type="spellStart"/>
      <w:r w:rsidRPr="00D453B6">
        <w:rPr>
          <w:rFonts w:ascii="Times New Roman" w:hAnsi="Times New Roman" w:cs="Times New Roman"/>
          <w:bCs/>
          <w:sz w:val="26"/>
          <w:szCs w:val="26"/>
        </w:rPr>
        <w:t>рефлексивность</w:t>
      </w:r>
      <w:proofErr w:type="spellEnd"/>
      <w:r w:rsidRPr="00D453B6">
        <w:rPr>
          <w:rFonts w:ascii="Times New Roman" w:hAnsi="Times New Roman" w:cs="Times New Roman"/>
          <w:bCs/>
          <w:sz w:val="26"/>
          <w:szCs w:val="26"/>
        </w:rPr>
        <w:t xml:space="preserve">, чувствительность, </w:t>
      </w:r>
      <w:proofErr w:type="spellStart"/>
      <w:r w:rsidRPr="00D453B6">
        <w:rPr>
          <w:rFonts w:ascii="Times New Roman" w:hAnsi="Times New Roman" w:cs="Times New Roman"/>
          <w:bCs/>
          <w:sz w:val="26"/>
          <w:szCs w:val="26"/>
        </w:rPr>
        <w:t>диалогизм</w:t>
      </w:r>
      <w:proofErr w:type="spellEnd"/>
      <w:r w:rsidRPr="00D453B6">
        <w:rPr>
          <w:rFonts w:ascii="Times New Roman" w:hAnsi="Times New Roman" w:cs="Times New Roman"/>
          <w:bCs/>
          <w:sz w:val="26"/>
          <w:szCs w:val="26"/>
        </w:rPr>
        <w:t xml:space="preserve">, </w:t>
      </w:r>
      <w:proofErr w:type="spellStart"/>
      <w:r w:rsidRPr="00D453B6">
        <w:rPr>
          <w:rFonts w:ascii="Times New Roman" w:hAnsi="Times New Roman" w:cs="Times New Roman"/>
          <w:bCs/>
          <w:sz w:val="26"/>
          <w:szCs w:val="26"/>
        </w:rPr>
        <w:t>полифоничность</w:t>
      </w:r>
      <w:proofErr w:type="spellEnd"/>
      <w:r w:rsidRPr="00D453B6">
        <w:rPr>
          <w:rFonts w:ascii="Times New Roman" w:hAnsi="Times New Roman" w:cs="Times New Roman"/>
          <w:bCs/>
          <w:sz w:val="26"/>
          <w:szCs w:val="26"/>
        </w:rPr>
        <w:t xml:space="preserve">, спонтанность развития. Ритмичность и объем сознания. Активность и направленность сознания. «Поток сознания». </w:t>
      </w:r>
    </w:p>
    <w:p w14:paraId="5A3E6BA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Структура и функции сознания. </w:t>
      </w:r>
    </w:p>
    <w:p w14:paraId="27B573F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Нарушение сознания. </w:t>
      </w:r>
    </w:p>
    <w:p w14:paraId="772D787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2673ECAA"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Раздел 2</w:t>
      </w:r>
      <w:r w:rsidRPr="00D453B6">
        <w:rPr>
          <w:rFonts w:ascii="Times New Roman" w:hAnsi="Times New Roman" w:cs="Times New Roman"/>
          <w:b/>
          <w:bCs/>
          <w:sz w:val="26"/>
          <w:szCs w:val="26"/>
          <w:lang w:val="de-DE"/>
        </w:rPr>
        <w:t xml:space="preserve">. </w:t>
      </w:r>
      <w:r w:rsidRPr="00D453B6">
        <w:rPr>
          <w:rFonts w:ascii="Times New Roman" w:hAnsi="Times New Roman" w:cs="Times New Roman"/>
          <w:b/>
          <w:bCs/>
          <w:sz w:val="26"/>
          <w:szCs w:val="26"/>
        </w:rPr>
        <w:t xml:space="preserve">Психические процессы и состояния. </w:t>
      </w:r>
    </w:p>
    <w:p w14:paraId="484AF17A"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p>
    <w:p w14:paraId="7E1EA63D"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w:t>
      </w:r>
      <w:r w:rsidRPr="00D453B6">
        <w:rPr>
          <w:rFonts w:ascii="Times New Roman" w:hAnsi="Times New Roman" w:cs="Times New Roman"/>
          <w:bCs/>
          <w:sz w:val="26"/>
          <w:szCs w:val="26"/>
        </w:rPr>
        <w:t xml:space="preserve"> </w:t>
      </w:r>
      <w:r w:rsidRPr="00D453B6">
        <w:rPr>
          <w:rFonts w:ascii="Times New Roman" w:hAnsi="Times New Roman" w:cs="Times New Roman"/>
          <w:b/>
          <w:bCs/>
          <w:sz w:val="26"/>
          <w:szCs w:val="26"/>
        </w:rPr>
        <w:t>3.</w:t>
      </w:r>
      <w:r w:rsidRPr="00D453B6">
        <w:rPr>
          <w:rFonts w:ascii="Times New Roman" w:hAnsi="Times New Roman" w:cs="Times New Roman"/>
          <w:bCs/>
          <w:sz w:val="26"/>
          <w:szCs w:val="26"/>
        </w:rPr>
        <w:t xml:space="preserve"> </w:t>
      </w:r>
      <w:r w:rsidRPr="00D453B6">
        <w:rPr>
          <w:rFonts w:ascii="Times New Roman" w:hAnsi="Times New Roman" w:cs="Times New Roman"/>
          <w:b/>
          <w:bCs/>
          <w:sz w:val="26"/>
          <w:szCs w:val="26"/>
        </w:rPr>
        <w:t>Ощущения и восприятия.</w:t>
      </w:r>
    </w:p>
    <w:p w14:paraId="78DC78F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Сущность ощущения.</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Физиологические свойства ощущений.</w:t>
      </w:r>
    </w:p>
    <w:p w14:paraId="3D19202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Классификация ощущений (</w:t>
      </w:r>
      <w:proofErr w:type="spellStart"/>
      <w:r w:rsidRPr="00D453B6">
        <w:rPr>
          <w:rFonts w:ascii="Times New Roman" w:hAnsi="Times New Roman" w:cs="Times New Roman"/>
          <w:bCs/>
          <w:sz w:val="26"/>
          <w:szCs w:val="26"/>
        </w:rPr>
        <w:t>экстероцептивные</w:t>
      </w:r>
      <w:proofErr w:type="spellEnd"/>
      <w:r w:rsidRPr="00D453B6">
        <w:rPr>
          <w:rFonts w:ascii="Times New Roman" w:hAnsi="Times New Roman" w:cs="Times New Roman"/>
          <w:bCs/>
          <w:sz w:val="26"/>
          <w:szCs w:val="26"/>
        </w:rPr>
        <w:t xml:space="preserve">, </w:t>
      </w:r>
      <w:proofErr w:type="spellStart"/>
      <w:r w:rsidRPr="00D453B6">
        <w:rPr>
          <w:rFonts w:ascii="Times New Roman" w:hAnsi="Times New Roman" w:cs="Times New Roman"/>
          <w:bCs/>
          <w:sz w:val="26"/>
          <w:szCs w:val="26"/>
        </w:rPr>
        <w:t>проприоцептивные</w:t>
      </w:r>
      <w:proofErr w:type="spellEnd"/>
      <w:r w:rsidRPr="00D453B6">
        <w:rPr>
          <w:rFonts w:ascii="Times New Roman" w:hAnsi="Times New Roman" w:cs="Times New Roman"/>
          <w:bCs/>
          <w:sz w:val="26"/>
          <w:szCs w:val="26"/>
        </w:rPr>
        <w:t xml:space="preserve">, </w:t>
      </w:r>
      <w:proofErr w:type="spellStart"/>
      <w:r w:rsidRPr="00D453B6">
        <w:rPr>
          <w:rFonts w:ascii="Times New Roman" w:hAnsi="Times New Roman" w:cs="Times New Roman"/>
          <w:bCs/>
          <w:sz w:val="26"/>
          <w:szCs w:val="26"/>
        </w:rPr>
        <w:t>интероцептивные</w:t>
      </w:r>
      <w:proofErr w:type="spellEnd"/>
      <w:r w:rsidRPr="00D453B6">
        <w:rPr>
          <w:rFonts w:ascii="Times New Roman" w:hAnsi="Times New Roman" w:cs="Times New Roman"/>
          <w:bCs/>
          <w:sz w:val="26"/>
          <w:szCs w:val="26"/>
        </w:rPr>
        <w:t xml:space="preserve">). Свойства ощущений: адаптация, контраст, сенсибилизация, последовательные образы, абсолютный и относительный пороги ощущений. </w:t>
      </w:r>
    </w:p>
    <w:p w14:paraId="07F3473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Восприятие, его виды: восприятие времени, движений, пространства. Свойства восприятия: целостность, константность, структурность, избирательность, апперцепция. Преднамеренное и непреднамеренное восприятие. Сенсорная депривация. Нарушение восприятия (галлюцинации, иллюзии).</w:t>
      </w:r>
    </w:p>
    <w:p w14:paraId="1AFFFB0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694DDA30"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4. Внимание, память, представления, воображение.</w:t>
      </w:r>
    </w:p>
    <w:p w14:paraId="6AB8487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Внимание. Физиологические основы и функции внимания. Основные виды внимания (непроизвольное, произвольное, </w:t>
      </w:r>
      <w:proofErr w:type="spellStart"/>
      <w:r w:rsidRPr="00D453B6">
        <w:rPr>
          <w:rFonts w:ascii="Times New Roman" w:hAnsi="Times New Roman" w:cs="Times New Roman"/>
          <w:bCs/>
          <w:sz w:val="26"/>
          <w:szCs w:val="26"/>
        </w:rPr>
        <w:t>послепроизвольное</w:t>
      </w:r>
      <w:proofErr w:type="spellEnd"/>
      <w:r w:rsidRPr="00D453B6">
        <w:rPr>
          <w:rFonts w:ascii="Times New Roman" w:hAnsi="Times New Roman" w:cs="Times New Roman"/>
          <w:bCs/>
          <w:sz w:val="26"/>
          <w:szCs w:val="26"/>
        </w:rPr>
        <w:t xml:space="preserve">). Свойства внимания: устойчивость, объем, распределение, переключаемость внимания. Теории внимания Т. </w:t>
      </w:r>
      <w:proofErr w:type="spellStart"/>
      <w:r w:rsidRPr="00D453B6">
        <w:rPr>
          <w:rFonts w:ascii="Times New Roman" w:hAnsi="Times New Roman" w:cs="Times New Roman"/>
          <w:bCs/>
          <w:sz w:val="26"/>
          <w:szCs w:val="26"/>
        </w:rPr>
        <w:t>Рибо</w:t>
      </w:r>
      <w:proofErr w:type="spellEnd"/>
      <w:r w:rsidRPr="00D453B6">
        <w:rPr>
          <w:rFonts w:ascii="Times New Roman" w:hAnsi="Times New Roman" w:cs="Times New Roman"/>
          <w:bCs/>
          <w:sz w:val="26"/>
          <w:szCs w:val="26"/>
        </w:rPr>
        <w:t xml:space="preserve">, Н.Н. </w:t>
      </w:r>
      <w:proofErr w:type="spellStart"/>
      <w:r w:rsidRPr="00D453B6">
        <w:rPr>
          <w:rFonts w:ascii="Times New Roman" w:hAnsi="Times New Roman" w:cs="Times New Roman"/>
          <w:bCs/>
          <w:sz w:val="26"/>
          <w:szCs w:val="26"/>
        </w:rPr>
        <w:t>Ланге</w:t>
      </w:r>
      <w:proofErr w:type="spellEnd"/>
      <w:r w:rsidRPr="00D453B6">
        <w:rPr>
          <w:rFonts w:ascii="Times New Roman" w:hAnsi="Times New Roman" w:cs="Times New Roman"/>
          <w:bCs/>
          <w:sz w:val="26"/>
          <w:szCs w:val="26"/>
        </w:rPr>
        <w:t xml:space="preserve">, Д. </w:t>
      </w:r>
      <w:proofErr w:type="spellStart"/>
      <w:r w:rsidRPr="00D453B6">
        <w:rPr>
          <w:rFonts w:ascii="Times New Roman" w:hAnsi="Times New Roman" w:cs="Times New Roman"/>
          <w:bCs/>
          <w:sz w:val="26"/>
          <w:szCs w:val="26"/>
        </w:rPr>
        <w:t>Канемана</w:t>
      </w:r>
      <w:proofErr w:type="spellEnd"/>
      <w:r w:rsidRPr="00D453B6">
        <w:rPr>
          <w:rFonts w:ascii="Times New Roman" w:hAnsi="Times New Roman" w:cs="Times New Roman"/>
          <w:bCs/>
          <w:sz w:val="26"/>
          <w:szCs w:val="26"/>
        </w:rPr>
        <w:t>, Л.С. Выготского, П.Я. Гальперина. Основные этапы развития детского внимания. Внимание как свойство личности. Рассеянность.</w:t>
      </w:r>
    </w:p>
    <w:p w14:paraId="3ABFEB3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Память, ее функции. Виды памяти: двигательная, образная, эмоциональная, вербальная, механическая, логическая, непроизвольная, произвольная. Структура </w:t>
      </w:r>
      <w:proofErr w:type="gramStart"/>
      <w:r w:rsidRPr="00D453B6">
        <w:rPr>
          <w:rFonts w:ascii="Times New Roman" w:hAnsi="Times New Roman" w:cs="Times New Roman"/>
          <w:bCs/>
          <w:sz w:val="26"/>
          <w:szCs w:val="26"/>
        </w:rPr>
        <w:t>памяти:  сенсорная</w:t>
      </w:r>
      <w:proofErr w:type="gramEnd"/>
      <w:r w:rsidRPr="00D453B6">
        <w:rPr>
          <w:rFonts w:ascii="Times New Roman" w:hAnsi="Times New Roman" w:cs="Times New Roman"/>
          <w:bCs/>
          <w:sz w:val="26"/>
          <w:szCs w:val="26"/>
        </w:rPr>
        <w:t xml:space="preserve">, кратковременная, оперативная, долговременная память. Процессы памяти: запоминание, сохранение, воспроизведение, узнавание, припоминание, забывание. </w:t>
      </w:r>
    </w:p>
    <w:p w14:paraId="6FAEB65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Законы памяти, возможности их использования для интеллектуального развития, факторы забывания. Расстройство памяти (гиперфункция памяти, амнезия, нарушение непосредственной памяти, нарушение динамики </w:t>
      </w:r>
      <w:proofErr w:type="spellStart"/>
      <w:r w:rsidRPr="00D453B6">
        <w:rPr>
          <w:rFonts w:ascii="Times New Roman" w:hAnsi="Times New Roman" w:cs="Times New Roman"/>
          <w:bCs/>
          <w:sz w:val="26"/>
          <w:szCs w:val="26"/>
        </w:rPr>
        <w:t>мнестической</w:t>
      </w:r>
      <w:proofErr w:type="spellEnd"/>
      <w:r w:rsidRPr="00D453B6">
        <w:rPr>
          <w:rFonts w:ascii="Times New Roman" w:hAnsi="Times New Roman" w:cs="Times New Roman"/>
          <w:bCs/>
          <w:sz w:val="26"/>
          <w:szCs w:val="26"/>
        </w:rPr>
        <w:t xml:space="preserve"> деятельности, нарушения опосредованной памяти).</w:t>
      </w:r>
    </w:p>
    <w:p w14:paraId="1C95943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Представление. Функции, характеристики, виды представлений. </w:t>
      </w:r>
    </w:p>
    <w:p w14:paraId="316340B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Воображение, его виды. Функции воображения: познавательная, регулятивная, аффективная. Индивидуальные различия (сила, широта, критичность). Фантазия как разновидность воображения. Приемы творческого воображения: агглютинация, акцентирование, гипербола, литота, типизация, схематизация и др. Роль воображения в творческой деятельности личности, в повышении культурного уровня, профессиональной компетенции.</w:t>
      </w:r>
    </w:p>
    <w:p w14:paraId="47B6A4A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44D7F515"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5. Мышление и речь. </w:t>
      </w:r>
    </w:p>
    <w:p w14:paraId="2BE212F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Мышление,</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 xml:space="preserve">физиологические механизмы мышления. Мыслительные операции: анализ, синтез, сравнение, обобщение, абстракция, конкретизация, классификация, систематизация. Индивидуальные особенности мышления и закономерности его развития. Виды мышления: наглядно-действенное, наглядно-образное, абстрактное. Мышление как процесс решения задач. Индивидуальные особенности мышления, </w:t>
      </w:r>
      <w:r w:rsidRPr="00D453B6">
        <w:rPr>
          <w:rFonts w:ascii="Times New Roman" w:hAnsi="Times New Roman" w:cs="Times New Roman"/>
          <w:bCs/>
          <w:sz w:val="26"/>
          <w:szCs w:val="26"/>
        </w:rPr>
        <w:lastRenderedPageBreak/>
        <w:t>особенности представителей различных социальных, этнических и конфессиональных групп. Формы мышления: понятие, суждение, умозаключение.</w:t>
      </w:r>
    </w:p>
    <w:p w14:paraId="1AFECD5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Речь как психический процесс. Понятие о языке как системе словесных знаков. Речь как процесс общения с помощью языка. Функции речи и виды речи: внешняя (устная и письменная) и внутренняя. Взаимосвязь внутренней и внешней речи. Основные свойства речи. Интеллект, оценки интеллекта, креативность.</w:t>
      </w:r>
    </w:p>
    <w:p w14:paraId="3C17AE16"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p>
    <w:p w14:paraId="737E6006"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6. Эмоции и воля.</w:t>
      </w:r>
    </w:p>
    <w:p w14:paraId="5236C4C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Виды эмоций (аффекты, собственно эмоции, чувства, настроения, эмоциональный стресс), их психологическая характеристика. Физиологические основы и психологические теории эмоций. Развитие эмоций и значение в жизни человека. Функции эмоций.</w:t>
      </w:r>
    </w:p>
    <w:p w14:paraId="1A29122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Классификация чувств. Высшие чувства как результат общественного развития личности. Стрессы и стрессоустойчивость. Эмоциональный интеллект. Механизмы агрессии. Толерантность в восприятии социальных, этнических, конфессиональных и культурных различий.</w:t>
      </w:r>
    </w:p>
    <w:p w14:paraId="34A9B9D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Психологические теории воли. </w:t>
      </w:r>
    </w:p>
    <w:p w14:paraId="6E4BEB0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Воля как психический процесс. Побудительная и тормозящая функции воли. Физиологические основы воли.  Потребности и мотивы как факторы волевого акта. </w:t>
      </w:r>
    </w:p>
    <w:p w14:paraId="7184A85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Структура волевого действия. Стадии волевого действия: побуждение к совершению действия, желание, осмысление цели деятельности, принятие решения, волевое усилие. Базовые и системные волевые качества. Способы активизации воли. Нарушения воли: абулия, апраксия, </w:t>
      </w:r>
      <w:proofErr w:type="spellStart"/>
      <w:r w:rsidRPr="00D453B6">
        <w:rPr>
          <w:rFonts w:ascii="Times New Roman" w:hAnsi="Times New Roman" w:cs="Times New Roman"/>
          <w:bCs/>
          <w:sz w:val="26"/>
          <w:szCs w:val="26"/>
        </w:rPr>
        <w:t>гипербулия</w:t>
      </w:r>
      <w:proofErr w:type="spellEnd"/>
      <w:r w:rsidRPr="00D453B6">
        <w:rPr>
          <w:rFonts w:ascii="Times New Roman" w:hAnsi="Times New Roman" w:cs="Times New Roman"/>
          <w:bCs/>
          <w:sz w:val="26"/>
          <w:szCs w:val="26"/>
        </w:rPr>
        <w:t>.</w:t>
      </w:r>
    </w:p>
    <w:p w14:paraId="093BC77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555ECA76"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7. Психология личности. </w:t>
      </w:r>
    </w:p>
    <w:p w14:paraId="3089E23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Личность и «Я-концепция». Индивид, личность, индивидуальность в психологии. Подходы к изучению личности (психодинамический, гуманистический, поведенческий). Современные теории личности (психоаналитическая концепция З. Фрейда, индивидуальная психология А. Адлера, типология личности К. Юнга, теория личности Э. Фромма, концепция личности К.К. Платонова, И.П. Павлова, социокультурная теория К. </w:t>
      </w:r>
      <w:proofErr w:type="spellStart"/>
      <w:r w:rsidRPr="00D453B6">
        <w:rPr>
          <w:rFonts w:ascii="Times New Roman" w:hAnsi="Times New Roman" w:cs="Times New Roman"/>
          <w:bCs/>
          <w:sz w:val="26"/>
          <w:szCs w:val="26"/>
        </w:rPr>
        <w:t>Хорни</w:t>
      </w:r>
      <w:proofErr w:type="spellEnd"/>
      <w:r w:rsidRPr="00D453B6">
        <w:rPr>
          <w:rFonts w:ascii="Times New Roman" w:hAnsi="Times New Roman" w:cs="Times New Roman"/>
          <w:bCs/>
          <w:sz w:val="26"/>
          <w:szCs w:val="26"/>
        </w:rPr>
        <w:t xml:space="preserve">, радикальный бихевиоризм Б.Ф. Скиннера, социально-когнитивная теория А. Бандуры, </w:t>
      </w:r>
      <w:proofErr w:type="spellStart"/>
      <w:r w:rsidRPr="00D453B6">
        <w:rPr>
          <w:rFonts w:ascii="Times New Roman" w:hAnsi="Times New Roman" w:cs="Times New Roman"/>
          <w:bCs/>
          <w:sz w:val="26"/>
          <w:szCs w:val="26"/>
        </w:rPr>
        <w:t>трансактный</w:t>
      </w:r>
      <w:proofErr w:type="spellEnd"/>
      <w:r w:rsidRPr="00D453B6">
        <w:rPr>
          <w:rFonts w:ascii="Times New Roman" w:hAnsi="Times New Roman" w:cs="Times New Roman"/>
          <w:bCs/>
          <w:sz w:val="26"/>
          <w:szCs w:val="26"/>
        </w:rPr>
        <w:t xml:space="preserve"> анализ Э. Берна). </w:t>
      </w:r>
    </w:p>
    <w:p w14:paraId="34B9220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Направленность личности. Формы направленности.</w:t>
      </w:r>
    </w:p>
    <w:p w14:paraId="3D5BB85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Способности. Основные признаки, функции, физиологические механизмы способностей. Общие и специальные способности. Уровни развития способностей и индивидуальные различия. Задатки, способности, одаренность, талант, гениальность. Виды способностей. Коммуникативные и репродуктивные, специальные и творческие способности. Талант, гениальность.</w:t>
      </w:r>
    </w:p>
    <w:p w14:paraId="02BBD23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Интеллект: понятие, функции, физиологические механизмы. Теории интеллекта. Свойства и виды интеллекта. Нарушения интеллекта. </w:t>
      </w:r>
    </w:p>
    <w:p w14:paraId="7A7CAEC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Темперамент. Теории темперамента. Учение И.П. Павлова о темпераменте. Психологическая характеристика типов темперамента. Проявление темперамента в поведении. </w:t>
      </w:r>
    </w:p>
    <w:p w14:paraId="1C49A22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Характер и его черты.</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Формирование характера. Типология характеров: конституционные теории (</w:t>
      </w:r>
      <w:proofErr w:type="spellStart"/>
      <w:r w:rsidRPr="00D453B6">
        <w:rPr>
          <w:rFonts w:ascii="Times New Roman" w:hAnsi="Times New Roman" w:cs="Times New Roman"/>
          <w:bCs/>
          <w:sz w:val="26"/>
          <w:szCs w:val="26"/>
        </w:rPr>
        <w:t>Кречмер</w:t>
      </w:r>
      <w:proofErr w:type="spellEnd"/>
      <w:r w:rsidRPr="00D453B6">
        <w:rPr>
          <w:rFonts w:ascii="Times New Roman" w:hAnsi="Times New Roman" w:cs="Times New Roman"/>
          <w:bCs/>
          <w:sz w:val="26"/>
          <w:szCs w:val="26"/>
        </w:rPr>
        <w:t xml:space="preserve">, </w:t>
      </w:r>
      <w:proofErr w:type="spellStart"/>
      <w:r w:rsidRPr="00D453B6">
        <w:rPr>
          <w:rFonts w:ascii="Times New Roman" w:hAnsi="Times New Roman" w:cs="Times New Roman"/>
          <w:bCs/>
          <w:sz w:val="26"/>
          <w:szCs w:val="26"/>
        </w:rPr>
        <w:t>Шелдон</w:t>
      </w:r>
      <w:proofErr w:type="spellEnd"/>
      <w:r w:rsidRPr="00D453B6">
        <w:rPr>
          <w:rFonts w:ascii="Times New Roman" w:hAnsi="Times New Roman" w:cs="Times New Roman"/>
          <w:bCs/>
          <w:sz w:val="26"/>
          <w:szCs w:val="26"/>
        </w:rPr>
        <w:t xml:space="preserve">), акцентуальные теории (концепции К. </w:t>
      </w:r>
      <w:proofErr w:type="spellStart"/>
      <w:r w:rsidRPr="00D453B6">
        <w:rPr>
          <w:rFonts w:ascii="Times New Roman" w:hAnsi="Times New Roman" w:cs="Times New Roman"/>
          <w:bCs/>
          <w:sz w:val="26"/>
          <w:szCs w:val="26"/>
        </w:rPr>
        <w:t>Леонгарда</w:t>
      </w:r>
      <w:proofErr w:type="spellEnd"/>
      <w:r w:rsidRPr="00D453B6">
        <w:rPr>
          <w:rFonts w:ascii="Times New Roman" w:hAnsi="Times New Roman" w:cs="Times New Roman"/>
          <w:bCs/>
          <w:sz w:val="26"/>
          <w:szCs w:val="26"/>
        </w:rPr>
        <w:t xml:space="preserve"> и А.Е. </w:t>
      </w:r>
      <w:proofErr w:type="spellStart"/>
      <w:r w:rsidRPr="00D453B6">
        <w:rPr>
          <w:rFonts w:ascii="Times New Roman" w:hAnsi="Times New Roman" w:cs="Times New Roman"/>
          <w:bCs/>
          <w:sz w:val="26"/>
          <w:szCs w:val="26"/>
        </w:rPr>
        <w:t>Личко</w:t>
      </w:r>
      <w:proofErr w:type="spellEnd"/>
      <w:r w:rsidRPr="00D453B6">
        <w:rPr>
          <w:rFonts w:ascii="Times New Roman" w:hAnsi="Times New Roman" w:cs="Times New Roman"/>
          <w:bCs/>
          <w:sz w:val="26"/>
          <w:szCs w:val="26"/>
        </w:rPr>
        <w:t>), социальная типология характеров (Э. Фромм). Неврозы.</w:t>
      </w:r>
    </w:p>
    <w:p w14:paraId="4FDE497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Мотивация, уровень притязаний. Интенсивность мотивации и эффективность деятельности. Закон </w:t>
      </w:r>
      <w:proofErr w:type="spellStart"/>
      <w:r w:rsidRPr="00D453B6">
        <w:rPr>
          <w:rFonts w:ascii="Times New Roman" w:hAnsi="Times New Roman" w:cs="Times New Roman"/>
          <w:bCs/>
          <w:sz w:val="26"/>
          <w:szCs w:val="26"/>
        </w:rPr>
        <w:t>Йеркса-Додсона</w:t>
      </w:r>
      <w:proofErr w:type="spellEnd"/>
      <w:r w:rsidRPr="00D453B6">
        <w:rPr>
          <w:rFonts w:ascii="Times New Roman" w:hAnsi="Times New Roman" w:cs="Times New Roman"/>
          <w:bCs/>
          <w:sz w:val="26"/>
          <w:szCs w:val="26"/>
        </w:rPr>
        <w:t xml:space="preserve">. </w:t>
      </w:r>
    </w:p>
    <w:p w14:paraId="1DB56D3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Психология межкультурных различий, учет социальных, этнических, конфессиональных и культурных различий для работы в коллективе.</w:t>
      </w:r>
      <w:r w:rsidRPr="00D453B6">
        <w:rPr>
          <w:rFonts w:ascii="Times New Roman" w:hAnsi="Times New Roman" w:cs="Times New Roman"/>
          <w:b/>
          <w:bCs/>
          <w:sz w:val="26"/>
          <w:szCs w:val="26"/>
        </w:rPr>
        <w:t xml:space="preserve"> </w:t>
      </w:r>
    </w:p>
    <w:p w14:paraId="542CA58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Возрастная психология.</w:t>
      </w:r>
    </w:p>
    <w:p w14:paraId="4FD7539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Основы дефектологических знаний. Дефектология: сущность, история развития. Понятие психического развития. Линии психического развития. Понятие отклоняющегося (аномального) развития. Классификация отклонений в развитии. </w:t>
      </w:r>
    </w:p>
    <w:p w14:paraId="12AE5AA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Умственная отсталость: понятие, степени и формы. Причины умственной отсталости. Психологическая характеристика умственно отсталых детей.</w:t>
      </w:r>
    </w:p>
    <w:p w14:paraId="45D8F5F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Психология людей с сенсорными нарушениями. Причины и категории нарушения зрения. Личностное и психическое развитие при нарушениях зрения. Классификация нарушения слуха. Особенности психического развития глухих и слабослышащих. </w:t>
      </w:r>
    </w:p>
    <w:p w14:paraId="2F5FCB4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Психология людей, страдающих детским церебральным параличом. ДЦП как вид нарушений опорно-двигательного аппарата. Причины заболевания. Формы ДЦП. </w:t>
      </w:r>
    </w:p>
    <w:p w14:paraId="090673D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Организация взаимодействия с различными группами инвалидов и людьми с особенностями развития. Общие правила общения с инвалидами и людьми с особенностями развития. Всемирная программа действий в отношении инвалидов.</w:t>
      </w:r>
    </w:p>
    <w:p w14:paraId="5797653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66129B7C"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Раздел 3</w:t>
      </w:r>
      <w:r w:rsidRPr="00D453B6">
        <w:rPr>
          <w:rFonts w:ascii="Times New Roman" w:hAnsi="Times New Roman" w:cs="Times New Roman"/>
          <w:b/>
          <w:bCs/>
          <w:sz w:val="26"/>
          <w:szCs w:val="26"/>
          <w:lang w:val="de-DE"/>
        </w:rPr>
        <w:t xml:space="preserve">. </w:t>
      </w:r>
      <w:r w:rsidRPr="00D453B6">
        <w:rPr>
          <w:rFonts w:ascii="Times New Roman" w:hAnsi="Times New Roman" w:cs="Times New Roman"/>
          <w:b/>
          <w:bCs/>
          <w:sz w:val="26"/>
          <w:szCs w:val="26"/>
        </w:rPr>
        <w:t xml:space="preserve">Конфликт как социальный феномен. </w:t>
      </w:r>
    </w:p>
    <w:p w14:paraId="72E3E033"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p>
    <w:p w14:paraId="2B1D03E8"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8. Предмет конфликтологии.</w:t>
      </w:r>
    </w:p>
    <w:p w14:paraId="132BAD0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Конфликтология как наука и учебная дисциплина. Объект, предмет, задачи и функции конфликтологии. </w:t>
      </w:r>
    </w:p>
    <w:p w14:paraId="0D99C5E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Философское понятие конфликта. Парадигмы исследования конфликта: универсальная (философская) и антропоцентрическая (социально-психологическая). </w:t>
      </w:r>
    </w:p>
    <w:p w14:paraId="5F49F90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Становление конфликтологии как науки. Мыслители Древнего мира и Средневековья о противоречии и конфликте. </w:t>
      </w:r>
    </w:p>
    <w:p w14:paraId="33E3274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Исследование социального конфликта в Новое время: Т. Гоббс, Ж.-Ж. Руссо. </w:t>
      </w:r>
      <w:proofErr w:type="spellStart"/>
      <w:r w:rsidRPr="00D453B6">
        <w:rPr>
          <w:rFonts w:ascii="Times New Roman" w:hAnsi="Times New Roman" w:cs="Times New Roman"/>
          <w:bCs/>
          <w:sz w:val="26"/>
          <w:szCs w:val="26"/>
        </w:rPr>
        <w:t>Конфликтологическая</w:t>
      </w:r>
      <w:proofErr w:type="spellEnd"/>
      <w:r w:rsidRPr="00D453B6">
        <w:rPr>
          <w:rFonts w:ascii="Times New Roman" w:hAnsi="Times New Roman" w:cs="Times New Roman"/>
          <w:bCs/>
          <w:sz w:val="26"/>
          <w:szCs w:val="26"/>
        </w:rPr>
        <w:t xml:space="preserve"> концепция Г. Спенсера. Концепции конфликта Ф. Ницше и З. Фрейда.</w:t>
      </w:r>
    </w:p>
    <w:p w14:paraId="2C67CA2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Развитие конфликтологии в социологической науке </w:t>
      </w:r>
      <w:r w:rsidRPr="00D453B6">
        <w:rPr>
          <w:rFonts w:ascii="Times New Roman" w:hAnsi="Times New Roman" w:cs="Times New Roman"/>
          <w:bCs/>
          <w:sz w:val="26"/>
          <w:szCs w:val="26"/>
          <w:lang w:val="en-US"/>
        </w:rPr>
        <w:t>XIX</w:t>
      </w:r>
      <w:r w:rsidRPr="00D453B6">
        <w:rPr>
          <w:rFonts w:ascii="Times New Roman" w:hAnsi="Times New Roman" w:cs="Times New Roman"/>
          <w:bCs/>
          <w:sz w:val="26"/>
          <w:szCs w:val="26"/>
        </w:rPr>
        <w:t xml:space="preserve"> – </w:t>
      </w:r>
      <w:r w:rsidRPr="00D453B6">
        <w:rPr>
          <w:rFonts w:ascii="Times New Roman" w:hAnsi="Times New Roman" w:cs="Times New Roman"/>
          <w:bCs/>
          <w:sz w:val="26"/>
          <w:szCs w:val="26"/>
          <w:lang w:val="en-US"/>
        </w:rPr>
        <w:t>XX</w:t>
      </w:r>
      <w:r w:rsidRPr="00D453B6">
        <w:rPr>
          <w:rFonts w:ascii="Times New Roman" w:hAnsi="Times New Roman" w:cs="Times New Roman"/>
          <w:bCs/>
          <w:sz w:val="26"/>
          <w:szCs w:val="26"/>
        </w:rPr>
        <w:t xml:space="preserve"> вв. Общая концепция социального конфликта (М. Вебер и Г. </w:t>
      </w:r>
      <w:proofErr w:type="spellStart"/>
      <w:r w:rsidRPr="00D453B6">
        <w:rPr>
          <w:rFonts w:ascii="Times New Roman" w:hAnsi="Times New Roman" w:cs="Times New Roman"/>
          <w:bCs/>
          <w:sz w:val="26"/>
          <w:szCs w:val="26"/>
        </w:rPr>
        <w:t>Зиммель</w:t>
      </w:r>
      <w:proofErr w:type="spellEnd"/>
      <w:r w:rsidRPr="00D453B6">
        <w:rPr>
          <w:rFonts w:ascii="Times New Roman" w:hAnsi="Times New Roman" w:cs="Times New Roman"/>
          <w:bCs/>
          <w:sz w:val="26"/>
          <w:szCs w:val="26"/>
        </w:rPr>
        <w:t xml:space="preserve">). Диалектические концепции конфликта, их общие черты и основные варианты (К. Маркс). Социология конфликта (Р. </w:t>
      </w:r>
      <w:proofErr w:type="spellStart"/>
      <w:r w:rsidRPr="00D453B6">
        <w:rPr>
          <w:rFonts w:ascii="Times New Roman" w:hAnsi="Times New Roman" w:cs="Times New Roman"/>
          <w:bCs/>
          <w:sz w:val="26"/>
          <w:szCs w:val="26"/>
        </w:rPr>
        <w:t>Дарендорф</w:t>
      </w:r>
      <w:proofErr w:type="spellEnd"/>
      <w:r w:rsidRPr="00D453B6">
        <w:rPr>
          <w:rFonts w:ascii="Times New Roman" w:hAnsi="Times New Roman" w:cs="Times New Roman"/>
          <w:bCs/>
          <w:sz w:val="26"/>
          <w:szCs w:val="26"/>
        </w:rPr>
        <w:t xml:space="preserve">). Конфликтный функционализм (Г. </w:t>
      </w:r>
      <w:proofErr w:type="spellStart"/>
      <w:r w:rsidRPr="00D453B6">
        <w:rPr>
          <w:rFonts w:ascii="Times New Roman" w:hAnsi="Times New Roman" w:cs="Times New Roman"/>
          <w:bCs/>
          <w:sz w:val="26"/>
          <w:szCs w:val="26"/>
        </w:rPr>
        <w:t>Зиммель</w:t>
      </w:r>
      <w:proofErr w:type="spellEnd"/>
      <w:r w:rsidRPr="00D453B6">
        <w:rPr>
          <w:rFonts w:ascii="Times New Roman" w:hAnsi="Times New Roman" w:cs="Times New Roman"/>
          <w:bCs/>
          <w:sz w:val="26"/>
          <w:szCs w:val="26"/>
        </w:rPr>
        <w:t xml:space="preserve">, Л. </w:t>
      </w:r>
      <w:proofErr w:type="spellStart"/>
      <w:r w:rsidRPr="00D453B6">
        <w:rPr>
          <w:rFonts w:ascii="Times New Roman" w:hAnsi="Times New Roman" w:cs="Times New Roman"/>
          <w:bCs/>
          <w:sz w:val="26"/>
          <w:szCs w:val="26"/>
        </w:rPr>
        <w:t>Козер</w:t>
      </w:r>
      <w:proofErr w:type="spellEnd"/>
      <w:r w:rsidRPr="00D453B6">
        <w:rPr>
          <w:rFonts w:ascii="Times New Roman" w:hAnsi="Times New Roman" w:cs="Times New Roman"/>
          <w:bCs/>
          <w:sz w:val="26"/>
          <w:szCs w:val="26"/>
        </w:rPr>
        <w:t xml:space="preserve">). Концепции социального согласия (Т. Парсонс и Э. Мэйо). Теория конфликтного взаимодействия (К. </w:t>
      </w:r>
      <w:proofErr w:type="spellStart"/>
      <w:r w:rsidRPr="00D453B6">
        <w:rPr>
          <w:rFonts w:ascii="Times New Roman" w:hAnsi="Times New Roman" w:cs="Times New Roman"/>
          <w:bCs/>
          <w:sz w:val="26"/>
          <w:szCs w:val="26"/>
        </w:rPr>
        <w:t>Боулдинг</w:t>
      </w:r>
      <w:proofErr w:type="spellEnd"/>
      <w:r w:rsidRPr="00D453B6">
        <w:rPr>
          <w:rFonts w:ascii="Times New Roman" w:hAnsi="Times New Roman" w:cs="Times New Roman"/>
          <w:bCs/>
          <w:sz w:val="26"/>
          <w:szCs w:val="26"/>
        </w:rPr>
        <w:t>). Развитие конфликтологии в рамках психологической науки (К. Юнг и Э. Берн).</w:t>
      </w:r>
    </w:p>
    <w:p w14:paraId="24C32CC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Становление отечественной конфликтологии. </w:t>
      </w:r>
      <w:proofErr w:type="spellStart"/>
      <w:r w:rsidRPr="00D453B6">
        <w:rPr>
          <w:rFonts w:ascii="Times New Roman" w:hAnsi="Times New Roman" w:cs="Times New Roman"/>
          <w:bCs/>
          <w:sz w:val="26"/>
          <w:szCs w:val="26"/>
        </w:rPr>
        <w:t>Конфликтологические</w:t>
      </w:r>
      <w:proofErr w:type="spellEnd"/>
      <w:r w:rsidRPr="00D453B6">
        <w:rPr>
          <w:rFonts w:ascii="Times New Roman" w:hAnsi="Times New Roman" w:cs="Times New Roman"/>
          <w:bCs/>
          <w:sz w:val="26"/>
          <w:szCs w:val="26"/>
        </w:rPr>
        <w:t xml:space="preserve"> идеи дореволюционных российских социологов (П.А. Сорокин, В.М. Бехтерев, А.С. Звоницкая). Современная отечественная конфликтология. </w:t>
      </w:r>
    </w:p>
    <w:p w14:paraId="6E9AD79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454DA641"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9. Конфликт как социальный феномен.</w:t>
      </w:r>
    </w:p>
    <w:p w14:paraId="4EEFE2C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Конфликт как социальный феномен общественной жизни. </w:t>
      </w:r>
    </w:p>
    <w:p w14:paraId="63DAE97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Структура конфликтной ситуации. Объект и предмет конфликта. Объективные и личностные элементы конфликта. Причины конфликтов. Противоречие как основная причина конфликтов. </w:t>
      </w:r>
    </w:p>
    <w:p w14:paraId="603B74E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Функции конфликтов: явные и латентные, конструктивные и деструктивные. Диагностическая функция конфликтов и особенности ее проявления. </w:t>
      </w:r>
    </w:p>
    <w:p w14:paraId="64000F9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Типология конфликтов. Инновационный конфликт. </w:t>
      </w:r>
    </w:p>
    <w:p w14:paraId="7162051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Динамика конфликта. Стадии и фазы конфликта. </w:t>
      </w:r>
      <w:proofErr w:type="spellStart"/>
      <w:r w:rsidRPr="00D453B6">
        <w:rPr>
          <w:rFonts w:ascii="Times New Roman" w:hAnsi="Times New Roman" w:cs="Times New Roman"/>
          <w:bCs/>
          <w:sz w:val="26"/>
          <w:szCs w:val="26"/>
        </w:rPr>
        <w:t>Предконфликтная</w:t>
      </w:r>
      <w:proofErr w:type="spellEnd"/>
      <w:r w:rsidRPr="00D453B6">
        <w:rPr>
          <w:rFonts w:ascii="Times New Roman" w:hAnsi="Times New Roman" w:cs="Times New Roman"/>
          <w:bCs/>
          <w:sz w:val="26"/>
          <w:szCs w:val="26"/>
        </w:rPr>
        <w:t xml:space="preserve"> ситуация, конфликтное взаимодействие. Открытый конфликт. Инцидент, повод. Разрешение конфликта. Постконфликтный период: содержание и особенности. Основные типы динамики конфликта: «нормальный» конфликт, бунт, латентный конфликт, скрытый конфликт, их характеристики. </w:t>
      </w:r>
    </w:p>
    <w:p w14:paraId="586B28C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2207AB2A"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10. Внутриличностные конфликты. </w:t>
      </w:r>
    </w:p>
    <w:p w14:paraId="1B3E3A6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Теории внутриличностного конфликта (З. Фрейд, К. Юнг, Э. Фромм, К. </w:t>
      </w:r>
      <w:proofErr w:type="spellStart"/>
      <w:r w:rsidRPr="00D453B6">
        <w:rPr>
          <w:rFonts w:ascii="Times New Roman" w:hAnsi="Times New Roman" w:cs="Times New Roman"/>
          <w:bCs/>
          <w:sz w:val="26"/>
          <w:szCs w:val="26"/>
        </w:rPr>
        <w:t>Хорни</w:t>
      </w:r>
      <w:proofErr w:type="spellEnd"/>
      <w:r w:rsidRPr="00D453B6">
        <w:rPr>
          <w:rFonts w:ascii="Times New Roman" w:hAnsi="Times New Roman" w:cs="Times New Roman"/>
          <w:bCs/>
          <w:sz w:val="26"/>
          <w:szCs w:val="26"/>
        </w:rPr>
        <w:t xml:space="preserve">, А. Адлер, А. Маслоу, К. Леви). </w:t>
      </w:r>
    </w:p>
    <w:p w14:paraId="3D54757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Потребности, интересы, ценности и мотивы поведения личности. Внутренние и внешние противоречия личности и их взаимосвязь. Переживание как основа внутриличностного конфликта. Формы проявления внутриличностных конфликтов. Фрустрация, стрессы, конфликты и кризисы. Последствия внутриличностных конфликтов. </w:t>
      </w:r>
    </w:p>
    <w:p w14:paraId="6C2A1D9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Стресс и дистресс. Физиологическая природа и фазы развития стресса. </w:t>
      </w:r>
      <w:proofErr w:type="spellStart"/>
      <w:r w:rsidRPr="00D453B6">
        <w:rPr>
          <w:rFonts w:ascii="Times New Roman" w:hAnsi="Times New Roman" w:cs="Times New Roman"/>
          <w:bCs/>
          <w:sz w:val="26"/>
          <w:szCs w:val="26"/>
        </w:rPr>
        <w:t>Стрессогенные</w:t>
      </w:r>
      <w:proofErr w:type="spellEnd"/>
      <w:r w:rsidRPr="00D453B6">
        <w:rPr>
          <w:rFonts w:ascii="Times New Roman" w:hAnsi="Times New Roman" w:cs="Times New Roman"/>
          <w:bCs/>
          <w:sz w:val="26"/>
          <w:szCs w:val="26"/>
        </w:rPr>
        <w:t xml:space="preserve"> факторы. Стресс как источник конфликтов. Профилактика стрессов в производственных ситуациях. Организационный стресс и синдром выгорания. </w:t>
      </w:r>
    </w:p>
    <w:p w14:paraId="26BEADE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Индивидуальные стратегии и тактика </w:t>
      </w:r>
      <w:proofErr w:type="spellStart"/>
      <w:r w:rsidRPr="00D453B6">
        <w:rPr>
          <w:rFonts w:ascii="Times New Roman" w:hAnsi="Times New Roman" w:cs="Times New Roman"/>
          <w:bCs/>
          <w:sz w:val="26"/>
          <w:szCs w:val="26"/>
        </w:rPr>
        <w:t>стрессоустойчивого</w:t>
      </w:r>
      <w:proofErr w:type="spellEnd"/>
      <w:r w:rsidRPr="00D453B6">
        <w:rPr>
          <w:rFonts w:ascii="Times New Roman" w:hAnsi="Times New Roman" w:cs="Times New Roman"/>
          <w:bCs/>
          <w:sz w:val="26"/>
          <w:szCs w:val="26"/>
        </w:rPr>
        <w:t xml:space="preserve"> поведения. Социальные составляющие стрессов. Функции отрицательных эмоций. Концепция «поисковой активности». </w:t>
      </w:r>
      <w:proofErr w:type="spellStart"/>
      <w:r w:rsidRPr="00D453B6">
        <w:rPr>
          <w:rFonts w:ascii="Times New Roman" w:hAnsi="Times New Roman" w:cs="Times New Roman"/>
          <w:bCs/>
          <w:sz w:val="26"/>
          <w:szCs w:val="26"/>
        </w:rPr>
        <w:t>Фикционный</w:t>
      </w:r>
      <w:proofErr w:type="spellEnd"/>
      <w:r w:rsidRPr="00D453B6">
        <w:rPr>
          <w:rFonts w:ascii="Times New Roman" w:hAnsi="Times New Roman" w:cs="Times New Roman"/>
          <w:bCs/>
          <w:sz w:val="26"/>
          <w:szCs w:val="26"/>
        </w:rPr>
        <w:t xml:space="preserve"> финализм А. Адлера. Иррациональные убеждения как источник стресса. </w:t>
      </w:r>
    </w:p>
    <w:p w14:paraId="7C236F9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Способы и условия предупреждения и разрешения внутриличностных конфликтов.</w:t>
      </w:r>
    </w:p>
    <w:p w14:paraId="767C851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220A94CE"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11. Межличностные конфликты.</w:t>
      </w:r>
    </w:p>
    <w:p w14:paraId="0AFB676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Особенности и функции межличностных конфликтов. Структура и динамика межличностных конфликтов. Влияние социальной и психологической зрелости личности на уровень ее конфликтности. Проявление социально-психологических и индивидуально-психологических особенностей личности в ее стратегиях поведения в конфликте. </w:t>
      </w:r>
    </w:p>
    <w:p w14:paraId="69BA6F3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Теории межличностных конфликтов. Теория факторов У.Ф. Линкольна. Теория </w:t>
      </w:r>
      <w:proofErr w:type="spellStart"/>
      <w:r w:rsidRPr="00D453B6">
        <w:rPr>
          <w:rFonts w:ascii="Times New Roman" w:hAnsi="Times New Roman" w:cs="Times New Roman"/>
          <w:bCs/>
          <w:sz w:val="26"/>
          <w:szCs w:val="26"/>
        </w:rPr>
        <w:t>конфликтогенов</w:t>
      </w:r>
      <w:proofErr w:type="spellEnd"/>
      <w:r w:rsidRPr="00D453B6">
        <w:rPr>
          <w:rFonts w:ascii="Times New Roman" w:hAnsi="Times New Roman" w:cs="Times New Roman"/>
          <w:bCs/>
          <w:sz w:val="26"/>
          <w:szCs w:val="26"/>
        </w:rPr>
        <w:t xml:space="preserve"> В.П. </w:t>
      </w:r>
      <w:proofErr w:type="spellStart"/>
      <w:r w:rsidRPr="00D453B6">
        <w:rPr>
          <w:rFonts w:ascii="Times New Roman" w:hAnsi="Times New Roman" w:cs="Times New Roman"/>
          <w:bCs/>
          <w:sz w:val="26"/>
          <w:szCs w:val="26"/>
        </w:rPr>
        <w:t>Шейнова</w:t>
      </w:r>
      <w:proofErr w:type="spellEnd"/>
      <w:r w:rsidRPr="00D453B6">
        <w:rPr>
          <w:rFonts w:ascii="Times New Roman" w:hAnsi="Times New Roman" w:cs="Times New Roman"/>
          <w:bCs/>
          <w:sz w:val="26"/>
          <w:szCs w:val="26"/>
        </w:rPr>
        <w:t xml:space="preserve">. </w:t>
      </w:r>
      <w:proofErr w:type="spellStart"/>
      <w:r w:rsidRPr="00D453B6">
        <w:rPr>
          <w:rFonts w:ascii="Times New Roman" w:hAnsi="Times New Roman" w:cs="Times New Roman"/>
          <w:bCs/>
          <w:sz w:val="26"/>
          <w:szCs w:val="26"/>
        </w:rPr>
        <w:t>Конфликтоген</w:t>
      </w:r>
      <w:proofErr w:type="spellEnd"/>
      <w:r w:rsidRPr="00D453B6">
        <w:rPr>
          <w:rFonts w:ascii="Times New Roman" w:hAnsi="Times New Roman" w:cs="Times New Roman"/>
          <w:bCs/>
          <w:sz w:val="26"/>
          <w:szCs w:val="26"/>
        </w:rPr>
        <w:t xml:space="preserve">: сущность, виды. Теория </w:t>
      </w:r>
      <w:proofErr w:type="spellStart"/>
      <w:r w:rsidRPr="00D453B6">
        <w:rPr>
          <w:rFonts w:ascii="Times New Roman" w:hAnsi="Times New Roman" w:cs="Times New Roman"/>
          <w:bCs/>
          <w:sz w:val="26"/>
          <w:szCs w:val="26"/>
        </w:rPr>
        <w:t>трансакционного</w:t>
      </w:r>
      <w:proofErr w:type="spellEnd"/>
      <w:r w:rsidRPr="00D453B6">
        <w:rPr>
          <w:rFonts w:ascii="Times New Roman" w:hAnsi="Times New Roman" w:cs="Times New Roman"/>
          <w:bCs/>
          <w:sz w:val="26"/>
          <w:szCs w:val="26"/>
        </w:rPr>
        <w:t xml:space="preserve"> (</w:t>
      </w:r>
      <w:proofErr w:type="spellStart"/>
      <w:r w:rsidRPr="00D453B6">
        <w:rPr>
          <w:rFonts w:ascii="Times New Roman" w:hAnsi="Times New Roman" w:cs="Times New Roman"/>
          <w:bCs/>
          <w:sz w:val="26"/>
          <w:szCs w:val="26"/>
        </w:rPr>
        <w:t>трансактного</w:t>
      </w:r>
      <w:proofErr w:type="spellEnd"/>
      <w:r w:rsidRPr="00D453B6">
        <w:rPr>
          <w:rFonts w:ascii="Times New Roman" w:hAnsi="Times New Roman" w:cs="Times New Roman"/>
          <w:bCs/>
          <w:sz w:val="26"/>
          <w:szCs w:val="26"/>
        </w:rPr>
        <w:t xml:space="preserve">) анализа Э. Берна в межличностном взаимодействии. </w:t>
      </w:r>
    </w:p>
    <w:p w14:paraId="304AB0C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Стили поведения в межличностном конфликте. </w:t>
      </w:r>
    </w:p>
    <w:p w14:paraId="3C6BD96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Межличностные конфликты в семье. Межличностные конфликты в педагогическом процессе. </w:t>
      </w:r>
    </w:p>
    <w:p w14:paraId="107FC62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10E133BD"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12. Организационные конфликты.</w:t>
      </w:r>
    </w:p>
    <w:p w14:paraId="2A8A9947"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Сущность организации, организационный ресурс. </w:t>
      </w:r>
    </w:p>
    <w:p w14:paraId="2226F47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Теории организации: классическая, неоклассическая, современная.  </w:t>
      </w:r>
    </w:p>
    <w:p w14:paraId="4B7C36A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Объективные и субъективные причины конфликтов в организации. Конфликтное поле организации. </w:t>
      </w:r>
    </w:p>
    <w:p w14:paraId="7749162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Дуализм, альтернатива, дихотомия, оппозиция, противоположность и противоречие, антагонизм и конфронтация, коллизия как формы конфликта в организации.  </w:t>
      </w:r>
    </w:p>
    <w:p w14:paraId="49E2E70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Позитивные и негативные функции конфликта на разных уровнях организации. </w:t>
      </w:r>
    </w:p>
    <w:p w14:paraId="20C6A954"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Стили поведения руководителя в конфликтной ситуации: конкуренции, сотрудничества, компромисса, уклонения, приспособления. </w:t>
      </w:r>
    </w:p>
    <w:p w14:paraId="005AB98F"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p>
    <w:p w14:paraId="338D65B6"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13. Межгрупповые конфликты.</w:t>
      </w:r>
    </w:p>
    <w:p w14:paraId="5283CAE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Особенности межгрупповых конфликтов. Механизмы возникновения и функции межгрупповых конфликтов. </w:t>
      </w:r>
    </w:p>
    <w:p w14:paraId="250B518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Институализация</w:t>
      </w:r>
      <w:proofErr w:type="spellEnd"/>
      <w:r w:rsidRPr="00D453B6">
        <w:rPr>
          <w:rFonts w:ascii="Times New Roman" w:hAnsi="Times New Roman" w:cs="Times New Roman"/>
          <w:bCs/>
          <w:sz w:val="26"/>
          <w:szCs w:val="26"/>
        </w:rPr>
        <w:t xml:space="preserve"> межгруппового конфликта. Феномен структурного насилия Й. </w:t>
      </w:r>
      <w:proofErr w:type="spellStart"/>
      <w:r w:rsidRPr="00D453B6">
        <w:rPr>
          <w:rFonts w:ascii="Times New Roman" w:hAnsi="Times New Roman" w:cs="Times New Roman"/>
          <w:bCs/>
          <w:sz w:val="26"/>
          <w:szCs w:val="26"/>
        </w:rPr>
        <w:t>Галтунга</w:t>
      </w:r>
      <w:proofErr w:type="spellEnd"/>
      <w:r w:rsidRPr="00D453B6">
        <w:rPr>
          <w:rFonts w:ascii="Times New Roman" w:hAnsi="Times New Roman" w:cs="Times New Roman"/>
          <w:bCs/>
          <w:sz w:val="26"/>
          <w:szCs w:val="26"/>
        </w:rPr>
        <w:t>. Спонтанная межгрупповая враждебность.</w:t>
      </w:r>
    </w:p>
    <w:p w14:paraId="3E43E443"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Типология межгрупповых конфликтов. </w:t>
      </w:r>
    </w:p>
    <w:p w14:paraId="4D98C2F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Политические конфликты: сущность, причины, функции.</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 xml:space="preserve">Типология политических конфликтов. Модель развертывания политического конфликта, динамика его развития и механизмы разрешения. </w:t>
      </w:r>
    </w:p>
    <w:p w14:paraId="787C7BC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Этнонациональные</w:t>
      </w:r>
      <w:proofErr w:type="spellEnd"/>
      <w:r w:rsidRPr="00D453B6">
        <w:rPr>
          <w:rFonts w:ascii="Times New Roman" w:hAnsi="Times New Roman" w:cs="Times New Roman"/>
          <w:bCs/>
          <w:sz w:val="26"/>
          <w:szCs w:val="26"/>
        </w:rPr>
        <w:t xml:space="preserve"> и </w:t>
      </w:r>
      <w:proofErr w:type="spellStart"/>
      <w:r w:rsidRPr="00D453B6">
        <w:rPr>
          <w:rFonts w:ascii="Times New Roman" w:hAnsi="Times New Roman" w:cs="Times New Roman"/>
          <w:bCs/>
          <w:sz w:val="26"/>
          <w:szCs w:val="26"/>
        </w:rPr>
        <w:t>этнорелигиозные</w:t>
      </w:r>
      <w:proofErr w:type="spellEnd"/>
      <w:r w:rsidRPr="00D453B6">
        <w:rPr>
          <w:rFonts w:ascii="Times New Roman" w:hAnsi="Times New Roman" w:cs="Times New Roman"/>
          <w:bCs/>
          <w:sz w:val="26"/>
          <w:szCs w:val="26"/>
        </w:rPr>
        <w:t xml:space="preserve"> конфликты, особенности проявления. Механизмы разрешения </w:t>
      </w:r>
      <w:proofErr w:type="spellStart"/>
      <w:r w:rsidRPr="00D453B6">
        <w:rPr>
          <w:rFonts w:ascii="Times New Roman" w:hAnsi="Times New Roman" w:cs="Times New Roman"/>
          <w:bCs/>
          <w:sz w:val="26"/>
          <w:szCs w:val="26"/>
        </w:rPr>
        <w:t>этнонациональных</w:t>
      </w:r>
      <w:proofErr w:type="spellEnd"/>
      <w:r w:rsidRPr="00D453B6">
        <w:rPr>
          <w:rFonts w:ascii="Times New Roman" w:hAnsi="Times New Roman" w:cs="Times New Roman"/>
          <w:bCs/>
          <w:sz w:val="26"/>
          <w:szCs w:val="26"/>
        </w:rPr>
        <w:t xml:space="preserve"> и </w:t>
      </w:r>
      <w:proofErr w:type="spellStart"/>
      <w:r w:rsidRPr="00D453B6">
        <w:rPr>
          <w:rFonts w:ascii="Times New Roman" w:hAnsi="Times New Roman" w:cs="Times New Roman"/>
          <w:bCs/>
          <w:sz w:val="26"/>
          <w:szCs w:val="26"/>
        </w:rPr>
        <w:t>этнорелигиозных</w:t>
      </w:r>
      <w:proofErr w:type="spellEnd"/>
      <w:r w:rsidRPr="00D453B6">
        <w:rPr>
          <w:rFonts w:ascii="Times New Roman" w:hAnsi="Times New Roman" w:cs="Times New Roman"/>
          <w:bCs/>
          <w:sz w:val="26"/>
          <w:szCs w:val="26"/>
        </w:rPr>
        <w:t xml:space="preserve"> конфликтов. Цивилизационные конфликты.</w:t>
      </w:r>
    </w:p>
    <w:p w14:paraId="5AA4AF3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Социальные дилеммы. Поведение человека в социальных дилеммах (дилеммы узника, диктатора, обмена, социального укрытия, социальной ловушки). Виды агрессии (вербальная и физическая, прямая и непрямая, инструментальная и враждебная), возникновение агрессии – враждебное и приобретенное. Теории возникновения агрессии. Эмоциональные и когнитивные механизмы агрессии. Способы уменьшения агрессии. </w:t>
      </w:r>
    </w:p>
    <w:p w14:paraId="7AE3E1C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13593343"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Раздел 4</w:t>
      </w:r>
      <w:r w:rsidRPr="00D453B6">
        <w:rPr>
          <w:rFonts w:ascii="Times New Roman" w:hAnsi="Times New Roman" w:cs="Times New Roman"/>
          <w:b/>
          <w:bCs/>
          <w:sz w:val="26"/>
          <w:szCs w:val="26"/>
          <w:lang w:val="de-DE"/>
        </w:rPr>
        <w:t xml:space="preserve">. </w:t>
      </w:r>
      <w:r w:rsidRPr="00D453B6">
        <w:rPr>
          <w:rFonts w:ascii="Times New Roman" w:hAnsi="Times New Roman" w:cs="Times New Roman"/>
          <w:b/>
          <w:bCs/>
          <w:sz w:val="26"/>
          <w:szCs w:val="26"/>
        </w:rPr>
        <w:t xml:space="preserve">Управление конфликтами. </w:t>
      </w:r>
    </w:p>
    <w:p w14:paraId="60104C02"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p>
    <w:p w14:paraId="6C40CB2E"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14. Предупреждение конфликтов.</w:t>
      </w:r>
    </w:p>
    <w:p w14:paraId="0CBF977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Предупреждение конфликтов. Психологические, нравственные и правовые требования к регулированию конфликтов. Социальный и психологический уровни </w:t>
      </w:r>
      <w:proofErr w:type="spellStart"/>
      <w:r w:rsidRPr="00D453B6">
        <w:rPr>
          <w:rFonts w:ascii="Times New Roman" w:hAnsi="Times New Roman" w:cs="Times New Roman"/>
          <w:bCs/>
          <w:sz w:val="26"/>
          <w:szCs w:val="26"/>
        </w:rPr>
        <w:t>конфликтогенных</w:t>
      </w:r>
      <w:proofErr w:type="spellEnd"/>
      <w:r w:rsidRPr="00D453B6">
        <w:rPr>
          <w:rFonts w:ascii="Times New Roman" w:hAnsi="Times New Roman" w:cs="Times New Roman"/>
          <w:bCs/>
          <w:sz w:val="26"/>
          <w:szCs w:val="26"/>
        </w:rPr>
        <w:t xml:space="preserve"> причин. Социально-психологические методы профилактики конфликта. Проблема конфликтных личностей.</w:t>
      </w:r>
    </w:p>
    <w:p w14:paraId="2D22EF3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Современный менеджмент о профилактике конфликтов. Предупреждение конфликтов как тактика современного менеджмента. Нормы деловой этики как средства предупреждения конфликтов. </w:t>
      </w:r>
    </w:p>
    <w:p w14:paraId="3040379F"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Прогнозирование конфликтов как неотъемлемая часть управления конфликтом. Понятие о способах прогнозирования конфликтов. Роль профессиональных и личностных особенностей менеджера в прогнозировании и профилактике конфликтных ситуаций.</w:t>
      </w:r>
    </w:p>
    <w:p w14:paraId="2AA2A767"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p>
    <w:p w14:paraId="3CFCEFB0"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Тема 15. Разрешение конфликтов.</w:t>
      </w:r>
      <w:r w:rsidRPr="00D453B6">
        <w:rPr>
          <w:rFonts w:ascii="Times New Roman" w:hAnsi="Times New Roman" w:cs="Times New Roman"/>
          <w:bCs/>
          <w:sz w:val="26"/>
          <w:szCs w:val="26"/>
        </w:rPr>
        <w:t xml:space="preserve"> </w:t>
      </w:r>
    </w:p>
    <w:p w14:paraId="4E840189"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Тактика избегания конфликта и метод насилия. </w:t>
      </w:r>
    </w:p>
    <w:p w14:paraId="393BD35D"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Подходы к регулированию конфликта: тактики «выигрыш-проигрыш» и «выигрыш-выигрыш». Позитивные и негативные стороны тактических механизмов разрешения конфликтов.</w:t>
      </w:r>
    </w:p>
    <w:p w14:paraId="4728748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Тактика скрытых действий и проблема «цены конфликта».</w:t>
      </w:r>
    </w:p>
    <w:p w14:paraId="760AF51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Основные механизмы тактики взаимного выигрыша. </w:t>
      </w:r>
    </w:p>
    <w:p w14:paraId="1D689CD1"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Универсальные методы разрешения конфликтов. Негативные и позитивные методы регулирования конфликтов. Результаты управления конфликтом. </w:t>
      </w:r>
    </w:p>
    <w:p w14:paraId="5154B95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3A574062" w14:textId="77777777" w:rsidR="000A7C4A" w:rsidRPr="00D453B6" w:rsidRDefault="000A7C4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16. Переговоры как способ разрешения конфликтов.</w:t>
      </w:r>
    </w:p>
    <w:p w14:paraId="404DBA28"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00EB601C"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Переговоры как способ разрешения конфликта. Функции переговоров. </w:t>
      </w:r>
    </w:p>
    <w:p w14:paraId="60D2C1E6"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Стратегия ведения переговоров. Модели «выигрыш-проигрыш», «проигрыш-проигрыш», «выигрыш-выигрыш». Позиционный торг. Конструктивные переговоры. </w:t>
      </w:r>
    </w:p>
    <w:p w14:paraId="10658972"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Тактические приемы ведения переговоров. Тактические приемы при позиционном торге. Тактические приемы ведения конструктивных переговоров. </w:t>
      </w:r>
    </w:p>
    <w:p w14:paraId="2256A725"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Динамика переговоров: диагноз, формулирование цели, разработка тактики и стратегии переговоров. Подготовка переговоров. НАСПА как наилучшая альтернатива переговорному соглашению. «Внутренние переговоры».</w:t>
      </w:r>
    </w:p>
    <w:p w14:paraId="7156E9E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Особенности ведения переговоров. Уточнение интересов и позиций сторон. Создание благоприятной атмосферы на переговорах. Принципы и методы аргументации. Выработка вариантов решения проблемы. Переговорное пространство. </w:t>
      </w:r>
    </w:p>
    <w:p w14:paraId="2E58AE0B"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Посредничество в переговорном процессе. Формы участия третьей стороны в разрешении конфликта: </w:t>
      </w:r>
      <w:proofErr w:type="spellStart"/>
      <w:r w:rsidRPr="00D453B6">
        <w:rPr>
          <w:rFonts w:ascii="Times New Roman" w:hAnsi="Times New Roman" w:cs="Times New Roman"/>
          <w:bCs/>
          <w:sz w:val="26"/>
          <w:szCs w:val="26"/>
        </w:rPr>
        <w:t>фасилитация</w:t>
      </w:r>
      <w:proofErr w:type="spellEnd"/>
      <w:r w:rsidRPr="00D453B6">
        <w:rPr>
          <w:rFonts w:ascii="Times New Roman" w:hAnsi="Times New Roman" w:cs="Times New Roman"/>
          <w:bCs/>
          <w:sz w:val="26"/>
          <w:szCs w:val="26"/>
        </w:rPr>
        <w:t>, посредничество, арбитраж, третейский суд. Виды посредничества и его влияние на переговорный процесс. Модели посреднической деятельности. Критерии оценки эффективности посреднической деятельности.</w:t>
      </w:r>
    </w:p>
    <w:p w14:paraId="1B19B58A"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Анализ результатов переговоров и выполнение достигнутых договоренностей.</w:t>
      </w:r>
    </w:p>
    <w:p w14:paraId="445624EE" w14:textId="77777777" w:rsidR="000A7C4A" w:rsidRPr="00D453B6" w:rsidRDefault="000A7C4A" w:rsidP="00D453B6">
      <w:pPr>
        <w:spacing w:after="0" w:line="240" w:lineRule="auto"/>
        <w:contextualSpacing/>
        <w:jc w:val="both"/>
        <w:rPr>
          <w:rFonts w:ascii="Times New Roman" w:hAnsi="Times New Roman" w:cs="Times New Roman"/>
          <w:bCs/>
          <w:sz w:val="26"/>
          <w:szCs w:val="26"/>
        </w:rPr>
      </w:pPr>
    </w:p>
    <w:p w14:paraId="37D3A856" w14:textId="77777777" w:rsidR="003E256D" w:rsidRPr="00D453B6" w:rsidRDefault="003E256D" w:rsidP="00D453B6">
      <w:pPr>
        <w:spacing w:after="0" w:line="240" w:lineRule="auto"/>
        <w:contextualSpacing/>
        <w:jc w:val="both"/>
        <w:rPr>
          <w:rFonts w:ascii="Times New Roman" w:hAnsi="Times New Roman" w:cs="Times New Roman"/>
          <w:bCs/>
          <w:sz w:val="26"/>
          <w:szCs w:val="26"/>
        </w:rPr>
      </w:pPr>
    </w:p>
    <w:p w14:paraId="4DEDB7F8" w14:textId="2DCD558C" w:rsidR="003E256D" w:rsidRDefault="003E256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0A7C4A" w:rsidRPr="00D453B6">
        <w:rPr>
          <w:rFonts w:ascii="Times New Roman" w:hAnsi="Times New Roman" w:cs="Times New Roman"/>
          <w:bCs/>
          <w:sz w:val="26"/>
          <w:szCs w:val="26"/>
        </w:rPr>
        <w:t xml:space="preserve"> зачет </w:t>
      </w:r>
    </w:p>
    <w:p w14:paraId="3957B94C" w14:textId="756C5F7D" w:rsidR="00861E20" w:rsidRDefault="00861E20" w:rsidP="00D453B6">
      <w:pPr>
        <w:spacing w:after="0" w:line="240" w:lineRule="auto"/>
        <w:contextualSpacing/>
        <w:jc w:val="both"/>
        <w:rPr>
          <w:rFonts w:ascii="Times New Roman" w:hAnsi="Times New Roman" w:cs="Times New Roman"/>
          <w:bCs/>
          <w:sz w:val="26"/>
          <w:szCs w:val="26"/>
        </w:rPr>
      </w:pPr>
    </w:p>
    <w:p w14:paraId="5998382B" w14:textId="3FAFA9E7" w:rsidR="00861E20" w:rsidRDefault="00861E20" w:rsidP="00D453B6">
      <w:pPr>
        <w:spacing w:after="0" w:line="240" w:lineRule="auto"/>
        <w:contextualSpacing/>
        <w:jc w:val="both"/>
        <w:rPr>
          <w:rFonts w:ascii="Times New Roman" w:hAnsi="Times New Roman" w:cs="Times New Roman"/>
          <w:bCs/>
          <w:sz w:val="26"/>
          <w:szCs w:val="26"/>
        </w:rPr>
      </w:pPr>
    </w:p>
    <w:p w14:paraId="5115EC6B" w14:textId="511B951E" w:rsidR="00861E20" w:rsidRDefault="00861E20" w:rsidP="00D453B6">
      <w:pPr>
        <w:spacing w:after="0" w:line="240" w:lineRule="auto"/>
        <w:contextualSpacing/>
        <w:jc w:val="both"/>
        <w:rPr>
          <w:rFonts w:ascii="Times New Roman" w:hAnsi="Times New Roman" w:cs="Times New Roman"/>
          <w:bCs/>
          <w:sz w:val="26"/>
          <w:szCs w:val="26"/>
        </w:rPr>
      </w:pPr>
    </w:p>
    <w:p w14:paraId="2A348E58" w14:textId="3D4595C5" w:rsidR="00861E20" w:rsidRDefault="00861E20" w:rsidP="00D453B6">
      <w:pPr>
        <w:spacing w:after="0" w:line="240" w:lineRule="auto"/>
        <w:contextualSpacing/>
        <w:jc w:val="both"/>
        <w:rPr>
          <w:rFonts w:ascii="Times New Roman" w:hAnsi="Times New Roman" w:cs="Times New Roman"/>
          <w:bCs/>
          <w:sz w:val="26"/>
          <w:szCs w:val="26"/>
        </w:rPr>
      </w:pPr>
    </w:p>
    <w:p w14:paraId="318F6B34" w14:textId="66106C0D" w:rsidR="00861E20" w:rsidRDefault="00861E20" w:rsidP="00D453B6">
      <w:pPr>
        <w:spacing w:after="0" w:line="240" w:lineRule="auto"/>
        <w:contextualSpacing/>
        <w:jc w:val="both"/>
        <w:rPr>
          <w:rFonts w:ascii="Times New Roman" w:hAnsi="Times New Roman" w:cs="Times New Roman"/>
          <w:bCs/>
          <w:sz w:val="26"/>
          <w:szCs w:val="26"/>
        </w:rPr>
      </w:pPr>
    </w:p>
    <w:p w14:paraId="1F0E177A" w14:textId="7AA7543F" w:rsidR="00861E20" w:rsidRDefault="00861E20" w:rsidP="00D453B6">
      <w:pPr>
        <w:spacing w:after="0" w:line="240" w:lineRule="auto"/>
        <w:contextualSpacing/>
        <w:jc w:val="both"/>
        <w:rPr>
          <w:rFonts w:ascii="Times New Roman" w:hAnsi="Times New Roman" w:cs="Times New Roman"/>
          <w:bCs/>
          <w:sz w:val="26"/>
          <w:szCs w:val="26"/>
        </w:rPr>
      </w:pPr>
    </w:p>
    <w:p w14:paraId="0057E62F" w14:textId="47263EC3" w:rsidR="00861E20" w:rsidRDefault="00861E20" w:rsidP="00D453B6">
      <w:pPr>
        <w:spacing w:after="0" w:line="240" w:lineRule="auto"/>
        <w:contextualSpacing/>
        <w:jc w:val="both"/>
        <w:rPr>
          <w:rFonts w:ascii="Times New Roman" w:hAnsi="Times New Roman" w:cs="Times New Roman"/>
          <w:bCs/>
          <w:sz w:val="26"/>
          <w:szCs w:val="26"/>
        </w:rPr>
      </w:pPr>
    </w:p>
    <w:p w14:paraId="2142A6B2" w14:textId="1501B317" w:rsidR="00861E20" w:rsidRDefault="00861E20" w:rsidP="00D453B6">
      <w:pPr>
        <w:spacing w:after="0" w:line="240" w:lineRule="auto"/>
        <w:contextualSpacing/>
        <w:jc w:val="both"/>
        <w:rPr>
          <w:rFonts w:ascii="Times New Roman" w:hAnsi="Times New Roman" w:cs="Times New Roman"/>
          <w:bCs/>
          <w:sz w:val="26"/>
          <w:szCs w:val="26"/>
        </w:rPr>
      </w:pPr>
    </w:p>
    <w:p w14:paraId="7D402436" w14:textId="20BA27ED" w:rsidR="00861E20" w:rsidRDefault="00861E20" w:rsidP="00D453B6">
      <w:pPr>
        <w:spacing w:after="0" w:line="240" w:lineRule="auto"/>
        <w:contextualSpacing/>
        <w:jc w:val="both"/>
        <w:rPr>
          <w:rFonts w:ascii="Times New Roman" w:hAnsi="Times New Roman" w:cs="Times New Roman"/>
          <w:bCs/>
          <w:sz w:val="26"/>
          <w:szCs w:val="26"/>
        </w:rPr>
      </w:pPr>
    </w:p>
    <w:p w14:paraId="209A6FC3" w14:textId="5FBE5C50" w:rsidR="00861E20" w:rsidRDefault="00861E20" w:rsidP="00D453B6">
      <w:pPr>
        <w:spacing w:after="0" w:line="240" w:lineRule="auto"/>
        <w:contextualSpacing/>
        <w:jc w:val="both"/>
        <w:rPr>
          <w:rFonts w:ascii="Times New Roman" w:hAnsi="Times New Roman" w:cs="Times New Roman"/>
          <w:bCs/>
          <w:sz w:val="26"/>
          <w:szCs w:val="26"/>
        </w:rPr>
      </w:pPr>
    </w:p>
    <w:p w14:paraId="24E8460D" w14:textId="7DD42428" w:rsidR="00861E20" w:rsidRDefault="00861E20" w:rsidP="00D453B6">
      <w:pPr>
        <w:spacing w:after="0" w:line="240" w:lineRule="auto"/>
        <w:contextualSpacing/>
        <w:jc w:val="both"/>
        <w:rPr>
          <w:rFonts w:ascii="Times New Roman" w:hAnsi="Times New Roman" w:cs="Times New Roman"/>
          <w:bCs/>
          <w:sz w:val="26"/>
          <w:szCs w:val="26"/>
        </w:rPr>
      </w:pPr>
    </w:p>
    <w:p w14:paraId="4E7BFEA7" w14:textId="05E52AB5" w:rsidR="00861E20" w:rsidRDefault="00861E20" w:rsidP="00D453B6">
      <w:pPr>
        <w:spacing w:after="0" w:line="240" w:lineRule="auto"/>
        <w:contextualSpacing/>
        <w:jc w:val="both"/>
        <w:rPr>
          <w:rFonts w:ascii="Times New Roman" w:hAnsi="Times New Roman" w:cs="Times New Roman"/>
          <w:bCs/>
          <w:sz w:val="26"/>
          <w:szCs w:val="26"/>
        </w:rPr>
      </w:pPr>
    </w:p>
    <w:p w14:paraId="43A413A8" w14:textId="0892ECD3" w:rsidR="00861E20" w:rsidRDefault="00861E20" w:rsidP="00D453B6">
      <w:pPr>
        <w:spacing w:after="0" w:line="240" w:lineRule="auto"/>
        <w:contextualSpacing/>
        <w:jc w:val="both"/>
        <w:rPr>
          <w:rFonts w:ascii="Times New Roman" w:hAnsi="Times New Roman" w:cs="Times New Roman"/>
          <w:bCs/>
          <w:sz w:val="26"/>
          <w:szCs w:val="26"/>
        </w:rPr>
      </w:pPr>
    </w:p>
    <w:p w14:paraId="0794177F" w14:textId="5756297E" w:rsidR="00861E20" w:rsidRDefault="00861E20" w:rsidP="00D453B6">
      <w:pPr>
        <w:spacing w:after="0" w:line="240" w:lineRule="auto"/>
        <w:contextualSpacing/>
        <w:jc w:val="both"/>
        <w:rPr>
          <w:rFonts w:ascii="Times New Roman" w:hAnsi="Times New Roman" w:cs="Times New Roman"/>
          <w:bCs/>
          <w:sz w:val="26"/>
          <w:szCs w:val="26"/>
        </w:rPr>
      </w:pPr>
    </w:p>
    <w:p w14:paraId="1F82B61F" w14:textId="74917396" w:rsidR="00861E20" w:rsidRDefault="00861E20" w:rsidP="00D453B6">
      <w:pPr>
        <w:spacing w:after="0" w:line="240" w:lineRule="auto"/>
        <w:contextualSpacing/>
        <w:jc w:val="both"/>
        <w:rPr>
          <w:rFonts w:ascii="Times New Roman" w:hAnsi="Times New Roman" w:cs="Times New Roman"/>
          <w:bCs/>
          <w:sz w:val="26"/>
          <w:szCs w:val="26"/>
        </w:rPr>
      </w:pPr>
    </w:p>
    <w:p w14:paraId="0B0C47C4" w14:textId="7129F0DC" w:rsidR="00861E20" w:rsidRDefault="00861E20" w:rsidP="00D453B6">
      <w:pPr>
        <w:spacing w:after="0" w:line="240" w:lineRule="auto"/>
        <w:contextualSpacing/>
        <w:jc w:val="both"/>
        <w:rPr>
          <w:rFonts w:ascii="Times New Roman" w:hAnsi="Times New Roman" w:cs="Times New Roman"/>
          <w:bCs/>
          <w:sz w:val="26"/>
          <w:szCs w:val="26"/>
        </w:rPr>
      </w:pPr>
    </w:p>
    <w:p w14:paraId="710A0CC6" w14:textId="2998F4A7" w:rsidR="00861E20" w:rsidRDefault="00861E20" w:rsidP="00D453B6">
      <w:pPr>
        <w:spacing w:after="0" w:line="240" w:lineRule="auto"/>
        <w:contextualSpacing/>
        <w:jc w:val="both"/>
        <w:rPr>
          <w:rFonts w:ascii="Times New Roman" w:hAnsi="Times New Roman" w:cs="Times New Roman"/>
          <w:bCs/>
          <w:sz w:val="26"/>
          <w:szCs w:val="26"/>
        </w:rPr>
      </w:pPr>
    </w:p>
    <w:p w14:paraId="6BEE73B8" w14:textId="35DA5DDE" w:rsidR="00861E20" w:rsidRDefault="00861E20" w:rsidP="00D453B6">
      <w:pPr>
        <w:spacing w:after="0" w:line="240" w:lineRule="auto"/>
        <w:contextualSpacing/>
        <w:jc w:val="both"/>
        <w:rPr>
          <w:rFonts w:ascii="Times New Roman" w:hAnsi="Times New Roman" w:cs="Times New Roman"/>
          <w:bCs/>
          <w:sz w:val="26"/>
          <w:szCs w:val="26"/>
        </w:rPr>
      </w:pPr>
    </w:p>
    <w:p w14:paraId="154FE997" w14:textId="35C0F476" w:rsidR="00861E20" w:rsidRDefault="00861E20" w:rsidP="00D453B6">
      <w:pPr>
        <w:spacing w:after="0" w:line="240" w:lineRule="auto"/>
        <w:contextualSpacing/>
        <w:jc w:val="both"/>
        <w:rPr>
          <w:rFonts w:ascii="Times New Roman" w:hAnsi="Times New Roman" w:cs="Times New Roman"/>
          <w:bCs/>
          <w:sz w:val="26"/>
          <w:szCs w:val="26"/>
        </w:rPr>
      </w:pPr>
    </w:p>
    <w:p w14:paraId="466F2BF5" w14:textId="31F62EB8" w:rsidR="00861E20" w:rsidRDefault="00861E20" w:rsidP="00D453B6">
      <w:pPr>
        <w:spacing w:after="0" w:line="240" w:lineRule="auto"/>
        <w:contextualSpacing/>
        <w:jc w:val="both"/>
        <w:rPr>
          <w:rFonts w:ascii="Times New Roman" w:hAnsi="Times New Roman" w:cs="Times New Roman"/>
          <w:bCs/>
          <w:sz w:val="26"/>
          <w:szCs w:val="26"/>
        </w:rPr>
      </w:pPr>
    </w:p>
    <w:p w14:paraId="4C6B2514" w14:textId="457A611C" w:rsidR="00861E20" w:rsidRDefault="00861E20" w:rsidP="00D453B6">
      <w:pPr>
        <w:spacing w:after="0" w:line="240" w:lineRule="auto"/>
        <w:contextualSpacing/>
        <w:jc w:val="both"/>
        <w:rPr>
          <w:rFonts w:ascii="Times New Roman" w:hAnsi="Times New Roman" w:cs="Times New Roman"/>
          <w:bCs/>
          <w:sz w:val="26"/>
          <w:szCs w:val="26"/>
        </w:rPr>
      </w:pPr>
    </w:p>
    <w:p w14:paraId="02EC37C8" w14:textId="3B24A782" w:rsidR="00861E20" w:rsidRDefault="00861E20" w:rsidP="00D453B6">
      <w:pPr>
        <w:spacing w:after="0" w:line="240" w:lineRule="auto"/>
        <w:contextualSpacing/>
        <w:jc w:val="both"/>
        <w:rPr>
          <w:rFonts w:ascii="Times New Roman" w:hAnsi="Times New Roman" w:cs="Times New Roman"/>
          <w:bCs/>
          <w:sz w:val="26"/>
          <w:szCs w:val="26"/>
        </w:rPr>
      </w:pPr>
    </w:p>
    <w:p w14:paraId="083AF462" w14:textId="58BE0906" w:rsidR="00861E20" w:rsidRDefault="00861E20" w:rsidP="00D453B6">
      <w:pPr>
        <w:spacing w:after="0" w:line="240" w:lineRule="auto"/>
        <w:contextualSpacing/>
        <w:jc w:val="both"/>
        <w:rPr>
          <w:rFonts w:ascii="Times New Roman" w:hAnsi="Times New Roman" w:cs="Times New Roman"/>
          <w:bCs/>
          <w:sz w:val="26"/>
          <w:szCs w:val="26"/>
        </w:rPr>
      </w:pPr>
    </w:p>
    <w:p w14:paraId="0D6D1894" w14:textId="2D54A0BC" w:rsidR="00861E20" w:rsidRDefault="00861E20" w:rsidP="00D453B6">
      <w:pPr>
        <w:spacing w:after="0" w:line="240" w:lineRule="auto"/>
        <w:contextualSpacing/>
        <w:jc w:val="both"/>
        <w:rPr>
          <w:rFonts w:ascii="Times New Roman" w:hAnsi="Times New Roman" w:cs="Times New Roman"/>
          <w:bCs/>
          <w:sz w:val="26"/>
          <w:szCs w:val="26"/>
        </w:rPr>
      </w:pPr>
    </w:p>
    <w:p w14:paraId="22A72444" w14:textId="012701A0" w:rsidR="00861E20" w:rsidRDefault="00861E20" w:rsidP="00D453B6">
      <w:pPr>
        <w:spacing w:after="0" w:line="240" w:lineRule="auto"/>
        <w:contextualSpacing/>
        <w:jc w:val="both"/>
        <w:rPr>
          <w:rFonts w:ascii="Times New Roman" w:hAnsi="Times New Roman" w:cs="Times New Roman"/>
          <w:bCs/>
          <w:sz w:val="26"/>
          <w:szCs w:val="26"/>
        </w:rPr>
      </w:pPr>
    </w:p>
    <w:p w14:paraId="5075FE16" w14:textId="59A17D37" w:rsidR="00861E20" w:rsidRDefault="00861E20" w:rsidP="00D453B6">
      <w:pPr>
        <w:spacing w:after="0" w:line="240" w:lineRule="auto"/>
        <w:contextualSpacing/>
        <w:jc w:val="both"/>
        <w:rPr>
          <w:rFonts w:ascii="Times New Roman" w:hAnsi="Times New Roman" w:cs="Times New Roman"/>
          <w:bCs/>
          <w:sz w:val="26"/>
          <w:szCs w:val="26"/>
        </w:rPr>
      </w:pPr>
    </w:p>
    <w:p w14:paraId="234D8983" w14:textId="70A13AF5" w:rsidR="00861E20" w:rsidRDefault="00861E20" w:rsidP="00D453B6">
      <w:pPr>
        <w:spacing w:after="0" w:line="240" w:lineRule="auto"/>
        <w:contextualSpacing/>
        <w:jc w:val="both"/>
        <w:rPr>
          <w:rFonts w:ascii="Times New Roman" w:hAnsi="Times New Roman" w:cs="Times New Roman"/>
          <w:bCs/>
          <w:sz w:val="26"/>
          <w:szCs w:val="26"/>
        </w:rPr>
      </w:pPr>
    </w:p>
    <w:p w14:paraId="745FB712" w14:textId="16FF274D" w:rsidR="00861E20" w:rsidRDefault="00861E20" w:rsidP="00D453B6">
      <w:pPr>
        <w:spacing w:after="0" w:line="240" w:lineRule="auto"/>
        <w:contextualSpacing/>
        <w:jc w:val="both"/>
        <w:rPr>
          <w:rFonts w:ascii="Times New Roman" w:hAnsi="Times New Roman" w:cs="Times New Roman"/>
          <w:bCs/>
          <w:sz w:val="26"/>
          <w:szCs w:val="26"/>
        </w:rPr>
      </w:pPr>
    </w:p>
    <w:p w14:paraId="55936EE4" w14:textId="14120A55" w:rsidR="00861E20" w:rsidRDefault="00861E20" w:rsidP="00D453B6">
      <w:pPr>
        <w:spacing w:after="0" w:line="240" w:lineRule="auto"/>
        <w:contextualSpacing/>
        <w:jc w:val="both"/>
        <w:rPr>
          <w:rFonts w:ascii="Times New Roman" w:hAnsi="Times New Roman" w:cs="Times New Roman"/>
          <w:bCs/>
          <w:sz w:val="26"/>
          <w:szCs w:val="26"/>
        </w:rPr>
      </w:pPr>
    </w:p>
    <w:p w14:paraId="132308C4" w14:textId="42140F49" w:rsidR="00861E20" w:rsidRDefault="00861E20" w:rsidP="00D453B6">
      <w:pPr>
        <w:spacing w:after="0" w:line="240" w:lineRule="auto"/>
        <w:contextualSpacing/>
        <w:jc w:val="both"/>
        <w:rPr>
          <w:rFonts w:ascii="Times New Roman" w:hAnsi="Times New Roman" w:cs="Times New Roman"/>
          <w:bCs/>
          <w:sz w:val="26"/>
          <w:szCs w:val="26"/>
        </w:rPr>
      </w:pPr>
    </w:p>
    <w:p w14:paraId="169B3352" w14:textId="5B0C956C" w:rsidR="00861E20" w:rsidRDefault="00861E20" w:rsidP="00D453B6">
      <w:pPr>
        <w:spacing w:after="0" w:line="240" w:lineRule="auto"/>
        <w:contextualSpacing/>
        <w:jc w:val="both"/>
        <w:rPr>
          <w:rFonts w:ascii="Times New Roman" w:hAnsi="Times New Roman" w:cs="Times New Roman"/>
          <w:bCs/>
          <w:sz w:val="26"/>
          <w:szCs w:val="26"/>
        </w:rPr>
      </w:pPr>
    </w:p>
    <w:p w14:paraId="33B77EEF" w14:textId="77777777" w:rsidR="00422C82" w:rsidRPr="00D453B6" w:rsidRDefault="00422C82" w:rsidP="00D453B6">
      <w:pPr>
        <w:tabs>
          <w:tab w:val="right" w:leader="underscore" w:pos="8505"/>
        </w:tabs>
        <w:spacing w:after="0" w:line="240" w:lineRule="auto"/>
        <w:jc w:val="center"/>
        <w:rPr>
          <w:rFonts w:ascii="Times New Roman" w:hAnsi="Times New Roman" w:cs="Times New Roman"/>
          <w:b/>
          <w:bCs/>
          <w:caps/>
          <w:sz w:val="26"/>
          <w:szCs w:val="26"/>
          <w:lang w:eastAsia="ru-RU"/>
        </w:rPr>
      </w:pPr>
      <w:r w:rsidRPr="00D453B6">
        <w:rPr>
          <w:rFonts w:ascii="Times New Roman" w:hAnsi="Times New Roman" w:cs="Times New Roman"/>
          <w:b/>
          <w:bCs/>
          <w:caps/>
          <w:sz w:val="26"/>
          <w:szCs w:val="26"/>
          <w:lang w:eastAsia="ru-RU"/>
        </w:rPr>
        <w:lastRenderedPageBreak/>
        <w:t>ОСНОВЫ МЕНЕДЖМЕНТА</w:t>
      </w:r>
    </w:p>
    <w:p w14:paraId="218D6880"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1. Цели и задачи освоения дисциплины</w:t>
      </w:r>
    </w:p>
    <w:p w14:paraId="48EEA987" w14:textId="77777777" w:rsidR="00422C82" w:rsidRPr="00D453B6" w:rsidRDefault="00422C82"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Формирование системы теоретических знаний и практических умений в области теории и практики управления организациями, изучение основных подходов в менеджменте, приобретение практических навыков в реализации функций управления, находить организационно-управленческие решения в профессиональной деятельности и готовность нести за них ответственность, овладение основами системного мышления.</w:t>
      </w:r>
    </w:p>
    <w:p w14:paraId="06EA6E46" w14:textId="77777777" w:rsidR="00422C82" w:rsidRPr="00D453B6" w:rsidRDefault="00422C82"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Задачи дисциплины:</w:t>
      </w:r>
    </w:p>
    <w:p w14:paraId="6A9518D1" w14:textId="77777777" w:rsidR="00422C82" w:rsidRPr="00D453B6" w:rsidRDefault="00422C82" w:rsidP="00D453B6">
      <w:pPr>
        <w:numPr>
          <w:ilvl w:val="0"/>
          <w:numId w:val="21"/>
        </w:numPr>
        <w:spacing w:after="0" w:line="240" w:lineRule="auto"/>
        <w:ind w:left="0"/>
        <w:contextualSpacing/>
        <w:jc w:val="both"/>
        <w:rPr>
          <w:rFonts w:ascii="Times New Roman" w:hAnsi="Times New Roman" w:cs="Times New Roman"/>
          <w:bCs/>
          <w:iCs/>
          <w:sz w:val="26"/>
          <w:szCs w:val="26"/>
        </w:rPr>
      </w:pPr>
      <w:r w:rsidRPr="00D453B6">
        <w:rPr>
          <w:rFonts w:ascii="Times New Roman" w:hAnsi="Times New Roman" w:cs="Times New Roman"/>
          <w:bCs/>
          <w:sz w:val="26"/>
          <w:szCs w:val="26"/>
        </w:rPr>
        <w:t xml:space="preserve">изучить закономерности </w:t>
      </w:r>
      <w:r w:rsidRPr="00D453B6">
        <w:rPr>
          <w:rFonts w:ascii="Times New Roman" w:hAnsi="Times New Roman" w:cs="Times New Roman"/>
          <w:bCs/>
          <w:iCs/>
          <w:sz w:val="26"/>
          <w:szCs w:val="26"/>
        </w:rPr>
        <w:t>формирования современных представлений о сущности, содержании, функциях, принципах и методах управления;</w:t>
      </w:r>
    </w:p>
    <w:p w14:paraId="74E5FC43" w14:textId="77777777" w:rsidR="00422C82" w:rsidRPr="00D453B6" w:rsidRDefault="00422C82" w:rsidP="00D453B6">
      <w:pPr>
        <w:numPr>
          <w:ilvl w:val="0"/>
          <w:numId w:val="21"/>
        </w:numPr>
        <w:spacing w:after="0" w:line="240" w:lineRule="auto"/>
        <w:ind w:left="0"/>
        <w:contextualSpacing/>
        <w:jc w:val="both"/>
        <w:rPr>
          <w:rFonts w:ascii="Times New Roman" w:hAnsi="Times New Roman" w:cs="Times New Roman"/>
          <w:bCs/>
          <w:iCs/>
          <w:sz w:val="26"/>
          <w:szCs w:val="26"/>
        </w:rPr>
      </w:pPr>
      <w:r w:rsidRPr="00D453B6">
        <w:rPr>
          <w:rFonts w:ascii="Times New Roman" w:hAnsi="Times New Roman" w:cs="Times New Roman"/>
          <w:bCs/>
          <w:sz w:val="26"/>
          <w:szCs w:val="26"/>
        </w:rPr>
        <w:t>изучить закономерности</w:t>
      </w:r>
      <w:r w:rsidRPr="00D453B6">
        <w:rPr>
          <w:rFonts w:ascii="Times New Roman" w:hAnsi="Times New Roman" w:cs="Times New Roman"/>
          <w:bCs/>
          <w:iCs/>
          <w:sz w:val="26"/>
          <w:szCs w:val="26"/>
        </w:rPr>
        <w:t xml:space="preserve"> научно-теоретических и методологических основ современного менеджмента;</w:t>
      </w:r>
    </w:p>
    <w:p w14:paraId="360B9D96" w14:textId="77777777" w:rsidR="00422C82" w:rsidRPr="00D453B6" w:rsidRDefault="00422C82" w:rsidP="00D453B6">
      <w:pPr>
        <w:numPr>
          <w:ilvl w:val="0"/>
          <w:numId w:val="21"/>
        </w:numPr>
        <w:spacing w:after="0" w:line="240" w:lineRule="auto"/>
        <w:ind w:left="0"/>
        <w:contextualSpacing/>
        <w:jc w:val="both"/>
        <w:rPr>
          <w:rFonts w:ascii="Times New Roman" w:hAnsi="Times New Roman" w:cs="Times New Roman"/>
          <w:bCs/>
          <w:iCs/>
          <w:sz w:val="26"/>
          <w:szCs w:val="26"/>
        </w:rPr>
      </w:pPr>
      <w:r w:rsidRPr="00D453B6">
        <w:rPr>
          <w:rFonts w:ascii="Times New Roman" w:hAnsi="Times New Roman" w:cs="Times New Roman"/>
          <w:bCs/>
          <w:sz w:val="26"/>
          <w:szCs w:val="26"/>
        </w:rPr>
        <w:t xml:space="preserve">научиться применять на практике </w:t>
      </w:r>
      <w:r w:rsidRPr="00D453B6">
        <w:rPr>
          <w:rFonts w:ascii="Times New Roman" w:hAnsi="Times New Roman" w:cs="Times New Roman"/>
          <w:bCs/>
          <w:iCs/>
          <w:sz w:val="26"/>
          <w:szCs w:val="26"/>
        </w:rPr>
        <w:t>законодательные и нормативные документы и специальную литературу в области менеджмента;</w:t>
      </w:r>
    </w:p>
    <w:p w14:paraId="76A95815" w14:textId="77777777" w:rsidR="00422C82" w:rsidRPr="00D453B6" w:rsidRDefault="00422C82" w:rsidP="00D453B6">
      <w:pPr>
        <w:numPr>
          <w:ilvl w:val="0"/>
          <w:numId w:val="21"/>
        </w:numPr>
        <w:spacing w:after="0" w:line="240" w:lineRule="auto"/>
        <w:ind w:left="0"/>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изучить роль менеджмента в успешном функционировании предприятий, возможностей повышения эффективности управленческой деятельности.</w:t>
      </w:r>
    </w:p>
    <w:p w14:paraId="59A5209A"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
    <w:p w14:paraId="2EE0A144"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2. Место дисциплины в структуре образовательной программы</w:t>
      </w:r>
    </w:p>
    <w:p w14:paraId="7A978810" w14:textId="77777777" w:rsidR="00422C82" w:rsidRPr="00D453B6" w:rsidRDefault="00422C82" w:rsidP="00D453B6">
      <w:pPr>
        <w:spacing w:after="0" w:line="240" w:lineRule="auto"/>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val="x-none"/>
        </w:rPr>
        <w:t xml:space="preserve">Дисциплина </w:t>
      </w:r>
      <w:r w:rsidRPr="00D453B6">
        <w:rPr>
          <w:rFonts w:ascii="Times New Roman" w:hAnsi="Times New Roman" w:cs="Times New Roman"/>
          <w:bCs/>
          <w:sz w:val="26"/>
          <w:szCs w:val="26"/>
        </w:rPr>
        <w:t>Основы менеджмента</w:t>
      </w:r>
      <w:r w:rsidRPr="00D453B6">
        <w:rPr>
          <w:rFonts w:ascii="Times New Roman" w:hAnsi="Times New Roman" w:cs="Times New Roman"/>
          <w:bCs/>
          <w:sz w:val="26"/>
          <w:szCs w:val="26"/>
          <w:lang w:val="x-none"/>
        </w:rPr>
        <w:t xml:space="preserve"> относится к </w:t>
      </w:r>
      <w:r w:rsidRPr="00D453B6">
        <w:rPr>
          <w:rFonts w:ascii="Times New Roman" w:hAnsi="Times New Roman" w:cs="Times New Roman"/>
          <w:bCs/>
          <w:sz w:val="26"/>
          <w:szCs w:val="26"/>
        </w:rPr>
        <w:t>обязательной части</w:t>
      </w:r>
      <w:r w:rsidRPr="00D453B6">
        <w:rPr>
          <w:rFonts w:ascii="Times New Roman" w:hAnsi="Times New Roman" w:cs="Times New Roman"/>
          <w:bCs/>
          <w:sz w:val="26"/>
          <w:szCs w:val="26"/>
          <w:lang w:val="x-none"/>
        </w:rPr>
        <w:t xml:space="preserve"> Блока 1 основной профессиональной образовательной программы </w:t>
      </w:r>
      <w:r w:rsidRPr="00D453B6">
        <w:rPr>
          <w:rFonts w:ascii="Times New Roman" w:hAnsi="Times New Roman" w:cs="Times New Roman"/>
          <w:bCs/>
          <w:sz w:val="26"/>
          <w:szCs w:val="26"/>
        </w:rPr>
        <w:t xml:space="preserve">– </w:t>
      </w:r>
      <w:r w:rsidRPr="00D453B6">
        <w:rPr>
          <w:rFonts w:ascii="Times New Roman" w:hAnsi="Times New Roman" w:cs="Times New Roman"/>
          <w:bCs/>
          <w:sz w:val="26"/>
          <w:szCs w:val="26"/>
          <w:lang w:val="x-none"/>
        </w:rPr>
        <w:t>программ</w:t>
      </w:r>
      <w:r w:rsidRPr="00D453B6">
        <w:rPr>
          <w:rFonts w:ascii="Times New Roman" w:hAnsi="Times New Roman" w:cs="Times New Roman"/>
          <w:bCs/>
          <w:sz w:val="26"/>
          <w:szCs w:val="26"/>
        </w:rPr>
        <w:t>ы</w:t>
      </w:r>
      <w:r w:rsidRPr="00D453B6">
        <w:rPr>
          <w:rFonts w:ascii="Times New Roman" w:hAnsi="Times New Roman" w:cs="Times New Roman"/>
          <w:bCs/>
          <w:sz w:val="26"/>
          <w:szCs w:val="26"/>
          <w:lang w:val="x-none"/>
        </w:rPr>
        <w:t xml:space="preserve"> бакалавриата по направлению подготовки</w:t>
      </w:r>
      <w:r w:rsidRPr="00D453B6">
        <w:rPr>
          <w:rFonts w:ascii="Times New Roman" w:hAnsi="Times New Roman" w:cs="Times New Roman"/>
          <w:bCs/>
          <w:sz w:val="26"/>
          <w:szCs w:val="26"/>
        </w:rPr>
        <w:t xml:space="preserve"> 38.03.01Экономика</w:t>
      </w:r>
      <w:r w:rsidRPr="00D453B6">
        <w:rPr>
          <w:rFonts w:ascii="Times New Roman" w:hAnsi="Times New Roman" w:cs="Times New Roman"/>
          <w:bCs/>
          <w:sz w:val="26"/>
          <w:szCs w:val="26"/>
          <w:lang w:bidi="ru-RU"/>
        </w:rPr>
        <w:t xml:space="preserve"> направленность (профиль)/ специализация </w:t>
      </w:r>
      <w:r w:rsidRPr="00D453B6">
        <w:rPr>
          <w:rFonts w:ascii="Times New Roman" w:hAnsi="Times New Roman" w:cs="Times New Roman"/>
          <w:bCs/>
          <w:sz w:val="26"/>
          <w:szCs w:val="26"/>
        </w:rPr>
        <w:t>«Специалист по работе с инвестиционными проектами», «Бизнес-аналитик», «Экономика организаций»</w:t>
      </w:r>
    </w:p>
    <w:tbl>
      <w:tblPr>
        <w:tblStyle w:val="a3"/>
        <w:tblW w:w="9747" w:type="dxa"/>
        <w:tblLook w:val="04A0" w:firstRow="1" w:lastRow="0" w:firstColumn="1" w:lastColumn="0" w:noHBand="0" w:noVBand="1"/>
      </w:tblPr>
      <w:tblGrid>
        <w:gridCol w:w="1677"/>
        <w:gridCol w:w="2879"/>
        <w:gridCol w:w="2414"/>
        <w:gridCol w:w="2777"/>
      </w:tblGrid>
      <w:tr w:rsidR="00422C82" w:rsidRPr="00D453B6" w14:paraId="77CC9810" w14:textId="77777777" w:rsidTr="00422C82">
        <w:tc>
          <w:tcPr>
            <w:tcW w:w="1565" w:type="dxa"/>
            <w:tcBorders>
              <w:top w:val="single" w:sz="4" w:space="0" w:color="auto"/>
              <w:left w:val="single" w:sz="4" w:space="0" w:color="auto"/>
              <w:bottom w:val="single" w:sz="4" w:space="0" w:color="auto"/>
              <w:right w:val="single" w:sz="4" w:space="0" w:color="auto"/>
            </w:tcBorders>
            <w:hideMark/>
          </w:tcPr>
          <w:p w14:paraId="224BD044"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Код компетенции</w:t>
            </w:r>
          </w:p>
        </w:tc>
        <w:tc>
          <w:tcPr>
            <w:tcW w:w="2921" w:type="dxa"/>
            <w:tcBorders>
              <w:top w:val="single" w:sz="4" w:space="0" w:color="auto"/>
              <w:left w:val="single" w:sz="4" w:space="0" w:color="auto"/>
              <w:bottom w:val="single" w:sz="4" w:space="0" w:color="auto"/>
              <w:right w:val="single" w:sz="4" w:space="0" w:color="auto"/>
            </w:tcBorders>
            <w:hideMark/>
          </w:tcPr>
          <w:p w14:paraId="51817D52"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Предшествующие дисциплины (модули),</w:t>
            </w:r>
          </w:p>
          <w:p w14:paraId="6FB18A9A"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c>
          <w:tcPr>
            <w:tcW w:w="2455" w:type="dxa"/>
            <w:tcBorders>
              <w:top w:val="single" w:sz="4" w:space="0" w:color="auto"/>
              <w:left w:val="single" w:sz="4" w:space="0" w:color="auto"/>
              <w:bottom w:val="single" w:sz="4" w:space="0" w:color="auto"/>
              <w:right w:val="single" w:sz="4" w:space="0" w:color="auto"/>
            </w:tcBorders>
            <w:hideMark/>
          </w:tcPr>
          <w:p w14:paraId="091F31A8"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Изучаемые в текущем семестре дисциплины (модули), практики</w:t>
            </w:r>
          </w:p>
        </w:tc>
        <w:tc>
          <w:tcPr>
            <w:tcW w:w="2806" w:type="dxa"/>
            <w:tcBorders>
              <w:top w:val="single" w:sz="4" w:space="0" w:color="auto"/>
              <w:left w:val="single" w:sz="4" w:space="0" w:color="auto"/>
              <w:bottom w:val="single" w:sz="4" w:space="0" w:color="auto"/>
              <w:right w:val="single" w:sz="4" w:space="0" w:color="auto"/>
            </w:tcBorders>
            <w:hideMark/>
          </w:tcPr>
          <w:p w14:paraId="0CC0A951"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Последующие дисциплины (модули),</w:t>
            </w:r>
          </w:p>
          <w:p w14:paraId="562C2D24"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r>
      <w:tr w:rsidR="00422C82" w:rsidRPr="00D453B6" w14:paraId="24B7A5B9" w14:textId="77777777" w:rsidTr="00422C82">
        <w:trPr>
          <w:trHeight w:val="3816"/>
        </w:trPr>
        <w:tc>
          <w:tcPr>
            <w:tcW w:w="1565" w:type="dxa"/>
            <w:tcBorders>
              <w:top w:val="single" w:sz="4" w:space="0" w:color="auto"/>
              <w:left w:val="single" w:sz="4" w:space="0" w:color="auto"/>
              <w:bottom w:val="single" w:sz="4" w:space="0" w:color="auto"/>
              <w:right w:val="single" w:sz="4" w:space="0" w:color="auto"/>
            </w:tcBorders>
            <w:hideMark/>
          </w:tcPr>
          <w:p w14:paraId="7EF2A3C8"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УК-2.1</w:t>
            </w:r>
          </w:p>
        </w:tc>
        <w:tc>
          <w:tcPr>
            <w:tcW w:w="2921" w:type="dxa"/>
            <w:tcBorders>
              <w:top w:val="single" w:sz="4" w:space="0" w:color="auto"/>
              <w:left w:val="single" w:sz="4" w:space="0" w:color="auto"/>
              <w:bottom w:val="single" w:sz="4" w:space="0" w:color="auto"/>
              <w:right w:val="single" w:sz="4" w:space="0" w:color="auto"/>
            </w:tcBorders>
          </w:tcPr>
          <w:p w14:paraId="3D82272B" w14:textId="77777777" w:rsidR="00422C82" w:rsidRPr="00D453B6" w:rsidRDefault="00422C82" w:rsidP="00D453B6">
            <w:pPr>
              <w:contextualSpacing/>
              <w:jc w:val="both"/>
              <w:rPr>
                <w:rFonts w:ascii="Times New Roman" w:hAnsi="Times New Roman" w:cs="Times New Roman"/>
                <w:bCs/>
                <w:sz w:val="26"/>
                <w:szCs w:val="26"/>
              </w:rPr>
            </w:pPr>
          </w:p>
        </w:tc>
        <w:tc>
          <w:tcPr>
            <w:tcW w:w="2455" w:type="dxa"/>
            <w:tcBorders>
              <w:top w:val="single" w:sz="4" w:space="0" w:color="auto"/>
              <w:left w:val="single" w:sz="4" w:space="0" w:color="auto"/>
              <w:bottom w:val="single" w:sz="4" w:space="0" w:color="auto"/>
              <w:right w:val="single" w:sz="4" w:space="0" w:color="auto"/>
            </w:tcBorders>
          </w:tcPr>
          <w:p w14:paraId="45256BAC" w14:textId="77777777" w:rsidR="00422C82" w:rsidRPr="00D453B6" w:rsidRDefault="00422C82" w:rsidP="00D453B6">
            <w:pPr>
              <w:contextualSpacing/>
              <w:jc w:val="both"/>
              <w:rPr>
                <w:rFonts w:ascii="Times New Roman" w:hAnsi="Times New Roman" w:cs="Times New Roman"/>
                <w:bCs/>
                <w:sz w:val="26"/>
                <w:szCs w:val="26"/>
              </w:rPr>
            </w:pPr>
          </w:p>
        </w:tc>
        <w:tc>
          <w:tcPr>
            <w:tcW w:w="2806" w:type="dxa"/>
            <w:tcBorders>
              <w:top w:val="single" w:sz="4" w:space="0" w:color="auto"/>
              <w:left w:val="single" w:sz="4" w:space="0" w:color="auto"/>
              <w:bottom w:val="single" w:sz="4" w:space="0" w:color="auto"/>
              <w:right w:val="single" w:sz="4" w:space="0" w:color="auto"/>
            </w:tcBorders>
            <w:hideMark/>
          </w:tcPr>
          <w:p w14:paraId="47A07129"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Теория принятия решений и управления рисками</w:t>
            </w:r>
          </w:p>
          <w:p w14:paraId="71221D44"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Проектная деятельность</w:t>
            </w:r>
          </w:p>
          <w:p w14:paraId="44C99EB5"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Бизнес-планирование</w:t>
            </w:r>
          </w:p>
          <w:p w14:paraId="05DA59E7"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Учебная практика, практика по получению первичных навыков научно-исследовательской и проектной деятельности</w:t>
            </w:r>
          </w:p>
        </w:tc>
      </w:tr>
      <w:tr w:rsidR="00422C82" w:rsidRPr="00D453B6" w14:paraId="396C4502" w14:textId="77777777" w:rsidTr="00422C82">
        <w:trPr>
          <w:trHeight w:val="3249"/>
        </w:trPr>
        <w:tc>
          <w:tcPr>
            <w:tcW w:w="1565" w:type="dxa"/>
            <w:tcBorders>
              <w:top w:val="single" w:sz="4" w:space="0" w:color="auto"/>
              <w:left w:val="single" w:sz="4" w:space="0" w:color="auto"/>
              <w:bottom w:val="single" w:sz="4" w:space="0" w:color="auto"/>
              <w:right w:val="single" w:sz="4" w:space="0" w:color="auto"/>
            </w:tcBorders>
            <w:hideMark/>
          </w:tcPr>
          <w:p w14:paraId="345D6387"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УК-2.2;</w:t>
            </w:r>
          </w:p>
        </w:tc>
        <w:tc>
          <w:tcPr>
            <w:tcW w:w="2921" w:type="dxa"/>
            <w:tcBorders>
              <w:top w:val="single" w:sz="4" w:space="0" w:color="auto"/>
              <w:left w:val="single" w:sz="4" w:space="0" w:color="auto"/>
              <w:bottom w:val="single" w:sz="4" w:space="0" w:color="auto"/>
              <w:right w:val="single" w:sz="4" w:space="0" w:color="auto"/>
            </w:tcBorders>
          </w:tcPr>
          <w:p w14:paraId="7DC00A28" w14:textId="77777777" w:rsidR="00422C82" w:rsidRPr="00D453B6" w:rsidRDefault="00422C82" w:rsidP="00D453B6">
            <w:pPr>
              <w:contextualSpacing/>
              <w:jc w:val="both"/>
              <w:rPr>
                <w:rFonts w:ascii="Times New Roman" w:hAnsi="Times New Roman" w:cs="Times New Roman"/>
                <w:bCs/>
                <w:sz w:val="26"/>
                <w:szCs w:val="26"/>
              </w:rPr>
            </w:pPr>
          </w:p>
        </w:tc>
        <w:tc>
          <w:tcPr>
            <w:tcW w:w="2455" w:type="dxa"/>
            <w:tcBorders>
              <w:top w:val="single" w:sz="4" w:space="0" w:color="auto"/>
              <w:left w:val="single" w:sz="4" w:space="0" w:color="auto"/>
              <w:bottom w:val="single" w:sz="4" w:space="0" w:color="auto"/>
              <w:right w:val="single" w:sz="4" w:space="0" w:color="auto"/>
            </w:tcBorders>
            <w:hideMark/>
          </w:tcPr>
          <w:p w14:paraId="4B5291BF"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Правоведение</w:t>
            </w:r>
          </w:p>
        </w:tc>
        <w:tc>
          <w:tcPr>
            <w:tcW w:w="2806" w:type="dxa"/>
            <w:tcBorders>
              <w:top w:val="single" w:sz="4" w:space="0" w:color="auto"/>
              <w:left w:val="single" w:sz="4" w:space="0" w:color="auto"/>
              <w:bottom w:val="single" w:sz="4" w:space="0" w:color="auto"/>
              <w:right w:val="single" w:sz="4" w:space="0" w:color="auto"/>
            </w:tcBorders>
            <w:hideMark/>
          </w:tcPr>
          <w:p w14:paraId="39AE37E9"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Теория принятия решений и управления рисками</w:t>
            </w:r>
          </w:p>
          <w:p w14:paraId="6BA3B238"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Проектная деятельность</w:t>
            </w:r>
          </w:p>
          <w:p w14:paraId="01F9009D"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Бизнес-планирование</w:t>
            </w:r>
          </w:p>
          <w:p w14:paraId="48993AA9"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Учебная практика, практика по получению первичных навыков научно-исследовательской и проектной деятельности</w:t>
            </w:r>
          </w:p>
        </w:tc>
      </w:tr>
      <w:tr w:rsidR="00422C82" w:rsidRPr="00D453B6" w14:paraId="756EF5A0" w14:textId="77777777" w:rsidTr="00422C82">
        <w:trPr>
          <w:trHeight w:val="828"/>
        </w:trPr>
        <w:tc>
          <w:tcPr>
            <w:tcW w:w="1565" w:type="dxa"/>
            <w:tcBorders>
              <w:top w:val="single" w:sz="4" w:space="0" w:color="auto"/>
              <w:left w:val="single" w:sz="4" w:space="0" w:color="auto"/>
              <w:bottom w:val="single" w:sz="4" w:space="0" w:color="auto"/>
              <w:right w:val="single" w:sz="4" w:space="0" w:color="auto"/>
            </w:tcBorders>
            <w:hideMark/>
          </w:tcPr>
          <w:p w14:paraId="09A01F84"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УК-3.1;</w:t>
            </w:r>
          </w:p>
        </w:tc>
        <w:tc>
          <w:tcPr>
            <w:tcW w:w="2921" w:type="dxa"/>
            <w:tcBorders>
              <w:top w:val="single" w:sz="4" w:space="0" w:color="auto"/>
              <w:left w:val="single" w:sz="4" w:space="0" w:color="auto"/>
              <w:bottom w:val="single" w:sz="4" w:space="0" w:color="auto"/>
              <w:right w:val="single" w:sz="4" w:space="0" w:color="auto"/>
            </w:tcBorders>
          </w:tcPr>
          <w:p w14:paraId="5EE5D0DC" w14:textId="77777777" w:rsidR="00422C82" w:rsidRPr="00D453B6" w:rsidRDefault="00422C82" w:rsidP="00D453B6">
            <w:pPr>
              <w:contextualSpacing/>
              <w:jc w:val="both"/>
              <w:rPr>
                <w:rFonts w:ascii="Times New Roman" w:hAnsi="Times New Roman" w:cs="Times New Roman"/>
                <w:bCs/>
                <w:sz w:val="26"/>
                <w:szCs w:val="26"/>
              </w:rPr>
            </w:pPr>
          </w:p>
        </w:tc>
        <w:tc>
          <w:tcPr>
            <w:tcW w:w="2455" w:type="dxa"/>
            <w:tcBorders>
              <w:top w:val="single" w:sz="4" w:space="0" w:color="auto"/>
              <w:left w:val="single" w:sz="4" w:space="0" w:color="auto"/>
              <w:bottom w:val="single" w:sz="4" w:space="0" w:color="auto"/>
              <w:right w:val="single" w:sz="4" w:space="0" w:color="auto"/>
            </w:tcBorders>
          </w:tcPr>
          <w:p w14:paraId="318A73D2" w14:textId="77777777" w:rsidR="00422C82" w:rsidRPr="00D453B6" w:rsidRDefault="00422C82" w:rsidP="00D453B6">
            <w:pPr>
              <w:contextualSpacing/>
              <w:jc w:val="both"/>
              <w:rPr>
                <w:rFonts w:ascii="Times New Roman" w:hAnsi="Times New Roman" w:cs="Times New Roman"/>
                <w:bCs/>
                <w:sz w:val="26"/>
                <w:szCs w:val="26"/>
              </w:rPr>
            </w:pPr>
          </w:p>
        </w:tc>
        <w:tc>
          <w:tcPr>
            <w:tcW w:w="2806" w:type="dxa"/>
            <w:tcBorders>
              <w:top w:val="single" w:sz="4" w:space="0" w:color="auto"/>
              <w:left w:val="single" w:sz="4" w:space="0" w:color="auto"/>
              <w:bottom w:val="single" w:sz="4" w:space="0" w:color="auto"/>
              <w:right w:val="single" w:sz="4" w:space="0" w:color="auto"/>
            </w:tcBorders>
            <w:hideMark/>
          </w:tcPr>
          <w:p w14:paraId="278A0859"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Психология и конфликтология</w:t>
            </w:r>
          </w:p>
        </w:tc>
      </w:tr>
      <w:tr w:rsidR="00422C82" w:rsidRPr="00D453B6" w14:paraId="71F7E421" w14:textId="77777777" w:rsidTr="00422C82">
        <w:trPr>
          <w:trHeight w:val="1156"/>
        </w:trPr>
        <w:tc>
          <w:tcPr>
            <w:tcW w:w="1565" w:type="dxa"/>
            <w:tcBorders>
              <w:top w:val="single" w:sz="4" w:space="0" w:color="auto"/>
              <w:left w:val="single" w:sz="4" w:space="0" w:color="auto"/>
              <w:bottom w:val="single" w:sz="4" w:space="0" w:color="auto"/>
              <w:right w:val="single" w:sz="4" w:space="0" w:color="auto"/>
            </w:tcBorders>
            <w:hideMark/>
          </w:tcPr>
          <w:p w14:paraId="3CD1FD47"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УК-3.2</w:t>
            </w:r>
          </w:p>
        </w:tc>
        <w:tc>
          <w:tcPr>
            <w:tcW w:w="2921" w:type="dxa"/>
            <w:tcBorders>
              <w:top w:val="single" w:sz="4" w:space="0" w:color="auto"/>
              <w:left w:val="single" w:sz="4" w:space="0" w:color="auto"/>
              <w:bottom w:val="single" w:sz="4" w:space="0" w:color="auto"/>
              <w:right w:val="single" w:sz="4" w:space="0" w:color="auto"/>
            </w:tcBorders>
          </w:tcPr>
          <w:p w14:paraId="5EEE53E6" w14:textId="77777777" w:rsidR="00422C82" w:rsidRPr="00D453B6" w:rsidRDefault="00422C82" w:rsidP="00D453B6">
            <w:pPr>
              <w:contextualSpacing/>
              <w:jc w:val="both"/>
              <w:rPr>
                <w:rFonts w:ascii="Times New Roman" w:hAnsi="Times New Roman" w:cs="Times New Roman"/>
                <w:bCs/>
                <w:sz w:val="26"/>
                <w:szCs w:val="26"/>
              </w:rPr>
            </w:pPr>
          </w:p>
        </w:tc>
        <w:tc>
          <w:tcPr>
            <w:tcW w:w="2455" w:type="dxa"/>
            <w:tcBorders>
              <w:top w:val="single" w:sz="4" w:space="0" w:color="auto"/>
              <w:left w:val="single" w:sz="4" w:space="0" w:color="auto"/>
              <w:bottom w:val="single" w:sz="4" w:space="0" w:color="auto"/>
              <w:right w:val="single" w:sz="4" w:space="0" w:color="auto"/>
            </w:tcBorders>
          </w:tcPr>
          <w:p w14:paraId="781586DA" w14:textId="77777777" w:rsidR="00422C82" w:rsidRPr="00D453B6" w:rsidRDefault="00422C82" w:rsidP="00D453B6">
            <w:pPr>
              <w:contextualSpacing/>
              <w:jc w:val="both"/>
              <w:rPr>
                <w:rFonts w:ascii="Times New Roman" w:hAnsi="Times New Roman" w:cs="Times New Roman"/>
                <w:bCs/>
                <w:sz w:val="26"/>
                <w:szCs w:val="26"/>
              </w:rPr>
            </w:pPr>
          </w:p>
        </w:tc>
        <w:tc>
          <w:tcPr>
            <w:tcW w:w="2806" w:type="dxa"/>
            <w:tcBorders>
              <w:top w:val="single" w:sz="4" w:space="0" w:color="auto"/>
              <w:left w:val="single" w:sz="4" w:space="0" w:color="auto"/>
              <w:bottom w:val="single" w:sz="4" w:space="0" w:color="auto"/>
              <w:right w:val="single" w:sz="4" w:space="0" w:color="auto"/>
            </w:tcBorders>
            <w:hideMark/>
          </w:tcPr>
          <w:p w14:paraId="6CE35367"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Психология и конфликтология</w:t>
            </w:r>
          </w:p>
          <w:p w14:paraId="68037A25"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Деловые коммуникации</w:t>
            </w:r>
          </w:p>
          <w:p w14:paraId="6871D4A6"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Проектная деятельность</w:t>
            </w:r>
          </w:p>
        </w:tc>
      </w:tr>
    </w:tbl>
    <w:p w14:paraId="4DF7C18B"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
    <w:p w14:paraId="34C8DF91" w14:textId="77777777" w:rsidR="00422C82" w:rsidRPr="00D453B6" w:rsidRDefault="00422C82"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3. Перечень планируемых результатов обучения по дисциплине</w:t>
      </w:r>
    </w:p>
    <w:p w14:paraId="19359100"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
    <w:p w14:paraId="37085FE1"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Изучение дисциплины направлено на формирование у обучающихся </w:t>
      </w:r>
      <w:r w:rsidRPr="00D453B6">
        <w:rPr>
          <w:rFonts w:ascii="Times New Roman" w:hAnsi="Times New Roman" w:cs="Times New Roman"/>
          <w:bCs/>
          <w:i/>
          <w:sz w:val="26"/>
          <w:szCs w:val="26"/>
        </w:rPr>
        <w:t>универсальных, общепрофессиональных и профессиональных</w:t>
      </w:r>
      <w:r w:rsidRPr="00D453B6">
        <w:rPr>
          <w:rFonts w:ascii="Times New Roman" w:hAnsi="Times New Roman" w:cs="Times New Roman"/>
          <w:bCs/>
          <w:sz w:val="26"/>
          <w:szCs w:val="26"/>
        </w:rPr>
        <w:t xml:space="preserve"> компетенций. </w:t>
      </w:r>
    </w:p>
    <w:p w14:paraId="5752FB07"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
    <w:tbl>
      <w:tblPr>
        <w:tblStyle w:val="a3"/>
        <w:tblW w:w="9571" w:type="dxa"/>
        <w:tblLook w:val="04A0" w:firstRow="1" w:lastRow="0" w:firstColumn="1" w:lastColumn="0" w:noHBand="0" w:noVBand="1"/>
      </w:tblPr>
      <w:tblGrid>
        <w:gridCol w:w="2648"/>
        <w:gridCol w:w="2876"/>
        <w:gridCol w:w="4047"/>
      </w:tblGrid>
      <w:tr w:rsidR="00422C82" w:rsidRPr="00D453B6" w14:paraId="40B0C6B3" w14:textId="77777777" w:rsidTr="00861E20">
        <w:tc>
          <w:tcPr>
            <w:tcW w:w="2648" w:type="dxa"/>
            <w:tcBorders>
              <w:top w:val="single" w:sz="4" w:space="0" w:color="auto"/>
              <w:left w:val="single" w:sz="4" w:space="0" w:color="auto"/>
              <w:bottom w:val="single" w:sz="4" w:space="0" w:color="auto"/>
              <w:right w:val="single" w:sz="4" w:space="0" w:color="auto"/>
            </w:tcBorders>
            <w:hideMark/>
          </w:tcPr>
          <w:p w14:paraId="25750F8A"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Формируемые компетенции (код и наименование компетенции)</w:t>
            </w:r>
          </w:p>
        </w:tc>
        <w:tc>
          <w:tcPr>
            <w:tcW w:w="2876" w:type="dxa"/>
            <w:tcBorders>
              <w:top w:val="single" w:sz="4" w:space="0" w:color="auto"/>
              <w:left w:val="single" w:sz="4" w:space="0" w:color="auto"/>
              <w:bottom w:val="single" w:sz="4" w:space="0" w:color="auto"/>
              <w:right w:val="single" w:sz="4" w:space="0" w:color="auto"/>
            </w:tcBorders>
            <w:hideMark/>
          </w:tcPr>
          <w:p w14:paraId="16E1EC5D"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Индикаторы достижения компетенций</w:t>
            </w:r>
          </w:p>
        </w:tc>
        <w:tc>
          <w:tcPr>
            <w:tcW w:w="4047" w:type="dxa"/>
            <w:tcBorders>
              <w:top w:val="single" w:sz="4" w:space="0" w:color="auto"/>
              <w:left w:val="single" w:sz="4" w:space="0" w:color="auto"/>
              <w:bottom w:val="single" w:sz="4" w:space="0" w:color="auto"/>
              <w:right w:val="single" w:sz="4" w:space="0" w:color="auto"/>
            </w:tcBorders>
            <w:hideMark/>
          </w:tcPr>
          <w:p w14:paraId="74356D58"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Планируемые результаты обучения</w:t>
            </w:r>
          </w:p>
        </w:tc>
      </w:tr>
      <w:tr w:rsidR="00422C82" w:rsidRPr="00D453B6" w14:paraId="21A977DD" w14:textId="77777777" w:rsidTr="00861E20">
        <w:trPr>
          <w:trHeight w:val="981"/>
        </w:trPr>
        <w:tc>
          <w:tcPr>
            <w:tcW w:w="2648" w:type="dxa"/>
            <w:tcBorders>
              <w:top w:val="single" w:sz="4" w:space="0" w:color="auto"/>
              <w:left w:val="single" w:sz="4" w:space="0" w:color="auto"/>
              <w:bottom w:val="single" w:sz="4" w:space="0" w:color="auto"/>
              <w:right w:val="single" w:sz="4" w:space="0" w:color="auto"/>
            </w:tcBorders>
            <w:hideMark/>
          </w:tcPr>
          <w:p w14:paraId="58C39313"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2876" w:type="dxa"/>
            <w:tcBorders>
              <w:top w:val="single" w:sz="4" w:space="0" w:color="auto"/>
              <w:left w:val="single" w:sz="4" w:space="0" w:color="auto"/>
              <w:bottom w:val="single" w:sz="4" w:space="0" w:color="auto"/>
              <w:right w:val="single" w:sz="4" w:space="0" w:color="auto"/>
            </w:tcBorders>
          </w:tcPr>
          <w:p w14:paraId="61EE15C5"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УК-2.1 Способен определять совокупность взаимосвязанных задач, обеспечивающих достижение цели с учётом действующих правовых норм</w:t>
            </w:r>
          </w:p>
          <w:p w14:paraId="05C6068E" w14:textId="77777777" w:rsidR="00422C82" w:rsidRPr="00D453B6" w:rsidRDefault="00422C82" w:rsidP="00D453B6">
            <w:pPr>
              <w:contextualSpacing/>
              <w:jc w:val="both"/>
              <w:rPr>
                <w:rFonts w:ascii="Times New Roman" w:hAnsi="Times New Roman" w:cs="Times New Roman"/>
                <w:bCs/>
                <w:sz w:val="26"/>
                <w:szCs w:val="26"/>
              </w:rPr>
            </w:pPr>
          </w:p>
        </w:tc>
        <w:tc>
          <w:tcPr>
            <w:tcW w:w="4047" w:type="dxa"/>
            <w:tcBorders>
              <w:top w:val="single" w:sz="4" w:space="0" w:color="auto"/>
              <w:left w:val="single" w:sz="4" w:space="0" w:color="auto"/>
              <w:bottom w:val="single" w:sz="4" w:space="0" w:color="auto"/>
              <w:right w:val="single" w:sz="4" w:space="0" w:color="auto"/>
            </w:tcBorders>
            <w:hideMark/>
          </w:tcPr>
          <w:p w14:paraId="18F61CDA" w14:textId="77777777" w:rsidR="00422C82" w:rsidRPr="00D453B6" w:rsidRDefault="00422C82" w:rsidP="00D453B6">
            <w:pPr>
              <w:contextualSpacing/>
              <w:jc w:val="both"/>
              <w:rPr>
                <w:rFonts w:ascii="Times New Roman" w:hAnsi="Times New Roman" w:cs="Times New Roman"/>
                <w:bCs/>
                <w:iCs/>
                <w:sz w:val="26"/>
                <w:szCs w:val="26"/>
              </w:rPr>
            </w:pPr>
            <w:r w:rsidRPr="00D453B6">
              <w:rPr>
                <w:rFonts w:ascii="Times New Roman" w:hAnsi="Times New Roman" w:cs="Times New Roman"/>
                <w:b/>
                <w:bCs/>
                <w:iCs/>
                <w:sz w:val="26"/>
                <w:szCs w:val="26"/>
              </w:rPr>
              <w:t>Знать:</w:t>
            </w:r>
            <w:r w:rsidRPr="00D453B6">
              <w:rPr>
                <w:rFonts w:ascii="Times New Roman" w:hAnsi="Times New Roman" w:cs="Times New Roman"/>
                <w:bCs/>
                <w:iCs/>
                <w:sz w:val="26"/>
                <w:szCs w:val="26"/>
              </w:rPr>
              <w:t xml:space="preserve"> совокупность взаимосвязанных задач, обеспечивающих достижение цели с учётом действующих правовых норм</w:t>
            </w:r>
          </w:p>
          <w:p w14:paraId="34BD9191" w14:textId="77777777" w:rsidR="00422C82" w:rsidRPr="00D453B6" w:rsidRDefault="00422C82" w:rsidP="00D453B6">
            <w:pPr>
              <w:contextualSpacing/>
              <w:jc w:val="both"/>
              <w:rPr>
                <w:rFonts w:ascii="Times New Roman" w:hAnsi="Times New Roman" w:cs="Times New Roman"/>
                <w:bCs/>
                <w:iCs/>
                <w:sz w:val="26"/>
                <w:szCs w:val="26"/>
              </w:rPr>
            </w:pPr>
            <w:r w:rsidRPr="00D453B6">
              <w:rPr>
                <w:rFonts w:ascii="Times New Roman" w:hAnsi="Times New Roman" w:cs="Times New Roman"/>
                <w:b/>
                <w:bCs/>
                <w:iCs/>
                <w:sz w:val="26"/>
                <w:szCs w:val="26"/>
              </w:rPr>
              <w:t xml:space="preserve">Уметь: </w:t>
            </w:r>
            <w:r w:rsidRPr="00D453B6">
              <w:rPr>
                <w:rFonts w:ascii="Times New Roman" w:hAnsi="Times New Roman" w:cs="Times New Roman"/>
                <w:bCs/>
                <w:iCs/>
                <w:sz w:val="26"/>
                <w:szCs w:val="26"/>
              </w:rPr>
              <w:t>определять совокупность взаимосвязанных задач, обеспечивающих достижение цели с учётом действующих правовых норм</w:t>
            </w:r>
          </w:p>
          <w:p w14:paraId="67862E42" w14:textId="77777777" w:rsidR="00422C82" w:rsidRPr="00D453B6" w:rsidRDefault="00422C82" w:rsidP="00D453B6">
            <w:pPr>
              <w:contextualSpacing/>
              <w:jc w:val="both"/>
              <w:rPr>
                <w:rFonts w:ascii="Times New Roman" w:hAnsi="Times New Roman" w:cs="Times New Roman"/>
                <w:bCs/>
                <w:iCs/>
                <w:sz w:val="26"/>
                <w:szCs w:val="26"/>
              </w:rPr>
            </w:pPr>
            <w:r w:rsidRPr="00D453B6">
              <w:rPr>
                <w:rFonts w:ascii="Times New Roman" w:hAnsi="Times New Roman" w:cs="Times New Roman"/>
                <w:b/>
                <w:bCs/>
                <w:iCs/>
                <w:sz w:val="26"/>
                <w:szCs w:val="26"/>
              </w:rPr>
              <w:t>Владеть:</w:t>
            </w:r>
            <w:r w:rsidRPr="00D453B6">
              <w:rPr>
                <w:rFonts w:ascii="Times New Roman" w:hAnsi="Times New Roman" w:cs="Times New Roman"/>
                <w:bCs/>
                <w:iCs/>
                <w:sz w:val="26"/>
                <w:szCs w:val="26"/>
              </w:rPr>
              <w:t xml:space="preserve"> навыками формирования взаимосвязанных задач, обеспечивающих достижение цели с учётом действующих правовых норм </w:t>
            </w:r>
          </w:p>
        </w:tc>
      </w:tr>
      <w:tr w:rsidR="00422C82" w:rsidRPr="00D453B6" w14:paraId="25037DC5" w14:textId="77777777" w:rsidTr="00861E20">
        <w:trPr>
          <w:trHeight w:val="2484"/>
        </w:trPr>
        <w:tc>
          <w:tcPr>
            <w:tcW w:w="2648" w:type="dxa"/>
            <w:tcBorders>
              <w:top w:val="single" w:sz="4" w:space="0" w:color="auto"/>
              <w:left w:val="single" w:sz="4" w:space="0" w:color="auto"/>
              <w:bottom w:val="single" w:sz="4" w:space="0" w:color="auto"/>
              <w:right w:val="single" w:sz="4" w:space="0" w:color="auto"/>
            </w:tcBorders>
          </w:tcPr>
          <w:p w14:paraId="7D68239C" w14:textId="77777777" w:rsidR="00422C82" w:rsidRPr="00D453B6" w:rsidRDefault="00422C82" w:rsidP="00D453B6">
            <w:pPr>
              <w:contextualSpacing/>
              <w:jc w:val="both"/>
              <w:rPr>
                <w:rFonts w:ascii="Times New Roman" w:hAnsi="Times New Roman" w:cs="Times New Roman"/>
                <w:bCs/>
                <w:sz w:val="26"/>
                <w:szCs w:val="26"/>
              </w:rPr>
            </w:pPr>
          </w:p>
        </w:tc>
        <w:tc>
          <w:tcPr>
            <w:tcW w:w="2876" w:type="dxa"/>
            <w:tcBorders>
              <w:top w:val="single" w:sz="4" w:space="0" w:color="auto"/>
              <w:left w:val="single" w:sz="4" w:space="0" w:color="auto"/>
              <w:bottom w:val="single" w:sz="4" w:space="0" w:color="auto"/>
              <w:right w:val="single" w:sz="4" w:space="0" w:color="auto"/>
            </w:tcBorders>
          </w:tcPr>
          <w:p w14:paraId="1F2B1F12" w14:textId="77777777" w:rsidR="00422C82" w:rsidRPr="00D453B6" w:rsidRDefault="00422C82" w:rsidP="00D453B6">
            <w:pPr>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УК-2.2 Способен оценивать потребность в ресурсах и планировать их использование при решении задач профессиональной деятельности</w:t>
            </w:r>
          </w:p>
          <w:p w14:paraId="5453B1B5" w14:textId="77777777" w:rsidR="00422C82" w:rsidRPr="00D453B6" w:rsidRDefault="00422C82" w:rsidP="00D453B6">
            <w:pPr>
              <w:contextualSpacing/>
              <w:jc w:val="both"/>
              <w:rPr>
                <w:rFonts w:ascii="Times New Roman" w:hAnsi="Times New Roman" w:cs="Times New Roman"/>
                <w:bCs/>
                <w:sz w:val="26"/>
                <w:szCs w:val="26"/>
              </w:rPr>
            </w:pPr>
          </w:p>
        </w:tc>
        <w:tc>
          <w:tcPr>
            <w:tcW w:w="4047" w:type="dxa"/>
            <w:tcBorders>
              <w:top w:val="single" w:sz="4" w:space="0" w:color="auto"/>
              <w:left w:val="single" w:sz="4" w:space="0" w:color="auto"/>
              <w:bottom w:val="single" w:sz="4" w:space="0" w:color="auto"/>
              <w:right w:val="single" w:sz="4" w:space="0" w:color="auto"/>
            </w:tcBorders>
            <w:hideMark/>
          </w:tcPr>
          <w:p w14:paraId="29D54120"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
                <w:bCs/>
                <w:iCs/>
                <w:sz w:val="26"/>
                <w:szCs w:val="26"/>
              </w:rPr>
              <w:t>Знать:</w:t>
            </w:r>
            <w:r w:rsidRPr="00D453B6">
              <w:rPr>
                <w:rFonts w:ascii="Times New Roman" w:hAnsi="Times New Roman" w:cs="Times New Roman"/>
                <w:bCs/>
                <w:iCs/>
                <w:sz w:val="26"/>
                <w:szCs w:val="26"/>
              </w:rPr>
              <w:t xml:space="preserve"> способы как оценивать потребность в ресурсах и планировать их использование при решении задач профессиональной деятельности</w:t>
            </w:r>
          </w:p>
          <w:p w14:paraId="75303054" w14:textId="77777777" w:rsidR="00422C82" w:rsidRPr="00D453B6" w:rsidRDefault="00422C82" w:rsidP="00D453B6">
            <w:pPr>
              <w:contextualSpacing/>
              <w:jc w:val="both"/>
              <w:rPr>
                <w:rFonts w:ascii="Times New Roman" w:hAnsi="Times New Roman" w:cs="Times New Roman"/>
                <w:bCs/>
                <w:iCs/>
                <w:sz w:val="26"/>
                <w:szCs w:val="26"/>
              </w:rPr>
            </w:pPr>
            <w:r w:rsidRPr="00D453B6">
              <w:rPr>
                <w:rFonts w:ascii="Times New Roman" w:hAnsi="Times New Roman" w:cs="Times New Roman"/>
                <w:b/>
                <w:bCs/>
                <w:iCs/>
                <w:sz w:val="26"/>
                <w:szCs w:val="26"/>
              </w:rPr>
              <w:t xml:space="preserve">Уметь: </w:t>
            </w:r>
            <w:r w:rsidRPr="00D453B6">
              <w:rPr>
                <w:rFonts w:ascii="Times New Roman" w:hAnsi="Times New Roman" w:cs="Times New Roman"/>
                <w:bCs/>
                <w:iCs/>
                <w:sz w:val="26"/>
                <w:szCs w:val="26"/>
              </w:rPr>
              <w:t>оценивать потребность в ресурсах и планировать их использование при решении задач профессиональной деятельности</w:t>
            </w:r>
          </w:p>
          <w:p w14:paraId="54BB0033" w14:textId="77777777" w:rsidR="00422C82" w:rsidRPr="00D453B6" w:rsidRDefault="00422C82" w:rsidP="00D453B6">
            <w:pPr>
              <w:contextualSpacing/>
              <w:jc w:val="both"/>
              <w:rPr>
                <w:rFonts w:ascii="Times New Roman" w:hAnsi="Times New Roman" w:cs="Times New Roman"/>
                <w:bCs/>
                <w:iCs/>
                <w:sz w:val="26"/>
                <w:szCs w:val="26"/>
              </w:rPr>
            </w:pPr>
            <w:r w:rsidRPr="00D453B6">
              <w:rPr>
                <w:rFonts w:ascii="Times New Roman" w:hAnsi="Times New Roman" w:cs="Times New Roman"/>
                <w:b/>
                <w:bCs/>
                <w:iCs/>
                <w:sz w:val="26"/>
                <w:szCs w:val="26"/>
              </w:rPr>
              <w:t>Владеть:</w:t>
            </w:r>
            <w:r w:rsidRPr="00D453B6">
              <w:rPr>
                <w:rFonts w:ascii="Times New Roman" w:hAnsi="Times New Roman" w:cs="Times New Roman"/>
                <w:bCs/>
                <w:iCs/>
                <w:sz w:val="26"/>
                <w:szCs w:val="26"/>
              </w:rPr>
              <w:t xml:space="preserve"> навыками оценивания потребности в ресурсах и планировать их использование при решении задач профессиональной деятельности</w:t>
            </w:r>
          </w:p>
        </w:tc>
      </w:tr>
      <w:tr w:rsidR="00422C82" w:rsidRPr="00D453B6" w14:paraId="578674C5" w14:textId="77777777" w:rsidTr="00861E20">
        <w:trPr>
          <w:trHeight w:val="3588"/>
        </w:trPr>
        <w:tc>
          <w:tcPr>
            <w:tcW w:w="2648" w:type="dxa"/>
            <w:tcBorders>
              <w:top w:val="single" w:sz="4" w:space="0" w:color="auto"/>
              <w:left w:val="single" w:sz="4" w:space="0" w:color="auto"/>
              <w:bottom w:val="single" w:sz="4" w:space="0" w:color="auto"/>
              <w:right w:val="single" w:sz="4" w:space="0" w:color="auto"/>
            </w:tcBorders>
            <w:hideMark/>
          </w:tcPr>
          <w:p w14:paraId="11FCAEDC"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УК-3  Способен осуществлять социальное взаимодействие и реализовывать свою роль в команде</w:t>
            </w:r>
          </w:p>
        </w:tc>
        <w:tc>
          <w:tcPr>
            <w:tcW w:w="2876" w:type="dxa"/>
            <w:tcBorders>
              <w:top w:val="single" w:sz="4" w:space="0" w:color="auto"/>
              <w:left w:val="single" w:sz="4" w:space="0" w:color="auto"/>
              <w:bottom w:val="single" w:sz="4" w:space="0" w:color="auto"/>
              <w:right w:val="single" w:sz="4" w:space="0" w:color="auto"/>
            </w:tcBorders>
          </w:tcPr>
          <w:p w14:paraId="25CCDB8E"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УК-3.1  </w:t>
            </w:r>
          </w:p>
          <w:p w14:paraId="3F0FA1D0"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Способен на основе методов и норм социального взаимодействия определять свою роль в команде</w:t>
            </w:r>
          </w:p>
          <w:p w14:paraId="55BF907D" w14:textId="77777777" w:rsidR="00422C82" w:rsidRPr="00D453B6" w:rsidRDefault="00422C82" w:rsidP="00D453B6">
            <w:pPr>
              <w:contextualSpacing/>
              <w:jc w:val="both"/>
              <w:rPr>
                <w:rFonts w:ascii="Times New Roman" w:hAnsi="Times New Roman" w:cs="Times New Roman"/>
                <w:bCs/>
                <w:sz w:val="26"/>
                <w:szCs w:val="26"/>
              </w:rPr>
            </w:pPr>
          </w:p>
          <w:p w14:paraId="3116E2C7" w14:textId="77777777" w:rsidR="00422C82" w:rsidRPr="00D453B6" w:rsidRDefault="00422C82" w:rsidP="00D453B6">
            <w:pPr>
              <w:contextualSpacing/>
              <w:jc w:val="both"/>
              <w:rPr>
                <w:rFonts w:ascii="Times New Roman" w:hAnsi="Times New Roman" w:cs="Times New Roman"/>
                <w:bCs/>
                <w:iCs/>
                <w:sz w:val="26"/>
                <w:szCs w:val="26"/>
              </w:rPr>
            </w:pPr>
          </w:p>
        </w:tc>
        <w:tc>
          <w:tcPr>
            <w:tcW w:w="4047" w:type="dxa"/>
            <w:tcBorders>
              <w:top w:val="single" w:sz="4" w:space="0" w:color="auto"/>
              <w:left w:val="single" w:sz="4" w:space="0" w:color="auto"/>
              <w:bottom w:val="single" w:sz="4" w:space="0" w:color="auto"/>
              <w:right w:val="single" w:sz="4" w:space="0" w:color="auto"/>
            </w:tcBorders>
            <w:hideMark/>
          </w:tcPr>
          <w:p w14:paraId="5606BE30"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
                <w:bCs/>
                <w:iCs/>
                <w:sz w:val="26"/>
                <w:szCs w:val="26"/>
              </w:rPr>
              <w:t>Знать:</w:t>
            </w:r>
            <w:r w:rsidRPr="00D453B6">
              <w:rPr>
                <w:rFonts w:ascii="Times New Roman" w:hAnsi="Times New Roman" w:cs="Times New Roman"/>
                <w:bCs/>
                <w:iCs/>
                <w:sz w:val="26"/>
                <w:szCs w:val="26"/>
              </w:rPr>
              <w:t xml:space="preserve"> способы как</w:t>
            </w:r>
            <w:r w:rsidRPr="00D453B6">
              <w:rPr>
                <w:rFonts w:ascii="Times New Roman" w:hAnsi="Times New Roman" w:cs="Times New Roman"/>
                <w:bCs/>
                <w:sz w:val="26"/>
                <w:szCs w:val="26"/>
              </w:rPr>
              <w:t xml:space="preserve"> на основе методов и норм социального взаимодействия определять свою роль в команде</w:t>
            </w:r>
          </w:p>
          <w:p w14:paraId="5BBB25BB"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
                <w:bCs/>
                <w:iCs/>
                <w:sz w:val="26"/>
                <w:szCs w:val="26"/>
              </w:rPr>
              <w:t xml:space="preserve">Уметь: </w:t>
            </w:r>
            <w:r w:rsidRPr="00D453B6">
              <w:rPr>
                <w:rFonts w:ascii="Times New Roman" w:hAnsi="Times New Roman" w:cs="Times New Roman"/>
                <w:bCs/>
                <w:iCs/>
                <w:sz w:val="26"/>
                <w:szCs w:val="26"/>
              </w:rPr>
              <w:t xml:space="preserve">оценивать </w:t>
            </w:r>
            <w:r w:rsidRPr="00D453B6">
              <w:rPr>
                <w:rFonts w:ascii="Times New Roman" w:hAnsi="Times New Roman" w:cs="Times New Roman"/>
                <w:bCs/>
                <w:sz w:val="26"/>
                <w:szCs w:val="26"/>
              </w:rPr>
              <w:t>на основе методов и норм социального взаимодействия определять свою роль в команде</w:t>
            </w:r>
          </w:p>
          <w:p w14:paraId="35A35F29"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
                <w:bCs/>
                <w:iCs/>
                <w:sz w:val="26"/>
                <w:szCs w:val="26"/>
              </w:rPr>
              <w:t>Владеть:</w:t>
            </w:r>
            <w:r w:rsidRPr="00D453B6">
              <w:rPr>
                <w:rFonts w:ascii="Times New Roman" w:hAnsi="Times New Roman" w:cs="Times New Roman"/>
                <w:bCs/>
                <w:iCs/>
                <w:sz w:val="26"/>
                <w:szCs w:val="26"/>
              </w:rPr>
              <w:t xml:space="preserve"> навыками оценивания</w:t>
            </w:r>
            <w:r w:rsidRPr="00D453B6">
              <w:rPr>
                <w:rFonts w:ascii="Times New Roman" w:hAnsi="Times New Roman" w:cs="Times New Roman"/>
                <w:bCs/>
                <w:sz w:val="26"/>
                <w:szCs w:val="26"/>
              </w:rPr>
              <w:t xml:space="preserve"> и определять свою роль в команде на основе методов и норм социального взаимодействия</w:t>
            </w:r>
          </w:p>
        </w:tc>
      </w:tr>
      <w:tr w:rsidR="00422C82" w:rsidRPr="00D453B6" w14:paraId="4A6CDA00" w14:textId="77777777" w:rsidTr="00861E20">
        <w:trPr>
          <w:trHeight w:val="3588"/>
        </w:trPr>
        <w:tc>
          <w:tcPr>
            <w:tcW w:w="2648" w:type="dxa"/>
            <w:tcBorders>
              <w:top w:val="single" w:sz="4" w:space="0" w:color="auto"/>
              <w:left w:val="single" w:sz="4" w:space="0" w:color="auto"/>
              <w:bottom w:val="single" w:sz="4" w:space="0" w:color="auto"/>
              <w:right w:val="single" w:sz="4" w:space="0" w:color="auto"/>
            </w:tcBorders>
          </w:tcPr>
          <w:p w14:paraId="5C3A9157" w14:textId="77777777" w:rsidR="00422C82" w:rsidRPr="00D453B6" w:rsidRDefault="00422C82" w:rsidP="00D453B6">
            <w:pPr>
              <w:contextualSpacing/>
              <w:jc w:val="both"/>
              <w:rPr>
                <w:rFonts w:ascii="Times New Roman" w:hAnsi="Times New Roman" w:cs="Times New Roman"/>
                <w:bCs/>
                <w:sz w:val="26"/>
                <w:szCs w:val="26"/>
              </w:rPr>
            </w:pPr>
          </w:p>
        </w:tc>
        <w:tc>
          <w:tcPr>
            <w:tcW w:w="2876" w:type="dxa"/>
            <w:tcBorders>
              <w:top w:val="single" w:sz="4" w:space="0" w:color="auto"/>
              <w:left w:val="single" w:sz="4" w:space="0" w:color="auto"/>
              <w:bottom w:val="single" w:sz="4" w:space="0" w:color="auto"/>
              <w:right w:val="single" w:sz="4" w:space="0" w:color="auto"/>
            </w:tcBorders>
            <w:hideMark/>
          </w:tcPr>
          <w:p w14:paraId="4DE6A666"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УК-3.2  </w:t>
            </w:r>
          </w:p>
          <w:p w14:paraId="248A7132" w14:textId="77777777" w:rsidR="00422C82" w:rsidRPr="00D453B6" w:rsidRDefault="00422C82"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Способен применять навыки командной работы для достижения заданного результата</w:t>
            </w:r>
          </w:p>
        </w:tc>
        <w:tc>
          <w:tcPr>
            <w:tcW w:w="4047" w:type="dxa"/>
            <w:tcBorders>
              <w:top w:val="single" w:sz="4" w:space="0" w:color="auto"/>
              <w:left w:val="single" w:sz="4" w:space="0" w:color="auto"/>
              <w:bottom w:val="single" w:sz="4" w:space="0" w:color="auto"/>
              <w:right w:val="single" w:sz="4" w:space="0" w:color="auto"/>
            </w:tcBorders>
            <w:hideMark/>
          </w:tcPr>
          <w:p w14:paraId="6E255258" w14:textId="77777777" w:rsidR="00422C82" w:rsidRPr="00D453B6" w:rsidRDefault="00422C82" w:rsidP="00D453B6">
            <w:pPr>
              <w:contextualSpacing/>
              <w:jc w:val="both"/>
              <w:rPr>
                <w:rFonts w:ascii="Times New Roman" w:hAnsi="Times New Roman" w:cs="Times New Roman"/>
                <w:b/>
                <w:bCs/>
                <w:iCs/>
                <w:sz w:val="26"/>
                <w:szCs w:val="26"/>
              </w:rPr>
            </w:pPr>
            <w:r w:rsidRPr="00D453B6">
              <w:rPr>
                <w:rFonts w:ascii="Times New Roman" w:hAnsi="Times New Roman" w:cs="Times New Roman"/>
                <w:b/>
                <w:bCs/>
                <w:iCs/>
                <w:sz w:val="26"/>
                <w:szCs w:val="26"/>
              </w:rPr>
              <w:t>Знать:</w:t>
            </w:r>
            <w:r w:rsidRPr="00D453B6">
              <w:rPr>
                <w:rFonts w:ascii="Times New Roman" w:hAnsi="Times New Roman" w:cs="Times New Roman"/>
                <w:bCs/>
                <w:iCs/>
                <w:sz w:val="26"/>
                <w:szCs w:val="26"/>
              </w:rPr>
              <w:t xml:space="preserve"> способы как</w:t>
            </w:r>
            <w:r w:rsidRPr="00D453B6">
              <w:rPr>
                <w:rFonts w:ascii="Times New Roman" w:hAnsi="Times New Roman" w:cs="Times New Roman"/>
                <w:bCs/>
                <w:sz w:val="26"/>
                <w:szCs w:val="26"/>
              </w:rPr>
              <w:t xml:space="preserve"> применять на практике навыки командной работы для достижения заданного результата</w:t>
            </w:r>
            <w:r w:rsidRPr="00D453B6">
              <w:rPr>
                <w:rFonts w:ascii="Times New Roman" w:hAnsi="Times New Roman" w:cs="Times New Roman"/>
                <w:b/>
                <w:bCs/>
                <w:iCs/>
                <w:sz w:val="26"/>
                <w:szCs w:val="26"/>
              </w:rPr>
              <w:t xml:space="preserve"> </w:t>
            </w:r>
          </w:p>
          <w:p w14:paraId="28D4E93D" w14:textId="77777777" w:rsidR="00422C82" w:rsidRPr="00D453B6" w:rsidRDefault="00422C82" w:rsidP="00D453B6">
            <w:pPr>
              <w:contextualSpacing/>
              <w:jc w:val="both"/>
              <w:rPr>
                <w:rFonts w:ascii="Times New Roman" w:hAnsi="Times New Roman" w:cs="Times New Roman"/>
                <w:b/>
                <w:bCs/>
                <w:iCs/>
                <w:sz w:val="26"/>
                <w:szCs w:val="26"/>
              </w:rPr>
            </w:pPr>
            <w:r w:rsidRPr="00D453B6">
              <w:rPr>
                <w:rFonts w:ascii="Times New Roman" w:hAnsi="Times New Roman" w:cs="Times New Roman"/>
                <w:b/>
                <w:bCs/>
                <w:iCs/>
                <w:sz w:val="26"/>
                <w:szCs w:val="26"/>
              </w:rPr>
              <w:t xml:space="preserve">Уметь: </w:t>
            </w:r>
            <w:proofErr w:type="gramStart"/>
            <w:r w:rsidRPr="00D453B6">
              <w:rPr>
                <w:rFonts w:ascii="Times New Roman" w:hAnsi="Times New Roman" w:cs="Times New Roman"/>
                <w:bCs/>
                <w:iCs/>
                <w:sz w:val="26"/>
                <w:szCs w:val="26"/>
              </w:rPr>
              <w:t>оценивать  и</w:t>
            </w:r>
            <w:proofErr w:type="gramEnd"/>
            <w:r w:rsidRPr="00D453B6">
              <w:rPr>
                <w:rFonts w:ascii="Times New Roman" w:hAnsi="Times New Roman" w:cs="Times New Roman"/>
                <w:bCs/>
                <w:iCs/>
                <w:sz w:val="26"/>
                <w:szCs w:val="26"/>
              </w:rPr>
              <w:t xml:space="preserve"> </w:t>
            </w:r>
            <w:r w:rsidRPr="00D453B6">
              <w:rPr>
                <w:rFonts w:ascii="Times New Roman" w:hAnsi="Times New Roman" w:cs="Times New Roman"/>
                <w:bCs/>
                <w:sz w:val="26"/>
                <w:szCs w:val="26"/>
              </w:rPr>
              <w:t>применять навыки командной работы для достижения заданного результата</w:t>
            </w:r>
            <w:r w:rsidRPr="00D453B6">
              <w:rPr>
                <w:rFonts w:ascii="Times New Roman" w:hAnsi="Times New Roman" w:cs="Times New Roman"/>
                <w:b/>
                <w:bCs/>
                <w:iCs/>
                <w:sz w:val="26"/>
                <w:szCs w:val="26"/>
              </w:rPr>
              <w:t xml:space="preserve"> </w:t>
            </w:r>
          </w:p>
          <w:p w14:paraId="0B0498F6" w14:textId="77777777" w:rsidR="00422C82" w:rsidRPr="00D453B6" w:rsidRDefault="00422C82" w:rsidP="00D453B6">
            <w:pPr>
              <w:contextualSpacing/>
              <w:jc w:val="both"/>
              <w:rPr>
                <w:rFonts w:ascii="Times New Roman" w:hAnsi="Times New Roman" w:cs="Times New Roman"/>
                <w:b/>
                <w:bCs/>
                <w:iCs/>
                <w:sz w:val="26"/>
                <w:szCs w:val="26"/>
              </w:rPr>
            </w:pPr>
            <w:r w:rsidRPr="00D453B6">
              <w:rPr>
                <w:rFonts w:ascii="Times New Roman" w:hAnsi="Times New Roman" w:cs="Times New Roman"/>
                <w:b/>
                <w:bCs/>
                <w:iCs/>
                <w:sz w:val="26"/>
                <w:szCs w:val="26"/>
              </w:rPr>
              <w:t>Владеть:</w:t>
            </w:r>
            <w:r w:rsidRPr="00D453B6">
              <w:rPr>
                <w:rFonts w:ascii="Times New Roman" w:hAnsi="Times New Roman" w:cs="Times New Roman"/>
                <w:bCs/>
                <w:iCs/>
                <w:sz w:val="26"/>
                <w:szCs w:val="26"/>
              </w:rPr>
              <w:t xml:space="preserve"> </w:t>
            </w:r>
            <w:r w:rsidRPr="00D453B6">
              <w:rPr>
                <w:rFonts w:ascii="Times New Roman" w:hAnsi="Times New Roman" w:cs="Times New Roman"/>
                <w:bCs/>
                <w:sz w:val="26"/>
                <w:szCs w:val="26"/>
              </w:rPr>
              <w:t>навыками командной работы для достижения заданного результата</w:t>
            </w:r>
          </w:p>
        </w:tc>
      </w:tr>
    </w:tbl>
    <w:p w14:paraId="40044EDE" w14:textId="77777777" w:rsidR="00861E20" w:rsidRDefault="00861E20" w:rsidP="00D453B6">
      <w:pPr>
        <w:spacing w:after="0" w:line="240" w:lineRule="auto"/>
        <w:contextualSpacing/>
        <w:jc w:val="both"/>
        <w:rPr>
          <w:rFonts w:ascii="Times New Roman" w:hAnsi="Times New Roman" w:cs="Times New Roman"/>
          <w:bCs/>
          <w:sz w:val="26"/>
          <w:szCs w:val="26"/>
        </w:rPr>
      </w:pPr>
    </w:p>
    <w:p w14:paraId="4BAA6F6E" w14:textId="79C61AEF" w:rsidR="00422C82" w:rsidRPr="00D453B6" w:rsidRDefault="00422C82"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4. Объем дисциплины и виды учебной работы</w:t>
      </w:r>
    </w:p>
    <w:p w14:paraId="6481A640"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Объем дисциплины и виды учебной работы в академических часах с выделением объема контактной работы обучающихся с преподавателем и самостоятельной работы обучающихся</w:t>
      </w:r>
    </w:p>
    <w:p w14:paraId="5CD3D68A" w14:textId="77777777" w:rsidR="00422C82" w:rsidRPr="00D453B6" w:rsidRDefault="00422C82"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
          <w:bCs/>
          <w:i/>
          <w:sz w:val="26"/>
          <w:szCs w:val="26"/>
        </w:rPr>
        <w:t>очная форма обучения</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7"/>
        <w:gridCol w:w="3242"/>
        <w:gridCol w:w="1107"/>
        <w:gridCol w:w="2069"/>
      </w:tblGrid>
      <w:tr w:rsidR="00422C82" w:rsidRPr="00D453B6" w14:paraId="2FDCFE84" w14:textId="77777777" w:rsidTr="00422C82">
        <w:trPr>
          <w:cantSplit/>
          <w:trHeight w:val="20"/>
        </w:trPr>
        <w:tc>
          <w:tcPr>
            <w:tcW w:w="640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5DA5E8C"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3175" w:type="dxa"/>
            <w:gridSpan w:val="2"/>
            <w:tcBorders>
              <w:top w:val="single" w:sz="4" w:space="0" w:color="auto"/>
              <w:left w:val="single" w:sz="4" w:space="0" w:color="auto"/>
              <w:bottom w:val="single" w:sz="4" w:space="0" w:color="auto"/>
              <w:right w:val="single" w:sz="4" w:space="0" w:color="auto"/>
            </w:tcBorders>
            <w:vAlign w:val="center"/>
            <w:hideMark/>
          </w:tcPr>
          <w:p w14:paraId="656A08B5" w14:textId="735A92F6" w:rsidR="00422C82" w:rsidRPr="00D453B6" w:rsidRDefault="00422C82"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w:t>
            </w:r>
            <w:proofErr w:type="spellEnd"/>
            <w:r w:rsidRPr="00D453B6">
              <w:rPr>
                <w:rFonts w:ascii="Times New Roman" w:hAnsi="Times New Roman" w:cs="Times New Roman"/>
                <w:bCs/>
                <w:sz w:val="26"/>
                <w:szCs w:val="26"/>
              </w:rPr>
              <w:t xml:space="preserve">. </w:t>
            </w:r>
            <w:r w:rsidR="00861E20">
              <w:rPr>
                <w:rFonts w:ascii="Times New Roman" w:hAnsi="Times New Roman" w:cs="Times New Roman"/>
                <w:bCs/>
                <w:sz w:val="26"/>
                <w:szCs w:val="26"/>
              </w:rPr>
              <w:t>ч</w:t>
            </w:r>
            <w:r w:rsidRPr="00D453B6">
              <w:rPr>
                <w:rFonts w:ascii="Times New Roman" w:hAnsi="Times New Roman" w:cs="Times New Roman"/>
                <w:bCs/>
                <w:sz w:val="26"/>
                <w:szCs w:val="26"/>
              </w:rPr>
              <w:t>асов</w:t>
            </w:r>
          </w:p>
        </w:tc>
      </w:tr>
      <w:tr w:rsidR="00422C82" w:rsidRPr="00D453B6" w14:paraId="4FF16039" w14:textId="77777777" w:rsidTr="00422C82">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4C1CE3F8"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0B628F04"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2068" w:type="dxa"/>
            <w:tcBorders>
              <w:top w:val="single" w:sz="4" w:space="0" w:color="auto"/>
              <w:left w:val="single" w:sz="4" w:space="0" w:color="auto"/>
              <w:bottom w:val="single" w:sz="4" w:space="0" w:color="auto"/>
              <w:right w:val="single" w:sz="4" w:space="0" w:color="auto"/>
            </w:tcBorders>
            <w:vAlign w:val="center"/>
            <w:hideMark/>
          </w:tcPr>
          <w:p w14:paraId="5F1551D6"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422C82" w:rsidRPr="00D453B6" w14:paraId="783A42D9" w14:textId="77777777" w:rsidTr="00422C82">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7A05509B"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14:paraId="38F24BB6"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
        </w:tc>
        <w:tc>
          <w:tcPr>
            <w:tcW w:w="2068" w:type="dxa"/>
            <w:tcBorders>
              <w:top w:val="single" w:sz="4" w:space="0" w:color="auto"/>
              <w:left w:val="single" w:sz="4" w:space="0" w:color="auto"/>
              <w:bottom w:val="single" w:sz="4" w:space="0" w:color="auto"/>
              <w:right w:val="single" w:sz="4" w:space="0" w:color="auto"/>
            </w:tcBorders>
            <w:vAlign w:val="center"/>
            <w:hideMark/>
          </w:tcPr>
          <w:p w14:paraId="424F5345"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семестр</w:t>
            </w:r>
          </w:p>
        </w:tc>
      </w:tr>
      <w:tr w:rsidR="00422C82" w:rsidRPr="00D453B6" w14:paraId="1A114E2E" w14:textId="77777777" w:rsidTr="00422C82">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E23754B"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61579ED4"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49</w:t>
            </w:r>
          </w:p>
        </w:tc>
        <w:tc>
          <w:tcPr>
            <w:tcW w:w="2068" w:type="dxa"/>
            <w:tcBorders>
              <w:top w:val="single" w:sz="4" w:space="0" w:color="auto"/>
              <w:left w:val="single" w:sz="4" w:space="0" w:color="auto"/>
              <w:bottom w:val="single" w:sz="4" w:space="0" w:color="auto"/>
              <w:right w:val="single" w:sz="4" w:space="0" w:color="auto"/>
            </w:tcBorders>
            <w:hideMark/>
          </w:tcPr>
          <w:p w14:paraId="79750A19"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49</w:t>
            </w:r>
          </w:p>
        </w:tc>
      </w:tr>
      <w:tr w:rsidR="00422C82" w:rsidRPr="00D453B6" w14:paraId="72129333" w14:textId="77777777" w:rsidTr="00422C82">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24F1002C"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4CA05A12"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48</w:t>
            </w:r>
          </w:p>
        </w:tc>
        <w:tc>
          <w:tcPr>
            <w:tcW w:w="2068" w:type="dxa"/>
            <w:tcBorders>
              <w:top w:val="single" w:sz="4" w:space="0" w:color="auto"/>
              <w:left w:val="single" w:sz="4" w:space="0" w:color="auto"/>
              <w:bottom w:val="single" w:sz="4" w:space="0" w:color="auto"/>
              <w:right w:val="single" w:sz="4" w:space="0" w:color="auto"/>
            </w:tcBorders>
            <w:hideMark/>
          </w:tcPr>
          <w:p w14:paraId="3EAC4652"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48</w:t>
            </w:r>
          </w:p>
        </w:tc>
      </w:tr>
      <w:tr w:rsidR="00422C82" w:rsidRPr="00D453B6" w14:paraId="502D0EEE" w14:textId="77777777" w:rsidTr="00422C82">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4DA5FC72"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лекционного типа</w:t>
            </w:r>
          </w:p>
        </w:tc>
        <w:tc>
          <w:tcPr>
            <w:tcW w:w="1107" w:type="dxa"/>
            <w:tcBorders>
              <w:top w:val="single" w:sz="4" w:space="0" w:color="auto"/>
              <w:left w:val="single" w:sz="4" w:space="0" w:color="auto"/>
              <w:bottom w:val="single" w:sz="4" w:space="0" w:color="auto"/>
              <w:right w:val="single" w:sz="4" w:space="0" w:color="auto"/>
            </w:tcBorders>
            <w:hideMark/>
          </w:tcPr>
          <w:p w14:paraId="73D2710F"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c>
          <w:tcPr>
            <w:tcW w:w="2068" w:type="dxa"/>
            <w:tcBorders>
              <w:top w:val="single" w:sz="4" w:space="0" w:color="auto"/>
              <w:left w:val="single" w:sz="4" w:space="0" w:color="auto"/>
              <w:bottom w:val="single" w:sz="4" w:space="0" w:color="auto"/>
              <w:right w:val="single" w:sz="4" w:space="0" w:color="auto"/>
            </w:tcBorders>
            <w:hideMark/>
          </w:tcPr>
          <w:p w14:paraId="6B484FDF"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r>
      <w:tr w:rsidR="00422C82" w:rsidRPr="00D453B6" w14:paraId="01D88B46" w14:textId="77777777" w:rsidTr="00422C82">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BA2901B"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hideMark/>
          </w:tcPr>
          <w:p w14:paraId="567F5F3B"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32</w:t>
            </w:r>
          </w:p>
        </w:tc>
        <w:tc>
          <w:tcPr>
            <w:tcW w:w="2068" w:type="dxa"/>
            <w:tcBorders>
              <w:top w:val="single" w:sz="4" w:space="0" w:color="auto"/>
              <w:left w:val="single" w:sz="4" w:space="0" w:color="auto"/>
              <w:bottom w:val="single" w:sz="4" w:space="0" w:color="auto"/>
              <w:right w:val="single" w:sz="4" w:space="0" w:color="auto"/>
            </w:tcBorders>
            <w:hideMark/>
          </w:tcPr>
          <w:p w14:paraId="6F754B59"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32</w:t>
            </w:r>
          </w:p>
        </w:tc>
      </w:tr>
      <w:tr w:rsidR="00422C82" w:rsidRPr="00D453B6" w14:paraId="11EB3992" w14:textId="77777777" w:rsidTr="00422C82">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B63AC4E"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69D62F29" w14:textId="77777777" w:rsidR="00422C82" w:rsidRPr="00D453B6" w:rsidRDefault="00422C82"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lang w:val="en-US"/>
              </w:rPr>
              <w:t>32</w:t>
            </w:r>
          </w:p>
        </w:tc>
        <w:tc>
          <w:tcPr>
            <w:tcW w:w="2068" w:type="dxa"/>
            <w:tcBorders>
              <w:top w:val="single" w:sz="4" w:space="0" w:color="auto"/>
              <w:left w:val="single" w:sz="4" w:space="0" w:color="auto"/>
              <w:bottom w:val="single" w:sz="4" w:space="0" w:color="auto"/>
              <w:right w:val="single" w:sz="4" w:space="0" w:color="auto"/>
            </w:tcBorders>
            <w:hideMark/>
          </w:tcPr>
          <w:p w14:paraId="58DC2E5B" w14:textId="77777777" w:rsidR="00422C82" w:rsidRPr="00D453B6" w:rsidRDefault="00422C82"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lang w:val="en-US"/>
              </w:rPr>
              <w:t>32</w:t>
            </w:r>
          </w:p>
        </w:tc>
      </w:tr>
      <w:tr w:rsidR="00422C82" w:rsidRPr="00D453B6" w14:paraId="107E4651" w14:textId="77777777" w:rsidTr="00422C82">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80C47B8"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лабораторные занятия</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A2821BA"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2068" w:type="dxa"/>
            <w:tcBorders>
              <w:top w:val="single" w:sz="4" w:space="0" w:color="auto"/>
              <w:left w:val="single" w:sz="4" w:space="0" w:color="auto"/>
              <w:bottom w:val="single" w:sz="4" w:space="0" w:color="auto"/>
              <w:right w:val="single" w:sz="4" w:space="0" w:color="auto"/>
            </w:tcBorders>
            <w:vAlign w:val="center"/>
            <w:hideMark/>
          </w:tcPr>
          <w:p w14:paraId="50A2CC23"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422C82" w:rsidRPr="00D453B6" w14:paraId="2A29BB15" w14:textId="77777777" w:rsidTr="00422C82">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575C3E9B"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8DAAE75"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2068" w:type="dxa"/>
            <w:tcBorders>
              <w:top w:val="single" w:sz="4" w:space="0" w:color="auto"/>
              <w:left w:val="single" w:sz="4" w:space="0" w:color="auto"/>
              <w:bottom w:val="single" w:sz="4" w:space="0" w:color="auto"/>
              <w:right w:val="single" w:sz="4" w:space="0" w:color="auto"/>
            </w:tcBorders>
            <w:vAlign w:val="center"/>
            <w:hideMark/>
          </w:tcPr>
          <w:p w14:paraId="4863726E"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422C82" w:rsidRPr="00D453B6" w14:paraId="4F205FD0" w14:textId="77777777" w:rsidTr="00422C82">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1DFAD54B"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AD56EB8"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2068" w:type="dxa"/>
            <w:tcBorders>
              <w:top w:val="single" w:sz="4" w:space="0" w:color="auto"/>
              <w:left w:val="single" w:sz="4" w:space="0" w:color="auto"/>
              <w:bottom w:val="single" w:sz="4" w:space="0" w:color="auto"/>
              <w:right w:val="single" w:sz="4" w:space="0" w:color="auto"/>
            </w:tcBorders>
            <w:vAlign w:val="center"/>
            <w:hideMark/>
          </w:tcPr>
          <w:p w14:paraId="290565D5"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422C82" w:rsidRPr="00D453B6" w14:paraId="2E89CF2A" w14:textId="77777777" w:rsidTr="00422C82">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28089AB0"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Консультации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D230988"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2068" w:type="dxa"/>
            <w:tcBorders>
              <w:top w:val="single" w:sz="4" w:space="0" w:color="auto"/>
              <w:left w:val="single" w:sz="4" w:space="0" w:color="auto"/>
              <w:bottom w:val="single" w:sz="4" w:space="0" w:color="auto"/>
              <w:right w:val="single" w:sz="4" w:space="0" w:color="auto"/>
            </w:tcBorders>
            <w:vAlign w:val="center"/>
            <w:hideMark/>
          </w:tcPr>
          <w:p w14:paraId="74319E10"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422C82" w:rsidRPr="00D453B6" w14:paraId="0C191FBE" w14:textId="77777777" w:rsidTr="00422C82">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77DD41C4"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7E30EF4A"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59</w:t>
            </w:r>
          </w:p>
        </w:tc>
        <w:tc>
          <w:tcPr>
            <w:tcW w:w="2068" w:type="dxa"/>
            <w:tcBorders>
              <w:top w:val="single" w:sz="4" w:space="0" w:color="auto"/>
              <w:left w:val="single" w:sz="4" w:space="0" w:color="auto"/>
              <w:bottom w:val="single" w:sz="4" w:space="0" w:color="auto"/>
              <w:right w:val="single" w:sz="4" w:space="0" w:color="auto"/>
            </w:tcBorders>
            <w:hideMark/>
          </w:tcPr>
          <w:p w14:paraId="3658EA16"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59</w:t>
            </w:r>
          </w:p>
        </w:tc>
      </w:tr>
      <w:tr w:rsidR="00422C82" w:rsidRPr="00D453B6" w14:paraId="3129AABE" w14:textId="77777777" w:rsidTr="00422C82">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3AE37605"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Курсовая работа</w:t>
            </w:r>
          </w:p>
        </w:tc>
        <w:tc>
          <w:tcPr>
            <w:tcW w:w="1107" w:type="dxa"/>
            <w:tcBorders>
              <w:top w:val="single" w:sz="4" w:space="0" w:color="auto"/>
              <w:left w:val="single" w:sz="4" w:space="0" w:color="auto"/>
              <w:bottom w:val="single" w:sz="4" w:space="0" w:color="auto"/>
              <w:right w:val="single" w:sz="4" w:space="0" w:color="auto"/>
            </w:tcBorders>
            <w:hideMark/>
          </w:tcPr>
          <w:p w14:paraId="433367EC"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2068" w:type="dxa"/>
            <w:tcBorders>
              <w:top w:val="single" w:sz="4" w:space="0" w:color="auto"/>
              <w:left w:val="single" w:sz="4" w:space="0" w:color="auto"/>
              <w:bottom w:val="single" w:sz="4" w:space="0" w:color="auto"/>
              <w:right w:val="single" w:sz="4" w:space="0" w:color="auto"/>
            </w:tcBorders>
            <w:hideMark/>
          </w:tcPr>
          <w:p w14:paraId="262694DD"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422C82" w:rsidRPr="00D453B6" w14:paraId="20549738" w14:textId="77777777" w:rsidTr="00422C82">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2688074D"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Реферат</w:t>
            </w:r>
          </w:p>
        </w:tc>
        <w:tc>
          <w:tcPr>
            <w:tcW w:w="1107" w:type="dxa"/>
            <w:tcBorders>
              <w:top w:val="single" w:sz="4" w:space="0" w:color="auto"/>
              <w:left w:val="single" w:sz="4" w:space="0" w:color="auto"/>
              <w:bottom w:val="single" w:sz="4" w:space="0" w:color="auto"/>
              <w:right w:val="single" w:sz="4" w:space="0" w:color="auto"/>
            </w:tcBorders>
            <w:hideMark/>
          </w:tcPr>
          <w:p w14:paraId="4B8CEB5D"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20</w:t>
            </w:r>
          </w:p>
        </w:tc>
        <w:tc>
          <w:tcPr>
            <w:tcW w:w="2068" w:type="dxa"/>
            <w:tcBorders>
              <w:top w:val="single" w:sz="4" w:space="0" w:color="auto"/>
              <w:left w:val="single" w:sz="4" w:space="0" w:color="auto"/>
              <w:bottom w:val="single" w:sz="4" w:space="0" w:color="auto"/>
              <w:right w:val="single" w:sz="4" w:space="0" w:color="auto"/>
            </w:tcBorders>
            <w:hideMark/>
          </w:tcPr>
          <w:p w14:paraId="782E392E"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20</w:t>
            </w:r>
          </w:p>
        </w:tc>
      </w:tr>
      <w:tr w:rsidR="00422C82" w:rsidRPr="00D453B6" w14:paraId="464123A8" w14:textId="77777777" w:rsidTr="00422C82">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839FC68"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Подготовка к занятиям</w:t>
            </w:r>
          </w:p>
        </w:tc>
        <w:tc>
          <w:tcPr>
            <w:tcW w:w="1107" w:type="dxa"/>
            <w:tcBorders>
              <w:top w:val="single" w:sz="4" w:space="0" w:color="auto"/>
              <w:left w:val="single" w:sz="4" w:space="0" w:color="auto"/>
              <w:bottom w:val="single" w:sz="4" w:space="0" w:color="auto"/>
              <w:right w:val="single" w:sz="4" w:space="0" w:color="auto"/>
            </w:tcBorders>
            <w:hideMark/>
          </w:tcPr>
          <w:p w14:paraId="13952369"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19</w:t>
            </w:r>
          </w:p>
        </w:tc>
        <w:tc>
          <w:tcPr>
            <w:tcW w:w="2068" w:type="dxa"/>
            <w:tcBorders>
              <w:top w:val="single" w:sz="4" w:space="0" w:color="auto"/>
              <w:left w:val="single" w:sz="4" w:space="0" w:color="auto"/>
              <w:bottom w:val="single" w:sz="4" w:space="0" w:color="auto"/>
              <w:right w:val="single" w:sz="4" w:space="0" w:color="auto"/>
            </w:tcBorders>
            <w:hideMark/>
          </w:tcPr>
          <w:p w14:paraId="5B7C2FC3"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19</w:t>
            </w:r>
          </w:p>
        </w:tc>
      </w:tr>
      <w:tr w:rsidR="00422C82" w:rsidRPr="00D453B6" w14:paraId="5B765CDD" w14:textId="77777777" w:rsidTr="00422C82">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4C01B960"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Тестирование</w:t>
            </w:r>
          </w:p>
        </w:tc>
        <w:tc>
          <w:tcPr>
            <w:tcW w:w="1107" w:type="dxa"/>
            <w:tcBorders>
              <w:top w:val="single" w:sz="4" w:space="0" w:color="auto"/>
              <w:left w:val="single" w:sz="4" w:space="0" w:color="auto"/>
              <w:bottom w:val="single" w:sz="4" w:space="0" w:color="auto"/>
              <w:right w:val="single" w:sz="4" w:space="0" w:color="auto"/>
            </w:tcBorders>
            <w:hideMark/>
          </w:tcPr>
          <w:p w14:paraId="79316D71"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20</w:t>
            </w:r>
          </w:p>
        </w:tc>
        <w:tc>
          <w:tcPr>
            <w:tcW w:w="2068" w:type="dxa"/>
            <w:tcBorders>
              <w:top w:val="single" w:sz="4" w:space="0" w:color="auto"/>
              <w:left w:val="single" w:sz="4" w:space="0" w:color="auto"/>
              <w:bottom w:val="single" w:sz="4" w:space="0" w:color="auto"/>
              <w:right w:val="single" w:sz="4" w:space="0" w:color="auto"/>
            </w:tcBorders>
            <w:hideMark/>
          </w:tcPr>
          <w:p w14:paraId="78407285"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20</w:t>
            </w:r>
          </w:p>
        </w:tc>
      </w:tr>
      <w:tr w:rsidR="00422C82" w:rsidRPr="00D453B6" w14:paraId="386D31E3" w14:textId="77777777" w:rsidTr="00422C82">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6D5708F" w14:textId="77777777" w:rsidR="00422C82" w:rsidRPr="00D453B6" w:rsidRDefault="00422C82" w:rsidP="00D453B6">
            <w:pPr>
              <w:spacing w:after="0" w:line="240" w:lineRule="auto"/>
              <w:contextualSpacing/>
              <w:jc w:val="both"/>
              <w:rPr>
                <w:rFonts w:ascii="Times New Roman" w:hAnsi="Times New Roman" w:cs="Times New Roman"/>
                <w:bCs/>
                <w:i/>
                <w:iCs/>
                <w:sz w:val="26"/>
                <w:szCs w:val="26"/>
              </w:rPr>
            </w:pPr>
            <w:r w:rsidRPr="00D453B6">
              <w:rPr>
                <w:rFonts w:ascii="Times New Roman" w:hAnsi="Times New Roman" w:cs="Times New Roman"/>
                <w:bCs/>
                <w:sz w:val="26"/>
                <w:szCs w:val="26"/>
              </w:rPr>
              <w:t xml:space="preserve">3.Промежуточная аттестация: </w:t>
            </w:r>
            <w:r w:rsidRPr="00D453B6">
              <w:rPr>
                <w:rFonts w:ascii="Times New Roman" w:hAnsi="Times New Roman" w:cs="Times New Roman"/>
                <w:bCs/>
                <w:i/>
                <w:sz w:val="26"/>
                <w:szCs w:val="26"/>
              </w:rPr>
              <w:t>экзамен</w:t>
            </w:r>
          </w:p>
        </w:tc>
        <w:tc>
          <w:tcPr>
            <w:tcW w:w="1107" w:type="dxa"/>
            <w:tcBorders>
              <w:top w:val="single" w:sz="4" w:space="0" w:color="auto"/>
              <w:left w:val="single" w:sz="4" w:space="0" w:color="auto"/>
              <w:bottom w:val="single" w:sz="4" w:space="0" w:color="auto"/>
              <w:right w:val="single" w:sz="4" w:space="0" w:color="auto"/>
            </w:tcBorders>
            <w:hideMark/>
          </w:tcPr>
          <w:p w14:paraId="254C1BD5"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c>
          <w:tcPr>
            <w:tcW w:w="2068" w:type="dxa"/>
            <w:tcBorders>
              <w:top w:val="single" w:sz="4" w:space="0" w:color="auto"/>
              <w:left w:val="single" w:sz="4" w:space="0" w:color="auto"/>
              <w:bottom w:val="single" w:sz="4" w:space="0" w:color="auto"/>
              <w:right w:val="single" w:sz="4" w:space="0" w:color="auto"/>
            </w:tcBorders>
            <w:hideMark/>
          </w:tcPr>
          <w:p w14:paraId="73D473D9"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r>
      <w:tr w:rsidR="00422C82" w:rsidRPr="00D453B6" w14:paraId="6E765508" w14:textId="77777777" w:rsidTr="00422C82">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501F943A"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668648D7"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3241" w:type="dxa"/>
            <w:tcBorders>
              <w:top w:val="single" w:sz="4" w:space="0" w:color="auto"/>
              <w:left w:val="single" w:sz="4" w:space="0" w:color="auto"/>
              <w:bottom w:val="single" w:sz="4" w:space="0" w:color="auto"/>
              <w:right w:val="single" w:sz="4" w:space="0" w:color="auto"/>
            </w:tcBorders>
            <w:hideMark/>
          </w:tcPr>
          <w:p w14:paraId="48A53CCB"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w:t>
            </w:r>
            <w:proofErr w:type="spellEnd"/>
            <w:r w:rsidRPr="00D453B6">
              <w:rPr>
                <w:rFonts w:ascii="Times New Roman" w:hAnsi="Times New Roman" w:cs="Times New Roman"/>
                <w:bCs/>
                <w:sz w:val="26"/>
                <w:szCs w:val="26"/>
              </w:rPr>
              <w:t>. часов</w:t>
            </w:r>
          </w:p>
        </w:tc>
        <w:tc>
          <w:tcPr>
            <w:tcW w:w="1107" w:type="dxa"/>
            <w:tcBorders>
              <w:top w:val="single" w:sz="4" w:space="0" w:color="auto"/>
              <w:left w:val="single" w:sz="4" w:space="0" w:color="auto"/>
              <w:bottom w:val="single" w:sz="4" w:space="0" w:color="auto"/>
              <w:right w:val="single" w:sz="4" w:space="0" w:color="auto"/>
            </w:tcBorders>
            <w:hideMark/>
          </w:tcPr>
          <w:p w14:paraId="061A05AD"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c>
          <w:tcPr>
            <w:tcW w:w="2068" w:type="dxa"/>
            <w:tcBorders>
              <w:top w:val="single" w:sz="4" w:space="0" w:color="auto"/>
              <w:left w:val="single" w:sz="4" w:space="0" w:color="auto"/>
              <w:bottom w:val="single" w:sz="4" w:space="0" w:color="auto"/>
              <w:right w:val="single" w:sz="4" w:space="0" w:color="auto"/>
            </w:tcBorders>
            <w:hideMark/>
          </w:tcPr>
          <w:p w14:paraId="2F586DBA"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r>
      <w:tr w:rsidR="00422C82" w:rsidRPr="00D453B6" w14:paraId="1B10D224" w14:textId="77777777" w:rsidTr="00422C82">
        <w:trPr>
          <w:cantSplit/>
          <w:trHeight w:val="20"/>
        </w:trPr>
        <w:tc>
          <w:tcPr>
            <w:tcW w:w="6406" w:type="dxa"/>
            <w:vMerge/>
            <w:tcBorders>
              <w:top w:val="single" w:sz="4" w:space="0" w:color="auto"/>
              <w:left w:val="single" w:sz="4" w:space="0" w:color="auto"/>
              <w:bottom w:val="single" w:sz="4" w:space="0" w:color="auto"/>
              <w:right w:val="single" w:sz="4" w:space="0" w:color="auto"/>
            </w:tcBorders>
            <w:vAlign w:val="center"/>
            <w:hideMark/>
          </w:tcPr>
          <w:p w14:paraId="4CA8F34A"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
        </w:tc>
        <w:tc>
          <w:tcPr>
            <w:tcW w:w="3241" w:type="dxa"/>
            <w:tcBorders>
              <w:top w:val="single" w:sz="4" w:space="0" w:color="auto"/>
              <w:left w:val="single" w:sz="4" w:space="0" w:color="auto"/>
              <w:bottom w:val="single" w:sz="4" w:space="0" w:color="auto"/>
              <w:right w:val="single" w:sz="4" w:space="0" w:color="auto"/>
            </w:tcBorders>
            <w:hideMark/>
          </w:tcPr>
          <w:p w14:paraId="088A4091"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1107" w:type="dxa"/>
            <w:tcBorders>
              <w:top w:val="single" w:sz="4" w:space="0" w:color="auto"/>
              <w:left w:val="single" w:sz="4" w:space="0" w:color="auto"/>
              <w:bottom w:val="single" w:sz="4" w:space="0" w:color="auto"/>
              <w:right w:val="single" w:sz="4" w:space="0" w:color="auto"/>
            </w:tcBorders>
            <w:hideMark/>
          </w:tcPr>
          <w:p w14:paraId="3ADBB69E"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c>
          <w:tcPr>
            <w:tcW w:w="2068" w:type="dxa"/>
            <w:tcBorders>
              <w:top w:val="single" w:sz="4" w:space="0" w:color="auto"/>
              <w:left w:val="single" w:sz="4" w:space="0" w:color="auto"/>
              <w:bottom w:val="single" w:sz="4" w:space="0" w:color="auto"/>
              <w:right w:val="single" w:sz="4" w:space="0" w:color="auto"/>
            </w:tcBorders>
            <w:hideMark/>
          </w:tcPr>
          <w:p w14:paraId="19F9B13B"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r>
    </w:tbl>
    <w:p w14:paraId="6F5A8146" w14:textId="77777777" w:rsidR="00422C82" w:rsidRPr="00D453B6" w:rsidRDefault="00422C82" w:rsidP="00D453B6">
      <w:pPr>
        <w:spacing w:after="0" w:line="240" w:lineRule="auto"/>
        <w:contextualSpacing/>
        <w:jc w:val="both"/>
        <w:rPr>
          <w:rFonts w:ascii="Times New Roman" w:hAnsi="Times New Roman" w:cs="Times New Roman"/>
          <w:b/>
          <w:bCs/>
          <w:i/>
          <w:sz w:val="26"/>
          <w:szCs w:val="26"/>
        </w:rPr>
      </w:pPr>
    </w:p>
    <w:p w14:paraId="7E1E3E3B" w14:textId="77777777" w:rsidR="00422C82" w:rsidRPr="00D453B6" w:rsidRDefault="00422C82"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
          <w:bCs/>
          <w:i/>
          <w:sz w:val="26"/>
          <w:szCs w:val="26"/>
        </w:rPr>
        <w:t>очно-заочная форма обучения</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7"/>
        <w:gridCol w:w="3242"/>
        <w:gridCol w:w="1107"/>
        <w:gridCol w:w="2069"/>
      </w:tblGrid>
      <w:tr w:rsidR="00422C82" w:rsidRPr="00D453B6" w14:paraId="6D21B3C9" w14:textId="77777777" w:rsidTr="00422C82">
        <w:trPr>
          <w:cantSplit/>
          <w:trHeight w:val="20"/>
        </w:trPr>
        <w:tc>
          <w:tcPr>
            <w:tcW w:w="64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9465B89"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3176" w:type="dxa"/>
            <w:gridSpan w:val="2"/>
            <w:tcBorders>
              <w:top w:val="single" w:sz="4" w:space="0" w:color="auto"/>
              <w:left w:val="single" w:sz="4" w:space="0" w:color="auto"/>
              <w:bottom w:val="single" w:sz="4" w:space="0" w:color="auto"/>
              <w:right w:val="single" w:sz="4" w:space="0" w:color="auto"/>
            </w:tcBorders>
            <w:vAlign w:val="center"/>
            <w:hideMark/>
          </w:tcPr>
          <w:p w14:paraId="4B328B95"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w:t>
            </w:r>
            <w:proofErr w:type="spellEnd"/>
            <w:r w:rsidRPr="00D453B6">
              <w:rPr>
                <w:rFonts w:ascii="Times New Roman" w:hAnsi="Times New Roman" w:cs="Times New Roman"/>
                <w:bCs/>
                <w:sz w:val="26"/>
                <w:szCs w:val="26"/>
              </w:rPr>
              <w:t>. Часов</w:t>
            </w:r>
          </w:p>
        </w:tc>
      </w:tr>
      <w:tr w:rsidR="00422C82" w:rsidRPr="00D453B6" w14:paraId="69DD45A2" w14:textId="77777777" w:rsidTr="00422C82">
        <w:trPr>
          <w:cantSplit/>
          <w:trHeight w:val="20"/>
        </w:trPr>
        <w:tc>
          <w:tcPr>
            <w:tcW w:w="9651" w:type="dxa"/>
            <w:gridSpan w:val="2"/>
            <w:vMerge/>
            <w:tcBorders>
              <w:top w:val="single" w:sz="4" w:space="0" w:color="auto"/>
              <w:left w:val="single" w:sz="4" w:space="0" w:color="auto"/>
              <w:bottom w:val="single" w:sz="4" w:space="0" w:color="auto"/>
              <w:right w:val="single" w:sz="4" w:space="0" w:color="auto"/>
            </w:tcBorders>
            <w:vAlign w:val="center"/>
            <w:hideMark/>
          </w:tcPr>
          <w:p w14:paraId="40FB0BFF"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7A0817B7"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2069" w:type="dxa"/>
            <w:tcBorders>
              <w:top w:val="single" w:sz="4" w:space="0" w:color="auto"/>
              <w:left w:val="single" w:sz="4" w:space="0" w:color="auto"/>
              <w:bottom w:val="single" w:sz="4" w:space="0" w:color="auto"/>
              <w:right w:val="single" w:sz="4" w:space="0" w:color="auto"/>
            </w:tcBorders>
            <w:vAlign w:val="center"/>
            <w:hideMark/>
          </w:tcPr>
          <w:p w14:paraId="2382BEC5"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422C82" w:rsidRPr="00D453B6" w14:paraId="487C3C26" w14:textId="77777777" w:rsidTr="00422C82">
        <w:trPr>
          <w:cantSplit/>
          <w:trHeight w:val="20"/>
        </w:trPr>
        <w:tc>
          <w:tcPr>
            <w:tcW w:w="9651" w:type="dxa"/>
            <w:gridSpan w:val="2"/>
            <w:vMerge/>
            <w:tcBorders>
              <w:top w:val="single" w:sz="4" w:space="0" w:color="auto"/>
              <w:left w:val="single" w:sz="4" w:space="0" w:color="auto"/>
              <w:bottom w:val="single" w:sz="4" w:space="0" w:color="auto"/>
              <w:right w:val="single" w:sz="4" w:space="0" w:color="auto"/>
            </w:tcBorders>
            <w:vAlign w:val="center"/>
            <w:hideMark/>
          </w:tcPr>
          <w:p w14:paraId="68C54F49"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
        </w:tc>
        <w:tc>
          <w:tcPr>
            <w:tcW w:w="3176" w:type="dxa"/>
            <w:vMerge/>
            <w:tcBorders>
              <w:top w:val="single" w:sz="4" w:space="0" w:color="auto"/>
              <w:left w:val="single" w:sz="4" w:space="0" w:color="auto"/>
              <w:bottom w:val="single" w:sz="4" w:space="0" w:color="auto"/>
              <w:right w:val="single" w:sz="4" w:space="0" w:color="auto"/>
            </w:tcBorders>
            <w:vAlign w:val="center"/>
            <w:hideMark/>
          </w:tcPr>
          <w:p w14:paraId="747F91E3"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
        </w:tc>
        <w:tc>
          <w:tcPr>
            <w:tcW w:w="2069" w:type="dxa"/>
            <w:tcBorders>
              <w:top w:val="single" w:sz="4" w:space="0" w:color="auto"/>
              <w:left w:val="single" w:sz="4" w:space="0" w:color="auto"/>
              <w:bottom w:val="single" w:sz="4" w:space="0" w:color="auto"/>
              <w:right w:val="single" w:sz="4" w:space="0" w:color="auto"/>
            </w:tcBorders>
            <w:vAlign w:val="center"/>
            <w:hideMark/>
          </w:tcPr>
          <w:p w14:paraId="5D0CA0A8"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 семестр</w:t>
            </w:r>
          </w:p>
        </w:tc>
      </w:tr>
      <w:tr w:rsidR="00422C82" w:rsidRPr="00D453B6" w14:paraId="4F22B08D" w14:textId="77777777" w:rsidTr="00422C82">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611C65F4"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19802DEA"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w:t>
            </w:r>
          </w:p>
        </w:tc>
        <w:tc>
          <w:tcPr>
            <w:tcW w:w="2069" w:type="dxa"/>
            <w:tcBorders>
              <w:top w:val="single" w:sz="4" w:space="0" w:color="auto"/>
              <w:left w:val="single" w:sz="4" w:space="0" w:color="auto"/>
              <w:bottom w:val="single" w:sz="4" w:space="0" w:color="auto"/>
              <w:right w:val="single" w:sz="4" w:space="0" w:color="auto"/>
            </w:tcBorders>
            <w:hideMark/>
          </w:tcPr>
          <w:p w14:paraId="656E2F8A"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w:t>
            </w:r>
          </w:p>
        </w:tc>
      </w:tr>
      <w:tr w:rsidR="00422C82" w:rsidRPr="00D453B6" w14:paraId="508158C1" w14:textId="77777777" w:rsidTr="00422C82">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00DBEEE3"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10682FE4"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20</w:t>
            </w:r>
          </w:p>
        </w:tc>
        <w:tc>
          <w:tcPr>
            <w:tcW w:w="2069" w:type="dxa"/>
            <w:tcBorders>
              <w:top w:val="single" w:sz="4" w:space="0" w:color="auto"/>
              <w:left w:val="single" w:sz="4" w:space="0" w:color="auto"/>
              <w:bottom w:val="single" w:sz="4" w:space="0" w:color="auto"/>
              <w:right w:val="single" w:sz="4" w:space="0" w:color="auto"/>
            </w:tcBorders>
            <w:hideMark/>
          </w:tcPr>
          <w:p w14:paraId="080204DD"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20</w:t>
            </w:r>
          </w:p>
        </w:tc>
      </w:tr>
      <w:tr w:rsidR="00422C82" w:rsidRPr="00D453B6" w14:paraId="17F1C6FF" w14:textId="77777777" w:rsidTr="00422C82">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0D36CABB"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лекционного типа</w:t>
            </w:r>
          </w:p>
        </w:tc>
        <w:tc>
          <w:tcPr>
            <w:tcW w:w="1107" w:type="dxa"/>
            <w:tcBorders>
              <w:top w:val="single" w:sz="4" w:space="0" w:color="auto"/>
              <w:left w:val="single" w:sz="4" w:space="0" w:color="auto"/>
              <w:bottom w:val="single" w:sz="4" w:space="0" w:color="auto"/>
              <w:right w:val="single" w:sz="4" w:space="0" w:color="auto"/>
            </w:tcBorders>
            <w:hideMark/>
          </w:tcPr>
          <w:p w14:paraId="0A0C253B"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c>
          <w:tcPr>
            <w:tcW w:w="2069" w:type="dxa"/>
            <w:tcBorders>
              <w:top w:val="single" w:sz="4" w:space="0" w:color="auto"/>
              <w:left w:val="single" w:sz="4" w:space="0" w:color="auto"/>
              <w:bottom w:val="single" w:sz="4" w:space="0" w:color="auto"/>
              <w:right w:val="single" w:sz="4" w:space="0" w:color="auto"/>
            </w:tcBorders>
            <w:hideMark/>
          </w:tcPr>
          <w:p w14:paraId="0EFCEBE1"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r>
      <w:tr w:rsidR="00422C82" w:rsidRPr="00D453B6" w14:paraId="627259BB" w14:textId="77777777" w:rsidTr="00422C82">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316BD737"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hideMark/>
          </w:tcPr>
          <w:p w14:paraId="112C23C3"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c>
          <w:tcPr>
            <w:tcW w:w="2069" w:type="dxa"/>
            <w:tcBorders>
              <w:top w:val="single" w:sz="4" w:space="0" w:color="auto"/>
              <w:left w:val="single" w:sz="4" w:space="0" w:color="auto"/>
              <w:bottom w:val="single" w:sz="4" w:space="0" w:color="auto"/>
              <w:right w:val="single" w:sz="4" w:space="0" w:color="auto"/>
            </w:tcBorders>
            <w:hideMark/>
          </w:tcPr>
          <w:p w14:paraId="6564ADF4"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r>
      <w:tr w:rsidR="00422C82" w:rsidRPr="00D453B6" w14:paraId="5E3DBFB5" w14:textId="77777777" w:rsidTr="00422C82">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57E950F2"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2CD330FA"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c>
          <w:tcPr>
            <w:tcW w:w="2069" w:type="dxa"/>
            <w:tcBorders>
              <w:top w:val="single" w:sz="4" w:space="0" w:color="auto"/>
              <w:left w:val="single" w:sz="4" w:space="0" w:color="auto"/>
              <w:bottom w:val="single" w:sz="4" w:space="0" w:color="auto"/>
              <w:right w:val="single" w:sz="4" w:space="0" w:color="auto"/>
            </w:tcBorders>
            <w:hideMark/>
          </w:tcPr>
          <w:p w14:paraId="3D0AB13A"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r>
      <w:tr w:rsidR="00422C82" w:rsidRPr="00D453B6" w14:paraId="5F60ADBC" w14:textId="77777777" w:rsidTr="00422C82">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01F06118"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лабораторные занятия</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DC97D21"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2069" w:type="dxa"/>
            <w:tcBorders>
              <w:top w:val="single" w:sz="4" w:space="0" w:color="auto"/>
              <w:left w:val="single" w:sz="4" w:space="0" w:color="auto"/>
              <w:bottom w:val="single" w:sz="4" w:space="0" w:color="auto"/>
              <w:right w:val="single" w:sz="4" w:space="0" w:color="auto"/>
            </w:tcBorders>
            <w:vAlign w:val="center"/>
            <w:hideMark/>
          </w:tcPr>
          <w:p w14:paraId="35D249A9"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422C82" w:rsidRPr="00D453B6" w14:paraId="5DC97B8A" w14:textId="77777777" w:rsidTr="00422C82">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1AF6013B"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A99F88B"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2069" w:type="dxa"/>
            <w:tcBorders>
              <w:top w:val="single" w:sz="4" w:space="0" w:color="auto"/>
              <w:left w:val="single" w:sz="4" w:space="0" w:color="auto"/>
              <w:bottom w:val="single" w:sz="4" w:space="0" w:color="auto"/>
              <w:right w:val="single" w:sz="4" w:space="0" w:color="auto"/>
            </w:tcBorders>
            <w:vAlign w:val="center"/>
            <w:hideMark/>
          </w:tcPr>
          <w:p w14:paraId="2FE0CA9B"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422C82" w:rsidRPr="00D453B6" w14:paraId="0553A04B" w14:textId="77777777" w:rsidTr="00422C82">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1595582B"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D6426D7"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2069" w:type="dxa"/>
            <w:tcBorders>
              <w:top w:val="single" w:sz="4" w:space="0" w:color="auto"/>
              <w:left w:val="single" w:sz="4" w:space="0" w:color="auto"/>
              <w:bottom w:val="single" w:sz="4" w:space="0" w:color="auto"/>
              <w:right w:val="single" w:sz="4" w:space="0" w:color="auto"/>
            </w:tcBorders>
            <w:vAlign w:val="center"/>
            <w:hideMark/>
          </w:tcPr>
          <w:p w14:paraId="2632C8F2"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422C82" w:rsidRPr="00D453B6" w14:paraId="6CC7A3A2" w14:textId="77777777" w:rsidTr="00422C82">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74390F72"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Консультации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C127D14"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C553B0F"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422C82" w:rsidRPr="00D453B6" w14:paraId="36E9D4B0" w14:textId="77777777" w:rsidTr="00422C82">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41DD815A"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69B82B24"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87</w:t>
            </w:r>
          </w:p>
        </w:tc>
        <w:tc>
          <w:tcPr>
            <w:tcW w:w="2069" w:type="dxa"/>
            <w:tcBorders>
              <w:top w:val="single" w:sz="4" w:space="0" w:color="auto"/>
              <w:left w:val="single" w:sz="4" w:space="0" w:color="auto"/>
              <w:bottom w:val="single" w:sz="4" w:space="0" w:color="auto"/>
              <w:right w:val="single" w:sz="4" w:space="0" w:color="auto"/>
            </w:tcBorders>
            <w:hideMark/>
          </w:tcPr>
          <w:p w14:paraId="595BEEED"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87</w:t>
            </w:r>
          </w:p>
        </w:tc>
      </w:tr>
      <w:tr w:rsidR="00422C82" w:rsidRPr="00D453B6" w14:paraId="41C84F53" w14:textId="77777777" w:rsidTr="00422C82">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43912E91"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Курсовая работа</w:t>
            </w:r>
          </w:p>
        </w:tc>
        <w:tc>
          <w:tcPr>
            <w:tcW w:w="1107" w:type="dxa"/>
            <w:tcBorders>
              <w:top w:val="single" w:sz="4" w:space="0" w:color="auto"/>
              <w:left w:val="single" w:sz="4" w:space="0" w:color="auto"/>
              <w:bottom w:val="single" w:sz="4" w:space="0" w:color="auto"/>
              <w:right w:val="single" w:sz="4" w:space="0" w:color="auto"/>
            </w:tcBorders>
            <w:hideMark/>
          </w:tcPr>
          <w:p w14:paraId="33B44738"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2069" w:type="dxa"/>
            <w:tcBorders>
              <w:top w:val="single" w:sz="4" w:space="0" w:color="auto"/>
              <w:left w:val="single" w:sz="4" w:space="0" w:color="auto"/>
              <w:bottom w:val="single" w:sz="4" w:space="0" w:color="auto"/>
              <w:right w:val="single" w:sz="4" w:space="0" w:color="auto"/>
            </w:tcBorders>
            <w:hideMark/>
          </w:tcPr>
          <w:p w14:paraId="261D0151"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422C82" w:rsidRPr="00D453B6" w14:paraId="73FC8856" w14:textId="77777777" w:rsidTr="00422C82">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3C980742"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Реферат</w:t>
            </w:r>
          </w:p>
        </w:tc>
        <w:tc>
          <w:tcPr>
            <w:tcW w:w="1107" w:type="dxa"/>
            <w:tcBorders>
              <w:top w:val="single" w:sz="4" w:space="0" w:color="auto"/>
              <w:left w:val="single" w:sz="4" w:space="0" w:color="auto"/>
              <w:bottom w:val="single" w:sz="4" w:space="0" w:color="auto"/>
              <w:right w:val="single" w:sz="4" w:space="0" w:color="auto"/>
            </w:tcBorders>
            <w:hideMark/>
          </w:tcPr>
          <w:p w14:paraId="2F5B3C3B"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29</w:t>
            </w:r>
          </w:p>
        </w:tc>
        <w:tc>
          <w:tcPr>
            <w:tcW w:w="2069" w:type="dxa"/>
            <w:tcBorders>
              <w:top w:val="single" w:sz="4" w:space="0" w:color="auto"/>
              <w:left w:val="single" w:sz="4" w:space="0" w:color="auto"/>
              <w:bottom w:val="single" w:sz="4" w:space="0" w:color="auto"/>
              <w:right w:val="single" w:sz="4" w:space="0" w:color="auto"/>
            </w:tcBorders>
            <w:hideMark/>
          </w:tcPr>
          <w:p w14:paraId="5A226153"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29</w:t>
            </w:r>
          </w:p>
        </w:tc>
      </w:tr>
      <w:tr w:rsidR="00422C82" w:rsidRPr="00D453B6" w14:paraId="11DDDAB6" w14:textId="77777777" w:rsidTr="00422C82">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3A074D9E"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Подготовка к занятиям</w:t>
            </w:r>
          </w:p>
        </w:tc>
        <w:tc>
          <w:tcPr>
            <w:tcW w:w="1107" w:type="dxa"/>
            <w:tcBorders>
              <w:top w:val="single" w:sz="4" w:space="0" w:color="auto"/>
              <w:left w:val="single" w:sz="4" w:space="0" w:color="auto"/>
              <w:bottom w:val="single" w:sz="4" w:space="0" w:color="auto"/>
              <w:right w:val="single" w:sz="4" w:space="0" w:color="auto"/>
            </w:tcBorders>
            <w:hideMark/>
          </w:tcPr>
          <w:p w14:paraId="45398256"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29</w:t>
            </w:r>
          </w:p>
        </w:tc>
        <w:tc>
          <w:tcPr>
            <w:tcW w:w="2069" w:type="dxa"/>
            <w:tcBorders>
              <w:top w:val="single" w:sz="4" w:space="0" w:color="auto"/>
              <w:left w:val="single" w:sz="4" w:space="0" w:color="auto"/>
              <w:bottom w:val="single" w:sz="4" w:space="0" w:color="auto"/>
              <w:right w:val="single" w:sz="4" w:space="0" w:color="auto"/>
            </w:tcBorders>
            <w:hideMark/>
          </w:tcPr>
          <w:p w14:paraId="4A49F236"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29</w:t>
            </w:r>
          </w:p>
        </w:tc>
      </w:tr>
      <w:tr w:rsidR="00422C82" w:rsidRPr="00D453B6" w14:paraId="58982287" w14:textId="77777777" w:rsidTr="00422C82">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071C2A79"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Тестирование</w:t>
            </w:r>
          </w:p>
        </w:tc>
        <w:tc>
          <w:tcPr>
            <w:tcW w:w="1107" w:type="dxa"/>
            <w:tcBorders>
              <w:top w:val="single" w:sz="4" w:space="0" w:color="auto"/>
              <w:left w:val="single" w:sz="4" w:space="0" w:color="auto"/>
              <w:bottom w:val="single" w:sz="4" w:space="0" w:color="auto"/>
              <w:right w:val="single" w:sz="4" w:space="0" w:color="auto"/>
            </w:tcBorders>
            <w:hideMark/>
          </w:tcPr>
          <w:p w14:paraId="5E9619D4"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29</w:t>
            </w:r>
          </w:p>
        </w:tc>
        <w:tc>
          <w:tcPr>
            <w:tcW w:w="2069" w:type="dxa"/>
            <w:tcBorders>
              <w:top w:val="single" w:sz="4" w:space="0" w:color="auto"/>
              <w:left w:val="single" w:sz="4" w:space="0" w:color="auto"/>
              <w:bottom w:val="single" w:sz="4" w:space="0" w:color="auto"/>
              <w:right w:val="single" w:sz="4" w:space="0" w:color="auto"/>
            </w:tcBorders>
            <w:hideMark/>
          </w:tcPr>
          <w:p w14:paraId="3F69CADC"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29</w:t>
            </w:r>
          </w:p>
        </w:tc>
      </w:tr>
      <w:tr w:rsidR="00422C82" w:rsidRPr="00D453B6" w14:paraId="5EC88707" w14:textId="77777777" w:rsidTr="00422C82">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5F716F41" w14:textId="77777777" w:rsidR="00422C82" w:rsidRPr="00D453B6" w:rsidRDefault="00422C82" w:rsidP="00D453B6">
            <w:pPr>
              <w:spacing w:after="0" w:line="240" w:lineRule="auto"/>
              <w:contextualSpacing/>
              <w:jc w:val="both"/>
              <w:rPr>
                <w:rFonts w:ascii="Times New Roman" w:hAnsi="Times New Roman" w:cs="Times New Roman"/>
                <w:bCs/>
                <w:i/>
                <w:iCs/>
                <w:sz w:val="26"/>
                <w:szCs w:val="26"/>
              </w:rPr>
            </w:pPr>
            <w:r w:rsidRPr="00D453B6">
              <w:rPr>
                <w:rFonts w:ascii="Times New Roman" w:hAnsi="Times New Roman" w:cs="Times New Roman"/>
                <w:bCs/>
                <w:sz w:val="26"/>
                <w:szCs w:val="26"/>
              </w:rPr>
              <w:t xml:space="preserve">3.Промежуточная аттестация: </w:t>
            </w:r>
            <w:r w:rsidRPr="00D453B6">
              <w:rPr>
                <w:rFonts w:ascii="Times New Roman" w:hAnsi="Times New Roman" w:cs="Times New Roman"/>
                <w:bCs/>
                <w:i/>
                <w:sz w:val="26"/>
                <w:szCs w:val="26"/>
              </w:rPr>
              <w:t>экзамен</w:t>
            </w:r>
          </w:p>
        </w:tc>
        <w:tc>
          <w:tcPr>
            <w:tcW w:w="1107" w:type="dxa"/>
            <w:tcBorders>
              <w:top w:val="single" w:sz="4" w:space="0" w:color="auto"/>
              <w:left w:val="single" w:sz="4" w:space="0" w:color="auto"/>
              <w:bottom w:val="single" w:sz="4" w:space="0" w:color="auto"/>
              <w:right w:val="single" w:sz="4" w:space="0" w:color="auto"/>
            </w:tcBorders>
            <w:hideMark/>
          </w:tcPr>
          <w:p w14:paraId="1DC60521"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c>
          <w:tcPr>
            <w:tcW w:w="2069" w:type="dxa"/>
            <w:tcBorders>
              <w:top w:val="single" w:sz="4" w:space="0" w:color="auto"/>
              <w:left w:val="single" w:sz="4" w:space="0" w:color="auto"/>
              <w:bottom w:val="single" w:sz="4" w:space="0" w:color="auto"/>
              <w:right w:val="single" w:sz="4" w:space="0" w:color="auto"/>
            </w:tcBorders>
            <w:hideMark/>
          </w:tcPr>
          <w:p w14:paraId="50BF87C6"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r>
      <w:tr w:rsidR="00422C82" w:rsidRPr="00D453B6" w14:paraId="14D8A768" w14:textId="77777777" w:rsidTr="00422C82">
        <w:trPr>
          <w:cantSplit/>
          <w:trHeight w:val="20"/>
        </w:trPr>
        <w:tc>
          <w:tcPr>
            <w:tcW w:w="3167" w:type="dxa"/>
            <w:vMerge w:val="restart"/>
            <w:tcBorders>
              <w:top w:val="single" w:sz="4" w:space="0" w:color="auto"/>
              <w:left w:val="single" w:sz="4" w:space="0" w:color="auto"/>
              <w:bottom w:val="single" w:sz="4" w:space="0" w:color="auto"/>
              <w:right w:val="single" w:sz="4" w:space="0" w:color="auto"/>
            </w:tcBorders>
            <w:hideMark/>
          </w:tcPr>
          <w:p w14:paraId="4DF0F80D"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3068E2C4"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3242" w:type="dxa"/>
            <w:tcBorders>
              <w:top w:val="single" w:sz="4" w:space="0" w:color="auto"/>
              <w:left w:val="single" w:sz="4" w:space="0" w:color="auto"/>
              <w:bottom w:val="single" w:sz="4" w:space="0" w:color="auto"/>
              <w:right w:val="single" w:sz="4" w:space="0" w:color="auto"/>
            </w:tcBorders>
            <w:hideMark/>
          </w:tcPr>
          <w:p w14:paraId="42D03D17"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w:t>
            </w:r>
            <w:proofErr w:type="spellEnd"/>
            <w:r w:rsidRPr="00D453B6">
              <w:rPr>
                <w:rFonts w:ascii="Times New Roman" w:hAnsi="Times New Roman" w:cs="Times New Roman"/>
                <w:bCs/>
                <w:sz w:val="26"/>
                <w:szCs w:val="26"/>
              </w:rPr>
              <w:t>. часов</w:t>
            </w:r>
          </w:p>
        </w:tc>
        <w:tc>
          <w:tcPr>
            <w:tcW w:w="1107" w:type="dxa"/>
            <w:tcBorders>
              <w:top w:val="single" w:sz="4" w:space="0" w:color="auto"/>
              <w:left w:val="single" w:sz="4" w:space="0" w:color="auto"/>
              <w:bottom w:val="single" w:sz="4" w:space="0" w:color="auto"/>
              <w:right w:val="single" w:sz="4" w:space="0" w:color="auto"/>
            </w:tcBorders>
            <w:hideMark/>
          </w:tcPr>
          <w:p w14:paraId="49C4648F"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c>
          <w:tcPr>
            <w:tcW w:w="2069" w:type="dxa"/>
            <w:tcBorders>
              <w:top w:val="single" w:sz="4" w:space="0" w:color="auto"/>
              <w:left w:val="single" w:sz="4" w:space="0" w:color="auto"/>
              <w:bottom w:val="single" w:sz="4" w:space="0" w:color="auto"/>
              <w:right w:val="single" w:sz="4" w:space="0" w:color="auto"/>
            </w:tcBorders>
            <w:hideMark/>
          </w:tcPr>
          <w:p w14:paraId="0E52AD8D"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r>
      <w:tr w:rsidR="00422C82" w:rsidRPr="00D453B6" w14:paraId="0AA043A8" w14:textId="77777777" w:rsidTr="00422C82">
        <w:trPr>
          <w:cantSplit/>
          <w:trHeight w:val="20"/>
        </w:trPr>
        <w:tc>
          <w:tcPr>
            <w:tcW w:w="6409" w:type="dxa"/>
            <w:vMerge/>
            <w:tcBorders>
              <w:top w:val="single" w:sz="4" w:space="0" w:color="auto"/>
              <w:left w:val="single" w:sz="4" w:space="0" w:color="auto"/>
              <w:bottom w:val="single" w:sz="4" w:space="0" w:color="auto"/>
              <w:right w:val="single" w:sz="4" w:space="0" w:color="auto"/>
            </w:tcBorders>
            <w:vAlign w:val="center"/>
            <w:hideMark/>
          </w:tcPr>
          <w:p w14:paraId="569B0890"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
        </w:tc>
        <w:tc>
          <w:tcPr>
            <w:tcW w:w="3242" w:type="dxa"/>
            <w:tcBorders>
              <w:top w:val="single" w:sz="4" w:space="0" w:color="auto"/>
              <w:left w:val="single" w:sz="4" w:space="0" w:color="auto"/>
              <w:bottom w:val="single" w:sz="4" w:space="0" w:color="auto"/>
              <w:right w:val="single" w:sz="4" w:space="0" w:color="auto"/>
            </w:tcBorders>
            <w:hideMark/>
          </w:tcPr>
          <w:p w14:paraId="14A4569B"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1107" w:type="dxa"/>
            <w:tcBorders>
              <w:top w:val="single" w:sz="4" w:space="0" w:color="auto"/>
              <w:left w:val="single" w:sz="4" w:space="0" w:color="auto"/>
              <w:bottom w:val="single" w:sz="4" w:space="0" w:color="auto"/>
              <w:right w:val="single" w:sz="4" w:space="0" w:color="auto"/>
            </w:tcBorders>
            <w:hideMark/>
          </w:tcPr>
          <w:p w14:paraId="7F9B270F"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c>
          <w:tcPr>
            <w:tcW w:w="2069" w:type="dxa"/>
            <w:tcBorders>
              <w:top w:val="single" w:sz="4" w:space="0" w:color="auto"/>
              <w:left w:val="single" w:sz="4" w:space="0" w:color="auto"/>
              <w:bottom w:val="single" w:sz="4" w:space="0" w:color="auto"/>
              <w:right w:val="single" w:sz="4" w:space="0" w:color="auto"/>
            </w:tcBorders>
            <w:hideMark/>
          </w:tcPr>
          <w:p w14:paraId="7E3677D6"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r>
    </w:tbl>
    <w:p w14:paraId="415041B3" w14:textId="77777777" w:rsidR="00422C82" w:rsidRPr="00D453B6" w:rsidRDefault="00422C82" w:rsidP="00D453B6">
      <w:pPr>
        <w:spacing w:after="0" w:line="240" w:lineRule="auto"/>
        <w:contextualSpacing/>
        <w:jc w:val="both"/>
        <w:rPr>
          <w:rFonts w:ascii="Times New Roman" w:hAnsi="Times New Roman" w:cs="Times New Roman"/>
          <w:b/>
          <w:bCs/>
          <w:i/>
          <w:sz w:val="26"/>
          <w:szCs w:val="26"/>
        </w:rPr>
      </w:pPr>
    </w:p>
    <w:p w14:paraId="3EF5364F" w14:textId="77777777" w:rsidR="00422C82" w:rsidRPr="00D453B6" w:rsidRDefault="00422C82"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5. Содержание дисциплины, структурированное по темам (разделам) с указанием количества академических часов и видов учебных занятий</w:t>
      </w:r>
    </w:p>
    <w:p w14:paraId="60315D13" w14:textId="77777777" w:rsidR="00422C82" w:rsidRPr="00D453B6" w:rsidRDefault="00422C82" w:rsidP="00D453B6">
      <w:pPr>
        <w:spacing w:after="0" w:line="240" w:lineRule="auto"/>
        <w:contextualSpacing/>
        <w:jc w:val="both"/>
        <w:rPr>
          <w:rFonts w:ascii="Times New Roman" w:hAnsi="Times New Roman" w:cs="Times New Roman"/>
          <w:b/>
          <w:bCs/>
          <w:sz w:val="26"/>
          <w:szCs w:val="26"/>
        </w:rPr>
      </w:pPr>
    </w:p>
    <w:p w14:paraId="60CC7CB7" w14:textId="77777777" w:rsidR="00422C82" w:rsidRPr="00D453B6" w:rsidRDefault="00422C82"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5.1. Содержание дисциплины</w:t>
      </w:r>
    </w:p>
    <w:p w14:paraId="1FD95804" w14:textId="77777777" w:rsidR="00422C82" w:rsidRPr="00D453B6" w:rsidRDefault="00422C82"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Раздел I. Теоретические и методологические основы менеджмента</w:t>
      </w:r>
    </w:p>
    <w:p w14:paraId="70125BA1" w14:textId="77777777" w:rsidR="00422C82" w:rsidRPr="00D453B6" w:rsidRDefault="00422C82" w:rsidP="00D453B6">
      <w:pPr>
        <w:spacing w:after="0" w:line="240" w:lineRule="auto"/>
        <w:contextualSpacing/>
        <w:jc w:val="both"/>
        <w:rPr>
          <w:rFonts w:ascii="Times New Roman" w:hAnsi="Times New Roman" w:cs="Times New Roman"/>
          <w:b/>
          <w:bCs/>
          <w:sz w:val="26"/>
          <w:szCs w:val="26"/>
        </w:rPr>
      </w:pPr>
    </w:p>
    <w:p w14:paraId="0B5228F3" w14:textId="77777777" w:rsidR="00422C82" w:rsidRPr="00D453B6" w:rsidRDefault="00422C82"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lastRenderedPageBreak/>
        <w:t>Тема 1. Сущность менеджмента, его место и роль в рыночной экономике</w:t>
      </w:r>
    </w:p>
    <w:p w14:paraId="69F9B6AF"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и его элементы. Сущность менеджмента. Содержание менеджмента. Виды менеджмента. Вертикальное и горизонтальное разделение труда. Три менеджерские революции. Соотношение понятий менеджмент и управление. Управление в рыночной экономике. Менеджмент как производная отношений собственности. Цели и задачи менеджмента. Менеджмент в эпоху глобализации. Национальные модели менеджмента. Особенности российского менеджмента.</w:t>
      </w:r>
    </w:p>
    <w:p w14:paraId="2BE2518F"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
    <w:p w14:paraId="245FA9B3" w14:textId="77777777" w:rsidR="00422C82" w:rsidRPr="00D453B6" w:rsidRDefault="00422C82"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2. Менеджер в системе менеджмента.</w:t>
      </w:r>
    </w:p>
    <w:p w14:paraId="04FE0E33"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Личность менеджера. Врожденные способности и приобретенные навыки. Признаки менеджера. Уровни менеджеров. Функции менеджеров. Роли менеджеров по </w:t>
      </w:r>
      <w:proofErr w:type="spellStart"/>
      <w:r w:rsidRPr="00D453B6">
        <w:rPr>
          <w:rFonts w:ascii="Times New Roman" w:hAnsi="Times New Roman" w:cs="Times New Roman"/>
          <w:bCs/>
          <w:sz w:val="26"/>
          <w:szCs w:val="26"/>
        </w:rPr>
        <w:t>Минцбергу</w:t>
      </w:r>
      <w:proofErr w:type="spellEnd"/>
      <w:r w:rsidRPr="00D453B6">
        <w:rPr>
          <w:rFonts w:ascii="Times New Roman" w:hAnsi="Times New Roman" w:cs="Times New Roman"/>
          <w:bCs/>
          <w:sz w:val="26"/>
          <w:szCs w:val="26"/>
        </w:rPr>
        <w:t xml:space="preserve">. Навыки менеджеров по Кацу. Модели поведения менеджеров. Универсализация и специализация в деятельности менеджеров. Менеджер и предприниматель – общее и особенное. Права и обязанности, знания и умения предпринимателя. Подготовка менеджера. Ответственность менеджера. </w:t>
      </w:r>
    </w:p>
    <w:p w14:paraId="217369A9" w14:textId="77777777" w:rsidR="00422C82" w:rsidRPr="00D453B6" w:rsidRDefault="00422C82"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3. Менеджмент как наука.</w:t>
      </w:r>
    </w:p>
    <w:p w14:paraId="63A93589"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Признаки менеджмента как науки. Связь теории управления с другими науками. Особенности менеджмента как прикладной науки. Эволюция менеджмента: условия и предпосылки возникновения менеджмента и основные школы менеджмента. Развитие управления в СССР. Подходы в менеджменте: системный, процессный и ситуационный. Методы управления. </w:t>
      </w:r>
    </w:p>
    <w:p w14:paraId="6D77AB00"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
    <w:p w14:paraId="22E7FDDD" w14:textId="77777777" w:rsidR="00422C82" w:rsidRPr="00D453B6" w:rsidRDefault="00422C82"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4. Принципы менеджмента.</w:t>
      </w:r>
    </w:p>
    <w:p w14:paraId="3902B943"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Роль категорий «закон», «закономерность» и «принцип» в науке. Законы и закономерности управления. Понятие и классификация принципов. Принципы реализации функций менеджмента. Общие, корпоративные и частные принципы. Принципы управления </w:t>
      </w:r>
      <w:proofErr w:type="spellStart"/>
      <w:r w:rsidRPr="00D453B6">
        <w:rPr>
          <w:rFonts w:ascii="Times New Roman" w:hAnsi="Times New Roman" w:cs="Times New Roman"/>
          <w:bCs/>
          <w:sz w:val="26"/>
          <w:szCs w:val="26"/>
        </w:rPr>
        <w:t>А.Файоля</w:t>
      </w:r>
      <w:proofErr w:type="spellEnd"/>
      <w:r w:rsidRPr="00D453B6">
        <w:rPr>
          <w:rFonts w:ascii="Times New Roman" w:hAnsi="Times New Roman" w:cs="Times New Roman"/>
          <w:bCs/>
          <w:sz w:val="26"/>
          <w:szCs w:val="26"/>
        </w:rPr>
        <w:t xml:space="preserve">. Двенадцать принципов производительности Г. Эмерсона. Организационно-технические принципы Г. Форда. Принципы бюрократического управления М. Вебера. Семь правил НОТ А.К. </w:t>
      </w:r>
      <w:proofErr w:type="spellStart"/>
      <w:r w:rsidRPr="00D453B6">
        <w:rPr>
          <w:rFonts w:ascii="Times New Roman" w:hAnsi="Times New Roman" w:cs="Times New Roman"/>
          <w:bCs/>
          <w:sz w:val="26"/>
          <w:szCs w:val="26"/>
        </w:rPr>
        <w:t>Гастева</w:t>
      </w:r>
      <w:proofErr w:type="spellEnd"/>
      <w:r w:rsidRPr="00D453B6">
        <w:rPr>
          <w:rFonts w:ascii="Times New Roman" w:hAnsi="Times New Roman" w:cs="Times New Roman"/>
          <w:bCs/>
          <w:sz w:val="26"/>
          <w:szCs w:val="26"/>
        </w:rPr>
        <w:t>. Принципы управления социалистическим общественным производством. Принципы управления фирмой в XXI веке.</w:t>
      </w:r>
    </w:p>
    <w:p w14:paraId="388A1F19"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w:t>
      </w:r>
    </w:p>
    <w:p w14:paraId="25D7E12B" w14:textId="77777777" w:rsidR="00422C82" w:rsidRPr="00D453B6" w:rsidRDefault="00422C82"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Раздел II. Функции менеджмента</w:t>
      </w:r>
    </w:p>
    <w:p w14:paraId="65E5F55A" w14:textId="77777777" w:rsidR="00422C82" w:rsidRPr="00D453B6" w:rsidRDefault="00422C82"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5. Цели и стратегии развития компаний</w:t>
      </w:r>
    </w:p>
    <w:p w14:paraId="42026984"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Роль категории «цель» в управлении. Требования, предъявляемые к целям. Сферы целеполагания. Виды целей в менеджменте. Целеполагание как процесс. Миссия и цели организаций. «Дерево целей». «Веер целей».</w:t>
      </w:r>
    </w:p>
    <w:p w14:paraId="7196D567"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Ориентация на процесс и на цель. Управление по целям (МВО) и его</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особенности.</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Понятия «стратегии» и «тактики» в управлении.</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Разработка стратегии.</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Внешняя и внутренняя среда организации.</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Факторы прямого, косвенного воздействия. Типология стратегий. Реализация стратегии: тактика, политика, процедуры и правила. Особенности стратегического управления. Стратегическое управление как процесс.</w:t>
      </w:r>
    </w:p>
    <w:p w14:paraId="4285B233"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
    <w:p w14:paraId="1E122A04" w14:textId="77777777" w:rsidR="00422C82" w:rsidRPr="00D453B6" w:rsidRDefault="00422C82"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6. Планирование как функция менеджмента.</w:t>
      </w:r>
    </w:p>
    <w:p w14:paraId="39E2ACFA"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Понятие и сущность планирования в менеджменте. Субъекты планирования. Виды планов. Принципы планирования. Централизованное планирование в СССР. Сущность внутрифирменного планирования в условиях рыночной экономики. Содержание внутрифирменного планирования. Стратегическое планирование как функция </w:t>
      </w:r>
      <w:r w:rsidRPr="00D453B6">
        <w:rPr>
          <w:rFonts w:ascii="Times New Roman" w:hAnsi="Times New Roman" w:cs="Times New Roman"/>
          <w:bCs/>
          <w:sz w:val="26"/>
          <w:szCs w:val="26"/>
        </w:rPr>
        <w:lastRenderedPageBreak/>
        <w:t xml:space="preserve">управления: понятие, сущность и основные этапы. Форматы планирования: централизованное («сверху)», децентрализованное («снизу») и смешанное. Внутрифирменное планирование как процесс. Виды планов. Стратегическое планирование и планирование «от достигнутого». Сущность бюджетирования и его необходимость. Разновидности бюджетов. Бизнес-план и его содержание. </w:t>
      </w:r>
    </w:p>
    <w:p w14:paraId="4812BE46"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
    <w:p w14:paraId="121A59E6" w14:textId="77777777" w:rsidR="00422C82" w:rsidRPr="00D453B6" w:rsidRDefault="00422C82"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7. Функция организации в менеджменте.</w:t>
      </w:r>
    </w:p>
    <w:p w14:paraId="17F79790"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Сущность и содержание функции «организация». Принципы организации. Понятие ОСУ. Организационные структуры управления (ОСУ) Централизация и децентрализация. Уровни управления. Норма управляемости (объем управления). Элементы ОСУ. Традиционные (механистические, бюрократические) ОСУ: достоинства и недостатки. Линейная, линейно-штабная, функциональная, матричная и др. структуры управления. </w:t>
      </w:r>
      <w:proofErr w:type="spellStart"/>
      <w:r w:rsidRPr="00D453B6">
        <w:rPr>
          <w:rFonts w:ascii="Times New Roman" w:hAnsi="Times New Roman" w:cs="Times New Roman"/>
          <w:bCs/>
          <w:sz w:val="26"/>
          <w:szCs w:val="26"/>
        </w:rPr>
        <w:t>Дивизиональные</w:t>
      </w:r>
      <w:proofErr w:type="spellEnd"/>
      <w:r w:rsidRPr="00D453B6">
        <w:rPr>
          <w:rFonts w:ascii="Times New Roman" w:hAnsi="Times New Roman" w:cs="Times New Roman"/>
          <w:bCs/>
          <w:sz w:val="26"/>
          <w:szCs w:val="26"/>
        </w:rPr>
        <w:t xml:space="preserve"> структуры управления как современная модификация традиционных структур. Гибкие (адаптивные) ОСУ: причины появления и разновидности. Факторы, влияющие на формирование ОСУ. Организационные методы менеджмента: ответственность, полномочия и их делегирование. Препятствия эффективного делегирования.</w:t>
      </w:r>
    </w:p>
    <w:p w14:paraId="107E1BF9"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
    <w:p w14:paraId="5103DCD3" w14:textId="77777777" w:rsidR="00422C82" w:rsidRPr="00D453B6" w:rsidRDefault="00422C82"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8. Мотивация как функция управления.</w:t>
      </w:r>
    </w:p>
    <w:p w14:paraId="1C3B5B6D"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w:t>
      </w:r>
      <w:r w:rsidRPr="00D453B6">
        <w:rPr>
          <w:rFonts w:ascii="Times New Roman" w:hAnsi="Times New Roman" w:cs="Times New Roman"/>
          <w:bCs/>
          <w:sz w:val="26"/>
          <w:szCs w:val="26"/>
        </w:rPr>
        <w:tab/>
        <w:t xml:space="preserve">Сущность мотивации. Соотношение понятий «мотивация» и «стимулирование». Принципы мотивации. Базовые понятия: «потребность», «мотив», «цель», «деятельность», «вознаграждение». Мотивация как процесс. Содержательные и процессуальные теории мотивации. Методы мотивации. Монетарное стимулирование и свойства денег. Социальный пакет. Мотивация по принципу «кафетерия». Целевое управление как метод мотивации. Обогащение труда. </w:t>
      </w:r>
      <w:proofErr w:type="spellStart"/>
      <w:r w:rsidRPr="00D453B6">
        <w:rPr>
          <w:rFonts w:ascii="Times New Roman" w:hAnsi="Times New Roman" w:cs="Times New Roman"/>
          <w:bCs/>
          <w:sz w:val="26"/>
          <w:szCs w:val="26"/>
        </w:rPr>
        <w:t>Партисипативное</w:t>
      </w:r>
      <w:proofErr w:type="spellEnd"/>
      <w:r w:rsidRPr="00D453B6">
        <w:rPr>
          <w:rFonts w:ascii="Times New Roman" w:hAnsi="Times New Roman" w:cs="Times New Roman"/>
          <w:bCs/>
          <w:sz w:val="26"/>
          <w:szCs w:val="26"/>
        </w:rPr>
        <w:t xml:space="preserve"> управление. Развитие персонала как стимул. Карьера как фактор мотивации. </w:t>
      </w:r>
    </w:p>
    <w:p w14:paraId="2C2F3718"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
    <w:p w14:paraId="2A616D09" w14:textId="77777777" w:rsidR="00422C82" w:rsidRPr="00D453B6" w:rsidRDefault="00422C82"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9. Контроль в системе менеджмента.</w:t>
      </w:r>
    </w:p>
    <w:p w14:paraId="76A0B986"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w:t>
      </w:r>
      <w:r w:rsidRPr="00D453B6">
        <w:rPr>
          <w:rFonts w:ascii="Times New Roman" w:hAnsi="Times New Roman" w:cs="Times New Roman"/>
          <w:bCs/>
          <w:sz w:val="26"/>
          <w:szCs w:val="26"/>
        </w:rPr>
        <w:tab/>
        <w:t>Понятие, сущность и назначение контроля в менеджменте. Виды контроля: предварительный, текущий, заключительный. Формы и функции управленческого контроля. Контроль качества продукции. Управленческий учет и его виды. Этапы процесса контроля. Определение масштаба допустимых отклонений. Признаки эффективного контроля. Специфика контроля использования времени. Роль непосредственного руководителя в организации контроля. Делегирование полномочий. Самоконтроль. Аудит и контроллинг как инструменты контроля.</w:t>
      </w:r>
    </w:p>
    <w:p w14:paraId="0EFA3FEB"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
    <w:p w14:paraId="3172E620" w14:textId="77777777" w:rsidR="00422C82" w:rsidRPr="00D453B6" w:rsidRDefault="00422C82"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Раздел III. Технологии менеджмента</w:t>
      </w:r>
    </w:p>
    <w:p w14:paraId="1FF3259B" w14:textId="77777777" w:rsidR="00422C82" w:rsidRPr="00D453B6" w:rsidRDefault="00422C82"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10. Коммуникационный менеджмент и информационное обеспечение управления.</w:t>
      </w:r>
    </w:p>
    <w:p w14:paraId="4DF665D4"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ab/>
        <w:t xml:space="preserve">Связующие (интеграционные) процессы в менеджменте. Понятие коммуникации. Специфика деловых коммуникаций. Виды коммуникаций: вертикальные (нисходящие и восходящие) и горизонтальные. Устное и письменное общение. Вербальные и невербальные коммуникации. Элементы процесса коммуникации. Этапы процесса коммуникации. Преграды на пути коммуникаций. Глобальные и локальные сети. Система информационного обеспечения управления. Источники информации. Стоимость информационных ресурсов. Конфиденциальность при работе с управленческой информацией. </w:t>
      </w:r>
    </w:p>
    <w:p w14:paraId="00AD4A8A"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
    <w:p w14:paraId="13113F6A" w14:textId="77777777" w:rsidR="00422C82" w:rsidRPr="00D453B6" w:rsidRDefault="00422C82"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lastRenderedPageBreak/>
        <w:t>Тема 11. Управленческие решения: разработка, принятие и реализация</w:t>
      </w:r>
    </w:p>
    <w:p w14:paraId="17BA9097"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ab/>
        <w:t>Понятие «решения» в управлении. Виды управленческих решений. Этапы рационального решения проблем. Интуиция и прошлый опыт в принятии решений. Фактор личности руководителя и его способность находить организационно-управленческие решения в профессиональной деятельности и готовность нести за них ответственность. Индивидуальные, коллегиальные и коллективные решения. Информация и ее роль в принятии управленческих решений.</w:t>
      </w:r>
    </w:p>
    <w:p w14:paraId="6B49AFFB"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Фактор времени в принятии управленческих решений. Учет фактора риска в принятии решений в менеджменте. Использование моделей при подготовке управленческих решений. Этап реализации решений. Последствия управленческих решений. Эффективность управленческих решений.</w:t>
      </w:r>
    </w:p>
    <w:p w14:paraId="04F11E72"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
    <w:p w14:paraId="3129A6A6" w14:textId="77777777" w:rsidR="00422C82" w:rsidRPr="00D453B6" w:rsidRDefault="00422C82"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12. Организация личного труда руководителя (</w:t>
      </w:r>
      <w:proofErr w:type="spellStart"/>
      <w:r w:rsidRPr="00D453B6">
        <w:rPr>
          <w:rFonts w:ascii="Times New Roman" w:hAnsi="Times New Roman" w:cs="Times New Roman"/>
          <w:b/>
          <w:bCs/>
          <w:sz w:val="26"/>
          <w:szCs w:val="26"/>
        </w:rPr>
        <w:t>самоменеджмент</w:t>
      </w:r>
      <w:proofErr w:type="spellEnd"/>
      <w:r w:rsidRPr="00D453B6">
        <w:rPr>
          <w:rFonts w:ascii="Times New Roman" w:hAnsi="Times New Roman" w:cs="Times New Roman"/>
          <w:b/>
          <w:bCs/>
          <w:sz w:val="26"/>
          <w:szCs w:val="26"/>
        </w:rPr>
        <w:t>)</w:t>
      </w:r>
    </w:p>
    <w:p w14:paraId="25EB00BA"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Содержание работы руководителя и его способность находить организационно-управленческие решения в профессиональной деятельности и готовность нести за них ответственность. Влияние эффективности деятельности руководителя на достижение организационных целей. Управление временем (тайм-менеджмент). Выбор приоритетов в деятельности руководителя. Принципы Парето и А. Эйзенхауэра. Роль заместителей в повышении эффективности деятельности руководителей. Делегирование полномочий. </w:t>
      </w:r>
      <w:proofErr w:type="spellStart"/>
      <w:r w:rsidRPr="00D453B6">
        <w:rPr>
          <w:rFonts w:ascii="Times New Roman" w:hAnsi="Times New Roman" w:cs="Times New Roman"/>
          <w:bCs/>
          <w:sz w:val="26"/>
          <w:szCs w:val="26"/>
        </w:rPr>
        <w:t>Работоголизм</w:t>
      </w:r>
      <w:proofErr w:type="spellEnd"/>
      <w:r w:rsidRPr="00D453B6">
        <w:rPr>
          <w:rFonts w:ascii="Times New Roman" w:hAnsi="Times New Roman" w:cs="Times New Roman"/>
          <w:bCs/>
          <w:sz w:val="26"/>
          <w:szCs w:val="26"/>
        </w:rPr>
        <w:t>: понятие и отрицательные последствия. Эффективные методы поддержания работоспособности руководителя.</w:t>
      </w:r>
    </w:p>
    <w:p w14:paraId="4387B1EB"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
    <w:p w14:paraId="47C14FC0" w14:textId="77777777" w:rsidR="00422C82" w:rsidRPr="00D453B6" w:rsidRDefault="00422C82"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13. Управление проектами</w:t>
      </w:r>
    </w:p>
    <w:p w14:paraId="5E1D483F" w14:textId="77777777" w:rsidR="00422C82" w:rsidRPr="00D453B6" w:rsidRDefault="00422C82" w:rsidP="00D453B6">
      <w:pPr>
        <w:spacing w:after="0" w:line="240" w:lineRule="auto"/>
        <w:contextualSpacing/>
        <w:jc w:val="both"/>
        <w:rPr>
          <w:rFonts w:ascii="Times New Roman" w:hAnsi="Times New Roman" w:cs="Times New Roman"/>
          <w:b/>
          <w:bCs/>
          <w:sz w:val="26"/>
          <w:szCs w:val="26"/>
        </w:rPr>
      </w:pPr>
    </w:p>
    <w:p w14:paraId="24698E60"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Понятие проекта.</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Сущность проект-менеджмента. Преимущества проектного управления. Управление рисками и способность руководителя находить организационно-управленческие решения в профессиональной деятельности, готовность нести за них ответственность.</w:t>
      </w:r>
    </w:p>
    <w:p w14:paraId="0087CB86"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Организационные основы управления проектами.</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Проект-менеджер.</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Управление временем.</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Управление качеством. Финансирование проекта.</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Управление проектной командой. Управление поставками.</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Управление коммуникациями.</w:t>
      </w:r>
    </w:p>
    <w:p w14:paraId="74979491"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
    <w:p w14:paraId="762B640D" w14:textId="77777777" w:rsidR="00422C82" w:rsidRPr="00D453B6" w:rsidRDefault="00422C82"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Раздел IV. Человеческий фактор в управлении</w:t>
      </w:r>
    </w:p>
    <w:p w14:paraId="79AA4952" w14:textId="77777777" w:rsidR="00422C82" w:rsidRPr="00D453B6" w:rsidRDefault="00422C82"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14. Организационная культура</w:t>
      </w:r>
    </w:p>
    <w:p w14:paraId="14CBBFB5"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Организация как объект управления. Понятие и роль организационной культуры.</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Культура управления как элемент организационной культуры. Организационная культура как система.</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Уровни организационной культуры. Субкультуры.</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Виды организационной культуры. Функции организационной культуры. Субъекты формирования, развития и изменения организационной культуры Влияние культуры на организационную эффективность. Специфика организационной культуры отечественных компаний.</w:t>
      </w:r>
    </w:p>
    <w:p w14:paraId="67865267"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
    <w:p w14:paraId="2714167B" w14:textId="77777777" w:rsidR="00422C82" w:rsidRPr="00D453B6" w:rsidRDefault="00422C82"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15. Организационное поведение</w:t>
      </w:r>
    </w:p>
    <w:p w14:paraId="48AF3716"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Сущность категории «поведение». Подходы к объяснению причин поведения.</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Предмет и цели организационного поведения.</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Личность как субъект организационного поведения.</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Группа как субъект организационного поведения.</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Организация как субъект организационного поведения. Направления повышения эффективности систем управления человеческими ресурсами и их организационным поведением.</w:t>
      </w:r>
    </w:p>
    <w:p w14:paraId="04E12EFF"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
    <w:p w14:paraId="4DD4A49C" w14:textId="77777777" w:rsidR="00422C82" w:rsidRPr="00D453B6" w:rsidRDefault="00422C82"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16. Лидерство и власть в менеджменте</w:t>
      </w:r>
    </w:p>
    <w:p w14:paraId="71BBC272"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Понятия «власть», «лидерство», «влияние». Менеджер и лидер: общее и особенное, способность </w:t>
      </w:r>
      <w:proofErr w:type="spellStart"/>
      <w:r w:rsidRPr="00D453B6">
        <w:rPr>
          <w:rFonts w:ascii="Times New Roman" w:hAnsi="Times New Roman" w:cs="Times New Roman"/>
          <w:bCs/>
          <w:sz w:val="26"/>
          <w:szCs w:val="26"/>
        </w:rPr>
        <w:t>менеджмера</w:t>
      </w:r>
      <w:proofErr w:type="spellEnd"/>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находить организационно-управленческие решения в профессиональной деятельности и готовность нести за них ответственность. Формальное и неформальное управление. Формы власти. Власть и партнерство. Харизматическая власть. Теории лидерства: подход с позиций</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личных качеств. Лидерство и стиль управления. Ситуационное лидерство. Преобразующее лидерство. Современные лидеры российских компаний.</w:t>
      </w:r>
    </w:p>
    <w:p w14:paraId="4B1F7E15"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
    <w:p w14:paraId="1234D069" w14:textId="77777777" w:rsidR="00422C82" w:rsidRPr="00D453B6" w:rsidRDefault="00422C82"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17. Конфликты и стрессы в менеджменте</w:t>
      </w:r>
    </w:p>
    <w:p w14:paraId="0F2C0B63"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Понятие «конфликт». Элементы конфликтов. Типология конфликтов. Функциональные и </w:t>
      </w:r>
      <w:proofErr w:type="spellStart"/>
      <w:r w:rsidRPr="00D453B6">
        <w:rPr>
          <w:rFonts w:ascii="Times New Roman" w:hAnsi="Times New Roman" w:cs="Times New Roman"/>
          <w:bCs/>
          <w:sz w:val="26"/>
          <w:szCs w:val="26"/>
        </w:rPr>
        <w:t>дисфункциональные</w:t>
      </w:r>
      <w:proofErr w:type="spellEnd"/>
      <w:r w:rsidRPr="00D453B6">
        <w:rPr>
          <w:rFonts w:ascii="Times New Roman" w:hAnsi="Times New Roman" w:cs="Times New Roman"/>
          <w:bCs/>
          <w:sz w:val="26"/>
          <w:szCs w:val="26"/>
        </w:rPr>
        <w:t xml:space="preserve"> последствия конфликтов. Управление конфликтами: сущность и инструментарий. Толерантность. Национальный менталитет и его влияние на развитие (разрешение) конфликтов. Понятие «стресс». Виды стрессов. Последствия стрессового состояния. Стрессоустойчивость: понятие и способы развития. Профилактика и предупреждение организационных стрессов.</w:t>
      </w:r>
    </w:p>
    <w:p w14:paraId="27BD9422"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
    <w:p w14:paraId="2EE8948D" w14:textId="77777777" w:rsidR="00422C82" w:rsidRPr="00D453B6" w:rsidRDefault="00422C82"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18. Эффективность менеджмента</w:t>
      </w:r>
    </w:p>
    <w:p w14:paraId="2B97A18B"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Эффект (результат) и эффективность</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(результативность).</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Ресурсы, качество и эффективность управления.</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Эффективность менеджмента как интегрирующий</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показ-ль. Локальные критерии</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эффективности: рентабельность, внутренняя интеграция, внешняя адаптивность,</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эффективность использования человеческого капитала.</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«Зеленый» офис.</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Управляемость и неуправляемость. Синергический эффект в менеджменте.</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Инновационный потенциал менеджмента.</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Диверсификация менеджмента.</w:t>
      </w:r>
    </w:p>
    <w:p w14:paraId="731D0D70"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
    <w:p w14:paraId="3C996784" w14:textId="77777777" w:rsidR="009757E6" w:rsidRPr="00D453B6" w:rsidRDefault="009757E6" w:rsidP="00D453B6">
      <w:pPr>
        <w:spacing w:after="0" w:line="240" w:lineRule="auto"/>
        <w:contextualSpacing/>
        <w:jc w:val="both"/>
        <w:rPr>
          <w:rFonts w:ascii="Times New Roman" w:hAnsi="Times New Roman" w:cs="Times New Roman"/>
          <w:bCs/>
          <w:sz w:val="26"/>
          <w:szCs w:val="26"/>
        </w:rPr>
      </w:pPr>
    </w:p>
    <w:p w14:paraId="64250719" w14:textId="74C4ECAA" w:rsidR="009757E6" w:rsidRDefault="009757E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422C82" w:rsidRPr="00D453B6">
        <w:rPr>
          <w:rFonts w:ascii="Times New Roman" w:hAnsi="Times New Roman" w:cs="Times New Roman"/>
          <w:bCs/>
          <w:sz w:val="26"/>
          <w:szCs w:val="26"/>
        </w:rPr>
        <w:t xml:space="preserve"> экзамен </w:t>
      </w:r>
    </w:p>
    <w:p w14:paraId="41B82361" w14:textId="50321030" w:rsidR="00861E20" w:rsidRDefault="00861E20" w:rsidP="00D453B6">
      <w:pPr>
        <w:spacing w:after="0" w:line="240" w:lineRule="auto"/>
        <w:contextualSpacing/>
        <w:jc w:val="both"/>
        <w:rPr>
          <w:rFonts w:ascii="Times New Roman" w:hAnsi="Times New Roman" w:cs="Times New Roman"/>
          <w:bCs/>
          <w:sz w:val="26"/>
          <w:szCs w:val="26"/>
        </w:rPr>
      </w:pPr>
    </w:p>
    <w:p w14:paraId="2BA3D403" w14:textId="47093102" w:rsidR="00861E20" w:rsidRDefault="00861E20" w:rsidP="00D453B6">
      <w:pPr>
        <w:spacing w:after="0" w:line="240" w:lineRule="auto"/>
        <w:contextualSpacing/>
        <w:jc w:val="both"/>
        <w:rPr>
          <w:rFonts w:ascii="Times New Roman" w:hAnsi="Times New Roman" w:cs="Times New Roman"/>
          <w:bCs/>
          <w:sz w:val="26"/>
          <w:szCs w:val="26"/>
        </w:rPr>
      </w:pPr>
    </w:p>
    <w:p w14:paraId="46AA033A" w14:textId="034A9853" w:rsidR="00861E20" w:rsidRDefault="00861E20" w:rsidP="00D453B6">
      <w:pPr>
        <w:spacing w:after="0" w:line="240" w:lineRule="auto"/>
        <w:contextualSpacing/>
        <w:jc w:val="both"/>
        <w:rPr>
          <w:rFonts w:ascii="Times New Roman" w:hAnsi="Times New Roman" w:cs="Times New Roman"/>
          <w:bCs/>
          <w:sz w:val="26"/>
          <w:szCs w:val="26"/>
        </w:rPr>
      </w:pPr>
    </w:p>
    <w:p w14:paraId="5FC249DE" w14:textId="3B98BFD0" w:rsidR="00861E20" w:rsidRDefault="00861E20" w:rsidP="00D453B6">
      <w:pPr>
        <w:spacing w:after="0" w:line="240" w:lineRule="auto"/>
        <w:contextualSpacing/>
        <w:jc w:val="both"/>
        <w:rPr>
          <w:rFonts w:ascii="Times New Roman" w:hAnsi="Times New Roman" w:cs="Times New Roman"/>
          <w:bCs/>
          <w:sz w:val="26"/>
          <w:szCs w:val="26"/>
        </w:rPr>
      </w:pPr>
    </w:p>
    <w:p w14:paraId="6E036A33" w14:textId="140E05FD" w:rsidR="00861E20" w:rsidRDefault="00861E20" w:rsidP="00D453B6">
      <w:pPr>
        <w:spacing w:after="0" w:line="240" w:lineRule="auto"/>
        <w:contextualSpacing/>
        <w:jc w:val="both"/>
        <w:rPr>
          <w:rFonts w:ascii="Times New Roman" w:hAnsi="Times New Roman" w:cs="Times New Roman"/>
          <w:bCs/>
          <w:sz w:val="26"/>
          <w:szCs w:val="26"/>
        </w:rPr>
      </w:pPr>
    </w:p>
    <w:p w14:paraId="79087E44" w14:textId="55E10238" w:rsidR="00861E20" w:rsidRDefault="00861E20" w:rsidP="00D453B6">
      <w:pPr>
        <w:spacing w:after="0" w:line="240" w:lineRule="auto"/>
        <w:contextualSpacing/>
        <w:jc w:val="both"/>
        <w:rPr>
          <w:rFonts w:ascii="Times New Roman" w:hAnsi="Times New Roman" w:cs="Times New Roman"/>
          <w:bCs/>
          <w:sz w:val="26"/>
          <w:szCs w:val="26"/>
        </w:rPr>
      </w:pPr>
    </w:p>
    <w:p w14:paraId="341F0093" w14:textId="2465E643" w:rsidR="00861E20" w:rsidRDefault="00861E20" w:rsidP="00D453B6">
      <w:pPr>
        <w:spacing w:after="0" w:line="240" w:lineRule="auto"/>
        <w:contextualSpacing/>
        <w:jc w:val="both"/>
        <w:rPr>
          <w:rFonts w:ascii="Times New Roman" w:hAnsi="Times New Roman" w:cs="Times New Roman"/>
          <w:bCs/>
          <w:sz w:val="26"/>
          <w:szCs w:val="26"/>
        </w:rPr>
      </w:pPr>
    </w:p>
    <w:p w14:paraId="743F7087" w14:textId="40CCE33A" w:rsidR="00861E20" w:rsidRDefault="00861E20" w:rsidP="00D453B6">
      <w:pPr>
        <w:spacing w:after="0" w:line="240" w:lineRule="auto"/>
        <w:contextualSpacing/>
        <w:jc w:val="both"/>
        <w:rPr>
          <w:rFonts w:ascii="Times New Roman" w:hAnsi="Times New Roman" w:cs="Times New Roman"/>
          <w:bCs/>
          <w:sz w:val="26"/>
          <w:szCs w:val="26"/>
        </w:rPr>
      </w:pPr>
    </w:p>
    <w:p w14:paraId="0F360F66" w14:textId="27F9820A" w:rsidR="00861E20" w:rsidRDefault="00861E20" w:rsidP="00D453B6">
      <w:pPr>
        <w:spacing w:after="0" w:line="240" w:lineRule="auto"/>
        <w:contextualSpacing/>
        <w:jc w:val="both"/>
        <w:rPr>
          <w:rFonts w:ascii="Times New Roman" w:hAnsi="Times New Roman" w:cs="Times New Roman"/>
          <w:bCs/>
          <w:sz w:val="26"/>
          <w:szCs w:val="26"/>
        </w:rPr>
      </w:pPr>
    </w:p>
    <w:p w14:paraId="29FE8623" w14:textId="246CB1A7" w:rsidR="00861E20" w:rsidRDefault="00861E20" w:rsidP="00D453B6">
      <w:pPr>
        <w:spacing w:after="0" w:line="240" w:lineRule="auto"/>
        <w:contextualSpacing/>
        <w:jc w:val="both"/>
        <w:rPr>
          <w:rFonts w:ascii="Times New Roman" w:hAnsi="Times New Roman" w:cs="Times New Roman"/>
          <w:bCs/>
          <w:sz w:val="26"/>
          <w:szCs w:val="26"/>
        </w:rPr>
      </w:pPr>
    </w:p>
    <w:p w14:paraId="78E80B56" w14:textId="7907E0DE" w:rsidR="00861E20" w:rsidRDefault="00861E20" w:rsidP="00D453B6">
      <w:pPr>
        <w:spacing w:after="0" w:line="240" w:lineRule="auto"/>
        <w:contextualSpacing/>
        <w:jc w:val="both"/>
        <w:rPr>
          <w:rFonts w:ascii="Times New Roman" w:hAnsi="Times New Roman" w:cs="Times New Roman"/>
          <w:bCs/>
          <w:sz w:val="26"/>
          <w:szCs w:val="26"/>
        </w:rPr>
      </w:pPr>
    </w:p>
    <w:p w14:paraId="3E4AA3F4" w14:textId="5080927E" w:rsidR="00861E20" w:rsidRDefault="00861E20" w:rsidP="00D453B6">
      <w:pPr>
        <w:spacing w:after="0" w:line="240" w:lineRule="auto"/>
        <w:contextualSpacing/>
        <w:jc w:val="both"/>
        <w:rPr>
          <w:rFonts w:ascii="Times New Roman" w:hAnsi="Times New Roman" w:cs="Times New Roman"/>
          <w:bCs/>
          <w:sz w:val="26"/>
          <w:szCs w:val="26"/>
        </w:rPr>
      </w:pPr>
    </w:p>
    <w:p w14:paraId="6F80D738" w14:textId="3CCD6B51" w:rsidR="00861E20" w:rsidRDefault="00861E20" w:rsidP="00D453B6">
      <w:pPr>
        <w:spacing w:after="0" w:line="240" w:lineRule="auto"/>
        <w:contextualSpacing/>
        <w:jc w:val="both"/>
        <w:rPr>
          <w:rFonts w:ascii="Times New Roman" w:hAnsi="Times New Roman" w:cs="Times New Roman"/>
          <w:bCs/>
          <w:sz w:val="26"/>
          <w:szCs w:val="26"/>
        </w:rPr>
      </w:pPr>
    </w:p>
    <w:p w14:paraId="2F9AD287" w14:textId="618B3F30" w:rsidR="00861E20" w:rsidRDefault="00861E20" w:rsidP="00D453B6">
      <w:pPr>
        <w:spacing w:after="0" w:line="240" w:lineRule="auto"/>
        <w:contextualSpacing/>
        <w:jc w:val="both"/>
        <w:rPr>
          <w:rFonts w:ascii="Times New Roman" w:hAnsi="Times New Roman" w:cs="Times New Roman"/>
          <w:bCs/>
          <w:sz w:val="26"/>
          <w:szCs w:val="26"/>
        </w:rPr>
      </w:pPr>
    </w:p>
    <w:p w14:paraId="3603EC7B" w14:textId="4F93EE91" w:rsidR="00861E20" w:rsidRDefault="00861E20" w:rsidP="00D453B6">
      <w:pPr>
        <w:spacing w:after="0" w:line="240" w:lineRule="auto"/>
        <w:contextualSpacing/>
        <w:jc w:val="both"/>
        <w:rPr>
          <w:rFonts w:ascii="Times New Roman" w:hAnsi="Times New Roman" w:cs="Times New Roman"/>
          <w:bCs/>
          <w:sz w:val="26"/>
          <w:szCs w:val="26"/>
        </w:rPr>
      </w:pPr>
    </w:p>
    <w:p w14:paraId="7934203E" w14:textId="5FC5D61E" w:rsidR="00861E20" w:rsidRDefault="00861E20" w:rsidP="00D453B6">
      <w:pPr>
        <w:spacing w:after="0" w:line="240" w:lineRule="auto"/>
        <w:contextualSpacing/>
        <w:jc w:val="both"/>
        <w:rPr>
          <w:rFonts w:ascii="Times New Roman" w:hAnsi="Times New Roman" w:cs="Times New Roman"/>
          <w:bCs/>
          <w:sz w:val="26"/>
          <w:szCs w:val="26"/>
        </w:rPr>
      </w:pPr>
    </w:p>
    <w:p w14:paraId="43B436CF" w14:textId="73A76AFA" w:rsidR="00861E20" w:rsidRDefault="00861E20" w:rsidP="00D453B6">
      <w:pPr>
        <w:spacing w:after="0" w:line="240" w:lineRule="auto"/>
        <w:contextualSpacing/>
        <w:jc w:val="both"/>
        <w:rPr>
          <w:rFonts w:ascii="Times New Roman" w:hAnsi="Times New Roman" w:cs="Times New Roman"/>
          <w:bCs/>
          <w:sz w:val="26"/>
          <w:szCs w:val="26"/>
        </w:rPr>
      </w:pPr>
    </w:p>
    <w:p w14:paraId="78BFF978" w14:textId="77777777" w:rsidR="00861E20" w:rsidRPr="00D453B6" w:rsidRDefault="00861E20" w:rsidP="00D453B6">
      <w:pPr>
        <w:spacing w:after="0" w:line="240" w:lineRule="auto"/>
        <w:contextualSpacing/>
        <w:jc w:val="both"/>
        <w:rPr>
          <w:rFonts w:ascii="Times New Roman" w:hAnsi="Times New Roman" w:cs="Times New Roman"/>
          <w:bCs/>
          <w:sz w:val="26"/>
          <w:szCs w:val="26"/>
        </w:rPr>
      </w:pPr>
    </w:p>
    <w:p w14:paraId="7B8E233E"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
    <w:p w14:paraId="16EB0793" w14:textId="77777777" w:rsidR="00BD23ED" w:rsidRPr="00D453B6" w:rsidRDefault="00BD23ED" w:rsidP="00D453B6">
      <w:pPr>
        <w:spacing w:after="0" w:line="240" w:lineRule="auto"/>
        <w:contextualSpacing/>
        <w:jc w:val="center"/>
        <w:rPr>
          <w:rFonts w:ascii="Times New Roman" w:hAnsi="Times New Roman" w:cs="Times New Roman"/>
          <w:b/>
          <w:bCs/>
          <w:sz w:val="26"/>
          <w:szCs w:val="26"/>
        </w:rPr>
      </w:pPr>
      <w:r w:rsidRPr="00D453B6">
        <w:rPr>
          <w:rFonts w:ascii="Times New Roman" w:hAnsi="Times New Roman" w:cs="Times New Roman"/>
          <w:b/>
          <w:bCs/>
          <w:sz w:val="26"/>
          <w:szCs w:val="26"/>
        </w:rPr>
        <w:lastRenderedPageBreak/>
        <w:t>СТАТИСТИКА</w:t>
      </w:r>
    </w:p>
    <w:p w14:paraId="518E443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 xml:space="preserve">1. Цели и задачи освоения дисциплины </w:t>
      </w:r>
    </w:p>
    <w:p w14:paraId="59DC5D41" w14:textId="77777777" w:rsidR="00BD23ED" w:rsidRPr="00D453B6" w:rsidRDefault="00BD23E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Цель – получение студентами теоретических знаний и приобретение практических навыков статистического анализа экономических и социальных процессов жизни общества.</w:t>
      </w:r>
    </w:p>
    <w:p w14:paraId="75F26DF0" w14:textId="77777777" w:rsidR="00BD23ED" w:rsidRPr="00D453B6" w:rsidRDefault="00BD23E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Задачи дисциплины:</w:t>
      </w:r>
    </w:p>
    <w:p w14:paraId="70707C88" w14:textId="77777777" w:rsidR="00BD23ED" w:rsidRPr="00D453B6" w:rsidRDefault="00BD23ED" w:rsidP="00D453B6">
      <w:pPr>
        <w:numPr>
          <w:ilvl w:val="0"/>
          <w:numId w:val="22"/>
        </w:numPr>
        <w:spacing w:after="0" w:line="240" w:lineRule="auto"/>
        <w:ind w:left="0"/>
        <w:contextualSpacing/>
        <w:jc w:val="both"/>
        <w:rPr>
          <w:rFonts w:ascii="Times New Roman" w:hAnsi="Times New Roman" w:cs="Times New Roman"/>
          <w:bCs/>
          <w:iCs/>
          <w:sz w:val="26"/>
          <w:szCs w:val="26"/>
          <w:lang w:val="x-none"/>
        </w:rPr>
      </w:pPr>
      <w:r w:rsidRPr="00D453B6">
        <w:rPr>
          <w:rFonts w:ascii="Times New Roman" w:hAnsi="Times New Roman" w:cs="Times New Roman"/>
          <w:bCs/>
          <w:iCs/>
          <w:sz w:val="26"/>
          <w:szCs w:val="26"/>
          <w:lang w:val="x-none"/>
        </w:rPr>
        <w:t xml:space="preserve"> освоение студентами статистической методологии, позволяющей решать конкретные прикладные задачи экономико-статистического анализа в различных сферах экономической деятельности и социальных отношений; </w:t>
      </w:r>
    </w:p>
    <w:p w14:paraId="2666606C" w14:textId="77777777" w:rsidR="00BD23ED" w:rsidRPr="00D453B6" w:rsidRDefault="00BD23ED" w:rsidP="00D453B6">
      <w:pPr>
        <w:numPr>
          <w:ilvl w:val="0"/>
          <w:numId w:val="22"/>
        </w:numPr>
        <w:spacing w:after="0" w:line="240" w:lineRule="auto"/>
        <w:ind w:left="0"/>
        <w:contextualSpacing/>
        <w:jc w:val="both"/>
        <w:rPr>
          <w:rFonts w:ascii="Times New Roman" w:hAnsi="Times New Roman" w:cs="Times New Roman"/>
          <w:bCs/>
          <w:iCs/>
          <w:sz w:val="26"/>
          <w:szCs w:val="26"/>
          <w:lang w:val="x-none"/>
        </w:rPr>
      </w:pPr>
      <w:r w:rsidRPr="00D453B6">
        <w:rPr>
          <w:rFonts w:ascii="Times New Roman" w:hAnsi="Times New Roman" w:cs="Times New Roman"/>
          <w:bCs/>
          <w:iCs/>
          <w:sz w:val="26"/>
          <w:szCs w:val="26"/>
          <w:lang w:val="x-none"/>
        </w:rPr>
        <w:t>повышение общего уровня статистической культуры студентов, т.е. уровня аналитического и алгоритмического мышления при проведении экономико-статистического анализа данных, умения самостоятельно изучать научную литературу по проблемам приложения статистических методов в экономике и социальной сфере.</w:t>
      </w:r>
    </w:p>
    <w:p w14:paraId="408DE22E" w14:textId="77777777" w:rsidR="00BD23ED" w:rsidRPr="00D453B6" w:rsidRDefault="00BD23ED" w:rsidP="00D453B6">
      <w:pPr>
        <w:spacing w:after="0" w:line="240" w:lineRule="auto"/>
        <w:contextualSpacing/>
        <w:jc w:val="both"/>
        <w:rPr>
          <w:rFonts w:ascii="Times New Roman" w:hAnsi="Times New Roman" w:cs="Times New Roman"/>
          <w:bCs/>
          <w:sz w:val="26"/>
          <w:szCs w:val="26"/>
          <w:lang w:val="x-none"/>
        </w:rPr>
      </w:pPr>
    </w:p>
    <w:p w14:paraId="1E2ADB7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 xml:space="preserve">2. Место дисциплины в структуре образовательной программы </w:t>
      </w:r>
    </w:p>
    <w:p w14:paraId="6D3285D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Дисциплина «Статистика» относится к части, формируемой участниками образовательных отношений Блока 1 «Дисциплины (модули</w:t>
      </w:r>
      <w:proofErr w:type="gramStart"/>
      <w:r w:rsidRPr="00D453B6">
        <w:rPr>
          <w:rFonts w:ascii="Times New Roman" w:hAnsi="Times New Roman" w:cs="Times New Roman"/>
          <w:bCs/>
          <w:sz w:val="26"/>
          <w:szCs w:val="26"/>
        </w:rPr>
        <w:t>)»  обязательной</w:t>
      </w:r>
      <w:proofErr w:type="gramEnd"/>
      <w:r w:rsidRPr="00D453B6">
        <w:rPr>
          <w:rFonts w:ascii="Times New Roman" w:hAnsi="Times New Roman" w:cs="Times New Roman"/>
          <w:bCs/>
          <w:sz w:val="26"/>
          <w:szCs w:val="26"/>
        </w:rPr>
        <w:t xml:space="preserve"> части основной профессиональной образовательной программы – программы бакалавриата по направлению подготовки 38.03.04 Государственное и муниципальное управление, направленность (профиль) Государственное и муниципальное управление.</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2719"/>
        <w:gridCol w:w="5018"/>
      </w:tblGrid>
      <w:tr w:rsidR="00BD23ED" w:rsidRPr="00D453B6" w14:paraId="501B08B8" w14:textId="77777777" w:rsidTr="00BD23ED">
        <w:tc>
          <w:tcPr>
            <w:tcW w:w="1791" w:type="dxa"/>
            <w:tcBorders>
              <w:top w:val="single" w:sz="4" w:space="0" w:color="auto"/>
              <w:left w:val="single" w:sz="4" w:space="0" w:color="auto"/>
              <w:bottom w:val="single" w:sz="4" w:space="0" w:color="auto"/>
              <w:right w:val="single" w:sz="4" w:space="0" w:color="auto"/>
            </w:tcBorders>
            <w:hideMark/>
          </w:tcPr>
          <w:p w14:paraId="4645CE5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Код </w:t>
            </w:r>
          </w:p>
          <w:p w14:paraId="7F08D64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компетенции</w:t>
            </w:r>
          </w:p>
        </w:tc>
        <w:tc>
          <w:tcPr>
            <w:tcW w:w="2753" w:type="dxa"/>
            <w:tcBorders>
              <w:top w:val="single" w:sz="4" w:space="0" w:color="auto"/>
              <w:left w:val="single" w:sz="4" w:space="0" w:color="auto"/>
              <w:bottom w:val="single" w:sz="4" w:space="0" w:color="auto"/>
              <w:right w:val="single" w:sz="4" w:space="0" w:color="auto"/>
            </w:tcBorders>
            <w:hideMark/>
          </w:tcPr>
          <w:p w14:paraId="1110A43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Предшествующие </w:t>
            </w:r>
          </w:p>
          <w:p w14:paraId="46782D0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дисциплины (модули),</w:t>
            </w:r>
          </w:p>
          <w:p w14:paraId="0B64C3C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c>
          <w:tcPr>
            <w:tcW w:w="5203" w:type="dxa"/>
            <w:tcBorders>
              <w:top w:val="single" w:sz="4" w:space="0" w:color="auto"/>
              <w:left w:val="single" w:sz="4" w:space="0" w:color="auto"/>
              <w:bottom w:val="single" w:sz="4" w:space="0" w:color="auto"/>
              <w:right w:val="single" w:sz="4" w:space="0" w:color="auto"/>
            </w:tcBorders>
            <w:hideMark/>
          </w:tcPr>
          <w:p w14:paraId="33B79FC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Последующие </w:t>
            </w:r>
          </w:p>
          <w:p w14:paraId="26788F9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дисциплины (модули),</w:t>
            </w:r>
          </w:p>
          <w:p w14:paraId="7A2A9ECD"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r>
      <w:tr w:rsidR="00BD23ED" w:rsidRPr="00D453B6" w14:paraId="05532FB3" w14:textId="77777777" w:rsidTr="00BD23ED">
        <w:tc>
          <w:tcPr>
            <w:tcW w:w="1791" w:type="dxa"/>
            <w:tcBorders>
              <w:top w:val="single" w:sz="4" w:space="0" w:color="auto"/>
              <w:left w:val="single" w:sz="4" w:space="0" w:color="auto"/>
              <w:bottom w:val="single" w:sz="4" w:space="0" w:color="auto"/>
              <w:right w:val="single" w:sz="4" w:space="0" w:color="auto"/>
            </w:tcBorders>
            <w:hideMark/>
          </w:tcPr>
          <w:p w14:paraId="382A6A9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УК-1.1</w:t>
            </w:r>
          </w:p>
        </w:tc>
        <w:tc>
          <w:tcPr>
            <w:tcW w:w="2753" w:type="dxa"/>
            <w:tcBorders>
              <w:top w:val="single" w:sz="4" w:space="0" w:color="auto"/>
              <w:left w:val="single" w:sz="4" w:space="0" w:color="auto"/>
              <w:bottom w:val="single" w:sz="4" w:space="0" w:color="auto"/>
              <w:right w:val="single" w:sz="4" w:space="0" w:color="auto"/>
            </w:tcBorders>
            <w:hideMark/>
          </w:tcPr>
          <w:p w14:paraId="4E46E97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Философия</w:t>
            </w:r>
          </w:p>
          <w:p w14:paraId="1178055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Математика </w:t>
            </w:r>
          </w:p>
        </w:tc>
        <w:tc>
          <w:tcPr>
            <w:tcW w:w="5203" w:type="dxa"/>
            <w:tcBorders>
              <w:top w:val="single" w:sz="4" w:space="0" w:color="auto"/>
              <w:left w:val="single" w:sz="4" w:space="0" w:color="auto"/>
              <w:bottom w:val="single" w:sz="4" w:space="0" w:color="auto"/>
              <w:right w:val="single" w:sz="4" w:space="0" w:color="auto"/>
            </w:tcBorders>
            <w:hideMark/>
          </w:tcPr>
          <w:p w14:paraId="4472163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Методология исследования систем управления</w:t>
            </w:r>
          </w:p>
          <w:p w14:paraId="67CB825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Преддипломная практика</w:t>
            </w:r>
          </w:p>
        </w:tc>
      </w:tr>
      <w:tr w:rsidR="00BD23ED" w:rsidRPr="00D453B6" w14:paraId="2BDBC069" w14:textId="77777777" w:rsidTr="00BD23ED">
        <w:tc>
          <w:tcPr>
            <w:tcW w:w="1791" w:type="dxa"/>
            <w:tcBorders>
              <w:top w:val="single" w:sz="4" w:space="0" w:color="auto"/>
              <w:left w:val="single" w:sz="4" w:space="0" w:color="auto"/>
              <w:bottom w:val="single" w:sz="4" w:space="0" w:color="auto"/>
              <w:right w:val="single" w:sz="4" w:space="0" w:color="auto"/>
            </w:tcBorders>
            <w:hideMark/>
          </w:tcPr>
          <w:p w14:paraId="6359AA6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УК-1.2</w:t>
            </w:r>
          </w:p>
        </w:tc>
        <w:tc>
          <w:tcPr>
            <w:tcW w:w="2753" w:type="dxa"/>
            <w:tcBorders>
              <w:top w:val="single" w:sz="4" w:space="0" w:color="auto"/>
              <w:left w:val="single" w:sz="4" w:space="0" w:color="auto"/>
              <w:bottom w:val="single" w:sz="4" w:space="0" w:color="auto"/>
              <w:right w:val="single" w:sz="4" w:space="0" w:color="auto"/>
            </w:tcBorders>
            <w:hideMark/>
          </w:tcPr>
          <w:p w14:paraId="01EC5E5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Философия</w:t>
            </w:r>
          </w:p>
          <w:p w14:paraId="63EACB7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Математика </w:t>
            </w:r>
          </w:p>
        </w:tc>
        <w:tc>
          <w:tcPr>
            <w:tcW w:w="5203" w:type="dxa"/>
            <w:tcBorders>
              <w:top w:val="single" w:sz="4" w:space="0" w:color="auto"/>
              <w:left w:val="single" w:sz="4" w:space="0" w:color="auto"/>
              <w:bottom w:val="single" w:sz="4" w:space="0" w:color="auto"/>
              <w:right w:val="single" w:sz="4" w:space="0" w:color="auto"/>
            </w:tcBorders>
            <w:vAlign w:val="center"/>
            <w:hideMark/>
          </w:tcPr>
          <w:p w14:paraId="418BD0F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Методология исследования систем управления</w:t>
            </w:r>
          </w:p>
        </w:tc>
      </w:tr>
      <w:tr w:rsidR="00BD23ED" w:rsidRPr="00D453B6" w14:paraId="2CADF67F" w14:textId="77777777" w:rsidTr="00BD23ED">
        <w:tc>
          <w:tcPr>
            <w:tcW w:w="1791" w:type="dxa"/>
            <w:tcBorders>
              <w:top w:val="single" w:sz="4" w:space="0" w:color="auto"/>
              <w:left w:val="single" w:sz="4" w:space="0" w:color="auto"/>
              <w:bottom w:val="single" w:sz="4" w:space="0" w:color="auto"/>
              <w:right w:val="single" w:sz="4" w:space="0" w:color="auto"/>
            </w:tcBorders>
            <w:hideMark/>
          </w:tcPr>
          <w:p w14:paraId="2871569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ОПК-2.1</w:t>
            </w:r>
          </w:p>
        </w:tc>
        <w:tc>
          <w:tcPr>
            <w:tcW w:w="2753" w:type="dxa"/>
            <w:tcBorders>
              <w:top w:val="single" w:sz="4" w:space="0" w:color="auto"/>
              <w:left w:val="single" w:sz="4" w:space="0" w:color="auto"/>
              <w:bottom w:val="single" w:sz="4" w:space="0" w:color="auto"/>
              <w:right w:val="single" w:sz="4" w:space="0" w:color="auto"/>
            </w:tcBorders>
            <w:hideMark/>
          </w:tcPr>
          <w:p w14:paraId="1F13753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Математика</w:t>
            </w:r>
          </w:p>
        </w:tc>
        <w:tc>
          <w:tcPr>
            <w:tcW w:w="5203" w:type="dxa"/>
            <w:tcBorders>
              <w:top w:val="single" w:sz="4" w:space="0" w:color="auto"/>
              <w:left w:val="single" w:sz="4" w:space="0" w:color="auto"/>
              <w:bottom w:val="single" w:sz="4" w:space="0" w:color="auto"/>
              <w:right w:val="single" w:sz="4" w:space="0" w:color="auto"/>
            </w:tcBorders>
            <w:vAlign w:val="center"/>
            <w:hideMark/>
          </w:tcPr>
          <w:p w14:paraId="48836AD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Финансы </w:t>
            </w:r>
          </w:p>
          <w:p w14:paraId="74A74B2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Теория принятия решений и управления рисками</w:t>
            </w:r>
          </w:p>
          <w:p w14:paraId="50FAA06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История государственного управления в России</w:t>
            </w:r>
          </w:p>
          <w:p w14:paraId="39E7B6A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Методология исследования систем управления</w:t>
            </w:r>
          </w:p>
          <w:p w14:paraId="09560EF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Учебная практика, ознакомительная практика</w:t>
            </w:r>
          </w:p>
          <w:p w14:paraId="4588D05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Учебная практика, практика по получению первичных навыков научно-исследовательской и проектной деятельности</w:t>
            </w:r>
          </w:p>
        </w:tc>
      </w:tr>
      <w:tr w:rsidR="00BD23ED" w:rsidRPr="00D453B6" w14:paraId="656D5ED5" w14:textId="77777777" w:rsidTr="00BD23ED">
        <w:tc>
          <w:tcPr>
            <w:tcW w:w="1791" w:type="dxa"/>
            <w:tcBorders>
              <w:top w:val="single" w:sz="4" w:space="0" w:color="auto"/>
              <w:left w:val="single" w:sz="4" w:space="0" w:color="auto"/>
              <w:bottom w:val="single" w:sz="4" w:space="0" w:color="auto"/>
              <w:right w:val="single" w:sz="4" w:space="0" w:color="auto"/>
            </w:tcBorders>
            <w:hideMark/>
          </w:tcPr>
          <w:p w14:paraId="28D62BE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ОПК-2.2</w:t>
            </w:r>
          </w:p>
        </w:tc>
        <w:tc>
          <w:tcPr>
            <w:tcW w:w="2753" w:type="dxa"/>
            <w:tcBorders>
              <w:top w:val="single" w:sz="4" w:space="0" w:color="auto"/>
              <w:left w:val="single" w:sz="4" w:space="0" w:color="auto"/>
              <w:bottom w:val="single" w:sz="4" w:space="0" w:color="auto"/>
              <w:right w:val="single" w:sz="4" w:space="0" w:color="auto"/>
            </w:tcBorders>
            <w:hideMark/>
          </w:tcPr>
          <w:p w14:paraId="3B5ECE2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Математика</w:t>
            </w:r>
          </w:p>
        </w:tc>
        <w:tc>
          <w:tcPr>
            <w:tcW w:w="5203" w:type="dxa"/>
            <w:tcBorders>
              <w:top w:val="single" w:sz="4" w:space="0" w:color="auto"/>
              <w:left w:val="single" w:sz="4" w:space="0" w:color="auto"/>
              <w:bottom w:val="single" w:sz="4" w:space="0" w:color="auto"/>
              <w:right w:val="single" w:sz="4" w:space="0" w:color="auto"/>
            </w:tcBorders>
            <w:vAlign w:val="center"/>
            <w:hideMark/>
          </w:tcPr>
          <w:p w14:paraId="3F177F7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Финансы </w:t>
            </w:r>
          </w:p>
          <w:p w14:paraId="0381D52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История государственного управления в России</w:t>
            </w:r>
          </w:p>
          <w:p w14:paraId="26DAA8E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Система государственного и муниципального управления</w:t>
            </w:r>
          </w:p>
          <w:p w14:paraId="2D8EBC8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Методология исследования систем управления</w:t>
            </w:r>
          </w:p>
          <w:p w14:paraId="57E33E4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Учебная практика, ознакомительная практика</w:t>
            </w:r>
          </w:p>
          <w:p w14:paraId="43D88B8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Учебная практика, практика по получению первичных навыков научно-исследовательской и проектной деятельности</w:t>
            </w:r>
          </w:p>
        </w:tc>
      </w:tr>
    </w:tbl>
    <w:p w14:paraId="2FDBF25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p w14:paraId="23ECA8B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3. Перечень планируемых результатов обучения по дисциплине</w:t>
      </w:r>
    </w:p>
    <w:p w14:paraId="4911DF7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Изучение дисциплины направлено на формирование у обучающихся компетенций:</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3268"/>
        <w:gridCol w:w="3685"/>
      </w:tblGrid>
      <w:tr w:rsidR="00BD23ED" w:rsidRPr="00D453B6" w14:paraId="0835CF64" w14:textId="77777777" w:rsidTr="00BD23ED">
        <w:tc>
          <w:tcPr>
            <w:tcW w:w="2539" w:type="dxa"/>
            <w:tcBorders>
              <w:top w:val="single" w:sz="4" w:space="0" w:color="auto"/>
              <w:left w:val="single" w:sz="4" w:space="0" w:color="auto"/>
              <w:bottom w:val="single" w:sz="4" w:space="0" w:color="auto"/>
              <w:right w:val="single" w:sz="4" w:space="0" w:color="auto"/>
            </w:tcBorders>
            <w:hideMark/>
          </w:tcPr>
          <w:p w14:paraId="4DB656F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Формируемые компетенции (код и наименование компетенции)</w:t>
            </w:r>
          </w:p>
        </w:tc>
        <w:tc>
          <w:tcPr>
            <w:tcW w:w="3268" w:type="dxa"/>
            <w:tcBorders>
              <w:top w:val="single" w:sz="4" w:space="0" w:color="auto"/>
              <w:left w:val="single" w:sz="4" w:space="0" w:color="auto"/>
              <w:bottom w:val="single" w:sz="4" w:space="0" w:color="auto"/>
              <w:right w:val="single" w:sz="4" w:space="0" w:color="auto"/>
            </w:tcBorders>
            <w:hideMark/>
          </w:tcPr>
          <w:p w14:paraId="6732CB7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Индикаторы достижения компетенций</w:t>
            </w:r>
          </w:p>
        </w:tc>
        <w:tc>
          <w:tcPr>
            <w:tcW w:w="3685" w:type="dxa"/>
            <w:tcBorders>
              <w:top w:val="single" w:sz="4" w:space="0" w:color="auto"/>
              <w:left w:val="single" w:sz="4" w:space="0" w:color="auto"/>
              <w:bottom w:val="single" w:sz="4" w:space="0" w:color="auto"/>
              <w:right w:val="single" w:sz="4" w:space="0" w:color="auto"/>
            </w:tcBorders>
            <w:hideMark/>
          </w:tcPr>
          <w:p w14:paraId="22B4ABF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Планируемые результаты обучения</w:t>
            </w:r>
          </w:p>
        </w:tc>
      </w:tr>
      <w:tr w:rsidR="00BD23ED" w:rsidRPr="00D453B6" w14:paraId="0C6582A0" w14:textId="77777777" w:rsidTr="00BD23ED">
        <w:trPr>
          <w:trHeight w:val="625"/>
        </w:trPr>
        <w:tc>
          <w:tcPr>
            <w:tcW w:w="2539" w:type="dxa"/>
            <w:vMerge w:val="restart"/>
            <w:tcBorders>
              <w:top w:val="single" w:sz="4" w:space="0" w:color="auto"/>
              <w:left w:val="single" w:sz="4" w:space="0" w:color="auto"/>
              <w:bottom w:val="single" w:sz="4" w:space="0" w:color="auto"/>
              <w:right w:val="single" w:sz="4" w:space="0" w:color="auto"/>
            </w:tcBorders>
            <w:hideMark/>
          </w:tcPr>
          <w:p w14:paraId="1361ECB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УК-1 Способен осуществлять поиск, критический анализ и синтез информации, применять системный подход для решения поставленных задач</w:t>
            </w:r>
          </w:p>
        </w:tc>
        <w:tc>
          <w:tcPr>
            <w:tcW w:w="3268" w:type="dxa"/>
            <w:tcBorders>
              <w:top w:val="single" w:sz="4" w:space="0" w:color="auto"/>
              <w:left w:val="single" w:sz="4" w:space="0" w:color="auto"/>
              <w:bottom w:val="single" w:sz="4" w:space="0" w:color="auto"/>
              <w:right w:val="single" w:sz="4" w:space="0" w:color="auto"/>
            </w:tcBorders>
          </w:tcPr>
          <w:p w14:paraId="2EC23970" w14:textId="77777777" w:rsidR="00BD23ED" w:rsidRPr="00D453B6" w:rsidRDefault="00BD23E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sz w:val="26"/>
                <w:szCs w:val="26"/>
              </w:rPr>
              <w:t>УК-1.1 Способен анализировать поставленную задачу выделяя её базовые составляющие, осуществлять поиск информации для решения поставленной задачи</w:t>
            </w:r>
          </w:p>
          <w:p w14:paraId="6C22502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3685" w:type="dxa"/>
            <w:tcBorders>
              <w:top w:val="single" w:sz="4" w:space="0" w:color="auto"/>
              <w:left w:val="single" w:sz="4" w:space="0" w:color="auto"/>
              <w:bottom w:val="single" w:sz="4" w:space="0" w:color="auto"/>
              <w:right w:val="single" w:sz="4" w:space="0" w:color="auto"/>
            </w:tcBorders>
            <w:hideMark/>
          </w:tcPr>
          <w:p w14:paraId="7B6AF463" w14:textId="77777777" w:rsidR="00BD23ED" w:rsidRPr="00D453B6" w:rsidRDefault="00BD23E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Знать: методику постановки цели и определения способов ее достижения, выявляя ее составляющие и связи между ними.</w:t>
            </w:r>
          </w:p>
          <w:p w14:paraId="512E6796" w14:textId="77777777" w:rsidR="00BD23ED" w:rsidRPr="00D453B6" w:rsidRDefault="00BD23E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Уметь: находить, критически анализировать и контекстно обрабатывать информацию, необходимую для решения поставленной задачи; применять экономический понятийный аппарат в профессиональной деятельности.</w:t>
            </w:r>
          </w:p>
          <w:p w14:paraId="7C48B57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Cs/>
                <w:sz w:val="26"/>
                <w:szCs w:val="26"/>
              </w:rPr>
              <w:t>Владеть: навыками разбора задачи с указанием этапов и конечных целей.</w:t>
            </w:r>
          </w:p>
        </w:tc>
      </w:tr>
      <w:tr w:rsidR="00BD23ED" w:rsidRPr="00D453B6" w14:paraId="2F0AD3E1" w14:textId="77777777" w:rsidTr="00BD23ED">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0EE3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3268" w:type="dxa"/>
            <w:tcBorders>
              <w:top w:val="single" w:sz="4" w:space="0" w:color="auto"/>
              <w:left w:val="single" w:sz="4" w:space="0" w:color="auto"/>
              <w:bottom w:val="single" w:sz="4" w:space="0" w:color="auto"/>
              <w:right w:val="single" w:sz="4" w:space="0" w:color="auto"/>
            </w:tcBorders>
          </w:tcPr>
          <w:p w14:paraId="14CEC53D" w14:textId="77777777" w:rsidR="00BD23ED" w:rsidRPr="00D453B6" w:rsidRDefault="00BD23E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sz w:val="26"/>
                <w:szCs w:val="26"/>
              </w:rPr>
              <w:t>УК-1.2 Способен разрабатывать варианты решения проблемной ситуации на основе критического анализа доступных источников информации</w:t>
            </w:r>
          </w:p>
          <w:p w14:paraId="5B717D2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3685" w:type="dxa"/>
            <w:tcBorders>
              <w:top w:val="single" w:sz="4" w:space="0" w:color="auto"/>
              <w:left w:val="single" w:sz="4" w:space="0" w:color="auto"/>
              <w:bottom w:val="single" w:sz="4" w:space="0" w:color="auto"/>
              <w:right w:val="single" w:sz="4" w:space="0" w:color="auto"/>
            </w:tcBorders>
            <w:hideMark/>
          </w:tcPr>
          <w:p w14:paraId="2BDBA374" w14:textId="77777777" w:rsidR="00BD23ED" w:rsidRPr="00D453B6" w:rsidRDefault="00BD23E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Знать: методику постановки цели и определения способов ее достижения на основе критического анализа доступных источников информации.</w:t>
            </w:r>
          </w:p>
          <w:p w14:paraId="241A61E6" w14:textId="77777777" w:rsidR="00BD23ED" w:rsidRPr="00D453B6" w:rsidRDefault="00BD23E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Уметь: критически оценивать возможные варианты решения проблемной ситуации на основе анализа причинно-следственных связей.</w:t>
            </w:r>
          </w:p>
          <w:p w14:paraId="232A765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Cs/>
                <w:sz w:val="26"/>
                <w:szCs w:val="26"/>
              </w:rPr>
              <w:t>Владеть: технологиями выхода из проблемных ситуаций, навыками выработки стратегии действий в профессиональной деятельности.</w:t>
            </w:r>
          </w:p>
        </w:tc>
      </w:tr>
      <w:tr w:rsidR="00BD23ED" w:rsidRPr="00D453B6" w14:paraId="239464D8" w14:textId="77777777" w:rsidTr="00BD23ED">
        <w:trPr>
          <w:trHeight w:val="216"/>
        </w:trPr>
        <w:tc>
          <w:tcPr>
            <w:tcW w:w="2539" w:type="dxa"/>
            <w:vMerge w:val="restart"/>
            <w:tcBorders>
              <w:top w:val="single" w:sz="4" w:space="0" w:color="auto"/>
              <w:left w:val="single" w:sz="4" w:space="0" w:color="auto"/>
              <w:bottom w:val="single" w:sz="4" w:space="0" w:color="auto"/>
              <w:right w:val="single" w:sz="4" w:space="0" w:color="auto"/>
            </w:tcBorders>
            <w:hideMark/>
          </w:tcPr>
          <w:p w14:paraId="4D6F244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ОПК-2 Способен разрабатывать и реализовывать управленческие решения, меры регулирующего воздействия, в том числе контрольно-надзорные функции, государственные и муниципальные программы на основе анализа социально-экономических процессов;</w:t>
            </w:r>
          </w:p>
        </w:tc>
        <w:tc>
          <w:tcPr>
            <w:tcW w:w="3268" w:type="dxa"/>
            <w:tcBorders>
              <w:top w:val="single" w:sz="4" w:space="0" w:color="auto"/>
              <w:left w:val="single" w:sz="4" w:space="0" w:color="auto"/>
              <w:bottom w:val="single" w:sz="4" w:space="0" w:color="auto"/>
              <w:right w:val="single" w:sz="4" w:space="0" w:color="auto"/>
            </w:tcBorders>
            <w:hideMark/>
          </w:tcPr>
          <w:p w14:paraId="3BCF5A7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ОПК-2.1 Способен разрабатывать и реализовывать управленческие решения и меры регулирующего воздействия на основе анализа социально-экономических процессов</w:t>
            </w:r>
          </w:p>
        </w:tc>
        <w:tc>
          <w:tcPr>
            <w:tcW w:w="3685" w:type="dxa"/>
            <w:tcBorders>
              <w:top w:val="single" w:sz="4" w:space="0" w:color="auto"/>
              <w:left w:val="single" w:sz="4" w:space="0" w:color="auto"/>
              <w:bottom w:val="single" w:sz="4" w:space="0" w:color="auto"/>
              <w:right w:val="single" w:sz="4" w:space="0" w:color="auto"/>
            </w:tcBorders>
            <w:hideMark/>
          </w:tcPr>
          <w:p w14:paraId="1CCF24B6" w14:textId="77777777" w:rsidR="00BD23ED" w:rsidRPr="00D453B6" w:rsidRDefault="00BD23E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 xml:space="preserve">Знать: методы принятия управленческих решений и меры </w:t>
            </w:r>
          </w:p>
          <w:p w14:paraId="51C00F8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регулирующего воздействия на основе анализа социально-экономических процессов</w:t>
            </w:r>
          </w:p>
          <w:p w14:paraId="50210E8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Cs/>
                <w:sz w:val="26"/>
                <w:szCs w:val="26"/>
              </w:rPr>
              <w:t xml:space="preserve">Уметь: </w:t>
            </w:r>
            <w:r w:rsidRPr="00D453B6">
              <w:rPr>
                <w:rFonts w:ascii="Times New Roman" w:hAnsi="Times New Roman" w:cs="Times New Roman"/>
                <w:bCs/>
                <w:sz w:val="26"/>
                <w:szCs w:val="26"/>
              </w:rPr>
              <w:t>разрабатывать и реализовывать управленческие решения и меры регулирующего воздействия, на основе анализа социально-экономических процессов;</w:t>
            </w:r>
          </w:p>
          <w:p w14:paraId="1F37326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Cs/>
                <w:sz w:val="26"/>
                <w:szCs w:val="26"/>
              </w:rPr>
              <w:t xml:space="preserve">Владеть: навыками разработки и реализации </w:t>
            </w:r>
            <w:r w:rsidRPr="00D453B6">
              <w:rPr>
                <w:rFonts w:ascii="Times New Roman" w:hAnsi="Times New Roman" w:cs="Times New Roman"/>
                <w:bCs/>
                <w:sz w:val="26"/>
                <w:szCs w:val="26"/>
              </w:rPr>
              <w:t>управленческих решений в профессиональной деятельности</w:t>
            </w:r>
          </w:p>
        </w:tc>
      </w:tr>
      <w:tr w:rsidR="00BD23ED" w:rsidRPr="00D453B6" w14:paraId="66C73057" w14:textId="77777777" w:rsidTr="00BD23ED">
        <w:trPr>
          <w:trHeight w:val="3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D6F6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3268" w:type="dxa"/>
            <w:tcBorders>
              <w:top w:val="single" w:sz="4" w:space="0" w:color="auto"/>
              <w:left w:val="single" w:sz="4" w:space="0" w:color="auto"/>
              <w:bottom w:val="single" w:sz="4" w:space="0" w:color="auto"/>
              <w:right w:val="single" w:sz="4" w:space="0" w:color="auto"/>
            </w:tcBorders>
          </w:tcPr>
          <w:p w14:paraId="45D6F64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ОПК-2.2 Способен разрабатывать и реализовывать контрольно-надзорные функции, государственные и муниципальные программы на основе анализа социально-экономических процессов</w:t>
            </w:r>
          </w:p>
          <w:p w14:paraId="62B3601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3685" w:type="dxa"/>
            <w:tcBorders>
              <w:top w:val="single" w:sz="4" w:space="0" w:color="auto"/>
              <w:left w:val="single" w:sz="4" w:space="0" w:color="auto"/>
              <w:bottom w:val="single" w:sz="4" w:space="0" w:color="auto"/>
              <w:right w:val="single" w:sz="4" w:space="0" w:color="auto"/>
            </w:tcBorders>
            <w:hideMark/>
          </w:tcPr>
          <w:p w14:paraId="167AC2E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Знать: сущность контрольно- надзорных функций, государственных и муниципальных программ</w:t>
            </w:r>
          </w:p>
          <w:p w14:paraId="7E92E7C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Уметь: применять знания контрольно-надзорных функций, государственных и муниципальных программ на основе анализа социально-экономических процессов в профессиональной деятельности</w:t>
            </w:r>
          </w:p>
          <w:p w14:paraId="64D1FC4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Владеть: навыками разработки и использования контрольно-надзорные функции, государственные и муниципальные программы на основе анализа социально-экономических процессов</w:t>
            </w:r>
          </w:p>
        </w:tc>
      </w:tr>
    </w:tbl>
    <w:p w14:paraId="0296549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p w14:paraId="5C372C2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4. Объем дисциплины и виды учебной работы</w:t>
      </w:r>
    </w:p>
    <w:p w14:paraId="4BA56FBE" w14:textId="77777777" w:rsidR="00BD23ED" w:rsidRPr="00D453B6" w:rsidRDefault="00BD23ED"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Cs/>
          <w:sz w:val="26"/>
          <w:szCs w:val="26"/>
        </w:rPr>
        <w:t>Объем дисциплины и виды учебной работы</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в академических часах с выделением объема контактной работы обучающихся с преподавателем и самостоятельной работы обучающихся:</w:t>
      </w:r>
    </w:p>
    <w:p w14:paraId="24BCB6E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i/>
          <w:sz w:val="26"/>
          <w:szCs w:val="26"/>
        </w:rPr>
        <w:t xml:space="preserve">очная форма обучения </w:t>
      </w:r>
    </w:p>
    <w:tbl>
      <w:tblPr>
        <w:tblW w:w="9900" w:type="dxa"/>
        <w:tblInd w:w="-34" w:type="dxa"/>
        <w:tblLayout w:type="fixed"/>
        <w:tblLook w:val="04A0" w:firstRow="1" w:lastRow="0" w:firstColumn="1" w:lastColumn="0" w:noHBand="0" w:noVBand="1"/>
      </w:tblPr>
      <w:tblGrid>
        <w:gridCol w:w="3308"/>
        <w:gridCol w:w="3243"/>
        <w:gridCol w:w="1108"/>
        <w:gridCol w:w="2241"/>
      </w:tblGrid>
      <w:tr w:rsidR="00BD23ED" w:rsidRPr="00D453B6" w14:paraId="6D433EF1" w14:textId="77777777" w:rsidTr="00BD23ED">
        <w:trPr>
          <w:cantSplit/>
          <w:trHeight w:val="23"/>
        </w:trPr>
        <w:tc>
          <w:tcPr>
            <w:tcW w:w="6548" w:type="dxa"/>
            <w:gridSpan w:val="2"/>
            <w:vMerge w:val="restart"/>
            <w:tcBorders>
              <w:top w:val="single" w:sz="4" w:space="0" w:color="000000"/>
              <w:left w:val="single" w:sz="4" w:space="0" w:color="000000"/>
              <w:bottom w:val="single" w:sz="4" w:space="0" w:color="000000"/>
              <w:right w:val="nil"/>
            </w:tcBorders>
            <w:vAlign w:val="center"/>
            <w:hideMark/>
          </w:tcPr>
          <w:p w14:paraId="76C0639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3347" w:type="dxa"/>
            <w:gridSpan w:val="2"/>
            <w:tcBorders>
              <w:top w:val="single" w:sz="4" w:space="0" w:color="000000"/>
              <w:left w:val="single" w:sz="4" w:space="0" w:color="000000"/>
              <w:bottom w:val="single" w:sz="4" w:space="0" w:color="000000"/>
              <w:right w:val="single" w:sz="4" w:space="0" w:color="000000"/>
            </w:tcBorders>
            <w:vAlign w:val="center"/>
            <w:hideMark/>
          </w:tcPr>
          <w:p w14:paraId="4DB9D59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ак.часов</w:t>
            </w:r>
            <w:proofErr w:type="spellEnd"/>
          </w:p>
        </w:tc>
      </w:tr>
      <w:tr w:rsidR="00BD23ED" w:rsidRPr="00D453B6" w14:paraId="538C2502" w14:textId="77777777" w:rsidTr="00BD23ED">
        <w:trPr>
          <w:cantSplit/>
          <w:trHeight w:val="23"/>
        </w:trPr>
        <w:tc>
          <w:tcPr>
            <w:tcW w:w="9789" w:type="dxa"/>
            <w:gridSpan w:val="2"/>
            <w:vMerge/>
            <w:tcBorders>
              <w:top w:val="single" w:sz="4" w:space="0" w:color="000000"/>
              <w:left w:val="single" w:sz="4" w:space="0" w:color="000000"/>
              <w:bottom w:val="single" w:sz="4" w:space="0" w:color="000000"/>
              <w:right w:val="nil"/>
            </w:tcBorders>
            <w:vAlign w:val="center"/>
            <w:hideMark/>
          </w:tcPr>
          <w:p w14:paraId="47D29BE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1107" w:type="dxa"/>
            <w:vMerge w:val="restart"/>
            <w:tcBorders>
              <w:top w:val="single" w:sz="4" w:space="0" w:color="000000"/>
              <w:left w:val="single" w:sz="4" w:space="0" w:color="000000"/>
              <w:bottom w:val="single" w:sz="4" w:space="0" w:color="000000"/>
              <w:right w:val="nil"/>
            </w:tcBorders>
            <w:vAlign w:val="center"/>
            <w:hideMark/>
          </w:tcPr>
          <w:p w14:paraId="75B3228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2240" w:type="dxa"/>
            <w:tcBorders>
              <w:top w:val="single" w:sz="4" w:space="0" w:color="000000"/>
              <w:left w:val="single" w:sz="4" w:space="0" w:color="000000"/>
              <w:bottom w:val="single" w:sz="4" w:space="0" w:color="000000"/>
              <w:right w:val="single" w:sz="4" w:space="0" w:color="000000"/>
            </w:tcBorders>
            <w:vAlign w:val="center"/>
            <w:hideMark/>
          </w:tcPr>
          <w:p w14:paraId="743FEDA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BD23ED" w:rsidRPr="00D453B6" w14:paraId="4589BD90" w14:textId="77777777" w:rsidTr="00BD23ED">
        <w:trPr>
          <w:cantSplit/>
          <w:trHeight w:val="23"/>
        </w:trPr>
        <w:tc>
          <w:tcPr>
            <w:tcW w:w="9789" w:type="dxa"/>
            <w:gridSpan w:val="2"/>
            <w:vMerge/>
            <w:tcBorders>
              <w:top w:val="single" w:sz="4" w:space="0" w:color="000000"/>
              <w:left w:val="single" w:sz="4" w:space="0" w:color="000000"/>
              <w:bottom w:val="single" w:sz="4" w:space="0" w:color="000000"/>
              <w:right w:val="nil"/>
            </w:tcBorders>
            <w:vAlign w:val="center"/>
            <w:hideMark/>
          </w:tcPr>
          <w:p w14:paraId="4274B0B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3347" w:type="dxa"/>
            <w:vMerge/>
            <w:tcBorders>
              <w:top w:val="single" w:sz="4" w:space="0" w:color="000000"/>
              <w:left w:val="single" w:sz="4" w:space="0" w:color="000000"/>
              <w:bottom w:val="single" w:sz="4" w:space="0" w:color="000000"/>
              <w:right w:val="nil"/>
            </w:tcBorders>
            <w:vAlign w:val="center"/>
            <w:hideMark/>
          </w:tcPr>
          <w:p w14:paraId="11AD3BE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2240" w:type="dxa"/>
            <w:tcBorders>
              <w:top w:val="single" w:sz="4" w:space="0" w:color="000000"/>
              <w:left w:val="single" w:sz="4" w:space="0" w:color="000000"/>
              <w:bottom w:val="single" w:sz="4" w:space="0" w:color="000000"/>
              <w:right w:val="single" w:sz="4" w:space="0" w:color="000000"/>
            </w:tcBorders>
            <w:vAlign w:val="center"/>
            <w:hideMark/>
          </w:tcPr>
          <w:p w14:paraId="3DDF95F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lang w:val="en-US"/>
              </w:rPr>
              <w:t>II</w:t>
            </w:r>
          </w:p>
        </w:tc>
      </w:tr>
      <w:tr w:rsidR="00BD23ED" w:rsidRPr="00D453B6" w14:paraId="4E595176" w14:textId="77777777" w:rsidTr="00BD23ED">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503A0F0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1107" w:type="dxa"/>
            <w:tcBorders>
              <w:top w:val="single" w:sz="4" w:space="0" w:color="000000"/>
              <w:left w:val="single" w:sz="4" w:space="0" w:color="000000"/>
              <w:bottom w:val="single" w:sz="4" w:space="0" w:color="000000"/>
              <w:right w:val="nil"/>
            </w:tcBorders>
            <w:hideMark/>
          </w:tcPr>
          <w:p w14:paraId="5E6092C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64,5</w:t>
            </w:r>
          </w:p>
        </w:tc>
        <w:tc>
          <w:tcPr>
            <w:tcW w:w="2240" w:type="dxa"/>
            <w:tcBorders>
              <w:top w:val="single" w:sz="4" w:space="0" w:color="000000"/>
              <w:left w:val="single" w:sz="4" w:space="0" w:color="000000"/>
              <w:bottom w:val="single" w:sz="4" w:space="0" w:color="000000"/>
              <w:right w:val="single" w:sz="4" w:space="0" w:color="000000"/>
            </w:tcBorders>
            <w:hideMark/>
          </w:tcPr>
          <w:p w14:paraId="39ECD94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64,5</w:t>
            </w:r>
          </w:p>
        </w:tc>
      </w:tr>
      <w:tr w:rsidR="00BD23ED" w:rsidRPr="00D453B6" w14:paraId="03BC28EA" w14:textId="77777777" w:rsidTr="00BD23ED">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53970AA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Аудиторные занятия, часов всего, в том числе:</w:t>
            </w:r>
          </w:p>
        </w:tc>
        <w:tc>
          <w:tcPr>
            <w:tcW w:w="1107" w:type="dxa"/>
            <w:tcBorders>
              <w:top w:val="single" w:sz="4" w:space="0" w:color="000000"/>
              <w:left w:val="single" w:sz="4" w:space="0" w:color="000000"/>
              <w:bottom w:val="single" w:sz="4" w:space="0" w:color="000000"/>
              <w:right w:val="nil"/>
            </w:tcBorders>
            <w:hideMark/>
          </w:tcPr>
          <w:p w14:paraId="6481CE3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64</w:t>
            </w:r>
          </w:p>
        </w:tc>
        <w:tc>
          <w:tcPr>
            <w:tcW w:w="2240" w:type="dxa"/>
            <w:tcBorders>
              <w:top w:val="single" w:sz="4" w:space="0" w:color="000000"/>
              <w:left w:val="single" w:sz="4" w:space="0" w:color="000000"/>
              <w:bottom w:val="single" w:sz="4" w:space="0" w:color="000000"/>
              <w:right w:val="single" w:sz="4" w:space="0" w:color="000000"/>
            </w:tcBorders>
            <w:hideMark/>
          </w:tcPr>
          <w:p w14:paraId="62D0EA5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64</w:t>
            </w:r>
          </w:p>
        </w:tc>
      </w:tr>
      <w:tr w:rsidR="00BD23ED" w:rsidRPr="00D453B6" w14:paraId="3BCA52B9" w14:textId="77777777" w:rsidTr="00BD23ED">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647A49C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занятия лекционного типа </w:t>
            </w:r>
          </w:p>
        </w:tc>
        <w:tc>
          <w:tcPr>
            <w:tcW w:w="1107" w:type="dxa"/>
            <w:tcBorders>
              <w:top w:val="single" w:sz="4" w:space="0" w:color="000000"/>
              <w:left w:val="single" w:sz="4" w:space="0" w:color="000000"/>
              <w:bottom w:val="single" w:sz="4" w:space="0" w:color="000000"/>
              <w:right w:val="nil"/>
            </w:tcBorders>
            <w:hideMark/>
          </w:tcPr>
          <w:p w14:paraId="426D876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32</w:t>
            </w:r>
          </w:p>
        </w:tc>
        <w:tc>
          <w:tcPr>
            <w:tcW w:w="2240" w:type="dxa"/>
            <w:tcBorders>
              <w:top w:val="single" w:sz="4" w:space="0" w:color="000000"/>
              <w:left w:val="single" w:sz="4" w:space="0" w:color="000000"/>
              <w:bottom w:val="single" w:sz="4" w:space="0" w:color="000000"/>
              <w:right w:val="single" w:sz="4" w:space="0" w:color="000000"/>
            </w:tcBorders>
            <w:hideMark/>
          </w:tcPr>
          <w:p w14:paraId="7EEF422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32</w:t>
            </w:r>
          </w:p>
        </w:tc>
      </w:tr>
      <w:tr w:rsidR="00BD23ED" w:rsidRPr="00D453B6" w14:paraId="615E666B" w14:textId="77777777" w:rsidTr="00BD23ED">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5BD45AA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1107" w:type="dxa"/>
            <w:tcBorders>
              <w:top w:val="single" w:sz="4" w:space="0" w:color="000000"/>
              <w:left w:val="single" w:sz="4" w:space="0" w:color="000000"/>
              <w:bottom w:val="single" w:sz="4" w:space="0" w:color="000000"/>
              <w:right w:val="nil"/>
            </w:tcBorders>
          </w:tcPr>
          <w:p w14:paraId="7CA66B2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2240" w:type="dxa"/>
            <w:tcBorders>
              <w:top w:val="single" w:sz="4" w:space="0" w:color="000000"/>
              <w:left w:val="single" w:sz="4" w:space="0" w:color="000000"/>
              <w:bottom w:val="single" w:sz="4" w:space="0" w:color="000000"/>
              <w:right w:val="single" w:sz="4" w:space="0" w:color="000000"/>
            </w:tcBorders>
          </w:tcPr>
          <w:p w14:paraId="176A3AC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r>
      <w:tr w:rsidR="00BD23ED" w:rsidRPr="00D453B6" w14:paraId="01C09D19" w14:textId="77777777" w:rsidTr="00BD23ED">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7D8C0D8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практические занятия</w:t>
            </w:r>
          </w:p>
        </w:tc>
        <w:tc>
          <w:tcPr>
            <w:tcW w:w="1107" w:type="dxa"/>
            <w:tcBorders>
              <w:top w:val="single" w:sz="4" w:space="0" w:color="000000"/>
              <w:left w:val="single" w:sz="4" w:space="0" w:color="000000"/>
              <w:bottom w:val="single" w:sz="4" w:space="0" w:color="000000"/>
              <w:right w:val="nil"/>
            </w:tcBorders>
            <w:hideMark/>
          </w:tcPr>
          <w:p w14:paraId="00F0F60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32</w:t>
            </w:r>
          </w:p>
        </w:tc>
        <w:tc>
          <w:tcPr>
            <w:tcW w:w="2240" w:type="dxa"/>
            <w:tcBorders>
              <w:top w:val="single" w:sz="4" w:space="0" w:color="000000"/>
              <w:left w:val="single" w:sz="4" w:space="0" w:color="000000"/>
              <w:bottom w:val="single" w:sz="4" w:space="0" w:color="000000"/>
              <w:right w:val="single" w:sz="4" w:space="0" w:color="000000"/>
            </w:tcBorders>
            <w:hideMark/>
          </w:tcPr>
          <w:p w14:paraId="371A29C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32</w:t>
            </w:r>
          </w:p>
        </w:tc>
      </w:tr>
      <w:tr w:rsidR="00BD23ED" w:rsidRPr="00D453B6" w14:paraId="7DBACFF4" w14:textId="77777777" w:rsidTr="00BD23ED">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555767B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лабораторные занятия</w:t>
            </w:r>
          </w:p>
        </w:tc>
        <w:tc>
          <w:tcPr>
            <w:tcW w:w="1107" w:type="dxa"/>
            <w:tcBorders>
              <w:top w:val="single" w:sz="4" w:space="0" w:color="000000"/>
              <w:left w:val="single" w:sz="4" w:space="0" w:color="000000"/>
              <w:bottom w:val="single" w:sz="4" w:space="0" w:color="000000"/>
              <w:right w:val="nil"/>
            </w:tcBorders>
            <w:hideMark/>
          </w:tcPr>
          <w:p w14:paraId="153230E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2240" w:type="dxa"/>
            <w:tcBorders>
              <w:top w:val="single" w:sz="4" w:space="0" w:color="000000"/>
              <w:left w:val="single" w:sz="4" w:space="0" w:color="000000"/>
              <w:bottom w:val="single" w:sz="4" w:space="0" w:color="000000"/>
              <w:right w:val="single" w:sz="4" w:space="0" w:color="000000"/>
            </w:tcBorders>
            <w:hideMark/>
          </w:tcPr>
          <w:p w14:paraId="418A9D2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BD23ED" w:rsidRPr="00D453B6" w14:paraId="156D2DC3" w14:textId="77777777" w:rsidTr="00BD23ED">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02C8C31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1107" w:type="dxa"/>
            <w:tcBorders>
              <w:top w:val="single" w:sz="4" w:space="0" w:color="000000"/>
              <w:left w:val="single" w:sz="4" w:space="0" w:color="000000"/>
              <w:bottom w:val="single" w:sz="4" w:space="0" w:color="000000"/>
              <w:right w:val="single" w:sz="4" w:space="0" w:color="000000"/>
            </w:tcBorders>
            <w:vAlign w:val="center"/>
            <w:hideMark/>
          </w:tcPr>
          <w:p w14:paraId="6AF1488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2240" w:type="dxa"/>
            <w:tcBorders>
              <w:top w:val="single" w:sz="4" w:space="0" w:color="000000"/>
              <w:left w:val="single" w:sz="4" w:space="0" w:color="000000"/>
              <w:bottom w:val="single" w:sz="4" w:space="0" w:color="000000"/>
              <w:right w:val="single" w:sz="4" w:space="0" w:color="000000"/>
            </w:tcBorders>
            <w:vAlign w:val="center"/>
            <w:hideMark/>
          </w:tcPr>
          <w:p w14:paraId="4577866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BD23ED" w:rsidRPr="00D453B6" w14:paraId="12D302B4" w14:textId="77777777" w:rsidTr="00BD23ED">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188158B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Консультации</w:t>
            </w:r>
          </w:p>
        </w:tc>
        <w:tc>
          <w:tcPr>
            <w:tcW w:w="1107" w:type="dxa"/>
            <w:tcBorders>
              <w:top w:val="single" w:sz="4" w:space="0" w:color="000000"/>
              <w:left w:val="single" w:sz="4" w:space="0" w:color="000000"/>
              <w:bottom w:val="single" w:sz="4" w:space="0" w:color="000000"/>
              <w:right w:val="single" w:sz="4" w:space="0" w:color="000000"/>
            </w:tcBorders>
            <w:vAlign w:val="center"/>
            <w:hideMark/>
          </w:tcPr>
          <w:p w14:paraId="3535849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2240" w:type="dxa"/>
            <w:tcBorders>
              <w:top w:val="single" w:sz="4" w:space="0" w:color="000000"/>
              <w:left w:val="single" w:sz="4" w:space="0" w:color="000000"/>
              <w:bottom w:val="single" w:sz="4" w:space="0" w:color="000000"/>
              <w:right w:val="single" w:sz="4" w:space="0" w:color="000000"/>
            </w:tcBorders>
            <w:vAlign w:val="center"/>
            <w:hideMark/>
          </w:tcPr>
          <w:p w14:paraId="612CE82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BD23ED" w:rsidRPr="00D453B6" w14:paraId="534ACF22" w14:textId="77777777" w:rsidTr="00BD23ED">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441B616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1107" w:type="dxa"/>
            <w:tcBorders>
              <w:top w:val="single" w:sz="4" w:space="0" w:color="000000"/>
              <w:left w:val="single" w:sz="4" w:space="0" w:color="000000"/>
              <w:bottom w:val="single" w:sz="4" w:space="0" w:color="000000"/>
              <w:right w:val="nil"/>
            </w:tcBorders>
            <w:vAlign w:val="center"/>
            <w:hideMark/>
          </w:tcPr>
          <w:p w14:paraId="69744DC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2240" w:type="dxa"/>
            <w:tcBorders>
              <w:top w:val="single" w:sz="4" w:space="0" w:color="000000"/>
              <w:left w:val="single" w:sz="4" w:space="0" w:color="000000"/>
              <w:bottom w:val="single" w:sz="4" w:space="0" w:color="000000"/>
              <w:right w:val="single" w:sz="4" w:space="0" w:color="000000"/>
            </w:tcBorders>
            <w:vAlign w:val="center"/>
            <w:hideMark/>
          </w:tcPr>
          <w:p w14:paraId="2DD8052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BD23ED" w:rsidRPr="00D453B6" w14:paraId="7A78B019" w14:textId="77777777" w:rsidTr="00BD23ED">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77F9320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студентов, всего</w:t>
            </w:r>
          </w:p>
        </w:tc>
        <w:tc>
          <w:tcPr>
            <w:tcW w:w="1107" w:type="dxa"/>
            <w:tcBorders>
              <w:top w:val="single" w:sz="4" w:space="0" w:color="000000"/>
              <w:left w:val="single" w:sz="4" w:space="0" w:color="000000"/>
              <w:bottom w:val="single" w:sz="4" w:space="0" w:color="000000"/>
              <w:right w:val="nil"/>
            </w:tcBorders>
            <w:hideMark/>
          </w:tcPr>
          <w:p w14:paraId="2E00245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79,5</w:t>
            </w:r>
          </w:p>
        </w:tc>
        <w:tc>
          <w:tcPr>
            <w:tcW w:w="2240" w:type="dxa"/>
            <w:tcBorders>
              <w:top w:val="single" w:sz="4" w:space="0" w:color="000000"/>
              <w:left w:val="single" w:sz="4" w:space="0" w:color="000000"/>
              <w:bottom w:val="single" w:sz="4" w:space="0" w:color="000000"/>
              <w:right w:val="single" w:sz="4" w:space="0" w:color="000000"/>
            </w:tcBorders>
            <w:hideMark/>
          </w:tcPr>
          <w:p w14:paraId="567FA8B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79,5</w:t>
            </w:r>
          </w:p>
        </w:tc>
      </w:tr>
      <w:tr w:rsidR="00BD23ED" w:rsidRPr="00D453B6" w14:paraId="5F7F9F26" w14:textId="77777777" w:rsidTr="00BD23ED">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0308A8B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
                <w:sz w:val="26"/>
                <w:szCs w:val="26"/>
              </w:rPr>
              <w:t>– подготовка к контрольным работам</w:t>
            </w:r>
          </w:p>
        </w:tc>
        <w:tc>
          <w:tcPr>
            <w:tcW w:w="1107" w:type="dxa"/>
            <w:tcBorders>
              <w:top w:val="single" w:sz="4" w:space="0" w:color="000000"/>
              <w:left w:val="single" w:sz="4" w:space="0" w:color="000000"/>
              <w:bottom w:val="single" w:sz="4" w:space="0" w:color="000000"/>
              <w:right w:val="nil"/>
            </w:tcBorders>
            <w:hideMark/>
          </w:tcPr>
          <w:p w14:paraId="7E3C60A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w:t>
            </w:r>
          </w:p>
        </w:tc>
        <w:tc>
          <w:tcPr>
            <w:tcW w:w="2240" w:type="dxa"/>
            <w:tcBorders>
              <w:top w:val="single" w:sz="4" w:space="0" w:color="000000"/>
              <w:left w:val="single" w:sz="4" w:space="0" w:color="000000"/>
              <w:bottom w:val="single" w:sz="4" w:space="0" w:color="000000"/>
              <w:right w:val="single" w:sz="4" w:space="0" w:color="000000"/>
            </w:tcBorders>
            <w:hideMark/>
          </w:tcPr>
          <w:p w14:paraId="6D548BA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w:t>
            </w:r>
          </w:p>
        </w:tc>
      </w:tr>
      <w:tr w:rsidR="00BD23ED" w:rsidRPr="00D453B6" w14:paraId="47BED22B" w14:textId="77777777" w:rsidTr="00BD23ED">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3E09684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
                <w:sz w:val="26"/>
                <w:szCs w:val="26"/>
              </w:rPr>
              <w:t>– выполнение заданий, работа с тестами, подготовка к опросу</w:t>
            </w:r>
          </w:p>
        </w:tc>
        <w:tc>
          <w:tcPr>
            <w:tcW w:w="1107" w:type="dxa"/>
            <w:tcBorders>
              <w:top w:val="single" w:sz="4" w:space="0" w:color="000000"/>
              <w:left w:val="single" w:sz="4" w:space="0" w:color="000000"/>
              <w:bottom w:val="single" w:sz="4" w:space="0" w:color="000000"/>
              <w:right w:val="nil"/>
            </w:tcBorders>
            <w:hideMark/>
          </w:tcPr>
          <w:p w14:paraId="09F1F56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69</w:t>
            </w:r>
          </w:p>
        </w:tc>
        <w:tc>
          <w:tcPr>
            <w:tcW w:w="2240" w:type="dxa"/>
            <w:tcBorders>
              <w:top w:val="single" w:sz="4" w:space="0" w:color="000000"/>
              <w:left w:val="single" w:sz="4" w:space="0" w:color="000000"/>
              <w:bottom w:val="single" w:sz="4" w:space="0" w:color="000000"/>
              <w:right w:val="single" w:sz="4" w:space="0" w:color="000000"/>
            </w:tcBorders>
            <w:hideMark/>
          </w:tcPr>
          <w:p w14:paraId="225F940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69</w:t>
            </w:r>
          </w:p>
        </w:tc>
      </w:tr>
      <w:tr w:rsidR="00BD23ED" w:rsidRPr="00D453B6" w14:paraId="56698FA4" w14:textId="77777777" w:rsidTr="00BD23ED">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7E919E9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3.Промежуточная аттестация - экзамен</w:t>
            </w:r>
          </w:p>
        </w:tc>
        <w:tc>
          <w:tcPr>
            <w:tcW w:w="1107" w:type="dxa"/>
            <w:tcBorders>
              <w:top w:val="single" w:sz="4" w:space="0" w:color="000000"/>
              <w:left w:val="single" w:sz="4" w:space="0" w:color="000000"/>
              <w:bottom w:val="single" w:sz="4" w:space="0" w:color="000000"/>
              <w:right w:val="nil"/>
            </w:tcBorders>
            <w:hideMark/>
          </w:tcPr>
          <w:p w14:paraId="337E51C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c>
          <w:tcPr>
            <w:tcW w:w="2240" w:type="dxa"/>
            <w:tcBorders>
              <w:top w:val="single" w:sz="4" w:space="0" w:color="000000"/>
              <w:left w:val="single" w:sz="4" w:space="0" w:color="000000"/>
              <w:bottom w:val="single" w:sz="4" w:space="0" w:color="000000"/>
              <w:right w:val="single" w:sz="4" w:space="0" w:color="000000"/>
            </w:tcBorders>
            <w:hideMark/>
          </w:tcPr>
          <w:p w14:paraId="10137B3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r>
      <w:tr w:rsidR="00BD23ED" w:rsidRPr="00D453B6" w14:paraId="4EFD0D71" w14:textId="77777777" w:rsidTr="00BD23ED">
        <w:trPr>
          <w:cantSplit/>
          <w:trHeight w:val="23"/>
        </w:trPr>
        <w:tc>
          <w:tcPr>
            <w:tcW w:w="3307" w:type="dxa"/>
            <w:vMerge w:val="restart"/>
            <w:tcBorders>
              <w:top w:val="single" w:sz="4" w:space="0" w:color="000000"/>
              <w:left w:val="single" w:sz="4" w:space="0" w:color="000000"/>
              <w:bottom w:val="single" w:sz="4" w:space="0" w:color="000000"/>
              <w:right w:val="nil"/>
            </w:tcBorders>
            <w:hideMark/>
          </w:tcPr>
          <w:p w14:paraId="2AB8710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00D5DDD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3241" w:type="dxa"/>
            <w:tcBorders>
              <w:top w:val="single" w:sz="4" w:space="0" w:color="000000"/>
              <w:left w:val="single" w:sz="4" w:space="0" w:color="000000"/>
              <w:bottom w:val="single" w:sz="4" w:space="0" w:color="000000"/>
              <w:right w:val="nil"/>
            </w:tcBorders>
            <w:hideMark/>
          </w:tcPr>
          <w:p w14:paraId="27AC139D"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ак.часов</w:t>
            </w:r>
            <w:proofErr w:type="spellEnd"/>
          </w:p>
        </w:tc>
        <w:tc>
          <w:tcPr>
            <w:tcW w:w="1107" w:type="dxa"/>
            <w:tcBorders>
              <w:top w:val="single" w:sz="4" w:space="0" w:color="000000"/>
              <w:left w:val="single" w:sz="4" w:space="0" w:color="000000"/>
              <w:bottom w:val="single" w:sz="4" w:space="0" w:color="000000"/>
              <w:right w:val="nil"/>
            </w:tcBorders>
            <w:hideMark/>
          </w:tcPr>
          <w:p w14:paraId="0F7942B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180</w:t>
            </w:r>
          </w:p>
        </w:tc>
        <w:tc>
          <w:tcPr>
            <w:tcW w:w="2240" w:type="dxa"/>
            <w:tcBorders>
              <w:top w:val="single" w:sz="4" w:space="0" w:color="000000"/>
              <w:left w:val="single" w:sz="4" w:space="0" w:color="000000"/>
              <w:bottom w:val="single" w:sz="4" w:space="0" w:color="000000"/>
              <w:right w:val="single" w:sz="4" w:space="0" w:color="000000"/>
            </w:tcBorders>
            <w:hideMark/>
          </w:tcPr>
          <w:p w14:paraId="3A00E27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180</w:t>
            </w:r>
          </w:p>
        </w:tc>
      </w:tr>
      <w:tr w:rsidR="00BD23ED" w:rsidRPr="00D453B6" w14:paraId="6A7E22DA" w14:textId="77777777" w:rsidTr="00BD23ED">
        <w:trPr>
          <w:cantSplit/>
          <w:trHeight w:val="23"/>
        </w:trPr>
        <w:tc>
          <w:tcPr>
            <w:tcW w:w="6548" w:type="dxa"/>
            <w:vMerge/>
            <w:tcBorders>
              <w:top w:val="single" w:sz="4" w:space="0" w:color="000000"/>
              <w:left w:val="single" w:sz="4" w:space="0" w:color="000000"/>
              <w:bottom w:val="single" w:sz="4" w:space="0" w:color="000000"/>
              <w:right w:val="nil"/>
            </w:tcBorders>
            <w:vAlign w:val="center"/>
            <w:hideMark/>
          </w:tcPr>
          <w:p w14:paraId="5CF9832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3241" w:type="dxa"/>
            <w:tcBorders>
              <w:top w:val="single" w:sz="4" w:space="0" w:color="000000"/>
              <w:left w:val="single" w:sz="4" w:space="0" w:color="000000"/>
              <w:bottom w:val="single" w:sz="4" w:space="0" w:color="000000"/>
              <w:right w:val="nil"/>
            </w:tcBorders>
            <w:hideMark/>
          </w:tcPr>
          <w:p w14:paraId="6B29B74D"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1107" w:type="dxa"/>
            <w:tcBorders>
              <w:top w:val="single" w:sz="4" w:space="0" w:color="000000"/>
              <w:left w:val="single" w:sz="4" w:space="0" w:color="000000"/>
              <w:bottom w:val="single" w:sz="4" w:space="0" w:color="000000"/>
              <w:right w:val="nil"/>
            </w:tcBorders>
            <w:hideMark/>
          </w:tcPr>
          <w:p w14:paraId="3A69E50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w:t>
            </w:r>
          </w:p>
        </w:tc>
        <w:tc>
          <w:tcPr>
            <w:tcW w:w="2240" w:type="dxa"/>
            <w:tcBorders>
              <w:top w:val="single" w:sz="4" w:space="0" w:color="000000"/>
              <w:left w:val="single" w:sz="4" w:space="0" w:color="000000"/>
              <w:bottom w:val="single" w:sz="4" w:space="0" w:color="000000"/>
              <w:right w:val="single" w:sz="4" w:space="0" w:color="000000"/>
            </w:tcBorders>
            <w:hideMark/>
          </w:tcPr>
          <w:p w14:paraId="0B8438A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w:t>
            </w:r>
          </w:p>
        </w:tc>
      </w:tr>
    </w:tbl>
    <w:p w14:paraId="040BEA47" w14:textId="77777777" w:rsidR="00BD23ED" w:rsidRPr="00D453B6" w:rsidRDefault="00BD23ED" w:rsidP="00D453B6">
      <w:pPr>
        <w:spacing w:after="0" w:line="240" w:lineRule="auto"/>
        <w:contextualSpacing/>
        <w:jc w:val="both"/>
        <w:rPr>
          <w:rFonts w:ascii="Times New Roman" w:hAnsi="Times New Roman" w:cs="Times New Roman"/>
          <w:b/>
          <w:bCs/>
          <w:i/>
          <w:sz w:val="26"/>
          <w:szCs w:val="26"/>
        </w:rPr>
      </w:pPr>
    </w:p>
    <w:p w14:paraId="58275A8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i/>
          <w:sz w:val="26"/>
          <w:szCs w:val="26"/>
        </w:rPr>
        <w:t xml:space="preserve">Очно-заочная форма обучения </w:t>
      </w:r>
    </w:p>
    <w:tbl>
      <w:tblPr>
        <w:tblW w:w="9900" w:type="dxa"/>
        <w:tblInd w:w="-34" w:type="dxa"/>
        <w:tblLayout w:type="fixed"/>
        <w:tblLook w:val="04A0" w:firstRow="1" w:lastRow="0" w:firstColumn="1" w:lastColumn="0" w:noHBand="0" w:noVBand="1"/>
      </w:tblPr>
      <w:tblGrid>
        <w:gridCol w:w="3308"/>
        <w:gridCol w:w="3243"/>
        <w:gridCol w:w="1108"/>
        <w:gridCol w:w="2241"/>
      </w:tblGrid>
      <w:tr w:rsidR="00BD23ED" w:rsidRPr="00D453B6" w14:paraId="54A0358B" w14:textId="77777777" w:rsidTr="00BD23ED">
        <w:trPr>
          <w:cantSplit/>
          <w:trHeight w:val="23"/>
        </w:trPr>
        <w:tc>
          <w:tcPr>
            <w:tcW w:w="6548" w:type="dxa"/>
            <w:gridSpan w:val="2"/>
            <w:vMerge w:val="restart"/>
            <w:tcBorders>
              <w:top w:val="single" w:sz="4" w:space="0" w:color="000000"/>
              <w:left w:val="single" w:sz="4" w:space="0" w:color="000000"/>
              <w:bottom w:val="single" w:sz="4" w:space="0" w:color="000000"/>
              <w:right w:val="nil"/>
            </w:tcBorders>
            <w:vAlign w:val="center"/>
            <w:hideMark/>
          </w:tcPr>
          <w:p w14:paraId="78C95B8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3347" w:type="dxa"/>
            <w:gridSpan w:val="2"/>
            <w:tcBorders>
              <w:top w:val="single" w:sz="4" w:space="0" w:color="000000"/>
              <w:left w:val="single" w:sz="4" w:space="0" w:color="000000"/>
              <w:bottom w:val="single" w:sz="4" w:space="0" w:color="000000"/>
              <w:right w:val="single" w:sz="4" w:space="0" w:color="000000"/>
            </w:tcBorders>
            <w:vAlign w:val="center"/>
            <w:hideMark/>
          </w:tcPr>
          <w:p w14:paraId="5FC99D3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ак.часов</w:t>
            </w:r>
            <w:proofErr w:type="spellEnd"/>
          </w:p>
        </w:tc>
      </w:tr>
      <w:tr w:rsidR="00BD23ED" w:rsidRPr="00D453B6" w14:paraId="7282F57E" w14:textId="77777777" w:rsidTr="00BD23ED">
        <w:trPr>
          <w:cantSplit/>
          <w:trHeight w:val="23"/>
        </w:trPr>
        <w:tc>
          <w:tcPr>
            <w:tcW w:w="9789" w:type="dxa"/>
            <w:gridSpan w:val="2"/>
            <w:vMerge/>
            <w:tcBorders>
              <w:top w:val="single" w:sz="4" w:space="0" w:color="000000"/>
              <w:left w:val="single" w:sz="4" w:space="0" w:color="000000"/>
              <w:bottom w:val="single" w:sz="4" w:space="0" w:color="000000"/>
              <w:right w:val="nil"/>
            </w:tcBorders>
            <w:vAlign w:val="center"/>
            <w:hideMark/>
          </w:tcPr>
          <w:p w14:paraId="2133000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1107" w:type="dxa"/>
            <w:vMerge w:val="restart"/>
            <w:tcBorders>
              <w:top w:val="single" w:sz="4" w:space="0" w:color="000000"/>
              <w:left w:val="single" w:sz="4" w:space="0" w:color="000000"/>
              <w:bottom w:val="single" w:sz="4" w:space="0" w:color="000000"/>
              <w:right w:val="nil"/>
            </w:tcBorders>
            <w:vAlign w:val="center"/>
            <w:hideMark/>
          </w:tcPr>
          <w:p w14:paraId="3C958B1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2240" w:type="dxa"/>
            <w:tcBorders>
              <w:top w:val="single" w:sz="4" w:space="0" w:color="000000"/>
              <w:left w:val="single" w:sz="4" w:space="0" w:color="000000"/>
              <w:bottom w:val="single" w:sz="4" w:space="0" w:color="000000"/>
              <w:right w:val="single" w:sz="4" w:space="0" w:color="000000"/>
            </w:tcBorders>
            <w:vAlign w:val="center"/>
            <w:hideMark/>
          </w:tcPr>
          <w:p w14:paraId="5005330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BD23ED" w:rsidRPr="00D453B6" w14:paraId="7B2DCF17" w14:textId="77777777" w:rsidTr="00BD23ED">
        <w:trPr>
          <w:cantSplit/>
          <w:trHeight w:val="23"/>
        </w:trPr>
        <w:tc>
          <w:tcPr>
            <w:tcW w:w="9789" w:type="dxa"/>
            <w:gridSpan w:val="2"/>
            <w:vMerge/>
            <w:tcBorders>
              <w:top w:val="single" w:sz="4" w:space="0" w:color="000000"/>
              <w:left w:val="single" w:sz="4" w:space="0" w:color="000000"/>
              <w:bottom w:val="single" w:sz="4" w:space="0" w:color="000000"/>
              <w:right w:val="nil"/>
            </w:tcBorders>
            <w:vAlign w:val="center"/>
            <w:hideMark/>
          </w:tcPr>
          <w:p w14:paraId="2510E93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3347" w:type="dxa"/>
            <w:vMerge/>
            <w:tcBorders>
              <w:top w:val="single" w:sz="4" w:space="0" w:color="000000"/>
              <w:left w:val="single" w:sz="4" w:space="0" w:color="000000"/>
              <w:bottom w:val="single" w:sz="4" w:space="0" w:color="000000"/>
              <w:right w:val="nil"/>
            </w:tcBorders>
            <w:vAlign w:val="center"/>
            <w:hideMark/>
          </w:tcPr>
          <w:p w14:paraId="14CEF7E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2240" w:type="dxa"/>
            <w:tcBorders>
              <w:top w:val="single" w:sz="4" w:space="0" w:color="000000"/>
              <w:left w:val="single" w:sz="4" w:space="0" w:color="000000"/>
              <w:bottom w:val="single" w:sz="4" w:space="0" w:color="000000"/>
              <w:right w:val="single" w:sz="4" w:space="0" w:color="000000"/>
            </w:tcBorders>
            <w:vAlign w:val="center"/>
            <w:hideMark/>
          </w:tcPr>
          <w:p w14:paraId="630969D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lang w:val="en-US"/>
              </w:rPr>
              <w:t>II</w:t>
            </w:r>
          </w:p>
        </w:tc>
      </w:tr>
      <w:tr w:rsidR="00BD23ED" w:rsidRPr="00D453B6" w14:paraId="6D9C82D6" w14:textId="77777777" w:rsidTr="00BD23ED">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276EA6D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1107" w:type="dxa"/>
            <w:tcBorders>
              <w:top w:val="single" w:sz="4" w:space="0" w:color="000000"/>
              <w:left w:val="single" w:sz="4" w:space="0" w:color="000000"/>
              <w:bottom w:val="single" w:sz="4" w:space="0" w:color="000000"/>
              <w:right w:val="nil"/>
            </w:tcBorders>
            <w:hideMark/>
          </w:tcPr>
          <w:p w14:paraId="5B030E6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27</w:t>
            </w:r>
          </w:p>
        </w:tc>
        <w:tc>
          <w:tcPr>
            <w:tcW w:w="2240" w:type="dxa"/>
            <w:tcBorders>
              <w:top w:val="single" w:sz="4" w:space="0" w:color="000000"/>
              <w:left w:val="single" w:sz="4" w:space="0" w:color="000000"/>
              <w:bottom w:val="single" w:sz="4" w:space="0" w:color="000000"/>
              <w:right w:val="single" w:sz="4" w:space="0" w:color="000000"/>
            </w:tcBorders>
            <w:hideMark/>
          </w:tcPr>
          <w:p w14:paraId="1F4D254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27</w:t>
            </w:r>
          </w:p>
        </w:tc>
      </w:tr>
      <w:tr w:rsidR="00BD23ED" w:rsidRPr="00D453B6" w14:paraId="65A55ED4" w14:textId="77777777" w:rsidTr="00BD23ED">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28544EB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Аудиторные занятия, часов всего, в том числе:</w:t>
            </w:r>
          </w:p>
        </w:tc>
        <w:tc>
          <w:tcPr>
            <w:tcW w:w="1107" w:type="dxa"/>
            <w:tcBorders>
              <w:top w:val="single" w:sz="4" w:space="0" w:color="000000"/>
              <w:left w:val="single" w:sz="4" w:space="0" w:color="000000"/>
              <w:bottom w:val="single" w:sz="4" w:space="0" w:color="000000"/>
              <w:right w:val="nil"/>
            </w:tcBorders>
            <w:hideMark/>
          </w:tcPr>
          <w:p w14:paraId="455CAFCD"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26</w:t>
            </w:r>
          </w:p>
        </w:tc>
        <w:tc>
          <w:tcPr>
            <w:tcW w:w="2240" w:type="dxa"/>
            <w:tcBorders>
              <w:top w:val="single" w:sz="4" w:space="0" w:color="000000"/>
              <w:left w:val="single" w:sz="4" w:space="0" w:color="000000"/>
              <w:bottom w:val="single" w:sz="4" w:space="0" w:color="000000"/>
              <w:right w:val="single" w:sz="4" w:space="0" w:color="000000"/>
            </w:tcBorders>
            <w:hideMark/>
          </w:tcPr>
          <w:p w14:paraId="0FD125D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26</w:t>
            </w:r>
          </w:p>
        </w:tc>
      </w:tr>
      <w:tr w:rsidR="00BD23ED" w:rsidRPr="00D453B6" w14:paraId="408E146A" w14:textId="77777777" w:rsidTr="00BD23ED">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1433CDED"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занятия лекционного типа </w:t>
            </w:r>
          </w:p>
        </w:tc>
        <w:tc>
          <w:tcPr>
            <w:tcW w:w="1107" w:type="dxa"/>
            <w:tcBorders>
              <w:top w:val="single" w:sz="4" w:space="0" w:color="000000"/>
              <w:left w:val="single" w:sz="4" w:space="0" w:color="000000"/>
              <w:bottom w:val="single" w:sz="4" w:space="0" w:color="000000"/>
              <w:right w:val="nil"/>
            </w:tcBorders>
            <w:hideMark/>
          </w:tcPr>
          <w:p w14:paraId="226FA79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w:t>
            </w:r>
          </w:p>
        </w:tc>
        <w:tc>
          <w:tcPr>
            <w:tcW w:w="2240" w:type="dxa"/>
            <w:tcBorders>
              <w:top w:val="single" w:sz="4" w:space="0" w:color="000000"/>
              <w:left w:val="single" w:sz="4" w:space="0" w:color="000000"/>
              <w:bottom w:val="single" w:sz="4" w:space="0" w:color="000000"/>
              <w:right w:val="single" w:sz="4" w:space="0" w:color="000000"/>
            </w:tcBorders>
            <w:hideMark/>
          </w:tcPr>
          <w:p w14:paraId="307CD89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w:t>
            </w:r>
          </w:p>
        </w:tc>
      </w:tr>
      <w:tr w:rsidR="00BD23ED" w:rsidRPr="00D453B6" w14:paraId="76D7A410" w14:textId="77777777" w:rsidTr="00BD23ED">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25B1EE2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1107" w:type="dxa"/>
            <w:tcBorders>
              <w:top w:val="single" w:sz="4" w:space="0" w:color="000000"/>
              <w:left w:val="single" w:sz="4" w:space="0" w:color="000000"/>
              <w:bottom w:val="single" w:sz="4" w:space="0" w:color="000000"/>
              <w:right w:val="nil"/>
            </w:tcBorders>
          </w:tcPr>
          <w:p w14:paraId="3609A76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2240" w:type="dxa"/>
            <w:tcBorders>
              <w:top w:val="single" w:sz="4" w:space="0" w:color="000000"/>
              <w:left w:val="single" w:sz="4" w:space="0" w:color="000000"/>
              <w:bottom w:val="single" w:sz="4" w:space="0" w:color="000000"/>
              <w:right w:val="single" w:sz="4" w:space="0" w:color="000000"/>
            </w:tcBorders>
          </w:tcPr>
          <w:p w14:paraId="2B69045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r>
      <w:tr w:rsidR="00BD23ED" w:rsidRPr="00D453B6" w14:paraId="0D448765" w14:textId="77777777" w:rsidTr="00BD23ED">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49BDF7B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практические занятия</w:t>
            </w:r>
          </w:p>
        </w:tc>
        <w:tc>
          <w:tcPr>
            <w:tcW w:w="1107" w:type="dxa"/>
            <w:tcBorders>
              <w:top w:val="single" w:sz="4" w:space="0" w:color="000000"/>
              <w:left w:val="single" w:sz="4" w:space="0" w:color="000000"/>
              <w:bottom w:val="single" w:sz="4" w:space="0" w:color="000000"/>
              <w:right w:val="nil"/>
            </w:tcBorders>
            <w:hideMark/>
          </w:tcPr>
          <w:p w14:paraId="17D4212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c>
          <w:tcPr>
            <w:tcW w:w="2240" w:type="dxa"/>
            <w:tcBorders>
              <w:top w:val="single" w:sz="4" w:space="0" w:color="000000"/>
              <w:left w:val="single" w:sz="4" w:space="0" w:color="000000"/>
              <w:bottom w:val="single" w:sz="4" w:space="0" w:color="000000"/>
              <w:right w:val="single" w:sz="4" w:space="0" w:color="000000"/>
            </w:tcBorders>
            <w:hideMark/>
          </w:tcPr>
          <w:p w14:paraId="4007FB6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r>
      <w:tr w:rsidR="00BD23ED" w:rsidRPr="00D453B6" w14:paraId="15C6FB1F" w14:textId="77777777" w:rsidTr="00BD23ED">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190AF38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лабораторные занятия</w:t>
            </w:r>
          </w:p>
        </w:tc>
        <w:tc>
          <w:tcPr>
            <w:tcW w:w="1107" w:type="dxa"/>
            <w:tcBorders>
              <w:top w:val="single" w:sz="4" w:space="0" w:color="000000"/>
              <w:left w:val="single" w:sz="4" w:space="0" w:color="000000"/>
              <w:bottom w:val="single" w:sz="4" w:space="0" w:color="000000"/>
              <w:right w:val="nil"/>
            </w:tcBorders>
            <w:hideMark/>
          </w:tcPr>
          <w:p w14:paraId="542D409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2240" w:type="dxa"/>
            <w:tcBorders>
              <w:top w:val="single" w:sz="4" w:space="0" w:color="000000"/>
              <w:left w:val="single" w:sz="4" w:space="0" w:color="000000"/>
              <w:bottom w:val="single" w:sz="4" w:space="0" w:color="000000"/>
              <w:right w:val="single" w:sz="4" w:space="0" w:color="000000"/>
            </w:tcBorders>
            <w:hideMark/>
          </w:tcPr>
          <w:p w14:paraId="67146DD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BD23ED" w:rsidRPr="00D453B6" w14:paraId="11D16919" w14:textId="77777777" w:rsidTr="00BD23ED">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0D9C8D3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1107" w:type="dxa"/>
            <w:tcBorders>
              <w:top w:val="single" w:sz="4" w:space="0" w:color="000000"/>
              <w:left w:val="single" w:sz="4" w:space="0" w:color="000000"/>
              <w:bottom w:val="single" w:sz="4" w:space="0" w:color="000000"/>
              <w:right w:val="single" w:sz="4" w:space="0" w:color="000000"/>
            </w:tcBorders>
            <w:vAlign w:val="center"/>
            <w:hideMark/>
          </w:tcPr>
          <w:p w14:paraId="49E205E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2240" w:type="dxa"/>
            <w:tcBorders>
              <w:top w:val="single" w:sz="4" w:space="0" w:color="000000"/>
              <w:left w:val="single" w:sz="4" w:space="0" w:color="000000"/>
              <w:bottom w:val="single" w:sz="4" w:space="0" w:color="000000"/>
              <w:right w:val="single" w:sz="4" w:space="0" w:color="000000"/>
            </w:tcBorders>
            <w:vAlign w:val="center"/>
            <w:hideMark/>
          </w:tcPr>
          <w:p w14:paraId="7F08DB4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BD23ED" w:rsidRPr="00D453B6" w14:paraId="53EF4280" w14:textId="77777777" w:rsidTr="00BD23ED">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29B9950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Консультации</w:t>
            </w:r>
          </w:p>
        </w:tc>
        <w:tc>
          <w:tcPr>
            <w:tcW w:w="1107" w:type="dxa"/>
            <w:tcBorders>
              <w:top w:val="single" w:sz="4" w:space="0" w:color="000000"/>
              <w:left w:val="single" w:sz="4" w:space="0" w:color="000000"/>
              <w:bottom w:val="single" w:sz="4" w:space="0" w:color="000000"/>
              <w:right w:val="single" w:sz="4" w:space="0" w:color="000000"/>
            </w:tcBorders>
            <w:vAlign w:val="center"/>
            <w:hideMark/>
          </w:tcPr>
          <w:p w14:paraId="4F965F0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2240" w:type="dxa"/>
            <w:tcBorders>
              <w:top w:val="single" w:sz="4" w:space="0" w:color="000000"/>
              <w:left w:val="single" w:sz="4" w:space="0" w:color="000000"/>
              <w:bottom w:val="single" w:sz="4" w:space="0" w:color="000000"/>
              <w:right w:val="single" w:sz="4" w:space="0" w:color="000000"/>
            </w:tcBorders>
            <w:vAlign w:val="center"/>
            <w:hideMark/>
          </w:tcPr>
          <w:p w14:paraId="56C80ED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BD23ED" w:rsidRPr="00D453B6" w14:paraId="4259C5D3" w14:textId="77777777" w:rsidTr="00BD23ED">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1CD6F8E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1107" w:type="dxa"/>
            <w:tcBorders>
              <w:top w:val="single" w:sz="4" w:space="0" w:color="000000"/>
              <w:left w:val="single" w:sz="4" w:space="0" w:color="000000"/>
              <w:bottom w:val="single" w:sz="4" w:space="0" w:color="000000"/>
              <w:right w:val="nil"/>
            </w:tcBorders>
            <w:vAlign w:val="center"/>
            <w:hideMark/>
          </w:tcPr>
          <w:p w14:paraId="7E17659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2240" w:type="dxa"/>
            <w:tcBorders>
              <w:top w:val="single" w:sz="4" w:space="0" w:color="000000"/>
              <w:left w:val="single" w:sz="4" w:space="0" w:color="000000"/>
              <w:bottom w:val="single" w:sz="4" w:space="0" w:color="000000"/>
              <w:right w:val="single" w:sz="4" w:space="0" w:color="000000"/>
            </w:tcBorders>
            <w:vAlign w:val="center"/>
            <w:hideMark/>
          </w:tcPr>
          <w:p w14:paraId="62A07FF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BD23ED" w:rsidRPr="00D453B6" w14:paraId="40B5F29A" w14:textId="77777777" w:rsidTr="00BD23ED">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0907181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студентов, всего</w:t>
            </w:r>
          </w:p>
        </w:tc>
        <w:tc>
          <w:tcPr>
            <w:tcW w:w="1107" w:type="dxa"/>
            <w:tcBorders>
              <w:top w:val="single" w:sz="4" w:space="0" w:color="000000"/>
              <w:left w:val="single" w:sz="4" w:space="0" w:color="000000"/>
              <w:bottom w:val="single" w:sz="4" w:space="0" w:color="000000"/>
              <w:right w:val="nil"/>
            </w:tcBorders>
            <w:hideMark/>
          </w:tcPr>
          <w:p w14:paraId="70347F3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117</w:t>
            </w:r>
          </w:p>
        </w:tc>
        <w:tc>
          <w:tcPr>
            <w:tcW w:w="2240" w:type="dxa"/>
            <w:tcBorders>
              <w:top w:val="single" w:sz="4" w:space="0" w:color="000000"/>
              <w:left w:val="single" w:sz="4" w:space="0" w:color="000000"/>
              <w:bottom w:val="single" w:sz="4" w:space="0" w:color="000000"/>
              <w:right w:val="single" w:sz="4" w:space="0" w:color="000000"/>
            </w:tcBorders>
            <w:hideMark/>
          </w:tcPr>
          <w:p w14:paraId="2901AF7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117</w:t>
            </w:r>
          </w:p>
        </w:tc>
      </w:tr>
      <w:tr w:rsidR="00BD23ED" w:rsidRPr="00D453B6" w14:paraId="5D628EBF" w14:textId="77777777" w:rsidTr="00BD23ED">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1F28CD8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
                <w:sz w:val="26"/>
                <w:szCs w:val="26"/>
              </w:rPr>
              <w:t>– подготовка к контрольным работам</w:t>
            </w:r>
          </w:p>
        </w:tc>
        <w:tc>
          <w:tcPr>
            <w:tcW w:w="1107" w:type="dxa"/>
            <w:tcBorders>
              <w:top w:val="single" w:sz="4" w:space="0" w:color="000000"/>
              <w:left w:val="single" w:sz="4" w:space="0" w:color="000000"/>
              <w:bottom w:val="single" w:sz="4" w:space="0" w:color="000000"/>
              <w:right w:val="nil"/>
            </w:tcBorders>
            <w:hideMark/>
          </w:tcPr>
          <w:p w14:paraId="7B613D6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30</w:t>
            </w:r>
          </w:p>
        </w:tc>
        <w:tc>
          <w:tcPr>
            <w:tcW w:w="2240" w:type="dxa"/>
            <w:tcBorders>
              <w:top w:val="single" w:sz="4" w:space="0" w:color="000000"/>
              <w:left w:val="single" w:sz="4" w:space="0" w:color="000000"/>
              <w:bottom w:val="single" w:sz="4" w:space="0" w:color="000000"/>
              <w:right w:val="single" w:sz="4" w:space="0" w:color="000000"/>
            </w:tcBorders>
            <w:hideMark/>
          </w:tcPr>
          <w:p w14:paraId="5C7DB3A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30</w:t>
            </w:r>
          </w:p>
        </w:tc>
      </w:tr>
      <w:tr w:rsidR="00BD23ED" w:rsidRPr="00D453B6" w14:paraId="6CFD5D6D" w14:textId="77777777" w:rsidTr="00BD23ED">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290B173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
                <w:sz w:val="26"/>
                <w:szCs w:val="26"/>
              </w:rPr>
              <w:t>– выполнение заданий, работа с тестами, подготовка к опросу</w:t>
            </w:r>
          </w:p>
        </w:tc>
        <w:tc>
          <w:tcPr>
            <w:tcW w:w="1107" w:type="dxa"/>
            <w:tcBorders>
              <w:top w:val="single" w:sz="4" w:space="0" w:color="000000"/>
              <w:left w:val="single" w:sz="4" w:space="0" w:color="000000"/>
              <w:bottom w:val="single" w:sz="4" w:space="0" w:color="000000"/>
              <w:right w:val="nil"/>
            </w:tcBorders>
            <w:hideMark/>
          </w:tcPr>
          <w:p w14:paraId="298787E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87</w:t>
            </w:r>
          </w:p>
        </w:tc>
        <w:tc>
          <w:tcPr>
            <w:tcW w:w="2240" w:type="dxa"/>
            <w:tcBorders>
              <w:top w:val="single" w:sz="4" w:space="0" w:color="000000"/>
              <w:left w:val="single" w:sz="4" w:space="0" w:color="000000"/>
              <w:bottom w:val="single" w:sz="4" w:space="0" w:color="000000"/>
              <w:right w:val="single" w:sz="4" w:space="0" w:color="000000"/>
            </w:tcBorders>
            <w:hideMark/>
          </w:tcPr>
          <w:p w14:paraId="4F7595B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87</w:t>
            </w:r>
          </w:p>
        </w:tc>
      </w:tr>
      <w:tr w:rsidR="00BD23ED" w:rsidRPr="00D453B6" w14:paraId="44A56DB8" w14:textId="77777777" w:rsidTr="00BD23ED">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4EF6178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3.Промежуточная аттестация - экзамен</w:t>
            </w:r>
          </w:p>
        </w:tc>
        <w:tc>
          <w:tcPr>
            <w:tcW w:w="1107" w:type="dxa"/>
            <w:tcBorders>
              <w:top w:val="single" w:sz="4" w:space="0" w:color="000000"/>
              <w:left w:val="single" w:sz="4" w:space="0" w:color="000000"/>
              <w:bottom w:val="single" w:sz="4" w:space="0" w:color="000000"/>
              <w:right w:val="nil"/>
            </w:tcBorders>
            <w:hideMark/>
          </w:tcPr>
          <w:p w14:paraId="51F19CD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c>
          <w:tcPr>
            <w:tcW w:w="2240" w:type="dxa"/>
            <w:tcBorders>
              <w:top w:val="single" w:sz="4" w:space="0" w:color="000000"/>
              <w:left w:val="single" w:sz="4" w:space="0" w:color="000000"/>
              <w:bottom w:val="single" w:sz="4" w:space="0" w:color="000000"/>
              <w:right w:val="single" w:sz="4" w:space="0" w:color="000000"/>
            </w:tcBorders>
            <w:hideMark/>
          </w:tcPr>
          <w:p w14:paraId="3D1AB52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r>
      <w:tr w:rsidR="00BD23ED" w:rsidRPr="00D453B6" w14:paraId="0A956842" w14:textId="77777777" w:rsidTr="00BD23ED">
        <w:trPr>
          <w:cantSplit/>
          <w:trHeight w:val="23"/>
        </w:trPr>
        <w:tc>
          <w:tcPr>
            <w:tcW w:w="3307" w:type="dxa"/>
            <w:vMerge w:val="restart"/>
            <w:tcBorders>
              <w:top w:val="single" w:sz="4" w:space="0" w:color="000000"/>
              <w:left w:val="single" w:sz="4" w:space="0" w:color="000000"/>
              <w:bottom w:val="single" w:sz="4" w:space="0" w:color="000000"/>
              <w:right w:val="nil"/>
            </w:tcBorders>
            <w:hideMark/>
          </w:tcPr>
          <w:p w14:paraId="196EF4AD"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50AD599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3241" w:type="dxa"/>
            <w:tcBorders>
              <w:top w:val="single" w:sz="4" w:space="0" w:color="000000"/>
              <w:left w:val="single" w:sz="4" w:space="0" w:color="000000"/>
              <w:bottom w:val="single" w:sz="4" w:space="0" w:color="000000"/>
              <w:right w:val="nil"/>
            </w:tcBorders>
            <w:hideMark/>
          </w:tcPr>
          <w:p w14:paraId="2553511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ак.часов</w:t>
            </w:r>
            <w:proofErr w:type="spellEnd"/>
          </w:p>
        </w:tc>
        <w:tc>
          <w:tcPr>
            <w:tcW w:w="1107" w:type="dxa"/>
            <w:tcBorders>
              <w:top w:val="single" w:sz="4" w:space="0" w:color="000000"/>
              <w:left w:val="single" w:sz="4" w:space="0" w:color="000000"/>
              <w:bottom w:val="single" w:sz="4" w:space="0" w:color="000000"/>
              <w:right w:val="nil"/>
            </w:tcBorders>
            <w:hideMark/>
          </w:tcPr>
          <w:p w14:paraId="085AF1F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180</w:t>
            </w:r>
          </w:p>
        </w:tc>
        <w:tc>
          <w:tcPr>
            <w:tcW w:w="2240" w:type="dxa"/>
            <w:tcBorders>
              <w:top w:val="single" w:sz="4" w:space="0" w:color="000000"/>
              <w:left w:val="single" w:sz="4" w:space="0" w:color="000000"/>
              <w:bottom w:val="single" w:sz="4" w:space="0" w:color="000000"/>
              <w:right w:val="single" w:sz="4" w:space="0" w:color="000000"/>
            </w:tcBorders>
            <w:hideMark/>
          </w:tcPr>
          <w:p w14:paraId="240262C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180</w:t>
            </w:r>
          </w:p>
        </w:tc>
      </w:tr>
      <w:tr w:rsidR="00BD23ED" w:rsidRPr="00D453B6" w14:paraId="63F1E739" w14:textId="77777777" w:rsidTr="00BD23ED">
        <w:trPr>
          <w:cantSplit/>
          <w:trHeight w:val="23"/>
        </w:trPr>
        <w:tc>
          <w:tcPr>
            <w:tcW w:w="6548" w:type="dxa"/>
            <w:vMerge/>
            <w:tcBorders>
              <w:top w:val="single" w:sz="4" w:space="0" w:color="000000"/>
              <w:left w:val="single" w:sz="4" w:space="0" w:color="000000"/>
              <w:bottom w:val="single" w:sz="4" w:space="0" w:color="000000"/>
              <w:right w:val="nil"/>
            </w:tcBorders>
            <w:vAlign w:val="center"/>
            <w:hideMark/>
          </w:tcPr>
          <w:p w14:paraId="20CD634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3241" w:type="dxa"/>
            <w:tcBorders>
              <w:top w:val="single" w:sz="4" w:space="0" w:color="000000"/>
              <w:left w:val="single" w:sz="4" w:space="0" w:color="000000"/>
              <w:bottom w:val="single" w:sz="4" w:space="0" w:color="000000"/>
              <w:right w:val="nil"/>
            </w:tcBorders>
            <w:hideMark/>
          </w:tcPr>
          <w:p w14:paraId="0266503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1107" w:type="dxa"/>
            <w:tcBorders>
              <w:top w:val="single" w:sz="4" w:space="0" w:color="000000"/>
              <w:left w:val="single" w:sz="4" w:space="0" w:color="000000"/>
              <w:bottom w:val="single" w:sz="4" w:space="0" w:color="000000"/>
              <w:right w:val="nil"/>
            </w:tcBorders>
            <w:hideMark/>
          </w:tcPr>
          <w:p w14:paraId="2A203B6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w:t>
            </w:r>
          </w:p>
        </w:tc>
        <w:tc>
          <w:tcPr>
            <w:tcW w:w="2240" w:type="dxa"/>
            <w:tcBorders>
              <w:top w:val="single" w:sz="4" w:space="0" w:color="000000"/>
              <w:left w:val="single" w:sz="4" w:space="0" w:color="000000"/>
              <w:bottom w:val="single" w:sz="4" w:space="0" w:color="000000"/>
              <w:right w:val="single" w:sz="4" w:space="0" w:color="000000"/>
            </w:tcBorders>
            <w:hideMark/>
          </w:tcPr>
          <w:p w14:paraId="3192B33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w:t>
            </w:r>
          </w:p>
        </w:tc>
      </w:tr>
    </w:tbl>
    <w:p w14:paraId="52404FEB" w14:textId="77777777" w:rsidR="00BD23ED" w:rsidRPr="00D453B6" w:rsidRDefault="00BD23ED" w:rsidP="00D453B6">
      <w:pPr>
        <w:spacing w:after="0" w:line="240" w:lineRule="auto"/>
        <w:contextualSpacing/>
        <w:jc w:val="both"/>
        <w:rPr>
          <w:rFonts w:ascii="Times New Roman" w:hAnsi="Times New Roman" w:cs="Times New Roman"/>
          <w:b/>
          <w:bCs/>
          <w:i/>
          <w:sz w:val="26"/>
          <w:szCs w:val="26"/>
        </w:rPr>
      </w:pPr>
    </w:p>
    <w:p w14:paraId="0846DEE3" w14:textId="77777777" w:rsidR="00BD23ED" w:rsidRPr="00D453B6" w:rsidRDefault="00BD23ED" w:rsidP="00D453B6">
      <w:pPr>
        <w:spacing w:after="0" w:line="240" w:lineRule="auto"/>
        <w:contextualSpacing/>
        <w:jc w:val="both"/>
        <w:rPr>
          <w:rFonts w:ascii="Times New Roman" w:hAnsi="Times New Roman" w:cs="Times New Roman"/>
          <w:b/>
          <w:bCs/>
          <w:i/>
          <w:sz w:val="26"/>
          <w:szCs w:val="26"/>
        </w:rPr>
      </w:pPr>
    </w:p>
    <w:p w14:paraId="4477B825"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5. Содержание дисциплины, структурированное по темам (разделам) с указанием количества академических часов и видов учебных занятий</w:t>
      </w:r>
    </w:p>
    <w:p w14:paraId="3FE04DB1"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p>
    <w:p w14:paraId="1B114882"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5.1. Содержание дисциплины</w:t>
      </w:r>
    </w:p>
    <w:p w14:paraId="01176877"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Раздел 1. Общая теория статистики</w:t>
      </w:r>
    </w:p>
    <w:p w14:paraId="7A0F4A6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Тема 1. Предмет, метод и задачи статистики</w:t>
      </w:r>
      <w:r w:rsidRPr="00D453B6">
        <w:rPr>
          <w:rFonts w:ascii="Times New Roman" w:hAnsi="Times New Roman" w:cs="Times New Roman"/>
          <w:bCs/>
          <w:i/>
          <w:sz w:val="26"/>
          <w:szCs w:val="26"/>
        </w:rPr>
        <w:t xml:space="preserve"> </w:t>
      </w:r>
      <w:r w:rsidRPr="00D453B6">
        <w:rPr>
          <w:rFonts w:ascii="Times New Roman" w:hAnsi="Times New Roman" w:cs="Times New Roman"/>
          <w:b/>
          <w:bCs/>
          <w:sz w:val="26"/>
          <w:szCs w:val="26"/>
        </w:rPr>
        <w:t xml:space="preserve"> </w:t>
      </w:r>
    </w:p>
    <w:p w14:paraId="37A68C4B"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Термин «статистика» и его значение, происхождение термина «статистика», три значения термина «статистика»</w:t>
      </w:r>
      <w:r w:rsidRPr="00D453B6">
        <w:rPr>
          <w:rFonts w:ascii="Times New Roman" w:hAnsi="Times New Roman" w:cs="Times New Roman"/>
          <w:bCs/>
          <w:sz w:val="26"/>
          <w:szCs w:val="26"/>
          <w:u w:val="single"/>
        </w:rPr>
        <w:t>.</w:t>
      </w:r>
      <w:r w:rsidRPr="00D453B6">
        <w:rPr>
          <w:rFonts w:ascii="Times New Roman" w:hAnsi="Times New Roman" w:cs="Times New Roman"/>
          <w:bCs/>
          <w:sz w:val="26"/>
          <w:szCs w:val="26"/>
        </w:rPr>
        <w:t xml:space="preserve"> </w:t>
      </w:r>
      <w:hyperlink r:id="rId9" w:anchor="ИСТОРИЯРАЗВИТИЯСТАТИСТИКИВХХIVВЕ" w:history="1">
        <w:r w:rsidRPr="00861E20">
          <w:rPr>
            <w:rStyle w:val="a6"/>
            <w:rFonts w:ascii="Times New Roman" w:hAnsi="Times New Roman" w:cs="Times New Roman"/>
            <w:bCs/>
            <w:color w:val="auto"/>
            <w:sz w:val="26"/>
            <w:szCs w:val="26"/>
            <w:u w:val="none"/>
          </w:rPr>
          <w:t>История развития статистики</w:t>
        </w:r>
      </w:hyperlink>
      <w:r w:rsidRPr="00861E20">
        <w:rPr>
          <w:rFonts w:ascii="Times New Roman" w:hAnsi="Times New Roman" w:cs="Times New Roman"/>
          <w:bCs/>
          <w:sz w:val="26"/>
          <w:szCs w:val="26"/>
        </w:rPr>
        <w:t xml:space="preserve">. </w:t>
      </w:r>
      <w:hyperlink r:id="rId10" w:anchor="СТРУКТУРАСТАТИСТИЧЕСКОЙНАУКИ" w:history="1">
        <w:r w:rsidRPr="00861E20">
          <w:rPr>
            <w:rStyle w:val="a6"/>
            <w:rFonts w:ascii="Times New Roman" w:hAnsi="Times New Roman" w:cs="Times New Roman"/>
            <w:bCs/>
            <w:color w:val="auto"/>
            <w:sz w:val="26"/>
            <w:szCs w:val="26"/>
            <w:u w:val="none"/>
          </w:rPr>
          <w:t xml:space="preserve">Место и значение статистики в системе экономических дисциплин, </w:t>
        </w:r>
      </w:hyperlink>
      <w:r w:rsidRPr="00861E20">
        <w:rPr>
          <w:rFonts w:ascii="Times New Roman" w:hAnsi="Times New Roman" w:cs="Times New Roman"/>
          <w:bCs/>
          <w:sz w:val="26"/>
          <w:szCs w:val="26"/>
        </w:rPr>
        <w:t>отрасли статистики</w:t>
      </w:r>
      <w:hyperlink r:id="rId11" w:anchor="Общаятеориястатистикиееосновныеза" w:history="1">
        <w:r w:rsidRPr="00861E20">
          <w:rPr>
            <w:rStyle w:val="a6"/>
            <w:rFonts w:ascii="Times New Roman" w:hAnsi="Times New Roman" w:cs="Times New Roman"/>
            <w:bCs/>
            <w:color w:val="auto"/>
            <w:sz w:val="26"/>
            <w:szCs w:val="26"/>
            <w:u w:val="none"/>
          </w:rPr>
          <w:t xml:space="preserve">. </w:t>
        </w:r>
      </w:hyperlink>
      <w:r w:rsidRPr="00861E20">
        <w:rPr>
          <w:rFonts w:ascii="Times New Roman" w:hAnsi="Times New Roman" w:cs="Times New Roman"/>
          <w:bCs/>
          <w:sz w:val="26"/>
          <w:szCs w:val="26"/>
        </w:rPr>
        <w:t xml:space="preserve"> Предмет изучения статистики, основные черты предмета </w:t>
      </w:r>
      <w:r w:rsidRPr="00D453B6">
        <w:rPr>
          <w:rFonts w:ascii="Times New Roman" w:hAnsi="Times New Roman" w:cs="Times New Roman"/>
          <w:bCs/>
          <w:sz w:val="26"/>
          <w:szCs w:val="26"/>
        </w:rPr>
        <w:t xml:space="preserve">статистики. Основные понятия и </w:t>
      </w:r>
      <w:r w:rsidRPr="00D453B6">
        <w:rPr>
          <w:rFonts w:ascii="Times New Roman" w:hAnsi="Times New Roman" w:cs="Times New Roman"/>
          <w:bCs/>
          <w:sz w:val="26"/>
          <w:szCs w:val="26"/>
        </w:rPr>
        <w:lastRenderedPageBreak/>
        <w:t xml:space="preserve">категории статистики: статистическая совокупность, единица совокупности, признак, вариация признака, статистический показатель, статистическая закономерность. </w:t>
      </w:r>
      <w:hyperlink r:id="rId12" w:anchor="Статистическаяметодология1" w:history="1">
        <w:r w:rsidRPr="00861E20">
          <w:rPr>
            <w:rStyle w:val="a6"/>
            <w:rFonts w:ascii="Times New Roman" w:hAnsi="Times New Roman" w:cs="Times New Roman"/>
            <w:bCs/>
            <w:color w:val="auto"/>
            <w:sz w:val="26"/>
            <w:szCs w:val="26"/>
            <w:u w:val="none"/>
          </w:rPr>
          <w:t>Статистическая методология: п</w:t>
        </w:r>
      </w:hyperlink>
      <w:r w:rsidRPr="00D453B6">
        <w:rPr>
          <w:rFonts w:ascii="Times New Roman" w:hAnsi="Times New Roman" w:cs="Times New Roman"/>
          <w:bCs/>
          <w:sz w:val="26"/>
          <w:szCs w:val="26"/>
        </w:rPr>
        <w:t>онятие статистической методологии, методы статистики, их использование для решения профессиональных задач. Сущность и этапы статистического исследования. Вопросы организации статистики в РФ и ее задачи на современном этапе, международные статистические организации.</w:t>
      </w:r>
    </w:p>
    <w:p w14:paraId="0B60D8B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 xml:space="preserve">Тема 2. Статистическое наблюдение  </w:t>
      </w:r>
    </w:p>
    <w:p w14:paraId="1D669230"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 xml:space="preserve">Статистическое наблюдение – научно организованный сбор данных. Сущность, этапы, требования статистического наблюдения. Программно-методические и организационные вопросы статистического наблюдения. Основные организационные формы наблюдения в России. Статистическая отчетность. Виды и способы статистического наблюдения. Контроль данных статистического наблюдения, особенности ошибок статистического наблюдения при сплошном и </w:t>
      </w:r>
      <w:proofErr w:type="spellStart"/>
      <w:r w:rsidRPr="00D453B6">
        <w:rPr>
          <w:rFonts w:ascii="Times New Roman" w:hAnsi="Times New Roman" w:cs="Times New Roman"/>
          <w:bCs/>
          <w:sz w:val="26"/>
          <w:szCs w:val="26"/>
        </w:rPr>
        <w:t>несплошном</w:t>
      </w:r>
      <w:proofErr w:type="spellEnd"/>
      <w:r w:rsidRPr="00D453B6">
        <w:rPr>
          <w:rFonts w:ascii="Times New Roman" w:hAnsi="Times New Roman" w:cs="Times New Roman"/>
          <w:bCs/>
          <w:sz w:val="26"/>
          <w:szCs w:val="26"/>
        </w:rPr>
        <w:t xml:space="preserve"> наблюдении. </w:t>
      </w:r>
    </w:p>
    <w:p w14:paraId="03030DA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 xml:space="preserve">Тема 3. Сводка и группировка статистических данных </w:t>
      </w:r>
      <w:r w:rsidRPr="00D453B6">
        <w:rPr>
          <w:rFonts w:ascii="Times New Roman" w:hAnsi="Times New Roman" w:cs="Times New Roman"/>
          <w:bCs/>
          <w:sz w:val="26"/>
          <w:szCs w:val="26"/>
        </w:rPr>
        <w:t xml:space="preserve"> </w:t>
      </w:r>
    </w:p>
    <w:p w14:paraId="272EE3A8"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 xml:space="preserve">Сводка - второй этап статистического исследования: виды, задачи и содержание. Метод группировок, его место в системе статистических методов, задачи, виды, система группировок, классификации, применяемые в практике статистики. Принципы построения статистических группировок. Понятие о рядах распределения. </w:t>
      </w:r>
    </w:p>
    <w:p w14:paraId="4CE07BC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 xml:space="preserve">Тема 4. Статистические таблицы и графики  </w:t>
      </w:r>
      <w:r w:rsidRPr="00D453B6">
        <w:rPr>
          <w:rFonts w:ascii="Times New Roman" w:hAnsi="Times New Roman" w:cs="Times New Roman"/>
          <w:bCs/>
          <w:sz w:val="26"/>
          <w:szCs w:val="26"/>
        </w:rPr>
        <w:t xml:space="preserve"> </w:t>
      </w:r>
    </w:p>
    <w:p w14:paraId="5AF9404E"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 xml:space="preserve">Статистическая таблица как способ изложения сводных статистических данных. Подлежащее и сказуемое статистической таблицы, правила построения и виды статистических таблиц. Графический метод в статистике, элементы и виды графиков, принципы построения. </w:t>
      </w:r>
    </w:p>
    <w:p w14:paraId="2724E75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Тема 5. Абсолютные и относительные величины</w:t>
      </w:r>
      <w:r w:rsidRPr="00D453B6">
        <w:rPr>
          <w:rFonts w:ascii="Times New Roman" w:hAnsi="Times New Roman" w:cs="Times New Roman"/>
          <w:bCs/>
          <w:i/>
          <w:sz w:val="26"/>
          <w:szCs w:val="26"/>
        </w:rPr>
        <w:t xml:space="preserve">  </w:t>
      </w:r>
    </w:p>
    <w:p w14:paraId="4DCB1FB6"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 xml:space="preserve">Понятие абсолютных величин, их виды и способы получения. Единицы измерения абсолютных величин. Относительные величины, их сущность и формы выражения. Виды относительных величин: методика расчета и их характеристика. </w:t>
      </w:r>
    </w:p>
    <w:p w14:paraId="048C6AA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 xml:space="preserve">Тема 6. Средние величины </w:t>
      </w:r>
      <w:r w:rsidRPr="00D453B6">
        <w:rPr>
          <w:rFonts w:ascii="Times New Roman" w:hAnsi="Times New Roman" w:cs="Times New Roman"/>
          <w:bCs/>
          <w:i/>
          <w:sz w:val="26"/>
          <w:szCs w:val="26"/>
        </w:rPr>
        <w:t xml:space="preserve"> </w:t>
      </w:r>
    </w:p>
    <w:p w14:paraId="19E5355C"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 xml:space="preserve">Средняя величина: ее сущность и определение как категории статистики, использование при решении профессиональных задач. Виды средних величин. Факторы, влияющие на выбор вида средней величины, определение логической формулы для вычисления средней. Степенные средние: средняя арифметическая простая и взвешенная, средняя гармоническая и др. Методика расчёта, формулы и условия применения степенных средних. Структурные средние: мода и медиана, их смысл, значение и способы вычислений, графическое определение моды и медианы, квартили и децили, их смысл и способы расчета.  </w:t>
      </w:r>
    </w:p>
    <w:p w14:paraId="093CBAF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Тема 7. Показатели вариации</w:t>
      </w:r>
      <w:r w:rsidRPr="00D453B6">
        <w:rPr>
          <w:rFonts w:ascii="Times New Roman" w:hAnsi="Times New Roman" w:cs="Times New Roman"/>
          <w:bCs/>
          <w:i/>
          <w:sz w:val="26"/>
          <w:szCs w:val="26"/>
        </w:rPr>
        <w:t xml:space="preserve"> </w:t>
      </w:r>
    </w:p>
    <w:p w14:paraId="79DDD74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Понятие о вариации, причины, порождающие вариацию признаков, изучаемых статистикой, необходимость статистического изучения вариации, система статистических показателей вариации, их классификация. Абсолютные и относительные показатели вариации. Дисперсия, как важнейший показатель меры </w:t>
      </w:r>
      <w:proofErr w:type="spellStart"/>
      <w:r w:rsidRPr="00D453B6">
        <w:rPr>
          <w:rFonts w:ascii="Times New Roman" w:hAnsi="Times New Roman" w:cs="Times New Roman"/>
          <w:bCs/>
          <w:sz w:val="26"/>
          <w:szCs w:val="26"/>
        </w:rPr>
        <w:t>колеблемости</w:t>
      </w:r>
      <w:proofErr w:type="spellEnd"/>
      <w:r w:rsidRPr="00D453B6">
        <w:rPr>
          <w:rFonts w:ascii="Times New Roman" w:hAnsi="Times New Roman" w:cs="Times New Roman"/>
          <w:bCs/>
          <w:sz w:val="26"/>
          <w:szCs w:val="26"/>
        </w:rPr>
        <w:t xml:space="preserve"> признака, ее свойства, разные способы расчета дисперсии. Дисперсия альтернативного признака как частный случай дисперсии количественного признака. Виды дисперсии в совокупности, разделенной на части: общая дисперсия, межгрупповая дисперсия, внутригрупповая дисперсия, правило сложения дисперсий. Коэффициент детерминации и эмпирическое корреляционное отношение, методика их расчета, значение в экономическом анализе.</w:t>
      </w:r>
    </w:p>
    <w:p w14:paraId="4E9852B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lastRenderedPageBreak/>
        <w:t>Тема 8. Ряды динамики, их анализ</w:t>
      </w:r>
      <w:r w:rsidRPr="00D453B6">
        <w:rPr>
          <w:rFonts w:ascii="Times New Roman" w:hAnsi="Times New Roman" w:cs="Times New Roman"/>
          <w:bCs/>
          <w:i/>
          <w:sz w:val="26"/>
          <w:szCs w:val="26"/>
        </w:rPr>
        <w:t xml:space="preserve">  </w:t>
      </w:r>
    </w:p>
    <w:p w14:paraId="44AA6956"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 xml:space="preserve">Динамический ряд: понятие, основные элементы, задачи изучения, виды. Правила построения рядов динамики, сопоставимость уровней, смыкание, приведение рядов динамики к общему основанию. Аналитические показатели рядов динамики. Расчет средних уровней в моментных и интервальных рядах динамики, методы расчета средних показателей изменения уровней ряда динамики. Установление закономерности изменения уровней изучаемого общественного явления, способ укрупнения интервалов ряда динамики, метод скользящей подвижной средней, метод аналитического выравнивания ряда динамики. Сезонные колебания и их измерение, методика расчёта индексов сезонности по разным способам, построение сезонной волны </w:t>
      </w:r>
    </w:p>
    <w:p w14:paraId="5897D1D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Тема 9. Экономические индексы</w:t>
      </w:r>
      <w:r w:rsidRPr="00D453B6">
        <w:rPr>
          <w:rFonts w:ascii="Times New Roman" w:hAnsi="Times New Roman" w:cs="Times New Roman"/>
          <w:bCs/>
          <w:i/>
          <w:sz w:val="26"/>
          <w:szCs w:val="26"/>
        </w:rPr>
        <w:t xml:space="preserve">  </w:t>
      </w:r>
    </w:p>
    <w:p w14:paraId="53594D5D"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Понятие об индексах, задачи использования индексов, классификация и сущность разных видов индексов. Индексы количественных показателей. Индексы качественных показателей. Индексы переменного состава. Индексный метод в анализе факторов оборота торговли, затрат на производство и реализацию продукции и т.д.</w:t>
      </w:r>
    </w:p>
    <w:p w14:paraId="23F9CE1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Тема 10. Изучение взаимосвязей между социально-экономическими явлениями</w:t>
      </w:r>
      <w:r w:rsidRPr="00D453B6">
        <w:rPr>
          <w:rFonts w:ascii="Times New Roman" w:hAnsi="Times New Roman" w:cs="Times New Roman"/>
          <w:bCs/>
          <w:i/>
          <w:sz w:val="26"/>
          <w:szCs w:val="26"/>
        </w:rPr>
        <w:t xml:space="preserve">  </w:t>
      </w:r>
    </w:p>
    <w:p w14:paraId="4164120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Взаимосвязи социально-экономических явлений и задачи их изучения, виды и формы взаимосвязей. Статистические методы выявления взаимосвязей. Корреляционно-регрессионный анализ, его сущность, содержание и этапы проведения, необходимость комплексного использования названных методов. Выбор формы уравнения регрессии для анализа экономических явлений. Оценка существенности связи, принятие решений на основе уравнения регрессии. Определение показателей тесноты связи, оценка существенности корреляции. </w:t>
      </w:r>
    </w:p>
    <w:p w14:paraId="3713C5C5"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Раздел 2. Социально-экономическая статистика.</w:t>
      </w:r>
    </w:p>
    <w:p w14:paraId="0C96F7C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 xml:space="preserve">Тема 11. Основы социально-экономической статистики  </w:t>
      </w:r>
    </w:p>
    <w:p w14:paraId="16AB4AC8"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 xml:space="preserve">Задачи и основные разделы социально-экономической статистики. Основные направления и этапы формирования международной статистики. Международные стандарты учета и статистики, их виды. Применение международных стандартов в российской статистике. Важнейшие общеэкономические классификации и группировки, их роль в экономическом анализе. Общероссийские классификаторы технико-экономической и социальной информации в области статистики. </w:t>
      </w:r>
    </w:p>
    <w:p w14:paraId="44609FD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 xml:space="preserve">Тема 12. Статистика населения  </w:t>
      </w:r>
    </w:p>
    <w:p w14:paraId="49DFE181"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Задачи статистического наблюдения, текущего учета и статистических показателей демографической оценки населения. Единицы наблюдения в статистике населения. Источники информации о населении. Возрастно-половая структура населения и методы её статистического анализа. Система показателей статистического изучения естественного и механического движения, перспективной численности населения, ожидаемой средней продолжительности жизни, браков и разводов, воспроизводства населения.</w:t>
      </w:r>
    </w:p>
    <w:p w14:paraId="2CDADDC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Тема 13. Статистика основных средств</w:t>
      </w:r>
      <w:r w:rsidRPr="00D453B6">
        <w:rPr>
          <w:rFonts w:ascii="Times New Roman" w:hAnsi="Times New Roman" w:cs="Times New Roman"/>
          <w:bCs/>
          <w:i/>
          <w:sz w:val="26"/>
          <w:szCs w:val="26"/>
        </w:rPr>
        <w:t xml:space="preserve"> </w:t>
      </w:r>
    </w:p>
    <w:p w14:paraId="637A821E"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 xml:space="preserve">Понятие основных средств, особенности их статистического учета. Общероссийский классификатор основных фондов. Методы расчета среднегодовой стоимости основных средств. Виды оценки и способы переоценки основных средств. Экономическая сущность понятия «амортизация» и методы ее расчета. Балансы основных фондов предприятия по полной и остаточной стоимости. Показатели наличия, движения, состояния и использования основных средств. </w:t>
      </w:r>
    </w:p>
    <w:p w14:paraId="6DDE918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Тема 14. Статистика оборотных средств.</w:t>
      </w:r>
      <w:r w:rsidRPr="00D453B6">
        <w:rPr>
          <w:rFonts w:ascii="Times New Roman" w:hAnsi="Times New Roman" w:cs="Times New Roman"/>
          <w:bCs/>
          <w:sz w:val="26"/>
          <w:szCs w:val="26"/>
        </w:rPr>
        <w:t xml:space="preserve"> </w:t>
      </w:r>
    </w:p>
    <w:p w14:paraId="0E823068"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lastRenderedPageBreak/>
        <w:t xml:space="preserve">Понятие, состав и классификация оборотных средств. Оборотные средства в производстве и оборотные средства в обращении. Источники образования оборотных средств. Статистическое изучение объема, состава и использования оборотных средств. Методы расчета среднегодовой стоимости оборотных средств. Оборачиваемость оборотных средств. Индексная система времени обращения и индексная система скорости оборота торговли. Факторы, влияющие на размер и оборачиваемость оборотных средств. Удельный расход, его структура и анализ его изменений. </w:t>
      </w:r>
    </w:p>
    <w:p w14:paraId="3387AE2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 xml:space="preserve">Тема 15. Статистика видов экономической деятельности </w:t>
      </w:r>
      <w:r w:rsidRPr="00D453B6">
        <w:rPr>
          <w:rFonts w:ascii="Times New Roman" w:hAnsi="Times New Roman" w:cs="Times New Roman"/>
          <w:bCs/>
          <w:i/>
          <w:sz w:val="26"/>
          <w:szCs w:val="26"/>
        </w:rPr>
        <w:t xml:space="preserve"> </w:t>
      </w:r>
    </w:p>
    <w:p w14:paraId="77317DC9"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 xml:space="preserve">Понятие экономической деятельности хозяйствующих субъектов. Общероссийский классификатор видов экономической деятельности. Унифицированные статистические показатели видов экономической деятельности. Статистика производственной деятельности предприятий. Статистика сельскохозяйственной деятельности. Статистика торговой деятельности. Статистика строительной деятельности. Статистика продукции сферы обращения.  </w:t>
      </w:r>
    </w:p>
    <w:p w14:paraId="40B383E0" w14:textId="77777777" w:rsidR="00422C82" w:rsidRPr="00D453B6" w:rsidRDefault="00422C82" w:rsidP="00D453B6">
      <w:pPr>
        <w:spacing w:after="0" w:line="240" w:lineRule="auto"/>
        <w:contextualSpacing/>
        <w:jc w:val="both"/>
        <w:rPr>
          <w:rFonts w:ascii="Times New Roman" w:hAnsi="Times New Roman" w:cs="Times New Roman"/>
          <w:bCs/>
          <w:sz w:val="26"/>
          <w:szCs w:val="26"/>
        </w:rPr>
      </w:pPr>
    </w:p>
    <w:p w14:paraId="41D70BF4" w14:textId="77777777" w:rsidR="009757E6" w:rsidRPr="00D453B6" w:rsidRDefault="009757E6" w:rsidP="00D453B6">
      <w:pPr>
        <w:spacing w:after="0" w:line="240" w:lineRule="auto"/>
        <w:contextualSpacing/>
        <w:jc w:val="both"/>
        <w:rPr>
          <w:rFonts w:ascii="Times New Roman" w:hAnsi="Times New Roman" w:cs="Times New Roman"/>
          <w:bCs/>
          <w:sz w:val="26"/>
          <w:szCs w:val="26"/>
        </w:rPr>
      </w:pPr>
    </w:p>
    <w:p w14:paraId="71F278D6" w14:textId="14A30A77" w:rsidR="009757E6" w:rsidRDefault="009757E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BD23ED" w:rsidRPr="00D453B6">
        <w:rPr>
          <w:rFonts w:ascii="Times New Roman" w:hAnsi="Times New Roman" w:cs="Times New Roman"/>
          <w:bCs/>
          <w:sz w:val="26"/>
          <w:szCs w:val="26"/>
        </w:rPr>
        <w:t xml:space="preserve"> экзамен </w:t>
      </w:r>
    </w:p>
    <w:p w14:paraId="4DD5253C" w14:textId="05025CDF" w:rsidR="00861E20" w:rsidRDefault="00861E20" w:rsidP="00D453B6">
      <w:pPr>
        <w:spacing w:after="0" w:line="240" w:lineRule="auto"/>
        <w:contextualSpacing/>
        <w:jc w:val="both"/>
        <w:rPr>
          <w:rFonts w:ascii="Times New Roman" w:hAnsi="Times New Roman" w:cs="Times New Roman"/>
          <w:bCs/>
          <w:sz w:val="26"/>
          <w:szCs w:val="26"/>
        </w:rPr>
      </w:pPr>
    </w:p>
    <w:p w14:paraId="46B183F8" w14:textId="23209A56" w:rsidR="00861E20" w:rsidRDefault="00861E20" w:rsidP="00D453B6">
      <w:pPr>
        <w:spacing w:after="0" w:line="240" w:lineRule="auto"/>
        <w:contextualSpacing/>
        <w:jc w:val="both"/>
        <w:rPr>
          <w:rFonts w:ascii="Times New Roman" w:hAnsi="Times New Roman" w:cs="Times New Roman"/>
          <w:bCs/>
          <w:sz w:val="26"/>
          <w:szCs w:val="26"/>
        </w:rPr>
      </w:pPr>
    </w:p>
    <w:p w14:paraId="34CD9588" w14:textId="4DEE5666" w:rsidR="00861E20" w:rsidRDefault="00861E20" w:rsidP="00D453B6">
      <w:pPr>
        <w:spacing w:after="0" w:line="240" w:lineRule="auto"/>
        <w:contextualSpacing/>
        <w:jc w:val="both"/>
        <w:rPr>
          <w:rFonts w:ascii="Times New Roman" w:hAnsi="Times New Roman" w:cs="Times New Roman"/>
          <w:bCs/>
          <w:sz w:val="26"/>
          <w:szCs w:val="26"/>
        </w:rPr>
      </w:pPr>
    </w:p>
    <w:p w14:paraId="4B7578A5" w14:textId="74A239DD" w:rsidR="00861E20" w:rsidRDefault="00861E20" w:rsidP="00D453B6">
      <w:pPr>
        <w:spacing w:after="0" w:line="240" w:lineRule="auto"/>
        <w:contextualSpacing/>
        <w:jc w:val="both"/>
        <w:rPr>
          <w:rFonts w:ascii="Times New Roman" w:hAnsi="Times New Roman" w:cs="Times New Roman"/>
          <w:bCs/>
          <w:sz w:val="26"/>
          <w:szCs w:val="26"/>
        </w:rPr>
      </w:pPr>
    </w:p>
    <w:p w14:paraId="0E92D105" w14:textId="31695880" w:rsidR="00861E20" w:rsidRDefault="00861E20" w:rsidP="00D453B6">
      <w:pPr>
        <w:spacing w:after="0" w:line="240" w:lineRule="auto"/>
        <w:contextualSpacing/>
        <w:jc w:val="both"/>
        <w:rPr>
          <w:rFonts w:ascii="Times New Roman" w:hAnsi="Times New Roman" w:cs="Times New Roman"/>
          <w:bCs/>
          <w:sz w:val="26"/>
          <w:szCs w:val="26"/>
        </w:rPr>
      </w:pPr>
    </w:p>
    <w:p w14:paraId="3174FC5E" w14:textId="70028221" w:rsidR="00861E20" w:rsidRDefault="00861E20" w:rsidP="00D453B6">
      <w:pPr>
        <w:spacing w:after="0" w:line="240" w:lineRule="auto"/>
        <w:contextualSpacing/>
        <w:jc w:val="both"/>
        <w:rPr>
          <w:rFonts w:ascii="Times New Roman" w:hAnsi="Times New Roman" w:cs="Times New Roman"/>
          <w:bCs/>
          <w:sz w:val="26"/>
          <w:szCs w:val="26"/>
        </w:rPr>
      </w:pPr>
    </w:p>
    <w:p w14:paraId="2B471FFB" w14:textId="62A29A8D" w:rsidR="00861E20" w:rsidRDefault="00861E20" w:rsidP="00D453B6">
      <w:pPr>
        <w:spacing w:after="0" w:line="240" w:lineRule="auto"/>
        <w:contextualSpacing/>
        <w:jc w:val="both"/>
        <w:rPr>
          <w:rFonts w:ascii="Times New Roman" w:hAnsi="Times New Roman" w:cs="Times New Roman"/>
          <w:bCs/>
          <w:sz w:val="26"/>
          <w:szCs w:val="26"/>
        </w:rPr>
      </w:pPr>
    </w:p>
    <w:p w14:paraId="1310002C" w14:textId="67E34F81" w:rsidR="00861E20" w:rsidRDefault="00861E20" w:rsidP="00D453B6">
      <w:pPr>
        <w:spacing w:after="0" w:line="240" w:lineRule="auto"/>
        <w:contextualSpacing/>
        <w:jc w:val="both"/>
        <w:rPr>
          <w:rFonts w:ascii="Times New Roman" w:hAnsi="Times New Roman" w:cs="Times New Roman"/>
          <w:bCs/>
          <w:sz w:val="26"/>
          <w:szCs w:val="26"/>
        </w:rPr>
      </w:pPr>
    </w:p>
    <w:p w14:paraId="166DF88F" w14:textId="13E5409F" w:rsidR="00861E20" w:rsidRDefault="00861E20" w:rsidP="00D453B6">
      <w:pPr>
        <w:spacing w:after="0" w:line="240" w:lineRule="auto"/>
        <w:contextualSpacing/>
        <w:jc w:val="both"/>
        <w:rPr>
          <w:rFonts w:ascii="Times New Roman" w:hAnsi="Times New Roman" w:cs="Times New Roman"/>
          <w:bCs/>
          <w:sz w:val="26"/>
          <w:szCs w:val="26"/>
        </w:rPr>
      </w:pPr>
    </w:p>
    <w:p w14:paraId="5CECCFDA" w14:textId="03EED1F7" w:rsidR="00861E20" w:rsidRDefault="00861E20" w:rsidP="00D453B6">
      <w:pPr>
        <w:spacing w:after="0" w:line="240" w:lineRule="auto"/>
        <w:contextualSpacing/>
        <w:jc w:val="both"/>
        <w:rPr>
          <w:rFonts w:ascii="Times New Roman" w:hAnsi="Times New Roman" w:cs="Times New Roman"/>
          <w:bCs/>
          <w:sz w:val="26"/>
          <w:szCs w:val="26"/>
        </w:rPr>
      </w:pPr>
    </w:p>
    <w:p w14:paraId="7BF99631" w14:textId="3103CF1C" w:rsidR="00861E20" w:rsidRDefault="00861E20" w:rsidP="00D453B6">
      <w:pPr>
        <w:spacing w:after="0" w:line="240" w:lineRule="auto"/>
        <w:contextualSpacing/>
        <w:jc w:val="both"/>
        <w:rPr>
          <w:rFonts w:ascii="Times New Roman" w:hAnsi="Times New Roman" w:cs="Times New Roman"/>
          <w:bCs/>
          <w:sz w:val="26"/>
          <w:szCs w:val="26"/>
        </w:rPr>
      </w:pPr>
    </w:p>
    <w:p w14:paraId="7A2D4201" w14:textId="354A2297" w:rsidR="00861E20" w:rsidRDefault="00861E20" w:rsidP="00D453B6">
      <w:pPr>
        <w:spacing w:after="0" w:line="240" w:lineRule="auto"/>
        <w:contextualSpacing/>
        <w:jc w:val="both"/>
        <w:rPr>
          <w:rFonts w:ascii="Times New Roman" w:hAnsi="Times New Roman" w:cs="Times New Roman"/>
          <w:bCs/>
          <w:sz w:val="26"/>
          <w:szCs w:val="26"/>
        </w:rPr>
      </w:pPr>
    </w:p>
    <w:p w14:paraId="781DC901" w14:textId="29B51683" w:rsidR="00861E20" w:rsidRDefault="00861E20" w:rsidP="00D453B6">
      <w:pPr>
        <w:spacing w:after="0" w:line="240" w:lineRule="auto"/>
        <w:contextualSpacing/>
        <w:jc w:val="both"/>
        <w:rPr>
          <w:rFonts w:ascii="Times New Roman" w:hAnsi="Times New Roman" w:cs="Times New Roman"/>
          <w:bCs/>
          <w:sz w:val="26"/>
          <w:szCs w:val="26"/>
        </w:rPr>
      </w:pPr>
    </w:p>
    <w:p w14:paraId="232D6FD7" w14:textId="21285330" w:rsidR="00861E20" w:rsidRDefault="00861E20" w:rsidP="00D453B6">
      <w:pPr>
        <w:spacing w:after="0" w:line="240" w:lineRule="auto"/>
        <w:contextualSpacing/>
        <w:jc w:val="both"/>
        <w:rPr>
          <w:rFonts w:ascii="Times New Roman" w:hAnsi="Times New Roman" w:cs="Times New Roman"/>
          <w:bCs/>
          <w:sz w:val="26"/>
          <w:szCs w:val="26"/>
        </w:rPr>
      </w:pPr>
    </w:p>
    <w:p w14:paraId="230C283D" w14:textId="247070CC" w:rsidR="00861E20" w:rsidRDefault="00861E20" w:rsidP="00D453B6">
      <w:pPr>
        <w:spacing w:after="0" w:line="240" w:lineRule="auto"/>
        <w:contextualSpacing/>
        <w:jc w:val="both"/>
        <w:rPr>
          <w:rFonts w:ascii="Times New Roman" w:hAnsi="Times New Roman" w:cs="Times New Roman"/>
          <w:bCs/>
          <w:sz w:val="26"/>
          <w:szCs w:val="26"/>
        </w:rPr>
      </w:pPr>
    </w:p>
    <w:p w14:paraId="08A40446" w14:textId="1744B3D2" w:rsidR="00861E20" w:rsidRDefault="00861E20" w:rsidP="00D453B6">
      <w:pPr>
        <w:spacing w:after="0" w:line="240" w:lineRule="auto"/>
        <w:contextualSpacing/>
        <w:jc w:val="both"/>
        <w:rPr>
          <w:rFonts w:ascii="Times New Roman" w:hAnsi="Times New Roman" w:cs="Times New Roman"/>
          <w:bCs/>
          <w:sz w:val="26"/>
          <w:szCs w:val="26"/>
        </w:rPr>
      </w:pPr>
    </w:p>
    <w:p w14:paraId="41B33038" w14:textId="124D9F46" w:rsidR="00861E20" w:rsidRDefault="00861E20" w:rsidP="00D453B6">
      <w:pPr>
        <w:spacing w:after="0" w:line="240" w:lineRule="auto"/>
        <w:contextualSpacing/>
        <w:jc w:val="both"/>
        <w:rPr>
          <w:rFonts w:ascii="Times New Roman" w:hAnsi="Times New Roman" w:cs="Times New Roman"/>
          <w:bCs/>
          <w:sz w:val="26"/>
          <w:szCs w:val="26"/>
        </w:rPr>
      </w:pPr>
    </w:p>
    <w:p w14:paraId="46E40C7B" w14:textId="35BFB289" w:rsidR="00861E20" w:rsidRDefault="00861E20" w:rsidP="00D453B6">
      <w:pPr>
        <w:spacing w:after="0" w:line="240" w:lineRule="auto"/>
        <w:contextualSpacing/>
        <w:jc w:val="both"/>
        <w:rPr>
          <w:rFonts w:ascii="Times New Roman" w:hAnsi="Times New Roman" w:cs="Times New Roman"/>
          <w:bCs/>
          <w:sz w:val="26"/>
          <w:szCs w:val="26"/>
        </w:rPr>
      </w:pPr>
    </w:p>
    <w:p w14:paraId="1631022C" w14:textId="712D01A3" w:rsidR="00861E20" w:rsidRDefault="00861E20" w:rsidP="00D453B6">
      <w:pPr>
        <w:spacing w:after="0" w:line="240" w:lineRule="auto"/>
        <w:contextualSpacing/>
        <w:jc w:val="both"/>
        <w:rPr>
          <w:rFonts w:ascii="Times New Roman" w:hAnsi="Times New Roman" w:cs="Times New Roman"/>
          <w:bCs/>
          <w:sz w:val="26"/>
          <w:szCs w:val="26"/>
        </w:rPr>
      </w:pPr>
    </w:p>
    <w:p w14:paraId="66A4B822" w14:textId="5838DC2C" w:rsidR="00861E20" w:rsidRDefault="00861E20" w:rsidP="00D453B6">
      <w:pPr>
        <w:spacing w:after="0" w:line="240" w:lineRule="auto"/>
        <w:contextualSpacing/>
        <w:jc w:val="both"/>
        <w:rPr>
          <w:rFonts w:ascii="Times New Roman" w:hAnsi="Times New Roman" w:cs="Times New Roman"/>
          <w:bCs/>
          <w:sz w:val="26"/>
          <w:szCs w:val="26"/>
        </w:rPr>
      </w:pPr>
    </w:p>
    <w:p w14:paraId="18636C70" w14:textId="3943C01B" w:rsidR="00861E20" w:rsidRDefault="00861E20" w:rsidP="00D453B6">
      <w:pPr>
        <w:spacing w:after="0" w:line="240" w:lineRule="auto"/>
        <w:contextualSpacing/>
        <w:jc w:val="both"/>
        <w:rPr>
          <w:rFonts w:ascii="Times New Roman" w:hAnsi="Times New Roman" w:cs="Times New Roman"/>
          <w:bCs/>
          <w:sz w:val="26"/>
          <w:szCs w:val="26"/>
        </w:rPr>
      </w:pPr>
    </w:p>
    <w:p w14:paraId="772DA738" w14:textId="2D750043" w:rsidR="00861E20" w:rsidRDefault="00861E20" w:rsidP="00D453B6">
      <w:pPr>
        <w:spacing w:after="0" w:line="240" w:lineRule="auto"/>
        <w:contextualSpacing/>
        <w:jc w:val="both"/>
        <w:rPr>
          <w:rFonts w:ascii="Times New Roman" w:hAnsi="Times New Roman" w:cs="Times New Roman"/>
          <w:bCs/>
          <w:sz w:val="26"/>
          <w:szCs w:val="26"/>
        </w:rPr>
      </w:pPr>
    </w:p>
    <w:p w14:paraId="7C97D9FC" w14:textId="68929BF8" w:rsidR="00861E20" w:rsidRDefault="00861E20" w:rsidP="00D453B6">
      <w:pPr>
        <w:spacing w:after="0" w:line="240" w:lineRule="auto"/>
        <w:contextualSpacing/>
        <w:jc w:val="both"/>
        <w:rPr>
          <w:rFonts w:ascii="Times New Roman" w:hAnsi="Times New Roman" w:cs="Times New Roman"/>
          <w:bCs/>
          <w:sz w:val="26"/>
          <w:szCs w:val="26"/>
        </w:rPr>
      </w:pPr>
    </w:p>
    <w:p w14:paraId="5B766A02" w14:textId="68CDC4A9" w:rsidR="00861E20" w:rsidRDefault="00861E20" w:rsidP="00D453B6">
      <w:pPr>
        <w:spacing w:after="0" w:line="240" w:lineRule="auto"/>
        <w:contextualSpacing/>
        <w:jc w:val="both"/>
        <w:rPr>
          <w:rFonts w:ascii="Times New Roman" w:hAnsi="Times New Roman" w:cs="Times New Roman"/>
          <w:bCs/>
          <w:sz w:val="26"/>
          <w:szCs w:val="26"/>
        </w:rPr>
      </w:pPr>
    </w:p>
    <w:p w14:paraId="38FE83DA" w14:textId="171510B9" w:rsidR="00861E20" w:rsidRDefault="00861E20" w:rsidP="00D453B6">
      <w:pPr>
        <w:spacing w:after="0" w:line="240" w:lineRule="auto"/>
        <w:contextualSpacing/>
        <w:jc w:val="both"/>
        <w:rPr>
          <w:rFonts w:ascii="Times New Roman" w:hAnsi="Times New Roman" w:cs="Times New Roman"/>
          <w:bCs/>
          <w:sz w:val="26"/>
          <w:szCs w:val="26"/>
        </w:rPr>
      </w:pPr>
    </w:p>
    <w:p w14:paraId="1E2F4A79" w14:textId="1748BF74" w:rsidR="00861E20" w:rsidRDefault="00861E20" w:rsidP="00D453B6">
      <w:pPr>
        <w:spacing w:after="0" w:line="240" w:lineRule="auto"/>
        <w:contextualSpacing/>
        <w:jc w:val="both"/>
        <w:rPr>
          <w:rFonts w:ascii="Times New Roman" w:hAnsi="Times New Roman" w:cs="Times New Roman"/>
          <w:bCs/>
          <w:sz w:val="26"/>
          <w:szCs w:val="26"/>
        </w:rPr>
      </w:pPr>
    </w:p>
    <w:p w14:paraId="5CE58128" w14:textId="6B98C853" w:rsidR="00861E20" w:rsidRDefault="00861E20" w:rsidP="00D453B6">
      <w:pPr>
        <w:spacing w:after="0" w:line="240" w:lineRule="auto"/>
        <w:contextualSpacing/>
        <w:jc w:val="both"/>
        <w:rPr>
          <w:rFonts w:ascii="Times New Roman" w:hAnsi="Times New Roman" w:cs="Times New Roman"/>
          <w:bCs/>
          <w:sz w:val="26"/>
          <w:szCs w:val="26"/>
        </w:rPr>
      </w:pPr>
    </w:p>
    <w:p w14:paraId="5F4A0E76" w14:textId="3719BDE1" w:rsidR="00861E20" w:rsidRDefault="00861E20" w:rsidP="00D453B6">
      <w:pPr>
        <w:spacing w:after="0" w:line="240" w:lineRule="auto"/>
        <w:contextualSpacing/>
        <w:jc w:val="both"/>
        <w:rPr>
          <w:rFonts w:ascii="Times New Roman" w:hAnsi="Times New Roman" w:cs="Times New Roman"/>
          <w:bCs/>
          <w:sz w:val="26"/>
          <w:szCs w:val="26"/>
        </w:rPr>
      </w:pPr>
    </w:p>
    <w:p w14:paraId="719621A0" w14:textId="77777777" w:rsidR="00861E20" w:rsidRPr="00D453B6" w:rsidRDefault="00861E20" w:rsidP="00D453B6">
      <w:pPr>
        <w:spacing w:after="0" w:line="240" w:lineRule="auto"/>
        <w:contextualSpacing/>
        <w:jc w:val="both"/>
        <w:rPr>
          <w:rFonts w:ascii="Times New Roman" w:hAnsi="Times New Roman" w:cs="Times New Roman"/>
          <w:bCs/>
          <w:sz w:val="26"/>
          <w:szCs w:val="26"/>
        </w:rPr>
      </w:pPr>
    </w:p>
    <w:p w14:paraId="7E12AAD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p w14:paraId="2D30F91C" w14:textId="77777777" w:rsidR="00BD23ED" w:rsidRPr="00D453B6" w:rsidRDefault="00BD23ED" w:rsidP="00D453B6">
      <w:pPr>
        <w:spacing w:after="0" w:line="240" w:lineRule="auto"/>
        <w:contextualSpacing/>
        <w:jc w:val="center"/>
        <w:rPr>
          <w:rFonts w:ascii="Times New Roman" w:hAnsi="Times New Roman" w:cs="Times New Roman"/>
          <w:b/>
          <w:bCs/>
          <w:sz w:val="26"/>
          <w:szCs w:val="26"/>
        </w:rPr>
      </w:pPr>
      <w:r w:rsidRPr="00D453B6">
        <w:rPr>
          <w:rFonts w:ascii="Times New Roman" w:hAnsi="Times New Roman" w:cs="Times New Roman"/>
          <w:b/>
          <w:bCs/>
          <w:sz w:val="26"/>
          <w:szCs w:val="26"/>
        </w:rPr>
        <w:lastRenderedPageBreak/>
        <w:t>ПРАВОВЕДЕНИЕ</w:t>
      </w:r>
    </w:p>
    <w:p w14:paraId="4AD17C84"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bookmarkStart w:id="73" w:name="_Toc100329581"/>
      <w:bookmarkStart w:id="74" w:name="_Toc4674116"/>
      <w:bookmarkStart w:id="75" w:name="_Toc4674031"/>
      <w:r w:rsidRPr="00D453B6">
        <w:rPr>
          <w:rFonts w:ascii="Times New Roman" w:hAnsi="Times New Roman" w:cs="Times New Roman"/>
          <w:b/>
          <w:bCs/>
          <w:sz w:val="26"/>
          <w:szCs w:val="26"/>
        </w:rPr>
        <w:t>1. Цели и задачи освоения дисциплины</w:t>
      </w:r>
      <w:bookmarkEnd w:id="73"/>
      <w:bookmarkEnd w:id="74"/>
      <w:bookmarkEnd w:id="75"/>
    </w:p>
    <w:p w14:paraId="61A2A98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Основная цель дисциплины - приобретение фундаментальных знаний, умений и навыков в области теории государства и права, отраслевых юридических наук, а также знакомство со системой современного российского права для успешного формирования компетенций обучающегося.</w:t>
      </w:r>
    </w:p>
    <w:p w14:paraId="384E3DC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результате изучения дисциплины «Правоведение» студенты должны:</w:t>
      </w:r>
    </w:p>
    <w:p w14:paraId="2CA54C7F" w14:textId="77777777" w:rsidR="00BD23ED" w:rsidRPr="00D453B6" w:rsidRDefault="00BD23ED" w:rsidP="00D453B6">
      <w:pPr>
        <w:numPr>
          <w:ilvl w:val="0"/>
          <w:numId w:val="23"/>
        </w:numPr>
        <w:tabs>
          <w:tab w:val="num" w:pos="0"/>
        </w:tabs>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свободно оперировать юридическими понятиями и категориями;</w:t>
      </w:r>
    </w:p>
    <w:p w14:paraId="5C745D02" w14:textId="77777777" w:rsidR="00BD23ED" w:rsidRPr="00D453B6" w:rsidRDefault="00BD23ED" w:rsidP="00D453B6">
      <w:pPr>
        <w:numPr>
          <w:ilvl w:val="0"/>
          <w:numId w:val="23"/>
        </w:numPr>
        <w:tabs>
          <w:tab w:val="num" w:pos="0"/>
        </w:tabs>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иметь навыки работы со специальной юридической литературой;</w:t>
      </w:r>
    </w:p>
    <w:p w14:paraId="7720EA64" w14:textId="77777777" w:rsidR="00BD23ED" w:rsidRPr="00D453B6" w:rsidRDefault="00BD23ED" w:rsidP="00D453B6">
      <w:pPr>
        <w:numPr>
          <w:ilvl w:val="0"/>
          <w:numId w:val="23"/>
        </w:numPr>
        <w:tabs>
          <w:tab w:val="num" w:pos="0"/>
        </w:tabs>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уметь решать ситуационные задачи;</w:t>
      </w:r>
    </w:p>
    <w:p w14:paraId="44CD0845" w14:textId="77777777" w:rsidR="00BD23ED" w:rsidRPr="00D453B6" w:rsidRDefault="00BD23ED" w:rsidP="00D453B6">
      <w:pPr>
        <w:numPr>
          <w:ilvl w:val="0"/>
          <w:numId w:val="23"/>
        </w:numPr>
        <w:tabs>
          <w:tab w:val="num" w:pos="0"/>
        </w:tabs>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уметь использовать нормативные правовые акты для решения ситуационных задач в сфере своей профессиональной деятельности;</w:t>
      </w:r>
    </w:p>
    <w:p w14:paraId="08C3285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иметь навыки толкования правовых норм и квалифицированного консультирования по вопросам российского законодательства.</w:t>
      </w:r>
    </w:p>
    <w:p w14:paraId="41EF7350"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bookmarkStart w:id="76" w:name="_Toc348433348"/>
    </w:p>
    <w:p w14:paraId="1A279882"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bookmarkStart w:id="77" w:name="_Toc100329582"/>
      <w:bookmarkStart w:id="78" w:name="_Toc4674117"/>
      <w:bookmarkStart w:id="79" w:name="_Toc4674032"/>
      <w:bookmarkStart w:id="80" w:name="_Toc440842940"/>
      <w:bookmarkEnd w:id="76"/>
      <w:r w:rsidRPr="00D453B6">
        <w:rPr>
          <w:rFonts w:ascii="Times New Roman" w:hAnsi="Times New Roman" w:cs="Times New Roman"/>
          <w:b/>
          <w:bCs/>
          <w:sz w:val="26"/>
          <w:szCs w:val="26"/>
        </w:rPr>
        <w:t>2. Место дисциплины в структуре образовательной программы</w:t>
      </w:r>
      <w:bookmarkEnd w:id="77"/>
      <w:bookmarkEnd w:id="78"/>
      <w:bookmarkEnd w:id="79"/>
      <w:bookmarkEnd w:id="80"/>
      <w:r w:rsidRPr="00D453B6">
        <w:rPr>
          <w:rFonts w:ascii="Times New Roman" w:hAnsi="Times New Roman" w:cs="Times New Roman"/>
          <w:b/>
          <w:bCs/>
          <w:sz w:val="26"/>
          <w:szCs w:val="26"/>
        </w:rPr>
        <w:t xml:space="preserve"> </w:t>
      </w:r>
    </w:p>
    <w:p w14:paraId="7C1281E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Дисциплина «Правоведение» относится к части, формируемой участниками образовательных отношений Блока 1 «Дисциплины (модули)» основной профессиональной образовательной программы – программы бакалавриата по направлению подготовки 38.03.04 Государственное и муниципальное управление направленность (профиль) «Государственное и муниципальное управление».</w:t>
      </w:r>
    </w:p>
    <w:p w14:paraId="6D0E4A1D"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2228"/>
        <w:gridCol w:w="2033"/>
        <w:gridCol w:w="3689"/>
      </w:tblGrid>
      <w:tr w:rsidR="00BD23ED" w:rsidRPr="00D453B6" w14:paraId="0E0BBE0B" w14:textId="77777777" w:rsidTr="00BD23ED">
        <w:tc>
          <w:tcPr>
            <w:tcW w:w="1526" w:type="dxa"/>
            <w:tcBorders>
              <w:top w:val="single" w:sz="4" w:space="0" w:color="auto"/>
              <w:left w:val="single" w:sz="4" w:space="0" w:color="auto"/>
              <w:bottom w:val="single" w:sz="4" w:space="0" w:color="auto"/>
              <w:right w:val="single" w:sz="4" w:space="0" w:color="auto"/>
            </w:tcBorders>
            <w:hideMark/>
          </w:tcPr>
          <w:p w14:paraId="583E3A9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Код </w:t>
            </w:r>
          </w:p>
          <w:p w14:paraId="665A76A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компетенции</w:t>
            </w:r>
          </w:p>
        </w:tc>
        <w:tc>
          <w:tcPr>
            <w:tcW w:w="1984" w:type="dxa"/>
            <w:tcBorders>
              <w:top w:val="single" w:sz="4" w:space="0" w:color="auto"/>
              <w:left w:val="single" w:sz="4" w:space="0" w:color="auto"/>
              <w:bottom w:val="single" w:sz="4" w:space="0" w:color="auto"/>
              <w:right w:val="single" w:sz="4" w:space="0" w:color="auto"/>
            </w:tcBorders>
            <w:hideMark/>
          </w:tcPr>
          <w:p w14:paraId="3787405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Предшествующие </w:t>
            </w:r>
          </w:p>
          <w:p w14:paraId="5ABCD2C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дисциплины (модули),</w:t>
            </w:r>
          </w:p>
          <w:p w14:paraId="18EEEF7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c>
          <w:tcPr>
            <w:tcW w:w="2127" w:type="dxa"/>
            <w:tcBorders>
              <w:top w:val="single" w:sz="4" w:space="0" w:color="auto"/>
              <w:left w:val="single" w:sz="4" w:space="0" w:color="auto"/>
              <w:bottom w:val="single" w:sz="4" w:space="0" w:color="auto"/>
              <w:right w:val="single" w:sz="4" w:space="0" w:color="auto"/>
            </w:tcBorders>
            <w:hideMark/>
          </w:tcPr>
          <w:p w14:paraId="2165738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Изучаемые в </w:t>
            </w:r>
          </w:p>
          <w:p w14:paraId="4C0E174D"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текущем семестре дисциплины </w:t>
            </w:r>
          </w:p>
          <w:p w14:paraId="53A0B83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(модули), практики</w:t>
            </w:r>
          </w:p>
        </w:tc>
        <w:tc>
          <w:tcPr>
            <w:tcW w:w="4077" w:type="dxa"/>
            <w:tcBorders>
              <w:top w:val="single" w:sz="4" w:space="0" w:color="auto"/>
              <w:left w:val="single" w:sz="4" w:space="0" w:color="auto"/>
              <w:bottom w:val="single" w:sz="4" w:space="0" w:color="auto"/>
              <w:right w:val="single" w:sz="4" w:space="0" w:color="auto"/>
            </w:tcBorders>
            <w:hideMark/>
          </w:tcPr>
          <w:p w14:paraId="57C80E9D"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Последующие </w:t>
            </w:r>
          </w:p>
          <w:p w14:paraId="30E587C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дисциплины (модули),</w:t>
            </w:r>
          </w:p>
          <w:p w14:paraId="7097E3D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r>
      <w:tr w:rsidR="00BD23ED" w:rsidRPr="00D453B6" w14:paraId="32EA5189" w14:textId="77777777" w:rsidTr="00BD23ED">
        <w:tc>
          <w:tcPr>
            <w:tcW w:w="1526" w:type="dxa"/>
            <w:tcBorders>
              <w:top w:val="single" w:sz="4" w:space="0" w:color="auto"/>
              <w:left w:val="single" w:sz="4" w:space="0" w:color="auto"/>
              <w:bottom w:val="single" w:sz="4" w:space="0" w:color="auto"/>
              <w:right w:val="single" w:sz="4" w:space="0" w:color="auto"/>
            </w:tcBorders>
            <w:hideMark/>
          </w:tcPr>
          <w:p w14:paraId="73865BD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УК-2.2</w:t>
            </w:r>
          </w:p>
        </w:tc>
        <w:tc>
          <w:tcPr>
            <w:tcW w:w="1984" w:type="dxa"/>
            <w:tcBorders>
              <w:top w:val="single" w:sz="4" w:space="0" w:color="auto"/>
              <w:left w:val="single" w:sz="4" w:space="0" w:color="auto"/>
              <w:bottom w:val="single" w:sz="4" w:space="0" w:color="auto"/>
              <w:right w:val="single" w:sz="4" w:space="0" w:color="auto"/>
            </w:tcBorders>
            <w:hideMark/>
          </w:tcPr>
          <w:p w14:paraId="047F7CD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_</w:t>
            </w:r>
          </w:p>
        </w:tc>
        <w:tc>
          <w:tcPr>
            <w:tcW w:w="2127" w:type="dxa"/>
            <w:tcBorders>
              <w:top w:val="single" w:sz="4" w:space="0" w:color="auto"/>
              <w:left w:val="single" w:sz="4" w:space="0" w:color="auto"/>
              <w:bottom w:val="single" w:sz="4" w:space="0" w:color="auto"/>
              <w:right w:val="single" w:sz="4" w:space="0" w:color="auto"/>
            </w:tcBorders>
            <w:hideMark/>
          </w:tcPr>
          <w:p w14:paraId="29E4FD4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Основы менеджмента</w:t>
            </w:r>
          </w:p>
        </w:tc>
        <w:tc>
          <w:tcPr>
            <w:tcW w:w="4077" w:type="dxa"/>
            <w:tcBorders>
              <w:top w:val="single" w:sz="4" w:space="0" w:color="auto"/>
              <w:left w:val="single" w:sz="4" w:space="0" w:color="auto"/>
              <w:bottom w:val="single" w:sz="4" w:space="0" w:color="auto"/>
              <w:right w:val="single" w:sz="4" w:space="0" w:color="auto"/>
            </w:tcBorders>
            <w:hideMark/>
          </w:tcPr>
          <w:p w14:paraId="50D556F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Теория принятия решений и управления рисками;</w:t>
            </w:r>
          </w:p>
          <w:p w14:paraId="2376618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Проектная деятельность;</w:t>
            </w:r>
          </w:p>
          <w:p w14:paraId="0F8948E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Бизнес-планирование;</w:t>
            </w:r>
          </w:p>
          <w:p w14:paraId="20BF526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Методология исследования систем управления;</w:t>
            </w:r>
          </w:p>
          <w:p w14:paraId="66C872D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Учебная практика, практика по получению первичных навыков научно-исследовательской и проектной деятельности</w:t>
            </w:r>
          </w:p>
        </w:tc>
      </w:tr>
      <w:tr w:rsidR="00BD23ED" w:rsidRPr="00D453B6" w14:paraId="53D4D60C" w14:textId="77777777" w:rsidTr="00BD23ED">
        <w:tc>
          <w:tcPr>
            <w:tcW w:w="1526" w:type="dxa"/>
            <w:tcBorders>
              <w:top w:val="single" w:sz="4" w:space="0" w:color="auto"/>
              <w:left w:val="single" w:sz="4" w:space="0" w:color="auto"/>
              <w:bottom w:val="single" w:sz="4" w:space="0" w:color="auto"/>
              <w:right w:val="single" w:sz="4" w:space="0" w:color="auto"/>
            </w:tcBorders>
            <w:hideMark/>
          </w:tcPr>
          <w:p w14:paraId="6246CDC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УК-11.1</w:t>
            </w:r>
          </w:p>
        </w:tc>
        <w:tc>
          <w:tcPr>
            <w:tcW w:w="1984" w:type="dxa"/>
            <w:tcBorders>
              <w:top w:val="single" w:sz="4" w:space="0" w:color="auto"/>
              <w:left w:val="single" w:sz="4" w:space="0" w:color="auto"/>
              <w:bottom w:val="single" w:sz="4" w:space="0" w:color="auto"/>
              <w:right w:val="single" w:sz="4" w:space="0" w:color="auto"/>
            </w:tcBorders>
          </w:tcPr>
          <w:p w14:paraId="515169C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_</w:t>
            </w:r>
          </w:p>
          <w:p w14:paraId="3B53649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2127" w:type="dxa"/>
            <w:tcBorders>
              <w:top w:val="single" w:sz="4" w:space="0" w:color="auto"/>
              <w:left w:val="single" w:sz="4" w:space="0" w:color="auto"/>
              <w:bottom w:val="single" w:sz="4" w:space="0" w:color="auto"/>
              <w:right w:val="single" w:sz="4" w:space="0" w:color="auto"/>
            </w:tcBorders>
            <w:hideMark/>
          </w:tcPr>
          <w:p w14:paraId="0945B26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4077" w:type="dxa"/>
            <w:tcBorders>
              <w:top w:val="single" w:sz="4" w:space="0" w:color="auto"/>
              <w:left w:val="single" w:sz="4" w:space="0" w:color="auto"/>
              <w:bottom w:val="single" w:sz="4" w:space="0" w:color="auto"/>
              <w:right w:val="single" w:sz="4" w:space="0" w:color="auto"/>
            </w:tcBorders>
            <w:vAlign w:val="center"/>
            <w:hideMark/>
          </w:tcPr>
          <w:p w14:paraId="51DA7EF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Система государственного и муниципального управления;</w:t>
            </w:r>
          </w:p>
          <w:p w14:paraId="4646EB7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Производственная практика, технологическая;</w:t>
            </w:r>
          </w:p>
          <w:p w14:paraId="29C3B3C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Подготовка к процедуре защиты и защита выпускной квалификационной работы</w:t>
            </w:r>
          </w:p>
        </w:tc>
      </w:tr>
      <w:tr w:rsidR="00BD23ED" w:rsidRPr="00D453B6" w14:paraId="0333235D" w14:textId="77777777" w:rsidTr="00BD23ED">
        <w:tc>
          <w:tcPr>
            <w:tcW w:w="1526" w:type="dxa"/>
            <w:tcBorders>
              <w:top w:val="single" w:sz="4" w:space="0" w:color="auto"/>
              <w:left w:val="single" w:sz="4" w:space="0" w:color="auto"/>
              <w:bottom w:val="single" w:sz="4" w:space="0" w:color="auto"/>
              <w:right w:val="single" w:sz="4" w:space="0" w:color="auto"/>
            </w:tcBorders>
            <w:hideMark/>
          </w:tcPr>
          <w:p w14:paraId="272474C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УК-11.2</w:t>
            </w:r>
          </w:p>
        </w:tc>
        <w:tc>
          <w:tcPr>
            <w:tcW w:w="1984" w:type="dxa"/>
            <w:tcBorders>
              <w:top w:val="single" w:sz="4" w:space="0" w:color="auto"/>
              <w:left w:val="single" w:sz="4" w:space="0" w:color="auto"/>
              <w:bottom w:val="single" w:sz="4" w:space="0" w:color="auto"/>
              <w:right w:val="single" w:sz="4" w:space="0" w:color="auto"/>
            </w:tcBorders>
            <w:hideMark/>
          </w:tcPr>
          <w:p w14:paraId="3CA00D9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2127" w:type="dxa"/>
            <w:tcBorders>
              <w:top w:val="single" w:sz="4" w:space="0" w:color="auto"/>
              <w:left w:val="single" w:sz="4" w:space="0" w:color="auto"/>
              <w:bottom w:val="single" w:sz="4" w:space="0" w:color="auto"/>
              <w:right w:val="single" w:sz="4" w:space="0" w:color="auto"/>
            </w:tcBorders>
            <w:hideMark/>
          </w:tcPr>
          <w:p w14:paraId="633749C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4077" w:type="dxa"/>
            <w:tcBorders>
              <w:top w:val="single" w:sz="4" w:space="0" w:color="auto"/>
              <w:left w:val="single" w:sz="4" w:space="0" w:color="auto"/>
              <w:bottom w:val="single" w:sz="4" w:space="0" w:color="auto"/>
              <w:right w:val="single" w:sz="4" w:space="0" w:color="auto"/>
            </w:tcBorders>
            <w:vAlign w:val="center"/>
            <w:hideMark/>
          </w:tcPr>
          <w:p w14:paraId="5B15456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Система государственного и муниципального управления;</w:t>
            </w:r>
          </w:p>
          <w:p w14:paraId="5A148DE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Производственная практика, технологическая;</w:t>
            </w:r>
          </w:p>
          <w:p w14:paraId="6193EE8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Подготовка к процедуре защиты и защита выпускной квалификационной работы</w:t>
            </w:r>
          </w:p>
        </w:tc>
      </w:tr>
      <w:tr w:rsidR="00BD23ED" w:rsidRPr="00D453B6" w14:paraId="796F30D0" w14:textId="77777777" w:rsidTr="00BD23ED">
        <w:tc>
          <w:tcPr>
            <w:tcW w:w="1526" w:type="dxa"/>
            <w:tcBorders>
              <w:top w:val="single" w:sz="4" w:space="0" w:color="auto"/>
              <w:left w:val="single" w:sz="4" w:space="0" w:color="auto"/>
              <w:bottom w:val="single" w:sz="4" w:space="0" w:color="auto"/>
              <w:right w:val="single" w:sz="4" w:space="0" w:color="auto"/>
            </w:tcBorders>
            <w:hideMark/>
          </w:tcPr>
          <w:p w14:paraId="5BE06A9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ОПК-1.1</w:t>
            </w:r>
          </w:p>
        </w:tc>
        <w:tc>
          <w:tcPr>
            <w:tcW w:w="1984" w:type="dxa"/>
            <w:tcBorders>
              <w:top w:val="single" w:sz="4" w:space="0" w:color="auto"/>
              <w:left w:val="single" w:sz="4" w:space="0" w:color="auto"/>
              <w:bottom w:val="single" w:sz="4" w:space="0" w:color="auto"/>
              <w:right w:val="single" w:sz="4" w:space="0" w:color="auto"/>
            </w:tcBorders>
            <w:hideMark/>
          </w:tcPr>
          <w:p w14:paraId="4B6631D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2127" w:type="dxa"/>
            <w:tcBorders>
              <w:top w:val="single" w:sz="4" w:space="0" w:color="auto"/>
              <w:left w:val="single" w:sz="4" w:space="0" w:color="auto"/>
              <w:bottom w:val="single" w:sz="4" w:space="0" w:color="auto"/>
              <w:right w:val="single" w:sz="4" w:space="0" w:color="auto"/>
            </w:tcBorders>
            <w:hideMark/>
          </w:tcPr>
          <w:p w14:paraId="2A9225A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4077" w:type="dxa"/>
            <w:tcBorders>
              <w:top w:val="single" w:sz="4" w:space="0" w:color="auto"/>
              <w:left w:val="single" w:sz="4" w:space="0" w:color="auto"/>
              <w:bottom w:val="single" w:sz="4" w:space="0" w:color="auto"/>
              <w:right w:val="single" w:sz="4" w:space="0" w:color="auto"/>
            </w:tcBorders>
            <w:vAlign w:val="center"/>
            <w:hideMark/>
          </w:tcPr>
          <w:p w14:paraId="43BB1B6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Система государственного и муниципального управления;</w:t>
            </w:r>
          </w:p>
          <w:p w14:paraId="7C17574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Учебная практика, ознакомительная практика;</w:t>
            </w:r>
          </w:p>
          <w:p w14:paraId="267BE0E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Подготовка к процедуре защиты и защита выпускной квалификационной работы</w:t>
            </w:r>
          </w:p>
        </w:tc>
      </w:tr>
      <w:tr w:rsidR="00BD23ED" w:rsidRPr="00D453B6" w14:paraId="1988B055" w14:textId="77777777" w:rsidTr="00BD23ED">
        <w:tc>
          <w:tcPr>
            <w:tcW w:w="1526" w:type="dxa"/>
            <w:tcBorders>
              <w:top w:val="single" w:sz="4" w:space="0" w:color="auto"/>
              <w:left w:val="single" w:sz="4" w:space="0" w:color="auto"/>
              <w:bottom w:val="single" w:sz="4" w:space="0" w:color="auto"/>
              <w:right w:val="single" w:sz="4" w:space="0" w:color="auto"/>
            </w:tcBorders>
            <w:hideMark/>
          </w:tcPr>
          <w:p w14:paraId="39B09F4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ОПК-1.2</w:t>
            </w:r>
          </w:p>
        </w:tc>
        <w:tc>
          <w:tcPr>
            <w:tcW w:w="1984" w:type="dxa"/>
            <w:tcBorders>
              <w:top w:val="single" w:sz="4" w:space="0" w:color="auto"/>
              <w:left w:val="single" w:sz="4" w:space="0" w:color="auto"/>
              <w:bottom w:val="single" w:sz="4" w:space="0" w:color="auto"/>
              <w:right w:val="single" w:sz="4" w:space="0" w:color="auto"/>
            </w:tcBorders>
            <w:hideMark/>
          </w:tcPr>
          <w:p w14:paraId="47DB99F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2127" w:type="dxa"/>
            <w:tcBorders>
              <w:top w:val="single" w:sz="4" w:space="0" w:color="auto"/>
              <w:left w:val="single" w:sz="4" w:space="0" w:color="auto"/>
              <w:bottom w:val="single" w:sz="4" w:space="0" w:color="auto"/>
              <w:right w:val="single" w:sz="4" w:space="0" w:color="auto"/>
            </w:tcBorders>
            <w:hideMark/>
          </w:tcPr>
          <w:p w14:paraId="4EADBE5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4077" w:type="dxa"/>
            <w:tcBorders>
              <w:top w:val="single" w:sz="4" w:space="0" w:color="auto"/>
              <w:left w:val="single" w:sz="4" w:space="0" w:color="auto"/>
              <w:bottom w:val="single" w:sz="4" w:space="0" w:color="auto"/>
              <w:right w:val="single" w:sz="4" w:space="0" w:color="auto"/>
            </w:tcBorders>
            <w:vAlign w:val="center"/>
            <w:hideMark/>
          </w:tcPr>
          <w:p w14:paraId="7A6CF3BD"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История государственного управления в России;</w:t>
            </w:r>
          </w:p>
          <w:p w14:paraId="40CF807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Система государственного и муниципального управления;</w:t>
            </w:r>
          </w:p>
          <w:p w14:paraId="738010C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Учебная практика, ознакомительная практика;</w:t>
            </w:r>
          </w:p>
          <w:p w14:paraId="13114B7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Подготовка к процедуре защиты и защита выпускной квалификационной работы</w:t>
            </w:r>
          </w:p>
        </w:tc>
      </w:tr>
      <w:tr w:rsidR="00BD23ED" w:rsidRPr="00D453B6" w14:paraId="49E834F2" w14:textId="77777777" w:rsidTr="00BD23ED">
        <w:tc>
          <w:tcPr>
            <w:tcW w:w="1526" w:type="dxa"/>
            <w:tcBorders>
              <w:top w:val="single" w:sz="4" w:space="0" w:color="auto"/>
              <w:left w:val="single" w:sz="4" w:space="0" w:color="auto"/>
              <w:bottom w:val="single" w:sz="4" w:space="0" w:color="auto"/>
              <w:right w:val="single" w:sz="4" w:space="0" w:color="auto"/>
            </w:tcBorders>
            <w:hideMark/>
          </w:tcPr>
          <w:p w14:paraId="2BE164C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ОПК-3.1</w:t>
            </w:r>
          </w:p>
        </w:tc>
        <w:tc>
          <w:tcPr>
            <w:tcW w:w="1984" w:type="dxa"/>
            <w:tcBorders>
              <w:top w:val="single" w:sz="4" w:space="0" w:color="auto"/>
              <w:left w:val="single" w:sz="4" w:space="0" w:color="auto"/>
              <w:bottom w:val="single" w:sz="4" w:space="0" w:color="auto"/>
              <w:right w:val="single" w:sz="4" w:space="0" w:color="auto"/>
            </w:tcBorders>
            <w:hideMark/>
          </w:tcPr>
          <w:p w14:paraId="00E3ED1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2127" w:type="dxa"/>
            <w:tcBorders>
              <w:top w:val="single" w:sz="4" w:space="0" w:color="auto"/>
              <w:left w:val="single" w:sz="4" w:space="0" w:color="auto"/>
              <w:bottom w:val="single" w:sz="4" w:space="0" w:color="auto"/>
              <w:right w:val="single" w:sz="4" w:space="0" w:color="auto"/>
            </w:tcBorders>
            <w:hideMark/>
          </w:tcPr>
          <w:p w14:paraId="430BCAD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4077" w:type="dxa"/>
            <w:tcBorders>
              <w:top w:val="single" w:sz="4" w:space="0" w:color="auto"/>
              <w:left w:val="single" w:sz="4" w:space="0" w:color="auto"/>
              <w:bottom w:val="single" w:sz="4" w:space="0" w:color="auto"/>
              <w:right w:val="single" w:sz="4" w:space="0" w:color="auto"/>
            </w:tcBorders>
            <w:vAlign w:val="center"/>
            <w:hideMark/>
          </w:tcPr>
          <w:p w14:paraId="3672B15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Учебная практика, ознакомительная практика;</w:t>
            </w:r>
          </w:p>
          <w:p w14:paraId="690A443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Подготовка к процедуре защиты и защита выпускной квалификационной работы</w:t>
            </w:r>
          </w:p>
        </w:tc>
      </w:tr>
      <w:tr w:rsidR="00BD23ED" w:rsidRPr="00D453B6" w14:paraId="7FE3A874" w14:textId="77777777" w:rsidTr="00BD23ED">
        <w:tc>
          <w:tcPr>
            <w:tcW w:w="1526" w:type="dxa"/>
            <w:tcBorders>
              <w:top w:val="single" w:sz="4" w:space="0" w:color="auto"/>
              <w:left w:val="single" w:sz="4" w:space="0" w:color="auto"/>
              <w:bottom w:val="single" w:sz="4" w:space="0" w:color="auto"/>
              <w:right w:val="single" w:sz="4" w:space="0" w:color="auto"/>
            </w:tcBorders>
            <w:hideMark/>
          </w:tcPr>
          <w:p w14:paraId="6C43F38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ОПК-3.2</w:t>
            </w:r>
          </w:p>
        </w:tc>
        <w:tc>
          <w:tcPr>
            <w:tcW w:w="1984" w:type="dxa"/>
            <w:tcBorders>
              <w:top w:val="single" w:sz="4" w:space="0" w:color="auto"/>
              <w:left w:val="single" w:sz="4" w:space="0" w:color="auto"/>
              <w:bottom w:val="single" w:sz="4" w:space="0" w:color="auto"/>
              <w:right w:val="single" w:sz="4" w:space="0" w:color="auto"/>
            </w:tcBorders>
            <w:hideMark/>
          </w:tcPr>
          <w:p w14:paraId="05E1F35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2127" w:type="dxa"/>
            <w:tcBorders>
              <w:top w:val="single" w:sz="4" w:space="0" w:color="auto"/>
              <w:left w:val="single" w:sz="4" w:space="0" w:color="auto"/>
              <w:bottom w:val="single" w:sz="4" w:space="0" w:color="auto"/>
              <w:right w:val="single" w:sz="4" w:space="0" w:color="auto"/>
            </w:tcBorders>
            <w:hideMark/>
          </w:tcPr>
          <w:p w14:paraId="4841D32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4077" w:type="dxa"/>
            <w:tcBorders>
              <w:top w:val="single" w:sz="4" w:space="0" w:color="auto"/>
              <w:left w:val="single" w:sz="4" w:space="0" w:color="auto"/>
              <w:bottom w:val="single" w:sz="4" w:space="0" w:color="auto"/>
              <w:right w:val="single" w:sz="4" w:space="0" w:color="auto"/>
            </w:tcBorders>
            <w:vAlign w:val="center"/>
            <w:hideMark/>
          </w:tcPr>
          <w:p w14:paraId="204F85D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Учебная практика, ознакомительная практика;</w:t>
            </w:r>
          </w:p>
          <w:p w14:paraId="25CE8C2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Подготовка к процедуре защиты и защита выпускной квалификационной работы</w:t>
            </w:r>
          </w:p>
        </w:tc>
      </w:tr>
      <w:tr w:rsidR="00BD23ED" w:rsidRPr="00D453B6" w14:paraId="07467C66" w14:textId="77777777" w:rsidTr="00BD23ED">
        <w:tc>
          <w:tcPr>
            <w:tcW w:w="1526" w:type="dxa"/>
            <w:tcBorders>
              <w:top w:val="single" w:sz="4" w:space="0" w:color="auto"/>
              <w:left w:val="single" w:sz="4" w:space="0" w:color="auto"/>
              <w:bottom w:val="single" w:sz="4" w:space="0" w:color="auto"/>
              <w:right w:val="single" w:sz="4" w:space="0" w:color="auto"/>
            </w:tcBorders>
            <w:hideMark/>
          </w:tcPr>
          <w:p w14:paraId="5BC266B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ОПК-4.1</w:t>
            </w:r>
          </w:p>
        </w:tc>
        <w:tc>
          <w:tcPr>
            <w:tcW w:w="1984" w:type="dxa"/>
            <w:tcBorders>
              <w:top w:val="single" w:sz="4" w:space="0" w:color="auto"/>
              <w:left w:val="single" w:sz="4" w:space="0" w:color="auto"/>
              <w:bottom w:val="single" w:sz="4" w:space="0" w:color="auto"/>
              <w:right w:val="single" w:sz="4" w:space="0" w:color="auto"/>
            </w:tcBorders>
            <w:hideMark/>
          </w:tcPr>
          <w:p w14:paraId="4BEC89E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w:t>
            </w:r>
          </w:p>
        </w:tc>
        <w:tc>
          <w:tcPr>
            <w:tcW w:w="2127" w:type="dxa"/>
            <w:tcBorders>
              <w:top w:val="single" w:sz="4" w:space="0" w:color="auto"/>
              <w:left w:val="single" w:sz="4" w:space="0" w:color="auto"/>
              <w:bottom w:val="single" w:sz="4" w:space="0" w:color="auto"/>
              <w:right w:val="single" w:sz="4" w:space="0" w:color="auto"/>
            </w:tcBorders>
            <w:hideMark/>
          </w:tcPr>
          <w:p w14:paraId="4C74091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w:t>
            </w:r>
          </w:p>
        </w:tc>
        <w:tc>
          <w:tcPr>
            <w:tcW w:w="4077" w:type="dxa"/>
            <w:tcBorders>
              <w:top w:val="single" w:sz="4" w:space="0" w:color="auto"/>
              <w:left w:val="single" w:sz="4" w:space="0" w:color="auto"/>
              <w:bottom w:val="single" w:sz="4" w:space="0" w:color="auto"/>
              <w:right w:val="single" w:sz="4" w:space="0" w:color="auto"/>
            </w:tcBorders>
            <w:vAlign w:val="center"/>
            <w:hideMark/>
          </w:tcPr>
          <w:p w14:paraId="1A8D6F7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Проектная деятельность;</w:t>
            </w:r>
          </w:p>
          <w:p w14:paraId="3EFA770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Система государственного и муниципального управления;</w:t>
            </w:r>
          </w:p>
          <w:p w14:paraId="29B5545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Учебная практика, ознакомительная практика;</w:t>
            </w:r>
          </w:p>
          <w:p w14:paraId="2C71265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Учебная практика, практика по получению первичных навыков научно-исследовательской и проектной деятельности;</w:t>
            </w:r>
          </w:p>
          <w:p w14:paraId="0BD8627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Подготовка к процедуре защиты и защита выпускной квалификационной работы</w:t>
            </w:r>
          </w:p>
        </w:tc>
      </w:tr>
      <w:tr w:rsidR="00BD23ED" w:rsidRPr="00D453B6" w14:paraId="60872452" w14:textId="77777777" w:rsidTr="00BD23ED">
        <w:tc>
          <w:tcPr>
            <w:tcW w:w="1526" w:type="dxa"/>
            <w:tcBorders>
              <w:top w:val="single" w:sz="4" w:space="0" w:color="auto"/>
              <w:left w:val="single" w:sz="4" w:space="0" w:color="auto"/>
              <w:bottom w:val="single" w:sz="4" w:space="0" w:color="auto"/>
              <w:right w:val="single" w:sz="4" w:space="0" w:color="auto"/>
            </w:tcBorders>
            <w:hideMark/>
          </w:tcPr>
          <w:p w14:paraId="361F10A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ОПК-4.2</w:t>
            </w:r>
          </w:p>
        </w:tc>
        <w:tc>
          <w:tcPr>
            <w:tcW w:w="1984" w:type="dxa"/>
            <w:tcBorders>
              <w:top w:val="single" w:sz="4" w:space="0" w:color="auto"/>
              <w:left w:val="single" w:sz="4" w:space="0" w:color="auto"/>
              <w:bottom w:val="single" w:sz="4" w:space="0" w:color="auto"/>
              <w:right w:val="single" w:sz="4" w:space="0" w:color="auto"/>
            </w:tcBorders>
            <w:hideMark/>
          </w:tcPr>
          <w:p w14:paraId="60CD8D1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2127" w:type="dxa"/>
            <w:tcBorders>
              <w:top w:val="single" w:sz="4" w:space="0" w:color="auto"/>
              <w:left w:val="single" w:sz="4" w:space="0" w:color="auto"/>
              <w:bottom w:val="single" w:sz="4" w:space="0" w:color="auto"/>
              <w:right w:val="single" w:sz="4" w:space="0" w:color="auto"/>
            </w:tcBorders>
            <w:hideMark/>
          </w:tcPr>
          <w:p w14:paraId="48AB53D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4077" w:type="dxa"/>
            <w:tcBorders>
              <w:top w:val="single" w:sz="4" w:space="0" w:color="auto"/>
              <w:left w:val="single" w:sz="4" w:space="0" w:color="auto"/>
              <w:bottom w:val="single" w:sz="4" w:space="0" w:color="auto"/>
              <w:right w:val="single" w:sz="4" w:space="0" w:color="auto"/>
            </w:tcBorders>
            <w:vAlign w:val="center"/>
            <w:hideMark/>
          </w:tcPr>
          <w:p w14:paraId="6FBC7C2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Проектная деятельность;</w:t>
            </w:r>
          </w:p>
          <w:p w14:paraId="2CF3D99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Система государственного и муниципального управления;</w:t>
            </w:r>
          </w:p>
          <w:p w14:paraId="21EEF4E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Учебная практика, ознакомительная практика;</w:t>
            </w:r>
          </w:p>
          <w:p w14:paraId="67354E1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Учебная практика, практика по получению первичных навыков научно-исследовательской и проектной деятельности;</w:t>
            </w:r>
          </w:p>
          <w:p w14:paraId="0301362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Подготовка к процедуре защиты и защита выпускной квалификационной работы</w:t>
            </w:r>
          </w:p>
        </w:tc>
      </w:tr>
    </w:tbl>
    <w:p w14:paraId="3B8959C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p w14:paraId="1F46C93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p w14:paraId="79A12DB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p w14:paraId="3763F2A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p w14:paraId="10604EBB"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bookmarkStart w:id="81" w:name="_Toc100329583"/>
      <w:bookmarkStart w:id="82" w:name="_Toc4674118"/>
      <w:bookmarkStart w:id="83" w:name="_Toc4674033"/>
      <w:bookmarkStart w:id="84" w:name="_Toc440842941"/>
      <w:r w:rsidRPr="00D453B6">
        <w:rPr>
          <w:rFonts w:ascii="Times New Roman" w:hAnsi="Times New Roman" w:cs="Times New Roman"/>
          <w:b/>
          <w:bCs/>
          <w:sz w:val="26"/>
          <w:szCs w:val="26"/>
        </w:rPr>
        <w:t>3. Перечень планируемых результатов обучения по дисциплине</w:t>
      </w:r>
      <w:bookmarkEnd w:id="81"/>
      <w:r w:rsidRPr="00D453B6">
        <w:rPr>
          <w:rFonts w:ascii="Times New Roman" w:hAnsi="Times New Roman" w:cs="Times New Roman"/>
          <w:b/>
          <w:bCs/>
          <w:sz w:val="26"/>
          <w:szCs w:val="26"/>
        </w:rPr>
        <w:t xml:space="preserve"> </w:t>
      </w:r>
      <w:bookmarkEnd w:id="82"/>
      <w:bookmarkEnd w:id="83"/>
      <w:bookmarkEnd w:id="84"/>
    </w:p>
    <w:p w14:paraId="59B9048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p w14:paraId="29F0339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Изучение дисциплины направлено на формирование у обучающихся универсальных компетенций.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2910"/>
        <w:gridCol w:w="4076"/>
      </w:tblGrid>
      <w:tr w:rsidR="00BD23ED" w:rsidRPr="00D453B6" w14:paraId="30804CDE" w14:textId="77777777" w:rsidTr="00BD23ED">
        <w:tc>
          <w:tcPr>
            <w:tcW w:w="2565" w:type="dxa"/>
            <w:tcBorders>
              <w:top w:val="single" w:sz="4" w:space="0" w:color="auto"/>
              <w:left w:val="single" w:sz="4" w:space="0" w:color="auto"/>
              <w:bottom w:val="single" w:sz="4" w:space="0" w:color="auto"/>
              <w:right w:val="single" w:sz="4" w:space="0" w:color="auto"/>
            </w:tcBorders>
            <w:hideMark/>
          </w:tcPr>
          <w:p w14:paraId="7EF7312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Формируемые компетенции (код и наименование компетенции)</w:t>
            </w:r>
          </w:p>
        </w:tc>
        <w:tc>
          <w:tcPr>
            <w:tcW w:w="2930" w:type="dxa"/>
            <w:tcBorders>
              <w:top w:val="single" w:sz="4" w:space="0" w:color="auto"/>
              <w:left w:val="single" w:sz="4" w:space="0" w:color="auto"/>
              <w:bottom w:val="single" w:sz="4" w:space="0" w:color="auto"/>
              <w:right w:val="single" w:sz="4" w:space="0" w:color="auto"/>
            </w:tcBorders>
            <w:hideMark/>
          </w:tcPr>
          <w:p w14:paraId="6C26233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Индикаторы достижения компетенций</w:t>
            </w:r>
          </w:p>
        </w:tc>
        <w:tc>
          <w:tcPr>
            <w:tcW w:w="4252" w:type="dxa"/>
            <w:tcBorders>
              <w:top w:val="single" w:sz="4" w:space="0" w:color="auto"/>
              <w:left w:val="single" w:sz="4" w:space="0" w:color="auto"/>
              <w:bottom w:val="single" w:sz="4" w:space="0" w:color="auto"/>
              <w:right w:val="single" w:sz="4" w:space="0" w:color="auto"/>
            </w:tcBorders>
          </w:tcPr>
          <w:p w14:paraId="0E2325F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Планируемые результаты обучения</w:t>
            </w:r>
          </w:p>
          <w:p w14:paraId="75754FB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r>
      <w:tr w:rsidR="00BD23ED" w:rsidRPr="00D453B6" w14:paraId="66AC7349" w14:textId="77777777" w:rsidTr="00BD23ED">
        <w:tc>
          <w:tcPr>
            <w:tcW w:w="2565" w:type="dxa"/>
            <w:tcBorders>
              <w:top w:val="single" w:sz="4" w:space="0" w:color="auto"/>
              <w:left w:val="single" w:sz="4" w:space="0" w:color="auto"/>
              <w:bottom w:val="single" w:sz="4" w:space="0" w:color="auto"/>
              <w:right w:val="single" w:sz="4" w:space="0" w:color="auto"/>
            </w:tcBorders>
            <w:hideMark/>
          </w:tcPr>
          <w:p w14:paraId="4511A06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2930" w:type="dxa"/>
            <w:tcBorders>
              <w:top w:val="single" w:sz="4" w:space="0" w:color="auto"/>
              <w:left w:val="single" w:sz="4" w:space="0" w:color="auto"/>
              <w:bottom w:val="single" w:sz="4" w:space="0" w:color="auto"/>
              <w:right w:val="single" w:sz="4" w:space="0" w:color="auto"/>
            </w:tcBorders>
            <w:hideMark/>
          </w:tcPr>
          <w:p w14:paraId="5043CC1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УК-2.2 Способен выбирать оптимальные способы решения задач, исходя из действующих правовых норм, имеющихся ресурсов и ограничений</w:t>
            </w:r>
          </w:p>
        </w:tc>
        <w:tc>
          <w:tcPr>
            <w:tcW w:w="4252" w:type="dxa"/>
            <w:tcBorders>
              <w:top w:val="single" w:sz="4" w:space="0" w:color="auto"/>
              <w:left w:val="single" w:sz="4" w:space="0" w:color="auto"/>
              <w:bottom w:val="single" w:sz="4" w:space="0" w:color="auto"/>
              <w:right w:val="single" w:sz="4" w:space="0" w:color="auto"/>
            </w:tcBorders>
            <w:hideMark/>
          </w:tcPr>
          <w:p w14:paraId="53F9501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Cs/>
                <w:sz w:val="26"/>
                <w:szCs w:val="26"/>
              </w:rPr>
              <w:t xml:space="preserve">Знать: </w:t>
            </w:r>
            <w:r w:rsidRPr="00D453B6">
              <w:rPr>
                <w:rFonts w:ascii="Times New Roman" w:hAnsi="Times New Roman" w:cs="Times New Roman"/>
                <w:bCs/>
                <w:sz w:val="26"/>
                <w:szCs w:val="26"/>
              </w:rPr>
              <w:t>действующие правовые нормы для решения профессиональных задач</w:t>
            </w:r>
          </w:p>
          <w:p w14:paraId="1E81817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Cs/>
                <w:sz w:val="26"/>
                <w:szCs w:val="26"/>
              </w:rPr>
              <w:t xml:space="preserve">Уметь: </w:t>
            </w:r>
            <w:r w:rsidRPr="00D453B6">
              <w:rPr>
                <w:rFonts w:ascii="Times New Roman" w:hAnsi="Times New Roman" w:cs="Times New Roman"/>
                <w:bCs/>
                <w:sz w:val="26"/>
                <w:szCs w:val="26"/>
              </w:rPr>
              <w:t>выбирать оптимальные способы решения задачи на основе действующих правовых норм, имеющихся ресурсов и ограничений</w:t>
            </w:r>
          </w:p>
          <w:p w14:paraId="6951155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Cs/>
                <w:sz w:val="26"/>
                <w:szCs w:val="26"/>
              </w:rPr>
              <w:t xml:space="preserve">Владеть: навыками </w:t>
            </w:r>
            <w:r w:rsidRPr="00D453B6">
              <w:rPr>
                <w:rFonts w:ascii="Times New Roman" w:hAnsi="Times New Roman" w:cs="Times New Roman"/>
                <w:bCs/>
                <w:sz w:val="26"/>
                <w:szCs w:val="26"/>
              </w:rPr>
              <w:t>выбора оптимальных способов решения задач с учётом действующих правовых норм, имеющихся ресурсов и ограничений</w:t>
            </w:r>
          </w:p>
        </w:tc>
      </w:tr>
      <w:tr w:rsidR="00BD23ED" w:rsidRPr="00D453B6" w14:paraId="5407FD47" w14:textId="77777777" w:rsidTr="00BD23ED">
        <w:tc>
          <w:tcPr>
            <w:tcW w:w="2565" w:type="dxa"/>
            <w:vMerge w:val="restart"/>
            <w:tcBorders>
              <w:top w:val="single" w:sz="4" w:space="0" w:color="auto"/>
              <w:left w:val="single" w:sz="4" w:space="0" w:color="auto"/>
              <w:bottom w:val="single" w:sz="4" w:space="0" w:color="auto"/>
              <w:right w:val="single" w:sz="4" w:space="0" w:color="auto"/>
            </w:tcBorders>
            <w:hideMark/>
          </w:tcPr>
          <w:p w14:paraId="00CF98B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УК-11 Способен формировать нетерпимое отношение к коррупционному поведению</w:t>
            </w:r>
          </w:p>
        </w:tc>
        <w:tc>
          <w:tcPr>
            <w:tcW w:w="2930" w:type="dxa"/>
            <w:tcBorders>
              <w:top w:val="single" w:sz="4" w:space="0" w:color="auto"/>
              <w:left w:val="single" w:sz="4" w:space="0" w:color="auto"/>
              <w:bottom w:val="single" w:sz="4" w:space="0" w:color="auto"/>
              <w:right w:val="single" w:sz="4" w:space="0" w:color="auto"/>
            </w:tcBorders>
            <w:hideMark/>
          </w:tcPr>
          <w:p w14:paraId="3721FB6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УК-11.1 Способен демонстрировать гражданскую позицию, выражающуюся в нетерпимом отношении к коррупции</w:t>
            </w:r>
          </w:p>
        </w:tc>
        <w:tc>
          <w:tcPr>
            <w:tcW w:w="4252" w:type="dxa"/>
            <w:tcBorders>
              <w:top w:val="single" w:sz="4" w:space="0" w:color="auto"/>
              <w:left w:val="single" w:sz="4" w:space="0" w:color="auto"/>
              <w:bottom w:val="single" w:sz="4" w:space="0" w:color="auto"/>
              <w:right w:val="single" w:sz="4" w:space="0" w:color="auto"/>
            </w:tcBorders>
            <w:hideMark/>
          </w:tcPr>
          <w:p w14:paraId="2DB7236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Знать: действующие правовые нормы, обеспечивающие борьбу с коррупцией в различных областях жизнедеятельности; способы профилактики коррупции и формирования нетерпимого отношения к ней.</w:t>
            </w:r>
          </w:p>
          <w:p w14:paraId="65D5B1B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Уметь: планировать, организовывать и проводить мероприятия, обеспечивающие формирование гражданской позиции и предотвращение коррупции в социуме.</w:t>
            </w:r>
          </w:p>
          <w:p w14:paraId="52103D2E" w14:textId="77777777" w:rsidR="00BD23ED" w:rsidRPr="00D453B6" w:rsidRDefault="00BD23E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sz w:val="26"/>
                <w:szCs w:val="26"/>
              </w:rPr>
              <w:lastRenderedPageBreak/>
              <w:t>Владеть: навыками взаимодействия в обществе на основе нетерпимого отношения к коррупции.</w:t>
            </w:r>
          </w:p>
        </w:tc>
      </w:tr>
      <w:tr w:rsidR="00BD23ED" w:rsidRPr="00D453B6" w14:paraId="627DE1CE" w14:textId="77777777" w:rsidTr="00BD23ED">
        <w:tc>
          <w:tcPr>
            <w:tcW w:w="0" w:type="auto"/>
            <w:vMerge/>
            <w:tcBorders>
              <w:top w:val="single" w:sz="4" w:space="0" w:color="auto"/>
              <w:left w:val="single" w:sz="4" w:space="0" w:color="auto"/>
              <w:bottom w:val="single" w:sz="4" w:space="0" w:color="auto"/>
              <w:right w:val="single" w:sz="4" w:space="0" w:color="auto"/>
            </w:tcBorders>
            <w:vAlign w:val="center"/>
            <w:hideMark/>
          </w:tcPr>
          <w:p w14:paraId="518C786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2930" w:type="dxa"/>
            <w:tcBorders>
              <w:top w:val="single" w:sz="4" w:space="0" w:color="auto"/>
              <w:left w:val="single" w:sz="4" w:space="0" w:color="auto"/>
              <w:bottom w:val="single" w:sz="4" w:space="0" w:color="auto"/>
              <w:right w:val="single" w:sz="4" w:space="0" w:color="auto"/>
            </w:tcBorders>
            <w:hideMark/>
          </w:tcPr>
          <w:p w14:paraId="14F367E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УК-11.2 Способен давать оценку коррупционному поведению и содействовать его пресечению</w:t>
            </w:r>
          </w:p>
        </w:tc>
        <w:tc>
          <w:tcPr>
            <w:tcW w:w="4252" w:type="dxa"/>
            <w:tcBorders>
              <w:top w:val="single" w:sz="4" w:space="0" w:color="auto"/>
              <w:left w:val="single" w:sz="4" w:space="0" w:color="auto"/>
              <w:bottom w:val="single" w:sz="4" w:space="0" w:color="auto"/>
              <w:right w:val="single" w:sz="4" w:space="0" w:color="auto"/>
            </w:tcBorders>
            <w:hideMark/>
          </w:tcPr>
          <w:p w14:paraId="58E4C42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Знать: методы выявления и оценки коррупционного поведения; - признаки и свойства коррупционного поведения</w:t>
            </w:r>
          </w:p>
          <w:p w14:paraId="5B460CD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Уметь: - выявлять коррупционное поведение и определять меры по противодействию ему; определять эффективность предлагаемых мер по противодействию коррупции; давать оценку коррупционному поведению. </w:t>
            </w:r>
          </w:p>
          <w:p w14:paraId="2966A969" w14:textId="77777777" w:rsidR="00BD23ED" w:rsidRPr="00D453B6" w:rsidRDefault="00BD23E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sz w:val="26"/>
                <w:szCs w:val="26"/>
              </w:rPr>
              <w:t>Владеть: владеть методикой квалификации коррупционных преступлений; - навыками разработки мер по профилактике коррупционного поведения; - навыками прогнозирования развития законодательства в сфере противодействия коррупции.</w:t>
            </w:r>
          </w:p>
        </w:tc>
      </w:tr>
      <w:tr w:rsidR="00BD23ED" w:rsidRPr="00D453B6" w14:paraId="4FBD16F5" w14:textId="77777777" w:rsidTr="00BD23ED">
        <w:tc>
          <w:tcPr>
            <w:tcW w:w="2565" w:type="dxa"/>
            <w:vMerge w:val="restart"/>
            <w:tcBorders>
              <w:top w:val="single" w:sz="4" w:space="0" w:color="auto"/>
              <w:left w:val="single" w:sz="4" w:space="0" w:color="auto"/>
              <w:bottom w:val="single" w:sz="4" w:space="0" w:color="auto"/>
              <w:right w:val="single" w:sz="4" w:space="0" w:color="auto"/>
            </w:tcBorders>
            <w:hideMark/>
          </w:tcPr>
          <w:p w14:paraId="124C92AD"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ОПК-1 Способен обеспечивать приоритет прав и свобод человека; соблюдать нормы законодательства Российской Федерации и служебной этики в своей профессиональной деятельности</w:t>
            </w:r>
          </w:p>
        </w:tc>
        <w:tc>
          <w:tcPr>
            <w:tcW w:w="2930" w:type="dxa"/>
            <w:tcBorders>
              <w:top w:val="single" w:sz="4" w:space="0" w:color="auto"/>
              <w:left w:val="single" w:sz="4" w:space="0" w:color="auto"/>
              <w:bottom w:val="single" w:sz="4" w:space="0" w:color="auto"/>
              <w:right w:val="single" w:sz="4" w:space="0" w:color="auto"/>
            </w:tcBorders>
            <w:hideMark/>
          </w:tcPr>
          <w:p w14:paraId="1EA3AD7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ОПК-1.1 Способен обеспечивать приоритет прав и свобод человека</w:t>
            </w:r>
          </w:p>
        </w:tc>
        <w:tc>
          <w:tcPr>
            <w:tcW w:w="4252" w:type="dxa"/>
            <w:tcBorders>
              <w:top w:val="single" w:sz="4" w:space="0" w:color="auto"/>
              <w:left w:val="single" w:sz="4" w:space="0" w:color="auto"/>
              <w:bottom w:val="single" w:sz="4" w:space="0" w:color="auto"/>
              <w:right w:val="single" w:sz="4" w:space="0" w:color="auto"/>
            </w:tcBorders>
            <w:hideMark/>
          </w:tcPr>
          <w:p w14:paraId="0842BE6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Знать: законодательство Российской Федерации о правах и свободах человека </w:t>
            </w:r>
          </w:p>
          <w:p w14:paraId="038EEE7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Уметь: обеспечивать приоритет прав и свобод человека в соответствии с нормами законодательства Российской Федерации </w:t>
            </w:r>
          </w:p>
          <w:p w14:paraId="1D5E8FBD" w14:textId="77777777" w:rsidR="00BD23ED" w:rsidRPr="00D453B6" w:rsidRDefault="00BD23E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sz w:val="26"/>
                <w:szCs w:val="26"/>
              </w:rPr>
              <w:t>Владеть: навыками обеспечения приоритета прав и свобод человека в соответствии с нормами законодательства Российской Федерации</w:t>
            </w:r>
          </w:p>
        </w:tc>
      </w:tr>
      <w:tr w:rsidR="00BD23ED" w:rsidRPr="00D453B6" w14:paraId="09B25DEC" w14:textId="77777777" w:rsidTr="00BD23ED">
        <w:tc>
          <w:tcPr>
            <w:tcW w:w="0" w:type="auto"/>
            <w:vMerge/>
            <w:tcBorders>
              <w:top w:val="single" w:sz="4" w:space="0" w:color="auto"/>
              <w:left w:val="single" w:sz="4" w:space="0" w:color="auto"/>
              <w:bottom w:val="single" w:sz="4" w:space="0" w:color="auto"/>
              <w:right w:val="single" w:sz="4" w:space="0" w:color="auto"/>
            </w:tcBorders>
            <w:vAlign w:val="center"/>
            <w:hideMark/>
          </w:tcPr>
          <w:p w14:paraId="242691E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2930" w:type="dxa"/>
            <w:tcBorders>
              <w:top w:val="single" w:sz="4" w:space="0" w:color="auto"/>
              <w:left w:val="single" w:sz="4" w:space="0" w:color="auto"/>
              <w:bottom w:val="single" w:sz="4" w:space="0" w:color="auto"/>
              <w:right w:val="single" w:sz="4" w:space="0" w:color="auto"/>
            </w:tcBorders>
            <w:hideMark/>
          </w:tcPr>
          <w:p w14:paraId="76B8A0D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ОПК-1.2 Способен соблюдать нормы законодательства Российской Федерации и служебной этики в своей профессиональной деятельности</w:t>
            </w:r>
          </w:p>
        </w:tc>
        <w:tc>
          <w:tcPr>
            <w:tcW w:w="4252" w:type="dxa"/>
            <w:tcBorders>
              <w:top w:val="single" w:sz="4" w:space="0" w:color="auto"/>
              <w:left w:val="single" w:sz="4" w:space="0" w:color="auto"/>
              <w:bottom w:val="single" w:sz="4" w:space="0" w:color="auto"/>
              <w:right w:val="single" w:sz="4" w:space="0" w:color="auto"/>
            </w:tcBorders>
            <w:hideMark/>
          </w:tcPr>
          <w:p w14:paraId="23FF21FD"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Знать: нормативные акты в области правовых основ свобод человека и гражданина; основы законодательства Российской Федерации в области служебной этики в своей профессиональной деятельности </w:t>
            </w:r>
          </w:p>
          <w:p w14:paraId="0DC79E4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Уметь: организовывать соблюдение норм законодательства Российской Федерации и служебной этики в </w:t>
            </w:r>
            <w:r w:rsidRPr="00D453B6">
              <w:rPr>
                <w:rFonts w:ascii="Times New Roman" w:hAnsi="Times New Roman" w:cs="Times New Roman"/>
                <w:bCs/>
                <w:sz w:val="26"/>
                <w:szCs w:val="26"/>
              </w:rPr>
              <w:lastRenderedPageBreak/>
              <w:t xml:space="preserve">своей профессиональной деятельности </w:t>
            </w:r>
          </w:p>
          <w:p w14:paraId="3E1012E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Владеть: навыками обеспечивать приоритет прав и свобод человека</w:t>
            </w:r>
          </w:p>
        </w:tc>
      </w:tr>
      <w:tr w:rsidR="00BD23ED" w:rsidRPr="00D453B6" w14:paraId="1F22F20C" w14:textId="77777777" w:rsidTr="00BD23ED">
        <w:tc>
          <w:tcPr>
            <w:tcW w:w="2565" w:type="dxa"/>
            <w:vMerge w:val="restart"/>
            <w:tcBorders>
              <w:top w:val="single" w:sz="4" w:space="0" w:color="auto"/>
              <w:left w:val="single" w:sz="4" w:space="0" w:color="auto"/>
              <w:bottom w:val="single" w:sz="4" w:space="0" w:color="auto"/>
              <w:right w:val="single" w:sz="4" w:space="0" w:color="auto"/>
            </w:tcBorders>
            <w:hideMark/>
          </w:tcPr>
          <w:p w14:paraId="1AC9E21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ОПК-3 Способен анализировать и применять нормы конституционного, административного и служебного права в профессиональной деятельности; использовать правоприменительную практику</w:t>
            </w:r>
          </w:p>
        </w:tc>
        <w:tc>
          <w:tcPr>
            <w:tcW w:w="2930" w:type="dxa"/>
            <w:tcBorders>
              <w:top w:val="single" w:sz="4" w:space="0" w:color="auto"/>
              <w:left w:val="single" w:sz="4" w:space="0" w:color="auto"/>
              <w:bottom w:val="single" w:sz="4" w:space="0" w:color="auto"/>
              <w:right w:val="single" w:sz="4" w:space="0" w:color="auto"/>
            </w:tcBorders>
            <w:hideMark/>
          </w:tcPr>
          <w:p w14:paraId="4DF2EDB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ОПК-3.1 Способен анализировать и применять нормы конституционного, административного и служебного права в профессиональной деятельности</w:t>
            </w:r>
          </w:p>
        </w:tc>
        <w:tc>
          <w:tcPr>
            <w:tcW w:w="4252" w:type="dxa"/>
            <w:tcBorders>
              <w:top w:val="single" w:sz="4" w:space="0" w:color="auto"/>
              <w:left w:val="single" w:sz="4" w:space="0" w:color="auto"/>
              <w:bottom w:val="single" w:sz="4" w:space="0" w:color="auto"/>
              <w:right w:val="single" w:sz="4" w:space="0" w:color="auto"/>
            </w:tcBorders>
            <w:hideMark/>
          </w:tcPr>
          <w:p w14:paraId="7B962DC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Знать: нормы конституционного, административного и служебного права </w:t>
            </w:r>
          </w:p>
          <w:p w14:paraId="4B6793F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Уметь: анализировать нормы конституционного, административного и служебного права в своей профессиональной деятельности </w:t>
            </w:r>
          </w:p>
          <w:p w14:paraId="5FA3849A" w14:textId="77777777" w:rsidR="00BD23ED" w:rsidRPr="00D453B6" w:rsidRDefault="00BD23E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sz w:val="26"/>
                <w:szCs w:val="26"/>
              </w:rPr>
              <w:t>Владеть: навыками анализа норм конституционного, административного и служебного права в своей профессиональной деятельности</w:t>
            </w:r>
          </w:p>
        </w:tc>
      </w:tr>
      <w:tr w:rsidR="00BD23ED" w:rsidRPr="00D453B6" w14:paraId="5BB25D65" w14:textId="77777777" w:rsidTr="00BD23ED">
        <w:tc>
          <w:tcPr>
            <w:tcW w:w="0" w:type="auto"/>
            <w:vMerge/>
            <w:tcBorders>
              <w:top w:val="single" w:sz="4" w:space="0" w:color="auto"/>
              <w:left w:val="single" w:sz="4" w:space="0" w:color="auto"/>
              <w:bottom w:val="single" w:sz="4" w:space="0" w:color="auto"/>
              <w:right w:val="single" w:sz="4" w:space="0" w:color="auto"/>
            </w:tcBorders>
            <w:vAlign w:val="center"/>
            <w:hideMark/>
          </w:tcPr>
          <w:p w14:paraId="1AAC71A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2930" w:type="dxa"/>
            <w:tcBorders>
              <w:top w:val="single" w:sz="4" w:space="0" w:color="auto"/>
              <w:left w:val="single" w:sz="4" w:space="0" w:color="auto"/>
              <w:bottom w:val="single" w:sz="4" w:space="0" w:color="auto"/>
              <w:right w:val="single" w:sz="4" w:space="0" w:color="auto"/>
            </w:tcBorders>
            <w:hideMark/>
          </w:tcPr>
          <w:p w14:paraId="648FFAF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ОПК-3.2 Способен использовать правоприменительную практику</w:t>
            </w:r>
          </w:p>
        </w:tc>
        <w:tc>
          <w:tcPr>
            <w:tcW w:w="4252" w:type="dxa"/>
            <w:tcBorders>
              <w:top w:val="single" w:sz="4" w:space="0" w:color="auto"/>
              <w:left w:val="single" w:sz="4" w:space="0" w:color="auto"/>
              <w:bottom w:val="single" w:sz="4" w:space="0" w:color="auto"/>
              <w:right w:val="single" w:sz="4" w:space="0" w:color="auto"/>
            </w:tcBorders>
            <w:hideMark/>
          </w:tcPr>
          <w:p w14:paraId="029BA888" w14:textId="77777777" w:rsidR="00BD23ED" w:rsidRPr="00D453B6" w:rsidRDefault="00BD23E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 xml:space="preserve">Знать: </w:t>
            </w:r>
            <w:r w:rsidRPr="00D453B6">
              <w:rPr>
                <w:rFonts w:ascii="Times New Roman" w:hAnsi="Times New Roman" w:cs="Times New Roman"/>
                <w:bCs/>
                <w:sz w:val="26"/>
                <w:szCs w:val="26"/>
              </w:rPr>
              <w:t>нормы конституционного, административного и служебного права</w:t>
            </w:r>
          </w:p>
          <w:p w14:paraId="289D11DF" w14:textId="77777777" w:rsidR="00BD23ED" w:rsidRPr="00D453B6" w:rsidRDefault="00BD23E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 xml:space="preserve">Уметь: </w:t>
            </w:r>
            <w:r w:rsidRPr="00D453B6">
              <w:rPr>
                <w:rFonts w:ascii="Times New Roman" w:hAnsi="Times New Roman" w:cs="Times New Roman"/>
                <w:bCs/>
                <w:sz w:val="26"/>
                <w:szCs w:val="26"/>
              </w:rPr>
              <w:t>анализировать и применять нормы административного и служебного права в профессиональной деятельности и использовать правоприменительную практику</w:t>
            </w:r>
            <w:r w:rsidRPr="00D453B6">
              <w:rPr>
                <w:rFonts w:ascii="Times New Roman" w:hAnsi="Times New Roman" w:cs="Times New Roman"/>
                <w:bCs/>
                <w:iCs/>
                <w:sz w:val="26"/>
                <w:szCs w:val="26"/>
              </w:rPr>
              <w:t>;</w:t>
            </w:r>
          </w:p>
          <w:p w14:paraId="2CC34ECA" w14:textId="77777777" w:rsidR="00BD23ED" w:rsidRPr="00D453B6" w:rsidRDefault="00BD23E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Владеть:</w:t>
            </w:r>
            <w:r w:rsidRPr="00D453B6">
              <w:rPr>
                <w:rFonts w:ascii="Times New Roman" w:hAnsi="Times New Roman" w:cs="Times New Roman"/>
                <w:bCs/>
                <w:sz w:val="26"/>
                <w:szCs w:val="26"/>
              </w:rPr>
              <w:t xml:space="preserve"> способен использовать правоприменительную практику</w:t>
            </w:r>
            <w:r w:rsidRPr="00D453B6">
              <w:rPr>
                <w:rFonts w:ascii="Times New Roman" w:hAnsi="Times New Roman" w:cs="Times New Roman"/>
                <w:bCs/>
                <w:iCs/>
                <w:sz w:val="26"/>
                <w:szCs w:val="26"/>
              </w:rPr>
              <w:t>.</w:t>
            </w:r>
          </w:p>
        </w:tc>
      </w:tr>
      <w:tr w:rsidR="00BD23ED" w:rsidRPr="00D453B6" w14:paraId="71C79488" w14:textId="77777777" w:rsidTr="00BD23ED">
        <w:tc>
          <w:tcPr>
            <w:tcW w:w="2565" w:type="dxa"/>
            <w:vMerge w:val="restart"/>
            <w:tcBorders>
              <w:top w:val="single" w:sz="4" w:space="0" w:color="auto"/>
              <w:left w:val="single" w:sz="4" w:space="0" w:color="auto"/>
              <w:bottom w:val="single" w:sz="4" w:space="0" w:color="auto"/>
              <w:right w:val="single" w:sz="4" w:space="0" w:color="auto"/>
            </w:tcBorders>
            <w:hideMark/>
          </w:tcPr>
          <w:p w14:paraId="64B5C68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ОПК-4 Способен разрабатывать проекты нормативных правовых актов в сфере профессиональной деятельности, осуществлять их правовую и антикоррупционную экспертизу, оценку регулирующего воздействия и последствий их применения</w:t>
            </w:r>
          </w:p>
        </w:tc>
        <w:tc>
          <w:tcPr>
            <w:tcW w:w="2930" w:type="dxa"/>
            <w:tcBorders>
              <w:top w:val="single" w:sz="4" w:space="0" w:color="auto"/>
              <w:left w:val="single" w:sz="4" w:space="0" w:color="auto"/>
              <w:bottom w:val="single" w:sz="4" w:space="0" w:color="auto"/>
              <w:right w:val="single" w:sz="4" w:space="0" w:color="auto"/>
            </w:tcBorders>
            <w:hideMark/>
          </w:tcPr>
          <w:p w14:paraId="2C8D226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ОПК-4.1 Способен разрабатывать проекты нормативных правовых актов в сфере профессиональной деятельности, осуществлять их правовую и антикоррупционную экспертизу</w:t>
            </w:r>
          </w:p>
        </w:tc>
        <w:tc>
          <w:tcPr>
            <w:tcW w:w="4252" w:type="dxa"/>
            <w:tcBorders>
              <w:top w:val="single" w:sz="4" w:space="0" w:color="auto"/>
              <w:left w:val="single" w:sz="4" w:space="0" w:color="auto"/>
              <w:bottom w:val="single" w:sz="4" w:space="0" w:color="auto"/>
              <w:right w:val="single" w:sz="4" w:space="0" w:color="auto"/>
            </w:tcBorders>
            <w:hideMark/>
          </w:tcPr>
          <w:p w14:paraId="3D6D6D3C" w14:textId="77777777" w:rsidR="00BD23ED" w:rsidRPr="00D453B6" w:rsidRDefault="00BD23E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Знать:</w:t>
            </w:r>
            <w:r w:rsidRPr="00D453B6">
              <w:rPr>
                <w:rFonts w:ascii="Times New Roman" w:hAnsi="Times New Roman" w:cs="Times New Roman"/>
                <w:bCs/>
                <w:sz w:val="26"/>
                <w:szCs w:val="26"/>
              </w:rPr>
              <w:t xml:space="preserve"> </w:t>
            </w:r>
            <w:r w:rsidRPr="00D453B6">
              <w:rPr>
                <w:rFonts w:ascii="Times New Roman" w:hAnsi="Times New Roman" w:cs="Times New Roman"/>
                <w:bCs/>
                <w:iCs/>
                <w:sz w:val="26"/>
                <w:szCs w:val="26"/>
              </w:rPr>
              <w:t>сущность и содержание профилирующих отраслей права; правовую терминологию</w:t>
            </w:r>
          </w:p>
          <w:p w14:paraId="2A0469E5" w14:textId="77777777" w:rsidR="00BD23ED" w:rsidRPr="00D453B6" w:rsidRDefault="00BD23E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Уметь: использовать в практической деятельности правовые знания;</w:t>
            </w:r>
          </w:p>
          <w:p w14:paraId="065F3A88" w14:textId="77777777" w:rsidR="00BD23ED" w:rsidRPr="00D453B6" w:rsidRDefault="00BD23E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Владеть</w:t>
            </w:r>
            <w:r w:rsidRPr="00D453B6">
              <w:rPr>
                <w:rFonts w:ascii="Times New Roman" w:hAnsi="Times New Roman" w:cs="Times New Roman"/>
                <w:bCs/>
                <w:sz w:val="26"/>
                <w:szCs w:val="26"/>
              </w:rPr>
              <w:t xml:space="preserve"> </w:t>
            </w:r>
            <w:r w:rsidRPr="00D453B6">
              <w:rPr>
                <w:rFonts w:ascii="Times New Roman" w:hAnsi="Times New Roman" w:cs="Times New Roman"/>
                <w:bCs/>
                <w:iCs/>
                <w:sz w:val="26"/>
                <w:szCs w:val="26"/>
              </w:rPr>
              <w:t>юридической терминологией в области конституционного, гражданского,</w:t>
            </w:r>
          </w:p>
          <w:p w14:paraId="0E5519B3" w14:textId="77777777" w:rsidR="00BD23ED" w:rsidRPr="00D453B6" w:rsidRDefault="00BD23E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семейного, трудового, административного и уголовного права</w:t>
            </w:r>
          </w:p>
        </w:tc>
      </w:tr>
      <w:tr w:rsidR="00BD23ED" w:rsidRPr="00D453B6" w14:paraId="35812F1F" w14:textId="77777777" w:rsidTr="00BD23ED">
        <w:tc>
          <w:tcPr>
            <w:tcW w:w="0" w:type="auto"/>
            <w:vMerge/>
            <w:tcBorders>
              <w:top w:val="single" w:sz="4" w:space="0" w:color="auto"/>
              <w:left w:val="single" w:sz="4" w:space="0" w:color="auto"/>
              <w:bottom w:val="single" w:sz="4" w:space="0" w:color="auto"/>
              <w:right w:val="single" w:sz="4" w:space="0" w:color="auto"/>
            </w:tcBorders>
            <w:vAlign w:val="center"/>
            <w:hideMark/>
          </w:tcPr>
          <w:p w14:paraId="109A219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2930" w:type="dxa"/>
            <w:tcBorders>
              <w:top w:val="single" w:sz="4" w:space="0" w:color="auto"/>
              <w:left w:val="single" w:sz="4" w:space="0" w:color="auto"/>
              <w:bottom w:val="single" w:sz="4" w:space="0" w:color="auto"/>
              <w:right w:val="single" w:sz="4" w:space="0" w:color="auto"/>
            </w:tcBorders>
            <w:hideMark/>
          </w:tcPr>
          <w:p w14:paraId="04066A6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ОПК-4.2 Способен осуществлять оценку регулирующего воздействия и последствий применения проектов нормативных правовых актов в сфере </w:t>
            </w:r>
            <w:r w:rsidRPr="00D453B6">
              <w:rPr>
                <w:rFonts w:ascii="Times New Roman" w:hAnsi="Times New Roman" w:cs="Times New Roman"/>
                <w:bCs/>
                <w:sz w:val="26"/>
                <w:szCs w:val="26"/>
              </w:rPr>
              <w:lastRenderedPageBreak/>
              <w:t>профессиональной деятельности</w:t>
            </w:r>
          </w:p>
        </w:tc>
        <w:tc>
          <w:tcPr>
            <w:tcW w:w="4252" w:type="dxa"/>
            <w:tcBorders>
              <w:top w:val="single" w:sz="4" w:space="0" w:color="auto"/>
              <w:left w:val="single" w:sz="4" w:space="0" w:color="auto"/>
              <w:bottom w:val="single" w:sz="4" w:space="0" w:color="auto"/>
              <w:right w:val="single" w:sz="4" w:space="0" w:color="auto"/>
            </w:tcBorders>
            <w:hideMark/>
          </w:tcPr>
          <w:p w14:paraId="052CCA23" w14:textId="77777777" w:rsidR="00BD23ED" w:rsidRPr="00D453B6" w:rsidRDefault="00BD23E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lastRenderedPageBreak/>
              <w:t>Знать</w:t>
            </w:r>
            <w:r w:rsidRPr="00D453B6">
              <w:rPr>
                <w:rFonts w:ascii="Times New Roman" w:hAnsi="Times New Roman" w:cs="Times New Roman"/>
                <w:bCs/>
                <w:sz w:val="26"/>
                <w:szCs w:val="26"/>
              </w:rPr>
              <w:t xml:space="preserve"> </w:t>
            </w:r>
            <w:r w:rsidRPr="00D453B6">
              <w:rPr>
                <w:rFonts w:ascii="Times New Roman" w:hAnsi="Times New Roman" w:cs="Times New Roman"/>
                <w:bCs/>
                <w:iCs/>
                <w:sz w:val="26"/>
                <w:szCs w:val="26"/>
              </w:rPr>
              <w:t>основы приобретения новых правовых знаний, как в общетеоретическом, так и в отраслевом</w:t>
            </w:r>
          </w:p>
          <w:p w14:paraId="22535697" w14:textId="77777777" w:rsidR="00BD23ED" w:rsidRPr="00D453B6" w:rsidRDefault="00BD23E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 xml:space="preserve">аспекте; </w:t>
            </w:r>
          </w:p>
          <w:p w14:paraId="722DA955" w14:textId="77777777" w:rsidR="00BD23ED" w:rsidRPr="00D453B6" w:rsidRDefault="00BD23E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 xml:space="preserve">Уметь: анализировать конкретные ситуации, возникающие при </w:t>
            </w:r>
            <w:r w:rsidRPr="00D453B6">
              <w:rPr>
                <w:rFonts w:ascii="Times New Roman" w:hAnsi="Times New Roman" w:cs="Times New Roman"/>
                <w:bCs/>
                <w:iCs/>
                <w:sz w:val="26"/>
                <w:szCs w:val="26"/>
              </w:rPr>
              <w:lastRenderedPageBreak/>
              <w:t xml:space="preserve">осуществлении профессиональной деятельности; </w:t>
            </w:r>
          </w:p>
          <w:p w14:paraId="5CC610D9" w14:textId="77777777" w:rsidR="00BD23ED" w:rsidRPr="00D453B6" w:rsidRDefault="00BD23E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Владеть: навыками составления договоров, жалоб, исковых заявлений, иных обращений.</w:t>
            </w:r>
          </w:p>
        </w:tc>
      </w:tr>
    </w:tbl>
    <w:p w14:paraId="37F98D62"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bookmarkStart w:id="85" w:name="_Toc100329584"/>
      <w:bookmarkStart w:id="86" w:name="_Toc4674119"/>
      <w:bookmarkStart w:id="87" w:name="_Toc4674034"/>
      <w:bookmarkStart w:id="88" w:name="_Toc440842942"/>
    </w:p>
    <w:p w14:paraId="7BB1A943"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4. Объем дисциплины и виды учебной работы</w:t>
      </w:r>
      <w:bookmarkEnd w:id="85"/>
      <w:bookmarkEnd w:id="86"/>
      <w:bookmarkEnd w:id="87"/>
      <w:bookmarkEnd w:id="88"/>
    </w:p>
    <w:p w14:paraId="69B7662D"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Объем дисциплины и виды учебной работы в академических часах с выделением объема контактной работы обучающихся с преподавателем и самостоятельной работы обучающихся</w:t>
      </w:r>
    </w:p>
    <w:p w14:paraId="3BD7A97C" w14:textId="77777777" w:rsidR="00BD23ED" w:rsidRPr="00D453B6" w:rsidRDefault="00BD23ED"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
          <w:bCs/>
          <w:i/>
          <w:sz w:val="26"/>
          <w:szCs w:val="26"/>
        </w:rPr>
        <w:t xml:space="preserve">очная форма обучения </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2"/>
        <w:gridCol w:w="2801"/>
        <w:gridCol w:w="1700"/>
        <w:gridCol w:w="1842"/>
      </w:tblGrid>
      <w:tr w:rsidR="00BD23ED" w:rsidRPr="00D453B6" w14:paraId="45E6C376" w14:textId="77777777" w:rsidTr="00BD23ED">
        <w:trPr>
          <w:cantSplit/>
          <w:trHeight w:val="20"/>
        </w:trPr>
        <w:tc>
          <w:tcPr>
            <w:tcW w:w="595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B8DCB6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3544" w:type="dxa"/>
            <w:gridSpan w:val="2"/>
            <w:tcBorders>
              <w:top w:val="single" w:sz="4" w:space="0" w:color="auto"/>
              <w:left w:val="single" w:sz="4" w:space="0" w:color="auto"/>
              <w:bottom w:val="single" w:sz="4" w:space="0" w:color="auto"/>
              <w:right w:val="single" w:sz="4" w:space="0" w:color="auto"/>
            </w:tcBorders>
            <w:hideMark/>
          </w:tcPr>
          <w:p w14:paraId="69C1ABC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ак.часов</w:t>
            </w:r>
            <w:proofErr w:type="spellEnd"/>
          </w:p>
        </w:tc>
      </w:tr>
      <w:tr w:rsidR="00BD23ED" w:rsidRPr="00D453B6" w14:paraId="7D9B57F5" w14:textId="77777777" w:rsidTr="00BD23ED">
        <w:trPr>
          <w:cantSplit/>
          <w:trHeight w:val="20"/>
        </w:trPr>
        <w:tc>
          <w:tcPr>
            <w:tcW w:w="8756" w:type="dxa"/>
            <w:gridSpan w:val="2"/>
            <w:vMerge/>
            <w:tcBorders>
              <w:top w:val="single" w:sz="4" w:space="0" w:color="auto"/>
              <w:left w:val="single" w:sz="4" w:space="0" w:color="auto"/>
              <w:bottom w:val="single" w:sz="4" w:space="0" w:color="auto"/>
              <w:right w:val="single" w:sz="4" w:space="0" w:color="auto"/>
            </w:tcBorders>
            <w:vAlign w:val="center"/>
            <w:hideMark/>
          </w:tcPr>
          <w:p w14:paraId="40E5501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83F8F5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96A49B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BD23ED" w:rsidRPr="00D453B6" w14:paraId="2FCB4783" w14:textId="77777777" w:rsidTr="00BD23ED">
        <w:trPr>
          <w:cantSplit/>
          <w:trHeight w:val="521"/>
        </w:trPr>
        <w:tc>
          <w:tcPr>
            <w:tcW w:w="8756" w:type="dxa"/>
            <w:gridSpan w:val="2"/>
            <w:vMerge/>
            <w:tcBorders>
              <w:top w:val="single" w:sz="4" w:space="0" w:color="auto"/>
              <w:left w:val="single" w:sz="4" w:space="0" w:color="auto"/>
              <w:bottom w:val="single" w:sz="4" w:space="0" w:color="auto"/>
              <w:right w:val="single" w:sz="4" w:space="0" w:color="auto"/>
            </w:tcBorders>
            <w:vAlign w:val="center"/>
            <w:hideMark/>
          </w:tcPr>
          <w:p w14:paraId="4B8A47B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2EE1F1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542C30A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сем.</w:t>
            </w:r>
          </w:p>
          <w:p w14:paraId="3E53CC2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r>
      <w:tr w:rsidR="00BD23ED" w:rsidRPr="00D453B6" w14:paraId="1D1430FC" w14:textId="77777777" w:rsidTr="00BD23ED">
        <w:trPr>
          <w:trHeight w:val="20"/>
        </w:trPr>
        <w:tc>
          <w:tcPr>
            <w:tcW w:w="5954" w:type="dxa"/>
            <w:gridSpan w:val="2"/>
            <w:tcBorders>
              <w:top w:val="single" w:sz="4" w:space="0" w:color="auto"/>
              <w:left w:val="single" w:sz="4" w:space="0" w:color="auto"/>
              <w:bottom w:val="single" w:sz="4" w:space="0" w:color="auto"/>
              <w:right w:val="single" w:sz="4" w:space="0" w:color="auto"/>
            </w:tcBorders>
            <w:hideMark/>
          </w:tcPr>
          <w:p w14:paraId="24833C8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1701" w:type="dxa"/>
            <w:tcBorders>
              <w:top w:val="single" w:sz="4" w:space="0" w:color="auto"/>
              <w:left w:val="single" w:sz="4" w:space="0" w:color="auto"/>
              <w:bottom w:val="single" w:sz="4" w:space="0" w:color="auto"/>
              <w:right w:val="single" w:sz="4" w:space="0" w:color="auto"/>
            </w:tcBorders>
            <w:hideMark/>
          </w:tcPr>
          <w:p w14:paraId="59B64CB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48,5</w:t>
            </w:r>
          </w:p>
        </w:tc>
        <w:tc>
          <w:tcPr>
            <w:tcW w:w="1843" w:type="dxa"/>
            <w:tcBorders>
              <w:top w:val="single" w:sz="4" w:space="0" w:color="auto"/>
              <w:left w:val="single" w:sz="4" w:space="0" w:color="auto"/>
              <w:bottom w:val="single" w:sz="4" w:space="0" w:color="auto"/>
              <w:right w:val="single" w:sz="4" w:space="0" w:color="auto"/>
            </w:tcBorders>
            <w:hideMark/>
          </w:tcPr>
          <w:p w14:paraId="41A975A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48,5</w:t>
            </w:r>
          </w:p>
        </w:tc>
      </w:tr>
      <w:tr w:rsidR="00BD23ED" w:rsidRPr="00D453B6" w14:paraId="7C5BBC94" w14:textId="77777777" w:rsidTr="00BD23ED">
        <w:trPr>
          <w:trHeight w:val="20"/>
        </w:trPr>
        <w:tc>
          <w:tcPr>
            <w:tcW w:w="5954" w:type="dxa"/>
            <w:gridSpan w:val="2"/>
            <w:tcBorders>
              <w:top w:val="single" w:sz="4" w:space="0" w:color="auto"/>
              <w:left w:val="single" w:sz="4" w:space="0" w:color="auto"/>
              <w:bottom w:val="single" w:sz="4" w:space="0" w:color="auto"/>
              <w:right w:val="single" w:sz="4" w:space="0" w:color="auto"/>
            </w:tcBorders>
            <w:hideMark/>
          </w:tcPr>
          <w:p w14:paraId="2AA803C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Аудиторные занятия всего, в том числе:</w:t>
            </w:r>
          </w:p>
        </w:tc>
        <w:tc>
          <w:tcPr>
            <w:tcW w:w="1701" w:type="dxa"/>
            <w:tcBorders>
              <w:top w:val="single" w:sz="4" w:space="0" w:color="auto"/>
              <w:left w:val="single" w:sz="4" w:space="0" w:color="auto"/>
              <w:bottom w:val="single" w:sz="4" w:space="0" w:color="auto"/>
              <w:right w:val="single" w:sz="4" w:space="0" w:color="auto"/>
            </w:tcBorders>
            <w:hideMark/>
          </w:tcPr>
          <w:p w14:paraId="0AA6713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48</w:t>
            </w:r>
          </w:p>
        </w:tc>
        <w:tc>
          <w:tcPr>
            <w:tcW w:w="1843" w:type="dxa"/>
            <w:tcBorders>
              <w:top w:val="single" w:sz="4" w:space="0" w:color="auto"/>
              <w:left w:val="single" w:sz="4" w:space="0" w:color="auto"/>
              <w:bottom w:val="single" w:sz="4" w:space="0" w:color="auto"/>
              <w:right w:val="single" w:sz="4" w:space="0" w:color="auto"/>
            </w:tcBorders>
            <w:hideMark/>
          </w:tcPr>
          <w:p w14:paraId="2E51349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48</w:t>
            </w:r>
          </w:p>
        </w:tc>
      </w:tr>
      <w:tr w:rsidR="00BD23ED" w:rsidRPr="00D453B6" w14:paraId="28CAC743" w14:textId="77777777" w:rsidTr="00BD23ED">
        <w:trPr>
          <w:trHeight w:val="20"/>
        </w:trPr>
        <w:tc>
          <w:tcPr>
            <w:tcW w:w="5954" w:type="dxa"/>
            <w:gridSpan w:val="2"/>
            <w:tcBorders>
              <w:top w:val="single" w:sz="4" w:space="0" w:color="auto"/>
              <w:left w:val="single" w:sz="4" w:space="0" w:color="auto"/>
              <w:bottom w:val="single" w:sz="4" w:space="0" w:color="auto"/>
              <w:right w:val="single" w:sz="4" w:space="0" w:color="auto"/>
            </w:tcBorders>
            <w:hideMark/>
          </w:tcPr>
          <w:p w14:paraId="665E624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занятия лекционного типа: </w:t>
            </w:r>
          </w:p>
        </w:tc>
        <w:tc>
          <w:tcPr>
            <w:tcW w:w="1701" w:type="dxa"/>
            <w:tcBorders>
              <w:top w:val="single" w:sz="4" w:space="0" w:color="auto"/>
              <w:left w:val="single" w:sz="4" w:space="0" w:color="auto"/>
              <w:bottom w:val="single" w:sz="4" w:space="0" w:color="auto"/>
              <w:right w:val="single" w:sz="4" w:space="0" w:color="auto"/>
            </w:tcBorders>
            <w:hideMark/>
          </w:tcPr>
          <w:p w14:paraId="4DED99B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c>
          <w:tcPr>
            <w:tcW w:w="1843" w:type="dxa"/>
            <w:tcBorders>
              <w:top w:val="single" w:sz="4" w:space="0" w:color="auto"/>
              <w:left w:val="single" w:sz="4" w:space="0" w:color="auto"/>
              <w:bottom w:val="single" w:sz="4" w:space="0" w:color="auto"/>
              <w:right w:val="single" w:sz="4" w:space="0" w:color="auto"/>
            </w:tcBorders>
            <w:hideMark/>
          </w:tcPr>
          <w:p w14:paraId="2F2E930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r>
      <w:tr w:rsidR="00BD23ED" w:rsidRPr="00D453B6" w14:paraId="6F0F0333" w14:textId="77777777" w:rsidTr="00BD23ED">
        <w:trPr>
          <w:trHeight w:val="20"/>
        </w:trPr>
        <w:tc>
          <w:tcPr>
            <w:tcW w:w="5954" w:type="dxa"/>
            <w:gridSpan w:val="2"/>
            <w:tcBorders>
              <w:top w:val="single" w:sz="4" w:space="0" w:color="auto"/>
              <w:left w:val="single" w:sz="4" w:space="0" w:color="auto"/>
              <w:bottom w:val="single" w:sz="4" w:space="0" w:color="auto"/>
              <w:right w:val="single" w:sz="4" w:space="0" w:color="auto"/>
            </w:tcBorders>
            <w:hideMark/>
          </w:tcPr>
          <w:p w14:paraId="064B21C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1701" w:type="dxa"/>
            <w:tcBorders>
              <w:top w:val="single" w:sz="4" w:space="0" w:color="auto"/>
              <w:left w:val="single" w:sz="4" w:space="0" w:color="auto"/>
              <w:bottom w:val="single" w:sz="4" w:space="0" w:color="auto"/>
              <w:right w:val="single" w:sz="4" w:space="0" w:color="auto"/>
            </w:tcBorders>
            <w:hideMark/>
          </w:tcPr>
          <w:p w14:paraId="0B5B408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32</w:t>
            </w:r>
          </w:p>
        </w:tc>
        <w:tc>
          <w:tcPr>
            <w:tcW w:w="1843" w:type="dxa"/>
            <w:tcBorders>
              <w:top w:val="single" w:sz="4" w:space="0" w:color="auto"/>
              <w:left w:val="single" w:sz="4" w:space="0" w:color="auto"/>
              <w:bottom w:val="single" w:sz="4" w:space="0" w:color="auto"/>
              <w:right w:val="single" w:sz="4" w:space="0" w:color="auto"/>
            </w:tcBorders>
            <w:hideMark/>
          </w:tcPr>
          <w:p w14:paraId="46C7839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32</w:t>
            </w:r>
          </w:p>
        </w:tc>
      </w:tr>
      <w:tr w:rsidR="00BD23ED" w:rsidRPr="00D453B6" w14:paraId="0AB454F3" w14:textId="77777777" w:rsidTr="00BD23ED">
        <w:trPr>
          <w:trHeight w:val="20"/>
        </w:trPr>
        <w:tc>
          <w:tcPr>
            <w:tcW w:w="5954" w:type="dxa"/>
            <w:gridSpan w:val="2"/>
            <w:tcBorders>
              <w:top w:val="single" w:sz="4" w:space="0" w:color="auto"/>
              <w:left w:val="single" w:sz="4" w:space="0" w:color="auto"/>
              <w:bottom w:val="single" w:sz="4" w:space="0" w:color="auto"/>
              <w:right w:val="single" w:sz="4" w:space="0" w:color="auto"/>
            </w:tcBorders>
            <w:hideMark/>
          </w:tcPr>
          <w:p w14:paraId="2DFABE3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практические занятия</w:t>
            </w:r>
          </w:p>
        </w:tc>
        <w:tc>
          <w:tcPr>
            <w:tcW w:w="1701" w:type="dxa"/>
            <w:tcBorders>
              <w:top w:val="single" w:sz="4" w:space="0" w:color="auto"/>
              <w:left w:val="single" w:sz="4" w:space="0" w:color="auto"/>
              <w:bottom w:val="single" w:sz="4" w:space="0" w:color="auto"/>
              <w:right w:val="single" w:sz="4" w:space="0" w:color="auto"/>
            </w:tcBorders>
            <w:hideMark/>
          </w:tcPr>
          <w:p w14:paraId="075FA25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32</w:t>
            </w:r>
          </w:p>
        </w:tc>
        <w:tc>
          <w:tcPr>
            <w:tcW w:w="1843" w:type="dxa"/>
            <w:tcBorders>
              <w:top w:val="single" w:sz="4" w:space="0" w:color="auto"/>
              <w:left w:val="single" w:sz="4" w:space="0" w:color="auto"/>
              <w:bottom w:val="single" w:sz="4" w:space="0" w:color="auto"/>
              <w:right w:val="single" w:sz="4" w:space="0" w:color="auto"/>
            </w:tcBorders>
            <w:hideMark/>
          </w:tcPr>
          <w:p w14:paraId="7AE3A81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32</w:t>
            </w:r>
          </w:p>
        </w:tc>
      </w:tr>
      <w:tr w:rsidR="00BD23ED" w:rsidRPr="00D453B6" w14:paraId="0041E37D" w14:textId="77777777" w:rsidTr="00BD23ED">
        <w:trPr>
          <w:trHeight w:val="20"/>
        </w:trPr>
        <w:tc>
          <w:tcPr>
            <w:tcW w:w="5954" w:type="dxa"/>
            <w:gridSpan w:val="2"/>
            <w:tcBorders>
              <w:top w:val="single" w:sz="4" w:space="0" w:color="auto"/>
              <w:left w:val="single" w:sz="4" w:space="0" w:color="auto"/>
              <w:bottom w:val="single" w:sz="4" w:space="0" w:color="auto"/>
              <w:right w:val="single" w:sz="4" w:space="0" w:color="auto"/>
            </w:tcBorders>
            <w:hideMark/>
          </w:tcPr>
          <w:p w14:paraId="432B929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лабораторные занятия</w:t>
            </w:r>
          </w:p>
        </w:tc>
        <w:tc>
          <w:tcPr>
            <w:tcW w:w="1701" w:type="dxa"/>
            <w:tcBorders>
              <w:top w:val="single" w:sz="4" w:space="0" w:color="auto"/>
              <w:left w:val="single" w:sz="4" w:space="0" w:color="auto"/>
              <w:bottom w:val="single" w:sz="4" w:space="0" w:color="auto"/>
              <w:right w:val="single" w:sz="4" w:space="0" w:color="auto"/>
            </w:tcBorders>
            <w:hideMark/>
          </w:tcPr>
          <w:p w14:paraId="79A494E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1843" w:type="dxa"/>
            <w:tcBorders>
              <w:top w:val="single" w:sz="4" w:space="0" w:color="auto"/>
              <w:left w:val="single" w:sz="4" w:space="0" w:color="auto"/>
              <w:bottom w:val="single" w:sz="4" w:space="0" w:color="auto"/>
              <w:right w:val="single" w:sz="4" w:space="0" w:color="auto"/>
            </w:tcBorders>
            <w:hideMark/>
          </w:tcPr>
          <w:p w14:paraId="39F17C7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BD23ED" w:rsidRPr="00D453B6" w14:paraId="6B5C2D2E" w14:textId="77777777" w:rsidTr="00BD23ED">
        <w:trPr>
          <w:trHeight w:val="20"/>
        </w:trPr>
        <w:tc>
          <w:tcPr>
            <w:tcW w:w="5954" w:type="dxa"/>
            <w:gridSpan w:val="2"/>
            <w:tcBorders>
              <w:top w:val="single" w:sz="4" w:space="0" w:color="auto"/>
              <w:left w:val="single" w:sz="4" w:space="0" w:color="auto"/>
              <w:bottom w:val="single" w:sz="4" w:space="0" w:color="auto"/>
              <w:right w:val="single" w:sz="4" w:space="0" w:color="auto"/>
            </w:tcBorders>
            <w:hideMark/>
          </w:tcPr>
          <w:p w14:paraId="7AC0F39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1701" w:type="dxa"/>
            <w:tcBorders>
              <w:top w:val="single" w:sz="4" w:space="0" w:color="auto"/>
              <w:left w:val="single" w:sz="4" w:space="0" w:color="auto"/>
              <w:bottom w:val="single" w:sz="4" w:space="0" w:color="auto"/>
              <w:right w:val="single" w:sz="4" w:space="0" w:color="auto"/>
            </w:tcBorders>
            <w:hideMark/>
          </w:tcPr>
          <w:p w14:paraId="574E0F7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1843" w:type="dxa"/>
            <w:tcBorders>
              <w:top w:val="single" w:sz="4" w:space="0" w:color="auto"/>
              <w:left w:val="single" w:sz="4" w:space="0" w:color="auto"/>
              <w:bottom w:val="single" w:sz="4" w:space="0" w:color="auto"/>
              <w:right w:val="single" w:sz="4" w:space="0" w:color="auto"/>
            </w:tcBorders>
            <w:hideMark/>
          </w:tcPr>
          <w:p w14:paraId="68B4638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BD23ED" w:rsidRPr="00D453B6" w14:paraId="6AC78DC9" w14:textId="77777777" w:rsidTr="00BD23ED">
        <w:trPr>
          <w:trHeight w:val="20"/>
        </w:trPr>
        <w:tc>
          <w:tcPr>
            <w:tcW w:w="5954" w:type="dxa"/>
            <w:gridSpan w:val="2"/>
            <w:tcBorders>
              <w:top w:val="single" w:sz="4" w:space="0" w:color="auto"/>
              <w:left w:val="single" w:sz="4" w:space="0" w:color="auto"/>
              <w:bottom w:val="single" w:sz="4" w:space="0" w:color="auto"/>
              <w:right w:val="single" w:sz="4" w:space="0" w:color="auto"/>
            </w:tcBorders>
            <w:hideMark/>
          </w:tcPr>
          <w:p w14:paraId="4A3E1B7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Консультации</w:t>
            </w:r>
          </w:p>
        </w:tc>
        <w:tc>
          <w:tcPr>
            <w:tcW w:w="1701" w:type="dxa"/>
            <w:tcBorders>
              <w:top w:val="single" w:sz="4" w:space="0" w:color="auto"/>
              <w:left w:val="single" w:sz="4" w:space="0" w:color="auto"/>
              <w:bottom w:val="single" w:sz="4" w:space="0" w:color="auto"/>
              <w:right w:val="single" w:sz="4" w:space="0" w:color="auto"/>
            </w:tcBorders>
            <w:hideMark/>
          </w:tcPr>
          <w:p w14:paraId="4BAFC73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1843" w:type="dxa"/>
            <w:tcBorders>
              <w:top w:val="single" w:sz="4" w:space="0" w:color="auto"/>
              <w:left w:val="single" w:sz="4" w:space="0" w:color="auto"/>
              <w:bottom w:val="single" w:sz="4" w:space="0" w:color="auto"/>
              <w:right w:val="single" w:sz="4" w:space="0" w:color="auto"/>
            </w:tcBorders>
            <w:hideMark/>
          </w:tcPr>
          <w:p w14:paraId="317B85C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BD23ED" w:rsidRPr="00D453B6" w14:paraId="30107F21" w14:textId="77777777" w:rsidTr="00BD23ED">
        <w:trPr>
          <w:trHeight w:val="20"/>
        </w:trPr>
        <w:tc>
          <w:tcPr>
            <w:tcW w:w="5954" w:type="dxa"/>
            <w:gridSpan w:val="2"/>
            <w:tcBorders>
              <w:top w:val="single" w:sz="4" w:space="0" w:color="auto"/>
              <w:left w:val="single" w:sz="4" w:space="0" w:color="auto"/>
              <w:bottom w:val="single" w:sz="4" w:space="0" w:color="auto"/>
              <w:right w:val="single" w:sz="4" w:space="0" w:color="auto"/>
            </w:tcBorders>
            <w:hideMark/>
          </w:tcPr>
          <w:p w14:paraId="0497533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1701" w:type="dxa"/>
            <w:tcBorders>
              <w:top w:val="single" w:sz="4" w:space="0" w:color="auto"/>
              <w:left w:val="single" w:sz="4" w:space="0" w:color="auto"/>
              <w:bottom w:val="single" w:sz="4" w:space="0" w:color="auto"/>
              <w:right w:val="single" w:sz="4" w:space="0" w:color="auto"/>
            </w:tcBorders>
          </w:tcPr>
          <w:p w14:paraId="3C5FBD0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1843" w:type="dxa"/>
            <w:tcBorders>
              <w:top w:val="single" w:sz="4" w:space="0" w:color="auto"/>
              <w:left w:val="single" w:sz="4" w:space="0" w:color="auto"/>
              <w:bottom w:val="single" w:sz="4" w:space="0" w:color="auto"/>
              <w:right w:val="single" w:sz="4" w:space="0" w:color="auto"/>
            </w:tcBorders>
          </w:tcPr>
          <w:p w14:paraId="3FE42FF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r>
      <w:tr w:rsidR="00BD23ED" w:rsidRPr="00D453B6" w14:paraId="06F9BF3D" w14:textId="77777777" w:rsidTr="00BD23ED">
        <w:trPr>
          <w:trHeight w:val="20"/>
        </w:trPr>
        <w:tc>
          <w:tcPr>
            <w:tcW w:w="5954" w:type="dxa"/>
            <w:gridSpan w:val="2"/>
            <w:tcBorders>
              <w:top w:val="single" w:sz="4" w:space="0" w:color="auto"/>
              <w:left w:val="single" w:sz="4" w:space="0" w:color="auto"/>
              <w:bottom w:val="single" w:sz="4" w:space="0" w:color="auto"/>
              <w:right w:val="single" w:sz="4" w:space="0" w:color="auto"/>
            </w:tcBorders>
            <w:hideMark/>
          </w:tcPr>
          <w:p w14:paraId="03E9E68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студента всего, в том числе:</w:t>
            </w:r>
          </w:p>
        </w:tc>
        <w:tc>
          <w:tcPr>
            <w:tcW w:w="1701" w:type="dxa"/>
            <w:tcBorders>
              <w:top w:val="single" w:sz="4" w:space="0" w:color="auto"/>
              <w:left w:val="single" w:sz="4" w:space="0" w:color="auto"/>
              <w:bottom w:val="single" w:sz="4" w:space="0" w:color="auto"/>
              <w:right w:val="single" w:sz="4" w:space="0" w:color="auto"/>
            </w:tcBorders>
            <w:hideMark/>
          </w:tcPr>
          <w:p w14:paraId="3F3CFB0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95,5</w:t>
            </w:r>
          </w:p>
        </w:tc>
        <w:tc>
          <w:tcPr>
            <w:tcW w:w="1843" w:type="dxa"/>
            <w:tcBorders>
              <w:top w:val="single" w:sz="4" w:space="0" w:color="auto"/>
              <w:left w:val="single" w:sz="4" w:space="0" w:color="auto"/>
              <w:bottom w:val="single" w:sz="4" w:space="0" w:color="auto"/>
              <w:right w:val="single" w:sz="4" w:space="0" w:color="auto"/>
            </w:tcBorders>
            <w:hideMark/>
          </w:tcPr>
          <w:p w14:paraId="2177AB7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95,5</w:t>
            </w:r>
          </w:p>
        </w:tc>
      </w:tr>
      <w:tr w:rsidR="00BD23ED" w:rsidRPr="00D453B6" w14:paraId="2F083655" w14:textId="77777777" w:rsidTr="00BD23ED">
        <w:trPr>
          <w:trHeight w:val="20"/>
        </w:trPr>
        <w:tc>
          <w:tcPr>
            <w:tcW w:w="5954" w:type="dxa"/>
            <w:gridSpan w:val="2"/>
            <w:tcBorders>
              <w:top w:val="single" w:sz="4" w:space="0" w:color="auto"/>
              <w:left w:val="single" w:sz="4" w:space="0" w:color="auto"/>
              <w:bottom w:val="single" w:sz="4" w:space="0" w:color="auto"/>
              <w:right w:val="single" w:sz="4" w:space="0" w:color="auto"/>
            </w:tcBorders>
            <w:hideMark/>
          </w:tcPr>
          <w:p w14:paraId="362A33D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изучение учебного/теоретического материала (по конспектам лекций), изучение основной и дополнительной литературы</w:t>
            </w:r>
          </w:p>
        </w:tc>
        <w:tc>
          <w:tcPr>
            <w:tcW w:w="1701" w:type="dxa"/>
            <w:tcBorders>
              <w:top w:val="single" w:sz="4" w:space="0" w:color="auto"/>
              <w:left w:val="single" w:sz="4" w:space="0" w:color="auto"/>
              <w:bottom w:val="single" w:sz="4" w:space="0" w:color="auto"/>
              <w:right w:val="single" w:sz="4" w:space="0" w:color="000000"/>
            </w:tcBorders>
            <w:hideMark/>
          </w:tcPr>
          <w:p w14:paraId="0C12BCA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67,5</w:t>
            </w:r>
          </w:p>
        </w:tc>
        <w:tc>
          <w:tcPr>
            <w:tcW w:w="1843" w:type="dxa"/>
            <w:tcBorders>
              <w:top w:val="single" w:sz="4" w:space="0" w:color="auto"/>
              <w:left w:val="single" w:sz="4" w:space="0" w:color="auto"/>
              <w:bottom w:val="single" w:sz="4" w:space="0" w:color="auto"/>
              <w:right w:val="single" w:sz="4" w:space="0" w:color="000000"/>
            </w:tcBorders>
            <w:hideMark/>
          </w:tcPr>
          <w:p w14:paraId="45DC49C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67,5</w:t>
            </w:r>
          </w:p>
        </w:tc>
      </w:tr>
      <w:tr w:rsidR="00BD23ED" w:rsidRPr="00D453B6" w14:paraId="116CD1C7" w14:textId="77777777" w:rsidTr="00BD23ED">
        <w:trPr>
          <w:trHeight w:val="20"/>
        </w:trPr>
        <w:tc>
          <w:tcPr>
            <w:tcW w:w="5954" w:type="dxa"/>
            <w:gridSpan w:val="2"/>
            <w:tcBorders>
              <w:top w:val="single" w:sz="4" w:space="0" w:color="auto"/>
              <w:left w:val="single" w:sz="4" w:space="0" w:color="auto"/>
              <w:bottom w:val="single" w:sz="4" w:space="0" w:color="auto"/>
              <w:right w:val="single" w:sz="4" w:space="0" w:color="auto"/>
            </w:tcBorders>
            <w:hideMark/>
          </w:tcPr>
          <w:p w14:paraId="69193431" w14:textId="77777777" w:rsidR="00BD23ED" w:rsidRPr="00D453B6" w:rsidRDefault="00BD23ED"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подготовка доклада</w:t>
            </w:r>
          </w:p>
        </w:tc>
        <w:tc>
          <w:tcPr>
            <w:tcW w:w="1701" w:type="dxa"/>
            <w:tcBorders>
              <w:top w:val="single" w:sz="4" w:space="0" w:color="auto"/>
              <w:left w:val="single" w:sz="4" w:space="0" w:color="auto"/>
              <w:bottom w:val="single" w:sz="4" w:space="0" w:color="auto"/>
              <w:right w:val="single" w:sz="4" w:space="0" w:color="auto"/>
            </w:tcBorders>
            <w:hideMark/>
          </w:tcPr>
          <w:p w14:paraId="06F4296D"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c>
          <w:tcPr>
            <w:tcW w:w="1843" w:type="dxa"/>
            <w:tcBorders>
              <w:top w:val="single" w:sz="4" w:space="0" w:color="auto"/>
              <w:left w:val="single" w:sz="4" w:space="0" w:color="auto"/>
              <w:bottom w:val="single" w:sz="4" w:space="0" w:color="auto"/>
              <w:right w:val="single" w:sz="4" w:space="0" w:color="auto"/>
            </w:tcBorders>
            <w:hideMark/>
          </w:tcPr>
          <w:p w14:paraId="5FE5E41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r>
      <w:tr w:rsidR="00BD23ED" w:rsidRPr="00D453B6" w14:paraId="06D88E0B" w14:textId="77777777" w:rsidTr="00BD23ED">
        <w:trPr>
          <w:trHeight w:val="20"/>
        </w:trPr>
        <w:tc>
          <w:tcPr>
            <w:tcW w:w="5954" w:type="dxa"/>
            <w:gridSpan w:val="2"/>
            <w:tcBorders>
              <w:top w:val="single" w:sz="4" w:space="0" w:color="auto"/>
              <w:left w:val="single" w:sz="4" w:space="0" w:color="auto"/>
              <w:bottom w:val="single" w:sz="4" w:space="0" w:color="auto"/>
              <w:right w:val="single" w:sz="4" w:space="0" w:color="auto"/>
            </w:tcBorders>
            <w:hideMark/>
          </w:tcPr>
          <w:p w14:paraId="16B87D5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написание эссе</w:t>
            </w:r>
          </w:p>
        </w:tc>
        <w:tc>
          <w:tcPr>
            <w:tcW w:w="1701" w:type="dxa"/>
            <w:tcBorders>
              <w:top w:val="single" w:sz="4" w:space="0" w:color="auto"/>
              <w:left w:val="single" w:sz="4" w:space="0" w:color="auto"/>
              <w:bottom w:val="single" w:sz="4" w:space="0" w:color="auto"/>
              <w:right w:val="single" w:sz="4" w:space="0" w:color="auto"/>
            </w:tcBorders>
            <w:hideMark/>
          </w:tcPr>
          <w:p w14:paraId="3EAD0F0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c>
          <w:tcPr>
            <w:tcW w:w="1843" w:type="dxa"/>
            <w:tcBorders>
              <w:top w:val="single" w:sz="4" w:space="0" w:color="auto"/>
              <w:left w:val="single" w:sz="4" w:space="0" w:color="auto"/>
              <w:bottom w:val="single" w:sz="4" w:space="0" w:color="auto"/>
              <w:right w:val="single" w:sz="4" w:space="0" w:color="auto"/>
            </w:tcBorders>
            <w:hideMark/>
          </w:tcPr>
          <w:p w14:paraId="10256D2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r>
      <w:tr w:rsidR="00BD23ED" w:rsidRPr="00D453B6" w14:paraId="699EA0B9" w14:textId="77777777" w:rsidTr="00BD23ED">
        <w:trPr>
          <w:trHeight w:val="20"/>
        </w:trPr>
        <w:tc>
          <w:tcPr>
            <w:tcW w:w="5954" w:type="dxa"/>
            <w:gridSpan w:val="2"/>
            <w:tcBorders>
              <w:top w:val="single" w:sz="4" w:space="0" w:color="auto"/>
              <w:left w:val="single" w:sz="4" w:space="0" w:color="auto"/>
              <w:bottom w:val="single" w:sz="4" w:space="0" w:color="auto"/>
              <w:right w:val="single" w:sz="4" w:space="0" w:color="auto"/>
            </w:tcBorders>
            <w:hideMark/>
          </w:tcPr>
          <w:p w14:paraId="3CCDE38F" w14:textId="77777777" w:rsidR="00BD23ED" w:rsidRPr="00D453B6" w:rsidRDefault="00BD23ED"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составление таблицы</w:t>
            </w:r>
          </w:p>
        </w:tc>
        <w:tc>
          <w:tcPr>
            <w:tcW w:w="1701" w:type="dxa"/>
            <w:tcBorders>
              <w:top w:val="single" w:sz="4" w:space="0" w:color="auto"/>
              <w:left w:val="single" w:sz="4" w:space="0" w:color="auto"/>
              <w:bottom w:val="single" w:sz="4" w:space="0" w:color="auto"/>
              <w:right w:val="single" w:sz="4" w:space="0" w:color="auto"/>
            </w:tcBorders>
            <w:hideMark/>
          </w:tcPr>
          <w:p w14:paraId="419FBB3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c>
          <w:tcPr>
            <w:tcW w:w="1843" w:type="dxa"/>
            <w:tcBorders>
              <w:top w:val="single" w:sz="4" w:space="0" w:color="auto"/>
              <w:left w:val="single" w:sz="4" w:space="0" w:color="auto"/>
              <w:bottom w:val="single" w:sz="4" w:space="0" w:color="auto"/>
              <w:right w:val="single" w:sz="4" w:space="0" w:color="auto"/>
            </w:tcBorders>
            <w:hideMark/>
          </w:tcPr>
          <w:p w14:paraId="27DD234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r>
      <w:tr w:rsidR="00BD23ED" w:rsidRPr="00D453B6" w14:paraId="627EC28E" w14:textId="77777777" w:rsidTr="00BD23ED">
        <w:trPr>
          <w:trHeight w:val="20"/>
        </w:trPr>
        <w:tc>
          <w:tcPr>
            <w:tcW w:w="5954" w:type="dxa"/>
            <w:gridSpan w:val="2"/>
            <w:tcBorders>
              <w:top w:val="single" w:sz="4" w:space="0" w:color="auto"/>
              <w:left w:val="single" w:sz="4" w:space="0" w:color="auto"/>
              <w:bottom w:val="single" w:sz="4" w:space="0" w:color="auto"/>
              <w:right w:val="single" w:sz="4" w:space="0" w:color="auto"/>
            </w:tcBorders>
            <w:hideMark/>
          </w:tcPr>
          <w:p w14:paraId="0588BBD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 Промежуточная аттестация: зачет с оценкой</w:t>
            </w:r>
          </w:p>
        </w:tc>
        <w:tc>
          <w:tcPr>
            <w:tcW w:w="1701" w:type="dxa"/>
            <w:tcBorders>
              <w:top w:val="single" w:sz="4" w:space="0" w:color="auto"/>
              <w:left w:val="single" w:sz="4" w:space="0" w:color="auto"/>
              <w:bottom w:val="single" w:sz="4" w:space="0" w:color="auto"/>
              <w:right w:val="single" w:sz="4" w:space="0" w:color="auto"/>
            </w:tcBorders>
            <w:hideMark/>
          </w:tcPr>
          <w:p w14:paraId="6999F5E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1843" w:type="dxa"/>
            <w:tcBorders>
              <w:top w:val="single" w:sz="4" w:space="0" w:color="auto"/>
              <w:left w:val="single" w:sz="4" w:space="0" w:color="auto"/>
              <w:bottom w:val="single" w:sz="4" w:space="0" w:color="auto"/>
              <w:right w:val="single" w:sz="4" w:space="0" w:color="auto"/>
            </w:tcBorders>
            <w:hideMark/>
          </w:tcPr>
          <w:p w14:paraId="527B628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BD23ED" w:rsidRPr="00D453B6" w14:paraId="16255529" w14:textId="77777777" w:rsidTr="00BD23ED">
        <w:trPr>
          <w:cantSplit/>
          <w:trHeight w:val="20"/>
        </w:trPr>
        <w:tc>
          <w:tcPr>
            <w:tcW w:w="3152" w:type="dxa"/>
            <w:vMerge w:val="restart"/>
            <w:tcBorders>
              <w:top w:val="single" w:sz="4" w:space="0" w:color="auto"/>
              <w:left w:val="single" w:sz="4" w:space="0" w:color="auto"/>
              <w:bottom w:val="single" w:sz="4" w:space="0" w:color="auto"/>
              <w:right w:val="single" w:sz="4" w:space="0" w:color="auto"/>
            </w:tcBorders>
            <w:hideMark/>
          </w:tcPr>
          <w:p w14:paraId="33FABDA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354B1B2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2802" w:type="dxa"/>
            <w:tcBorders>
              <w:top w:val="single" w:sz="4" w:space="0" w:color="auto"/>
              <w:left w:val="single" w:sz="4" w:space="0" w:color="auto"/>
              <w:bottom w:val="single" w:sz="4" w:space="0" w:color="auto"/>
              <w:right w:val="single" w:sz="4" w:space="0" w:color="auto"/>
            </w:tcBorders>
            <w:hideMark/>
          </w:tcPr>
          <w:p w14:paraId="1D5E167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часов</w:t>
            </w:r>
          </w:p>
        </w:tc>
        <w:tc>
          <w:tcPr>
            <w:tcW w:w="1701" w:type="dxa"/>
            <w:tcBorders>
              <w:top w:val="single" w:sz="4" w:space="0" w:color="auto"/>
              <w:left w:val="single" w:sz="4" w:space="0" w:color="auto"/>
              <w:bottom w:val="single" w:sz="4" w:space="0" w:color="auto"/>
              <w:right w:val="single" w:sz="4" w:space="0" w:color="auto"/>
            </w:tcBorders>
            <w:hideMark/>
          </w:tcPr>
          <w:p w14:paraId="3D91996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c>
          <w:tcPr>
            <w:tcW w:w="1843" w:type="dxa"/>
            <w:tcBorders>
              <w:top w:val="single" w:sz="4" w:space="0" w:color="auto"/>
              <w:left w:val="single" w:sz="4" w:space="0" w:color="auto"/>
              <w:bottom w:val="single" w:sz="4" w:space="0" w:color="auto"/>
              <w:right w:val="single" w:sz="4" w:space="0" w:color="auto"/>
            </w:tcBorders>
            <w:hideMark/>
          </w:tcPr>
          <w:p w14:paraId="15B6855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r>
      <w:tr w:rsidR="00BD23ED" w:rsidRPr="00D453B6" w14:paraId="3E57655A" w14:textId="77777777" w:rsidTr="00BD23ED">
        <w:trPr>
          <w:cantSplit/>
          <w:trHeight w:val="20"/>
        </w:trPr>
        <w:tc>
          <w:tcPr>
            <w:tcW w:w="5954" w:type="dxa"/>
            <w:vMerge/>
            <w:tcBorders>
              <w:top w:val="single" w:sz="4" w:space="0" w:color="auto"/>
              <w:left w:val="single" w:sz="4" w:space="0" w:color="auto"/>
              <w:bottom w:val="single" w:sz="4" w:space="0" w:color="auto"/>
              <w:right w:val="single" w:sz="4" w:space="0" w:color="auto"/>
            </w:tcBorders>
            <w:vAlign w:val="center"/>
            <w:hideMark/>
          </w:tcPr>
          <w:p w14:paraId="3140CC7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2802" w:type="dxa"/>
            <w:tcBorders>
              <w:top w:val="single" w:sz="4" w:space="0" w:color="auto"/>
              <w:left w:val="single" w:sz="4" w:space="0" w:color="auto"/>
              <w:bottom w:val="single" w:sz="4" w:space="0" w:color="auto"/>
              <w:right w:val="single" w:sz="4" w:space="0" w:color="auto"/>
            </w:tcBorders>
            <w:hideMark/>
          </w:tcPr>
          <w:p w14:paraId="1DF1423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1701" w:type="dxa"/>
            <w:tcBorders>
              <w:top w:val="single" w:sz="4" w:space="0" w:color="auto"/>
              <w:left w:val="single" w:sz="4" w:space="0" w:color="auto"/>
              <w:bottom w:val="single" w:sz="4" w:space="0" w:color="auto"/>
              <w:right w:val="single" w:sz="4" w:space="0" w:color="auto"/>
            </w:tcBorders>
            <w:hideMark/>
          </w:tcPr>
          <w:p w14:paraId="4B85B59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c>
          <w:tcPr>
            <w:tcW w:w="1843" w:type="dxa"/>
            <w:tcBorders>
              <w:top w:val="single" w:sz="4" w:space="0" w:color="auto"/>
              <w:left w:val="single" w:sz="4" w:space="0" w:color="auto"/>
              <w:bottom w:val="single" w:sz="4" w:space="0" w:color="auto"/>
              <w:right w:val="single" w:sz="4" w:space="0" w:color="auto"/>
            </w:tcBorders>
            <w:hideMark/>
          </w:tcPr>
          <w:p w14:paraId="6393F62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r>
    </w:tbl>
    <w:p w14:paraId="39D7FB1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p w14:paraId="2DC8B9E9" w14:textId="77777777" w:rsidR="00BD23ED" w:rsidRPr="00D453B6" w:rsidRDefault="00BD23ED"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
          <w:bCs/>
          <w:i/>
          <w:sz w:val="26"/>
          <w:szCs w:val="26"/>
        </w:rPr>
        <w:t xml:space="preserve">очно-заочная форма обучения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8"/>
        <w:gridCol w:w="3420"/>
        <w:gridCol w:w="1120"/>
        <w:gridCol w:w="1889"/>
      </w:tblGrid>
      <w:tr w:rsidR="00BD23ED" w:rsidRPr="00D453B6" w14:paraId="060EED4C" w14:textId="77777777" w:rsidTr="00BD23ED">
        <w:trPr>
          <w:cantSplit/>
          <w:trHeight w:val="20"/>
        </w:trPr>
        <w:tc>
          <w:tcPr>
            <w:tcW w:w="667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890F29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3035" w:type="dxa"/>
            <w:gridSpan w:val="2"/>
            <w:tcBorders>
              <w:top w:val="single" w:sz="4" w:space="0" w:color="auto"/>
              <w:left w:val="single" w:sz="4" w:space="0" w:color="auto"/>
              <w:bottom w:val="single" w:sz="4" w:space="0" w:color="auto"/>
              <w:right w:val="single" w:sz="4" w:space="0" w:color="auto"/>
            </w:tcBorders>
            <w:vAlign w:val="center"/>
            <w:hideMark/>
          </w:tcPr>
          <w:p w14:paraId="3BB7679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ак.часов</w:t>
            </w:r>
            <w:proofErr w:type="spellEnd"/>
            <w:r w:rsidRPr="00D453B6">
              <w:rPr>
                <w:rFonts w:ascii="Times New Roman" w:hAnsi="Times New Roman" w:cs="Times New Roman"/>
                <w:bCs/>
                <w:sz w:val="26"/>
                <w:szCs w:val="26"/>
              </w:rPr>
              <w:t xml:space="preserve"> </w:t>
            </w:r>
          </w:p>
        </w:tc>
      </w:tr>
      <w:tr w:rsidR="00BD23ED" w:rsidRPr="00D453B6" w14:paraId="7EA71724" w14:textId="77777777" w:rsidTr="00BD23ED">
        <w:trPr>
          <w:cantSplit/>
          <w:trHeight w:val="20"/>
        </w:trPr>
        <w:tc>
          <w:tcPr>
            <w:tcW w:w="10131" w:type="dxa"/>
            <w:gridSpan w:val="2"/>
            <w:vMerge/>
            <w:tcBorders>
              <w:top w:val="single" w:sz="4" w:space="0" w:color="auto"/>
              <w:left w:val="single" w:sz="4" w:space="0" w:color="auto"/>
              <w:bottom w:val="single" w:sz="4" w:space="0" w:color="auto"/>
              <w:right w:val="single" w:sz="4" w:space="0" w:color="auto"/>
            </w:tcBorders>
            <w:vAlign w:val="center"/>
            <w:hideMark/>
          </w:tcPr>
          <w:p w14:paraId="05B2285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1EC37AFD"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1906" w:type="dxa"/>
            <w:tcBorders>
              <w:top w:val="single" w:sz="4" w:space="0" w:color="auto"/>
              <w:left w:val="single" w:sz="4" w:space="0" w:color="auto"/>
              <w:bottom w:val="single" w:sz="4" w:space="0" w:color="auto"/>
              <w:right w:val="single" w:sz="4" w:space="0" w:color="auto"/>
            </w:tcBorders>
            <w:vAlign w:val="center"/>
            <w:hideMark/>
          </w:tcPr>
          <w:p w14:paraId="4C51F16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BD23ED" w:rsidRPr="00D453B6" w14:paraId="2C193601" w14:textId="77777777" w:rsidTr="00BD23ED">
        <w:trPr>
          <w:cantSplit/>
          <w:trHeight w:val="20"/>
        </w:trPr>
        <w:tc>
          <w:tcPr>
            <w:tcW w:w="10131" w:type="dxa"/>
            <w:gridSpan w:val="2"/>
            <w:vMerge/>
            <w:tcBorders>
              <w:top w:val="single" w:sz="4" w:space="0" w:color="auto"/>
              <w:left w:val="single" w:sz="4" w:space="0" w:color="auto"/>
              <w:bottom w:val="single" w:sz="4" w:space="0" w:color="auto"/>
              <w:right w:val="single" w:sz="4" w:space="0" w:color="auto"/>
            </w:tcBorders>
            <w:vAlign w:val="center"/>
            <w:hideMark/>
          </w:tcPr>
          <w:p w14:paraId="6B2FC3A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3035" w:type="dxa"/>
            <w:vMerge/>
            <w:tcBorders>
              <w:top w:val="single" w:sz="4" w:space="0" w:color="auto"/>
              <w:left w:val="single" w:sz="4" w:space="0" w:color="auto"/>
              <w:bottom w:val="single" w:sz="4" w:space="0" w:color="auto"/>
              <w:right w:val="single" w:sz="4" w:space="0" w:color="auto"/>
            </w:tcBorders>
            <w:vAlign w:val="center"/>
            <w:hideMark/>
          </w:tcPr>
          <w:p w14:paraId="2271B60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1906" w:type="dxa"/>
            <w:tcBorders>
              <w:top w:val="single" w:sz="4" w:space="0" w:color="auto"/>
              <w:left w:val="single" w:sz="4" w:space="0" w:color="auto"/>
              <w:bottom w:val="single" w:sz="4" w:space="0" w:color="auto"/>
              <w:right w:val="single" w:sz="4" w:space="0" w:color="auto"/>
            </w:tcBorders>
            <w:vAlign w:val="center"/>
            <w:hideMark/>
          </w:tcPr>
          <w:p w14:paraId="7F604A8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w:t>
            </w:r>
          </w:p>
        </w:tc>
      </w:tr>
      <w:tr w:rsidR="00BD23ED" w:rsidRPr="00D453B6" w14:paraId="0DF1742B" w14:textId="77777777" w:rsidTr="00BD23ED">
        <w:trPr>
          <w:cantSplit/>
          <w:trHeight w:val="20"/>
        </w:trPr>
        <w:tc>
          <w:tcPr>
            <w:tcW w:w="6679" w:type="dxa"/>
            <w:gridSpan w:val="2"/>
            <w:tcBorders>
              <w:top w:val="single" w:sz="4" w:space="0" w:color="auto"/>
              <w:left w:val="single" w:sz="4" w:space="0" w:color="auto"/>
              <w:bottom w:val="single" w:sz="4" w:space="0" w:color="auto"/>
              <w:right w:val="single" w:sz="4" w:space="0" w:color="auto"/>
            </w:tcBorders>
            <w:hideMark/>
          </w:tcPr>
          <w:p w14:paraId="5E39871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1129" w:type="dxa"/>
            <w:tcBorders>
              <w:top w:val="single" w:sz="4" w:space="0" w:color="auto"/>
              <w:left w:val="single" w:sz="4" w:space="0" w:color="auto"/>
              <w:bottom w:val="single" w:sz="4" w:space="0" w:color="auto"/>
              <w:right w:val="single" w:sz="4" w:space="0" w:color="auto"/>
            </w:tcBorders>
            <w:hideMark/>
          </w:tcPr>
          <w:p w14:paraId="6001AA6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w:t>
            </w:r>
          </w:p>
        </w:tc>
        <w:tc>
          <w:tcPr>
            <w:tcW w:w="1906" w:type="dxa"/>
            <w:tcBorders>
              <w:top w:val="single" w:sz="4" w:space="0" w:color="auto"/>
              <w:left w:val="single" w:sz="4" w:space="0" w:color="auto"/>
              <w:bottom w:val="single" w:sz="4" w:space="0" w:color="auto"/>
              <w:right w:val="single" w:sz="4" w:space="0" w:color="auto"/>
            </w:tcBorders>
            <w:hideMark/>
          </w:tcPr>
          <w:p w14:paraId="3AF2C16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w:t>
            </w:r>
          </w:p>
        </w:tc>
      </w:tr>
      <w:tr w:rsidR="00BD23ED" w:rsidRPr="00D453B6" w14:paraId="7BA03E59" w14:textId="77777777" w:rsidTr="00BD23ED">
        <w:trPr>
          <w:cantSplit/>
          <w:trHeight w:val="20"/>
        </w:trPr>
        <w:tc>
          <w:tcPr>
            <w:tcW w:w="6679" w:type="dxa"/>
            <w:gridSpan w:val="2"/>
            <w:tcBorders>
              <w:top w:val="single" w:sz="4" w:space="0" w:color="auto"/>
              <w:left w:val="single" w:sz="4" w:space="0" w:color="auto"/>
              <w:bottom w:val="single" w:sz="4" w:space="0" w:color="auto"/>
              <w:right w:val="single" w:sz="4" w:space="0" w:color="auto"/>
            </w:tcBorders>
            <w:hideMark/>
          </w:tcPr>
          <w:p w14:paraId="0302458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Аудиторные занятия, часов всего, в том числе:</w:t>
            </w:r>
          </w:p>
        </w:tc>
        <w:tc>
          <w:tcPr>
            <w:tcW w:w="1129" w:type="dxa"/>
            <w:tcBorders>
              <w:top w:val="single" w:sz="4" w:space="0" w:color="auto"/>
              <w:left w:val="single" w:sz="4" w:space="0" w:color="auto"/>
              <w:bottom w:val="single" w:sz="4" w:space="0" w:color="auto"/>
              <w:right w:val="single" w:sz="4" w:space="0" w:color="auto"/>
            </w:tcBorders>
            <w:hideMark/>
          </w:tcPr>
          <w:p w14:paraId="09311BF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20</w:t>
            </w:r>
          </w:p>
        </w:tc>
        <w:tc>
          <w:tcPr>
            <w:tcW w:w="1906" w:type="dxa"/>
            <w:tcBorders>
              <w:top w:val="single" w:sz="4" w:space="0" w:color="auto"/>
              <w:left w:val="single" w:sz="4" w:space="0" w:color="auto"/>
              <w:bottom w:val="single" w:sz="4" w:space="0" w:color="auto"/>
              <w:right w:val="single" w:sz="4" w:space="0" w:color="auto"/>
            </w:tcBorders>
            <w:hideMark/>
          </w:tcPr>
          <w:p w14:paraId="3C0A8BC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20</w:t>
            </w:r>
          </w:p>
        </w:tc>
      </w:tr>
      <w:tr w:rsidR="00BD23ED" w:rsidRPr="00D453B6" w14:paraId="459CD85D" w14:textId="77777777" w:rsidTr="00BD23ED">
        <w:trPr>
          <w:cantSplit/>
          <w:trHeight w:val="20"/>
        </w:trPr>
        <w:tc>
          <w:tcPr>
            <w:tcW w:w="6679" w:type="dxa"/>
            <w:gridSpan w:val="2"/>
            <w:tcBorders>
              <w:top w:val="single" w:sz="4" w:space="0" w:color="auto"/>
              <w:left w:val="single" w:sz="4" w:space="0" w:color="auto"/>
              <w:bottom w:val="single" w:sz="4" w:space="0" w:color="auto"/>
              <w:right w:val="single" w:sz="4" w:space="0" w:color="auto"/>
            </w:tcBorders>
            <w:hideMark/>
          </w:tcPr>
          <w:p w14:paraId="4D84C5A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занятия лекционного типа </w:t>
            </w:r>
          </w:p>
        </w:tc>
        <w:tc>
          <w:tcPr>
            <w:tcW w:w="1129" w:type="dxa"/>
            <w:tcBorders>
              <w:top w:val="single" w:sz="4" w:space="0" w:color="auto"/>
              <w:left w:val="single" w:sz="4" w:space="0" w:color="auto"/>
              <w:bottom w:val="single" w:sz="4" w:space="0" w:color="auto"/>
              <w:right w:val="single" w:sz="4" w:space="0" w:color="auto"/>
            </w:tcBorders>
            <w:hideMark/>
          </w:tcPr>
          <w:p w14:paraId="79A08D0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c>
          <w:tcPr>
            <w:tcW w:w="1906" w:type="dxa"/>
            <w:tcBorders>
              <w:top w:val="single" w:sz="4" w:space="0" w:color="auto"/>
              <w:left w:val="single" w:sz="4" w:space="0" w:color="auto"/>
              <w:bottom w:val="single" w:sz="4" w:space="0" w:color="auto"/>
              <w:right w:val="single" w:sz="4" w:space="0" w:color="auto"/>
            </w:tcBorders>
            <w:hideMark/>
          </w:tcPr>
          <w:p w14:paraId="1F4F708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r>
      <w:tr w:rsidR="00BD23ED" w:rsidRPr="00D453B6" w14:paraId="0122B526" w14:textId="77777777" w:rsidTr="00BD23ED">
        <w:trPr>
          <w:cantSplit/>
          <w:trHeight w:val="20"/>
        </w:trPr>
        <w:tc>
          <w:tcPr>
            <w:tcW w:w="6679" w:type="dxa"/>
            <w:gridSpan w:val="2"/>
            <w:tcBorders>
              <w:top w:val="single" w:sz="4" w:space="0" w:color="auto"/>
              <w:left w:val="single" w:sz="4" w:space="0" w:color="auto"/>
              <w:bottom w:val="single" w:sz="4" w:space="0" w:color="auto"/>
              <w:right w:val="single" w:sz="4" w:space="0" w:color="auto"/>
            </w:tcBorders>
            <w:hideMark/>
          </w:tcPr>
          <w:p w14:paraId="2D25422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1129" w:type="dxa"/>
            <w:tcBorders>
              <w:top w:val="single" w:sz="4" w:space="0" w:color="auto"/>
              <w:left w:val="single" w:sz="4" w:space="0" w:color="auto"/>
              <w:bottom w:val="single" w:sz="4" w:space="0" w:color="auto"/>
              <w:right w:val="single" w:sz="4" w:space="0" w:color="auto"/>
            </w:tcBorders>
            <w:hideMark/>
          </w:tcPr>
          <w:p w14:paraId="096787E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c>
          <w:tcPr>
            <w:tcW w:w="1906" w:type="dxa"/>
            <w:tcBorders>
              <w:top w:val="single" w:sz="4" w:space="0" w:color="auto"/>
              <w:left w:val="single" w:sz="4" w:space="0" w:color="auto"/>
              <w:bottom w:val="single" w:sz="4" w:space="0" w:color="auto"/>
              <w:right w:val="single" w:sz="4" w:space="0" w:color="auto"/>
            </w:tcBorders>
            <w:hideMark/>
          </w:tcPr>
          <w:p w14:paraId="63D518B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r>
      <w:tr w:rsidR="00BD23ED" w:rsidRPr="00D453B6" w14:paraId="0C65E61B" w14:textId="77777777" w:rsidTr="00BD23ED">
        <w:trPr>
          <w:cantSplit/>
          <w:trHeight w:val="20"/>
        </w:trPr>
        <w:tc>
          <w:tcPr>
            <w:tcW w:w="6679" w:type="dxa"/>
            <w:gridSpan w:val="2"/>
            <w:tcBorders>
              <w:top w:val="single" w:sz="4" w:space="0" w:color="auto"/>
              <w:left w:val="single" w:sz="4" w:space="0" w:color="auto"/>
              <w:bottom w:val="single" w:sz="4" w:space="0" w:color="auto"/>
              <w:right w:val="single" w:sz="4" w:space="0" w:color="auto"/>
            </w:tcBorders>
            <w:hideMark/>
          </w:tcPr>
          <w:p w14:paraId="2B8C25E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практические занятия</w:t>
            </w:r>
          </w:p>
        </w:tc>
        <w:tc>
          <w:tcPr>
            <w:tcW w:w="1129" w:type="dxa"/>
            <w:tcBorders>
              <w:top w:val="single" w:sz="4" w:space="0" w:color="auto"/>
              <w:left w:val="single" w:sz="4" w:space="0" w:color="auto"/>
              <w:bottom w:val="single" w:sz="4" w:space="0" w:color="auto"/>
              <w:right w:val="single" w:sz="4" w:space="0" w:color="auto"/>
            </w:tcBorders>
            <w:hideMark/>
          </w:tcPr>
          <w:p w14:paraId="3A970A7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c>
          <w:tcPr>
            <w:tcW w:w="1906" w:type="dxa"/>
            <w:tcBorders>
              <w:top w:val="single" w:sz="4" w:space="0" w:color="auto"/>
              <w:left w:val="single" w:sz="4" w:space="0" w:color="auto"/>
              <w:bottom w:val="single" w:sz="4" w:space="0" w:color="auto"/>
              <w:right w:val="single" w:sz="4" w:space="0" w:color="auto"/>
            </w:tcBorders>
            <w:hideMark/>
          </w:tcPr>
          <w:p w14:paraId="4F79BD7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r>
      <w:tr w:rsidR="00BD23ED" w:rsidRPr="00D453B6" w14:paraId="46F1DB27" w14:textId="77777777" w:rsidTr="00BD23ED">
        <w:trPr>
          <w:cantSplit/>
          <w:trHeight w:val="20"/>
        </w:trPr>
        <w:tc>
          <w:tcPr>
            <w:tcW w:w="6679" w:type="dxa"/>
            <w:gridSpan w:val="2"/>
            <w:tcBorders>
              <w:top w:val="single" w:sz="4" w:space="0" w:color="auto"/>
              <w:left w:val="single" w:sz="4" w:space="0" w:color="auto"/>
              <w:bottom w:val="single" w:sz="4" w:space="0" w:color="auto"/>
              <w:right w:val="single" w:sz="4" w:space="0" w:color="auto"/>
            </w:tcBorders>
            <w:hideMark/>
          </w:tcPr>
          <w:p w14:paraId="3C3960E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лабораторные занятия</w:t>
            </w:r>
          </w:p>
        </w:tc>
        <w:tc>
          <w:tcPr>
            <w:tcW w:w="1129" w:type="dxa"/>
            <w:tcBorders>
              <w:top w:val="single" w:sz="4" w:space="0" w:color="auto"/>
              <w:left w:val="single" w:sz="4" w:space="0" w:color="auto"/>
              <w:bottom w:val="single" w:sz="4" w:space="0" w:color="auto"/>
              <w:right w:val="single" w:sz="4" w:space="0" w:color="auto"/>
            </w:tcBorders>
            <w:vAlign w:val="center"/>
            <w:hideMark/>
          </w:tcPr>
          <w:p w14:paraId="0047D95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1906" w:type="dxa"/>
            <w:tcBorders>
              <w:top w:val="single" w:sz="4" w:space="0" w:color="auto"/>
              <w:left w:val="single" w:sz="4" w:space="0" w:color="auto"/>
              <w:bottom w:val="single" w:sz="4" w:space="0" w:color="auto"/>
              <w:right w:val="single" w:sz="4" w:space="0" w:color="auto"/>
            </w:tcBorders>
            <w:vAlign w:val="center"/>
            <w:hideMark/>
          </w:tcPr>
          <w:p w14:paraId="5F687F8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BD23ED" w:rsidRPr="00D453B6" w14:paraId="1A442C2E" w14:textId="77777777" w:rsidTr="00BD23ED">
        <w:trPr>
          <w:cantSplit/>
          <w:trHeight w:val="20"/>
        </w:trPr>
        <w:tc>
          <w:tcPr>
            <w:tcW w:w="6679" w:type="dxa"/>
            <w:gridSpan w:val="2"/>
            <w:tcBorders>
              <w:top w:val="single" w:sz="4" w:space="0" w:color="auto"/>
              <w:left w:val="single" w:sz="4" w:space="0" w:color="auto"/>
              <w:bottom w:val="single" w:sz="4" w:space="0" w:color="auto"/>
              <w:right w:val="single" w:sz="4" w:space="0" w:color="auto"/>
            </w:tcBorders>
            <w:hideMark/>
          </w:tcPr>
          <w:p w14:paraId="47713F5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1129" w:type="dxa"/>
            <w:tcBorders>
              <w:top w:val="single" w:sz="4" w:space="0" w:color="auto"/>
              <w:left w:val="single" w:sz="4" w:space="0" w:color="auto"/>
              <w:bottom w:val="single" w:sz="4" w:space="0" w:color="auto"/>
              <w:right w:val="single" w:sz="4" w:space="0" w:color="auto"/>
            </w:tcBorders>
            <w:vAlign w:val="center"/>
            <w:hideMark/>
          </w:tcPr>
          <w:p w14:paraId="5E987E3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c>
          <w:tcPr>
            <w:tcW w:w="1906" w:type="dxa"/>
            <w:tcBorders>
              <w:top w:val="single" w:sz="4" w:space="0" w:color="auto"/>
              <w:left w:val="single" w:sz="4" w:space="0" w:color="auto"/>
              <w:bottom w:val="single" w:sz="4" w:space="0" w:color="auto"/>
              <w:right w:val="single" w:sz="4" w:space="0" w:color="auto"/>
            </w:tcBorders>
            <w:vAlign w:val="center"/>
            <w:hideMark/>
          </w:tcPr>
          <w:p w14:paraId="1B2FF7D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BD23ED" w:rsidRPr="00D453B6" w14:paraId="08F14444" w14:textId="77777777" w:rsidTr="00BD23ED">
        <w:trPr>
          <w:cantSplit/>
          <w:trHeight w:val="20"/>
        </w:trPr>
        <w:tc>
          <w:tcPr>
            <w:tcW w:w="6679" w:type="dxa"/>
            <w:gridSpan w:val="2"/>
            <w:tcBorders>
              <w:top w:val="single" w:sz="4" w:space="0" w:color="auto"/>
              <w:left w:val="single" w:sz="4" w:space="0" w:color="auto"/>
              <w:bottom w:val="single" w:sz="4" w:space="0" w:color="auto"/>
              <w:right w:val="single" w:sz="4" w:space="0" w:color="auto"/>
            </w:tcBorders>
            <w:hideMark/>
          </w:tcPr>
          <w:p w14:paraId="445FAD3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Консультации</w:t>
            </w:r>
          </w:p>
        </w:tc>
        <w:tc>
          <w:tcPr>
            <w:tcW w:w="1129" w:type="dxa"/>
            <w:tcBorders>
              <w:top w:val="single" w:sz="4" w:space="0" w:color="auto"/>
              <w:left w:val="single" w:sz="4" w:space="0" w:color="auto"/>
              <w:bottom w:val="single" w:sz="4" w:space="0" w:color="auto"/>
              <w:right w:val="single" w:sz="4" w:space="0" w:color="auto"/>
            </w:tcBorders>
            <w:vAlign w:val="center"/>
            <w:hideMark/>
          </w:tcPr>
          <w:p w14:paraId="2584DBE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1906" w:type="dxa"/>
            <w:tcBorders>
              <w:top w:val="single" w:sz="4" w:space="0" w:color="auto"/>
              <w:left w:val="single" w:sz="4" w:space="0" w:color="auto"/>
              <w:bottom w:val="single" w:sz="4" w:space="0" w:color="auto"/>
              <w:right w:val="single" w:sz="4" w:space="0" w:color="auto"/>
            </w:tcBorders>
            <w:vAlign w:val="center"/>
            <w:hideMark/>
          </w:tcPr>
          <w:p w14:paraId="74F57E0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BD23ED" w:rsidRPr="00D453B6" w14:paraId="318E6211" w14:textId="77777777" w:rsidTr="00BD23ED">
        <w:trPr>
          <w:cantSplit/>
          <w:trHeight w:val="20"/>
        </w:trPr>
        <w:tc>
          <w:tcPr>
            <w:tcW w:w="6679" w:type="dxa"/>
            <w:gridSpan w:val="2"/>
            <w:tcBorders>
              <w:top w:val="single" w:sz="4" w:space="0" w:color="auto"/>
              <w:left w:val="single" w:sz="4" w:space="0" w:color="auto"/>
              <w:bottom w:val="single" w:sz="4" w:space="0" w:color="auto"/>
              <w:right w:val="single" w:sz="4" w:space="0" w:color="auto"/>
            </w:tcBorders>
            <w:hideMark/>
          </w:tcPr>
          <w:p w14:paraId="2AD4974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1129" w:type="dxa"/>
            <w:tcBorders>
              <w:top w:val="single" w:sz="4" w:space="0" w:color="auto"/>
              <w:left w:val="single" w:sz="4" w:space="0" w:color="auto"/>
              <w:bottom w:val="single" w:sz="4" w:space="0" w:color="auto"/>
              <w:right w:val="single" w:sz="4" w:space="0" w:color="auto"/>
            </w:tcBorders>
            <w:vAlign w:val="center"/>
            <w:hideMark/>
          </w:tcPr>
          <w:p w14:paraId="38BC6FE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1906" w:type="dxa"/>
            <w:tcBorders>
              <w:top w:val="single" w:sz="4" w:space="0" w:color="auto"/>
              <w:left w:val="single" w:sz="4" w:space="0" w:color="auto"/>
              <w:bottom w:val="single" w:sz="4" w:space="0" w:color="auto"/>
              <w:right w:val="single" w:sz="4" w:space="0" w:color="auto"/>
            </w:tcBorders>
            <w:vAlign w:val="center"/>
            <w:hideMark/>
          </w:tcPr>
          <w:p w14:paraId="301F084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BD23ED" w:rsidRPr="00D453B6" w14:paraId="689AC01A" w14:textId="77777777" w:rsidTr="00BD23ED">
        <w:trPr>
          <w:cantSplit/>
          <w:trHeight w:val="20"/>
        </w:trPr>
        <w:tc>
          <w:tcPr>
            <w:tcW w:w="6679" w:type="dxa"/>
            <w:gridSpan w:val="2"/>
            <w:tcBorders>
              <w:top w:val="single" w:sz="4" w:space="0" w:color="auto"/>
              <w:left w:val="single" w:sz="4" w:space="0" w:color="auto"/>
              <w:bottom w:val="single" w:sz="4" w:space="0" w:color="auto"/>
              <w:right w:val="single" w:sz="4" w:space="0" w:color="auto"/>
            </w:tcBorders>
            <w:hideMark/>
          </w:tcPr>
          <w:p w14:paraId="3E54F5D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студентов, всего</w:t>
            </w:r>
          </w:p>
        </w:tc>
        <w:tc>
          <w:tcPr>
            <w:tcW w:w="1129" w:type="dxa"/>
            <w:tcBorders>
              <w:top w:val="single" w:sz="4" w:space="0" w:color="auto"/>
              <w:left w:val="single" w:sz="4" w:space="0" w:color="auto"/>
              <w:bottom w:val="single" w:sz="4" w:space="0" w:color="auto"/>
              <w:right w:val="single" w:sz="4" w:space="0" w:color="auto"/>
            </w:tcBorders>
            <w:hideMark/>
          </w:tcPr>
          <w:p w14:paraId="5C677CB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123</w:t>
            </w:r>
          </w:p>
        </w:tc>
        <w:tc>
          <w:tcPr>
            <w:tcW w:w="1906" w:type="dxa"/>
            <w:tcBorders>
              <w:top w:val="single" w:sz="4" w:space="0" w:color="auto"/>
              <w:left w:val="single" w:sz="4" w:space="0" w:color="auto"/>
              <w:bottom w:val="single" w:sz="4" w:space="0" w:color="auto"/>
              <w:right w:val="single" w:sz="4" w:space="0" w:color="auto"/>
            </w:tcBorders>
            <w:hideMark/>
          </w:tcPr>
          <w:p w14:paraId="092842E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123</w:t>
            </w:r>
          </w:p>
        </w:tc>
      </w:tr>
      <w:tr w:rsidR="00BD23ED" w:rsidRPr="00D453B6" w14:paraId="77968C30" w14:textId="77777777" w:rsidTr="00BD23ED">
        <w:trPr>
          <w:cantSplit/>
          <w:trHeight w:val="20"/>
        </w:trPr>
        <w:tc>
          <w:tcPr>
            <w:tcW w:w="6679" w:type="dxa"/>
            <w:gridSpan w:val="2"/>
            <w:tcBorders>
              <w:top w:val="single" w:sz="4" w:space="0" w:color="auto"/>
              <w:left w:val="single" w:sz="4" w:space="0" w:color="auto"/>
              <w:bottom w:val="single" w:sz="4" w:space="0" w:color="auto"/>
              <w:right w:val="single" w:sz="4" w:space="0" w:color="auto"/>
            </w:tcBorders>
            <w:hideMark/>
          </w:tcPr>
          <w:p w14:paraId="13C883C8" w14:textId="77777777" w:rsidR="00BD23ED" w:rsidRPr="00D453B6" w:rsidRDefault="00BD23ED"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изучение учебного/теоретического материала (по конспектам лекций), изучение основной и дополнительной литературы</w:t>
            </w:r>
          </w:p>
        </w:tc>
        <w:tc>
          <w:tcPr>
            <w:tcW w:w="1129" w:type="dxa"/>
            <w:tcBorders>
              <w:top w:val="single" w:sz="4" w:space="0" w:color="auto"/>
              <w:left w:val="single" w:sz="4" w:space="0" w:color="auto"/>
              <w:bottom w:val="single" w:sz="4" w:space="0" w:color="auto"/>
              <w:right w:val="single" w:sz="4" w:space="0" w:color="auto"/>
            </w:tcBorders>
            <w:hideMark/>
          </w:tcPr>
          <w:p w14:paraId="0E745D6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97</w:t>
            </w:r>
          </w:p>
        </w:tc>
        <w:tc>
          <w:tcPr>
            <w:tcW w:w="1906" w:type="dxa"/>
            <w:tcBorders>
              <w:top w:val="single" w:sz="4" w:space="0" w:color="auto"/>
              <w:left w:val="single" w:sz="4" w:space="0" w:color="auto"/>
              <w:bottom w:val="single" w:sz="4" w:space="0" w:color="auto"/>
              <w:right w:val="single" w:sz="4" w:space="0" w:color="auto"/>
            </w:tcBorders>
            <w:hideMark/>
          </w:tcPr>
          <w:p w14:paraId="213133A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97</w:t>
            </w:r>
          </w:p>
        </w:tc>
      </w:tr>
      <w:tr w:rsidR="00BD23ED" w:rsidRPr="00D453B6" w14:paraId="341D16D2" w14:textId="77777777" w:rsidTr="00BD23ED">
        <w:trPr>
          <w:cantSplit/>
          <w:trHeight w:val="20"/>
        </w:trPr>
        <w:tc>
          <w:tcPr>
            <w:tcW w:w="6679" w:type="dxa"/>
            <w:gridSpan w:val="2"/>
            <w:tcBorders>
              <w:top w:val="single" w:sz="4" w:space="0" w:color="auto"/>
              <w:left w:val="single" w:sz="4" w:space="0" w:color="auto"/>
              <w:bottom w:val="single" w:sz="4" w:space="0" w:color="auto"/>
              <w:right w:val="single" w:sz="4" w:space="0" w:color="auto"/>
            </w:tcBorders>
            <w:hideMark/>
          </w:tcPr>
          <w:p w14:paraId="658D126F" w14:textId="77777777" w:rsidR="00BD23ED" w:rsidRPr="00D453B6" w:rsidRDefault="00BD23ED"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подготовка доклада</w:t>
            </w:r>
          </w:p>
        </w:tc>
        <w:tc>
          <w:tcPr>
            <w:tcW w:w="1129" w:type="dxa"/>
            <w:tcBorders>
              <w:top w:val="single" w:sz="4" w:space="0" w:color="auto"/>
              <w:left w:val="single" w:sz="4" w:space="0" w:color="auto"/>
              <w:bottom w:val="single" w:sz="4" w:space="0" w:color="auto"/>
              <w:right w:val="single" w:sz="4" w:space="0" w:color="auto"/>
            </w:tcBorders>
            <w:hideMark/>
          </w:tcPr>
          <w:p w14:paraId="7009160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w:t>
            </w:r>
          </w:p>
        </w:tc>
        <w:tc>
          <w:tcPr>
            <w:tcW w:w="1906" w:type="dxa"/>
            <w:tcBorders>
              <w:top w:val="single" w:sz="4" w:space="0" w:color="auto"/>
              <w:left w:val="single" w:sz="4" w:space="0" w:color="auto"/>
              <w:bottom w:val="single" w:sz="4" w:space="0" w:color="auto"/>
              <w:right w:val="single" w:sz="4" w:space="0" w:color="auto"/>
            </w:tcBorders>
            <w:hideMark/>
          </w:tcPr>
          <w:p w14:paraId="279FAF8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w:t>
            </w:r>
          </w:p>
        </w:tc>
      </w:tr>
      <w:tr w:rsidR="00BD23ED" w:rsidRPr="00D453B6" w14:paraId="17F991D5" w14:textId="77777777" w:rsidTr="00BD23ED">
        <w:trPr>
          <w:cantSplit/>
          <w:trHeight w:val="20"/>
        </w:trPr>
        <w:tc>
          <w:tcPr>
            <w:tcW w:w="6679" w:type="dxa"/>
            <w:gridSpan w:val="2"/>
            <w:tcBorders>
              <w:top w:val="single" w:sz="4" w:space="0" w:color="auto"/>
              <w:left w:val="single" w:sz="4" w:space="0" w:color="auto"/>
              <w:bottom w:val="single" w:sz="4" w:space="0" w:color="auto"/>
              <w:right w:val="single" w:sz="4" w:space="0" w:color="auto"/>
            </w:tcBorders>
            <w:hideMark/>
          </w:tcPr>
          <w:p w14:paraId="5B01552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написание эссе</w:t>
            </w:r>
          </w:p>
        </w:tc>
        <w:tc>
          <w:tcPr>
            <w:tcW w:w="1129" w:type="dxa"/>
            <w:tcBorders>
              <w:top w:val="single" w:sz="4" w:space="0" w:color="auto"/>
              <w:left w:val="single" w:sz="4" w:space="0" w:color="auto"/>
              <w:bottom w:val="single" w:sz="4" w:space="0" w:color="auto"/>
              <w:right w:val="single" w:sz="4" w:space="0" w:color="auto"/>
            </w:tcBorders>
            <w:hideMark/>
          </w:tcPr>
          <w:p w14:paraId="5D2C6AF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c>
          <w:tcPr>
            <w:tcW w:w="1906" w:type="dxa"/>
            <w:tcBorders>
              <w:top w:val="single" w:sz="4" w:space="0" w:color="auto"/>
              <w:left w:val="single" w:sz="4" w:space="0" w:color="auto"/>
              <w:bottom w:val="single" w:sz="4" w:space="0" w:color="auto"/>
              <w:right w:val="single" w:sz="4" w:space="0" w:color="auto"/>
            </w:tcBorders>
            <w:hideMark/>
          </w:tcPr>
          <w:p w14:paraId="0C118A7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r>
      <w:tr w:rsidR="00BD23ED" w:rsidRPr="00D453B6" w14:paraId="376030F6" w14:textId="77777777" w:rsidTr="00BD23ED">
        <w:trPr>
          <w:cantSplit/>
          <w:trHeight w:val="20"/>
        </w:trPr>
        <w:tc>
          <w:tcPr>
            <w:tcW w:w="6679" w:type="dxa"/>
            <w:gridSpan w:val="2"/>
            <w:tcBorders>
              <w:top w:val="single" w:sz="4" w:space="0" w:color="auto"/>
              <w:left w:val="single" w:sz="4" w:space="0" w:color="auto"/>
              <w:bottom w:val="single" w:sz="4" w:space="0" w:color="auto"/>
              <w:right w:val="single" w:sz="4" w:space="0" w:color="auto"/>
            </w:tcBorders>
            <w:hideMark/>
          </w:tcPr>
          <w:p w14:paraId="5C5C5E5C" w14:textId="77777777" w:rsidR="00BD23ED" w:rsidRPr="00D453B6" w:rsidRDefault="00BD23ED"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составление таблицы</w:t>
            </w:r>
          </w:p>
        </w:tc>
        <w:tc>
          <w:tcPr>
            <w:tcW w:w="1129" w:type="dxa"/>
            <w:tcBorders>
              <w:top w:val="single" w:sz="4" w:space="0" w:color="auto"/>
              <w:left w:val="single" w:sz="4" w:space="0" w:color="auto"/>
              <w:bottom w:val="single" w:sz="4" w:space="0" w:color="auto"/>
              <w:right w:val="single" w:sz="4" w:space="0" w:color="auto"/>
            </w:tcBorders>
            <w:hideMark/>
          </w:tcPr>
          <w:p w14:paraId="5E9CE24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c>
          <w:tcPr>
            <w:tcW w:w="1906" w:type="dxa"/>
            <w:tcBorders>
              <w:top w:val="single" w:sz="4" w:space="0" w:color="auto"/>
              <w:left w:val="single" w:sz="4" w:space="0" w:color="auto"/>
              <w:bottom w:val="single" w:sz="4" w:space="0" w:color="auto"/>
              <w:right w:val="single" w:sz="4" w:space="0" w:color="auto"/>
            </w:tcBorders>
            <w:hideMark/>
          </w:tcPr>
          <w:p w14:paraId="43A1F5D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r>
      <w:tr w:rsidR="00BD23ED" w:rsidRPr="00D453B6" w14:paraId="558AE1C3" w14:textId="77777777" w:rsidTr="00BD23ED">
        <w:trPr>
          <w:cantSplit/>
          <w:trHeight w:val="20"/>
        </w:trPr>
        <w:tc>
          <w:tcPr>
            <w:tcW w:w="6679" w:type="dxa"/>
            <w:gridSpan w:val="2"/>
            <w:tcBorders>
              <w:top w:val="single" w:sz="4" w:space="0" w:color="auto"/>
              <w:left w:val="single" w:sz="4" w:space="0" w:color="auto"/>
              <w:bottom w:val="single" w:sz="4" w:space="0" w:color="auto"/>
              <w:right w:val="single" w:sz="4" w:space="0" w:color="auto"/>
            </w:tcBorders>
            <w:hideMark/>
          </w:tcPr>
          <w:p w14:paraId="004325A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3.Промежуточная аттестация: зачет с оценкой</w:t>
            </w:r>
          </w:p>
        </w:tc>
        <w:tc>
          <w:tcPr>
            <w:tcW w:w="1129" w:type="dxa"/>
            <w:tcBorders>
              <w:top w:val="single" w:sz="4" w:space="0" w:color="auto"/>
              <w:left w:val="single" w:sz="4" w:space="0" w:color="auto"/>
              <w:bottom w:val="single" w:sz="4" w:space="0" w:color="auto"/>
              <w:right w:val="single" w:sz="4" w:space="0" w:color="auto"/>
            </w:tcBorders>
            <w:hideMark/>
          </w:tcPr>
          <w:p w14:paraId="2B0790A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1906" w:type="dxa"/>
            <w:tcBorders>
              <w:top w:val="single" w:sz="4" w:space="0" w:color="auto"/>
              <w:left w:val="single" w:sz="4" w:space="0" w:color="auto"/>
              <w:bottom w:val="single" w:sz="4" w:space="0" w:color="auto"/>
              <w:right w:val="single" w:sz="4" w:space="0" w:color="auto"/>
            </w:tcBorders>
            <w:hideMark/>
          </w:tcPr>
          <w:p w14:paraId="5C44C6C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BD23ED" w:rsidRPr="00D453B6" w14:paraId="70BF493A" w14:textId="77777777" w:rsidTr="00BD23ED">
        <w:trPr>
          <w:cantSplit/>
          <w:trHeight w:val="20"/>
        </w:trPr>
        <w:tc>
          <w:tcPr>
            <w:tcW w:w="3227" w:type="dxa"/>
            <w:vMerge w:val="restart"/>
            <w:tcBorders>
              <w:top w:val="single" w:sz="4" w:space="0" w:color="auto"/>
              <w:left w:val="single" w:sz="4" w:space="0" w:color="auto"/>
              <w:bottom w:val="single" w:sz="4" w:space="0" w:color="auto"/>
              <w:right w:val="single" w:sz="4" w:space="0" w:color="auto"/>
            </w:tcBorders>
            <w:hideMark/>
          </w:tcPr>
          <w:p w14:paraId="4C03E06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4BC41B0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3452" w:type="dxa"/>
            <w:tcBorders>
              <w:top w:val="single" w:sz="4" w:space="0" w:color="auto"/>
              <w:left w:val="single" w:sz="4" w:space="0" w:color="auto"/>
              <w:bottom w:val="single" w:sz="4" w:space="0" w:color="auto"/>
              <w:right w:val="single" w:sz="4" w:space="0" w:color="auto"/>
            </w:tcBorders>
            <w:hideMark/>
          </w:tcPr>
          <w:p w14:paraId="3D4E501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ак.часов</w:t>
            </w:r>
            <w:proofErr w:type="spellEnd"/>
          </w:p>
        </w:tc>
        <w:tc>
          <w:tcPr>
            <w:tcW w:w="1129" w:type="dxa"/>
            <w:tcBorders>
              <w:top w:val="single" w:sz="4" w:space="0" w:color="auto"/>
              <w:left w:val="single" w:sz="4" w:space="0" w:color="auto"/>
              <w:bottom w:val="single" w:sz="4" w:space="0" w:color="auto"/>
              <w:right w:val="single" w:sz="4" w:space="0" w:color="auto"/>
            </w:tcBorders>
            <w:hideMark/>
          </w:tcPr>
          <w:p w14:paraId="0064173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c>
          <w:tcPr>
            <w:tcW w:w="1906" w:type="dxa"/>
            <w:tcBorders>
              <w:top w:val="single" w:sz="4" w:space="0" w:color="auto"/>
              <w:left w:val="single" w:sz="4" w:space="0" w:color="auto"/>
              <w:bottom w:val="single" w:sz="4" w:space="0" w:color="auto"/>
              <w:right w:val="single" w:sz="4" w:space="0" w:color="auto"/>
            </w:tcBorders>
            <w:hideMark/>
          </w:tcPr>
          <w:p w14:paraId="1ADB790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r>
      <w:tr w:rsidR="00BD23ED" w:rsidRPr="00D453B6" w14:paraId="66481C4F" w14:textId="77777777" w:rsidTr="00BD23ED">
        <w:trPr>
          <w:cantSplit/>
          <w:trHeight w:val="20"/>
        </w:trPr>
        <w:tc>
          <w:tcPr>
            <w:tcW w:w="6679" w:type="dxa"/>
            <w:vMerge/>
            <w:tcBorders>
              <w:top w:val="single" w:sz="4" w:space="0" w:color="auto"/>
              <w:left w:val="single" w:sz="4" w:space="0" w:color="auto"/>
              <w:bottom w:val="single" w:sz="4" w:space="0" w:color="auto"/>
              <w:right w:val="single" w:sz="4" w:space="0" w:color="auto"/>
            </w:tcBorders>
            <w:vAlign w:val="center"/>
            <w:hideMark/>
          </w:tcPr>
          <w:p w14:paraId="7569211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3452" w:type="dxa"/>
            <w:tcBorders>
              <w:top w:val="single" w:sz="4" w:space="0" w:color="auto"/>
              <w:left w:val="single" w:sz="4" w:space="0" w:color="auto"/>
              <w:bottom w:val="single" w:sz="4" w:space="0" w:color="auto"/>
              <w:right w:val="single" w:sz="4" w:space="0" w:color="auto"/>
            </w:tcBorders>
            <w:hideMark/>
          </w:tcPr>
          <w:p w14:paraId="5D2671B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1129" w:type="dxa"/>
            <w:tcBorders>
              <w:top w:val="single" w:sz="4" w:space="0" w:color="auto"/>
              <w:left w:val="single" w:sz="4" w:space="0" w:color="auto"/>
              <w:bottom w:val="single" w:sz="4" w:space="0" w:color="auto"/>
              <w:right w:val="single" w:sz="4" w:space="0" w:color="auto"/>
            </w:tcBorders>
            <w:hideMark/>
          </w:tcPr>
          <w:p w14:paraId="26E4C8D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c>
          <w:tcPr>
            <w:tcW w:w="1906" w:type="dxa"/>
            <w:tcBorders>
              <w:top w:val="single" w:sz="4" w:space="0" w:color="auto"/>
              <w:left w:val="single" w:sz="4" w:space="0" w:color="auto"/>
              <w:bottom w:val="single" w:sz="4" w:space="0" w:color="auto"/>
              <w:right w:val="single" w:sz="4" w:space="0" w:color="auto"/>
            </w:tcBorders>
            <w:hideMark/>
          </w:tcPr>
          <w:p w14:paraId="31FA317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r>
    </w:tbl>
    <w:p w14:paraId="7772F57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p w14:paraId="1040A0BE"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bookmarkStart w:id="89" w:name="_Toc4674120"/>
      <w:bookmarkStart w:id="90" w:name="_Toc4674035"/>
      <w:bookmarkStart w:id="91" w:name="_Toc440842943"/>
      <w:bookmarkStart w:id="92" w:name="_Toc100329585"/>
      <w:r w:rsidRPr="00D453B6">
        <w:rPr>
          <w:rFonts w:ascii="Times New Roman" w:hAnsi="Times New Roman" w:cs="Times New Roman"/>
          <w:b/>
          <w:bCs/>
          <w:sz w:val="26"/>
          <w:szCs w:val="26"/>
        </w:rPr>
        <w:t xml:space="preserve">5. </w:t>
      </w:r>
      <w:bookmarkEnd w:id="89"/>
      <w:bookmarkEnd w:id="90"/>
      <w:bookmarkEnd w:id="91"/>
      <w:r w:rsidRPr="00D453B6">
        <w:rPr>
          <w:rFonts w:ascii="Times New Roman" w:hAnsi="Times New Roman" w:cs="Times New Roman"/>
          <w:b/>
          <w:bCs/>
          <w:sz w:val="26"/>
          <w:szCs w:val="26"/>
        </w:rPr>
        <w:t>Содержание дисциплины, структурированное по темам (разделам) с указанием количества академических часов и видов учебных занятий</w:t>
      </w:r>
      <w:bookmarkEnd w:id="92"/>
    </w:p>
    <w:p w14:paraId="1A6354E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p w14:paraId="6FBC8DAF"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bookmarkStart w:id="93" w:name="_Toc100329586"/>
      <w:bookmarkStart w:id="94" w:name="_Toc4674121"/>
      <w:bookmarkStart w:id="95" w:name="_Toc4674036"/>
      <w:bookmarkStart w:id="96" w:name="_Toc440842944"/>
      <w:r w:rsidRPr="00D453B6">
        <w:rPr>
          <w:rFonts w:ascii="Times New Roman" w:hAnsi="Times New Roman" w:cs="Times New Roman"/>
          <w:b/>
          <w:bCs/>
          <w:sz w:val="26"/>
          <w:szCs w:val="26"/>
        </w:rPr>
        <w:t>5.1. Содержание дисциплины</w:t>
      </w:r>
      <w:bookmarkEnd w:id="93"/>
      <w:bookmarkEnd w:id="94"/>
      <w:bookmarkEnd w:id="95"/>
      <w:bookmarkEnd w:id="96"/>
    </w:p>
    <w:p w14:paraId="2F947121"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Раздел 1. Основы теории государства и права</w:t>
      </w:r>
    </w:p>
    <w:p w14:paraId="6CC4D0E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Тема 1. Государство: понятие, признаки, функции и форма</w:t>
      </w:r>
    </w:p>
    <w:p w14:paraId="558E5C6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Определения государства. Основные признаки государства. Понятие суверенитета и характеристика его сущности. Суверенитет народа и национальный суверенитет. Взаимосвязь государства с правом. Понятие функций государства. </w:t>
      </w:r>
    </w:p>
    <w:p w14:paraId="517B76E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Понятие формы государства. Определение формы государственного устройства. Понятие и признаки унитарного государства. Понятие и признаки федерации. Понятие и признаки конфедерации. Монархическая уния и протекторат государств. Форма правления. Понятие, признаки и виды монархии. Понятие, признаки и виды республики. Государственно-правовые режимы. Понятие и признаки демократического режима (президентский, парламентский, либерально-демократический). Понятие и признаки антидемократического режима (тоталитарный, авторитарный, расистский, деспотический, тиранический, переходный).</w:t>
      </w:r>
    </w:p>
    <w:p w14:paraId="088DE240"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2. </w:t>
      </w:r>
      <w:proofErr w:type="gramStart"/>
      <w:r w:rsidRPr="00D453B6">
        <w:rPr>
          <w:rFonts w:ascii="Times New Roman" w:hAnsi="Times New Roman" w:cs="Times New Roman"/>
          <w:b/>
          <w:bCs/>
          <w:sz w:val="26"/>
          <w:szCs w:val="26"/>
        </w:rPr>
        <w:t>Право</w:t>
      </w:r>
      <w:proofErr w:type="gramEnd"/>
      <w:r w:rsidRPr="00D453B6">
        <w:rPr>
          <w:rFonts w:ascii="Times New Roman" w:hAnsi="Times New Roman" w:cs="Times New Roman"/>
          <w:b/>
          <w:bCs/>
          <w:sz w:val="26"/>
          <w:szCs w:val="26"/>
        </w:rPr>
        <w:t xml:space="preserve"> как регулятор общественных отношений</w:t>
      </w:r>
    </w:p>
    <w:p w14:paraId="462D72A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Право в объективном и субъективном смыслах. Важнейшие признаки права. Принципы права. Понятие и формы (источники) права. Нормативно-правовой акт как основной источник права в России. Понятие и виды законов. Понятие и виды подзаконных нормативно-правовых актов. </w:t>
      </w:r>
    </w:p>
    <w:p w14:paraId="5894AD3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Определение и признаки нормы права. Структура правовой нормы: гипотеза, диспозиция и санкция. Классификация правовых норм по различным основаниям. Понятие и виды социальных норм. Соотношение норм права и норм морали. </w:t>
      </w:r>
    </w:p>
    <w:p w14:paraId="5AC4E49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Определение и структурные элементы системы права: норма права, институт права, подотрасль права, отрасль права. Краткая характеристика отраслей российского права.</w:t>
      </w:r>
    </w:p>
    <w:p w14:paraId="4E81C8F2"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3. Правоотношение. Правомерное поведение и правонарушение. Юридическая ответственность</w:t>
      </w:r>
    </w:p>
    <w:p w14:paraId="6406DB2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Сущность и значение правовых отношений. Основные признаки правоотношений. Структурные элементы правоотношений. Субъекты правоотношений: понятие и виды. </w:t>
      </w:r>
      <w:r w:rsidRPr="00D453B6">
        <w:rPr>
          <w:rFonts w:ascii="Times New Roman" w:hAnsi="Times New Roman" w:cs="Times New Roman"/>
          <w:bCs/>
          <w:sz w:val="26"/>
          <w:szCs w:val="26"/>
        </w:rPr>
        <w:lastRenderedPageBreak/>
        <w:t xml:space="preserve">Правоспособность и дееспособность физических и юридических лиц. Факторы, влияющие на объем дееспособности. Юридические лица: понятие и признаки. Объект как структурный элемент правоотношения. Субъективное право и юридическая обязанность: понятие и содержание. Основания возникновения, изменения и прекращения правоотношений. </w:t>
      </w:r>
    </w:p>
    <w:p w14:paraId="761369C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Правомерное поведение: понятие и признаки. Виды правомерного поведения. Понятие и признаки правонарушения.  Состав правонарушения: понятие и значение. Элементы правонарушения: субъект, объект, субъективная и объективная стороны. Понятие и значение вины. Основные формы вины. Виды правонарушений: проступки и преступления.  Виды проступков: административные, дисциплинарные и гражданско-правовые.</w:t>
      </w:r>
    </w:p>
    <w:p w14:paraId="61CE9B23"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p>
    <w:p w14:paraId="4E227A6F"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Раздел 2. Конституционное право России</w:t>
      </w:r>
    </w:p>
    <w:p w14:paraId="1BBFE3AC"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4. Основные положения конституционного права России</w:t>
      </w:r>
    </w:p>
    <w:p w14:paraId="2B8DEDD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Конституционное право России как ведущая отрасль российского права. Место и роль Конституции РФ в системе нормативно-правовых актов России. Краткая характеристика основных глав Конституции РФ. Юридические свойства Конституции РФ.</w:t>
      </w:r>
    </w:p>
    <w:p w14:paraId="7EE9247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Конституционно-правовой статус Президента РФ в системе органов государственной власти. Полномочия Президента РФ. Досрочное прекращение полномочий Президента РФ.</w:t>
      </w:r>
    </w:p>
    <w:p w14:paraId="5128FC9D"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Федеральное Собрание РФ как представительный и законодательный орган в РФ. Государственная Дума РФ: состав и функции. Совет Федерации: состав и полномочия. </w:t>
      </w:r>
    </w:p>
    <w:p w14:paraId="2C6FF7F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Правительство РФ как орган исполнительной власти РФ. Основные направления деятельности Правительства РФ. Правительство РФ в системе органов исполнительной власти. Отставка Правительства РФ. </w:t>
      </w:r>
    </w:p>
    <w:p w14:paraId="5E888BE8"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Судебная власть РФ как независимая ветвь государственной власти. Конституционные принципы судебной системы РФ.</w:t>
      </w:r>
    </w:p>
    <w:p w14:paraId="376C2091"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p>
    <w:p w14:paraId="4A2A39FC"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Раздел 3. Гражданское право России</w:t>
      </w:r>
    </w:p>
    <w:p w14:paraId="50FF542F"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5. Общая характеристика гражданского права. Сделки</w:t>
      </w:r>
    </w:p>
    <w:p w14:paraId="6E4D6E8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Понятие и значение гражданского права. Общественные отношения, составляющие предмет гражданского права. Метод гражданского права и его отличительные черты. Система гражданского права. </w:t>
      </w:r>
    </w:p>
    <w:p w14:paraId="2B9640F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Понятие, специфика и содержание гражданских правоотношений. Классификация гражданских правоотношений по различным основаниям. </w:t>
      </w:r>
    </w:p>
    <w:p w14:paraId="3E47B47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Физические лица как субъекты гражданских правоотношений. Полная дееспособность: понятие и исключения. Основания признания лица недееспособным и ограниченно дееспособным. </w:t>
      </w:r>
    </w:p>
    <w:p w14:paraId="5FE3773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Понятие и виды юридических лиц: коммерческие и некоммерческие организации. Обязательные признаки юридических лиц. Правоспособность юридического лица. Возникновение и прекращение юридических лиц.</w:t>
      </w:r>
    </w:p>
    <w:p w14:paraId="34629E4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Понятие и виды объектов гражданских правоотношений. Вещи как объекты гражданских правоотношений. </w:t>
      </w:r>
      <w:proofErr w:type="spellStart"/>
      <w:r w:rsidRPr="00D453B6">
        <w:rPr>
          <w:rFonts w:ascii="Times New Roman" w:hAnsi="Times New Roman" w:cs="Times New Roman"/>
          <w:bCs/>
          <w:sz w:val="26"/>
          <w:szCs w:val="26"/>
        </w:rPr>
        <w:t>Оборотоспособность</w:t>
      </w:r>
      <w:proofErr w:type="spellEnd"/>
      <w:r w:rsidRPr="00D453B6">
        <w:rPr>
          <w:rFonts w:ascii="Times New Roman" w:hAnsi="Times New Roman" w:cs="Times New Roman"/>
          <w:bCs/>
          <w:sz w:val="26"/>
          <w:szCs w:val="26"/>
        </w:rPr>
        <w:t xml:space="preserve"> вещей. Движимые и недвижимые вещи. Имущественные комплексы и иные виды вещей. Нематериальные блага как объект гражданских правоотношений.</w:t>
      </w:r>
    </w:p>
    <w:p w14:paraId="465FD7D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Понятие юридического факта. Юридические факты - действия. Юридические факты – события. </w:t>
      </w:r>
    </w:p>
    <w:p w14:paraId="65E78A0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Определение и признаки сделок. Классификация сделок. Условия действительности сделки. Понятие и значение недействительности сделок. Основания ничтожности сделок. Основания </w:t>
      </w:r>
      <w:proofErr w:type="spellStart"/>
      <w:r w:rsidRPr="00D453B6">
        <w:rPr>
          <w:rFonts w:ascii="Times New Roman" w:hAnsi="Times New Roman" w:cs="Times New Roman"/>
          <w:bCs/>
          <w:sz w:val="26"/>
          <w:szCs w:val="26"/>
        </w:rPr>
        <w:t>оспоримости</w:t>
      </w:r>
      <w:proofErr w:type="spellEnd"/>
      <w:r w:rsidRPr="00D453B6">
        <w:rPr>
          <w:rFonts w:ascii="Times New Roman" w:hAnsi="Times New Roman" w:cs="Times New Roman"/>
          <w:bCs/>
          <w:sz w:val="26"/>
          <w:szCs w:val="26"/>
        </w:rPr>
        <w:t xml:space="preserve"> сделок. Правовые последствия признания недействительности сделок.</w:t>
      </w:r>
    </w:p>
    <w:p w14:paraId="7EA7EABD"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6. Право собственности </w:t>
      </w:r>
    </w:p>
    <w:p w14:paraId="0AE5429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Понятие права собственности в объективном смысле. Понятие права собственности в субъективном смысле. Содержание права собственности: правомочие владения, пользования и распоряжения. </w:t>
      </w:r>
    </w:p>
    <w:p w14:paraId="1838139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Формы собственности. Субъекты права собственности. Понятие частной собственности и ее виды. Государственная собственность: понятие и виды. Муниципальная собственность.</w:t>
      </w:r>
    </w:p>
    <w:p w14:paraId="3A5449F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Понятие первоначальных и производных оснований возникновения права собственности. Первоначальные способы приобретения права собственности и их правовой режим. Производные способы приобретения права собственности. Прекращение права собственности по воле и независимо от воли собственника. Принудительное прекращение права собственности.</w:t>
      </w:r>
    </w:p>
    <w:p w14:paraId="4EA58455"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 xml:space="preserve">Понятие и средства защиты права собственности. Понятие </w:t>
      </w:r>
      <w:proofErr w:type="spellStart"/>
      <w:r w:rsidRPr="00D453B6">
        <w:rPr>
          <w:rFonts w:ascii="Times New Roman" w:hAnsi="Times New Roman" w:cs="Times New Roman"/>
          <w:bCs/>
          <w:sz w:val="26"/>
          <w:szCs w:val="26"/>
        </w:rPr>
        <w:t>виндикационного</w:t>
      </w:r>
      <w:proofErr w:type="spellEnd"/>
      <w:r w:rsidRPr="00D453B6">
        <w:rPr>
          <w:rFonts w:ascii="Times New Roman" w:hAnsi="Times New Roman" w:cs="Times New Roman"/>
          <w:bCs/>
          <w:sz w:val="26"/>
          <w:szCs w:val="26"/>
        </w:rPr>
        <w:t xml:space="preserve"> иска. Понятие </w:t>
      </w:r>
      <w:proofErr w:type="spellStart"/>
      <w:r w:rsidRPr="00D453B6">
        <w:rPr>
          <w:rFonts w:ascii="Times New Roman" w:hAnsi="Times New Roman" w:cs="Times New Roman"/>
          <w:bCs/>
          <w:sz w:val="26"/>
          <w:szCs w:val="26"/>
        </w:rPr>
        <w:t>негаторного</w:t>
      </w:r>
      <w:proofErr w:type="spellEnd"/>
      <w:r w:rsidRPr="00D453B6">
        <w:rPr>
          <w:rFonts w:ascii="Times New Roman" w:hAnsi="Times New Roman" w:cs="Times New Roman"/>
          <w:bCs/>
          <w:sz w:val="26"/>
          <w:szCs w:val="26"/>
        </w:rPr>
        <w:t xml:space="preserve"> иска. Условия удовлетворения </w:t>
      </w:r>
      <w:proofErr w:type="spellStart"/>
      <w:r w:rsidRPr="00D453B6">
        <w:rPr>
          <w:rFonts w:ascii="Times New Roman" w:hAnsi="Times New Roman" w:cs="Times New Roman"/>
          <w:bCs/>
          <w:sz w:val="26"/>
          <w:szCs w:val="26"/>
        </w:rPr>
        <w:t>виндикационного</w:t>
      </w:r>
      <w:proofErr w:type="spellEnd"/>
      <w:r w:rsidRPr="00D453B6">
        <w:rPr>
          <w:rFonts w:ascii="Times New Roman" w:hAnsi="Times New Roman" w:cs="Times New Roman"/>
          <w:bCs/>
          <w:sz w:val="26"/>
          <w:szCs w:val="26"/>
        </w:rPr>
        <w:t xml:space="preserve"> и </w:t>
      </w:r>
      <w:proofErr w:type="spellStart"/>
      <w:r w:rsidRPr="00D453B6">
        <w:rPr>
          <w:rFonts w:ascii="Times New Roman" w:hAnsi="Times New Roman" w:cs="Times New Roman"/>
          <w:bCs/>
          <w:sz w:val="26"/>
          <w:szCs w:val="26"/>
        </w:rPr>
        <w:t>негаторного</w:t>
      </w:r>
      <w:proofErr w:type="spellEnd"/>
      <w:r w:rsidRPr="00D453B6">
        <w:rPr>
          <w:rFonts w:ascii="Times New Roman" w:hAnsi="Times New Roman" w:cs="Times New Roman"/>
          <w:bCs/>
          <w:sz w:val="26"/>
          <w:szCs w:val="26"/>
        </w:rPr>
        <w:t xml:space="preserve"> исков.</w:t>
      </w:r>
    </w:p>
    <w:p w14:paraId="3ED28C4B"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p>
    <w:p w14:paraId="2E5CE3CD"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7. Общие положения об обязательствах и договорах в гражданском праве</w:t>
      </w:r>
    </w:p>
    <w:p w14:paraId="3C9BFF0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Понятие и стороны гражданско-правового обязательства. Основания возникновения обязательств. Классификация обязательств по различным основаниям. </w:t>
      </w:r>
    </w:p>
    <w:p w14:paraId="4794457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Понятие и значение договора как одного из оснований возникновения обязательства. Классификация договоров в гражданском праве. Сущность принципа свободы договора. Содержание договора: существенные, обычные и случайные условия договора. Порядок заключения договора. Основания и последствия изменения и расторжения договора. </w:t>
      </w:r>
    </w:p>
    <w:p w14:paraId="1E3941A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Значение принципа надлежащего исполнения обязательства. Сущность принципа реального исполнения обязательства. Понятие и виды убытков. Понятие и значение способов обеспечения исполнения обязательств. Виды обеспечительных средств исполнения обязательств. </w:t>
      </w:r>
    </w:p>
    <w:p w14:paraId="1598FE63"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Прекращение обязательства. Краткая характеристика оснований прекращения обязательства по воле сторон: надлежащие исполнение обязательства, выдача отступного, новация, зачет, прощение долга.  Краткая характеристика оснований прекращения обязательств вне зависимости от воли сторон: совпадение должника и кредитора в одном лице, смерть гражданина, на основании акта государственного органа и др.</w:t>
      </w:r>
    </w:p>
    <w:p w14:paraId="2963D776"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p>
    <w:p w14:paraId="764D85E2"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Раздел 4. Семейное право России</w:t>
      </w:r>
    </w:p>
    <w:p w14:paraId="17161BE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Тема 8. Общие положения семейного права. Институт брака</w:t>
      </w:r>
    </w:p>
    <w:p w14:paraId="4639168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Семья в юридическом смысле. Понятие семейного права как самостоятельной отрасли российского права. Принципы семейного права. Источники семейного права. </w:t>
      </w:r>
    </w:p>
    <w:p w14:paraId="1721257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Понятие брака в юридическом смысле. Позитивные и негативные условия заключения брака. Брачный возраст. Порядок регистрации заключения брака. Право на бесплатное медицинское обследование лиц, вступающих в брак. </w:t>
      </w:r>
    </w:p>
    <w:p w14:paraId="6DA5F39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Понятие и основания прекращения брака. Расторжение брака в органах записи актов гражданского состояния. Расторжение брака в судебном порядке. Вопросы, разрешаемые судом при вынесении решения о расторжении брака. </w:t>
      </w:r>
    </w:p>
    <w:p w14:paraId="127F6AD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Основания признания брака недействительным. Лица, имеющие право требовать признания брака недействительным. Последствия признания брака недействительным.</w:t>
      </w:r>
    </w:p>
    <w:p w14:paraId="3D31577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p w14:paraId="28F49EDC"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Раздел 5. Трудовое право России</w:t>
      </w:r>
    </w:p>
    <w:p w14:paraId="4B7F2DB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Тема 9. Трудовой договор</w:t>
      </w:r>
    </w:p>
    <w:p w14:paraId="6909D6D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Понятие и виды трудового договора. Содержание трудового договора: понятие и виды условий. Стороны трудового договора. Права и обязанности работника. Права и обязанности работодателя. Процедура приема на работу. Понятие и значение трудовой книжки. </w:t>
      </w:r>
    </w:p>
    <w:p w14:paraId="3983DEA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Перечень оснований прекращения трудового договора. Порядок прекращения трудового договора. Расторжение срочного трудового договора. </w:t>
      </w:r>
    </w:p>
    <w:p w14:paraId="1300AF3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Расторжение трудового договора по инициативе работника: основания и процедура. Расторжение трудового договора по инициативе работодателя: основания и процедура. </w:t>
      </w:r>
    </w:p>
    <w:p w14:paraId="1C4F8E74"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p>
    <w:p w14:paraId="3318C31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Тема 10. Основные институты трудового права России</w:t>
      </w:r>
    </w:p>
    <w:p w14:paraId="5800559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Институт рабочего времени и его характеристика. Виды рабочего времени.</w:t>
      </w:r>
    </w:p>
    <w:p w14:paraId="1FE069B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Институт отдыха и его виды. Ежегодный основной и дополнительный оплачиваемые отпуска и порядок их назначения.</w:t>
      </w:r>
    </w:p>
    <w:p w14:paraId="7F44152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Институт дисциплины труда и его характеристика. Дисциплинарная ответственность. Дисциплинарные проступки и порядок их применения.</w:t>
      </w:r>
    </w:p>
    <w:p w14:paraId="71EC4F2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p w14:paraId="11A6ABFF"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Раздел 6. Уголовное право России</w:t>
      </w:r>
    </w:p>
    <w:p w14:paraId="42211B18"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11. Основные положения о преступлениях и наказаниях в уголовном праве</w:t>
      </w:r>
    </w:p>
    <w:p w14:paraId="0B19502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Понятие и значение уголовного права как одной из отрасли права в России. Основные задачи уголовного права. Определение системы уголовного права. </w:t>
      </w:r>
    </w:p>
    <w:p w14:paraId="6525636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Основополагающие принципы уголовного права. Функции уголовного права: регулятивная, воспитательная и охранительная. </w:t>
      </w:r>
    </w:p>
    <w:p w14:paraId="666341D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Преступление и его категории. Состав преступления. Обстоятельства, исключающие преступность деяния. Соучастие в преступлении.</w:t>
      </w:r>
    </w:p>
    <w:p w14:paraId="08E152F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Уголовное наказание как мера государственного принуждения. Обязательные признаки, характеризующие уголовное наказание. Основные цели и виды наказаний.</w:t>
      </w:r>
    </w:p>
    <w:p w14:paraId="47376A6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p w14:paraId="33F9A126" w14:textId="77777777" w:rsidR="009757E6" w:rsidRPr="00D453B6" w:rsidRDefault="009757E6" w:rsidP="00D453B6">
      <w:pPr>
        <w:spacing w:after="0" w:line="240" w:lineRule="auto"/>
        <w:contextualSpacing/>
        <w:jc w:val="both"/>
        <w:rPr>
          <w:rFonts w:ascii="Times New Roman" w:hAnsi="Times New Roman" w:cs="Times New Roman"/>
          <w:bCs/>
          <w:sz w:val="26"/>
          <w:szCs w:val="26"/>
        </w:rPr>
      </w:pPr>
    </w:p>
    <w:p w14:paraId="0AA7FD55" w14:textId="2794DC81" w:rsidR="009757E6" w:rsidRDefault="009757E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BD23ED" w:rsidRPr="00D453B6">
        <w:rPr>
          <w:rFonts w:ascii="Times New Roman" w:hAnsi="Times New Roman" w:cs="Times New Roman"/>
          <w:bCs/>
          <w:sz w:val="26"/>
          <w:szCs w:val="26"/>
        </w:rPr>
        <w:t xml:space="preserve"> зачет с оценкой </w:t>
      </w:r>
    </w:p>
    <w:p w14:paraId="14DC1190" w14:textId="599A8CD7" w:rsidR="00861E20" w:rsidRDefault="00861E20" w:rsidP="00D453B6">
      <w:pPr>
        <w:spacing w:after="0" w:line="240" w:lineRule="auto"/>
        <w:contextualSpacing/>
        <w:jc w:val="both"/>
        <w:rPr>
          <w:rFonts w:ascii="Times New Roman" w:hAnsi="Times New Roman" w:cs="Times New Roman"/>
          <w:bCs/>
          <w:sz w:val="26"/>
          <w:szCs w:val="26"/>
        </w:rPr>
      </w:pPr>
    </w:p>
    <w:p w14:paraId="1919F18B" w14:textId="13542862" w:rsidR="00861E20" w:rsidRDefault="00861E20" w:rsidP="00D453B6">
      <w:pPr>
        <w:spacing w:after="0" w:line="240" w:lineRule="auto"/>
        <w:contextualSpacing/>
        <w:jc w:val="both"/>
        <w:rPr>
          <w:rFonts w:ascii="Times New Roman" w:hAnsi="Times New Roman" w:cs="Times New Roman"/>
          <w:bCs/>
          <w:sz w:val="26"/>
          <w:szCs w:val="26"/>
        </w:rPr>
      </w:pPr>
    </w:p>
    <w:p w14:paraId="1E9DE4A3" w14:textId="2A58FB10" w:rsidR="00861E20" w:rsidRDefault="00861E20" w:rsidP="00D453B6">
      <w:pPr>
        <w:spacing w:after="0" w:line="240" w:lineRule="auto"/>
        <w:contextualSpacing/>
        <w:jc w:val="both"/>
        <w:rPr>
          <w:rFonts w:ascii="Times New Roman" w:hAnsi="Times New Roman" w:cs="Times New Roman"/>
          <w:bCs/>
          <w:sz w:val="26"/>
          <w:szCs w:val="26"/>
        </w:rPr>
      </w:pPr>
    </w:p>
    <w:p w14:paraId="32A450FB" w14:textId="64C3818D" w:rsidR="00861E20" w:rsidRDefault="00861E20" w:rsidP="00D453B6">
      <w:pPr>
        <w:spacing w:after="0" w:line="240" w:lineRule="auto"/>
        <w:contextualSpacing/>
        <w:jc w:val="both"/>
        <w:rPr>
          <w:rFonts w:ascii="Times New Roman" w:hAnsi="Times New Roman" w:cs="Times New Roman"/>
          <w:bCs/>
          <w:sz w:val="26"/>
          <w:szCs w:val="26"/>
        </w:rPr>
      </w:pPr>
    </w:p>
    <w:p w14:paraId="3B4DEC4B" w14:textId="376ECC91" w:rsidR="00861E20" w:rsidRDefault="00861E20" w:rsidP="00D453B6">
      <w:pPr>
        <w:spacing w:after="0" w:line="240" w:lineRule="auto"/>
        <w:contextualSpacing/>
        <w:jc w:val="both"/>
        <w:rPr>
          <w:rFonts w:ascii="Times New Roman" w:hAnsi="Times New Roman" w:cs="Times New Roman"/>
          <w:bCs/>
          <w:sz w:val="26"/>
          <w:szCs w:val="26"/>
        </w:rPr>
      </w:pPr>
    </w:p>
    <w:p w14:paraId="30AAAFEB" w14:textId="1F2B8AA9" w:rsidR="00861E20" w:rsidRDefault="00861E20" w:rsidP="00D453B6">
      <w:pPr>
        <w:spacing w:after="0" w:line="240" w:lineRule="auto"/>
        <w:contextualSpacing/>
        <w:jc w:val="both"/>
        <w:rPr>
          <w:rFonts w:ascii="Times New Roman" w:hAnsi="Times New Roman" w:cs="Times New Roman"/>
          <w:bCs/>
          <w:sz w:val="26"/>
          <w:szCs w:val="26"/>
        </w:rPr>
      </w:pPr>
    </w:p>
    <w:p w14:paraId="64734963" w14:textId="35D34C8F" w:rsidR="00861E20" w:rsidRDefault="00861E20" w:rsidP="00D453B6">
      <w:pPr>
        <w:spacing w:after="0" w:line="240" w:lineRule="auto"/>
        <w:contextualSpacing/>
        <w:jc w:val="both"/>
        <w:rPr>
          <w:rFonts w:ascii="Times New Roman" w:hAnsi="Times New Roman" w:cs="Times New Roman"/>
          <w:bCs/>
          <w:sz w:val="26"/>
          <w:szCs w:val="26"/>
        </w:rPr>
      </w:pPr>
    </w:p>
    <w:p w14:paraId="062CCB84" w14:textId="7F8837F4" w:rsidR="00861E20" w:rsidRDefault="00861E20" w:rsidP="00D453B6">
      <w:pPr>
        <w:spacing w:after="0" w:line="240" w:lineRule="auto"/>
        <w:contextualSpacing/>
        <w:jc w:val="both"/>
        <w:rPr>
          <w:rFonts w:ascii="Times New Roman" w:hAnsi="Times New Roman" w:cs="Times New Roman"/>
          <w:bCs/>
          <w:sz w:val="26"/>
          <w:szCs w:val="26"/>
        </w:rPr>
      </w:pPr>
    </w:p>
    <w:p w14:paraId="27D783E7" w14:textId="11EBFCED" w:rsidR="00861E20" w:rsidRDefault="00861E20" w:rsidP="00D453B6">
      <w:pPr>
        <w:spacing w:after="0" w:line="240" w:lineRule="auto"/>
        <w:contextualSpacing/>
        <w:jc w:val="both"/>
        <w:rPr>
          <w:rFonts w:ascii="Times New Roman" w:hAnsi="Times New Roman" w:cs="Times New Roman"/>
          <w:bCs/>
          <w:sz w:val="26"/>
          <w:szCs w:val="26"/>
        </w:rPr>
      </w:pPr>
    </w:p>
    <w:p w14:paraId="2552D8EE" w14:textId="7658EB37" w:rsidR="00861E20" w:rsidRDefault="00861E20" w:rsidP="00D453B6">
      <w:pPr>
        <w:spacing w:after="0" w:line="240" w:lineRule="auto"/>
        <w:contextualSpacing/>
        <w:jc w:val="both"/>
        <w:rPr>
          <w:rFonts w:ascii="Times New Roman" w:hAnsi="Times New Roman" w:cs="Times New Roman"/>
          <w:bCs/>
          <w:sz w:val="26"/>
          <w:szCs w:val="26"/>
        </w:rPr>
      </w:pPr>
    </w:p>
    <w:p w14:paraId="4C448521" w14:textId="77777777" w:rsidR="00861E20" w:rsidRPr="00D453B6" w:rsidRDefault="00861E20" w:rsidP="00D453B6">
      <w:pPr>
        <w:spacing w:after="0" w:line="240" w:lineRule="auto"/>
        <w:contextualSpacing/>
        <w:jc w:val="both"/>
        <w:rPr>
          <w:rFonts w:ascii="Times New Roman" w:hAnsi="Times New Roman" w:cs="Times New Roman"/>
          <w:bCs/>
          <w:sz w:val="26"/>
          <w:szCs w:val="26"/>
        </w:rPr>
      </w:pPr>
    </w:p>
    <w:p w14:paraId="62B7B1EF" w14:textId="77777777" w:rsidR="00BD23ED" w:rsidRPr="00D453B6" w:rsidRDefault="00BD23ED" w:rsidP="00D453B6">
      <w:pPr>
        <w:spacing w:after="0" w:line="240" w:lineRule="auto"/>
        <w:contextualSpacing/>
        <w:jc w:val="center"/>
        <w:rPr>
          <w:rFonts w:ascii="Times New Roman" w:hAnsi="Times New Roman" w:cs="Times New Roman"/>
          <w:b/>
          <w:bCs/>
          <w:sz w:val="26"/>
          <w:szCs w:val="26"/>
        </w:rPr>
      </w:pPr>
      <w:r w:rsidRPr="00D453B6">
        <w:rPr>
          <w:rFonts w:ascii="Times New Roman" w:hAnsi="Times New Roman" w:cs="Times New Roman"/>
          <w:b/>
          <w:bCs/>
          <w:sz w:val="26"/>
          <w:szCs w:val="26"/>
        </w:rPr>
        <w:lastRenderedPageBreak/>
        <w:t>ТЕОРИЯ ПРИНЯТИЯ РЕШЕНИЙ И УПРАВЛЕНИЯ РИСКАМИ</w:t>
      </w:r>
    </w:p>
    <w:p w14:paraId="3C320035"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bookmarkStart w:id="97" w:name="_Toc100583233"/>
      <w:r w:rsidRPr="00D453B6">
        <w:rPr>
          <w:rFonts w:ascii="Times New Roman" w:hAnsi="Times New Roman" w:cs="Times New Roman"/>
          <w:b/>
          <w:bCs/>
          <w:sz w:val="26"/>
          <w:szCs w:val="26"/>
        </w:rPr>
        <w:t>1. Цель и задачи освоения дисциплины</w:t>
      </w:r>
      <w:bookmarkEnd w:id="97"/>
    </w:p>
    <w:p w14:paraId="653EB7AF" w14:textId="77777777" w:rsidR="00BD23ED" w:rsidRPr="00D453B6" w:rsidRDefault="00BD23ED" w:rsidP="00D453B6">
      <w:pPr>
        <w:spacing w:after="0" w:line="240" w:lineRule="auto"/>
        <w:contextualSpacing/>
        <w:jc w:val="both"/>
        <w:rPr>
          <w:rFonts w:ascii="Times New Roman" w:hAnsi="Times New Roman" w:cs="Times New Roman"/>
          <w:bCs/>
          <w:iCs/>
          <w:sz w:val="26"/>
          <w:szCs w:val="26"/>
        </w:rPr>
      </w:pPr>
    </w:p>
    <w:p w14:paraId="3219AAE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Cs/>
          <w:sz w:val="26"/>
          <w:szCs w:val="26"/>
        </w:rPr>
        <w:t>Цель:</w:t>
      </w:r>
      <w:r w:rsidRPr="00D453B6">
        <w:rPr>
          <w:rFonts w:ascii="Times New Roman" w:hAnsi="Times New Roman" w:cs="Times New Roman"/>
          <w:bCs/>
          <w:i/>
          <w:iCs/>
          <w:sz w:val="26"/>
          <w:szCs w:val="26"/>
        </w:rPr>
        <w:t xml:space="preserve"> </w:t>
      </w:r>
      <w:r w:rsidRPr="00D453B6">
        <w:rPr>
          <w:rFonts w:ascii="Times New Roman" w:hAnsi="Times New Roman" w:cs="Times New Roman"/>
          <w:bCs/>
          <w:sz w:val="26"/>
          <w:szCs w:val="26"/>
        </w:rPr>
        <w:t>сформировать компетенции обучающегося в области применения теоретических знаний и практических навыков по реализации задач принятия решений и управления рисками.</w:t>
      </w:r>
    </w:p>
    <w:p w14:paraId="1DBD990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Задачи: изучение теоретических концепций управленческих решений; изучение методологии разработки, принятия и реализации управленческих решений; изучение основных принципов принятия управленческих решений; изучение основ построения, расчета и анализа современной системы показателей, характеризующих деятельность хозяйствующих субъектов; изучение современных технологий и методов оценки и управления рисками; изучение факторов неопределенности и риска при оценке финансово-экономического состояния организации.</w:t>
      </w:r>
    </w:p>
    <w:p w14:paraId="0694E0BA"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bookmarkStart w:id="98" w:name="_Toc100583234"/>
      <w:r w:rsidRPr="00D453B6">
        <w:rPr>
          <w:rFonts w:ascii="Times New Roman" w:hAnsi="Times New Roman" w:cs="Times New Roman"/>
          <w:b/>
          <w:bCs/>
          <w:sz w:val="26"/>
          <w:szCs w:val="26"/>
        </w:rPr>
        <w:t>2. Место дисциплины в структуре образовательной программы</w:t>
      </w:r>
      <w:bookmarkEnd w:id="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7"/>
        <w:gridCol w:w="2229"/>
        <w:gridCol w:w="2028"/>
        <w:gridCol w:w="2543"/>
      </w:tblGrid>
      <w:tr w:rsidR="00F25978" w:rsidRPr="00D453B6" w14:paraId="172D8BC1" w14:textId="77777777" w:rsidTr="00420BD5">
        <w:trPr>
          <w:tblHeader/>
        </w:trPr>
        <w:tc>
          <w:tcPr>
            <w:tcW w:w="1468" w:type="pct"/>
            <w:tcBorders>
              <w:top w:val="single" w:sz="4" w:space="0" w:color="auto"/>
              <w:left w:val="single" w:sz="4" w:space="0" w:color="auto"/>
              <w:bottom w:val="single" w:sz="4" w:space="0" w:color="auto"/>
              <w:right w:val="single" w:sz="4" w:space="0" w:color="auto"/>
            </w:tcBorders>
            <w:vAlign w:val="center"/>
            <w:hideMark/>
          </w:tcPr>
          <w:p w14:paraId="05A8EEF4" w14:textId="77777777" w:rsidR="00F25978" w:rsidRPr="00D453B6" w:rsidRDefault="00F25978" w:rsidP="00420BD5">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Дисциплина «Теория принятия решений и управления рисками» относится к обязательной части Блока 1 «Дисциплины (модули)» основной профессиональной образовательной программы – программы бакалавриата по направлению подготовки 38.03.01 Экономика направленность (профиль) «Бухгалтерский учет, анализ и </w:t>
            </w:r>
            <w:proofErr w:type="spellStart"/>
            <w:r w:rsidRPr="00D453B6">
              <w:rPr>
                <w:rFonts w:ascii="Times New Roman" w:hAnsi="Times New Roman" w:cs="Times New Roman"/>
                <w:bCs/>
                <w:sz w:val="26"/>
                <w:szCs w:val="26"/>
              </w:rPr>
              <w:t>аудит».Код</w:t>
            </w:r>
            <w:proofErr w:type="spellEnd"/>
            <w:r w:rsidRPr="00D453B6">
              <w:rPr>
                <w:rFonts w:ascii="Times New Roman" w:hAnsi="Times New Roman" w:cs="Times New Roman"/>
                <w:bCs/>
                <w:sz w:val="26"/>
                <w:szCs w:val="26"/>
              </w:rPr>
              <w:t xml:space="preserve"> компетенции</w:t>
            </w:r>
          </w:p>
        </w:tc>
        <w:tc>
          <w:tcPr>
            <w:tcW w:w="1157" w:type="pct"/>
            <w:tcBorders>
              <w:top w:val="single" w:sz="4" w:space="0" w:color="auto"/>
              <w:left w:val="single" w:sz="4" w:space="0" w:color="auto"/>
              <w:bottom w:val="single" w:sz="4" w:space="0" w:color="auto"/>
              <w:right w:val="single" w:sz="4" w:space="0" w:color="auto"/>
            </w:tcBorders>
            <w:vAlign w:val="center"/>
            <w:hideMark/>
          </w:tcPr>
          <w:p w14:paraId="3CE3B938" w14:textId="77777777" w:rsidR="00F25978" w:rsidRPr="00D453B6" w:rsidRDefault="00F25978" w:rsidP="00420BD5">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Предшествующие дисциплины (модули), практики</w:t>
            </w:r>
          </w:p>
        </w:tc>
        <w:tc>
          <w:tcPr>
            <w:tcW w:w="1053" w:type="pct"/>
            <w:tcBorders>
              <w:top w:val="single" w:sz="4" w:space="0" w:color="auto"/>
              <w:left w:val="single" w:sz="4" w:space="0" w:color="auto"/>
              <w:bottom w:val="single" w:sz="4" w:space="0" w:color="auto"/>
              <w:right w:val="single" w:sz="4" w:space="0" w:color="auto"/>
            </w:tcBorders>
            <w:vAlign w:val="center"/>
            <w:hideMark/>
          </w:tcPr>
          <w:p w14:paraId="07456420" w14:textId="77777777" w:rsidR="00F25978" w:rsidRPr="00D453B6" w:rsidRDefault="00F25978" w:rsidP="00420BD5">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Изучаемые в текущем семестре дисциплины (модули), практики</w:t>
            </w:r>
          </w:p>
        </w:tc>
        <w:tc>
          <w:tcPr>
            <w:tcW w:w="1321" w:type="pct"/>
            <w:tcBorders>
              <w:top w:val="single" w:sz="4" w:space="0" w:color="auto"/>
              <w:left w:val="single" w:sz="4" w:space="0" w:color="auto"/>
              <w:bottom w:val="single" w:sz="4" w:space="0" w:color="auto"/>
              <w:right w:val="single" w:sz="4" w:space="0" w:color="auto"/>
            </w:tcBorders>
            <w:vAlign w:val="center"/>
            <w:hideMark/>
          </w:tcPr>
          <w:p w14:paraId="0C1EDDBE" w14:textId="77777777" w:rsidR="00F25978" w:rsidRPr="00D453B6" w:rsidRDefault="00F25978" w:rsidP="00420BD5">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Последующие дисциплины (модули), практики</w:t>
            </w:r>
          </w:p>
        </w:tc>
      </w:tr>
      <w:tr w:rsidR="00F25978" w:rsidRPr="00D453B6" w14:paraId="1D1FCEF1" w14:textId="77777777" w:rsidTr="00420BD5">
        <w:trPr>
          <w:tblHeader/>
        </w:trPr>
        <w:tc>
          <w:tcPr>
            <w:tcW w:w="1468" w:type="pct"/>
            <w:tcBorders>
              <w:top w:val="single" w:sz="4" w:space="0" w:color="auto"/>
              <w:left w:val="single" w:sz="4" w:space="0" w:color="auto"/>
              <w:bottom w:val="single" w:sz="4" w:space="0" w:color="auto"/>
              <w:right w:val="single" w:sz="4" w:space="0" w:color="auto"/>
            </w:tcBorders>
            <w:vAlign w:val="center"/>
            <w:hideMark/>
          </w:tcPr>
          <w:p w14:paraId="49573AC3" w14:textId="77777777" w:rsidR="00F25978" w:rsidRPr="00D453B6" w:rsidRDefault="00F25978" w:rsidP="00420BD5">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УК-2.1</w:t>
            </w:r>
          </w:p>
        </w:tc>
        <w:tc>
          <w:tcPr>
            <w:tcW w:w="1157" w:type="pct"/>
            <w:tcBorders>
              <w:top w:val="single" w:sz="4" w:space="0" w:color="auto"/>
              <w:left w:val="single" w:sz="4" w:space="0" w:color="auto"/>
              <w:bottom w:val="single" w:sz="4" w:space="0" w:color="auto"/>
              <w:right w:val="single" w:sz="4" w:space="0" w:color="auto"/>
            </w:tcBorders>
            <w:vAlign w:val="center"/>
            <w:hideMark/>
          </w:tcPr>
          <w:p w14:paraId="327627E7" w14:textId="77777777" w:rsidR="00F25978" w:rsidRPr="00D453B6" w:rsidRDefault="00F25978" w:rsidP="00420BD5">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Основы менеджмента</w:t>
            </w:r>
          </w:p>
        </w:tc>
        <w:tc>
          <w:tcPr>
            <w:tcW w:w="1053" w:type="pct"/>
            <w:tcBorders>
              <w:top w:val="single" w:sz="4" w:space="0" w:color="auto"/>
              <w:left w:val="single" w:sz="4" w:space="0" w:color="auto"/>
              <w:bottom w:val="single" w:sz="4" w:space="0" w:color="auto"/>
              <w:right w:val="single" w:sz="4" w:space="0" w:color="auto"/>
            </w:tcBorders>
            <w:vAlign w:val="center"/>
            <w:hideMark/>
          </w:tcPr>
          <w:p w14:paraId="79E59352" w14:textId="77777777" w:rsidR="00F25978" w:rsidRPr="00D453B6" w:rsidRDefault="00F25978" w:rsidP="00420BD5">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1321" w:type="pct"/>
            <w:tcBorders>
              <w:top w:val="single" w:sz="4" w:space="0" w:color="auto"/>
              <w:left w:val="single" w:sz="4" w:space="0" w:color="auto"/>
              <w:bottom w:val="single" w:sz="4" w:space="0" w:color="auto"/>
              <w:right w:val="single" w:sz="4" w:space="0" w:color="auto"/>
            </w:tcBorders>
            <w:vAlign w:val="center"/>
            <w:hideMark/>
          </w:tcPr>
          <w:p w14:paraId="775198C9" w14:textId="77777777" w:rsidR="00F25978" w:rsidRPr="00D453B6" w:rsidRDefault="00F25978" w:rsidP="00420BD5">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Проектная деятельность</w:t>
            </w:r>
          </w:p>
          <w:p w14:paraId="105F5BB9" w14:textId="77777777" w:rsidR="00F25978" w:rsidRPr="00D453B6" w:rsidRDefault="00F25978" w:rsidP="00420BD5">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Бизнес-планирование</w:t>
            </w:r>
          </w:p>
          <w:p w14:paraId="354E6FB2" w14:textId="77777777" w:rsidR="00F25978" w:rsidRPr="00D453B6" w:rsidRDefault="00F25978" w:rsidP="00420BD5">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Учебная практика, практика по получению первичных навыков научно-исследовательской и проектной деятельности</w:t>
            </w:r>
          </w:p>
        </w:tc>
      </w:tr>
      <w:tr w:rsidR="00F25978" w:rsidRPr="00D453B6" w14:paraId="7045D50F" w14:textId="77777777" w:rsidTr="00420BD5">
        <w:trPr>
          <w:tblHeader/>
        </w:trPr>
        <w:tc>
          <w:tcPr>
            <w:tcW w:w="1468" w:type="pct"/>
            <w:tcBorders>
              <w:top w:val="single" w:sz="4" w:space="0" w:color="auto"/>
              <w:left w:val="single" w:sz="4" w:space="0" w:color="auto"/>
              <w:bottom w:val="single" w:sz="4" w:space="0" w:color="auto"/>
              <w:right w:val="single" w:sz="4" w:space="0" w:color="auto"/>
            </w:tcBorders>
            <w:vAlign w:val="center"/>
            <w:hideMark/>
          </w:tcPr>
          <w:p w14:paraId="6852ADC5" w14:textId="77777777" w:rsidR="00F25978" w:rsidRPr="00D453B6" w:rsidRDefault="00F25978" w:rsidP="00420BD5">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УК-2.2</w:t>
            </w:r>
          </w:p>
        </w:tc>
        <w:tc>
          <w:tcPr>
            <w:tcW w:w="1157" w:type="pct"/>
            <w:tcBorders>
              <w:top w:val="single" w:sz="4" w:space="0" w:color="auto"/>
              <w:left w:val="single" w:sz="4" w:space="0" w:color="auto"/>
              <w:bottom w:val="single" w:sz="4" w:space="0" w:color="auto"/>
              <w:right w:val="single" w:sz="4" w:space="0" w:color="auto"/>
            </w:tcBorders>
            <w:vAlign w:val="center"/>
            <w:hideMark/>
          </w:tcPr>
          <w:p w14:paraId="46E13D93" w14:textId="77777777" w:rsidR="00F25978" w:rsidRPr="00D453B6" w:rsidRDefault="00F25978" w:rsidP="00420BD5">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Основы менеджмента;</w:t>
            </w:r>
          </w:p>
          <w:p w14:paraId="4A041688" w14:textId="77777777" w:rsidR="00F25978" w:rsidRPr="00D453B6" w:rsidRDefault="00F25978" w:rsidP="00420BD5">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Правоведение</w:t>
            </w:r>
          </w:p>
        </w:tc>
        <w:tc>
          <w:tcPr>
            <w:tcW w:w="1053" w:type="pct"/>
            <w:tcBorders>
              <w:top w:val="single" w:sz="4" w:space="0" w:color="auto"/>
              <w:left w:val="single" w:sz="4" w:space="0" w:color="auto"/>
              <w:bottom w:val="single" w:sz="4" w:space="0" w:color="auto"/>
              <w:right w:val="single" w:sz="4" w:space="0" w:color="auto"/>
            </w:tcBorders>
            <w:vAlign w:val="center"/>
            <w:hideMark/>
          </w:tcPr>
          <w:p w14:paraId="19E128FD" w14:textId="77777777" w:rsidR="00F25978" w:rsidRPr="00D453B6" w:rsidRDefault="00F25978" w:rsidP="00420BD5">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1321" w:type="pct"/>
            <w:tcBorders>
              <w:top w:val="single" w:sz="4" w:space="0" w:color="auto"/>
              <w:left w:val="single" w:sz="4" w:space="0" w:color="auto"/>
              <w:bottom w:val="single" w:sz="4" w:space="0" w:color="auto"/>
              <w:right w:val="single" w:sz="4" w:space="0" w:color="auto"/>
            </w:tcBorders>
            <w:vAlign w:val="center"/>
            <w:hideMark/>
          </w:tcPr>
          <w:p w14:paraId="6DEE339F" w14:textId="77777777" w:rsidR="00F25978" w:rsidRPr="00D453B6" w:rsidRDefault="00F25978" w:rsidP="00420BD5">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Проектная деятельность;</w:t>
            </w:r>
          </w:p>
          <w:p w14:paraId="663F4010" w14:textId="77777777" w:rsidR="00F25978" w:rsidRPr="00D453B6" w:rsidRDefault="00F25978" w:rsidP="00420BD5">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Бизнес-планирование;</w:t>
            </w:r>
          </w:p>
          <w:p w14:paraId="238995D5" w14:textId="77777777" w:rsidR="00F25978" w:rsidRPr="00D453B6" w:rsidRDefault="00F25978" w:rsidP="00420BD5">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Учебная практика, практика по получению первичных навыков научно-исследовательской и проектной деятельности </w:t>
            </w:r>
          </w:p>
        </w:tc>
      </w:tr>
      <w:tr w:rsidR="00F25978" w:rsidRPr="00D453B6" w14:paraId="05B2FE19" w14:textId="77777777" w:rsidTr="00420BD5">
        <w:trPr>
          <w:tblHeader/>
        </w:trPr>
        <w:tc>
          <w:tcPr>
            <w:tcW w:w="1468" w:type="pct"/>
            <w:tcBorders>
              <w:top w:val="single" w:sz="4" w:space="0" w:color="auto"/>
              <w:left w:val="single" w:sz="4" w:space="0" w:color="auto"/>
              <w:bottom w:val="single" w:sz="4" w:space="0" w:color="auto"/>
              <w:right w:val="single" w:sz="4" w:space="0" w:color="auto"/>
            </w:tcBorders>
            <w:vAlign w:val="center"/>
            <w:hideMark/>
          </w:tcPr>
          <w:p w14:paraId="420B81A2" w14:textId="77777777" w:rsidR="00F25978" w:rsidRPr="00D453B6" w:rsidRDefault="00F25978" w:rsidP="00420BD5">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УК-10.2</w:t>
            </w:r>
          </w:p>
        </w:tc>
        <w:tc>
          <w:tcPr>
            <w:tcW w:w="1157" w:type="pct"/>
            <w:tcBorders>
              <w:top w:val="single" w:sz="4" w:space="0" w:color="auto"/>
              <w:left w:val="single" w:sz="4" w:space="0" w:color="auto"/>
              <w:bottom w:val="single" w:sz="4" w:space="0" w:color="auto"/>
              <w:right w:val="single" w:sz="4" w:space="0" w:color="auto"/>
            </w:tcBorders>
            <w:vAlign w:val="center"/>
            <w:hideMark/>
          </w:tcPr>
          <w:p w14:paraId="4E78EDF5" w14:textId="77777777" w:rsidR="00F25978" w:rsidRPr="00D453B6" w:rsidRDefault="00F25978" w:rsidP="00420BD5">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Экономическая теория</w:t>
            </w:r>
          </w:p>
        </w:tc>
        <w:tc>
          <w:tcPr>
            <w:tcW w:w="1053" w:type="pct"/>
            <w:tcBorders>
              <w:top w:val="single" w:sz="4" w:space="0" w:color="auto"/>
              <w:left w:val="single" w:sz="4" w:space="0" w:color="auto"/>
              <w:bottom w:val="single" w:sz="4" w:space="0" w:color="auto"/>
              <w:right w:val="single" w:sz="4" w:space="0" w:color="auto"/>
            </w:tcBorders>
            <w:vAlign w:val="center"/>
            <w:hideMark/>
          </w:tcPr>
          <w:p w14:paraId="104D9C22" w14:textId="77777777" w:rsidR="00F25978" w:rsidRPr="00D453B6" w:rsidRDefault="00F25978" w:rsidP="00420BD5">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Финансы;</w:t>
            </w:r>
          </w:p>
          <w:p w14:paraId="0C6B8CD0" w14:textId="77777777" w:rsidR="00F25978" w:rsidRPr="00D453B6" w:rsidRDefault="00F25978" w:rsidP="00420BD5">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Теория бухгалтерского учета;</w:t>
            </w:r>
          </w:p>
          <w:p w14:paraId="1505AD7B" w14:textId="77777777" w:rsidR="00F25978" w:rsidRPr="00D453B6" w:rsidRDefault="00F25978" w:rsidP="00420BD5">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Экономика организаций;</w:t>
            </w:r>
          </w:p>
          <w:p w14:paraId="15DCF7B7" w14:textId="77777777" w:rsidR="00F25978" w:rsidRPr="00D453B6" w:rsidRDefault="00F25978" w:rsidP="00420BD5">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Теория экономического анализа</w:t>
            </w:r>
          </w:p>
        </w:tc>
        <w:tc>
          <w:tcPr>
            <w:tcW w:w="1321" w:type="pct"/>
            <w:tcBorders>
              <w:top w:val="single" w:sz="4" w:space="0" w:color="auto"/>
              <w:left w:val="single" w:sz="4" w:space="0" w:color="auto"/>
              <w:bottom w:val="single" w:sz="4" w:space="0" w:color="auto"/>
              <w:right w:val="single" w:sz="4" w:space="0" w:color="auto"/>
            </w:tcBorders>
            <w:vAlign w:val="center"/>
            <w:hideMark/>
          </w:tcPr>
          <w:p w14:paraId="5917EB84" w14:textId="77777777" w:rsidR="00F25978" w:rsidRPr="00D453B6" w:rsidRDefault="00F25978" w:rsidP="00420BD5">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Бизнес-планирование</w:t>
            </w:r>
          </w:p>
        </w:tc>
      </w:tr>
      <w:tr w:rsidR="00F25978" w:rsidRPr="00D453B6" w14:paraId="7F415C61" w14:textId="77777777" w:rsidTr="00420BD5">
        <w:trPr>
          <w:tblHeader/>
        </w:trPr>
        <w:tc>
          <w:tcPr>
            <w:tcW w:w="1468" w:type="pct"/>
            <w:tcBorders>
              <w:top w:val="single" w:sz="4" w:space="0" w:color="auto"/>
              <w:left w:val="single" w:sz="4" w:space="0" w:color="auto"/>
              <w:bottom w:val="single" w:sz="4" w:space="0" w:color="auto"/>
              <w:right w:val="single" w:sz="4" w:space="0" w:color="auto"/>
            </w:tcBorders>
            <w:vAlign w:val="center"/>
            <w:hideMark/>
          </w:tcPr>
          <w:p w14:paraId="3ECAC213" w14:textId="77777777" w:rsidR="00F25978" w:rsidRPr="00D453B6" w:rsidRDefault="00F25978" w:rsidP="00420BD5">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ОПК-2.1</w:t>
            </w:r>
          </w:p>
        </w:tc>
        <w:tc>
          <w:tcPr>
            <w:tcW w:w="1157" w:type="pct"/>
            <w:tcBorders>
              <w:top w:val="single" w:sz="4" w:space="0" w:color="auto"/>
              <w:left w:val="single" w:sz="4" w:space="0" w:color="auto"/>
              <w:bottom w:val="single" w:sz="4" w:space="0" w:color="auto"/>
              <w:right w:val="single" w:sz="4" w:space="0" w:color="auto"/>
            </w:tcBorders>
            <w:vAlign w:val="center"/>
          </w:tcPr>
          <w:p w14:paraId="03842733" w14:textId="77777777" w:rsidR="00F25978" w:rsidRPr="00D453B6" w:rsidRDefault="00F25978" w:rsidP="00420BD5">
            <w:pPr>
              <w:spacing w:after="0" w:line="240" w:lineRule="auto"/>
              <w:contextualSpacing/>
              <w:jc w:val="both"/>
              <w:rPr>
                <w:rFonts w:ascii="Times New Roman" w:hAnsi="Times New Roman" w:cs="Times New Roman"/>
                <w:bCs/>
                <w:sz w:val="26"/>
                <w:szCs w:val="26"/>
              </w:rPr>
            </w:pPr>
          </w:p>
        </w:tc>
        <w:tc>
          <w:tcPr>
            <w:tcW w:w="1053" w:type="pct"/>
            <w:tcBorders>
              <w:top w:val="single" w:sz="4" w:space="0" w:color="auto"/>
              <w:left w:val="single" w:sz="4" w:space="0" w:color="auto"/>
              <w:bottom w:val="single" w:sz="4" w:space="0" w:color="auto"/>
              <w:right w:val="single" w:sz="4" w:space="0" w:color="auto"/>
            </w:tcBorders>
            <w:vAlign w:val="center"/>
          </w:tcPr>
          <w:p w14:paraId="7FE09043" w14:textId="77777777" w:rsidR="00F25978" w:rsidRPr="00D453B6" w:rsidRDefault="00F25978" w:rsidP="00420BD5">
            <w:pPr>
              <w:spacing w:after="0" w:line="240" w:lineRule="auto"/>
              <w:contextualSpacing/>
              <w:jc w:val="both"/>
              <w:rPr>
                <w:rFonts w:ascii="Times New Roman" w:hAnsi="Times New Roman" w:cs="Times New Roman"/>
                <w:bCs/>
                <w:sz w:val="26"/>
                <w:szCs w:val="26"/>
              </w:rPr>
            </w:pPr>
          </w:p>
        </w:tc>
        <w:tc>
          <w:tcPr>
            <w:tcW w:w="1321" w:type="pct"/>
            <w:tcBorders>
              <w:top w:val="single" w:sz="4" w:space="0" w:color="auto"/>
              <w:left w:val="single" w:sz="4" w:space="0" w:color="auto"/>
              <w:bottom w:val="single" w:sz="4" w:space="0" w:color="auto"/>
              <w:right w:val="single" w:sz="4" w:space="0" w:color="auto"/>
            </w:tcBorders>
            <w:vAlign w:val="center"/>
          </w:tcPr>
          <w:p w14:paraId="650B5824" w14:textId="77777777" w:rsidR="00F25978" w:rsidRPr="00D453B6" w:rsidRDefault="00F25978" w:rsidP="00420BD5">
            <w:pPr>
              <w:spacing w:after="0" w:line="240" w:lineRule="auto"/>
              <w:contextualSpacing/>
              <w:jc w:val="both"/>
              <w:rPr>
                <w:rFonts w:ascii="Times New Roman" w:hAnsi="Times New Roman" w:cs="Times New Roman"/>
                <w:bCs/>
                <w:sz w:val="26"/>
                <w:szCs w:val="26"/>
              </w:rPr>
            </w:pPr>
          </w:p>
        </w:tc>
      </w:tr>
    </w:tbl>
    <w:p w14:paraId="187DE97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p w14:paraId="725EA34F"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bookmarkStart w:id="99" w:name="_Toc100583235"/>
      <w:r w:rsidRPr="00D453B6">
        <w:rPr>
          <w:rFonts w:ascii="Times New Roman" w:hAnsi="Times New Roman" w:cs="Times New Roman"/>
          <w:b/>
          <w:bCs/>
          <w:sz w:val="26"/>
          <w:szCs w:val="26"/>
        </w:rPr>
        <w:t>3. Перечень планируемых результатов обучения по дисциплине</w:t>
      </w:r>
      <w:bookmarkEnd w:id="99"/>
    </w:p>
    <w:p w14:paraId="33AC028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p w14:paraId="68E93C5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Изучение дисциплины направлено на формирование у обучающихся профессиональных компетенций.</w:t>
      </w:r>
    </w:p>
    <w:p w14:paraId="56BC02B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867"/>
        <w:gridCol w:w="4386"/>
      </w:tblGrid>
      <w:tr w:rsidR="00BD23ED" w:rsidRPr="00D453B6" w14:paraId="04033F50" w14:textId="77777777" w:rsidTr="00BD23ED">
        <w:trPr>
          <w:tblHeader/>
        </w:trPr>
        <w:tc>
          <w:tcPr>
            <w:tcW w:w="1067" w:type="pct"/>
            <w:tcBorders>
              <w:top w:val="single" w:sz="4" w:space="0" w:color="auto"/>
              <w:left w:val="single" w:sz="4" w:space="0" w:color="auto"/>
              <w:bottom w:val="single" w:sz="4" w:space="0" w:color="auto"/>
              <w:right w:val="single" w:sz="4" w:space="0" w:color="auto"/>
            </w:tcBorders>
            <w:vAlign w:val="center"/>
            <w:hideMark/>
          </w:tcPr>
          <w:p w14:paraId="05C1C43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Формируемые компетенции (код и наименование компетенции)</w:t>
            </w:r>
          </w:p>
        </w:tc>
        <w:tc>
          <w:tcPr>
            <w:tcW w:w="1572" w:type="pct"/>
            <w:tcBorders>
              <w:top w:val="single" w:sz="4" w:space="0" w:color="auto"/>
              <w:left w:val="single" w:sz="4" w:space="0" w:color="auto"/>
              <w:bottom w:val="single" w:sz="4" w:space="0" w:color="auto"/>
              <w:right w:val="single" w:sz="4" w:space="0" w:color="auto"/>
            </w:tcBorders>
            <w:vAlign w:val="center"/>
            <w:hideMark/>
          </w:tcPr>
          <w:p w14:paraId="7590096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Индикаторы достижения компетенций</w:t>
            </w:r>
          </w:p>
        </w:tc>
        <w:tc>
          <w:tcPr>
            <w:tcW w:w="2361" w:type="pct"/>
            <w:tcBorders>
              <w:top w:val="single" w:sz="4" w:space="0" w:color="auto"/>
              <w:left w:val="single" w:sz="4" w:space="0" w:color="auto"/>
              <w:bottom w:val="single" w:sz="4" w:space="0" w:color="auto"/>
              <w:right w:val="single" w:sz="4" w:space="0" w:color="auto"/>
            </w:tcBorders>
            <w:vAlign w:val="center"/>
            <w:hideMark/>
          </w:tcPr>
          <w:p w14:paraId="31C5957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Планируемые результаты обучения</w:t>
            </w:r>
          </w:p>
        </w:tc>
      </w:tr>
      <w:tr w:rsidR="00BD23ED" w:rsidRPr="00D453B6" w14:paraId="3A00CF98" w14:textId="77777777" w:rsidTr="00BD23ED">
        <w:tc>
          <w:tcPr>
            <w:tcW w:w="1067" w:type="pct"/>
            <w:vMerge w:val="restart"/>
            <w:tcBorders>
              <w:top w:val="single" w:sz="4" w:space="0" w:color="auto"/>
              <w:left w:val="single" w:sz="4" w:space="0" w:color="auto"/>
              <w:bottom w:val="single" w:sz="4" w:space="0" w:color="auto"/>
              <w:right w:val="single" w:sz="4" w:space="0" w:color="auto"/>
            </w:tcBorders>
            <w:hideMark/>
          </w:tcPr>
          <w:p w14:paraId="0BA08E1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1572" w:type="pct"/>
            <w:tcBorders>
              <w:top w:val="single" w:sz="4" w:space="0" w:color="auto"/>
              <w:left w:val="single" w:sz="4" w:space="0" w:color="auto"/>
              <w:bottom w:val="single" w:sz="4" w:space="0" w:color="auto"/>
              <w:right w:val="single" w:sz="4" w:space="0" w:color="auto"/>
            </w:tcBorders>
            <w:hideMark/>
          </w:tcPr>
          <w:p w14:paraId="2977103F" w14:textId="77777777" w:rsidR="00BD23ED" w:rsidRPr="00D453B6" w:rsidRDefault="00BD23E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УК-2.1 Способен определять совокупность взаимосвязанных задач, обеспечивающих достижения поставленной цели</w:t>
            </w:r>
          </w:p>
        </w:tc>
        <w:tc>
          <w:tcPr>
            <w:tcW w:w="2361" w:type="pct"/>
            <w:tcBorders>
              <w:top w:val="single" w:sz="4" w:space="0" w:color="auto"/>
              <w:left w:val="single" w:sz="4" w:space="0" w:color="auto"/>
              <w:bottom w:val="single" w:sz="4" w:space="0" w:color="auto"/>
              <w:right w:val="single" w:sz="4" w:space="0" w:color="auto"/>
            </w:tcBorders>
            <w:hideMark/>
          </w:tcPr>
          <w:p w14:paraId="57B7143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Знать:</w:t>
            </w: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способы определения взаимосвязанных задач в рамках поставленной цели</w:t>
            </w:r>
          </w:p>
          <w:p w14:paraId="258F0E7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Уметь:</w:t>
            </w: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определять круг задач в рамках поставленной цели и выбирать оптимальные способы их решения</w:t>
            </w:r>
          </w:p>
          <w:p w14:paraId="7C2BDE6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Владеть:</w:t>
            </w: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навыками определения взаимосвязанных задач для оптимального их решения</w:t>
            </w:r>
          </w:p>
        </w:tc>
      </w:tr>
      <w:tr w:rsidR="00BD23ED" w:rsidRPr="00D453B6" w14:paraId="6E96970A" w14:textId="77777777" w:rsidTr="00BD23ED">
        <w:tc>
          <w:tcPr>
            <w:tcW w:w="0" w:type="auto"/>
            <w:vMerge/>
            <w:tcBorders>
              <w:top w:val="single" w:sz="4" w:space="0" w:color="auto"/>
              <w:left w:val="single" w:sz="4" w:space="0" w:color="auto"/>
              <w:bottom w:val="single" w:sz="4" w:space="0" w:color="auto"/>
              <w:right w:val="single" w:sz="4" w:space="0" w:color="auto"/>
            </w:tcBorders>
            <w:vAlign w:val="center"/>
            <w:hideMark/>
          </w:tcPr>
          <w:p w14:paraId="4C28C58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1572" w:type="pct"/>
            <w:tcBorders>
              <w:top w:val="single" w:sz="4" w:space="0" w:color="auto"/>
              <w:left w:val="single" w:sz="4" w:space="0" w:color="auto"/>
              <w:bottom w:val="single" w:sz="4" w:space="0" w:color="auto"/>
              <w:right w:val="single" w:sz="4" w:space="0" w:color="auto"/>
            </w:tcBorders>
            <w:hideMark/>
          </w:tcPr>
          <w:p w14:paraId="532E6E36" w14:textId="77777777" w:rsidR="00BD23ED" w:rsidRPr="00D453B6" w:rsidRDefault="00BD23E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УК-2.2 Способен выбирать оптимальные способы решения задач, исходя из действующих правовых норм, имеющихся ресурсов и ограничений</w:t>
            </w:r>
          </w:p>
        </w:tc>
        <w:tc>
          <w:tcPr>
            <w:tcW w:w="2361" w:type="pct"/>
            <w:tcBorders>
              <w:top w:val="single" w:sz="4" w:space="0" w:color="auto"/>
              <w:left w:val="single" w:sz="4" w:space="0" w:color="auto"/>
              <w:bottom w:val="single" w:sz="4" w:space="0" w:color="auto"/>
              <w:right w:val="single" w:sz="4" w:space="0" w:color="auto"/>
            </w:tcBorders>
            <w:hideMark/>
          </w:tcPr>
          <w:p w14:paraId="3746E0DD"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Знать: способы оптимального решения задач с учетом действующих правовых норм, анализа и оценки потребности и использования ресурсов </w:t>
            </w:r>
          </w:p>
          <w:p w14:paraId="352D508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Уметь: анализировать и оценивать потребность в использовании необходимых ресурсов исходя из действующих правовых норм, для принятия эффективных решений</w:t>
            </w:r>
          </w:p>
          <w:p w14:paraId="2678425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Владеть: навыками анализа и оценки имеющихся ресурсов и ограничений в соответствии с действующими правовыми нормами для принятия оптимальных решений</w:t>
            </w:r>
          </w:p>
        </w:tc>
      </w:tr>
      <w:tr w:rsidR="00BD23ED" w:rsidRPr="00D453B6" w14:paraId="0F045E57" w14:textId="77777777" w:rsidTr="00BD23ED">
        <w:tc>
          <w:tcPr>
            <w:tcW w:w="1067" w:type="pct"/>
            <w:tcBorders>
              <w:top w:val="single" w:sz="4" w:space="0" w:color="auto"/>
              <w:left w:val="single" w:sz="4" w:space="0" w:color="auto"/>
              <w:bottom w:val="single" w:sz="4" w:space="0" w:color="auto"/>
              <w:right w:val="single" w:sz="4" w:space="0" w:color="auto"/>
            </w:tcBorders>
            <w:hideMark/>
          </w:tcPr>
          <w:p w14:paraId="222D4FB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УК-10 Способен принимать обоснованные </w:t>
            </w:r>
            <w:r w:rsidRPr="00D453B6">
              <w:rPr>
                <w:rFonts w:ascii="Times New Roman" w:hAnsi="Times New Roman" w:cs="Times New Roman"/>
                <w:bCs/>
                <w:sz w:val="26"/>
                <w:szCs w:val="26"/>
              </w:rPr>
              <w:lastRenderedPageBreak/>
              <w:t>экономические решения в различных областях жизнедеятельности</w:t>
            </w:r>
          </w:p>
        </w:tc>
        <w:tc>
          <w:tcPr>
            <w:tcW w:w="1572" w:type="pct"/>
            <w:tcBorders>
              <w:top w:val="single" w:sz="4" w:space="0" w:color="auto"/>
              <w:left w:val="single" w:sz="4" w:space="0" w:color="auto"/>
              <w:bottom w:val="single" w:sz="4" w:space="0" w:color="auto"/>
              <w:right w:val="single" w:sz="4" w:space="0" w:color="auto"/>
            </w:tcBorders>
            <w:hideMark/>
          </w:tcPr>
          <w:p w14:paraId="3F5928A1" w14:textId="77777777" w:rsidR="00BD23ED" w:rsidRPr="00D453B6" w:rsidRDefault="00BD23E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lastRenderedPageBreak/>
              <w:t xml:space="preserve">УК-10.2 Способен применять методы экономического и </w:t>
            </w:r>
            <w:r w:rsidRPr="00D453B6">
              <w:rPr>
                <w:rFonts w:ascii="Times New Roman" w:hAnsi="Times New Roman" w:cs="Times New Roman"/>
                <w:bCs/>
                <w:iCs/>
                <w:sz w:val="26"/>
                <w:szCs w:val="26"/>
              </w:rPr>
              <w:lastRenderedPageBreak/>
              <w:t>финансового планирования для принятия обоснованных решений в различных областях жизнедеятельности</w:t>
            </w:r>
          </w:p>
        </w:tc>
        <w:tc>
          <w:tcPr>
            <w:tcW w:w="2361" w:type="pct"/>
            <w:tcBorders>
              <w:top w:val="single" w:sz="4" w:space="0" w:color="auto"/>
              <w:left w:val="single" w:sz="4" w:space="0" w:color="auto"/>
              <w:bottom w:val="single" w:sz="4" w:space="0" w:color="auto"/>
              <w:right w:val="single" w:sz="4" w:space="0" w:color="auto"/>
            </w:tcBorders>
            <w:hideMark/>
          </w:tcPr>
          <w:p w14:paraId="5A7884F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Знать: методы экономического и финансового планирования для </w:t>
            </w:r>
            <w:r w:rsidRPr="00D453B6">
              <w:rPr>
                <w:rFonts w:ascii="Times New Roman" w:hAnsi="Times New Roman" w:cs="Times New Roman"/>
                <w:bCs/>
                <w:sz w:val="26"/>
                <w:szCs w:val="26"/>
              </w:rPr>
              <w:lastRenderedPageBreak/>
              <w:t>принятия управленческих решений в условиях риска и неопределенности</w:t>
            </w:r>
          </w:p>
          <w:p w14:paraId="5C913DA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Уметь: применять методы экономического и финансового планирования для решения обоснованных задач</w:t>
            </w:r>
          </w:p>
          <w:p w14:paraId="4AF75F0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Владеть: навыками использования методов экономического и финансового планирования для принятия обоснованных решений в условиях риска и неопределенности</w:t>
            </w:r>
          </w:p>
        </w:tc>
      </w:tr>
      <w:tr w:rsidR="00BD23ED" w:rsidRPr="00D453B6" w14:paraId="572F6E9B" w14:textId="77777777" w:rsidTr="00BD23ED">
        <w:tc>
          <w:tcPr>
            <w:tcW w:w="1067" w:type="pct"/>
            <w:tcBorders>
              <w:top w:val="single" w:sz="4" w:space="0" w:color="auto"/>
              <w:left w:val="single" w:sz="4" w:space="0" w:color="auto"/>
              <w:bottom w:val="single" w:sz="4" w:space="0" w:color="auto"/>
              <w:right w:val="single" w:sz="4" w:space="0" w:color="auto"/>
            </w:tcBorders>
            <w:hideMark/>
          </w:tcPr>
          <w:p w14:paraId="35A3F33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ОПК-2</w:t>
            </w:r>
          </w:p>
        </w:tc>
        <w:tc>
          <w:tcPr>
            <w:tcW w:w="1572" w:type="pct"/>
            <w:tcBorders>
              <w:top w:val="single" w:sz="4" w:space="0" w:color="auto"/>
              <w:left w:val="single" w:sz="4" w:space="0" w:color="auto"/>
              <w:bottom w:val="single" w:sz="4" w:space="0" w:color="auto"/>
              <w:right w:val="single" w:sz="4" w:space="0" w:color="auto"/>
            </w:tcBorders>
            <w:hideMark/>
          </w:tcPr>
          <w:p w14:paraId="6DB5727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ОПК-2.1</w:t>
            </w:r>
          </w:p>
        </w:tc>
        <w:tc>
          <w:tcPr>
            <w:tcW w:w="2361" w:type="pct"/>
            <w:tcBorders>
              <w:top w:val="single" w:sz="4" w:space="0" w:color="auto"/>
              <w:left w:val="single" w:sz="4" w:space="0" w:color="auto"/>
              <w:bottom w:val="single" w:sz="4" w:space="0" w:color="auto"/>
              <w:right w:val="single" w:sz="4" w:space="0" w:color="auto"/>
            </w:tcBorders>
          </w:tcPr>
          <w:p w14:paraId="64F647D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r>
    </w:tbl>
    <w:p w14:paraId="5C00CC5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p w14:paraId="25ABA682"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bookmarkStart w:id="100" w:name="_Toc100583236"/>
      <w:r w:rsidRPr="00D453B6">
        <w:rPr>
          <w:rFonts w:ascii="Times New Roman" w:hAnsi="Times New Roman" w:cs="Times New Roman"/>
          <w:b/>
          <w:bCs/>
          <w:sz w:val="26"/>
          <w:szCs w:val="26"/>
        </w:rPr>
        <w:t>4. Объем дисциплины и виды учебной работы</w:t>
      </w:r>
      <w:bookmarkEnd w:id="100"/>
    </w:p>
    <w:p w14:paraId="451F839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p w14:paraId="65084B2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Объем дисциплины и виды учебной работы в академических часах с выделением объема контактной работы обучающихся с преподавателем и самостоятельной работы обучающихся</w:t>
      </w:r>
    </w:p>
    <w:p w14:paraId="0A38682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p w14:paraId="6C82EF99" w14:textId="77777777" w:rsidR="00BD23ED" w:rsidRPr="00D453B6" w:rsidRDefault="00BD23ED"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
          <w:bCs/>
          <w:i/>
          <w:sz w:val="26"/>
          <w:szCs w:val="26"/>
        </w:rPr>
        <w:t>очная форма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3452"/>
        <w:gridCol w:w="1427"/>
        <w:gridCol w:w="1675"/>
      </w:tblGrid>
      <w:tr w:rsidR="00BD23ED" w:rsidRPr="00D453B6" w14:paraId="64A8D8E9" w14:textId="77777777" w:rsidTr="00BD23ED">
        <w:tc>
          <w:tcPr>
            <w:tcW w:w="3389" w:type="pct"/>
            <w:gridSpan w:val="2"/>
            <w:vMerge w:val="restart"/>
            <w:tcBorders>
              <w:top w:val="single" w:sz="4" w:space="0" w:color="auto"/>
              <w:left w:val="single" w:sz="4" w:space="0" w:color="auto"/>
              <w:bottom w:val="single" w:sz="4" w:space="0" w:color="auto"/>
              <w:right w:val="single" w:sz="4" w:space="0" w:color="auto"/>
            </w:tcBorders>
            <w:hideMark/>
          </w:tcPr>
          <w:p w14:paraId="762EA30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1611" w:type="pct"/>
            <w:gridSpan w:val="2"/>
            <w:tcBorders>
              <w:top w:val="single" w:sz="4" w:space="0" w:color="auto"/>
              <w:left w:val="single" w:sz="4" w:space="0" w:color="auto"/>
              <w:bottom w:val="single" w:sz="4" w:space="0" w:color="auto"/>
              <w:right w:val="single" w:sz="4" w:space="0" w:color="auto"/>
            </w:tcBorders>
            <w:hideMark/>
          </w:tcPr>
          <w:p w14:paraId="7631842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ак.часов</w:t>
            </w:r>
            <w:proofErr w:type="spellEnd"/>
          </w:p>
        </w:tc>
      </w:tr>
      <w:tr w:rsidR="00BD23ED" w:rsidRPr="00D453B6" w14:paraId="42FFDC04" w14:textId="77777777" w:rsidTr="00BD23E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C965AC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741" w:type="pct"/>
            <w:vMerge w:val="restart"/>
            <w:tcBorders>
              <w:top w:val="single" w:sz="4" w:space="0" w:color="auto"/>
              <w:left w:val="single" w:sz="4" w:space="0" w:color="auto"/>
              <w:bottom w:val="single" w:sz="4" w:space="0" w:color="auto"/>
              <w:right w:val="single" w:sz="4" w:space="0" w:color="auto"/>
            </w:tcBorders>
            <w:hideMark/>
          </w:tcPr>
          <w:p w14:paraId="6F247E7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870" w:type="pct"/>
            <w:tcBorders>
              <w:top w:val="single" w:sz="4" w:space="0" w:color="auto"/>
              <w:left w:val="single" w:sz="4" w:space="0" w:color="auto"/>
              <w:bottom w:val="single" w:sz="4" w:space="0" w:color="auto"/>
              <w:right w:val="single" w:sz="4" w:space="0" w:color="auto"/>
            </w:tcBorders>
            <w:hideMark/>
          </w:tcPr>
          <w:p w14:paraId="6614B20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BD23ED" w:rsidRPr="00D453B6" w14:paraId="444E03C0" w14:textId="77777777" w:rsidTr="00BD23E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CA854E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CD03E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870" w:type="pct"/>
            <w:tcBorders>
              <w:top w:val="single" w:sz="4" w:space="0" w:color="auto"/>
              <w:left w:val="single" w:sz="4" w:space="0" w:color="auto"/>
              <w:bottom w:val="single" w:sz="4" w:space="0" w:color="auto"/>
              <w:right w:val="single" w:sz="4" w:space="0" w:color="auto"/>
            </w:tcBorders>
            <w:hideMark/>
          </w:tcPr>
          <w:p w14:paraId="241B3F0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 семестр</w:t>
            </w:r>
          </w:p>
        </w:tc>
      </w:tr>
      <w:tr w:rsidR="00BD23ED" w:rsidRPr="00D453B6" w14:paraId="688B8227"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7FF2C18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741" w:type="pct"/>
            <w:tcBorders>
              <w:top w:val="single" w:sz="4" w:space="0" w:color="auto"/>
              <w:left w:val="single" w:sz="4" w:space="0" w:color="auto"/>
              <w:bottom w:val="single" w:sz="4" w:space="0" w:color="auto"/>
              <w:right w:val="single" w:sz="4" w:space="0" w:color="auto"/>
            </w:tcBorders>
            <w:hideMark/>
          </w:tcPr>
          <w:p w14:paraId="1EF73DA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51</w:t>
            </w:r>
          </w:p>
        </w:tc>
        <w:tc>
          <w:tcPr>
            <w:tcW w:w="870" w:type="pct"/>
            <w:tcBorders>
              <w:top w:val="single" w:sz="4" w:space="0" w:color="auto"/>
              <w:left w:val="single" w:sz="4" w:space="0" w:color="auto"/>
              <w:bottom w:val="single" w:sz="4" w:space="0" w:color="auto"/>
              <w:right w:val="single" w:sz="4" w:space="0" w:color="auto"/>
            </w:tcBorders>
            <w:hideMark/>
          </w:tcPr>
          <w:p w14:paraId="0E04C87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51</w:t>
            </w:r>
          </w:p>
        </w:tc>
      </w:tr>
      <w:tr w:rsidR="00BD23ED" w:rsidRPr="00D453B6" w14:paraId="08A25F92"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4B0CF4D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Аудиторные занятия, часов всего, в том числе:</w:t>
            </w:r>
          </w:p>
        </w:tc>
        <w:tc>
          <w:tcPr>
            <w:tcW w:w="741" w:type="pct"/>
            <w:tcBorders>
              <w:top w:val="single" w:sz="4" w:space="0" w:color="auto"/>
              <w:left w:val="single" w:sz="4" w:space="0" w:color="auto"/>
              <w:bottom w:val="single" w:sz="4" w:space="0" w:color="auto"/>
              <w:right w:val="single" w:sz="4" w:space="0" w:color="auto"/>
            </w:tcBorders>
            <w:hideMark/>
          </w:tcPr>
          <w:p w14:paraId="4B1A0B2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50</w:t>
            </w:r>
          </w:p>
        </w:tc>
        <w:tc>
          <w:tcPr>
            <w:tcW w:w="870" w:type="pct"/>
            <w:tcBorders>
              <w:top w:val="single" w:sz="4" w:space="0" w:color="auto"/>
              <w:left w:val="single" w:sz="4" w:space="0" w:color="auto"/>
              <w:bottom w:val="single" w:sz="4" w:space="0" w:color="auto"/>
              <w:right w:val="single" w:sz="4" w:space="0" w:color="auto"/>
            </w:tcBorders>
            <w:hideMark/>
          </w:tcPr>
          <w:p w14:paraId="412A238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50</w:t>
            </w:r>
          </w:p>
        </w:tc>
      </w:tr>
      <w:tr w:rsidR="00BD23ED" w:rsidRPr="00D453B6" w14:paraId="6B0DDC7E"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58390FD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занятия лекционного типа </w:t>
            </w:r>
          </w:p>
        </w:tc>
        <w:tc>
          <w:tcPr>
            <w:tcW w:w="741" w:type="pct"/>
            <w:tcBorders>
              <w:top w:val="single" w:sz="4" w:space="0" w:color="auto"/>
              <w:left w:val="single" w:sz="4" w:space="0" w:color="auto"/>
              <w:bottom w:val="single" w:sz="4" w:space="0" w:color="auto"/>
              <w:right w:val="single" w:sz="4" w:space="0" w:color="auto"/>
            </w:tcBorders>
            <w:hideMark/>
          </w:tcPr>
          <w:p w14:paraId="2022C1D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18</w:t>
            </w:r>
          </w:p>
        </w:tc>
        <w:tc>
          <w:tcPr>
            <w:tcW w:w="870" w:type="pct"/>
            <w:tcBorders>
              <w:top w:val="single" w:sz="4" w:space="0" w:color="auto"/>
              <w:left w:val="single" w:sz="4" w:space="0" w:color="auto"/>
              <w:bottom w:val="single" w:sz="4" w:space="0" w:color="auto"/>
              <w:right w:val="single" w:sz="4" w:space="0" w:color="auto"/>
            </w:tcBorders>
            <w:hideMark/>
          </w:tcPr>
          <w:p w14:paraId="707246A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18</w:t>
            </w:r>
          </w:p>
        </w:tc>
      </w:tr>
      <w:tr w:rsidR="00BD23ED" w:rsidRPr="00D453B6" w14:paraId="2780FB60"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0DD0CDF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741" w:type="pct"/>
            <w:tcBorders>
              <w:top w:val="single" w:sz="4" w:space="0" w:color="auto"/>
              <w:left w:val="single" w:sz="4" w:space="0" w:color="auto"/>
              <w:bottom w:val="single" w:sz="4" w:space="0" w:color="auto"/>
              <w:right w:val="single" w:sz="4" w:space="0" w:color="auto"/>
            </w:tcBorders>
            <w:hideMark/>
          </w:tcPr>
          <w:p w14:paraId="1E7AC19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32</w:t>
            </w:r>
          </w:p>
        </w:tc>
        <w:tc>
          <w:tcPr>
            <w:tcW w:w="870" w:type="pct"/>
            <w:tcBorders>
              <w:top w:val="single" w:sz="4" w:space="0" w:color="auto"/>
              <w:left w:val="single" w:sz="4" w:space="0" w:color="auto"/>
              <w:bottom w:val="single" w:sz="4" w:space="0" w:color="auto"/>
              <w:right w:val="single" w:sz="4" w:space="0" w:color="auto"/>
            </w:tcBorders>
            <w:hideMark/>
          </w:tcPr>
          <w:p w14:paraId="6660B80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32</w:t>
            </w:r>
          </w:p>
        </w:tc>
      </w:tr>
      <w:tr w:rsidR="00BD23ED" w:rsidRPr="00D453B6" w14:paraId="6DB5F937"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1A385E0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практические занятия</w:t>
            </w:r>
          </w:p>
        </w:tc>
        <w:tc>
          <w:tcPr>
            <w:tcW w:w="741" w:type="pct"/>
            <w:tcBorders>
              <w:top w:val="single" w:sz="4" w:space="0" w:color="auto"/>
              <w:left w:val="single" w:sz="4" w:space="0" w:color="auto"/>
              <w:bottom w:val="single" w:sz="4" w:space="0" w:color="auto"/>
              <w:right w:val="single" w:sz="4" w:space="0" w:color="auto"/>
            </w:tcBorders>
            <w:hideMark/>
          </w:tcPr>
          <w:p w14:paraId="7F7B14D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32</w:t>
            </w:r>
          </w:p>
        </w:tc>
        <w:tc>
          <w:tcPr>
            <w:tcW w:w="870" w:type="pct"/>
            <w:tcBorders>
              <w:top w:val="single" w:sz="4" w:space="0" w:color="auto"/>
              <w:left w:val="single" w:sz="4" w:space="0" w:color="auto"/>
              <w:bottom w:val="single" w:sz="4" w:space="0" w:color="auto"/>
              <w:right w:val="single" w:sz="4" w:space="0" w:color="auto"/>
            </w:tcBorders>
            <w:hideMark/>
          </w:tcPr>
          <w:p w14:paraId="2FDA889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32</w:t>
            </w:r>
          </w:p>
        </w:tc>
      </w:tr>
      <w:tr w:rsidR="00BD23ED" w:rsidRPr="00D453B6" w14:paraId="55EB41E1"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7926AB5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лабораторные занятия</w:t>
            </w:r>
          </w:p>
        </w:tc>
        <w:tc>
          <w:tcPr>
            <w:tcW w:w="741" w:type="pct"/>
            <w:tcBorders>
              <w:top w:val="single" w:sz="4" w:space="0" w:color="auto"/>
              <w:left w:val="single" w:sz="4" w:space="0" w:color="auto"/>
              <w:bottom w:val="single" w:sz="4" w:space="0" w:color="auto"/>
              <w:right w:val="single" w:sz="4" w:space="0" w:color="auto"/>
            </w:tcBorders>
            <w:hideMark/>
          </w:tcPr>
          <w:p w14:paraId="5B87117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870" w:type="pct"/>
            <w:tcBorders>
              <w:top w:val="single" w:sz="4" w:space="0" w:color="auto"/>
              <w:left w:val="single" w:sz="4" w:space="0" w:color="auto"/>
              <w:bottom w:val="single" w:sz="4" w:space="0" w:color="auto"/>
              <w:right w:val="single" w:sz="4" w:space="0" w:color="auto"/>
            </w:tcBorders>
            <w:hideMark/>
          </w:tcPr>
          <w:p w14:paraId="67B6411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BD23ED" w:rsidRPr="00D453B6" w14:paraId="4F0A378D"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3D4B359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741" w:type="pct"/>
            <w:tcBorders>
              <w:top w:val="single" w:sz="4" w:space="0" w:color="auto"/>
              <w:left w:val="single" w:sz="4" w:space="0" w:color="auto"/>
              <w:bottom w:val="single" w:sz="4" w:space="0" w:color="auto"/>
              <w:right w:val="single" w:sz="4" w:space="0" w:color="auto"/>
            </w:tcBorders>
            <w:hideMark/>
          </w:tcPr>
          <w:p w14:paraId="0954E94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870" w:type="pct"/>
            <w:tcBorders>
              <w:top w:val="single" w:sz="4" w:space="0" w:color="auto"/>
              <w:left w:val="single" w:sz="4" w:space="0" w:color="auto"/>
              <w:bottom w:val="single" w:sz="4" w:space="0" w:color="auto"/>
              <w:right w:val="single" w:sz="4" w:space="0" w:color="auto"/>
            </w:tcBorders>
            <w:hideMark/>
          </w:tcPr>
          <w:p w14:paraId="198644CD"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BD23ED" w:rsidRPr="00D453B6" w14:paraId="223C2A52"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5601F63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Консультации</w:t>
            </w:r>
          </w:p>
        </w:tc>
        <w:tc>
          <w:tcPr>
            <w:tcW w:w="741" w:type="pct"/>
            <w:tcBorders>
              <w:top w:val="single" w:sz="4" w:space="0" w:color="auto"/>
              <w:left w:val="single" w:sz="4" w:space="0" w:color="auto"/>
              <w:bottom w:val="single" w:sz="4" w:space="0" w:color="auto"/>
              <w:right w:val="single" w:sz="4" w:space="0" w:color="auto"/>
            </w:tcBorders>
            <w:hideMark/>
          </w:tcPr>
          <w:p w14:paraId="244F553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bookmarkStart w:id="101" w:name="_Toc100583237"/>
            <w:r w:rsidRPr="00D453B6">
              <w:rPr>
                <w:rFonts w:ascii="Times New Roman" w:hAnsi="Times New Roman" w:cs="Times New Roman"/>
                <w:bCs/>
                <w:sz w:val="26"/>
                <w:szCs w:val="26"/>
              </w:rPr>
              <w:t>0,5</w:t>
            </w:r>
            <w:bookmarkEnd w:id="101"/>
          </w:p>
        </w:tc>
        <w:tc>
          <w:tcPr>
            <w:tcW w:w="870" w:type="pct"/>
            <w:tcBorders>
              <w:top w:val="single" w:sz="4" w:space="0" w:color="auto"/>
              <w:left w:val="single" w:sz="4" w:space="0" w:color="auto"/>
              <w:bottom w:val="single" w:sz="4" w:space="0" w:color="auto"/>
              <w:right w:val="single" w:sz="4" w:space="0" w:color="auto"/>
            </w:tcBorders>
            <w:hideMark/>
          </w:tcPr>
          <w:p w14:paraId="1285633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bookmarkStart w:id="102" w:name="_Toc100583238"/>
            <w:r w:rsidRPr="00D453B6">
              <w:rPr>
                <w:rFonts w:ascii="Times New Roman" w:hAnsi="Times New Roman" w:cs="Times New Roman"/>
                <w:bCs/>
                <w:sz w:val="26"/>
                <w:szCs w:val="26"/>
              </w:rPr>
              <w:t>0,5</w:t>
            </w:r>
            <w:bookmarkEnd w:id="102"/>
          </w:p>
        </w:tc>
      </w:tr>
      <w:tr w:rsidR="00BD23ED" w:rsidRPr="00D453B6" w14:paraId="3127A691"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7930507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741" w:type="pct"/>
            <w:tcBorders>
              <w:top w:val="single" w:sz="4" w:space="0" w:color="auto"/>
              <w:left w:val="single" w:sz="4" w:space="0" w:color="auto"/>
              <w:bottom w:val="single" w:sz="4" w:space="0" w:color="auto"/>
              <w:right w:val="single" w:sz="4" w:space="0" w:color="auto"/>
            </w:tcBorders>
            <w:hideMark/>
          </w:tcPr>
          <w:p w14:paraId="4D8D07A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870" w:type="pct"/>
            <w:tcBorders>
              <w:top w:val="single" w:sz="4" w:space="0" w:color="auto"/>
              <w:left w:val="single" w:sz="4" w:space="0" w:color="auto"/>
              <w:bottom w:val="single" w:sz="4" w:space="0" w:color="auto"/>
              <w:right w:val="single" w:sz="4" w:space="0" w:color="auto"/>
            </w:tcBorders>
            <w:hideMark/>
          </w:tcPr>
          <w:p w14:paraId="366A901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BD23ED" w:rsidRPr="00D453B6" w14:paraId="2480B64D"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592DD01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студентов всего, в том числе</w:t>
            </w:r>
          </w:p>
        </w:tc>
        <w:tc>
          <w:tcPr>
            <w:tcW w:w="741" w:type="pct"/>
            <w:tcBorders>
              <w:top w:val="single" w:sz="4" w:space="0" w:color="auto"/>
              <w:left w:val="single" w:sz="4" w:space="0" w:color="auto"/>
              <w:bottom w:val="single" w:sz="4" w:space="0" w:color="auto"/>
              <w:right w:val="single" w:sz="4" w:space="0" w:color="auto"/>
            </w:tcBorders>
            <w:hideMark/>
          </w:tcPr>
          <w:p w14:paraId="4D94937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57</w:t>
            </w:r>
          </w:p>
        </w:tc>
        <w:tc>
          <w:tcPr>
            <w:tcW w:w="870" w:type="pct"/>
            <w:tcBorders>
              <w:top w:val="single" w:sz="4" w:space="0" w:color="auto"/>
              <w:left w:val="single" w:sz="4" w:space="0" w:color="auto"/>
              <w:bottom w:val="single" w:sz="4" w:space="0" w:color="auto"/>
              <w:right w:val="single" w:sz="4" w:space="0" w:color="auto"/>
            </w:tcBorders>
            <w:hideMark/>
          </w:tcPr>
          <w:p w14:paraId="57E9196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57</w:t>
            </w:r>
          </w:p>
        </w:tc>
      </w:tr>
      <w:tr w:rsidR="00BD23ED" w:rsidRPr="00D453B6" w14:paraId="188A5327"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78DE63B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подготовка курсовой работы</w:t>
            </w:r>
          </w:p>
        </w:tc>
        <w:tc>
          <w:tcPr>
            <w:tcW w:w="741" w:type="pct"/>
            <w:tcBorders>
              <w:top w:val="single" w:sz="4" w:space="0" w:color="auto"/>
              <w:left w:val="single" w:sz="4" w:space="0" w:color="auto"/>
              <w:bottom w:val="single" w:sz="4" w:space="0" w:color="auto"/>
              <w:right w:val="single" w:sz="4" w:space="0" w:color="auto"/>
            </w:tcBorders>
            <w:hideMark/>
          </w:tcPr>
          <w:p w14:paraId="06A34E3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870" w:type="pct"/>
            <w:tcBorders>
              <w:top w:val="single" w:sz="4" w:space="0" w:color="auto"/>
              <w:left w:val="single" w:sz="4" w:space="0" w:color="auto"/>
              <w:bottom w:val="single" w:sz="4" w:space="0" w:color="auto"/>
              <w:right w:val="single" w:sz="4" w:space="0" w:color="auto"/>
            </w:tcBorders>
            <w:hideMark/>
          </w:tcPr>
          <w:p w14:paraId="41FCC12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BD23ED" w:rsidRPr="00D453B6" w14:paraId="47A27861"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0DA4C72D"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работа с конспектами лекций и(или) иными учебными материалами</w:t>
            </w:r>
          </w:p>
        </w:tc>
        <w:tc>
          <w:tcPr>
            <w:tcW w:w="741" w:type="pct"/>
            <w:tcBorders>
              <w:top w:val="single" w:sz="4" w:space="0" w:color="auto"/>
              <w:left w:val="single" w:sz="4" w:space="0" w:color="auto"/>
              <w:bottom w:val="single" w:sz="4" w:space="0" w:color="auto"/>
              <w:right w:val="single" w:sz="4" w:space="0" w:color="auto"/>
            </w:tcBorders>
            <w:hideMark/>
          </w:tcPr>
          <w:p w14:paraId="0579D22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30</w:t>
            </w:r>
          </w:p>
        </w:tc>
        <w:tc>
          <w:tcPr>
            <w:tcW w:w="870" w:type="pct"/>
            <w:tcBorders>
              <w:top w:val="single" w:sz="4" w:space="0" w:color="auto"/>
              <w:left w:val="single" w:sz="4" w:space="0" w:color="auto"/>
              <w:bottom w:val="single" w:sz="4" w:space="0" w:color="auto"/>
              <w:right w:val="single" w:sz="4" w:space="0" w:color="auto"/>
            </w:tcBorders>
            <w:hideMark/>
          </w:tcPr>
          <w:p w14:paraId="2D80F77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30</w:t>
            </w:r>
          </w:p>
        </w:tc>
      </w:tr>
      <w:tr w:rsidR="00BD23ED" w:rsidRPr="00D453B6" w14:paraId="61DAD4DF"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3EF10D8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изучение основной и дополнительной литературы, источников Интернет</w:t>
            </w:r>
          </w:p>
        </w:tc>
        <w:tc>
          <w:tcPr>
            <w:tcW w:w="741" w:type="pct"/>
            <w:tcBorders>
              <w:top w:val="single" w:sz="4" w:space="0" w:color="auto"/>
              <w:left w:val="single" w:sz="4" w:space="0" w:color="auto"/>
              <w:bottom w:val="single" w:sz="4" w:space="0" w:color="auto"/>
              <w:right w:val="single" w:sz="4" w:space="0" w:color="auto"/>
            </w:tcBorders>
            <w:hideMark/>
          </w:tcPr>
          <w:p w14:paraId="40A0202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w:t>
            </w:r>
          </w:p>
        </w:tc>
        <w:tc>
          <w:tcPr>
            <w:tcW w:w="870" w:type="pct"/>
            <w:tcBorders>
              <w:top w:val="single" w:sz="4" w:space="0" w:color="auto"/>
              <w:left w:val="single" w:sz="4" w:space="0" w:color="auto"/>
              <w:bottom w:val="single" w:sz="4" w:space="0" w:color="auto"/>
              <w:right w:val="single" w:sz="4" w:space="0" w:color="auto"/>
            </w:tcBorders>
            <w:hideMark/>
          </w:tcPr>
          <w:p w14:paraId="59FD34A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w:t>
            </w:r>
          </w:p>
        </w:tc>
      </w:tr>
      <w:tr w:rsidR="00BD23ED" w:rsidRPr="00D453B6" w14:paraId="40401D21"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23254ACD"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подготовка к практическим занятиям</w:t>
            </w:r>
          </w:p>
        </w:tc>
        <w:tc>
          <w:tcPr>
            <w:tcW w:w="741" w:type="pct"/>
            <w:tcBorders>
              <w:top w:val="single" w:sz="4" w:space="0" w:color="auto"/>
              <w:left w:val="single" w:sz="4" w:space="0" w:color="auto"/>
              <w:bottom w:val="single" w:sz="4" w:space="0" w:color="auto"/>
              <w:right w:val="single" w:sz="4" w:space="0" w:color="auto"/>
            </w:tcBorders>
            <w:hideMark/>
          </w:tcPr>
          <w:p w14:paraId="68B3618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17</w:t>
            </w:r>
          </w:p>
        </w:tc>
        <w:tc>
          <w:tcPr>
            <w:tcW w:w="870" w:type="pct"/>
            <w:tcBorders>
              <w:top w:val="single" w:sz="4" w:space="0" w:color="auto"/>
              <w:left w:val="single" w:sz="4" w:space="0" w:color="auto"/>
              <w:bottom w:val="single" w:sz="4" w:space="0" w:color="auto"/>
              <w:right w:val="single" w:sz="4" w:space="0" w:color="auto"/>
            </w:tcBorders>
            <w:hideMark/>
          </w:tcPr>
          <w:p w14:paraId="44B0733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17</w:t>
            </w:r>
          </w:p>
        </w:tc>
      </w:tr>
      <w:tr w:rsidR="00BD23ED" w:rsidRPr="00D453B6" w14:paraId="3411FD4B"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76AA5E4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подготовка к текущему контролю и промежуточной аттестации</w:t>
            </w:r>
          </w:p>
        </w:tc>
        <w:tc>
          <w:tcPr>
            <w:tcW w:w="741" w:type="pct"/>
            <w:tcBorders>
              <w:top w:val="single" w:sz="4" w:space="0" w:color="auto"/>
              <w:left w:val="single" w:sz="4" w:space="0" w:color="auto"/>
              <w:bottom w:val="single" w:sz="4" w:space="0" w:color="auto"/>
              <w:right w:val="single" w:sz="4" w:space="0" w:color="auto"/>
            </w:tcBorders>
            <w:hideMark/>
          </w:tcPr>
          <w:p w14:paraId="00EF4A6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7</w:t>
            </w:r>
          </w:p>
        </w:tc>
        <w:tc>
          <w:tcPr>
            <w:tcW w:w="870" w:type="pct"/>
            <w:tcBorders>
              <w:top w:val="single" w:sz="4" w:space="0" w:color="auto"/>
              <w:left w:val="single" w:sz="4" w:space="0" w:color="auto"/>
              <w:bottom w:val="single" w:sz="4" w:space="0" w:color="auto"/>
              <w:right w:val="single" w:sz="4" w:space="0" w:color="auto"/>
            </w:tcBorders>
            <w:hideMark/>
          </w:tcPr>
          <w:p w14:paraId="7705C98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7</w:t>
            </w:r>
          </w:p>
        </w:tc>
      </w:tr>
      <w:tr w:rsidR="00BD23ED" w:rsidRPr="00D453B6" w14:paraId="71B5EA68"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312EE7C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Промежуточная аттестация: </w:t>
            </w:r>
            <w:r w:rsidRPr="00D453B6">
              <w:rPr>
                <w:rFonts w:ascii="Times New Roman" w:hAnsi="Times New Roman" w:cs="Times New Roman"/>
                <w:bCs/>
                <w:i/>
                <w:sz w:val="26"/>
                <w:szCs w:val="26"/>
              </w:rPr>
              <w:t>экзамен</w:t>
            </w:r>
          </w:p>
        </w:tc>
        <w:tc>
          <w:tcPr>
            <w:tcW w:w="741" w:type="pct"/>
            <w:tcBorders>
              <w:top w:val="single" w:sz="4" w:space="0" w:color="auto"/>
              <w:left w:val="single" w:sz="4" w:space="0" w:color="auto"/>
              <w:bottom w:val="single" w:sz="4" w:space="0" w:color="auto"/>
              <w:right w:val="single" w:sz="4" w:space="0" w:color="auto"/>
            </w:tcBorders>
            <w:hideMark/>
          </w:tcPr>
          <w:p w14:paraId="6F7FC79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c>
          <w:tcPr>
            <w:tcW w:w="870" w:type="pct"/>
            <w:tcBorders>
              <w:top w:val="single" w:sz="4" w:space="0" w:color="auto"/>
              <w:left w:val="single" w:sz="4" w:space="0" w:color="auto"/>
              <w:bottom w:val="single" w:sz="4" w:space="0" w:color="auto"/>
              <w:right w:val="single" w:sz="4" w:space="0" w:color="auto"/>
            </w:tcBorders>
            <w:hideMark/>
          </w:tcPr>
          <w:p w14:paraId="1417D79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r>
      <w:tr w:rsidR="00BD23ED" w:rsidRPr="00D453B6" w14:paraId="176C38B7" w14:textId="77777777" w:rsidTr="00BD23ED">
        <w:tc>
          <w:tcPr>
            <w:tcW w:w="1596" w:type="pct"/>
            <w:vMerge w:val="restart"/>
            <w:tcBorders>
              <w:top w:val="single" w:sz="4" w:space="0" w:color="auto"/>
              <w:left w:val="single" w:sz="4" w:space="0" w:color="auto"/>
              <w:bottom w:val="single" w:sz="4" w:space="0" w:color="auto"/>
              <w:right w:val="single" w:sz="4" w:space="0" w:color="auto"/>
            </w:tcBorders>
            <w:hideMark/>
          </w:tcPr>
          <w:p w14:paraId="6AEE86F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ИТОГО:</w:t>
            </w:r>
          </w:p>
        </w:tc>
        <w:tc>
          <w:tcPr>
            <w:tcW w:w="1793" w:type="pct"/>
            <w:tcBorders>
              <w:top w:val="single" w:sz="4" w:space="0" w:color="auto"/>
              <w:left w:val="single" w:sz="4" w:space="0" w:color="auto"/>
              <w:bottom w:val="single" w:sz="4" w:space="0" w:color="auto"/>
              <w:right w:val="single" w:sz="4" w:space="0" w:color="auto"/>
            </w:tcBorders>
            <w:hideMark/>
          </w:tcPr>
          <w:p w14:paraId="5BBCED9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w:t>
            </w:r>
            <w:proofErr w:type="spellEnd"/>
            <w:r w:rsidRPr="00D453B6">
              <w:rPr>
                <w:rFonts w:ascii="Times New Roman" w:hAnsi="Times New Roman" w:cs="Times New Roman"/>
                <w:bCs/>
                <w:sz w:val="26"/>
                <w:szCs w:val="26"/>
              </w:rPr>
              <w:t>. Часов</w:t>
            </w:r>
          </w:p>
        </w:tc>
        <w:tc>
          <w:tcPr>
            <w:tcW w:w="741" w:type="pct"/>
            <w:tcBorders>
              <w:top w:val="single" w:sz="4" w:space="0" w:color="auto"/>
              <w:left w:val="single" w:sz="4" w:space="0" w:color="auto"/>
              <w:bottom w:val="single" w:sz="4" w:space="0" w:color="auto"/>
              <w:right w:val="single" w:sz="4" w:space="0" w:color="auto"/>
            </w:tcBorders>
            <w:hideMark/>
          </w:tcPr>
          <w:p w14:paraId="79F308A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c>
          <w:tcPr>
            <w:tcW w:w="870" w:type="pct"/>
            <w:tcBorders>
              <w:top w:val="single" w:sz="4" w:space="0" w:color="auto"/>
              <w:left w:val="single" w:sz="4" w:space="0" w:color="auto"/>
              <w:bottom w:val="single" w:sz="4" w:space="0" w:color="auto"/>
              <w:right w:val="single" w:sz="4" w:space="0" w:color="auto"/>
            </w:tcBorders>
            <w:hideMark/>
          </w:tcPr>
          <w:p w14:paraId="7B9ED55D"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r>
      <w:tr w:rsidR="00BD23ED" w:rsidRPr="00D453B6" w14:paraId="4649C4C8" w14:textId="77777777" w:rsidTr="00BD23ED">
        <w:tc>
          <w:tcPr>
            <w:tcW w:w="0" w:type="auto"/>
            <w:vMerge/>
            <w:tcBorders>
              <w:top w:val="single" w:sz="4" w:space="0" w:color="auto"/>
              <w:left w:val="single" w:sz="4" w:space="0" w:color="auto"/>
              <w:bottom w:val="single" w:sz="4" w:space="0" w:color="auto"/>
              <w:right w:val="single" w:sz="4" w:space="0" w:color="auto"/>
            </w:tcBorders>
            <w:vAlign w:val="center"/>
            <w:hideMark/>
          </w:tcPr>
          <w:p w14:paraId="2DC8758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1793" w:type="pct"/>
            <w:tcBorders>
              <w:top w:val="single" w:sz="4" w:space="0" w:color="auto"/>
              <w:left w:val="single" w:sz="4" w:space="0" w:color="auto"/>
              <w:bottom w:val="single" w:sz="4" w:space="0" w:color="auto"/>
              <w:right w:val="single" w:sz="4" w:space="0" w:color="auto"/>
            </w:tcBorders>
            <w:hideMark/>
          </w:tcPr>
          <w:p w14:paraId="7E52C7D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зач.ед</w:t>
            </w:r>
            <w:proofErr w:type="spellEnd"/>
            <w:r w:rsidRPr="00D453B6">
              <w:rPr>
                <w:rFonts w:ascii="Times New Roman" w:hAnsi="Times New Roman" w:cs="Times New Roman"/>
                <w:bCs/>
                <w:sz w:val="26"/>
                <w:szCs w:val="26"/>
              </w:rPr>
              <w:t>.</w:t>
            </w:r>
          </w:p>
        </w:tc>
        <w:tc>
          <w:tcPr>
            <w:tcW w:w="741" w:type="pct"/>
            <w:tcBorders>
              <w:top w:val="single" w:sz="4" w:space="0" w:color="auto"/>
              <w:left w:val="single" w:sz="4" w:space="0" w:color="auto"/>
              <w:bottom w:val="single" w:sz="4" w:space="0" w:color="auto"/>
              <w:right w:val="single" w:sz="4" w:space="0" w:color="auto"/>
            </w:tcBorders>
            <w:hideMark/>
          </w:tcPr>
          <w:p w14:paraId="48C860B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c>
          <w:tcPr>
            <w:tcW w:w="870" w:type="pct"/>
            <w:tcBorders>
              <w:top w:val="single" w:sz="4" w:space="0" w:color="auto"/>
              <w:left w:val="single" w:sz="4" w:space="0" w:color="auto"/>
              <w:bottom w:val="single" w:sz="4" w:space="0" w:color="auto"/>
              <w:right w:val="single" w:sz="4" w:space="0" w:color="auto"/>
            </w:tcBorders>
            <w:hideMark/>
          </w:tcPr>
          <w:p w14:paraId="4A33F4F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r>
    </w:tbl>
    <w:p w14:paraId="170EFBB5" w14:textId="77777777" w:rsidR="00BD23ED" w:rsidRPr="00D453B6" w:rsidRDefault="00BD23ED" w:rsidP="00D453B6">
      <w:pPr>
        <w:spacing w:after="0" w:line="240" w:lineRule="auto"/>
        <w:contextualSpacing/>
        <w:jc w:val="both"/>
        <w:rPr>
          <w:rFonts w:ascii="Times New Roman" w:hAnsi="Times New Roman" w:cs="Times New Roman"/>
          <w:b/>
          <w:bCs/>
          <w:i/>
          <w:sz w:val="26"/>
          <w:szCs w:val="26"/>
        </w:rPr>
      </w:pPr>
    </w:p>
    <w:p w14:paraId="34DB1A6F" w14:textId="77777777" w:rsidR="00BD23ED" w:rsidRPr="00D453B6" w:rsidRDefault="00BD23ED"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
          <w:bCs/>
          <w:i/>
          <w:sz w:val="26"/>
          <w:szCs w:val="26"/>
        </w:rPr>
        <w:t>очно-заочная форма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3452"/>
        <w:gridCol w:w="1427"/>
        <w:gridCol w:w="1675"/>
      </w:tblGrid>
      <w:tr w:rsidR="00BD23ED" w:rsidRPr="00D453B6" w14:paraId="3C1C903F" w14:textId="77777777" w:rsidTr="00BD23ED">
        <w:tc>
          <w:tcPr>
            <w:tcW w:w="3389" w:type="pct"/>
            <w:gridSpan w:val="2"/>
            <w:vMerge w:val="restart"/>
            <w:tcBorders>
              <w:top w:val="single" w:sz="4" w:space="0" w:color="auto"/>
              <w:left w:val="single" w:sz="4" w:space="0" w:color="auto"/>
              <w:bottom w:val="single" w:sz="4" w:space="0" w:color="auto"/>
              <w:right w:val="single" w:sz="4" w:space="0" w:color="auto"/>
            </w:tcBorders>
            <w:hideMark/>
          </w:tcPr>
          <w:p w14:paraId="5491D95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1611" w:type="pct"/>
            <w:gridSpan w:val="2"/>
            <w:tcBorders>
              <w:top w:val="single" w:sz="4" w:space="0" w:color="auto"/>
              <w:left w:val="single" w:sz="4" w:space="0" w:color="auto"/>
              <w:bottom w:val="single" w:sz="4" w:space="0" w:color="auto"/>
              <w:right w:val="single" w:sz="4" w:space="0" w:color="auto"/>
            </w:tcBorders>
            <w:hideMark/>
          </w:tcPr>
          <w:p w14:paraId="7A4B76E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ак.часов</w:t>
            </w:r>
            <w:proofErr w:type="spellEnd"/>
          </w:p>
        </w:tc>
      </w:tr>
      <w:tr w:rsidR="00BD23ED" w:rsidRPr="00D453B6" w14:paraId="0E2B0FB0" w14:textId="77777777" w:rsidTr="00BD23E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ED69A2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741" w:type="pct"/>
            <w:vMerge w:val="restart"/>
            <w:tcBorders>
              <w:top w:val="single" w:sz="4" w:space="0" w:color="auto"/>
              <w:left w:val="single" w:sz="4" w:space="0" w:color="auto"/>
              <w:bottom w:val="single" w:sz="4" w:space="0" w:color="auto"/>
              <w:right w:val="single" w:sz="4" w:space="0" w:color="auto"/>
            </w:tcBorders>
            <w:hideMark/>
          </w:tcPr>
          <w:p w14:paraId="79E3A44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870" w:type="pct"/>
            <w:tcBorders>
              <w:top w:val="single" w:sz="4" w:space="0" w:color="auto"/>
              <w:left w:val="single" w:sz="4" w:space="0" w:color="auto"/>
              <w:bottom w:val="single" w:sz="4" w:space="0" w:color="auto"/>
              <w:right w:val="single" w:sz="4" w:space="0" w:color="auto"/>
            </w:tcBorders>
            <w:hideMark/>
          </w:tcPr>
          <w:p w14:paraId="2D220BC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BD23ED" w:rsidRPr="00D453B6" w14:paraId="406DB4A6" w14:textId="77777777" w:rsidTr="00BD23E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5059B7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2A1DD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870" w:type="pct"/>
            <w:tcBorders>
              <w:top w:val="single" w:sz="4" w:space="0" w:color="auto"/>
              <w:left w:val="single" w:sz="4" w:space="0" w:color="auto"/>
              <w:bottom w:val="single" w:sz="4" w:space="0" w:color="auto"/>
              <w:right w:val="single" w:sz="4" w:space="0" w:color="auto"/>
            </w:tcBorders>
            <w:hideMark/>
          </w:tcPr>
          <w:p w14:paraId="61C7936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w:t>
            </w:r>
          </w:p>
        </w:tc>
      </w:tr>
      <w:tr w:rsidR="00BD23ED" w:rsidRPr="00D453B6" w14:paraId="2B13B9A5"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4BB817ED"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741" w:type="pct"/>
            <w:tcBorders>
              <w:top w:val="single" w:sz="4" w:space="0" w:color="auto"/>
              <w:left w:val="single" w:sz="4" w:space="0" w:color="auto"/>
              <w:bottom w:val="single" w:sz="4" w:space="0" w:color="auto"/>
              <w:right w:val="single" w:sz="4" w:space="0" w:color="auto"/>
            </w:tcBorders>
            <w:hideMark/>
          </w:tcPr>
          <w:p w14:paraId="707AADD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w:t>
            </w:r>
          </w:p>
        </w:tc>
        <w:tc>
          <w:tcPr>
            <w:tcW w:w="870" w:type="pct"/>
            <w:tcBorders>
              <w:top w:val="single" w:sz="4" w:space="0" w:color="auto"/>
              <w:left w:val="single" w:sz="4" w:space="0" w:color="auto"/>
              <w:bottom w:val="single" w:sz="4" w:space="0" w:color="auto"/>
              <w:right w:val="single" w:sz="4" w:space="0" w:color="auto"/>
            </w:tcBorders>
            <w:hideMark/>
          </w:tcPr>
          <w:p w14:paraId="2D6C340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w:t>
            </w:r>
          </w:p>
        </w:tc>
      </w:tr>
      <w:tr w:rsidR="00BD23ED" w:rsidRPr="00D453B6" w14:paraId="1804AF90"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2EC5BA0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Аудиторные занятия, часов всего, в том числе:</w:t>
            </w:r>
          </w:p>
        </w:tc>
        <w:tc>
          <w:tcPr>
            <w:tcW w:w="741" w:type="pct"/>
            <w:tcBorders>
              <w:top w:val="single" w:sz="4" w:space="0" w:color="auto"/>
              <w:left w:val="single" w:sz="4" w:space="0" w:color="auto"/>
              <w:bottom w:val="single" w:sz="4" w:space="0" w:color="auto"/>
              <w:right w:val="single" w:sz="4" w:space="0" w:color="auto"/>
            </w:tcBorders>
            <w:hideMark/>
          </w:tcPr>
          <w:p w14:paraId="727E2BCD"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20</w:t>
            </w:r>
          </w:p>
        </w:tc>
        <w:tc>
          <w:tcPr>
            <w:tcW w:w="870" w:type="pct"/>
            <w:tcBorders>
              <w:top w:val="single" w:sz="4" w:space="0" w:color="auto"/>
              <w:left w:val="single" w:sz="4" w:space="0" w:color="auto"/>
              <w:bottom w:val="single" w:sz="4" w:space="0" w:color="auto"/>
              <w:right w:val="single" w:sz="4" w:space="0" w:color="auto"/>
            </w:tcBorders>
            <w:hideMark/>
          </w:tcPr>
          <w:p w14:paraId="6D635D7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20</w:t>
            </w:r>
          </w:p>
        </w:tc>
      </w:tr>
      <w:tr w:rsidR="00BD23ED" w:rsidRPr="00D453B6" w14:paraId="655B9C3D"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06CFF65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занятия лекционного типа </w:t>
            </w:r>
          </w:p>
        </w:tc>
        <w:tc>
          <w:tcPr>
            <w:tcW w:w="741" w:type="pct"/>
            <w:tcBorders>
              <w:top w:val="single" w:sz="4" w:space="0" w:color="auto"/>
              <w:left w:val="single" w:sz="4" w:space="0" w:color="auto"/>
              <w:bottom w:val="single" w:sz="4" w:space="0" w:color="auto"/>
              <w:right w:val="single" w:sz="4" w:space="0" w:color="auto"/>
            </w:tcBorders>
            <w:hideMark/>
          </w:tcPr>
          <w:p w14:paraId="732B197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c>
          <w:tcPr>
            <w:tcW w:w="870" w:type="pct"/>
            <w:tcBorders>
              <w:top w:val="single" w:sz="4" w:space="0" w:color="auto"/>
              <w:left w:val="single" w:sz="4" w:space="0" w:color="auto"/>
              <w:bottom w:val="single" w:sz="4" w:space="0" w:color="auto"/>
              <w:right w:val="single" w:sz="4" w:space="0" w:color="auto"/>
            </w:tcBorders>
            <w:hideMark/>
          </w:tcPr>
          <w:p w14:paraId="577CAF3D"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r>
      <w:tr w:rsidR="00BD23ED" w:rsidRPr="00D453B6" w14:paraId="39AAE10C"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0685AB47"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741" w:type="pct"/>
            <w:tcBorders>
              <w:top w:val="single" w:sz="4" w:space="0" w:color="auto"/>
              <w:left w:val="single" w:sz="4" w:space="0" w:color="auto"/>
              <w:bottom w:val="single" w:sz="4" w:space="0" w:color="auto"/>
              <w:right w:val="single" w:sz="4" w:space="0" w:color="auto"/>
            </w:tcBorders>
            <w:hideMark/>
          </w:tcPr>
          <w:p w14:paraId="5108717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c>
          <w:tcPr>
            <w:tcW w:w="870" w:type="pct"/>
            <w:tcBorders>
              <w:top w:val="single" w:sz="4" w:space="0" w:color="auto"/>
              <w:left w:val="single" w:sz="4" w:space="0" w:color="auto"/>
              <w:bottom w:val="single" w:sz="4" w:space="0" w:color="auto"/>
              <w:right w:val="single" w:sz="4" w:space="0" w:color="auto"/>
            </w:tcBorders>
            <w:hideMark/>
          </w:tcPr>
          <w:p w14:paraId="4BF60F0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r>
      <w:tr w:rsidR="00BD23ED" w:rsidRPr="00D453B6" w14:paraId="1E6A7AF9"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6B8865F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практические занятия</w:t>
            </w:r>
          </w:p>
        </w:tc>
        <w:tc>
          <w:tcPr>
            <w:tcW w:w="741" w:type="pct"/>
            <w:tcBorders>
              <w:top w:val="single" w:sz="4" w:space="0" w:color="auto"/>
              <w:left w:val="single" w:sz="4" w:space="0" w:color="auto"/>
              <w:bottom w:val="single" w:sz="4" w:space="0" w:color="auto"/>
              <w:right w:val="single" w:sz="4" w:space="0" w:color="auto"/>
            </w:tcBorders>
            <w:hideMark/>
          </w:tcPr>
          <w:p w14:paraId="6ABCC869"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c>
          <w:tcPr>
            <w:tcW w:w="870" w:type="pct"/>
            <w:tcBorders>
              <w:top w:val="single" w:sz="4" w:space="0" w:color="auto"/>
              <w:left w:val="single" w:sz="4" w:space="0" w:color="auto"/>
              <w:bottom w:val="single" w:sz="4" w:space="0" w:color="auto"/>
              <w:right w:val="single" w:sz="4" w:space="0" w:color="auto"/>
            </w:tcBorders>
            <w:hideMark/>
          </w:tcPr>
          <w:p w14:paraId="676164F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r>
      <w:tr w:rsidR="00BD23ED" w:rsidRPr="00D453B6" w14:paraId="28E74EBA"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75FC5AE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лабораторные занятия</w:t>
            </w:r>
          </w:p>
        </w:tc>
        <w:tc>
          <w:tcPr>
            <w:tcW w:w="741" w:type="pct"/>
            <w:tcBorders>
              <w:top w:val="single" w:sz="4" w:space="0" w:color="auto"/>
              <w:left w:val="single" w:sz="4" w:space="0" w:color="auto"/>
              <w:bottom w:val="single" w:sz="4" w:space="0" w:color="auto"/>
              <w:right w:val="single" w:sz="4" w:space="0" w:color="auto"/>
            </w:tcBorders>
            <w:hideMark/>
          </w:tcPr>
          <w:p w14:paraId="6D373AF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870" w:type="pct"/>
            <w:tcBorders>
              <w:top w:val="single" w:sz="4" w:space="0" w:color="auto"/>
              <w:left w:val="single" w:sz="4" w:space="0" w:color="auto"/>
              <w:bottom w:val="single" w:sz="4" w:space="0" w:color="auto"/>
              <w:right w:val="single" w:sz="4" w:space="0" w:color="auto"/>
            </w:tcBorders>
            <w:hideMark/>
          </w:tcPr>
          <w:p w14:paraId="7ADDC54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BD23ED" w:rsidRPr="00D453B6" w14:paraId="089FB783"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4CC4061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741" w:type="pct"/>
            <w:tcBorders>
              <w:top w:val="single" w:sz="4" w:space="0" w:color="auto"/>
              <w:left w:val="single" w:sz="4" w:space="0" w:color="auto"/>
              <w:bottom w:val="single" w:sz="4" w:space="0" w:color="auto"/>
              <w:right w:val="single" w:sz="4" w:space="0" w:color="auto"/>
            </w:tcBorders>
            <w:hideMark/>
          </w:tcPr>
          <w:p w14:paraId="172B90D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870" w:type="pct"/>
            <w:tcBorders>
              <w:top w:val="single" w:sz="4" w:space="0" w:color="auto"/>
              <w:left w:val="single" w:sz="4" w:space="0" w:color="auto"/>
              <w:bottom w:val="single" w:sz="4" w:space="0" w:color="auto"/>
              <w:right w:val="single" w:sz="4" w:space="0" w:color="auto"/>
            </w:tcBorders>
            <w:hideMark/>
          </w:tcPr>
          <w:p w14:paraId="7D60E0D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BD23ED" w:rsidRPr="00D453B6" w14:paraId="50B4D55F"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724FD0A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Консультации</w:t>
            </w:r>
          </w:p>
        </w:tc>
        <w:tc>
          <w:tcPr>
            <w:tcW w:w="741" w:type="pct"/>
            <w:tcBorders>
              <w:top w:val="single" w:sz="4" w:space="0" w:color="auto"/>
              <w:left w:val="single" w:sz="4" w:space="0" w:color="auto"/>
              <w:bottom w:val="single" w:sz="4" w:space="0" w:color="auto"/>
              <w:right w:val="single" w:sz="4" w:space="0" w:color="auto"/>
            </w:tcBorders>
            <w:hideMark/>
          </w:tcPr>
          <w:p w14:paraId="7B04ECC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bookmarkStart w:id="103" w:name="_Toc100583239"/>
            <w:r w:rsidRPr="00D453B6">
              <w:rPr>
                <w:rFonts w:ascii="Times New Roman" w:hAnsi="Times New Roman" w:cs="Times New Roman"/>
                <w:bCs/>
                <w:sz w:val="26"/>
                <w:szCs w:val="26"/>
              </w:rPr>
              <w:t>0,5</w:t>
            </w:r>
            <w:bookmarkEnd w:id="103"/>
          </w:p>
        </w:tc>
        <w:tc>
          <w:tcPr>
            <w:tcW w:w="870" w:type="pct"/>
            <w:tcBorders>
              <w:top w:val="single" w:sz="4" w:space="0" w:color="auto"/>
              <w:left w:val="single" w:sz="4" w:space="0" w:color="auto"/>
              <w:bottom w:val="single" w:sz="4" w:space="0" w:color="auto"/>
              <w:right w:val="single" w:sz="4" w:space="0" w:color="auto"/>
            </w:tcBorders>
            <w:hideMark/>
          </w:tcPr>
          <w:p w14:paraId="06FDC68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bookmarkStart w:id="104" w:name="_Toc100583240"/>
            <w:r w:rsidRPr="00D453B6">
              <w:rPr>
                <w:rFonts w:ascii="Times New Roman" w:hAnsi="Times New Roman" w:cs="Times New Roman"/>
                <w:bCs/>
                <w:sz w:val="26"/>
                <w:szCs w:val="26"/>
              </w:rPr>
              <w:t>0,5</w:t>
            </w:r>
            <w:bookmarkEnd w:id="104"/>
          </w:p>
        </w:tc>
      </w:tr>
      <w:tr w:rsidR="00BD23ED" w:rsidRPr="00D453B6" w14:paraId="0D1C425F"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446A722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741" w:type="pct"/>
            <w:tcBorders>
              <w:top w:val="single" w:sz="4" w:space="0" w:color="auto"/>
              <w:left w:val="single" w:sz="4" w:space="0" w:color="auto"/>
              <w:bottom w:val="single" w:sz="4" w:space="0" w:color="auto"/>
              <w:right w:val="single" w:sz="4" w:space="0" w:color="auto"/>
            </w:tcBorders>
            <w:hideMark/>
          </w:tcPr>
          <w:p w14:paraId="42AB324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870" w:type="pct"/>
            <w:tcBorders>
              <w:top w:val="single" w:sz="4" w:space="0" w:color="auto"/>
              <w:left w:val="single" w:sz="4" w:space="0" w:color="auto"/>
              <w:bottom w:val="single" w:sz="4" w:space="0" w:color="auto"/>
              <w:right w:val="single" w:sz="4" w:space="0" w:color="auto"/>
            </w:tcBorders>
            <w:hideMark/>
          </w:tcPr>
          <w:p w14:paraId="3CB52A1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BD23ED" w:rsidRPr="00D453B6" w14:paraId="2D472219"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102AE8B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студентов всего, в том числе</w:t>
            </w:r>
          </w:p>
        </w:tc>
        <w:tc>
          <w:tcPr>
            <w:tcW w:w="741" w:type="pct"/>
            <w:tcBorders>
              <w:top w:val="single" w:sz="4" w:space="0" w:color="auto"/>
              <w:left w:val="single" w:sz="4" w:space="0" w:color="auto"/>
              <w:bottom w:val="single" w:sz="4" w:space="0" w:color="auto"/>
              <w:right w:val="single" w:sz="4" w:space="0" w:color="auto"/>
            </w:tcBorders>
            <w:hideMark/>
          </w:tcPr>
          <w:p w14:paraId="592E82C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87</w:t>
            </w:r>
          </w:p>
        </w:tc>
        <w:tc>
          <w:tcPr>
            <w:tcW w:w="870" w:type="pct"/>
            <w:tcBorders>
              <w:top w:val="single" w:sz="4" w:space="0" w:color="auto"/>
              <w:left w:val="single" w:sz="4" w:space="0" w:color="auto"/>
              <w:bottom w:val="single" w:sz="4" w:space="0" w:color="auto"/>
              <w:right w:val="single" w:sz="4" w:space="0" w:color="auto"/>
            </w:tcBorders>
            <w:hideMark/>
          </w:tcPr>
          <w:p w14:paraId="685C056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87</w:t>
            </w:r>
          </w:p>
        </w:tc>
      </w:tr>
      <w:tr w:rsidR="00BD23ED" w:rsidRPr="00D453B6" w14:paraId="731FF677"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1CF3D3F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подготовка курсовой работы</w:t>
            </w:r>
          </w:p>
        </w:tc>
        <w:tc>
          <w:tcPr>
            <w:tcW w:w="741" w:type="pct"/>
            <w:tcBorders>
              <w:top w:val="single" w:sz="4" w:space="0" w:color="auto"/>
              <w:left w:val="single" w:sz="4" w:space="0" w:color="auto"/>
              <w:bottom w:val="single" w:sz="4" w:space="0" w:color="auto"/>
              <w:right w:val="single" w:sz="4" w:space="0" w:color="auto"/>
            </w:tcBorders>
            <w:hideMark/>
          </w:tcPr>
          <w:p w14:paraId="5117EED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870" w:type="pct"/>
            <w:tcBorders>
              <w:top w:val="single" w:sz="4" w:space="0" w:color="auto"/>
              <w:left w:val="single" w:sz="4" w:space="0" w:color="auto"/>
              <w:bottom w:val="single" w:sz="4" w:space="0" w:color="auto"/>
              <w:right w:val="single" w:sz="4" w:space="0" w:color="auto"/>
            </w:tcBorders>
            <w:hideMark/>
          </w:tcPr>
          <w:p w14:paraId="1E31AF5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BD23ED" w:rsidRPr="00D453B6" w14:paraId="082CC94F"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2C3F21F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работа с конспектами лекций и(или) иными учебными материалами</w:t>
            </w:r>
          </w:p>
        </w:tc>
        <w:tc>
          <w:tcPr>
            <w:tcW w:w="741" w:type="pct"/>
            <w:tcBorders>
              <w:top w:val="single" w:sz="4" w:space="0" w:color="auto"/>
              <w:left w:val="single" w:sz="4" w:space="0" w:color="auto"/>
              <w:bottom w:val="single" w:sz="4" w:space="0" w:color="auto"/>
              <w:right w:val="single" w:sz="4" w:space="0" w:color="auto"/>
            </w:tcBorders>
            <w:hideMark/>
          </w:tcPr>
          <w:p w14:paraId="0D07394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w:t>
            </w:r>
          </w:p>
        </w:tc>
        <w:tc>
          <w:tcPr>
            <w:tcW w:w="870" w:type="pct"/>
            <w:tcBorders>
              <w:top w:val="single" w:sz="4" w:space="0" w:color="auto"/>
              <w:left w:val="single" w:sz="4" w:space="0" w:color="auto"/>
              <w:bottom w:val="single" w:sz="4" w:space="0" w:color="auto"/>
              <w:right w:val="single" w:sz="4" w:space="0" w:color="auto"/>
            </w:tcBorders>
            <w:hideMark/>
          </w:tcPr>
          <w:p w14:paraId="692D413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w:t>
            </w:r>
          </w:p>
        </w:tc>
      </w:tr>
      <w:tr w:rsidR="00BD23ED" w:rsidRPr="00D453B6" w14:paraId="1F63C3BD"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393390C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изучение основной и дополнительной литературы, источников Интернет</w:t>
            </w:r>
          </w:p>
        </w:tc>
        <w:tc>
          <w:tcPr>
            <w:tcW w:w="741" w:type="pct"/>
            <w:tcBorders>
              <w:top w:val="single" w:sz="4" w:space="0" w:color="auto"/>
              <w:left w:val="single" w:sz="4" w:space="0" w:color="auto"/>
              <w:bottom w:val="single" w:sz="4" w:space="0" w:color="auto"/>
              <w:right w:val="single" w:sz="4" w:space="0" w:color="auto"/>
            </w:tcBorders>
            <w:hideMark/>
          </w:tcPr>
          <w:p w14:paraId="0A44E04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23</w:t>
            </w:r>
          </w:p>
        </w:tc>
        <w:tc>
          <w:tcPr>
            <w:tcW w:w="870" w:type="pct"/>
            <w:tcBorders>
              <w:top w:val="single" w:sz="4" w:space="0" w:color="auto"/>
              <w:left w:val="single" w:sz="4" w:space="0" w:color="auto"/>
              <w:bottom w:val="single" w:sz="4" w:space="0" w:color="auto"/>
              <w:right w:val="single" w:sz="4" w:space="0" w:color="auto"/>
            </w:tcBorders>
            <w:hideMark/>
          </w:tcPr>
          <w:p w14:paraId="0F5DDFE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23</w:t>
            </w:r>
          </w:p>
        </w:tc>
      </w:tr>
      <w:tr w:rsidR="00BD23ED" w:rsidRPr="00D453B6" w14:paraId="6822FE7B"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5158F82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подготовка к практическим занятиям</w:t>
            </w:r>
          </w:p>
        </w:tc>
        <w:tc>
          <w:tcPr>
            <w:tcW w:w="741" w:type="pct"/>
            <w:tcBorders>
              <w:top w:val="single" w:sz="4" w:space="0" w:color="auto"/>
              <w:left w:val="single" w:sz="4" w:space="0" w:color="auto"/>
              <w:bottom w:val="single" w:sz="4" w:space="0" w:color="auto"/>
              <w:right w:val="single" w:sz="4" w:space="0" w:color="auto"/>
            </w:tcBorders>
            <w:hideMark/>
          </w:tcPr>
          <w:p w14:paraId="5D360AB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29</w:t>
            </w:r>
          </w:p>
        </w:tc>
        <w:tc>
          <w:tcPr>
            <w:tcW w:w="870" w:type="pct"/>
            <w:tcBorders>
              <w:top w:val="single" w:sz="4" w:space="0" w:color="auto"/>
              <w:left w:val="single" w:sz="4" w:space="0" w:color="auto"/>
              <w:bottom w:val="single" w:sz="4" w:space="0" w:color="auto"/>
              <w:right w:val="single" w:sz="4" w:space="0" w:color="auto"/>
            </w:tcBorders>
            <w:hideMark/>
          </w:tcPr>
          <w:p w14:paraId="7D4556E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29</w:t>
            </w:r>
          </w:p>
        </w:tc>
      </w:tr>
      <w:tr w:rsidR="00BD23ED" w:rsidRPr="00D453B6" w14:paraId="7B5F47B7"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2189A18E"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подготовка к текущему контролю и промежуточной аттестации</w:t>
            </w:r>
          </w:p>
        </w:tc>
        <w:tc>
          <w:tcPr>
            <w:tcW w:w="741" w:type="pct"/>
            <w:tcBorders>
              <w:top w:val="single" w:sz="4" w:space="0" w:color="auto"/>
              <w:left w:val="single" w:sz="4" w:space="0" w:color="auto"/>
              <w:bottom w:val="single" w:sz="4" w:space="0" w:color="auto"/>
              <w:right w:val="single" w:sz="4" w:space="0" w:color="auto"/>
            </w:tcBorders>
            <w:hideMark/>
          </w:tcPr>
          <w:p w14:paraId="38079B8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w:t>
            </w:r>
          </w:p>
        </w:tc>
        <w:tc>
          <w:tcPr>
            <w:tcW w:w="870" w:type="pct"/>
            <w:tcBorders>
              <w:top w:val="single" w:sz="4" w:space="0" w:color="auto"/>
              <w:left w:val="single" w:sz="4" w:space="0" w:color="auto"/>
              <w:bottom w:val="single" w:sz="4" w:space="0" w:color="auto"/>
              <w:right w:val="single" w:sz="4" w:space="0" w:color="auto"/>
            </w:tcBorders>
            <w:hideMark/>
          </w:tcPr>
          <w:p w14:paraId="16E5725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w:t>
            </w:r>
          </w:p>
        </w:tc>
      </w:tr>
      <w:tr w:rsidR="00BD23ED" w:rsidRPr="00D453B6" w14:paraId="2E0834C2" w14:textId="77777777" w:rsidTr="00BD23ED">
        <w:tc>
          <w:tcPr>
            <w:tcW w:w="3389" w:type="pct"/>
            <w:gridSpan w:val="2"/>
            <w:tcBorders>
              <w:top w:val="single" w:sz="4" w:space="0" w:color="auto"/>
              <w:left w:val="single" w:sz="4" w:space="0" w:color="auto"/>
              <w:bottom w:val="single" w:sz="4" w:space="0" w:color="auto"/>
              <w:right w:val="single" w:sz="4" w:space="0" w:color="auto"/>
            </w:tcBorders>
            <w:hideMark/>
          </w:tcPr>
          <w:p w14:paraId="114F43D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Промежуточная аттестация: </w:t>
            </w:r>
            <w:r w:rsidRPr="00D453B6">
              <w:rPr>
                <w:rFonts w:ascii="Times New Roman" w:hAnsi="Times New Roman" w:cs="Times New Roman"/>
                <w:bCs/>
                <w:i/>
                <w:sz w:val="26"/>
                <w:szCs w:val="26"/>
              </w:rPr>
              <w:t>экзамен</w:t>
            </w:r>
          </w:p>
        </w:tc>
        <w:tc>
          <w:tcPr>
            <w:tcW w:w="741" w:type="pct"/>
            <w:tcBorders>
              <w:top w:val="single" w:sz="4" w:space="0" w:color="auto"/>
              <w:left w:val="single" w:sz="4" w:space="0" w:color="auto"/>
              <w:bottom w:val="single" w:sz="4" w:space="0" w:color="auto"/>
              <w:right w:val="single" w:sz="4" w:space="0" w:color="auto"/>
            </w:tcBorders>
            <w:hideMark/>
          </w:tcPr>
          <w:p w14:paraId="28E9B15F"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c>
          <w:tcPr>
            <w:tcW w:w="870" w:type="pct"/>
            <w:tcBorders>
              <w:top w:val="single" w:sz="4" w:space="0" w:color="auto"/>
              <w:left w:val="single" w:sz="4" w:space="0" w:color="auto"/>
              <w:bottom w:val="single" w:sz="4" w:space="0" w:color="auto"/>
              <w:right w:val="single" w:sz="4" w:space="0" w:color="auto"/>
            </w:tcBorders>
            <w:hideMark/>
          </w:tcPr>
          <w:p w14:paraId="28465A70"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r>
      <w:tr w:rsidR="00BD23ED" w:rsidRPr="00D453B6" w14:paraId="6A8889A7" w14:textId="77777777" w:rsidTr="00BD23ED">
        <w:tc>
          <w:tcPr>
            <w:tcW w:w="1596" w:type="pct"/>
            <w:vMerge w:val="restart"/>
            <w:tcBorders>
              <w:top w:val="single" w:sz="4" w:space="0" w:color="auto"/>
              <w:left w:val="single" w:sz="4" w:space="0" w:color="auto"/>
              <w:bottom w:val="single" w:sz="4" w:space="0" w:color="auto"/>
              <w:right w:val="single" w:sz="4" w:space="0" w:color="auto"/>
            </w:tcBorders>
            <w:hideMark/>
          </w:tcPr>
          <w:p w14:paraId="0BDCC78D"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ИТОГО:</w:t>
            </w:r>
          </w:p>
        </w:tc>
        <w:tc>
          <w:tcPr>
            <w:tcW w:w="1793" w:type="pct"/>
            <w:tcBorders>
              <w:top w:val="single" w:sz="4" w:space="0" w:color="auto"/>
              <w:left w:val="single" w:sz="4" w:space="0" w:color="auto"/>
              <w:bottom w:val="single" w:sz="4" w:space="0" w:color="auto"/>
              <w:right w:val="single" w:sz="4" w:space="0" w:color="auto"/>
            </w:tcBorders>
            <w:hideMark/>
          </w:tcPr>
          <w:p w14:paraId="2FE0343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w:t>
            </w:r>
            <w:proofErr w:type="spellEnd"/>
            <w:r w:rsidRPr="00D453B6">
              <w:rPr>
                <w:rFonts w:ascii="Times New Roman" w:hAnsi="Times New Roman" w:cs="Times New Roman"/>
                <w:bCs/>
                <w:sz w:val="26"/>
                <w:szCs w:val="26"/>
              </w:rPr>
              <w:t>. часов</w:t>
            </w:r>
          </w:p>
        </w:tc>
        <w:tc>
          <w:tcPr>
            <w:tcW w:w="741" w:type="pct"/>
            <w:tcBorders>
              <w:top w:val="single" w:sz="4" w:space="0" w:color="auto"/>
              <w:left w:val="single" w:sz="4" w:space="0" w:color="auto"/>
              <w:bottom w:val="single" w:sz="4" w:space="0" w:color="auto"/>
              <w:right w:val="single" w:sz="4" w:space="0" w:color="auto"/>
            </w:tcBorders>
            <w:hideMark/>
          </w:tcPr>
          <w:p w14:paraId="4740844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c>
          <w:tcPr>
            <w:tcW w:w="870" w:type="pct"/>
            <w:tcBorders>
              <w:top w:val="single" w:sz="4" w:space="0" w:color="auto"/>
              <w:left w:val="single" w:sz="4" w:space="0" w:color="auto"/>
              <w:bottom w:val="single" w:sz="4" w:space="0" w:color="auto"/>
              <w:right w:val="single" w:sz="4" w:space="0" w:color="auto"/>
            </w:tcBorders>
            <w:hideMark/>
          </w:tcPr>
          <w:p w14:paraId="111EED7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r>
      <w:tr w:rsidR="00BD23ED" w:rsidRPr="00D453B6" w14:paraId="6A66B09A" w14:textId="77777777" w:rsidTr="00BD23ED">
        <w:tc>
          <w:tcPr>
            <w:tcW w:w="0" w:type="auto"/>
            <w:vMerge/>
            <w:tcBorders>
              <w:top w:val="single" w:sz="4" w:space="0" w:color="auto"/>
              <w:left w:val="single" w:sz="4" w:space="0" w:color="auto"/>
              <w:bottom w:val="single" w:sz="4" w:space="0" w:color="auto"/>
              <w:right w:val="single" w:sz="4" w:space="0" w:color="auto"/>
            </w:tcBorders>
            <w:vAlign w:val="center"/>
            <w:hideMark/>
          </w:tcPr>
          <w:p w14:paraId="1315B7F1"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tc>
        <w:tc>
          <w:tcPr>
            <w:tcW w:w="1793" w:type="pct"/>
            <w:tcBorders>
              <w:top w:val="single" w:sz="4" w:space="0" w:color="auto"/>
              <w:left w:val="single" w:sz="4" w:space="0" w:color="auto"/>
              <w:bottom w:val="single" w:sz="4" w:space="0" w:color="auto"/>
              <w:right w:val="single" w:sz="4" w:space="0" w:color="auto"/>
            </w:tcBorders>
            <w:hideMark/>
          </w:tcPr>
          <w:p w14:paraId="433E5E1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зач.ед</w:t>
            </w:r>
            <w:proofErr w:type="spellEnd"/>
            <w:r w:rsidRPr="00D453B6">
              <w:rPr>
                <w:rFonts w:ascii="Times New Roman" w:hAnsi="Times New Roman" w:cs="Times New Roman"/>
                <w:bCs/>
                <w:sz w:val="26"/>
                <w:szCs w:val="26"/>
              </w:rPr>
              <w:t>.</w:t>
            </w:r>
          </w:p>
        </w:tc>
        <w:tc>
          <w:tcPr>
            <w:tcW w:w="741" w:type="pct"/>
            <w:tcBorders>
              <w:top w:val="single" w:sz="4" w:space="0" w:color="auto"/>
              <w:left w:val="single" w:sz="4" w:space="0" w:color="auto"/>
              <w:bottom w:val="single" w:sz="4" w:space="0" w:color="auto"/>
              <w:right w:val="single" w:sz="4" w:space="0" w:color="auto"/>
            </w:tcBorders>
            <w:hideMark/>
          </w:tcPr>
          <w:p w14:paraId="4AAC3B0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c>
          <w:tcPr>
            <w:tcW w:w="870" w:type="pct"/>
            <w:tcBorders>
              <w:top w:val="single" w:sz="4" w:space="0" w:color="auto"/>
              <w:left w:val="single" w:sz="4" w:space="0" w:color="auto"/>
              <w:bottom w:val="single" w:sz="4" w:space="0" w:color="auto"/>
              <w:right w:val="single" w:sz="4" w:space="0" w:color="auto"/>
            </w:tcBorders>
            <w:hideMark/>
          </w:tcPr>
          <w:p w14:paraId="4C62190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r>
    </w:tbl>
    <w:p w14:paraId="0091F15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p w14:paraId="79E477EF"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bookmarkStart w:id="105" w:name="_Toc100583241"/>
      <w:r w:rsidRPr="00D453B6">
        <w:rPr>
          <w:rFonts w:ascii="Times New Roman" w:hAnsi="Times New Roman" w:cs="Times New Roman"/>
          <w:b/>
          <w:bCs/>
          <w:sz w:val="26"/>
          <w:szCs w:val="26"/>
        </w:rPr>
        <w:t>5. Содержание дисциплины, структурированное по темам (разделам) с указанием количества академических часов и видов учебных занятий</w:t>
      </w:r>
      <w:bookmarkEnd w:id="105"/>
    </w:p>
    <w:p w14:paraId="4CDA0A27"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p>
    <w:p w14:paraId="63C468FC"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bookmarkStart w:id="106" w:name="_Toc100583242"/>
      <w:r w:rsidRPr="00D453B6">
        <w:rPr>
          <w:rFonts w:ascii="Times New Roman" w:hAnsi="Times New Roman" w:cs="Times New Roman"/>
          <w:b/>
          <w:bCs/>
          <w:sz w:val="26"/>
          <w:szCs w:val="26"/>
        </w:rPr>
        <w:t>5.1. Содержание дисциплины</w:t>
      </w:r>
      <w:bookmarkEnd w:id="106"/>
    </w:p>
    <w:p w14:paraId="00FC7E31"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p>
    <w:p w14:paraId="7181CDD4"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Раздел 1. Теоретические и методологические основы теории принятия решений и управления рисками.</w:t>
      </w:r>
    </w:p>
    <w:p w14:paraId="1BC2286B"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Тема 1.1. Теория принятия решений как научная дисциплина</w:t>
      </w:r>
    </w:p>
    <w:p w14:paraId="0088F671" w14:textId="77777777" w:rsidR="00F25978"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Сущность, понятия и природа теории принятия решений. Управленческие решения и наука управления. Понятие о целях разработки управленческого решения. Роль управленческого решения в процессе деятельности организации и повышении ее эффективности. Функции решения в методологии и организации процесса управления. Информация об объективных и субъективных, внешних и внутренних факторах, влияющих на процесс разработки решений. Критерии и ресурсные ограничения в </w:t>
      </w:r>
      <w:r w:rsidRPr="00D453B6">
        <w:rPr>
          <w:rFonts w:ascii="Times New Roman" w:hAnsi="Times New Roman" w:cs="Times New Roman"/>
          <w:bCs/>
          <w:sz w:val="26"/>
          <w:szCs w:val="26"/>
        </w:rPr>
        <w:lastRenderedPageBreak/>
        <w:t>задаче принятия решения. Целевая ориентация управленческих решений. Теоретические концепции управленческих решений.</w:t>
      </w:r>
      <w:r w:rsidR="00F25978">
        <w:rPr>
          <w:rFonts w:ascii="Times New Roman" w:hAnsi="Times New Roman" w:cs="Times New Roman"/>
          <w:bCs/>
          <w:sz w:val="26"/>
          <w:szCs w:val="26"/>
        </w:rPr>
        <w:t xml:space="preserve"> </w:t>
      </w:r>
    </w:p>
    <w:p w14:paraId="2058BADB" w14:textId="06478369"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1.2. Методология разработки управленческих решений </w:t>
      </w:r>
    </w:p>
    <w:p w14:paraId="07052846"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Методологические основы принятия решений. Бухгалтерская (финансовая) отчетность для принятия управленческих решений. Основные методологические подходы к разработке управленческих решений (системный, комплексный, динамический, процессный, маркетинговый, поведенческий, нормативный, ситуационный, информационный, экономический подход). Классификация управленческих решений. Факторы управленческих решений. Основные методы принятия решений: простые, вероятностно-статистические, экспертные.</w:t>
      </w:r>
    </w:p>
    <w:p w14:paraId="6BE6A832"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p w14:paraId="0ACF6ACC"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1.3. Управленческие решения в условиях риска и неопределенности </w:t>
      </w:r>
    </w:p>
    <w:p w14:paraId="5240C57D"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Объективные и субъективные причины существования риска. Взаимосвязь риска и эффективности управления. Принятие управленческих решений в условиях неопределенности экономической среды. Стратегические и концептуальные неопределенности. Принятия решений в условиях стратегических неопределенностей. Методы теории статистических решений, теории игр и минимакса. Принципы минимакса. Принятия решений в условиях концептуальных неопределенностей. Принятие решений в расплывчатых условиях. Расплывчатые цели, ограничения и решения. </w:t>
      </w:r>
    </w:p>
    <w:p w14:paraId="19E51ACA"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Количественные и качественные методы анализа рисков. Организация управления рисками. Принципы принятия решений об управлении рисками. Психологические аспекты принятия решений в рисковых ситуациях. Коммуникация риска.</w:t>
      </w:r>
    </w:p>
    <w:p w14:paraId="05416AB6"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p>
    <w:p w14:paraId="39A78BDA"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Раздел 2. Стратегия и тактика принятия обоснованных решений и управление рисками.</w:t>
      </w:r>
    </w:p>
    <w:p w14:paraId="6BAD0BD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 xml:space="preserve">Тема 2.1. Рисковые решения и основные направления снижения риска банкротства </w:t>
      </w:r>
    </w:p>
    <w:p w14:paraId="68AB917D"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Законодательство РФ о банкротстве организаций. Основные методы прогнозирования риска банкротства организаций. Финансово-экономическое состояние организации и риск банкротства. Анализ и оценка финансовой, бухгалтерской и иной информации для принятия решений по управлению рисками. Основные направления восстановления платежеспособности и снижения риска банкротства организаций.</w:t>
      </w:r>
    </w:p>
    <w:p w14:paraId="18F961B9"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p>
    <w:p w14:paraId="3226AC9B" w14:textId="77777777" w:rsidR="00BD23ED" w:rsidRPr="00D453B6" w:rsidRDefault="00BD23ED" w:rsidP="00D453B6">
      <w:pPr>
        <w:spacing w:after="0" w:line="240" w:lineRule="auto"/>
        <w:contextualSpacing/>
        <w:jc w:val="both"/>
        <w:rPr>
          <w:rFonts w:ascii="Times New Roman" w:hAnsi="Times New Roman" w:cs="Times New Roman"/>
          <w:b/>
          <w:bCs/>
          <w:sz w:val="26"/>
          <w:szCs w:val="26"/>
          <w:u w:val="single"/>
        </w:rPr>
      </w:pPr>
      <w:r w:rsidRPr="00D453B6">
        <w:rPr>
          <w:rFonts w:ascii="Times New Roman" w:hAnsi="Times New Roman" w:cs="Times New Roman"/>
          <w:b/>
          <w:bCs/>
          <w:sz w:val="26"/>
          <w:szCs w:val="26"/>
        </w:rPr>
        <w:t xml:space="preserve">Тема 2.2. Модели оценки и прогнозирования риска банкротства организации </w:t>
      </w:r>
    </w:p>
    <w:p w14:paraId="10B88B35"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Зарубежные модели прогнозирования риска финансовой несостоятельности (банкротства) организаций, как оптимальные способы принятия управленческих решений. Пятифакторная модель </w:t>
      </w:r>
      <w:r w:rsidRPr="00D453B6">
        <w:rPr>
          <w:rFonts w:ascii="Times New Roman" w:hAnsi="Times New Roman" w:cs="Times New Roman"/>
          <w:bCs/>
          <w:sz w:val="26"/>
          <w:szCs w:val="26"/>
          <w:lang w:val="en-US"/>
        </w:rPr>
        <w:t>Z</w:t>
      </w:r>
      <w:r w:rsidRPr="00D453B6">
        <w:rPr>
          <w:rFonts w:ascii="Times New Roman" w:hAnsi="Times New Roman" w:cs="Times New Roman"/>
          <w:bCs/>
          <w:sz w:val="26"/>
          <w:szCs w:val="26"/>
        </w:rPr>
        <w:t>-счета Э. Альтмана и форма её применения при прогнозировании риска. Трёхфакторная модель фирмы «</w:t>
      </w:r>
      <w:r w:rsidRPr="00D453B6">
        <w:rPr>
          <w:rFonts w:ascii="Times New Roman" w:hAnsi="Times New Roman" w:cs="Times New Roman"/>
          <w:bCs/>
          <w:sz w:val="26"/>
          <w:szCs w:val="26"/>
          <w:lang w:val="en-US"/>
        </w:rPr>
        <w:t>Du</w:t>
      </w:r>
      <w:r w:rsidRPr="00D453B6">
        <w:rPr>
          <w:rFonts w:ascii="Times New Roman" w:hAnsi="Times New Roman" w:cs="Times New Roman"/>
          <w:bCs/>
          <w:sz w:val="26"/>
          <w:szCs w:val="26"/>
        </w:rPr>
        <w:t xml:space="preserve"> </w:t>
      </w:r>
      <w:r w:rsidRPr="00D453B6">
        <w:rPr>
          <w:rFonts w:ascii="Times New Roman" w:hAnsi="Times New Roman" w:cs="Times New Roman"/>
          <w:bCs/>
          <w:sz w:val="26"/>
          <w:szCs w:val="26"/>
          <w:lang w:val="en-US"/>
        </w:rPr>
        <w:t>Pont</w:t>
      </w:r>
      <w:r w:rsidRPr="00D453B6">
        <w:rPr>
          <w:rFonts w:ascii="Times New Roman" w:hAnsi="Times New Roman" w:cs="Times New Roman"/>
          <w:bCs/>
          <w:sz w:val="26"/>
          <w:szCs w:val="26"/>
        </w:rPr>
        <w:t xml:space="preserve">» и форма её применения при прогнозировании риска. Пятифакторная модель У. </w:t>
      </w:r>
      <w:proofErr w:type="spellStart"/>
      <w:r w:rsidRPr="00D453B6">
        <w:rPr>
          <w:rFonts w:ascii="Times New Roman" w:hAnsi="Times New Roman" w:cs="Times New Roman"/>
          <w:bCs/>
          <w:sz w:val="26"/>
          <w:szCs w:val="26"/>
        </w:rPr>
        <w:t>Бивера</w:t>
      </w:r>
      <w:proofErr w:type="spellEnd"/>
      <w:r w:rsidRPr="00D453B6">
        <w:rPr>
          <w:rFonts w:ascii="Times New Roman" w:hAnsi="Times New Roman" w:cs="Times New Roman"/>
          <w:bCs/>
          <w:sz w:val="26"/>
          <w:szCs w:val="26"/>
        </w:rPr>
        <w:t xml:space="preserve"> и форма её применения при прогнозировании риска. </w:t>
      </w:r>
    </w:p>
    <w:p w14:paraId="12C11C04"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Двухфакторная Российская модель и форма её применения при прогнозировании риска. Российские модели количественной оценки и прогнозирования риска финансовой несостоятельности (банкротства организаций).</w:t>
      </w:r>
    </w:p>
    <w:p w14:paraId="155C7BEE"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p>
    <w:p w14:paraId="180B0EF6" w14:textId="77777777" w:rsidR="00BD23ED" w:rsidRPr="00D453B6" w:rsidRDefault="00BD23E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2.3. Основные этапы и методы управления рисками</w:t>
      </w:r>
    </w:p>
    <w:p w14:paraId="7B49C15D"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Основные этапы управления рисками. Методы снижения рисков. Страхование и хеджирование рисков бизнеса. </w:t>
      </w:r>
    </w:p>
    <w:p w14:paraId="578C105C"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Страхование как метод управления рисками бизнеса. Полное и частичное страхование рисков. Основные преимущества страхования как метода управления риском. Критерии выбора страховой компании. Резервирование как метод управления рисками. Способы формирования резервного фонда. Экономические и управленческие преимущества и недостатки самострахования как метода управления риском-страхования. Диверсификация как метод управления риском. Лимитирование как метод управления риском. Уклонение как метод управления риском. Положительные и отрицательные стороны </w:t>
      </w:r>
      <w:proofErr w:type="spellStart"/>
      <w:r w:rsidRPr="00D453B6">
        <w:rPr>
          <w:rFonts w:ascii="Times New Roman" w:hAnsi="Times New Roman" w:cs="Times New Roman"/>
          <w:bCs/>
          <w:sz w:val="26"/>
          <w:szCs w:val="26"/>
        </w:rPr>
        <w:t>избежания</w:t>
      </w:r>
      <w:proofErr w:type="spellEnd"/>
      <w:r w:rsidRPr="00D453B6">
        <w:rPr>
          <w:rFonts w:ascii="Times New Roman" w:hAnsi="Times New Roman" w:cs="Times New Roman"/>
          <w:bCs/>
          <w:sz w:val="26"/>
          <w:szCs w:val="26"/>
        </w:rPr>
        <w:t xml:space="preserve"> риска.</w:t>
      </w:r>
    </w:p>
    <w:p w14:paraId="335C71C3"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Виды хеджирования финансовых рисков. Хеджирование с использованием </w:t>
      </w:r>
      <w:proofErr w:type="spellStart"/>
      <w:r w:rsidRPr="00D453B6">
        <w:rPr>
          <w:rFonts w:ascii="Times New Roman" w:hAnsi="Times New Roman" w:cs="Times New Roman"/>
          <w:bCs/>
          <w:sz w:val="26"/>
          <w:szCs w:val="26"/>
        </w:rPr>
        <w:t>фъючерсных</w:t>
      </w:r>
      <w:proofErr w:type="spellEnd"/>
      <w:r w:rsidRPr="00D453B6">
        <w:rPr>
          <w:rFonts w:ascii="Times New Roman" w:hAnsi="Times New Roman" w:cs="Times New Roman"/>
          <w:bCs/>
          <w:sz w:val="26"/>
          <w:szCs w:val="26"/>
        </w:rPr>
        <w:t xml:space="preserve"> контрактов, опционов, операции своп.</w:t>
      </w:r>
    </w:p>
    <w:p w14:paraId="7C852598" w14:textId="77777777" w:rsidR="00BD23ED" w:rsidRPr="00D453B6" w:rsidRDefault="00BD23ED" w:rsidP="00D453B6">
      <w:pPr>
        <w:spacing w:after="0" w:line="240" w:lineRule="auto"/>
        <w:contextualSpacing/>
        <w:jc w:val="both"/>
        <w:rPr>
          <w:rFonts w:ascii="Times New Roman" w:hAnsi="Times New Roman" w:cs="Times New Roman"/>
          <w:bCs/>
          <w:sz w:val="26"/>
          <w:szCs w:val="26"/>
        </w:rPr>
      </w:pPr>
    </w:p>
    <w:p w14:paraId="1B003DAB" w14:textId="77777777" w:rsidR="009757E6" w:rsidRPr="00D453B6" w:rsidRDefault="009757E6" w:rsidP="00D453B6">
      <w:pPr>
        <w:spacing w:after="0" w:line="240" w:lineRule="auto"/>
        <w:contextualSpacing/>
        <w:jc w:val="both"/>
        <w:rPr>
          <w:rFonts w:ascii="Times New Roman" w:hAnsi="Times New Roman" w:cs="Times New Roman"/>
          <w:bCs/>
          <w:sz w:val="26"/>
          <w:szCs w:val="26"/>
        </w:rPr>
      </w:pPr>
    </w:p>
    <w:p w14:paraId="734A8FED" w14:textId="77777777" w:rsidR="009757E6" w:rsidRPr="00D453B6" w:rsidRDefault="009757E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BD23ED" w:rsidRPr="00D453B6">
        <w:rPr>
          <w:rFonts w:ascii="Times New Roman" w:hAnsi="Times New Roman" w:cs="Times New Roman"/>
          <w:bCs/>
          <w:sz w:val="26"/>
          <w:szCs w:val="26"/>
        </w:rPr>
        <w:t xml:space="preserve"> экзамен </w:t>
      </w:r>
    </w:p>
    <w:p w14:paraId="0E8069E4" w14:textId="2162EF5F" w:rsidR="009757E6" w:rsidRDefault="009757E6" w:rsidP="00D453B6">
      <w:pPr>
        <w:spacing w:after="0" w:line="240" w:lineRule="auto"/>
        <w:contextualSpacing/>
        <w:jc w:val="both"/>
        <w:rPr>
          <w:rFonts w:ascii="Times New Roman" w:hAnsi="Times New Roman" w:cs="Times New Roman"/>
          <w:bCs/>
          <w:sz w:val="26"/>
          <w:szCs w:val="26"/>
        </w:rPr>
      </w:pPr>
    </w:p>
    <w:p w14:paraId="6B85CA54" w14:textId="06AFF46A" w:rsidR="00F25978" w:rsidRDefault="00F25978" w:rsidP="00D453B6">
      <w:pPr>
        <w:spacing w:after="0" w:line="240" w:lineRule="auto"/>
        <w:contextualSpacing/>
        <w:jc w:val="both"/>
        <w:rPr>
          <w:rFonts w:ascii="Times New Roman" w:hAnsi="Times New Roman" w:cs="Times New Roman"/>
          <w:bCs/>
          <w:sz w:val="26"/>
          <w:szCs w:val="26"/>
        </w:rPr>
      </w:pPr>
    </w:p>
    <w:p w14:paraId="274033FE" w14:textId="65175490" w:rsidR="00F25978" w:rsidRDefault="00F25978" w:rsidP="00D453B6">
      <w:pPr>
        <w:spacing w:after="0" w:line="240" w:lineRule="auto"/>
        <w:contextualSpacing/>
        <w:jc w:val="both"/>
        <w:rPr>
          <w:rFonts w:ascii="Times New Roman" w:hAnsi="Times New Roman" w:cs="Times New Roman"/>
          <w:bCs/>
          <w:sz w:val="26"/>
          <w:szCs w:val="26"/>
        </w:rPr>
      </w:pPr>
    </w:p>
    <w:p w14:paraId="4B14087B" w14:textId="5A962D4D" w:rsidR="00F25978" w:rsidRDefault="00F25978" w:rsidP="00D453B6">
      <w:pPr>
        <w:spacing w:after="0" w:line="240" w:lineRule="auto"/>
        <w:contextualSpacing/>
        <w:jc w:val="both"/>
        <w:rPr>
          <w:rFonts w:ascii="Times New Roman" w:hAnsi="Times New Roman" w:cs="Times New Roman"/>
          <w:bCs/>
          <w:sz w:val="26"/>
          <w:szCs w:val="26"/>
        </w:rPr>
      </w:pPr>
    </w:p>
    <w:p w14:paraId="4E54BBE9" w14:textId="23B9CACA" w:rsidR="00F25978" w:rsidRDefault="00F25978" w:rsidP="00D453B6">
      <w:pPr>
        <w:spacing w:after="0" w:line="240" w:lineRule="auto"/>
        <w:contextualSpacing/>
        <w:jc w:val="both"/>
        <w:rPr>
          <w:rFonts w:ascii="Times New Roman" w:hAnsi="Times New Roman" w:cs="Times New Roman"/>
          <w:bCs/>
          <w:sz w:val="26"/>
          <w:szCs w:val="26"/>
        </w:rPr>
      </w:pPr>
    </w:p>
    <w:p w14:paraId="29A56580" w14:textId="4933A93B" w:rsidR="00F25978" w:rsidRDefault="00F25978" w:rsidP="00D453B6">
      <w:pPr>
        <w:spacing w:after="0" w:line="240" w:lineRule="auto"/>
        <w:contextualSpacing/>
        <w:jc w:val="both"/>
        <w:rPr>
          <w:rFonts w:ascii="Times New Roman" w:hAnsi="Times New Roman" w:cs="Times New Roman"/>
          <w:bCs/>
          <w:sz w:val="26"/>
          <w:szCs w:val="26"/>
        </w:rPr>
      </w:pPr>
    </w:p>
    <w:p w14:paraId="5DF00C15" w14:textId="5D0C5EB0" w:rsidR="00F25978" w:rsidRDefault="00F25978" w:rsidP="00D453B6">
      <w:pPr>
        <w:spacing w:after="0" w:line="240" w:lineRule="auto"/>
        <w:contextualSpacing/>
        <w:jc w:val="both"/>
        <w:rPr>
          <w:rFonts w:ascii="Times New Roman" w:hAnsi="Times New Roman" w:cs="Times New Roman"/>
          <w:bCs/>
          <w:sz w:val="26"/>
          <w:szCs w:val="26"/>
        </w:rPr>
      </w:pPr>
    </w:p>
    <w:p w14:paraId="3E9976B4" w14:textId="206BBF65" w:rsidR="00F25978" w:rsidRDefault="00F25978" w:rsidP="00D453B6">
      <w:pPr>
        <w:spacing w:after="0" w:line="240" w:lineRule="auto"/>
        <w:contextualSpacing/>
        <w:jc w:val="both"/>
        <w:rPr>
          <w:rFonts w:ascii="Times New Roman" w:hAnsi="Times New Roman" w:cs="Times New Roman"/>
          <w:bCs/>
          <w:sz w:val="26"/>
          <w:szCs w:val="26"/>
        </w:rPr>
      </w:pPr>
    </w:p>
    <w:p w14:paraId="609A3DA9" w14:textId="183C7089" w:rsidR="00F25978" w:rsidRDefault="00F25978" w:rsidP="00D453B6">
      <w:pPr>
        <w:spacing w:after="0" w:line="240" w:lineRule="auto"/>
        <w:contextualSpacing/>
        <w:jc w:val="both"/>
        <w:rPr>
          <w:rFonts w:ascii="Times New Roman" w:hAnsi="Times New Roman" w:cs="Times New Roman"/>
          <w:bCs/>
          <w:sz w:val="26"/>
          <w:szCs w:val="26"/>
        </w:rPr>
      </w:pPr>
    </w:p>
    <w:p w14:paraId="61B60013" w14:textId="1E2DBD9C" w:rsidR="00F25978" w:rsidRDefault="00F25978" w:rsidP="00D453B6">
      <w:pPr>
        <w:spacing w:after="0" w:line="240" w:lineRule="auto"/>
        <w:contextualSpacing/>
        <w:jc w:val="both"/>
        <w:rPr>
          <w:rFonts w:ascii="Times New Roman" w:hAnsi="Times New Roman" w:cs="Times New Roman"/>
          <w:bCs/>
          <w:sz w:val="26"/>
          <w:szCs w:val="26"/>
        </w:rPr>
      </w:pPr>
    </w:p>
    <w:p w14:paraId="5BCFC1F1" w14:textId="4C502433" w:rsidR="00F25978" w:rsidRDefault="00F25978" w:rsidP="00D453B6">
      <w:pPr>
        <w:spacing w:after="0" w:line="240" w:lineRule="auto"/>
        <w:contextualSpacing/>
        <w:jc w:val="both"/>
        <w:rPr>
          <w:rFonts w:ascii="Times New Roman" w:hAnsi="Times New Roman" w:cs="Times New Roman"/>
          <w:bCs/>
          <w:sz w:val="26"/>
          <w:szCs w:val="26"/>
        </w:rPr>
      </w:pPr>
    </w:p>
    <w:p w14:paraId="398996B7" w14:textId="6E67AA51" w:rsidR="00F25978" w:rsidRDefault="00F25978" w:rsidP="00D453B6">
      <w:pPr>
        <w:spacing w:after="0" w:line="240" w:lineRule="auto"/>
        <w:contextualSpacing/>
        <w:jc w:val="both"/>
        <w:rPr>
          <w:rFonts w:ascii="Times New Roman" w:hAnsi="Times New Roman" w:cs="Times New Roman"/>
          <w:bCs/>
          <w:sz w:val="26"/>
          <w:szCs w:val="26"/>
        </w:rPr>
      </w:pPr>
    </w:p>
    <w:p w14:paraId="19FDDC57" w14:textId="3AFAB346" w:rsidR="00F25978" w:rsidRDefault="00F25978" w:rsidP="00D453B6">
      <w:pPr>
        <w:spacing w:after="0" w:line="240" w:lineRule="auto"/>
        <w:contextualSpacing/>
        <w:jc w:val="both"/>
        <w:rPr>
          <w:rFonts w:ascii="Times New Roman" w:hAnsi="Times New Roman" w:cs="Times New Roman"/>
          <w:bCs/>
          <w:sz w:val="26"/>
          <w:szCs w:val="26"/>
        </w:rPr>
      </w:pPr>
    </w:p>
    <w:p w14:paraId="3EBC4AB6" w14:textId="588B107E" w:rsidR="00F25978" w:rsidRDefault="00F25978" w:rsidP="00D453B6">
      <w:pPr>
        <w:spacing w:after="0" w:line="240" w:lineRule="auto"/>
        <w:contextualSpacing/>
        <w:jc w:val="both"/>
        <w:rPr>
          <w:rFonts w:ascii="Times New Roman" w:hAnsi="Times New Roman" w:cs="Times New Roman"/>
          <w:bCs/>
          <w:sz w:val="26"/>
          <w:szCs w:val="26"/>
        </w:rPr>
      </w:pPr>
    </w:p>
    <w:p w14:paraId="6A048C96" w14:textId="4B923606" w:rsidR="00F25978" w:rsidRDefault="00F25978" w:rsidP="00D453B6">
      <w:pPr>
        <w:spacing w:after="0" w:line="240" w:lineRule="auto"/>
        <w:contextualSpacing/>
        <w:jc w:val="both"/>
        <w:rPr>
          <w:rFonts w:ascii="Times New Roman" w:hAnsi="Times New Roman" w:cs="Times New Roman"/>
          <w:bCs/>
          <w:sz w:val="26"/>
          <w:szCs w:val="26"/>
        </w:rPr>
      </w:pPr>
    </w:p>
    <w:p w14:paraId="432F74B9" w14:textId="0E9DB04E" w:rsidR="00F25978" w:rsidRDefault="00F25978" w:rsidP="00D453B6">
      <w:pPr>
        <w:spacing w:after="0" w:line="240" w:lineRule="auto"/>
        <w:contextualSpacing/>
        <w:jc w:val="both"/>
        <w:rPr>
          <w:rFonts w:ascii="Times New Roman" w:hAnsi="Times New Roman" w:cs="Times New Roman"/>
          <w:bCs/>
          <w:sz w:val="26"/>
          <w:szCs w:val="26"/>
        </w:rPr>
      </w:pPr>
    </w:p>
    <w:p w14:paraId="528164AB" w14:textId="48FFE723" w:rsidR="00F25978" w:rsidRDefault="00F25978" w:rsidP="00D453B6">
      <w:pPr>
        <w:spacing w:after="0" w:line="240" w:lineRule="auto"/>
        <w:contextualSpacing/>
        <w:jc w:val="both"/>
        <w:rPr>
          <w:rFonts w:ascii="Times New Roman" w:hAnsi="Times New Roman" w:cs="Times New Roman"/>
          <w:bCs/>
          <w:sz w:val="26"/>
          <w:szCs w:val="26"/>
        </w:rPr>
      </w:pPr>
    </w:p>
    <w:p w14:paraId="1C52FC97" w14:textId="36B0DC49" w:rsidR="00F25978" w:rsidRDefault="00F25978" w:rsidP="00D453B6">
      <w:pPr>
        <w:spacing w:after="0" w:line="240" w:lineRule="auto"/>
        <w:contextualSpacing/>
        <w:jc w:val="both"/>
        <w:rPr>
          <w:rFonts w:ascii="Times New Roman" w:hAnsi="Times New Roman" w:cs="Times New Roman"/>
          <w:bCs/>
          <w:sz w:val="26"/>
          <w:szCs w:val="26"/>
        </w:rPr>
      </w:pPr>
    </w:p>
    <w:p w14:paraId="39FFB589" w14:textId="21E41A85" w:rsidR="00F25978" w:rsidRDefault="00F25978" w:rsidP="00D453B6">
      <w:pPr>
        <w:spacing w:after="0" w:line="240" w:lineRule="auto"/>
        <w:contextualSpacing/>
        <w:jc w:val="both"/>
        <w:rPr>
          <w:rFonts w:ascii="Times New Roman" w:hAnsi="Times New Roman" w:cs="Times New Roman"/>
          <w:bCs/>
          <w:sz w:val="26"/>
          <w:szCs w:val="26"/>
        </w:rPr>
      </w:pPr>
    </w:p>
    <w:p w14:paraId="46DA1A50" w14:textId="3830392B" w:rsidR="00F25978" w:rsidRDefault="00F25978" w:rsidP="00D453B6">
      <w:pPr>
        <w:spacing w:after="0" w:line="240" w:lineRule="auto"/>
        <w:contextualSpacing/>
        <w:jc w:val="both"/>
        <w:rPr>
          <w:rFonts w:ascii="Times New Roman" w:hAnsi="Times New Roman" w:cs="Times New Roman"/>
          <w:bCs/>
          <w:sz w:val="26"/>
          <w:szCs w:val="26"/>
        </w:rPr>
      </w:pPr>
    </w:p>
    <w:p w14:paraId="2D0DF2C0" w14:textId="0B267836" w:rsidR="00F25978" w:rsidRDefault="00F25978" w:rsidP="00D453B6">
      <w:pPr>
        <w:spacing w:after="0" w:line="240" w:lineRule="auto"/>
        <w:contextualSpacing/>
        <w:jc w:val="both"/>
        <w:rPr>
          <w:rFonts w:ascii="Times New Roman" w:hAnsi="Times New Roman" w:cs="Times New Roman"/>
          <w:bCs/>
          <w:sz w:val="26"/>
          <w:szCs w:val="26"/>
        </w:rPr>
      </w:pPr>
    </w:p>
    <w:p w14:paraId="5DDE5588" w14:textId="358418CD" w:rsidR="00F25978" w:rsidRDefault="00F25978" w:rsidP="00D453B6">
      <w:pPr>
        <w:spacing w:after="0" w:line="240" w:lineRule="auto"/>
        <w:contextualSpacing/>
        <w:jc w:val="both"/>
        <w:rPr>
          <w:rFonts w:ascii="Times New Roman" w:hAnsi="Times New Roman" w:cs="Times New Roman"/>
          <w:bCs/>
          <w:sz w:val="26"/>
          <w:szCs w:val="26"/>
        </w:rPr>
      </w:pPr>
    </w:p>
    <w:p w14:paraId="27B83482" w14:textId="60C3365E" w:rsidR="00F25978" w:rsidRDefault="00F25978" w:rsidP="00D453B6">
      <w:pPr>
        <w:spacing w:after="0" w:line="240" w:lineRule="auto"/>
        <w:contextualSpacing/>
        <w:jc w:val="both"/>
        <w:rPr>
          <w:rFonts w:ascii="Times New Roman" w:hAnsi="Times New Roman" w:cs="Times New Roman"/>
          <w:bCs/>
          <w:sz w:val="26"/>
          <w:szCs w:val="26"/>
        </w:rPr>
      </w:pPr>
    </w:p>
    <w:p w14:paraId="3C099781" w14:textId="57060428" w:rsidR="00F25978" w:rsidRDefault="00F25978" w:rsidP="00D453B6">
      <w:pPr>
        <w:spacing w:after="0" w:line="240" w:lineRule="auto"/>
        <w:contextualSpacing/>
        <w:jc w:val="both"/>
        <w:rPr>
          <w:rFonts w:ascii="Times New Roman" w:hAnsi="Times New Roman" w:cs="Times New Roman"/>
          <w:bCs/>
          <w:sz w:val="26"/>
          <w:szCs w:val="26"/>
        </w:rPr>
      </w:pPr>
    </w:p>
    <w:p w14:paraId="1CDA59A3" w14:textId="7FAD734A" w:rsidR="00F25978" w:rsidRDefault="00F25978" w:rsidP="00D453B6">
      <w:pPr>
        <w:spacing w:after="0" w:line="240" w:lineRule="auto"/>
        <w:contextualSpacing/>
        <w:jc w:val="both"/>
        <w:rPr>
          <w:rFonts w:ascii="Times New Roman" w:hAnsi="Times New Roman" w:cs="Times New Roman"/>
          <w:bCs/>
          <w:sz w:val="26"/>
          <w:szCs w:val="26"/>
        </w:rPr>
      </w:pPr>
    </w:p>
    <w:p w14:paraId="3C2CDD1D" w14:textId="202B657F" w:rsidR="00F25978" w:rsidRDefault="00F25978" w:rsidP="00D453B6">
      <w:pPr>
        <w:spacing w:after="0" w:line="240" w:lineRule="auto"/>
        <w:contextualSpacing/>
        <w:jc w:val="both"/>
        <w:rPr>
          <w:rFonts w:ascii="Times New Roman" w:hAnsi="Times New Roman" w:cs="Times New Roman"/>
          <w:bCs/>
          <w:sz w:val="26"/>
          <w:szCs w:val="26"/>
        </w:rPr>
      </w:pPr>
    </w:p>
    <w:p w14:paraId="3BE18950" w14:textId="565D832D" w:rsidR="00F25978" w:rsidRDefault="00F25978" w:rsidP="00D453B6">
      <w:pPr>
        <w:spacing w:after="0" w:line="240" w:lineRule="auto"/>
        <w:contextualSpacing/>
        <w:jc w:val="both"/>
        <w:rPr>
          <w:rFonts w:ascii="Times New Roman" w:hAnsi="Times New Roman" w:cs="Times New Roman"/>
          <w:bCs/>
          <w:sz w:val="26"/>
          <w:szCs w:val="26"/>
        </w:rPr>
      </w:pPr>
    </w:p>
    <w:p w14:paraId="5C7E2944" w14:textId="6F020053" w:rsidR="00F25978" w:rsidRDefault="00F25978" w:rsidP="00D453B6">
      <w:pPr>
        <w:spacing w:after="0" w:line="240" w:lineRule="auto"/>
        <w:contextualSpacing/>
        <w:jc w:val="both"/>
        <w:rPr>
          <w:rFonts w:ascii="Times New Roman" w:hAnsi="Times New Roman" w:cs="Times New Roman"/>
          <w:bCs/>
          <w:sz w:val="26"/>
          <w:szCs w:val="26"/>
        </w:rPr>
      </w:pPr>
    </w:p>
    <w:p w14:paraId="3AD35C33" w14:textId="5984E7AB" w:rsidR="00F25978" w:rsidRDefault="00F25978" w:rsidP="00D453B6">
      <w:pPr>
        <w:spacing w:after="0" w:line="240" w:lineRule="auto"/>
        <w:contextualSpacing/>
        <w:jc w:val="both"/>
        <w:rPr>
          <w:rFonts w:ascii="Times New Roman" w:hAnsi="Times New Roman" w:cs="Times New Roman"/>
          <w:bCs/>
          <w:sz w:val="26"/>
          <w:szCs w:val="26"/>
        </w:rPr>
      </w:pPr>
    </w:p>
    <w:p w14:paraId="5AB86E7A" w14:textId="7073129D" w:rsidR="00F25978" w:rsidRDefault="00F25978" w:rsidP="00D453B6">
      <w:pPr>
        <w:spacing w:after="0" w:line="240" w:lineRule="auto"/>
        <w:contextualSpacing/>
        <w:jc w:val="both"/>
        <w:rPr>
          <w:rFonts w:ascii="Times New Roman" w:hAnsi="Times New Roman" w:cs="Times New Roman"/>
          <w:bCs/>
          <w:sz w:val="26"/>
          <w:szCs w:val="26"/>
        </w:rPr>
      </w:pPr>
    </w:p>
    <w:p w14:paraId="099DF824" w14:textId="0C452E29" w:rsidR="00F25978" w:rsidRDefault="00F25978" w:rsidP="00D453B6">
      <w:pPr>
        <w:spacing w:after="0" w:line="240" w:lineRule="auto"/>
        <w:contextualSpacing/>
        <w:jc w:val="both"/>
        <w:rPr>
          <w:rFonts w:ascii="Times New Roman" w:hAnsi="Times New Roman" w:cs="Times New Roman"/>
          <w:bCs/>
          <w:sz w:val="26"/>
          <w:szCs w:val="26"/>
        </w:rPr>
      </w:pPr>
    </w:p>
    <w:p w14:paraId="55088D65" w14:textId="442545DD" w:rsidR="00F25978" w:rsidRDefault="00F25978" w:rsidP="00D453B6">
      <w:pPr>
        <w:spacing w:after="0" w:line="240" w:lineRule="auto"/>
        <w:contextualSpacing/>
        <w:jc w:val="both"/>
        <w:rPr>
          <w:rFonts w:ascii="Times New Roman" w:hAnsi="Times New Roman" w:cs="Times New Roman"/>
          <w:bCs/>
          <w:sz w:val="26"/>
          <w:szCs w:val="26"/>
        </w:rPr>
      </w:pPr>
    </w:p>
    <w:p w14:paraId="64F617E2" w14:textId="4FFF28D2" w:rsidR="00F25978" w:rsidRDefault="00F25978" w:rsidP="00D453B6">
      <w:pPr>
        <w:spacing w:after="0" w:line="240" w:lineRule="auto"/>
        <w:contextualSpacing/>
        <w:jc w:val="both"/>
        <w:rPr>
          <w:rFonts w:ascii="Times New Roman" w:hAnsi="Times New Roman" w:cs="Times New Roman"/>
          <w:bCs/>
          <w:sz w:val="26"/>
          <w:szCs w:val="26"/>
        </w:rPr>
      </w:pPr>
    </w:p>
    <w:p w14:paraId="0ACDD377" w14:textId="1536212C" w:rsidR="00F25978" w:rsidRDefault="00F25978" w:rsidP="00D453B6">
      <w:pPr>
        <w:spacing w:after="0" w:line="240" w:lineRule="auto"/>
        <w:contextualSpacing/>
        <w:jc w:val="both"/>
        <w:rPr>
          <w:rFonts w:ascii="Times New Roman" w:hAnsi="Times New Roman" w:cs="Times New Roman"/>
          <w:bCs/>
          <w:sz w:val="26"/>
          <w:szCs w:val="26"/>
        </w:rPr>
      </w:pPr>
    </w:p>
    <w:p w14:paraId="58A35D84" w14:textId="0E476434" w:rsidR="00F25978" w:rsidRDefault="00F25978" w:rsidP="00D453B6">
      <w:pPr>
        <w:spacing w:after="0" w:line="240" w:lineRule="auto"/>
        <w:contextualSpacing/>
        <w:jc w:val="both"/>
        <w:rPr>
          <w:rFonts w:ascii="Times New Roman" w:hAnsi="Times New Roman" w:cs="Times New Roman"/>
          <w:bCs/>
          <w:sz w:val="26"/>
          <w:szCs w:val="26"/>
        </w:rPr>
      </w:pPr>
    </w:p>
    <w:p w14:paraId="6F6B0DCB" w14:textId="77777777" w:rsidR="008F3B1F" w:rsidRPr="00D453B6" w:rsidRDefault="008F3B1F"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lastRenderedPageBreak/>
        <w:t xml:space="preserve">ПРОЕКТНАЯ ДЕЯТЕЛЬНОСТЬ </w:t>
      </w:r>
    </w:p>
    <w:p w14:paraId="78FD06E6" w14:textId="77777777" w:rsidR="00952DE5" w:rsidRPr="00D453B6" w:rsidRDefault="00952DE5"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1. Цель и</w:t>
      </w:r>
      <w:r w:rsidRPr="00D453B6">
        <w:rPr>
          <w:rFonts w:ascii="Times New Roman" w:eastAsia="Times New Roman" w:hAnsi="Times New Roman" w:cs="Times New Roman"/>
          <w:b/>
          <w:sz w:val="26"/>
          <w:szCs w:val="26"/>
          <w:lang w:eastAsia="ru-RU"/>
        </w:rPr>
        <w:t xml:space="preserve"> задачи</w:t>
      </w:r>
      <w:r w:rsidRPr="00D453B6">
        <w:rPr>
          <w:rFonts w:ascii="Times New Roman" w:eastAsia="Times New Roman" w:hAnsi="Times New Roman" w:cs="Times New Roman"/>
          <w:b/>
          <w:bCs/>
          <w:sz w:val="26"/>
          <w:szCs w:val="26"/>
          <w:lang w:eastAsia="ru-RU"/>
        </w:rPr>
        <w:t xml:space="preserve"> освоения дисциплины</w:t>
      </w:r>
    </w:p>
    <w:p w14:paraId="1DFEA3F6" w14:textId="77777777" w:rsidR="00952DE5" w:rsidRPr="00D453B6" w:rsidRDefault="00952DE5" w:rsidP="00D453B6">
      <w:pPr>
        <w:shd w:val="clear" w:color="auto" w:fill="FFFFFF"/>
        <w:spacing w:after="0" w:line="240" w:lineRule="auto"/>
        <w:ind w:firstLine="680"/>
        <w:jc w:val="both"/>
        <w:rPr>
          <w:rFonts w:ascii="Times New Roman" w:eastAsia="Calibri" w:hAnsi="Times New Roman" w:cs="Times New Roman"/>
          <w:sz w:val="26"/>
          <w:szCs w:val="26"/>
        </w:rPr>
      </w:pPr>
      <w:r w:rsidRPr="00D453B6">
        <w:rPr>
          <w:rFonts w:ascii="Times New Roman" w:eastAsia="Times New Roman" w:hAnsi="Times New Roman" w:cs="Times New Roman"/>
          <w:sz w:val="26"/>
          <w:szCs w:val="26"/>
          <w:lang w:eastAsia="ru-RU"/>
        </w:rPr>
        <w:t xml:space="preserve">Цель освоения дисциплины </w:t>
      </w:r>
      <w:r w:rsidRPr="00D453B6">
        <w:rPr>
          <w:rFonts w:ascii="Times New Roman" w:eastAsia="Calibri" w:hAnsi="Times New Roman" w:cs="Times New Roman"/>
          <w:color w:val="000000"/>
          <w:sz w:val="26"/>
          <w:szCs w:val="26"/>
        </w:rPr>
        <w:t>«</w:t>
      </w:r>
      <w:r w:rsidRPr="00D453B6">
        <w:rPr>
          <w:rFonts w:ascii="Times New Roman" w:eastAsia="Times New Roman" w:hAnsi="Times New Roman" w:cs="Times New Roman"/>
          <w:sz w:val="26"/>
          <w:szCs w:val="26"/>
          <w:lang w:eastAsia="ru-RU"/>
        </w:rPr>
        <w:t>Проектная деятельность</w:t>
      </w:r>
      <w:r w:rsidRPr="00D453B6">
        <w:rPr>
          <w:rFonts w:ascii="Times New Roman" w:eastAsia="Calibri" w:hAnsi="Times New Roman" w:cs="Times New Roman"/>
          <w:color w:val="000000"/>
          <w:sz w:val="26"/>
          <w:szCs w:val="26"/>
        </w:rPr>
        <w:t>»</w:t>
      </w:r>
      <w:r w:rsidRPr="00D453B6">
        <w:rPr>
          <w:rFonts w:ascii="Times New Roman" w:eastAsia="Times New Roman" w:hAnsi="Times New Roman" w:cs="Times New Roman"/>
          <w:sz w:val="26"/>
          <w:szCs w:val="26"/>
          <w:lang w:eastAsia="ru-RU"/>
        </w:rPr>
        <w:t xml:space="preserve"> - формирование у студентов целостного представления о сущности и специфике проектной деятельности; </w:t>
      </w:r>
      <w:r w:rsidRPr="00D453B6">
        <w:rPr>
          <w:rFonts w:ascii="Times New Roman" w:eastAsia="Calibri" w:hAnsi="Times New Roman" w:cs="Times New Roman"/>
          <w:sz w:val="26"/>
          <w:szCs w:val="26"/>
        </w:rPr>
        <w:t xml:space="preserve">ознакомление с проектным подходом в осуществлении деятельности организации, изучение теоретических и методологических основ управления проектами и формирование </w:t>
      </w:r>
      <w:r w:rsidRPr="00D453B6">
        <w:rPr>
          <w:rFonts w:ascii="Times New Roman" w:eastAsia="Calibri" w:hAnsi="Times New Roman" w:cs="Times New Roman"/>
          <w:color w:val="000000"/>
          <w:sz w:val="26"/>
          <w:szCs w:val="26"/>
        </w:rPr>
        <w:t xml:space="preserve">личностной готовности реализовывать полученные знания в практической деятельности. </w:t>
      </w:r>
    </w:p>
    <w:p w14:paraId="4CE4D854" w14:textId="77777777" w:rsidR="00952DE5" w:rsidRPr="00D453B6" w:rsidRDefault="00952DE5" w:rsidP="00D453B6">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D453B6">
        <w:rPr>
          <w:rFonts w:ascii="Times New Roman" w:eastAsia="Calibri" w:hAnsi="Times New Roman" w:cs="Times New Roman"/>
          <w:sz w:val="26"/>
          <w:szCs w:val="26"/>
        </w:rPr>
        <w:t>Задачами дисциплины являются:</w:t>
      </w:r>
    </w:p>
    <w:p w14:paraId="024BDEB1" w14:textId="77777777" w:rsidR="00952DE5" w:rsidRPr="00D453B6" w:rsidRDefault="00952DE5" w:rsidP="00D453B6">
      <w:pPr>
        <w:spacing w:after="0" w:line="240" w:lineRule="auto"/>
        <w:ind w:firstLine="709"/>
        <w:jc w:val="both"/>
        <w:rPr>
          <w:rFonts w:ascii="Times New Roman" w:eastAsia="Calibri" w:hAnsi="Times New Roman" w:cs="Times New Roman"/>
          <w:sz w:val="26"/>
          <w:szCs w:val="26"/>
        </w:rPr>
      </w:pPr>
      <w:r w:rsidRPr="00D453B6">
        <w:rPr>
          <w:rFonts w:ascii="Times New Roman" w:eastAsia="Calibri" w:hAnsi="Times New Roman" w:cs="Times New Roman"/>
          <w:sz w:val="26"/>
          <w:szCs w:val="26"/>
        </w:rPr>
        <w:t>- усвоить базовые теоретические понятия дисциплины</w:t>
      </w:r>
      <w:r w:rsidRPr="00D453B6">
        <w:rPr>
          <w:rFonts w:ascii="Times New Roman" w:eastAsia="Calibri" w:hAnsi="Times New Roman" w:cs="Times New Roman"/>
          <w:color w:val="000000"/>
          <w:sz w:val="26"/>
          <w:szCs w:val="26"/>
        </w:rPr>
        <w:t xml:space="preserve"> «</w:t>
      </w:r>
      <w:r w:rsidRPr="00D453B6">
        <w:rPr>
          <w:rFonts w:ascii="Times New Roman" w:eastAsia="Times New Roman" w:hAnsi="Times New Roman" w:cs="Times New Roman"/>
          <w:sz w:val="26"/>
          <w:szCs w:val="26"/>
          <w:lang w:eastAsia="ru-RU"/>
        </w:rPr>
        <w:t>Проектная деятельность</w:t>
      </w:r>
      <w:r w:rsidRPr="00D453B6">
        <w:rPr>
          <w:rFonts w:ascii="Times New Roman" w:eastAsia="Calibri" w:hAnsi="Times New Roman" w:cs="Times New Roman"/>
          <w:color w:val="000000"/>
          <w:sz w:val="26"/>
          <w:szCs w:val="26"/>
        </w:rPr>
        <w:t>»</w:t>
      </w:r>
      <w:r w:rsidRPr="00D453B6">
        <w:rPr>
          <w:rFonts w:ascii="Times New Roman" w:eastAsia="Calibri" w:hAnsi="Times New Roman" w:cs="Times New Roman"/>
          <w:sz w:val="26"/>
          <w:szCs w:val="26"/>
        </w:rPr>
        <w:t>;</w:t>
      </w:r>
    </w:p>
    <w:p w14:paraId="33AAED6A" w14:textId="77777777" w:rsidR="00952DE5" w:rsidRPr="00D453B6" w:rsidRDefault="00952DE5" w:rsidP="00D453B6">
      <w:pPr>
        <w:spacing w:after="0" w:line="240" w:lineRule="auto"/>
        <w:ind w:firstLine="709"/>
        <w:jc w:val="both"/>
        <w:rPr>
          <w:rFonts w:ascii="Times New Roman" w:eastAsia="Calibri" w:hAnsi="Times New Roman" w:cs="Times New Roman"/>
          <w:sz w:val="26"/>
          <w:szCs w:val="26"/>
        </w:rPr>
      </w:pPr>
      <w:r w:rsidRPr="00D453B6">
        <w:rPr>
          <w:rFonts w:ascii="Times New Roman" w:eastAsia="Calibri" w:hAnsi="Times New Roman" w:cs="Times New Roman"/>
          <w:sz w:val="26"/>
          <w:szCs w:val="26"/>
        </w:rPr>
        <w:t xml:space="preserve">- изучить основные положения методологии управления проектами: определение цели формирования проекта, целей по </w:t>
      </w:r>
      <w:r w:rsidRPr="00D453B6">
        <w:rPr>
          <w:rFonts w:ascii="Times New Roman" w:eastAsia="Calibri" w:hAnsi="Times New Roman" w:cs="Times New Roman"/>
          <w:sz w:val="26"/>
          <w:szCs w:val="26"/>
          <w:lang w:val="en-US"/>
        </w:rPr>
        <w:t>SMART</w:t>
      </w:r>
      <w:r w:rsidRPr="00D453B6">
        <w:rPr>
          <w:rFonts w:ascii="Times New Roman" w:eastAsia="Calibri" w:hAnsi="Times New Roman" w:cs="Times New Roman"/>
          <w:sz w:val="26"/>
          <w:szCs w:val="26"/>
        </w:rPr>
        <w:t xml:space="preserve">, команды проекта, оценка и управление рисками проекта, определение плана задач по выполнению проекта, графика </w:t>
      </w:r>
      <w:proofErr w:type="spellStart"/>
      <w:r w:rsidRPr="00D453B6">
        <w:rPr>
          <w:rFonts w:ascii="Times New Roman" w:eastAsia="Calibri" w:hAnsi="Times New Roman" w:cs="Times New Roman"/>
          <w:sz w:val="26"/>
          <w:szCs w:val="26"/>
        </w:rPr>
        <w:t>Ганта</w:t>
      </w:r>
      <w:proofErr w:type="spellEnd"/>
      <w:r w:rsidRPr="00D453B6">
        <w:rPr>
          <w:rFonts w:ascii="Times New Roman" w:eastAsia="Calibri" w:hAnsi="Times New Roman" w:cs="Times New Roman"/>
          <w:sz w:val="26"/>
          <w:szCs w:val="26"/>
        </w:rPr>
        <w:t xml:space="preserve">, сетевого графика, рассмотрение вопросов проектного финансирования и оценки эффективности; </w:t>
      </w:r>
    </w:p>
    <w:p w14:paraId="3F62CF6E" w14:textId="77777777" w:rsidR="00952DE5" w:rsidRPr="00D453B6" w:rsidRDefault="00952DE5"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выработать способность менеджера и участников команды проекта поэтапного выполнения проекта, контроля реализацией задач проекта, соглашений, договоров и контрактов;</w:t>
      </w:r>
    </w:p>
    <w:p w14:paraId="4CBC8A39" w14:textId="77777777" w:rsidR="00952DE5" w:rsidRPr="00D453B6" w:rsidRDefault="00952DE5"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сформировать умение координировать деятельность исполнителей с помощью современных технологий реализации управленческих решений.</w:t>
      </w:r>
    </w:p>
    <w:p w14:paraId="780F8FAF" w14:textId="77777777" w:rsidR="00952DE5" w:rsidRPr="00D453B6" w:rsidRDefault="00952DE5"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08082AC2" w14:textId="77777777" w:rsidR="00952DE5" w:rsidRPr="00D453B6" w:rsidRDefault="00952DE5"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2. Место дисциплины в структуре образовательной программы </w:t>
      </w:r>
    </w:p>
    <w:p w14:paraId="3C5D0375" w14:textId="77777777" w:rsidR="00952DE5" w:rsidRPr="00D453B6" w:rsidRDefault="00952DE5" w:rsidP="00D453B6">
      <w:pPr>
        <w:widowControl w:val="0"/>
        <w:autoSpaceDE w:val="0"/>
        <w:autoSpaceDN w:val="0"/>
        <w:adjustRightInd w:val="0"/>
        <w:spacing w:after="0" w:line="240" w:lineRule="auto"/>
        <w:ind w:firstLine="709"/>
        <w:jc w:val="both"/>
        <w:rPr>
          <w:rFonts w:ascii="Times New Roman" w:eastAsia="Calibri" w:hAnsi="Times New Roman" w:cs="Times New Roman"/>
          <w:sz w:val="26"/>
          <w:szCs w:val="26"/>
          <w:lang w:val="x-none"/>
        </w:rPr>
      </w:pPr>
      <w:r w:rsidRPr="00D453B6">
        <w:rPr>
          <w:rFonts w:ascii="Times New Roman" w:eastAsia="Calibri" w:hAnsi="Times New Roman" w:cs="Times New Roman"/>
          <w:sz w:val="26"/>
          <w:szCs w:val="26"/>
          <w:lang w:val="x-none"/>
        </w:rPr>
        <w:t>Дисциплина «Проектная деятельность» относится к обязательной части Блока 1 «Дисциплины» основной профессиональной образовательной программы – программы бакалавриата по направлению подготовки 38.03.04</w:t>
      </w:r>
      <w:r w:rsidRPr="00D453B6">
        <w:rPr>
          <w:rFonts w:ascii="Times New Roman" w:eastAsia="Calibri" w:hAnsi="Times New Roman" w:cs="Times New Roman"/>
          <w:sz w:val="26"/>
          <w:szCs w:val="26"/>
        </w:rPr>
        <w:t xml:space="preserve"> </w:t>
      </w:r>
      <w:r w:rsidRPr="00D453B6">
        <w:rPr>
          <w:rFonts w:ascii="Times New Roman" w:eastAsia="Calibri" w:hAnsi="Times New Roman" w:cs="Times New Roman"/>
          <w:sz w:val="26"/>
          <w:szCs w:val="26"/>
          <w:lang w:val="x-none"/>
        </w:rPr>
        <w:t>Государственное и муниципальное управление, направленность (профиль) "Государственное и муниципальное управление".</w:t>
      </w:r>
    </w:p>
    <w:tbl>
      <w:tblPr>
        <w:tblStyle w:val="a3"/>
        <w:tblW w:w="5000" w:type="pct"/>
        <w:tblLook w:val="04A0" w:firstRow="1" w:lastRow="0" w:firstColumn="1" w:lastColumn="0" w:noHBand="0" w:noVBand="1"/>
      </w:tblPr>
      <w:tblGrid>
        <w:gridCol w:w="1677"/>
        <w:gridCol w:w="4344"/>
        <w:gridCol w:w="3606"/>
      </w:tblGrid>
      <w:tr w:rsidR="00952DE5" w:rsidRPr="00D453B6" w14:paraId="0D829430" w14:textId="77777777" w:rsidTr="00B555E7">
        <w:tc>
          <w:tcPr>
            <w:tcW w:w="1272" w:type="dxa"/>
            <w:shd w:val="clear" w:color="auto" w:fill="auto"/>
          </w:tcPr>
          <w:p w14:paraId="575A7512" w14:textId="77777777" w:rsidR="00952DE5" w:rsidRPr="00D453B6" w:rsidRDefault="00952DE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Код </w:t>
            </w:r>
          </w:p>
          <w:p w14:paraId="444A1E03" w14:textId="77777777" w:rsidR="00952DE5" w:rsidRPr="00D453B6" w:rsidRDefault="00952DE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компетенции</w:t>
            </w:r>
          </w:p>
        </w:tc>
        <w:tc>
          <w:tcPr>
            <w:tcW w:w="4535" w:type="dxa"/>
            <w:shd w:val="clear" w:color="auto" w:fill="auto"/>
          </w:tcPr>
          <w:p w14:paraId="6A6E3733" w14:textId="77777777" w:rsidR="00952DE5" w:rsidRPr="00D453B6" w:rsidRDefault="00952DE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Предшествующие </w:t>
            </w:r>
          </w:p>
          <w:p w14:paraId="21487EC3" w14:textId="77777777" w:rsidR="00952DE5" w:rsidRPr="00D453B6" w:rsidRDefault="00952DE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7533D382" w14:textId="77777777" w:rsidR="00952DE5" w:rsidRPr="00D453B6" w:rsidRDefault="00952DE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c>
          <w:tcPr>
            <w:tcW w:w="3722" w:type="dxa"/>
            <w:shd w:val="clear" w:color="auto" w:fill="auto"/>
          </w:tcPr>
          <w:p w14:paraId="604605CE" w14:textId="77777777" w:rsidR="00952DE5" w:rsidRPr="00D453B6" w:rsidRDefault="00952DE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Последующие </w:t>
            </w:r>
          </w:p>
          <w:p w14:paraId="7959991B" w14:textId="77777777" w:rsidR="00952DE5" w:rsidRPr="00D453B6" w:rsidRDefault="00952DE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7D53A8E0" w14:textId="77777777" w:rsidR="00952DE5" w:rsidRPr="00D453B6" w:rsidRDefault="00952DE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r>
      <w:tr w:rsidR="00952DE5" w:rsidRPr="00D453B6" w14:paraId="1FB7903D" w14:textId="77777777" w:rsidTr="00B555E7">
        <w:tc>
          <w:tcPr>
            <w:tcW w:w="1272" w:type="dxa"/>
            <w:shd w:val="clear" w:color="auto" w:fill="auto"/>
          </w:tcPr>
          <w:p w14:paraId="657B9DD2" w14:textId="77777777" w:rsidR="00952DE5" w:rsidRPr="00D453B6" w:rsidRDefault="00952DE5"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УК-2 </w:t>
            </w:r>
          </w:p>
        </w:tc>
        <w:tc>
          <w:tcPr>
            <w:tcW w:w="4535" w:type="dxa"/>
            <w:shd w:val="clear" w:color="auto" w:fill="auto"/>
          </w:tcPr>
          <w:p w14:paraId="52627DD2" w14:textId="77777777" w:rsidR="00952DE5" w:rsidRPr="00D453B6" w:rsidRDefault="00952DE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Основы менеджмента</w:t>
            </w:r>
          </w:p>
          <w:p w14:paraId="2781B6C9" w14:textId="77777777" w:rsidR="00952DE5" w:rsidRPr="00D453B6" w:rsidRDefault="00952DE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Теория принятия решений и управления рисками</w:t>
            </w:r>
          </w:p>
          <w:p w14:paraId="364DFA29" w14:textId="77777777" w:rsidR="00952DE5" w:rsidRPr="00D453B6" w:rsidRDefault="00952DE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Методология исследования систем управления</w:t>
            </w:r>
          </w:p>
          <w:p w14:paraId="6882D920" w14:textId="77777777" w:rsidR="00952DE5" w:rsidRPr="00D453B6" w:rsidRDefault="00952DE5"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3722" w:type="dxa"/>
            <w:shd w:val="clear" w:color="auto" w:fill="auto"/>
          </w:tcPr>
          <w:p w14:paraId="7ED07F7B" w14:textId="77777777" w:rsidR="00952DE5" w:rsidRPr="00D453B6" w:rsidRDefault="00952DE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Учебная практика, практика по получению первичных навыков научно-исследовательской и проектной деятельности</w:t>
            </w:r>
          </w:p>
        </w:tc>
      </w:tr>
      <w:tr w:rsidR="00952DE5" w:rsidRPr="00D453B6" w14:paraId="6E4015DF" w14:textId="77777777" w:rsidTr="00B555E7">
        <w:tc>
          <w:tcPr>
            <w:tcW w:w="1272" w:type="dxa"/>
            <w:shd w:val="clear" w:color="auto" w:fill="auto"/>
          </w:tcPr>
          <w:p w14:paraId="6025460E" w14:textId="77777777" w:rsidR="00952DE5" w:rsidRPr="00D453B6" w:rsidRDefault="00952DE5"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УК-3.2 </w:t>
            </w:r>
          </w:p>
        </w:tc>
        <w:tc>
          <w:tcPr>
            <w:tcW w:w="4535" w:type="dxa"/>
            <w:shd w:val="clear" w:color="auto" w:fill="auto"/>
          </w:tcPr>
          <w:p w14:paraId="10FD7562" w14:textId="77777777" w:rsidR="00952DE5" w:rsidRPr="00D453B6" w:rsidRDefault="00952DE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Деловые коммуникации</w:t>
            </w:r>
          </w:p>
          <w:p w14:paraId="668CF276" w14:textId="77777777" w:rsidR="00952DE5" w:rsidRPr="00D453B6" w:rsidRDefault="00952DE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Психология и конфликтология</w:t>
            </w:r>
          </w:p>
          <w:p w14:paraId="483E8C1B" w14:textId="77777777" w:rsidR="00952DE5" w:rsidRPr="00D453B6" w:rsidRDefault="00952DE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Основы менеджмента</w:t>
            </w:r>
          </w:p>
          <w:p w14:paraId="2291CF96" w14:textId="77777777" w:rsidR="00952DE5" w:rsidRPr="00D453B6" w:rsidRDefault="00952DE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Система государственного и муниципального управления</w:t>
            </w:r>
          </w:p>
        </w:tc>
        <w:tc>
          <w:tcPr>
            <w:tcW w:w="3722" w:type="dxa"/>
            <w:shd w:val="clear" w:color="auto" w:fill="auto"/>
          </w:tcPr>
          <w:p w14:paraId="4ED576EC" w14:textId="77777777" w:rsidR="00952DE5" w:rsidRPr="00D453B6" w:rsidRDefault="00952DE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952DE5" w:rsidRPr="00D453B6" w14:paraId="264441F8" w14:textId="77777777" w:rsidTr="00B555E7">
        <w:tc>
          <w:tcPr>
            <w:tcW w:w="1272" w:type="dxa"/>
            <w:shd w:val="clear" w:color="auto" w:fill="auto"/>
          </w:tcPr>
          <w:p w14:paraId="2B93F98F" w14:textId="77777777" w:rsidR="00952DE5" w:rsidRPr="00D453B6" w:rsidRDefault="00952DE5"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ОПК-4</w:t>
            </w:r>
          </w:p>
        </w:tc>
        <w:tc>
          <w:tcPr>
            <w:tcW w:w="4535" w:type="dxa"/>
            <w:shd w:val="clear" w:color="auto" w:fill="auto"/>
          </w:tcPr>
          <w:p w14:paraId="66D9AC01" w14:textId="77777777" w:rsidR="00952DE5" w:rsidRPr="00D453B6" w:rsidRDefault="00952DE5"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3722" w:type="dxa"/>
            <w:shd w:val="clear" w:color="auto" w:fill="auto"/>
          </w:tcPr>
          <w:p w14:paraId="47A88006" w14:textId="77777777" w:rsidR="00952DE5" w:rsidRPr="00D453B6" w:rsidRDefault="00952DE5"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r>
      <w:tr w:rsidR="00952DE5" w:rsidRPr="00D453B6" w14:paraId="7B44755F" w14:textId="77777777" w:rsidTr="00B555E7">
        <w:tc>
          <w:tcPr>
            <w:tcW w:w="1272" w:type="dxa"/>
            <w:shd w:val="clear" w:color="auto" w:fill="auto"/>
          </w:tcPr>
          <w:p w14:paraId="23A38E21" w14:textId="77777777" w:rsidR="00952DE5" w:rsidRPr="00D453B6" w:rsidRDefault="00952DE5"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ОПК-7</w:t>
            </w:r>
          </w:p>
        </w:tc>
        <w:tc>
          <w:tcPr>
            <w:tcW w:w="4535" w:type="dxa"/>
            <w:shd w:val="clear" w:color="auto" w:fill="auto"/>
          </w:tcPr>
          <w:p w14:paraId="549042F5" w14:textId="77777777" w:rsidR="00952DE5" w:rsidRPr="00D453B6" w:rsidRDefault="00952DE5"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3722" w:type="dxa"/>
            <w:shd w:val="clear" w:color="auto" w:fill="auto"/>
          </w:tcPr>
          <w:p w14:paraId="3D6588F8" w14:textId="77777777" w:rsidR="00952DE5" w:rsidRPr="00D453B6" w:rsidRDefault="00952DE5"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r>
    </w:tbl>
    <w:p w14:paraId="0C57B134" w14:textId="77777777" w:rsidR="00952DE5" w:rsidRPr="00D453B6" w:rsidRDefault="00952DE5"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3. Перечень планируемых результатов обучения по дисциплине </w:t>
      </w:r>
    </w:p>
    <w:p w14:paraId="1B35DCC1" w14:textId="77777777" w:rsidR="00952DE5" w:rsidRPr="00D453B6" w:rsidRDefault="00952DE5"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Изучение дисциплины направлено на формирование у обучающихся универсальных</w:t>
      </w:r>
      <w:r w:rsidRPr="00D453B6">
        <w:rPr>
          <w:rFonts w:ascii="Times New Roman" w:eastAsia="Times New Roman" w:hAnsi="Times New Roman" w:cs="Times New Roman"/>
          <w:i/>
          <w:sz w:val="26"/>
          <w:szCs w:val="26"/>
          <w:lang w:eastAsia="ru-RU"/>
        </w:rPr>
        <w:t xml:space="preserve"> </w:t>
      </w:r>
      <w:r w:rsidRPr="00D453B6">
        <w:rPr>
          <w:rFonts w:ascii="Times New Roman" w:eastAsia="Times New Roman" w:hAnsi="Times New Roman" w:cs="Times New Roman"/>
          <w:sz w:val="26"/>
          <w:szCs w:val="26"/>
          <w:lang w:eastAsia="ru-RU"/>
        </w:rPr>
        <w:t>компетенций.</w:t>
      </w:r>
    </w:p>
    <w:tbl>
      <w:tblPr>
        <w:tblStyle w:val="41"/>
        <w:tblW w:w="9492" w:type="dxa"/>
        <w:tblLook w:val="04A0" w:firstRow="1" w:lastRow="0" w:firstColumn="1" w:lastColumn="0" w:noHBand="0" w:noVBand="1"/>
      </w:tblPr>
      <w:tblGrid>
        <w:gridCol w:w="2539"/>
        <w:gridCol w:w="3268"/>
        <w:gridCol w:w="3685"/>
      </w:tblGrid>
      <w:tr w:rsidR="00952DE5" w:rsidRPr="00D453B6" w14:paraId="689835FE" w14:textId="77777777" w:rsidTr="00B555E7">
        <w:tc>
          <w:tcPr>
            <w:tcW w:w="2539" w:type="dxa"/>
          </w:tcPr>
          <w:p w14:paraId="7C6288D0" w14:textId="77777777" w:rsidR="00952DE5" w:rsidRPr="00D453B6" w:rsidRDefault="00952DE5" w:rsidP="00D453B6">
            <w:pPr>
              <w:widowControl w:val="0"/>
              <w:suppressAutoHyphens/>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 xml:space="preserve">Формируемые </w:t>
            </w:r>
            <w:r w:rsidRPr="00D453B6">
              <w:rPr>
                <w:rFonts w:ascii="Times New Roman" w:hAnsi="Times New Roman" w:cs="Times New Roman"/>
                <w:sz w:val="26"/>
                <w:szCs w:val="26"/>
              </w:rPr>
              <w:lastRenderedPageBreak/>
              <w:t>компетенции (код и наименование компетенции)</w:t>
            </w:r>
          </w:p>
        </w:tc>
        <w:tc>
          <w:tcPr>
            <w:tcW w:w="3268" w:type="dxa"/>
            <w:tcBorders>
              <w:bottom w:val="single" w:sz="4" w:space="0" w:color="auto"/>
            </w:tcBorders>
          </w:tcPr>
          <w:p w14:paraId="6B27964F" w14:textId="77777777" w:rsidR="00952DE5" w:rsidRPr="00D453B6" w:rsidRDefault="00952DE5" w:rsidP="00D453B6">
            <w:pPr>
              <w:widowControl w:val="0"/>
              <w:suppressAutoHyphens/>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lastRenderedPageBreak/>
              <w:t xml:space="preserve">Индикаторы достижения </w:t>
            </w:r>
            <w:r w:rsidRPr="00D453B6">
              <w:rPr>
                <w:rFonts w:ascii="Times New Roman" w:hAnsi="Times New Roman" w:cs="Times New Roman"/>
                <w:sz w:val="26"/>
                <w:szCs w:val="26"/>
              </w:rPr>
              <w:lastRenderedPageBreak/>
              <w:t>компетенций</w:t>
            </w:r>
          </w:p>
        </w:tc>
        <w:tc>
          <w:tcPr>
            <w:tcW w:w="3685" w:type="dxa"/>
            <w:tcBorders>
              <w:bottom w:val="single" w:sz="4" w:space="0" w:color="auto"/>
            </w:tcBorders>
          </w:tcPr>
          <w:p w14:paraId="68BE538D" w14:textId="77777777" w:rsidR="00952DE5" w:rsidRPr="00D453B6" w:rsidRDefault="00952DE5" w:rsidP="00D453B6">
            <w:pPr>
              <w:widowControl w:val="0"/>
              <w:suppressAutoHyphens/>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lastRenderedPageBreak/>
              <w:t xml:space="preserve">Планируемые результаты </w:t>
            </w:r>
            <w:r w:rsidRPr="00D453B6">
              <w:rPr>
                <w:rFonts w:ascii="Times New Roman" w:hAnsi="Times New Roman" w:cs="Times New Roman"/>
                <w:sz w:val="26"/>
                <w:szCs w:val="26"/>
              </w:rPr>
              <w:lastRenderedPageBreak/>
              <w:t>обучения</w:t>
            </w:r>
          </w:p>
        </w:tc>
      </w:tr>
      <w:tr w:rsidR="00952DE5" w:rsidRPr="00D453B6" w14:paraId="7947AEE5" w14:textId="77777777" w:rsidTr="00B555E7">
        <w:trPr>
          <w:trHeight w:val="625"/>
        </w:trPr>
        <w:tc>
          <w:tcPr>
            <w:tcW w:w="2539" w:type="dxa"/>
            <w:vMerge w:val="restart"/>
          </w:tcPr>
          <w:p w14:paraId="325C2F16" w14:textId="77777777" w:rsidR="00952DE5" w:rsidRPr="00D453B6" w:rsidRDefault="00952DE5" w:rsidP="00D453B6">
            <w:pPr>
              <w:widowControl w:val="0"/>
              <w:tabs>
                <w:tab w:val="left" w:pos="709"/>
              </w:tabs>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lastRenderedPageBreak/>
              <w:t>УК-2</w:t>
            </w:r>
            <w:r w:rsidRPr="00D453B6">
              <w:rPr>
                <w:rFonts w:ascii="Times New Roman" w:hAnsi="Times New Roman" w:cs="Times New Roman"/>
                <w:sz w:val="26"/>
                <w:szCs w:val="26"/>
              </w:rPr>
              <w:t xml:space="preserve">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14:paraId="1587225B" w14:textId="77777777" w:rsidR="00952DE5" w:rsidRPr="00D453B6" w:rsidRDefault="00952DE5" w:rsidP="00D453B6">
            <w:pPr>
              <w:widowControl w:val="0"/>
              <w:tabs>
                <w:tab w:val="left" w:pos="709"/>
              </w:tabs>
              <w:jc w:val="both"/>
              <w:rPr>
                <w:rFonts w:ascii="Times New Roman" w:eastAsia="Times New Roman" w:hAnsi="Times New Roman" w:cs="Times New Roman"/>
                <w:sz w:val="26"/>
                <w:szCs w:val="26"/>
              </w:rPr>
            </w:pPr>
          </w:p>
        </w:tc>
        <w:tc>
          <w:tcPr>
            <w:tcW w:w="3268" w:type="dxa"/>
          </w:tcPr>
          <w:p w14:paraId="7C3DBBD8" w14:textId="77777777" w:rsidR="00952DE5" w:rsidRPr="00D453B6" w:rsidRDefault="00952DE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eastAsia="Times New Roman" w:hAnsi="Times New Roman" w:cs="Times New Roman"/>
                <w:sz w:val="26"/>
                <w:szCs w:val="26"/>
              </w:rPr>
              <w:t>УК-2.1 Способен определять совокупность взаимосвязанных задач, обеспечивающих достижение поставленной цели</w:t>
            </w:r>
          </w:p>
        </w:tc>
        <w:tc>
          <w:tcPr>
            <w:tcW w:w="3685" w:type="dxa"/>
          </w:tcPr>
          <w:p w14:paraId="675C55E9" w14:textId="77777777" w:rsidR="00952DE5" w:rsidRPr="00D453B6" w:rsidRDefault="00952DE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Знать </w:t>
            </w:r>
          </w:p>
          <w:p w14:paraId="5C58C301" w14:textId="77777777" w:rsidR="00952DE5" w:rsidRPr="00D453B6" w:rsidRDefault="00952DE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типы проекта, цели, задачи и актуальность проекта; </w:t>
            </w:r>
          </w:p>
          <w:p w14:paraId="543DE4C3" w14:textId="77777777" w:rsidR="00952DE5" w:rsidRPr="00D453B6" w:rsidRDefault="00952DE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стратегические цели проекта</w:t>
            </w:r>
          </w:p>
          <w:p w14:paraId="657E0027" w14:textId="77777777" w:rsidR="00952DE5" w:rsidRPr="00D453B6" w:rsidRDefault="00952DE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Уметь</w:t>
            </w:r>
          </w:p>
          <w:p w14:paraId="2DD8C6EA" w14:textId="77777777" w:rsidR="00952DE5" w:rsidRPr="00D453B6" w:rsidRDefault="00952DE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разрабатывать стратегию для достижения поставленных целей;</w:t>
            </w:r>
          </w:p>
          <w:p w14:paraId="7053C450" w14:textId="77777777" w:rsidR="00952DE5" w:rsidRPr="00D453B6" w:rsidRDefault="00952DE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анализировать объект проектирования; проводить мониторинг и контролировать риски; проводить анализ поставленной цели</w:t>
            </w:r>
          </w:p>
          <w:p w14:paraId="589F31F0" w14:textId="77777777" w:rsidR="00952DE5" w:rsidRPr="00D453B6" w:rsidRDefault="00952DE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и формулировать задачи, которые</w:t>
            </w:r>
          </w:p>
          <w:p w14:paraId="6E4BAE35" w14:textId="77777777" w:rsidR="00952DE5" w:rsidRPr="00D453B6" w:rsidRDefault="00952DE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необходимо решить для ее</w:t>
            </w:r>
          </w:p>
          <w:p w14:paraId="68672847" w14:textId="77777777" w:rsidR="00952DE5" w:rsidRPr="00D453B6" w:rsidRDefault="00952DE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достижения</w:t>
            </w:r>
          </w:p>
          <w:p w14:paraId="588123E7" w14:textId="77777777" w:rsidR="00952DE5" w:rsidRPr="00D453B6" w:rsidRDefault="00952DE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Владеть</w:t>
            </w:r>
          </w:p>
          <w:p w14:paraId="6D4B3546" w14:textId="77777777" w:rsidR="00952DE5" w:rsidRPr="00D453B6" w:rsidRDefault="00952DE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навыками разработки цели и задач проекта</w:t>
            </w:r>
          </w:p>
        </w:tc>
      </w:tr>
      <w:tr w:rsidR="00952DE5" w:rsidRPr="00D453B6" w14:paraId="044DA1AF" w14:textId="77777777" w:rsidTr="00B555E7">
        <w:trPr>
          <w:trHeight w:val="562"/>
        </w:trPr>
        <w:tc>
          <w:tcPr>
            <w:tcW w:w="2539" w:type="dxa"/>
            <w:vMerge/>
          </w:tcPr>
          <w:p w14:paraId="4E0D79C2" w14:textId="77777777" w:rsidR="00952DE5" w:rsidRPr="00D453B6" w:rsidRDefault="00952DE5" w:rsidP="00D453B6">
            <w:pPr>
              <w:widowControl w:val="0"/>
              <w:tabs>
                <w:tab w:val="left" w:pos="709"/>
              </w:tabs>
              <w:jc w:val="both"/>
              <w:rPr>
                <w:rFonts w:ascii="Times New Roman" w:eastAsia="Times New Roman" w:hAnsi="Times New Roman" w:cs="Times New Roman"/>
                <w:sz w:val="26"/>
                <w:szCs w:val="26"/>
              </w:rPr>
            </w:pPr>
          </w:p>
        </w:tc>
        <w:tc>
          <w:tcPr>
            <w:tcW w:w="3268" w:type="dxa"/>
          </w:tcPr>
          <w:p w14:paraId="7604D6F9" w14:textId="77777777" w:rsidR="00952DE5" w:rsidRPr="00D453B6" w:rsidRDefault="00952DE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eastAsia="Times New Roman" w:hAnsi="Times New Roman" w:cs="Times New Roman"/>
                <w:sz w:val="26"/>
                <w:szCs w:val="26"/>
              </w:rPr>
              <w:t>УК-2.2</w:t>
            </w:r>
            <w:r w:rsidRPr="00D453B6">
              <w:rPr>
                <w:rFonts w:ascii="Times New Roman" w:hAnsi="Times New Roman" w:cs="Times New Roman"/>
                <w:sz w:val="26"/>
                <w:szCs w:val="26"/>
              </w:rPr>
              <w:t xml:space="preserve"> </w:t>
            </w:r>
            <w:r w:rsidRPr="00D453B6">
              <w:rPr>
                <w:rFonts w:ascii="Times New Roman" w:eastAsia="Times New Roman" w:hAnsi="Times New Roman" w:cs="Times New Roman"/>
                <w:sz w:val="26"/>
                <w:szCs w:val="26"/>
              </w:rPr>
              <w:t>Способен выбирать оптимальные способы решения задач, исходя из действующих правовых норм, имеющихся ресурсов и ограничений</w:t>
            </w:r>
          </w:p>
        </w:tc>
        <w:tc>
          <w:tcPr>
            <w:tcW w:w="3685" w:type="dxa"/>
          </w:tcPr>
          <w:p w14:paraId="32B803F2" w14:textId="77777777" w:rsidR="00952DE5" w:rsidRPr="00D453B6" w:rsidRDefault="00952DE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Знать</w:t>
            </w:r>
          </w:p>
          <w:p w14:paraId="587C2D8F" w14:textId="77777777" w:rsidR="00952DE5" w:rsidRPr="00D453B6" w:rsidRDefault="00952DE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 методы оценки, способы решения задач в проектировании;</w:t>
            </w:r>
          </w:p>
          <w:p w14:paraId="2EECAE34" w14:textId="77777777" w:rsidR="00952DE5" w:rsidRPr="00D453B6" w:rsidRDefault="00952DE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действующее законодательство и</w:t>
            </w:r>
          </w:p>
          <w:p w14:paraId="48E3BFE8" w14:textId="77777777" w:rsidR="00952DE5" w:rsidRPr="00D453B6" w:rsidRDefault="00952DE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правовые нормы, регулирующие</w:t>
            </w:r>
          </w:p>
          <w:p w14:paraId="6445F7E7" w14:textId="77777777" w:rsidR="00952DE5" w:rsidRPr="00D453B6" w:rsidRDefault="00952DE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профессиональную деятельность</w:t>
            </w:r>
          </w:p>
          <w:p w14:paraId="6B4443D7" w14:textId="77777777" w:rsidR="00952DE5" w:rsidRPr="00D453B6" w:rsidRDefault="00952DE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Уметь  </w:t>
            </w:r>
          </w:p>
          <w:p w14:paraId="34EB70AA" w14:textId="77777777" w:rsidR="00952DE5" w:rsidRPr="00D453B6" w:rsidRDefault="00952DE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анализировать альтернативные варианты для достижения намеченных результатов;</w:t>
            </w:r>
          </w:p>
          <w:p w14:paraId="474DF06A" w14:textId="77777777" w:rsidR="00952DE5" w:rsidRPr="00D453B6" w:rsidRDefault="00952DE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использовать нормативно-правовую документацию в сфере</w:t>
            </w:r>
          </w:p>
          <w:p w14:paraId="140CF75D" w14:textId="77777777" w:rsidR="00952DE5" w:rsidRPr="00D453B6" w:rsidRDefault="00952DE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проектной деятельности</w:t>
            </w:r>
          </w:p>
          <w:p w14:paraId="507A70FE" w14:textId="77777777" w:rsidR="00952DE5" w:rsidRPr="00D453B6" w:rsidRDefault="00952DE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Владеть навыками решения за-дач, исходя из действующих правовых норм, имеющихся ресурсов и ограничений</w:t>
            </w:r>
          </w:p>
        </w:tc>
      </w:tr>
      <w:tr w:rsidR="00952DE5" w:rsidRPr="00D453B6" w14:paraId="74ECE7E0" w14:textId="77777777" w:rsidTr="00B555E7">
        <w:trPr>
          <w:trHeight w:val="562"/>
        </w:trPr>
        <w:tc>
          <w:tcPr>
            <w:tcW w:w="2539" w:type="dxa"/>
          </w:tcPr>
          <w:p w14:paraId="31406F25" w14:textId="77777777" w:rsidR="00952DE5" w:rsidRPr="00D453B6" w:rsidRDefault="00952DE5" w:rsidP="00D453B6">
            <w:pPr>
              <w:widowControl w:val="0"/>
              <w:tabs>
                <w:tab w:val="left" w:pos="709"/>
              </w:tabs>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УК-3</w:t>
            </w:r>
            <w:r w:rsidRPr="00D453B6">
              <w:rPr>
                <w:rFonts w:ascii="Times New Roman" w:hAnsi="Times New Roman" w:cs="Times New Roman"/>
                <w:sz w:val="26"/>
                <w:szCs w:val="26"/>
              </w:rPr>
              <w:t xml:space="preserve"> </w:t>
            </w:r>
            <w:r w:rsidRPr="00D453B6">
              <w:rPr>
                <w:rFonts w:ascii="Times New Roman" w:eastAsia="Times New Roman" w:hAnsi="Times New Roman" w:cs="Times New Roman"/>
                <w:sz w:val="26"/>
                <w:szCs w:val="26"/>
              </w:rPr>
              <w:t xml:space="preserve">Способен осуществлять социальное </w:t>
            </w:r>
            <w:r w:rsidRPr="00D453B6">
              <w:rPr>
                <w:rFonts w:ascii="Times New Roman" w:eastAsia="Times New Roman" w:hAnsi="Times New Roman" w:cs="Times New Roman"/>
                <w:sz w:val="26"/>
                <w:szCs w:val="26"/>
              </w:rPr>
              <w:lastRenderedPageBreak/>
              <w:t>взаимодействие и реализовывать свою роль в команде</w:t>
            </w:r>
          </w:p>
        </w:tc>
        <w:tc>
          <w:tcPr>
            <w:tcW w:w="3268" w:type="dxa"/>
          </w:tcPr>
          <w:p w14:paraId="0FF4BD9B" w14:textId="77777777" w:rsidR="00952DE5" w:rsidRPr="00D453B6" w:rsidRDefault="00952DE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eastAsia="Times New Roman" w:hAnsi="Times New Roman" w:cs="Times New Roman"/>
                <w:sz w:val="26"/>
                <w:szCs w:val="26"/>
              </w:rPr>
              <w:lastRenderedPageBreak/>
              <w:t>УК-3.2</w:t>
            </w:r>
            <w:r w:rsidRPr="00D453B6">
              <w:rPr>
                <w:rFonts w:ascii="Times New Roman" w:hAnsi="Times New Roman" w:cs="Times New Roman"/>
                <w:sz w:val="26"/>
                <w:szCs w:val="26"/>
              </w:rPr>
              <w:t xml:space="preserve"> </w:t>
            </w:r>
            <w:r w:rsidRPr="00D453B6">
              <w:rPr>
                <w:rFonts w:ascii="Times New Roman" w:eastAsia="Times New Roman" w:hAnsi="Times New Roman" w:cs="Times New Roman"/>
                <w:sz w:val="26"/>
                <w:szCs w:val="26"/>
              </w:rPr>
              <w:t xml:space="preserve">Способен применять навыки командной работы для </w:t>
            </w:r>
            <w:r w:rsidRPr="00D453B6">
              <w:rPr>
                <w:rFonts w:ascii="Times New Roman" w:eastAsia="Times New Roman" w:hAnsi="Times New Roman" w:cs="Times New Roman"/>
                <w:sz w:val="26"/>
                <w:szCs w:val="26"/>
              </w:rPr>
              <w:lastRenderedPageBreak/>
              <w:t>достижения заданного результата</w:t>
            </w:r>
          </w:p>
        </w:tc>
        <w:tc>
          <w:tcPr>
            <w:tcW w:w="3685" w:type="dxa"/>
          </w:tcPr>
          <w:p w14:paraId="3B1A8AA6" w14:textId="77777777" w:rsidR="00952DE5" w:rsidRPr="00D453B6" w:rsidRDefault="00952DE5" w:rsidP="00D453B6">
            <w:pPr>
              <w:tabs>
                <w:tab w:val="left" w:pos="709"/>
              </w:tabs>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lastRenderedPageBreak/>
              <w:t xml:space="preserve">Знать  </w:t>
            </w:r>
          </w:p>
          <w:p w14:paraId="0445C3A5" w14:textId="77777777" w:rsidR="00952DE5" w:rsidRPr="00D453B6" w:rsidRDefault="00952DE5" w:rsidP="00D453B6">
            <w:pPr>
              <w:tabs>
                <w:tab w:val="left" w:pos="709"/>
              </w:tabs>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lastRenderedPageBreak/>
              <w:t xml:space="preserve">организационные формы реализации проекта внутри компании; </w:t>
            </w:r>
          </w:p>
          <w:p w14:paraId="036F5368" w14:textId="77777777" w:rsidR="00952DE5" w:rsidRPr="00D453B6" w:rsidRDefault="00952DE5" w:rsidP="00D453B6">
            <w:pPr>
              <w:tabs>
                <w:tab w:val="left" w:pos="709"/>
              </w:tabs>
              <w:jc w:val="both"/>
              <w:rPr>
                <w:rFonts w:ascii="Times New Roman" w:hAnsi="Times New Roman" w:cs="Times New Roman"/>
                <w:color w:val="000000"/>
                <w:sz w:val="26"/>
                <w:szCs w:val="26"/>
                <w:lang w:bidi="ru-RU"/>
              </w:rPr>
            </w:pPr>
            <w:proofErr w:type="gramStart"/>
            <w:r w:rsidRPr="00D453B6">
              <w:rPr>
                <w:rFonts w:ascii="Times New Roman" w:hAnsi="Times New Roman" w:cs="Times New Roman"/>
                <w:color w:val="000000"/>
                <w:sz w:val="26"/>
                <w:szCs w:val="26"/>
                <w:lang w:bidi="ru-RU"/>
              </w:rPr>
              <w:t>методы  командной</w:t>
            </w:r>
            <w:proofErr w:type="gramEnd"/>
            <w:r w:rsidRPr="00D453B6">
              <w:rPr>
                <w:rFonts w:ascii="Times New Roman" w:hAnsi="Times New Roman" w:cs="Times New Roman"/>
                <w:color w:val="000000"/>
                <w:sz w:val="26"/>
                <w:szCs w:val="26"/>
                <w:lang w:bidi="ru-RU"/>
              </w:rPr>
              <w:t xml:space="preserve"> работы в проекте  для достижения заданного результата</w:t>
            </w:r>
          </w:p>
          <w:p w14:paraId="60DF74AD" w14:textId="77777777" w:rsidR="00952DE5" w:rsidRPr="00D453B6" w:rsidRDefault="00952DE5" w:rsidP="00D453B6">
            <w:pPr>
              <w:tabs>
                <w:tab w:val="left" w:pos="709"/>
              </w:tabs>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 xml:space="preserve">Уметь </w:t>
            </w:r>
          </w:p>
          <w:p w14:paraId="778BFE04" w14:textId="77777777" w:rsidR="00952DE5" w:rsidRPr="00D453B6" w:rsidRDefault="00952DE5" w:rsidP="00D453B6">
            <w:pPr>
              <w:tabs>
                <w:tab w:val="left" w:pos="709"/>
              </w:tabs>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обосновывать выбор организационной формы проекта для достижения заданного результата;</w:t>
            </w:r>
          </w:p>
          <w:p w14:paraId="509CD23E" w14:textId="77777777" w:rsidR="00952DE5" w:rsidRPr="00D453B6" w:rsidRDefault="00952DE5" w:rsidP="00D453B6">
            <w:pPr>
              <w:tabs>
                <w:tab w:val="left" w:pos="709"/>
              </w:tabs>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 xml:space="preserve">применять навыки командной работы в проекте </w:t>
            </w:r>
          </w:p>
          <w:p w14:paraId="2B3A78DB" w14:textId="77777777" w:rsidR="00952DE5" w:rsidRPr="00D453B6" w:rsidRDefault="00952DE5" w:rsidP="00D453B6">
            <w:pPr>
              <w:tabs>
                <w:tab w:val="left" w:pos="709"/>
              </w:tabs>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 xml:space="preserve">Владеть </w:t>
            </w:r>
          </w:p>
          <w:p w14:paraId="7D3B2559" w14:textId="77777777" w:rsidR="00952DE5" w:rsidRPr="00D453B6" w:rsidRDefault="00952DE5" w:rsidP="00D453B6">
            <w:pPr>
              <w:tabs>
                <w:tab w:val="left" w:pos="709"/>
              </w:tabs>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 xml:space="preserve">навыками управления персоналом проекта. </w:t>
            </w:r>
          </w:p>
          <w:p w14:paraId="6114C596" w14:textId="77777777" w:rsidR="00952DE5" w:rsidRPr="00D453B6" w:rsidRDefault="00952DE5" w:rsidP="00D453B6">
            <w:pPr>
              <w:tabs>
                <w:tab w:val="left" w:pos="709"/>
              </w:tabs>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 xml:space="preserve">навыками организации командной работы в проекте. </w:t>
            </w:r>
          </w:p>
        </w:tc>
      </w:tr>
      <w:tr w:rsidR="00952DE5" w:rsidRPr="00D453B6" w14:paraId="09597529" w14:textId="77777777" w:rsidTr="00B555E7">
        <w:trPr>
          <w:trHeight w:val="562"/>
        </w:trPr>
        <w:tc>
          <w:tcPr>
            <w:tcW w:w="2539" w:type="dxa"/>
            <w:vMerge w:val="restart"/>
          </w:tcPr>
          <w:p w14:paraId="3F887B27" w14:textId="77777777" w:rsidR="00952DE5" w:rsidRPr="00D453B6" w:rsidRDefault="00952DE5" w:rsidP="00D453B6">
            <w:pPr>
              <w:widowControl w:val="0"/>
              <w:tabs>
                <w:tab w:val="left" w:pos="709"/>
              </w:tabs>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lastRenderedPageBreak/>
              <w:t>ОПК-4 Способен разрабатывать проекты нормативных правовых актов в сфере профессиональной деятельности, осуществлять их правовую и антикоррупционную экспертизу, оценку регулирующего воздействия и последствий их применения;</w:t>
            </w:r>
          </w:p>
        </w:tc>
        <w:tc>
          <w:tcPr>
            <w:tcW w:w="3268" w:type="dxa"/>
          </w:tcPr>
          <w:p w14:paraId="71E96DE4" w14:textId="77777777" w:rsidR="00952DE5" w:rsidRPr="00D453B6" w:rsidRDefault="00952DE5" w:rsidP="00D453B6">
            <w:pPr>
              <w:widowControl w:val="0"/>
              <w:autoSpaceDE w:val="0"/>
              <w:autoSpaceDN w:val="0"/>
              <w:adjustRightInd w:val="0"/>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ОПК-4.1 Способен разрабатывать проекты нормативных правовых актов в сфере профессиональной деятельности, осуществлять их правовую и антикоррупционную экспертизу</w:t>
            </w:r>
          </w:p>
        </w:tc>
        <w:tc>
          <w:tcPr>
            <w:tcW w:w="3685" w:type="dxa"/>
          </w:tcPr>
          <w:p w14:paraId="2329C528" w14:textId="77777777" w:rsidR="00952DE5" w:rsidRPr="00D453B6" w:rsidRDefault="00952DE5" w:rsidP="00D453B6">
            <w:pPr>
              <w:tabs>
                <w:tab w:val="left" w:pos="709"/>
              </w:tabs>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 xml:space="preserve">Знать </w:t>
            </w:r>
          </w:p>
          <w:p w14:paraId="147D56CB" w14:textId="77777777" w:rsidR="00952DE5" w:rsidRPr="00D453B6" w:rsidRDefault="00952DE5" w:rsidP="00D453B6">
            <w:pPr>
              <w:tabs>
                <w:tab w:val="left" w:pos="709"/>
              </w:tabs>
              <w:jc w:val="both"/>
              <w:rPr>
                <w:rFonts w:ascii="Times New Roman" w:eastAsia="Times New Roman" w:hAnsi="Times New Roman" w:cs="Times New Roman"/>
                <w:sz w:val="26"/>
                <w:szCs w:val="26"/>
              </w:rPr>
            </w:pPr>
            <w:r w:rsidRPr="00D453B6">
              <w:rPr>
                <w:rFonts w:ascii="Times New Roman" w:hAnsi="Times New Roman" w:cs="Times New Roman"/>
                <w:color w:val="000000"/>
                <w:sz w:val="26"/>
                <w:szCs w:val="26"/>
                <w:lang w:bidi="ru-RU"/>
              </w:rPr>
              <w:t xml:space="preserve">нормативно-правовые акты в </w:t>
            </w:r>
            <w:r w:rsidRPr="00D453B6">
              <w:rPr>
                <w:rFonts w:ascii="Times New Roman" w:eastAsia="Times New Roman" w:hAnsi="Times New Roman" w:cs="Times New Roman"/>
                <w:sz w:val="26"/>
                <w:szCs w:val="26"/>
              </w:rPr>
              <w:t>сфере профессиональной деятельности, осуществлять их правовую и антикоррупционную экспертизу</w:t>
            </w:r>
          </w:p>
          <w:p w14:paraId="27775342" w14:textId="77777777" w:rsidR="00952DE5" w:rsidRPr="00D453B6" w:rsidRDefault="00952DE5" w:rsidP="00D453B6">
            <w:pPr>
              <w:tabs>
                <w:tab w:val="left" w:pos="709"/>
              </w:tabs>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 xml:space="preserve">Уметь </w:t>
            </w:r>
          </w:p>
          <w:p w14:paraId="27C1D695" w14:textId="77777777" w:rsidR="00952DE5" w:rsidRPr="00D453B6" w:rsidRDefault="00952DE5" w:rsidP="00D453B6">
            <w:pPr>
              <w:tabs>
                <w:tab w:val="left" w:pos="709"/>
              </w:tabs>
              <w:jc w:val="both"/>
              <w:rPr>
                <w:rFonts w:ascii="Times New Roman" w:hAnsi="Times New Roman" w:cs="Times New Roman"/>
                <w:color w:val="000000"/>
                <w:sz w:val="26"/>
                <w:szCs w:val="26"/>
                <w:lang w:bidi="ru-RU"/>
              </w:rPr>
            </w:pPr>
            <w:r w:rsidRPr="00D453B6">
              <w:rPr>
                <w:rFonts w:ascii="Times New Roman" w:eastAsia="Times New Roman" w:hAnsi="Times New Roman" w:cs="Times New Roman"/>
                <w:sz w:val="26"/>
                <w:szCs w:val="26"/>
              </w:rPr>
              <w:t>осуществлять их правовую и антикоррупционную экспертизу и дать оценку регулирующего воздействия и последствий их применения</w:t>
            </w:r>
          </w:p>
          <w:p w14:paraId="5251D02B" w14:textId="77777777" w:rsidR="00952DE5" w:rsidRPr="00D453B6" w:rsidRDefault="00952DE5" w:rsidP="00D453B6">
            <w:pPr>
              <w:tabs>
                <w:tab w:val="left" w:pos="709"/>
              </w:tabs>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 xml:space="preserve">Владеть </w:t>
            </w:r>
          </w:p>
          <w:p w14:paraId="27ABEABF" w14:textId="77777777" w:rsidR="00952DE5" w:rsidRPr="00D453B6" w:rsidRDefault="00952DE5" w:rsidP="00D453B6">
            <w:pPr>
              <w:tabs>
                <w:tab w:val="left" w:pos="709"/>
              </w:tabs>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 xml:space="preserve">навыками </w:t>
            </w:r>
            <w:r w:rsidRPr="00D453B6">
              <w:rPr>
                <w:rFonts w:ascii="Times New Roman" w:eastAsia="Times New Roman" w:hAnsi="Times New Roman" w:cs="Times New Roman"/>
                <w:sz w:val="26"/>
                <w:szCs w:val="26"/>
              </w:rPr>
              <w:t xml:space="preserve">антикоррупционной экспертизы и оценки регуляции </w:t>
            </w:r>
          </w:p>
        </w:tc>
      </w:tr>
      <w:tr w:rsidR="00952DE5" w:rsidRPr="00D453B6" w14:paraId="1E521A3D" w14:textId="77777777" w:rsidTr="00B555E7">
        <w:trPr>
          <w:trHeight w:val="562"/>
        </w:trPr>
        <w:tc>
          <w:tcPr>
            <w:tcW w:w="2539" w:type="dxa"/>
            <w:vMerge/>
          </w:tcPr>
          <w:p w14:paraId="47F05C38" w14:textId="77777777" w:rsidR="00952DE5" w:rsidRPr="00D453B6" w:rsidRDefault="00952DE5" w:rsidP="00D453B6">
            <w:pPr>
              <w:widowControl w:val="0"/>
              <w:tabs>
                <w:tab w:val="left" w:pos="709"/>
              </w:tabs>
              <w:jc w:val="both"/>
              <w:rPr>
                <w:rFonts w:ascii="Times New Roman" w:eastAsia="Times New Roman" w:hAnsi="Times New Roman" w:cs="Times New Roman"/>
                <w:sz w:val="26"/>
                <w:szCs w:val="26"/>
              </w:rPr>
            </w:pPr>
          </w:p>
        </w:tc>
        <w:tc>
          <w:tcPr>
            <w:tcW w:w="3268" w:type="dxa"/>
          </w:tcPr>
          <w:p w14:paraId="6B0E9E44" w14:textId="77777777" w:rsidR="00952DE5" w:rsidRPr="00D453B6" w:rsidRDefault="00952DE5" w:rsidP="00D453B6">
            <w:pPr>
              <w:widowControl w:val="0"/>
              <w:autoSpaceDE w:val="0"/>
              <w:autoSpaceDN w:val="0"/>
              <w:adjustRightInd w:val="0"/>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ОПК-4.2 Способен осуществлять оценку регулирующего воздействия и последствий применения проектов нормативных правовых актов в сфере профессиональной деятельности</w:t>
            </w:r>
          </w:p>
        </w:tc>
        <w:tc>
          <w:tcPr>
            <w:tcW w:w="3685" w:type="dxa"/>
          </w:tcPr>
          <w:p w14:paraId="2ADA934F" w14:textId="77777777" w:rsidR="00952DE5" w:rsidRPr="00D453B6" w:rsidRDefault="00952DE5" w:rsidP="00D453B6">
            <w:pPr>
              <w:tabs>
                <w:tab w:val="left" w:pos="709"/>
              </w:tabs>
              <w:jc w:val="both"/>
              <w:rPr>
                <w:rFonts w:ascii="Times New Roman" w:hAnsi="Times New Roman" w:cs="Times New Roman"/>
                <w:color w:val="000000"/>
                <w:sz w:val="26"/>
                <w:szCs w:val="26"/>
                <w:lang w:bidi="ru-RU"/>
              </w:rPr>
            </w:pPr>
          </w:p>
        </w:tc>
      </w:tr>
      <w:tr w:rsidR="00952DE5" w:rsidRPr="00D453B6" w14:paraId="7DB055A4" w14:textId="77777777" w:rsidTr="00B555E7">
        <w:trPr>
          <w:trHeight w:val="562"/>
        </w:trPr>
        <w:tc>
          <w:tcPr>
            <w:tcW w:w="2539" w:type="dxa"/>
            <w:vMerge w:val="restart"/>
          </w:tcPr>
          <w:p w14:paraId="4EC55626" w14:textId="77777777" w:rsidR="00952DE5" w:rsidRPr="00D453B6" w:rsidRDefault="00952DE5" w:rsidP="00D453B6">
            <w:pPr>
              <w:widowControl w:val="0"/>
              <w:tabs>
                <w:tab w:val="left" w:pos="709"/>
              </w:tabs>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 xml:space="preserve">ОПК-7 Способен обеспечивать взаимодействие органов власти с </w:t>
            </w:r>
            <w:r w:rsidRPr="00D453B6">
              <w:rPr>
                <w:rFonts w:ascii="Times New Roman" w:eastAsia="Times New Roman" w:hAnsi="Times New Roman" w:cs="Times New Roman"/>
                <w:sz w:val="26"/>
                <w:szCs w:val="26"/>
              </w:rPr>
              <w:lastRenderedPageBreak/>
              <w:t>гражданами, коммерческими организациями, институтами гражданского общества, средствами массовой информации</w:t>
            </w:r>
          </w:p>
        </w:tc>
        <w:tc>
          <w:tcPr>
            <w:tcW w:w="3268" w:type="dxa"/>
          </w:tcPr>
          <w:p w14:paraId="0386CE4B" w14:textId="77777777" w:rsidR="00952DE5" w:rsidRPr="00D453B6" w:rsidRDefault="00952DE5" w:rsidP="00D453B6">
            <w:pPr>
              <w:widowControl w:val="0"/>
              <w:autoSpaceDE w:val="0"/>
              <w:autoSpaceDN w:val="0"/>
              <w:adjustRightInd w:val="0"/>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lastRenderedPageBreak/>
              <w:t xml:space="preserve">ОПК-7.1 Способен осуществлять внутриорганизационные и межведомственные </w:t>
            </w:r>
            <w:r w:rsidRPr="00D453B6">
              <w:rPr>
                <w:rFonts w:ascii="Times New Roman" w:eastAsia="Times New Roman" w:hAnsi="Times New Roman" w:cs="Times New Roman"/>
                <w:sz w:val="26"/>
                <w:szCs w:val="26"/>
              </w:rPr>
              <w:lastRenderedPageBreak/>
              <w:t>коммуникации</w:t>
            </w:r>
          </w:p>
        </w:tc>
        <w:tc>
          <w:tcPr>
            <w:tcW w:w="3685" w:type="dxa"/>
          </w:tcPr>
          <w:p w14:paraId="65A4C898" w14:textId="77777777" w:rsidR="00952DE5" w:rsidRPr="00D453B6" w:rsidRDefault="00952DE5" w:rsidP="00D453B6">
            <w:pPr>
              <w:tabs>
                <w:tab w:val="left" w:pos="709"/>
              </w:tabs>
              <w:jc w:val="both"/>
              <w:rPr>
                <w:rFonts w:ascii="Times New Roman" w:hAnsi="Times New Roman" w:cs="Times New Roman"/>
                <w:color w:val="000000"/>
                <w:sz w:val="26"/>
                <w:szCs w:val="26"/>
                <w:lang w:bidi="ru-RU"/>
              </w:rPr>
            </w:pPr>
          </w:p>
        </w:tc>
      </w:tr>
      <w:tr w:rsidR="00952DE5" w:rsidRPr="00D453B6" w14:paraId="72220696" w14:textId="77777777" w:rsidTr="00B555E7">
        <w:trPr>
          <w:trHeight w:val="562"/>
        </w:trPr>
        <w:tc>
          <w:tcPr>
            <w:tcW w:w="2539" w:type="dxa"/>
            <w:vMerge/>
          </w:tcPr>
          <w:p w14:paraId="70D28064" w14:textId="77777777" w:rsidR="00952DE5" w:rsidRPr="00D453B6" w:rsidRDefault="00952DE5" w:rsidP="00D453B6">
            <w:pPr>
              <w:widowControl w:val="0"/>
              <w:tabs>
                <w:tab w:val="left" w:pos="709"/>
              </w:tabs>
              <w:jc w:val="both"/>
              <w:rPr>
                <w:rFonts w:ascii="Times New Roman" w:eastAsia="Times New Roman" w:hAnsi="Times New Roman" w:cs="Times New Roman"/>
                <w:sz w:val="26"/>
                <w:szCs w:val="26"/>
              </w:rPr>
            </w:pPr>
          </w:p>
        </w:tc>
        <w:tc>
          <w:tcPr>
            <w:tcW w:w="3268" w:type="dxa"/>
          </w:tcPr>
          <w:p w14:paraId="56947A6E" w14:textId="77777777" w:rsidR="00952DE5" w:rsidRPr="00D453B6" w:rsidRDefault="00952DE5" w:rsidP="00D453B6">
            <w:pPr>
              <w:widowControl w:val="0"/>
              <w:autoSpaceDE w:val="0"/>
              <w:autoSpaceDN w:val="0"/>
              <w:adjustRightInd w:val="0"/>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ОПК-7.2 Способен обеспечивать взаимодействие органов власти с гражданами, коммерческими организациями, институтами гражданского общества, средствами массовой информации</w:t>
            </w:r>
          </w:p>
        </w:tc>
        <w:tc>
          <w:tcPr>
            <w:tcW w:w="3685" w:type="dxa"/>
          </w:tcPr>
          <w:p w14:paraId="1929C2C7" w14:textId="77777777" w:rsidR="00952DE5" w:rsidRPr="00D453B6" w:rsidRDefault="00952DE5" w:rsidP="00D453B6">
            <w:pPr>
              <w:tabs>
                <w:tab w:val="left" w:pos="709"/>
              </w:tabs>
              <w:jc w:val="both"/>
              <w:rPr>
                <w:rFonts w:ascii="Times New Roman" w:hAnsi="Times New Roman" w:cs="Times New Roman"/>
                <w:color w:val="000000"/>
                <w:sz w:val="26"/>
                <w:szCs w:val="26"/>
                <w:lang w:bidi="ru-RU"/>
              </w:rPr>
            </w:pPr>
          </w:p>
        </w:tc>
      </w:tr>
    </w:tbl>
    <w:p w14:paraId="1E638E79" w14:textId="77777777" w:rsidR="00952DE5" w:rsidRPr="00D453B6" w:rsidRDefault="00952DE5"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p>
    <w:p w14:paraId="6C5D73AC" w14:textId="77777777" w:rsidR="00952DE5" w:rsidRPr="00D453B6" w:rsidRDefault="00952DE5"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p>
    <w:p w14:paraId="582B84C5" w14:textId="77777777" w:rsidR="00952DE5" w:rsidRPr="00D453B6" w:rsidRDefault="00952DE5"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4. Объем дисциплины и виды учебной работы</w:t>
      </w:r>
    </w:p>
    <w:p w14:paraId="18915A00" w14:textId="77777777" w:rsidR="00952DE5" w:rsidRPr="00D453B6" w:rsidRDefault="00952DE5" w:rsidP="00D453B6">
      <w:pPr>
        <w:widowControl w:val="0"/>
        <w:autoSpaceDE w:val="0"/>
        <w:autoSpaceDN w:val="0"/>
        <w:adjustRightInd w:val="0"/>
        <w:spacing w:after="0" w:line="240" w:lineRule="auto"/>
        <w:ind w:firstLine="709"/>
        <w:jc w:val="both"/>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Cs/>
          <w:sz w:val="26"/>
          <w:szCs w:val="26"/>
          <w:lang w:eastAsia="ru-RU"/>
        </w:rPr>
        <w:t>Объем дисциплины и виды учебной работы</w:t>
      </w:r>
      <w:r w:rsidRPr="00D453B6">
        <w:rPr>
          <w:rFonts w:ascii="Times New Roman" w:eastAsia="Times New Roman" w:hAnsi="Times New Roman" w:cs="Times New Roman"/>
          <w:b/>
          <w:sz w:val="26"/>
          <w:szCs w:val="26"/>
          <w:lang w:eastAsia="ru-RU" w:bidi="ru-RU"/>
        </w:rPr>
        <w:t xml:space="preserve"> </w:t>
      </w:r>
      <w:r w:rsidRPr="00D453B6">
        <w:rPr>
          <w:rFonts w:ascii="Times New Roman" w:eastAsia="Times New Roman" w:hAnsi="Times New Roman" w:cs="Times New Roman"/>
          <w:bCs/>
          <w:sz w:val="26"/>
          <w:szCs w:val="26"/>
          <w:lang w:eastAsia="ru-RU"/>
        </w:rPr>
        <w:t>в академических часах с выделением объема контактной работы обучающихся с преподавателем и самостоятельной работы обучающихся</w:t>
      </w:r>
      <w:r w:rsidRPr="00D453B6">
        <w:rPr>
          <w:rFonts w:ascii="Times New Roman" w:eastAsia="Times New Roman" w:hAnsi="Times New Roman" w:cs="Times New Roman"/>
          <w:b/>
          <w:bCs/>
          <w:i/>
          <w:sz w:val="26"/>
          <w:szCs w:val="26"/>
          <w:lang w:eastAsia="ru-RU"/>
        </w:rPr>
        <w:t xml:space="preserve"> </w:t>
      </w:r>
    </w:p>
    <w:p w14:paraId="1B368313" w14:textId="77777777" w:rsidR="00952DE5" w:rsidRPr="00D453B6" w:rsidRDefault="00952DE5" w:rsidP="00D453B6">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
          <w:bCs/>
          <w:i/>
          <w:sz w:val="26"/>
          <w:szCs w:val="26"/>
          <w:lang w:eastAsia="ru-RU"/>
        </w:rPr>
        <w:t>очная форма обучения</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5"/>
        <w:gridCol w:w="3526"/>
        <w:gridCol w:w="1134"/>
        <w:gridCol w:w="1701"/>
      </w:tblGrid>
      <w:tr w:rsidR="00952DE5" w:rsidRPr="00D453B6" w14:paraId="4FD24713" w14:textId="77777777" w:rsidTr="00B555E7">
        <w:trPr>
          <w:cantSplit/>
          <w:trHeight w:val="20"/>
        </w:trPr>
        <w:tc>
          <w:tcPr>
            <w:tcW w:w="6691" w:type="dxa"/>
            <w:gridSpan w:val="2"/>
            <w:vMerge w:val="restart"/>
            <w:vAlign w:val="center"/>
          </w:tcPr>
          <w:p w14:paraId="154F37E9"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835" w:type="dxa"/>
            <w:gridSpan w:val="2"/>
            <w:vAlign w:val="center"/>
          </w:tcPr>
          <w:p w14:paraId="1B20AE7A"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r w:rsidRPr="00D453B6">
              <w:rPr>
                <w:rFonts w:ascii="Times New Roman" w:eastAsia="Times New Roman" w:hAnsi="Times New Roman" w:cs="Times New Roman"/>
                <w:sz w:val="26"/>
                <w:szCs w:val="26"/>
                <w:lang w:eastAsia="ru-RU"/>
              </w:rPr>
              <w:t xml:space="preserve"> </w:t>
            </w:r>
          </w:p>
        </w:tc>
      </w:tr>
      <w:tr w:rsidR="00952DE5" w:rsidRPr="00D453B6" w14:paraId="76E6F709" w14:textId="77777777" w:rsidTr="00B555E7">
        <w:trPr>
          <w:cantSplit/>
          <w:trHeight w:val="20"/>
        </w:trPr>
        <w:tc>
          <w:tcPr>
            <w:tcW w:w="6691" w:type="dxa"/>
            <w:gridSpan w:val="2"/>
            <w:vMerge/>
            <w:vAlign w:val="center"/>
          </w:tcPr>
          <w:p w14:paraId="50FD8C0D"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134" w:type="dxa"/>
            <w:vMerge w:val="restart"/>
            <w:vAlign w:val="center"/>
          </w:tcPr>
          <w:p w14:paraId="29F2BAFF"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701" w:type="dxa"/>
            <w:vAlign w:val="center"/>
          </w:tcPr>
          <w:p w14:paraId="5FFC8E2B"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952DE5" w:rsidRPr="00D453B6" w14:paraId="62C7F816" w14:textId="77777777" w:rsidTr="00B555E7">
        <w:trPr>
          <w:cantSplit/>
          <w:trHeight w:val="20"/>
        </w:trPr>
        <w:tc>
          <w:tcPr>
            <w:tcW w:w="6691" w:type="dxa"/>
            <w:gridSpan w:val="2"/>
            <w:vMerge/>
            <w:vAlign w:val="center"/>
          </w:tcPr>
          <w:p w14:paraId="15A0184C"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134" w:type="dxa"/>
            <w:vMerge/>
            <w:vAlign w:val="center"/>
          </w:tcPr>
          <w:p w14:paraId="39D0D12F"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vertAlign w:val="superscript"/>
                <w:lang w:eastAsia="ru-RU"/>
              </w:rPr>
            </w:pPr>
          </w:p>
        </w:tc>
        <w:tc>
          <w:tcPr>
            <w:tcW w:w="1701" w:type="dxa"/>
            <w:vAlign w:val="center"/>
          </w:tcPr>
          <w:p w14:paraId="1AF5CD0C" w14:textId="77777777" w:rsidR="00952DE5" w:rsidRPr="00D453B6" w:rsidRDefault="00952DE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 семестр</w:t>
            </w:r>
          </w:p>
        </w:tc>
      </w:tr>
      <w:tr w:rsidR="00952DE5" w:rsidRPr="00D453B6" w14:paraId="0E2C25B9" w14:textId="77777777" w:rsidTr="00B555E7">
        <w:trPr>
          <w:cantSplit/>
          <w:trHeight w:val="20"/>
        </w:trPr>
        <w:tc>
          <w:tcPr>
            <w:tcW w:w="6691" w:type="dxa"/>
            <w:gridSpan w:val="2"/>
          </w:tcPr>
          <w:p w14:paraId="2C853CB5" w14:textId="77777777" w:rsidR="00952DE5" w:rsidRPr="00D453B6" w:rsidRDefault="00952DE5"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134" w:type="dxa"/>
          </w:tcPr>
          <w:p w14:paraId="0E76C7FE" w14:textId="77777777" w:rsidR="00952DE5" w:rsidRPr="00D453B6" w:rsidRDefault="00952DE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48,5</w:t>
            </w:r>
          </w:p>
        </w:tc>
        <w:tc>
          <w:tcPr>
            <w:tcW w:w="1701" w:type="dxa"/>
          </w:tcPr>
          <w:p w14:paraId="7DE325C0" w14:textId="77777777" w:rsidR="00952DE5" w:rsidRPr="00D453B6" w:rsidRDefault="00952DE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48,5</w:t>
            </w:r>
          </w:p>
        </w:tc>
      </w:tr>
      <w:tr w:rsidR="00952DE5" w:rsidRPr="00D453B6" w14:paraId="43D4293C" w14:textId="77777777" w:rsidTr="00B555E7">
        <w:trPr>
          <w:cantSplit/>
          <w:trHeight w:val="20"/>
        </w:trPr>
        <w:tc>
          <w:tcPr>
            <w:tcW w:w="6691" w:type="dxa"/>
            <w:gridSpan w:val="2"/>
          </w:tcPr>
          <w:p w14:paraId="4EAFDE22" w14:textId="77777777" w:rsidR="00952DE5" w:rsidRPr="00D453B6" w:rsidRDefault="00952DE5"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Аудиторные занятия, часов всего, в том числе:</w:t>
            </w:r>
          </w:p>
        </w:tc>
        <w:tc>
          <w:tcPr>
            <w:tcW w:w="1134" w:type="dxa"/>
          </w:tcPr>
          <w:p w14:paraId="4BE99378" w14:textId="77777777" w:rsidR="00952DE5" w:rsidRPr="00D453B6" w:rsidRDefault="00952DE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48</w:t>
            </w:r>
          </w:p>
        </w:tc>
        <w:tc>
          <w:tcPr>
            <w:tcW w:w="1701" w:type="dxa"/>
          </w:tcPr>
          <w:p w14:paraId="5ACB499E" w14:textId="77777777" w:rsidR="00952DE5" w:rsidRPr="00D453B6" w:rsidRDefault="00952DE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48</w:t>
            </w:r>
          </w:p>
        </w:tc>
      </w:tr>
      <w:tr w:rsidR="00952DE5" w:rsidRPr="00D453B6" w14:paraId="34A46B4D" w14:textId="77777777" w:rsidTr="00B555E7">
        <w:trPr>
          <w:cantSplit/>
          <w:trHeight w:val="20"/>
        </w:trPr>
        <w:tc>
          <w:tcPr>
            <w:tcW w:w="6691" w:type="dxa"/>
            <w:gridSpan w:val="2"/>
          </w:tcPr>
          <w:p w14:paraId="3D3EBFC9" w14:textId="77777777" w:rsidR="00952DE5" w:rsidRPr="00D453B6" w:rsidRDefault="00952DE5"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1134" w:type="dxa"/>
          </w:tcPr>
          <w:p w14:paraId="2B504575" w14:textId="77777777" w:rsidR="00952DE5" w:rsidRPr="00D453B6" w:rsidRDefault="00952DE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16</w:t>
            </w:r>
          </w:p>
        </w:tc>
        <w:tc>
          <w:tcPr>
            <w:tcW w:w="1701" w:type="dxa"/>
          </w:tcPr>
          <w:p w14:paraId="41855F43" w14:textId="77777777" w:rsidR="00952DE5" w:rsidRPr="00D453B6" w:rsidRDefault="00952DE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16</w:t>
            </w:r>
          </w:p>
        </w:tc>
      </w:tr>
      <w:tr w:rsidR="00952DE5" w:rsidRPr="00D453B6" w14:paraId="795E528B" w14:textId="77777777" w:rsidTr="00B555E7">
        <w:trPr>
          <w:cantSplit/>
          <w:trHeight w:val="20"/>
        </w:trPr>
        <w:tc>
          <w:tcPr>
            <w:tcW w:w="6691" w:type="dxa"/>
            <w:gridSpan w:val="2"/>
          </w:tcPr>
          <w:p w14:paraId="22B53A46" w14:textId="77777777" w:rsidR="00952DE5" w:rsidRPr="00D453B6" w:rsidRDefault="00952DE5"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134" w:type="dxa"/>
          </w:tcPr>
          <w:p w14:paraId="1D8945FB" w14:textId="77777777" w:rsidR="00952DE5" w:rsidRPr="00D453B6" w:rsidRDefault="00952DE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32</w:t>
            </w:r>
          </w:p>
        </w:tc>
        <w:tc>
          <w:tcPr>
            <w:tcW w:w="1701" w:type="dxa"/>
          </w:tcPr>
          <w:p w14:paraId="364E6AA7" w14:textId="77777777" w:rsidR="00952DE5" w:rsidRPr="00D453B6" w:rsidRDefault="00952DE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32</w:t>
            </w:r>
          </w:p>
        </w:tc>
      </w:tr>
      <w:tr w:rsidR="00952DE5" w:rsidRPr="00D453B6" w14:paraId="5BB84120" w14:textId="77777777" w:rsidTr="00B555E7">
        <w:trPr>
          <w:cantSplit/>
          <w:trHeight w:val="20"/>
        </w:trPr>
        <w:tc>
          <w:tcPr>
            <w:tcW w:w="6691" w:type="dxa"/>
            <w:gridSpan w:val="2"/>
          </w:tcPr>
          <w:p w14:paraId="3291A272" w14:textId="77777777" w:rsidR="00952DE5" w:rsidRPr="00D453B6" w:rsidRDefault="00952DE5"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34" w:type="dxa"/>
          </w:tcPr>
          <w:p w14:paraId="1811C450" w14:textId="77777777" w:rsidR="00952DE5" w:rsidRPr="00D453B6" w:rsidRDefault="00952DE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32</w:t>
            </w:r>
          </w:p>
        </w:tc>
        <w:tc>
          <w:tcPr>
            <w:tcW w:w="1701" w:type="dxa"/>
          </w:tcPr>
          <w:p w14:paraId="7CA4DCD1" w14:textId="77777777" w:rsidR="00952DE5" w:rsidRPr="00D453B6" w:rsidRDefault="00952DE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32</w:t>
            </w:r>
          </w:p>
        </w:tc>
      </w:tr>
      <w:tr w:rsidR="00952DE5" w:rsidRPr="00D453B6" w14:paraId="1BCC459B" w14:textId="77777777" w:rsidTr="00B555E7">
        <w:trPr>
          <w:cantSplit/>
          <w:trHeight w:val="20"/>
        </w:trPr>
        <w:tc>
          <w:tcPr>
            <w:tcW w:w="6691" w:type="dxa"/>
            <w:gridSpan w:val="2"/>
          </w:tcPr>
          <w:p w14:paraId="46A74490" w14:textId="77777777" w:rsidR="00952DE5" w:rsidRPr="00D453B6" w:rsidRDefault="00952DE5"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134" w:type="dxa"/>
            <w:vAlign w:val="center"/>
          </w:tcPr>
          <w:p w14:paraId="19FE1D49" w14:textId="77777777" w:rsidR="00952DE5" w:rsidRPr="00D453B6" w:rsidRDefault="00952DE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701" w:type="dxa"/>
            <w:vAlign w:val="center"/>
          </w:tcPr>
          <w:p w14:paraId="44B62C3F" w14:textId="77777777" w:rsidR="00952DE5" w:rsidRPr="00D453B6" w:rsidRDefault="00952DE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952DE5" w:rsidRPr="00D453B6" w14:paraId="43624404" w14:textId="77777777" w:rsidTr="00B555E7">
        <w:trPr>
          <w:cantSplit/>
          <w:trHeight w:val="20"/>
        </w:trPr>
        <w:tc>
          <w:tcPr>
            <w:tcW w:w="6691" w:type="dxa"/>
            <w:gridSpan w:val="2"/>
          </w:tcPr>
          <w:p w14:paraId="06970130" w14:textId="77777777" w:rsidR="00952DE5" w:rsidRPr="00D453B6" w:rsidRDefault="00952DE5"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134" w:type="dxa"/>
            <w:vAlign w:val="center"/>
          </w:tcPr>
          <w:p w14:paraId="6A15328D" w14:textId="77777777" w:rsidR="00952DE5" w:rsidRPr="00D453B6" w:rsidRDefault="00952DE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701" w:type="dxa"/>
            <w:vAlign w:val="center"/>
          </w:tcPr>
          <w:p w14:paraId="4A413A31" w14:textId="77777777" w:rsidR="00952DE5" w:rsidRPr="00D453B6" w:rsidRDefault="00952DE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952DE5" w:rsidRPr="00D453B6" w14:paraId="7468B86E" w14:textId="77777777" w:rsidTr="00B555E7">
        <w:trPr>
          <w:cantSplit/>
          <w:trHeight w:val="20"/>
        </w:trPr>
        <w:tc>
          <w:tcPr>
            <w:tcW w:w="6691" w:type="dxa"/>
            <w:gridSpan w:val="2"/>
          </w:tcPr>
          <w:p w14:paraId="2BD81B9B" w14:textId="77777777" w:rsidR="00952DE5" w:rsidRPr="00D453B6" w:rsidRDefault="00952DE5"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Консультации</w:t>
            </w:r>
          </w:p>
        </w:tc>
        <w:tc>
          <w:tcPr>
            <w:tcW w:w="1134" w:type="dxa"/>
            <w:vAlign w:val="center"/>
          </w:tcPr>
          <w:p w14:paraId="1CA7CE18" w14:textId="77777777" w:rsidR="00952DE5" w:rsidRPr="00D453B6" w:rsidRDefault="00952DE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701" w:type="dxa"/>
            <w:vAlign w:val="center"/>
          </w:tcPr>
          <w:p w14:paraId="6C9A3ED1" w14:textId="77777777" w:rsidR="00952DE5" w:rsidRPr="00D453B6" w:rsidRDefault="00952DE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952DE5" w:rsidRPr="00D453B6" w14:paraId="00077552" w14:textId="77777777" w:rsidTr="00B555E7">
        <w:trPr>
          <w:cantSplit/>
          <w:trHeight w:val="20"/>
        </w:trPr>
        <w:tc>
          <w:tcPr>
            <w:tcW w:w="6691" w:type="dxa"/>
            <w:gridSpan w:val="2"/>
          </w:tcPr>
          <w:p w14:paraId="7078525D" w14:textId="77777777" w:rsidR="00952DE5" w:rsidRPr="00D453B6" w:rsidRDefault="00952DE5"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134" w:type="dxa"/>
            <w:vAlign w:val="center"/>
          </w:tcPr>
          <w:p w14:paraId="52FCA41C" w14:textId="77777777" w:rsidR="00952DE5" w:rsidRPr="00D453B6" w:rsidRDefault="00952DE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701" w:type="dxa"/>
            <w:vAlign w:val="center"/>
          </w:tcPr>
          <w:p w14:paraId="4130966C" w14:textId="77777777" w:rsidR="00952DE5" w:rsidRPr="00D453B6" w:rsidRDefault="00952DE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952DE5" w:rsidRPr="00D453B6" w14:paraId="40D6004C" w14:textId="77777777" w:rsidTr="00B555E7">
        <w:trPr>
          <w:cantSplit/>
          <w:trHeight w:val="20"/>
        </w:trPr>
        <w:tc>
          <w:tcPr>
            <w:tcW w:w="6691" w:type="dxa"/>
            <w:gridSpan w:val="2"/>
          </w:tcPr>
          <w:p w14:paraId="392C743A" w14:textId="77777777" w:rsidR="00952DE5" w:rsidRPr="00D453B6" w:rsidRDefault="00952DE5"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134" w:type="dxa"/>
          </w:tcPr>
          <w:p w14:paraId="797399B4" w14:textId="77777777" w:rsidR="00952DE5" w:rsidRPr="00D453B6" w:rsidRDefault="00952DE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95,5</w:t>
            </w:r>
          </w:p>
        </w:tc>
        <w:tc>
          <w:tcPr>
            <w:tcW w:w="1701" w:type="dxa"/>
          </w:tcPr>
          <w:p w14:paraId="62DC848D" w14:textId="77777777" w:rsidR="00952DE5" w:rsidRPr="00D453B6" w:rsidRDefault="00952DE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95,5</w:t>
            </w:r>
          </w:p>
        </w:tc>
      </w:tr>
      <w:tr w:rsidR="00952DE5" w:rsidRPr="00D453B6" w14:paraId="7DDF759F" w14:textId="77777777" w:rsidTr="00B555E7">
        <w:trPr>
          <w:cantSplit/>
          <w:trHeight w:val="20"/>
        </w:trPr>
        <w:tc>
          <w:tcPr>
            <w:tcW w:w="6691" w:type="dxa"/>
            <w:gridSpan w:val="2"/>
          </w:tcPr>
          <w:p w14:paraId="6CD62CBD" w14:textId="77777777" w:rsidR="00952DE5" w:rsidRPr="00D453B6" w:rsidRDefault="00952DE5"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 курсовая работа (проект)</w:t>
            </w:r>
          </w:p>
        </w:tc>
        <w:tc>
          <w:tcPr>
            <w:tcW w:w="2835" w:type="dxa"/>
            <w:gridSpan w:val="2"/>
          </w:tcPr>
          <w:p w14:paraId="6F7F3349" w14:textId="77777777" w:rsidR="00952DE5" w:rsidRPr="00D453B6" w:rsidRDefault="00952DE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не предусмотрено</w:t>
            </w:r>
          </w:p>
        </w:tc>
      </w:tr>
      <w:tr w:rsidR="00952DE5" w:rsidRPr="00D453B6" w14:paraId="308BB2FE" w14:textId="77777777" w:rsidTr="00B555E7">
        <w:trPr>
          <w:cantSplit/>
          <w:trHeight w:val="20"/>
        </w:trPr>
        <w:tc>
          <w:tcPr>
            <w:tcW w:w="6691" w:type="dxa"/>
            <w:gridSpan w:val="2"/>
          </w:tcPr>
          <w:p w14:paraId="00B04994" w14:textId="77777777" w:rsidR="00952DE5" w:rsidRPr="00D453B6" w:rsidRDefault="00952DE5"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работа с тестами, подготовка к опросу</w:t>
            </w:r>
          </w:p>
        </w:tc>
        <w:tc>
          <w:tcPr>
            <w:tcW w:w="1134" w:type="dxa"/>
          </w:tcPr>
          <w:p w14:paraId="06036D23"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65</w:t>
            </w:r>
          </w:p>
        </w:tc>
        <w:tc>
          <w:tcPr>
            <w:tcW w:w="1701" w:type="dxa"/>
          </w:tcPr>
          <w:p w14:paraId="4C7E9E4C"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65</w:t>
            </w:r>
          </w:p>
        </w:tc>
      </w:tr>
      <w:tr w:rsidR="00952DE5" w:rsidRPr="00D453B6" w14:paraId="18F74121" w14:textId="77777777" w:rsidTr="00B555E7">
        <w:trPr>
          <w:cantSplit/>
          <w:trHeight w:val="20"/>
        </w:trPr>
        <w:tc>
          <w:tcPr>
            <w:tcW w:w="6691" w:type="dxa"/>
            <w:gridSpan w:val="2"/>
          </w:tcPr>
          <w:p w14:paraId="7A5E8BA4" w14:textId="77777777" w:rsidR="00952DE5" w:rsidRPr="00D453B6" w:rsidRDefault="00952DE5"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реферат </w:t>
            </w:r>
          </w:p>
        </w:tc>
        <w:tc>
          <w:tcPr>
            <w:tcW w:w="1134" w:type="dxa"/>
          </w:tcPr>
          <w:p w14:paraId="18201CD3"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30,5</w:t>
            </w:r>
          </w:p>
        </w:tc>
        <w:tc>
          <w:tcPr>
            <w:tcW w:w="1701" w:type="dxa"/>
          </w:tcPr>
          <w:p w14:paraId="22FE8313"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30,5</w:t>
            </w:r>
          </w:p>
        </w:tc>
      </w:tr>
      <w:tr w:rsidR="00952DE5" w:rsidRPr="00D453B6" w14:paraId="6D623561" w14:textId="77777777" w:rsidTr="00B555E7">
        <w:trPr>
          <w:cantSplit/>
          <w:trHeight w:val="20"/>
        </w:trPr>
        <w:tc>
          <w:tcPr>
            <w:tcW w:w="6691" w:type="dxa"/>
            <w:gridSpan w:val="2"/>
          </w:tcPr>
          <w:p w14:paraId="608A3E91" w14:textId="77777777" w:rsidR="00952DE5" w:rsidRPr="00D453B6" w:rsidRDefault="00952DE5" w:rsidP="00D453B6">
            <w:pPr>
              <w:tabs>
                <w:tab w:val="left" w:pos="244"/>
              </w:tabs>
              <w:autoSpaceDE w:val="0"/>
              <w:autoSpaceDN w:val="0"/>
              <w:adjustRightInd w:val="0"/>
              <w:spacing w:after="0" w:line="240" w:lineRule="auto"/>
              <w:rPr>
                <w:rFonts w:ascii="Times New Roman" w:eastAsia="Times New Roman" w:hAnsi="Times New Roman" w:cs="Times New Roman"/>
                <w:bCs/>
                <w:iCs/>
                <w:sz w:val="26"/>
                <w:szCs w:val="26"/>
                <w:lang w:eastAsia="ru-RU"/>
              </w:rPr>
            </w:pPr>
            <w:r w:rsidRPr="00D453B6">
              <w:rPr>
                <w:rFonts w:ascii="Times New Roman" w:eastAsia="Times New Roman" w:hAnsi="Times New Roman" w:cs="Times New Roman"/>
                <w:bCs/>
                <w:sz w:val="26"/>
                <w:szCs w:val="26"/>
                <w:lang w:eastAsia="ru-RU"/>
              </w:rPr>
              <w:t>3. Промежуточная аттестация: зачет с оценкой</w:t>
            </w:r>
          </w:p>
        </w:tc>
        <w:tc>
          <w:tcPr>
            <w:tcW w:w="1134" w:type="dxa"/>
          </w:tcPr>
          <w:p w14:paraId="328F27A1"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c>
          <w:tcPr>
            <w:tcW w:w="1701" w:type="dxa"/>
          </w:tcPr>
          <w:p w14:paraId="38F014FE"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r>
      <w:tr w:rsidR="00952DE5" w:rsidRPr="00D453B6" w14:paraId="4C027986" w14:textId="77777777" w:rsidTr="00B555E7">
        <w:trPr>
          <w:cantSplit/>
          <w:trHeight w:val="20"/>
        </w:trPr>
        <w:tc>
          <w:tcPr>
            <w:tcW w:w="3165" w:type="dxa"/>
            <w:vMerge w:val="restart"/>
          </w:tcPr>
          <w:p w14:paraId="6BA6B3A9" w14:textId="77777777" w:rsidR="00952DE5" w:rsidRPr="00D453B6" w:rsidRDefault="00952DE5"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75474A1C" w14:textId="77777777" w:rsidR="00952DE5" w:rsidRPr="00D453B6" w:rsidRDefault="00952DE5"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526" w:type="dxa"/>
          </w:tcPr>
          <w:p w14:paraId="4AF30DC8" w14:textId="77777777" w:rsidR="00952DE5" w:rsidRPr="00D453B6" w:rsidRDefault="00952DE5"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w:t>
            </w:r>
            <w:proofErr w:type="spellEnd"/>
            <w:r w:rsidRPr="00D453B6">
              <w:rPr>
                <w:rFonts w:ascii="Times New Roman" w:eastAsia="Times New Roman" w:hAnsi="Times New Roman" w:cs="Times New Roman"/>
                <w:bCs/>
                <w:sz w:val="26"/>
                <w:szCs w:val="26"/>
                <w:lang w:eastAsia="ru-RU"/>
              </w:rPr>
              <w:t>. часов</w:t>
            </w:r>
          </w:p>
        </w:tc>
        <w:tc>
          <w:tcPr>
            <w:tcW w:w="1134" w:type="dxa"/>
          </w:tcPr>
          <w:p w14:paraId="69648400"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144</w:t>
            </w:r>
          </w:p>
        </w:tc>
        <w:tc>
          <w:tcPr>
            <w:tcW w:w="1701" w:type="dxa"/>
          </w:tcPr>
          <w:p w14:paraId="5028E5BE"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144</w:t>
            </w:r>
          </w:p>
        </w:tc>
      </w:tr>
      <w:tr w:rsidR="00952DE5" w:rsidRPr="00D453B6" w14:paraId="4A9C4383" w14:textId="77777777" w:rsidTr="00B555E7">
        <w:trPr>
          <w:cantSplit/>
          <w:trHeight w:val="20"/>
        </w:trPr>
        <w:tc>
          <w:tcPr>
            <w:tcW w:w="3165" w:type="dxa"/>
            <w:vMerge/>
          </w:tcPr>
          <w:p w14:paraId="15FCD8CF" w14:textId="77777777" w:rsidR="00952DE5" w:rsidRPr="00D453B6" w:rsidRDefault="00952DE5"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
        </w:tc>
        <w:tc>
          <w:tcPr>
            <w:tcW w:w="3526" w:type="dxa"/>
          </w:tcPr>
          <w:p w14:paraId="2016297C" w14:textId="77777777" w:rsidR="00952DE5" w:rsidRPr="00D453B6" w:rsidRDefault="00952DE5"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134" w:type="dxa"/>
          </w:tcPr>
          <w:p w14:paraId="0D423AF0"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c>
          <w:tcPr>
            <w:tcW w:w="1701" w:type="dxa"/>
          </w:tcPr>
          <w:p w14:paraId="40DBC834"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r>
    </w:tbl>
    <w:p w14:paraId="67D6E383" w14:textId="77777777" w:rsidR="00952DE5" w:rsidRPr="00D453B6" w:rsidRDefault="00952DE5" w:rsidP="00D453B6">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
          <w:bCs/>
          <w:i/>
          <w:sz w:val="26"/>
          <w:szCs w:val="26"/>
          <w:lang w:eastAsia="ru-RU"/>
        </w:rPr>
        <w:t>очно -заочная форма обучения</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5"/>
        <w:gridCol w:w="3526"/>
        <w:gridCol w:w="1134"/>
        <w:gridCol w:w="1701"/>
      </w:tblGrid>
      <w:tr w:rsidR="00952DE5" w:rsidRPr="00D453B6" w14:paraId="3A66B5FB" w14:textId="77777777" w:rsidTr="00B555E7">
        <w:trPr>
          <w:cantSplit/>
          <w:trHeight w:val="20"/>
        </w:trPr>
        <w:tc>
          <w:tcPr>
            <w:tcW w:w="6691" w:type="dxa"/>
            <w:gridSpan w:val="2"/>
            <w:vMerge w:val="restart"/>
            <w:vAlign w:val="center"/>
          </w:tcPr>
          <w:p w14:paraId="39E2FA26"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835" w:type="dxa"/>
            <w:gridSpan w:val="2"/>
            <w:vAlign w:val="center"/>
          </w:tcPr>
          <w:p w14:paraId="53A34A50"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r w:rsidRPr="00D453B6">
              <w:rPr>
                <w:rFonts w:ascii="Times New Roman" w:eastAsia="Times New Roman" w:hAnsi="Times New Roman" w:cs="Times New Roman"/>
                <w:sz w:val="26"/>
                <w:szCs w:val="26"/>
                <w:lang w:eastAsia="ru-RU"/>
              </w:rPr>
              <w:t xml:space="preserve"> </w:t>
            </w:r>
          </w:p>
        </w:tc>
      </w:tr>
      <w:tr w:rsidR="00952DE5" w:rsidRPr="00D453B6" w14:paraId="587564E5" w14:textId="77777777" w:rsidTr="00B555E7">
        <w:trPr>
          <w:cantSplit/>
          <w:trHeight w:val="20"/>
        </w:trPr>
        <w:tc>
          <w:tcPr>
            <w:tcW w:w="6691" w:type="dxa"/>
            <w:gridSpan w:val="2"/>
            <w:vMerge/>
            <w:vAlign w:val="center"/>
          </w:tcPr>
          <w:p w14:paraId="11602CA3"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134" w:type="dxa"/>
            <w:vMerge w:val="restart"/>
            <w:vAlign w:val="center"/>
          </w:tcPr>
          <w:p w14:paraId="319D2383"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701" w:type="dxa"/>
            <w:vAlign w:val="center"/>
          </w:tcPr>
          <w:p w14:paraId="74681833"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952DE5" w:rsidRPr="00D453B6" w14:paraId="5FCFF396" w14:textId="77777777" w:rsidTr="00B555E7">
        <w:trPr>
          <w:cantSplit/>
          <w:trHeight w:val="20"/>
        </w:trPr>
        <w:tc>
          <w:tcPr>
            <w:tcW w:w="6691" w:type="dxa"/>
            <w:gridSpan w:val="2"/>
            <w:vMerge/>
            <w:vAlign w:val="center"/>
          </w:tcPr>
          <w:p w14:paraId="2AAC9583"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134" w:type="dxa"/>
            <w:vMerge/>
            <w:vAlign w:val="center"/>
          </w:tcPr>
          <w:p w14:paraId="39F080C8"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vertAlign w:val="superscript"/>
                <w:lang w:eastAsia="ru-RU"/>
              </w:rPr>
            </w:pPr>
          </w:p>
        </w:tc>
        <w:tc>
          <w:tcPr>
            <w:tcW w:w="1701" w:type="dxa"/>
            <w:vAlign w:val="center"/>
          </w:tcPr>
          <w:p w14:paraId="5A89495A" w14:textId="77777777" w:rsidR="00952DE5" w:rsidRPr="00D453B6" w:rsidRDefault="00952DE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 семестр</w:t>
            </w:r>
          </w:p>
        </w:tc>
      </w:tr>
      <w:tr w:rsidR="00952DE5" w:rsidRPr="00D453B6" w14:paraId="57A8B5FE" w14:textId="77777777" w:rsidTr="00B555E7">
        <w:trPr>
          <w:cantSplit/>
          <w:trHeight w:val="20"/>
        </w:trPr>
        <w:tc>
          <w:tcPr>
            <w:tcW w:w="6691" w:type="dxa"/>
            <w:gridSpan w:val="2"/>
          </w:tcPr>
          <w:p w14:paraId="47C09EED" w14:textId="77777777" w:rsidR="00952DE5" w:rsidRPr="00D453B6" w:rsidRDefault="00952DE5"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134" w:type="dxa"/>
          </w:tcPr>
          <w:p w14:paraId="439DD758" w14:textId="77777777" w:rsidR="00952DE5" w:rsidRPr="00D453B6" w:rsidRDefault="00952DE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23</w:t>
            </w:r>
          </w:p>
        </w:tc>
        <w:tc>
          <w:tcPr>
            <w:tcW w:w="1701" w:type="dxa"/>
          </w:tcPr>
          <w:p w14:paraId="195B1E5E" w14:textId="77777777" w:rsidR="00952DE5" w:rsidRPr="00D453B6" w:rsidRDefault="00952DE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23</w:t>
            </w:r>
          </w:p>
        </w:tc>
      </w:tr>
      <w:tr w:rsidR="00952DE5" w:rsidRPr="00D453B6" w14:paraId="07225282" w14:textId="77777777" w:rsidTr="00B555E7">
        <w:trPr>
          <w:cantSplit/>
          <w:trHeight w:val="20"/>
        </w:trPr>
        <w:tc>
          <w:tcPr>
            <w:tcW w:w="6691" w:type="dxa"/>
            <w:gridSpan w:val="2"/>
          </w:tcPr>
          <w:p w14:paraId="7E5AB3CD" w14:textId="77777777" w:rsidR="00952DE5" w:rsidRPr="00D453B6" w:rsidRDefault="00952DE5"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Аудиторные занятия, часов всего, в том числе:</w:t>
            </w:r>
          </w:p>
        </w:tc>
        <w:tc>
          <w:tcPr>
            <w:tcW w:w="1134" w:type="dxa"/>
          </w:tcPr>
          <w:p w14:paraId="78B0BA34" w14:textId="77777777" w:rsidR="00952DE5" w:rsidRPr="00D453B6" w:rsidRDefault="00952DE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22</w:t>
            </w:r>
          </w:p>
        </w:tc>
        <w:tc>
          <w:tcPr>
            <w:tcW w:w="1701" w:type="dxa"/>
          </w:tcPr>
          <w:p w14:paraId="2EE44B1D" w14:textId="77777777" w:rsidR="00952DE5" w:rsidRPr="00D453B6" w:rsidRDefault="00952DE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22</w:t>
            </w:r>
          </w:p>
        </w:tc>
      </w:tr>
      <w:tr w:rsidR="00952DE5" w:rsidRPr="00D453B6" w14:paraId="0035E20D" w14:textId="77777777" w:rsidTr="00B555E7">
        <w:trPr>
          <w:cantSplit/>
          <w:trHeight w:val="20"/>
        </w:trPr>
        <w:tc>
          <w:tcPr>
            <w:tcW w:w="6691" w:type="dxa"/>
            <w:gridSpan w:val="2"/>
          </w:tcPr>
          <w:p w14:paraId="4AC3F6D4" w14:textId="77777777" w:rsidR="00952DE5" w:rsidRPr="00D453B6" w:rsidRDefault="00952DE5"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1134" w:type="dxa"/>
          </w:tcPr>
          <w:p w14:paraId="5AE1064B" w14:textId="77777777" w:rsidR="00952DE5" w:rsidRPr="00D453B6" w:rsidRDefault="00952DE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c>
          <w:tcPr>
            <w:tcW w:w="1701" w:type="dxa"/>
          </w:tcPr>
          <w:p w14:paraId="05BB5EF0" w14:textId="77777777" w:rsidR="00952DE5" w:rsidRPr="00D453B6" w:rsidRDefault="00952DE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r>
      <w:tr w:rsidR="00952DE5" w:rsidRPr="00D453B6" w14:paraId="51632443" w14:textId="77777777" w:rsidTr="00B555E7">
        <w:trPr>
          <w:cantSplit/>
          <w:trHeight w:val="20"/>
        </w:trPr>
        <w:tc>
          <w:tcPr>
            <w:tcW w:w="6691" w:type="dxa"/>
            <w:gridSpan w:val="2"/>
          </w:tcPr>
          <w:p w14:paraId="2E2DBD6D" w14:textId="77777777" w:rsidR="00952DE5" w:rsidRPr="00D453B6" w:rsidRDefault="00952DE5"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lastRenderedPageBreak/>
              <w:t>• занятия семинарского типа:</w:t>
            </w:r>
          </w:p>
        </w:tc>
        <w:tc>
          <w:tcPr>
            <w:tcW w:w="1134" w:type="dxa"/>
          </w:tcPr>
          <w:p w14:paraId="2BC8DAFD" w14:textId="77777777" w:rsidR="00952DE5" w:rsidRPr="00D453B6" w:rsidRDefault="00952DE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14</w:t>
            </w:r>
          </w:p>
        </w:tc>
        <w:tc>
          <w:tcPr>
            <w:tcW w:w="1701" w:type="dxa"/>
          </w:tcPr>
          <w:p w14:paraId="5385DC59" w14:textId="77777777" w:rsidR="00952DE5" w:rsidRPr="00D453B6" w:rsidRDefault="00952DE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14</w:t>
            </w:r>
          </w:p>
        </w:tc>
      </w:tr>
      <w:tr w:rsidR="00952DE5" w:rsidRPr="00D453B6" w14:paraId="79EEDE78" w14:textId="77777777" w:rsidTr="00B555E7">
        <w:trPr>
          <w:cantSplit/>
          <w:trHeight w:val="20"/>
        </w:trPr>
        <w:tc>
          <w:tcPr>
            <w:tcW w:w="6691" w:type="dxa"/>
            <w:gridSpan w:val="2"/>
          </w:tcPr>
          <w:p w14:paraId="637307B0" w14:textId="77777777" w:rsidR="00952DE5" w:rsidRPr="00D453B6" w:rsidRDefault="00952DE5"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34" w:type="dxa"/>
          </w:tcPr>
          <w:p w14:paraId="4EFAD39D" w14:textId="77777777" w:rsidR="00952DE5" w:rsidRPr="00D453B6" w:rsidRDefault="00952DE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14</w:t>
            </w:r>
          </w:p>
        </w:tc>
        <w:tc>
          <w:tcPr>
            <w:tcW w:w="1701" w:type="dxa"/>
          </w:tcPr>
          <w:p w14:paraId="0794FE5D" w14:textId="77777777" w:rsidR="00952DE5" w:rsidRPr="00D453B6" w:rsidRDefault="00952DE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14</w:t>
            </w:r>
          </w:p>
        </w:tc>
      </w:tr>
      <w:tr w:rsidR="00952DE5" w:rsidRPr="00D453B6" w14:paraId="002E620C" w14:textId="77777777" w:rsidTr="00B555E7">
        <w:trPr>
          <w:cantSplit/>
          <w:trHeight w:val="20"/>
        </w:trPr>
        <w:tc>
          <w:tcPr>
            <w:tcW w:w="6691" w:type="dxa"/>
            <w:gridSpan w:val="2"/>
          </w:tcPr>
          <w:p w14:paraId="5BD993A2" w14:textId="77777777" w:rsidR="00952DE5" w:rsidRPr="00D453B6" w:rsidRDefault="00952DE5"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134" w:type="dxa"/>
            <w:vAlign w:val="center"/>
          </w:tcPr>
          <w:p w14:paraId="45019960" w14:textId="77777777" w:rsidR="00952DE5" w:rsidRPr="00D453B6" w:rsidRDefault="00952DE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701" w:type="dxa"/>
            <w:vAlign w:val="center"/>
          </w:tcPr>
          <w:p w14:paraId="6965C473" w14:textId="77777777" w:rsidR="00952DE5" w:rsidRPr="00D453B6" w:rsidRDefault="00952DE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952DE5" w:rsidRPr="00D453B6" w14:paraId="2B766C30" w14:textId="77777777" w:rsidTr="00B555E7">
        <w:trPr>
          <w:cantSplit/>
          <w:trHeight w:val="20"/>
        </w:trPr>
        <w:tc>
          <w:tcPr>
            <w:tcW w:w="6691" w:type="dxa"/>
            <w:gridSpan w:val="2"/>
          </w:tcPr>
          <w:p w14:paraId="0E7419EA" w14:textId="77777777" w:rsidR="00952DE5" w:rsidRPr="00D453B6" w:rsidRDefault="00952DE5"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134" w:type="dxa"/>
            <w:vAlign w:val="center"/>
          </w:tcPr>
          <w:p w14:paraId="1712D84A" w14:textId="77777777" w:rsidR="00952DE5" w:rsidRPr="00D453B6" w:rsidRDefault="00952DE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701" w:type="dxa"/>
            <w:vAlign w:val="center"/>
          </w:tcPr>
          <w:p w14:paraId="49004C28" w14:textId="77777777" w:rsidR="00952DE5" w:rsidRPr="00D453B6" w:rsidRDefault="00952DE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952DE5" w:rsidRPr="00D453B6" w14:paraId="74ED941D" w14:textId="77777777" w:rsidTr="00B555E7">
        <w:trPr>
          <w:cantSplit/>
          <w:trHeight w:val="20"/>
        </w:trPr>
        <w:tc>
          <w:tcPr>
            <w:tcW w:w="6691" w:type="dxa"/>
            <w:gridSpan w:val="2"/>
          </w:tcPr>
          <w:p w14:paraId="79212854" w14:textId="77777777" w:rsidR="00952DE5" w:rsidRPr="00D453B6" w:rsidRDefault="00952DE5"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Консультации</w:t>
            </w:r>
          </w:p>
        </w:tc>
        <w:tc>
          <w:tcPr>
            <w:tcW w:w="1134" w:type="dxa"/>
            <w:vAlign w:val="center"/>
          </w:tcPr>
          <w:p w14:paraId="081515E1" w14:textId="77777777" w:rsidR="00952DE5" w:rsidRPr="00D453B6" w:rsidRDefault="00952DE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701" w:type="dxa"/>
            <w:vAlign w:val="center"/>
          </w:tcPr>
          <w:p w14:paraId="2BF519DA" w14:textId="77777777" w:rsidR="00952DE5" w:rsidRPr="00D453B6" w:rsidRDefault="00952DE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952DE5" w:rsidRPr="00D453B6" w14:paraId="2F8CA2C9" w14:textId="77777777" w:rsidTr="00B555E7">
        <w:trPr>
          <w:cantSplit/>
          <w:trHeight w:val="20"/>
        </w:trPr>
        <w:tc>
          <w:tcPr>
            <w:tcW w:w="6691" w:type="dxa"/>
            <w:gridSpan w:val="2"/>
          </w:tcPr>
          <w:p w14:paraId="59580728" w14:textId="77777777" w:rsidR="00952DE5" w:rsidRPr="00D453B6" w:rsidRDefault="00952DE5"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134" w:type="dxa"/>
            <w:vAlign w:val="center"/>
          </w:tcPr>
          <w:p w14:paraId="211775A8" w14:textId="77777777" w:rsidR="00952DE5" w:rsidRPr="00D453B6" w:rsidRDefault="00952DE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701" w:type="dxa"/>
            <w:vAlign w:val="center"/>
          </w:tcPr>
          <w:p w14:paraId="1C0965A1" w14:textId="77777777" w:rsidR="00952DE5" w:rsidRPr="00D453B6" w:rsidRDefault="00952DE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952DE5" w:rsidRPr="00D453B6" w14:paraId="0BFB1237" w14:textId="77777777" w:rsidTr="00B555E7">
        <w:trPr>
          <w:cantSplit/>
          <w:trHeight w:val="20"/>
        </w:trPr>
        <w:tc>
          <w:tcPr>
            <w:tcW w:w="6691" w:type="dxa"/>
            <w:gridSpan w:val="2"/>
          </w:tcPr>
          <w:p w14:paraId="414DD5EE" w14:textId="77777777" w:rsidR="00952DE5" w:rsidRPr="00D453B6" w:rsidRDefault="00952DE5"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134" w:type="dxa"/>
          </w:tcPr>
          <w:p w14:paraId="6214EE4A" w14:textId="77777777" w:rsidR="00952DE5" w:rsidRPr="00D453B6" w:rsidRDefault="00952DE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121</w:t>
            </w:r>
          </w:p>
        </w:tc>
        <w:tc>
          <w:tcPr>
            <w:tcW w:w="1701" w:type="dxa"/>
          </w:tcPr>
          <w:p w14:paraId="58067D20" w14:textId="77777777" w:rsidR="00952DE5" w:rsidRPr="00D453B6" w:rsidRDefault="00952DE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121</w:t>
            </w:r>
          </w:p>
        </w:tc>
      </w:tr>
      <w:tr w:rsidR="00952DE5" w:rsidRPr="00D453B6" w14:paraId="5A5E2610" w14:textId="77777777" w:rsidTr="00B555E7">
        <w:trPr>
          <w:cantSplit/>
          <w:trHeight w:val="20"/>
        </w:trPr>
        <w:tc>
          <w:tcPr>
            <w:tcW w:w="6691" w:type="dxa"/>
            <w:gridSpan w:val="2"/>
          </w:tcPr>
          <w:p w14:paraId="39F67670" w14:textId="77777777" w:rsidR="00952DE5" w:rsidRPr="00D453B6" w:rsidRDefault="00952DE5"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 курсовая работа (проект)</w:t>
            </w:r>
          </w:p>
        </w:tc>
        <w:tc>
          <w:tcPr>
            <w:tcW w:w="2835" w:type="dxa"/>
            <w:gridSpan w:val="2"/>
          </w:tcPr>
          <w:p w14:paraId="3F2A71D7" w14:textId="77777777" w:rsidR="00952DE5" w:rsidRPr="00D453B6" w:rsidRDefault="00952DE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не предусмотрено</w:t>
            </w:r>
          </w:p>
        </w:tc>
      </w:tr>
      <w:tr w:rsidR="00952DE5" w:rsidRPr="00D453B6" w14:paraId="428EDC53" w14:textId="77777777" w:rsidTr="00B555E7">
        <w:trPr>
          <w:cantSplit/>
          <w:trHeight w:val="20"/>
        </w:trPr>
        <w:tc>
          <w:tcPr>
            <w:tcW w:w="6691" w:type="dxa"/>
            <w:gridSpan w:val="2"/>
          </w:tcPr>
          <w:p w14:paraId="68E70F4C" w14:textId="77777777" w:rsidR="00952DE5" w:rsidRPr="00D453B6" w:rsidRDefault="00952DE5"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работа с тестами, подготовка к опросу</w:t>
            </w:r>
          </w:p>
        </w:tc>
        <w:tc>
          <w:tcPr>
            <w:tcW w:w="1134" w:type="dxa"/>
          </w:tcPr>
          <w:p w14:paraId="0342CE80"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61</w:t>
            </w:r>
          </w:p>
        </w:tc>
        <w:tc>
          <w:tcPr>
            <w:tcW w:w="1701" w:type="dxa"/>
          </w:tcPr>
          <w:p w14:paraId="34F8A997"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61</w:t>
            </w:r>
          </w:p>
        </w:tc>
      </w:tr>
      <w:tr w:rsidR="00952DE5" w:rsidRPr="00D453B6" w14:paraId="3C7ABF89" w14:textId="77777777" w:rsidTr="00B555E7">
        <w:trPr>
          <w:cantSplit/>
          <w:trHeight w:val="20"/>
        </w:trPr>
        <w:tc>
          <w:tcPr>
            <w:tcW w:w="6691" w:type="dxa"/>
            <w:gridSpan w:val="2"/>
          </w:tcPr>
          <w:p w14:paraId="7DA73E28" w14:textId="77777777" w:rsidR="00952DE5" w:rsidRPr="00D453B6" w:rsidRDefault="00952DE5"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реферат </w:t>
            </w:r>
          </w:p>
        </w:tc>
        <w:tc>
          <w:tcPr>
            <w:tcW w:w="1134" w:type="dxa"/>
          </w:tcPr>
          <w:p w14:paraId="140874DA"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60</w:t>
            </w:r>
          </w:p>
        </w:tc>
        <w:tc>
          <w:tcPr>
            <w:tcW w:w="1701" w:type="dxa"/>
          </w:tcPr>
          <w:p w14:paraId="23778D76"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60</w:t>
            </w:r>
          </w:p>
        </w:tc>
      </w:tr>
      <w:tr w:rsidR="00952DE5" w:rsidRPr="00D453B6" w14:paraId="2D63E0C5" w14:textId="77777777" w:rsidTr="00B555E7">
        <w:trPr>
          <w:cantSplit/>
          <w:trHeight w:val="20"/>
        </w:trPr>
        <w:tc>
          <w:tcPr>
            <w:tcW w:w="6691" w:type="dxa"/>
            <w:gridSpan w:val="2"/>
          </w:tcPr>
          <w:p w14:paraId="4C12B22D" w14:textId="77777777" w:rsidR="00952DE5" w:rsidRPr="00D453B6" w:rsidRDefault="00952DE5" w:rsidP="00D453B6">
            <w:pPr>
              <w:tabs>
                <w:tab w:val="left" w:pos="244"/>
              </w:tabs>
              <w:autoSpaceDE w:val="0"/>
              <w:autoSpaceDN w:val="0"/>
              <w:adjustRightInd w:val="0"/>
              <w:spacing w:after="0" w:line="240" w:lineRule="auto"/>
              <w:rPr>
                <w:rFonts w:ascii="Times New Roman" w:eastAsia="Times New Roman" w:hAnsi="Times New Roman" w:cs="Times New Roman"/>
                <w:bCs/>
                <w:iCs/>
                <w:sz w:val="26"/>
                <w:szCs w:val="26"/>
                <w:lang w:eastAsia="ru-RU"/>
              </w:rPr>
            </w:pPr>
            <w:r w:rsidRPr="00D453B6">
              <w:rPr>
                <w:rFonts w:ascii="Times New Roman" w:eastAsia="Times New Roman" w:hAnsi="Times New Roman" w:cs="Times New Roman"/>
                <w:bCs/>
                <w:sz w:val="26"/>
                <w:szCs w:val="26"/>
                <w:lang w:eastAsia="ru-RU"/>
              </w:rPr>
              <w:t>3. Промежуточная аттестация: зачет с оценкой</w:t>
            </w:r>
          </w:p>
        </w:tc>
        <w:tc>
          <w:tcPr>
            <w:tcW w:w="1134" w:type="dxa"/>
          </w:tcPr>
          <w:p w14:paraId="044A4629"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c>
          <w:tcPr>
            <w:tcW w:w="1701" w:type="dxa"/>
          </w:tcPr>
          <w:p w14:paraId="30725642"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r>
      <w:tr w:rsidR="00952DE5" w:rsidRPr="00D453B6" w14:paraId="268277E6" w14:textId="77777777" w:rsidTr="00B555E7">
        <w:trPr>
          <w:cantSplit/>
          <w:trHeight w:val="20"/>
        </w:trPr>
        <w:tc>
          <w:tcPr>
            <w:tcW w:w="3165" w:type="dxa"/>
            <w:vMerge w:val="restart"/>
          </w:tcPr>
          <w:p w14:paraId="6BB2A148" w14:textId="77777777" w:rsidR="00952DE5" w:rsidRPr="00D453B6" w:rsidRDefault="00952DE5"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3EE23E71" w14:textId="77777777" w:rsidR="00952DE5" w:rsidRPr="00D453B6" w:rsidRDefault="00952DE5"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526" w:type="dxa"/>
          </w:tcPr>
          <w:p w14:paraId="0882557D" w14:textId="77777777" w:rsidR="00952DE5" w:rsidRPr="00D453B6" w:rsidRDefault="00952DE5"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w:t>
            </w:r>
            <w:proofErr w:type="spellEnd"/>
            <w:r w:rsidRPr="00D453B6">
              <w:rPr>
                <w:rFonts w:ascii="Times New Roman" w:eastAsia="Times New Roman" w:hAnsi="Times New Roman" w:cs="Times New Roman"/>
                <w:bCs/>
                <w:sz w:val="26"/>
                <w:szCs w:val="26"/>
                <w:lang w:eastAsia="ru-RU"/>
              </w:rPr>
              <w:t>. часов</w:t>
            </w:r>
          </w:p>
        </w:tc>
        <w:tc>
          <w:tcPr>
            <w:tcW w:w="1134" w:type="dxa"/>
          </w:tcPr>
          <w:p w14:paraId="0B16471F"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144</w:t>
            </w:r>
          </w:p>
        </w:tc>
        <w:tc>
          <w:tcPr>
            <w:tcW w:w="1701" w:type="dxa"/>
          </w:tcPr>
          <w:p w14:paraId="70B33844"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144</w:t>
            </w:r>
          </w:p>
        </w:tc>
      </w:tr>
      <w:tr w:rsidR="00952DE5" w:rsidRPr="00D453B6" w14:paraId="004E93CF" w14:textId="77777777" w:rsidTr="00B555E7">
        <w:trPr>
          <w:cantSplit/>
          <w:trHeight w:val="20"/>
        </w:trPr>
        <w:tc>
          <w:tcPr>
            <w:tcW w:w="3165" w:type="dxa"/>
            <w:vMerge/>
          </w:tcPr>
          <w:p w14:paraId="763E7B4F" w14:textId="77777777" w:rsidR="00952DE5" w:rsidRPr="00D453B6" w:rsidRDefault="00952DE5"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
        </w:tc>
        <w:tc>
          <w:tcPr>
            <w:tcW w:w="3526" w:type="dxa"/>
          </w:tcPr>
          <w:p w14:paraId="560D6DD9" w14:textId="77777777" w:rsidR="00952DE5" w:rsidRPr="00D453B6" w:rsidRDefault="00952DE5"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134" w:type="dxa"/>
          </w:tcPr>
          <w:p w14:paraId="5C3C0A40"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c>
          <w:tcPr>
            <w:tcW w:w="1701" w:type="dxa"/>
          </w:tcPr>
          <w:p w14:paraId="06623316" w14:textId="77777777" w:rsidR="00952DE5" w:rsidRPr="00D453B6" w:rsidRDefault="00952DE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r>
    </w:tbl>
    <w:p w14:paraId="6189243E" w14:textId="77777777" w:rsidR="00952DE5" w:rsidRPr="00D453B6" w:rsidRDefault="00952DE5" w:rsidP="00D453B6">
      <w:pPr>
        <w:widowControl w:val="0"/>
        <w:tabs>
          <w:tab w:val="decimal" w:pos="576"/>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5. Содержание дисциплины, структурированное по темам (разделам) с указанием количества академических часов и видов учебных занятий</w:t>
      </w:r>
    </w:p>
    <w:p w14:paraId="654059A1" w14:textId="77777777" w:rsidR="00952DE5" w:rsidRPr="00D453B6" w:rsidRDefault="00952DE5"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70BB6E6B" w14:textId="77777777" w:rsidR="00952DE5" w:rsidRPr="00D453B6" w:rsidRDefault="00952DE5"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5.1. Содержание дисциплины </w:t>
      </w:r>
    </w:p>
    <w:p w14:paraId="61880584" w14:textId="77777777" w:rsidR="00952DE5" w:rsidRPr="00D453B6" w:rsidRDefault="00952DE5"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eastAsia="Times New Roman" w:hAnsi="Times New Roman" w:cs="Times New Roman"/>
          <w:b/>
          <w:bCs/>
          <w:sz w:val="26"/>
          <w:szCs w:val="26"/>
          <w:lang w:eastAsia="ru-RU"/>
        </w:rPr>
      </w:pPr>
    </w:p>
    <w:p w14:paraId="3A488287" w14:textId="77777777" w:rsidR="00952DE5" w:rsidRPr="00D453B6" w:rsidRDefault="00952DE5" w:rsidP="00D453B6">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b/>
          <w:sz w:val="26"/>
          <w:szCs w:val="26"/>
          <w:lang w:eastAsia="ru-RU"/>
        </w:rPr>
        <w:t xml:space="preserve">Тема 1. </w:t>
      </w:r>
      <w:r w:rsidRPr="00D453B6">
        <w:rPr>
          <w:rFonts w:ascii="Times New Roman" w:eastAsia="Times New Roman" w:hAnsi="Times New Roman" w:cs="Times New Roman"/>
          <w:b/>
          <w:bCs/>
          <w:sz w:val="26"/>
          <w:szCs w:val="26"/>
          <w:lang w:eastAsia="ru-RU"/>
        </w:rPr>
        <w:t xml:space="preserve">Программы и проекты как средства решения управленческих задач. </w:t>
      </w:r>
      <w:r w:rsidRPr="00D453B6">
        <w:rPr>
          <w:rFonts w:ascii="Times New Roman" w:eastAsia="Times New Roman" w:hAnsi="Times New Roman" w:cs="Times New Roman"/>
          <w:b/>
          <w:sz w:val="26"/>
          <w:szCs w:val="26"/>
          <w:lang w:eastAsia="ru-RU"/>
        </w:rPr>
        <w:t>Проект как объект управления</w:t>
      </w:r>
    </w:p>
    <w:p w14:paraId="0AC44C43" w14:textId="77777777" w:rsidR="00952DE5" w:rsidRPr="00D453B6" w:rsidRDefault="00952DE5" w:rsidP="00D453B6">
      <w:pPr>
        <w:tabs>
          <w:tab w:val="left" w:pos="709"/>
        </w:tabs>
        <w:spacing w:after="0" w:line="240" w:lineRule="auto"/>
        <w:ind w:firstLine="720"/>
        <w:jc w:val="both"/>
        <w:rPr>
          <w:rFonts w:ascii="Times New Roman" w:eastAsia="Calibri" w:hAnsi="Times New Roman" w:cs="Times New Roman"/>
          <w:sz w:val="26"/>
          <w:szCs w:val="26"/>
        </w:rPr>
      </w:pPr>
      <w:r w:rsidRPr="00D453B6">
        <w:rPr>
          <w:rFonts w:ascii="Times New Roman" w:eastAsia="Times New Roman" w:hAnsi="Times New Roman" w:cs="Times New Roman"/>
          <w:sz w:val="26"/>
          <w:szCs w:val="26"/>
          <w:lang w:eastAsia="ru-RU"/>
        </w:rPr>
        <w:t xml:space="preserve">Определение проекта. Проекты и проектная деятельность. Виды и классификация проектов. </w:t>
      </w:r>
      <w:r w:rsidRPr="00D453B6">
        <w:rPr>
          <w:rFonts w:ascii="Times New Roman" w:eastAsia="Calibri" w:hAnsi="Times New Roman" w:cs="Times New Roman"/>
          <w:sz w:val="26"/>
          <w:szCs w:val="26"/>
        </w:rPr>
        <w:t xml:space="preserve">Классификация проектов. Классификация проектов по сферам деятельности, по составу, по структуре и предметной области проекта, по масштабности, по характеру предметной области, по длительности. </w:t>
      </w:r>
    </w:p>
    <w:p w14:paraId="27AE6A4D" w14:textId="77777777" w:rsidR="00952DE5" w:rsidRPr="00D453B6" w:rsidRDefault="00952DE5" w:rsidP="00D453B6">
      <w:pPr>
        <w:tabs>
          <w:tab w:val="left" w:pos="709"/>
        </w:tabs>
        <w:spacing w:after="0" w:line="240" w:lineRule="auto"/>
        <w:ind w:firstLine="720"/>
        <w:jc w:val="both"/>
        <w:rPr>
          <w:rFonts w:ascii="Times New Roman" w:eastAsia="Calibri" w:hAnsi="Times New Roman" w:cs="Times New Roman"/>
          <w:sz w:val="26"/>
          <w:szCs w:val="26"/>
        </w:rPr>
      </w:pPr>
      <w:r w:rsidRPr="00D453B6">
        <w:rPr>
          <w:rFonts w:ascii="Times New Roman" w:eastAsia="Calibri" w:hAnsi="Times New Roman" w:cs="Times New Roman"/>
          <w:sz w:val="26"/>
          <w:szCs w:val="26"/>
        </w:rPr>
        <w:t>Типы проекта, цели, задачи и актуальность проекта. Цель проекта как конкретное решение обозначенной проблемы. Стратегические цели проекта.</w:t>
      </w:r>
    </w:p>
    <w:p w14:paraId="6930DC25" w14:textId="77777777" w:rsidR="00952DE5" w:rsidRPr="00D453B6" w:rsidRDefault="00952DE5" w:rsidP="00D453B6">
      <w:pPr>
        <w:tabs>
          <w:tab w:val="left" w:pos="709"/>
        </w:tabs>
        <w:spacing w:after="0" w:line="240" w:lineRule="auto"/>
        <w:ind w:firstLine="720"/>
        <w:jc w:val="both"/>
        <w:rPr>
          <w:rFonts w:ascii="Times New Roman" w:eastAsia="Times New Roman" w:hAnsi="Times New Roman" w:cs="Times New Roman"/>
          <w:color w:val="000000"/>
          <w:sz w:val="26"/>
          <w:szCs w:val="26"/>
          <w:shd w:val="clear" w:color="auto" w:fill="F0FFFF"/>
          <w:lang w:eastAsia="ru-RU"/>
        </w:rPr>
      </w:pPr>
      <w:r w:rsidRPr="00D453B6">
        <w:rPr>
          <w:rFonts w:ascii="Times New Roman" w:eastAsia="Times New Roman" w:hAnsi="Times New Roman" w:cs="Times New Roman"/>
          <w:sz w:val="26"/>
          <w:szCs w:val="26"/>
          <w:lang w:eastAsia="ru-RU"/>
        </w:rPr>
        <w:t>Место и роль проектов в деятельности организации. Проекты развития и стратегический менеджмент в организации. Обеспечивающие проекты. Управление проектами. Системная модель управления проектами.  Развитие науки управления проектами. Стандарты и сертификация</w:t>
      </w:r>
      <w:r w:rsidRPr="00D453B6">
        <w:rPr>
          <w:rFonts w:ascii="Times New Roman" w:eastAsia="Times New Roman" w:hAnsi="Times New Roman" w:cs="Times New Roman"/>
          <w:color w:val="000000"/>
          <w:sz w:val="26"/>
          <w:szCs w:val="26"/>
          <w:shd w:val="clear" w:color="auto" w:fill="F0FFFF"/>
          <w:lang w:eastAsia="ru-RU"/>
        </w:rPr>
        <w:t>.</w:t>
      </w:r>
    </w:p>
    <w:p w14:paraId="127A5EEC" w14:textId="77777777" w:rsidR="00952DE5" w:rsidRPr="00D453B6" w:rsidRDefault="00952DE5" w:rsidP="00D453B6">
      <w:pPr>
        <w:autoSpaceDE w:val="0"/>
        <w:autoSpaceDN w:val="0"/>
        <w:adjustRightInd w:val="0"/>
        <w:spacing w:after="0" w:line="240" w:lineRule="auto"/>
        <w:ind w:firstLine="720"/>
        <w:jc w:val="both"/>
        <w:rPr>
          <w:rFonts w:ascii="Times New Roman" w:eastAsia="Times New Roman" w:hAnsi="Times New Roman" w:cs="Times New Roman"/>
          <w:b/>
          <w:sz w:val="26"/>
          <w:szCs w:val="26"/>
          <w:lang w:eastAsia="ru-RU"/>
        </w:rPr>
      </w:pPr>
    </w:p>
    <w:p w14:paraId="7B98314A" w14:textId="77777777" w:rsidR="00952DE5" w:rsidRPr="00D453B6" w:rsidRDefault="00952DE5" w:rsidP="00D453B6">
      <w:pPr>
        <w:autoSpaceDE w:val="0"/>
        <w:autoSpaceDN w:val="0"/>
        <w:adjustRightInd w:val="0"/>
        <w:spacing w:after="0" w:line="240" w:lineRule="auto"/>
        <w:ind w:firstLine="720"/>
        <w:jc w:val="both"/>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sz w:val="26"/>
          <w:szCs w:val="26"/>
          <w:lang w:eastAsia="ru-RU"/>
        </w:rPr>
        <w:t xml:space="preserve">Тема 2. </w:t>
      </w:r>
      <w:r w:rsidRPr="00D453B6">
        <w:rPr>
          <w:rFonts w:ascii="Times New Roman" w:eastAsia="Times New Roman" w:hAnsi="Times New Roman" w:cs="Times New Roman"/>
          <w:b/>
          <w:bCs/>
          <w:sz w:val="26"/>
          <w:szCs w:val="26"/>
          <w:lang w:eastAsia="ru-RU"/>
        </w:rPr>
        <w:t>Проекты в системе функционального и стратегического менеджмента</w:t>
      </w:r>
    </w:p>
    <w:p w14:paraId="18A7CE82" w14:textId="77777777" w:rsidR="00952DE5" w:rsidRPr="00D453B6" w:rsidRDefault="00952DE5" w:rsidP="00D453B6">
      <w:pPr>
        <w:autoSpaceDE w:val="0"/>
        <w:autoSpaceDN w:val="0"/>
        <w:adjustRightInd w:val="0"/>
        <w:spacing w:after="0" w:line="240" w:lineRule="auto"/>
        <w:ind w:firstLine="720"/>
        <w:jc w:val="both"/>
        <w:rPr>
          <w:rFonts w:ascii="Times New Roman" w:eastAsia="Petersburg-Regular" w:hAnsi="Times New Roman" w:cs="Times New Roman"/>
          <w:sz w:val="26"/>
          <w:szCs w:val="26"/>
          <w:lang w:eastAsia="ru-RU"/>
        </w:rPr>
      </w:pPr>
      <w:r w:rsidRPr="00D453B6">
        <w:rPr>
          <w:rFonts w:ascii="Times New Roman" w:eastAsia="Petersburg-Regular" w:hAnsi="Times New Roman" w:cs="Times New Roman"/>
          <w:sz w:val="26"/>
          <w:szCs w:val="26"/>
          <w:lang w:eastAsia="ru-RU"/>
        </w:rPr>
        <w:t xml:space="preserve">Взаимосвязь между управлением проектами и функциональным менеджментом. Управление проектами в системе стратегического управления компанией. Модель и методология стратегического менеджмента </w:t>
      </w:r>
    </w:p>
    <w:p w14:paraId="78AA16FB" w14:textId="77777777" w:rsidR="00952DE5" w:rsidRPr="00D453B6" w:rsidRDefault="00952DE5" w:rsidP="00D453B6">
      <w:pPr>
        <w:autoSpaceDE w:val="0"/>
        <w:autoSpaceDN w:val="0"/>
        <w:adjustRightInd w:val="0"/>
        <w:spacing w:after="0" w:line="240" w:lineRule="auto"/>
        <w:ind w:firstLine="720"/>
        <w:jc w:val="both"/>
        <w:rPr>
          <w:rFonts w:ascii="Times New Roman" w:eastAsia="Petersburg-Regular" w:hAnsi="Times New Roman" w:cs="Times New Roman"/>
          <w:sz w:val="26"/>
          <w:szCs w:val="26"/>
          <w:lang w:eastAsia="ru-RU"/>
        </w:rPr>
      </w:pPr>
      <w:r w:rsidRPr="00D453B6">
        <w:rPr>
          <w:rFonts w:ascii="Times New Roman" w:eastAsia="Petersburg-Regular" w:hAnsi="Times New Roman" w:cs="Times New Roman"/>
          <w:sz w:val="26"/>
          <w:szCs w:val="26"/>
          <w:lang w:eastAsia="ru-RU"/>
        </w:rPr>
        <w:t xml:space="preserve">Стратегия, организационные цели и проекты. Приоритетность проектов в стратегическом управлении. </w:t>
      </w:r>
    </w:p>
    <w:p w14:paraId="30409F82" w14:textId="77777777" w:rsidR="00952DE5" w:rsidRPr="00D453B6" w:rsidRDefault="00952DE5" w:rsidP="00D453B6">
      <w:pPr>
        <w:tabs>
          <w:tab w:val="right" w:leader="underscore" w:pos="9639"/>
        </w:tabs>
        <w:spacing w:after="0" w:line="240" w:lineRule="auto"/>
        <w:ind w:firstLine="720"/>
        <w:jc w:val="both"/>
        <w:rPr>
          <w:rFonts w:ascii="Times New Roman" w:eastAsia="Times New Roman" w:hAnsi="Times New Roman" w:cs="Times New Roman"/>
          <w:b/>
          <w:sz w:val="26"/>
          <w:szCs w:val="26"/>
          <w:lang w:eastAsia="ru-RU"/>
        </w:rPr>
      </w:pPr>
      <w:r w:rsidRPr="00D453B6">
        <w:rPr>
          <w:rFonts w:ascii="Times New Roman" w:eastAsia="Petersburg-Regular" w:hAnsi="Times New Roman" w:cs="Times New Roman"/>
          <w:sz w:val="26"/>
          <w:szCs w:val="26"/>
          <w:lang w:eastAsia="ru-RU"/>
        </w:rPr>
        <w:t xml:space="preserve">Критерии отбора приоритетных проектов. </w:t>
      </w:r>
      <w:r w:rsidRPr="00D453B6">
        <w:rPr>
          <w:rFonts w:ascii="Times New Roman" w:eastAsia="Times New Roman" w:hAnsi="Times New Roman" w:cs="Times New Roman"/>
          <w:sz w:val="26"/>
          <w:szCs w:val="26"/>
          <w:lang w:eastAsia="ru-RU"/>
        </w:rPr>
        <w:t xml:space="preserve">Понятие инициации проекта. Процессы инициации проекта. Анализ объекта проектирования.  Особенности подготовки проектов, в основе которых лежит заказ. Особенности подготовки проектов, в основе которых лежит идея.  Определение цели проекта, определение целей проекта по </w:t>
      </w:r>
      <w:r w:rsidRPr="00D453B6">
        <w:rPr>
          <w:rFonts w:ascii="Times New Roman" w:eastAsia="Times New Roman" w:hAnsi="Times New Roman" w:cs="Times New Roman"/>
          <w:sz w:val="26"/>
          <w:szCs w:val="26"/>
          <w:lang w:val="en-US" w:eastAsia="ru-RU"/>
        </w:rPr>
        <w:t>SMART</w:t>
      </w:r>
      <w:r w:rsidRPr="00D453B6">
        <w:rPr>
          <w:rFonts w:ascii="Times New Roman" w:eastAsia="Times New Roman" w:hAnsi="Times New Roman" w:cs="Times New Roman"/>
          <w:sz w:val="26"/>
          <w:szCs w:val="26"/>
          <w:lang w:eastAsia="ru-RU"/>
        </w:rPr>
        <w:t xml:space="preserve">, определение миссии проекта. </w:t>
      </w:r>
    </w:p>
    <w:p w14:paraId="3A340FAD" w14:textId="77777777" w:rsidR="00952DE5" w:rsidRPr="00D453B6" w:rsidRDefault="00952DE5" w:rsidP="00D453B6">
      <w:pPr>
        <w:tabs>
          <w:tab w:val="right" w:leader="underscore" w:pos="9639"/>
        </w:tabs>
        <w:spacing w:after="0" w:line="240" w:lineRule="auto"/>
        <w:jc w:val="both"/>
        <w:rPr>
          <w:rFonts w:ascii="Times New Roman" w:eastAsia="Times New Roman" w:hAnsi="Times New Roman" w:cs="Times New Roman"/>
          <w:sz w:val="26"/>
          <w:szCs w:val="26"/>
        </w:rPr>
      </w:pPr>
    </w:p>
    <w:p w14:paraId="7A4A2454" w14:textId="77777777" w:rsidR="00952DE5" w:rsidRPr="00D453B6" w:rsidRDefault="00952DE5" w:rsidP="00D453B6">
      <w:pPr>
        <w:spacing w:after="0" w:line="240" w:lineRule="auto"/>
        <w:ind w:firstLine="720"/>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Тема 3. Управление командой проекта. Формирование команды проекта</w:t>
      </w:r>
    </w:p>
    <w:p w14:paraId="0960AB79" w14:textId="77777777" w:rsidR="00952DE5" w:rsidRPr="00D453B6" w:rsidRDefault="00952DE5" w:rsidP="00D453B6">
      <w:pPr>
        <w:shd w:val="clear" w:color="auto" w:fill="FFFFFF"/>
        <w:tabs>
          <w:tab w:val="left" w:pos="709"/>
        </w:tabs>
        <w:spacing w:after="0" w:line="240" w:lineRule="auto"/>
        <w:ind w:firstLine="720"/>
        <w:jc w:val="both"/>
        <w:rPr>
          <w:rFonts w:ascii="Times New Roman" w:eastAsia="Times New Roman" w:hAnsi="Times New Roman" w:cs="Times New Roman"/>
          <w:i/>
          <w:sz w:val="26"/>
          <w:szCs w:val="26"/>
          <w:lang w:eastAsia="ru-RU"/>
        </w:rPr>
      </w:pPr>
      <w:r w:rsidRPr="00D453B6">
        <w:rPr>
          <w:rFonts w:ascii="Times New Roman" w:eastAsia="Times New Roman" w:hAnsi="Times New Roman" w:cs="Times New Roman"/>
          <w:sz w:val="26"/>
          <w:szCs w:val="26"/>
          <w:lang w:eastAsia="ru-RU"/>
        </w:rPr>
        <w:t xml:space="preserve">Успех и критические факторы успеха проекта. Цели и содержание проекта. Ограничения и условия реализации проекта. Окружение проекта. Участники проекта. </w:t>
      </w:r>
      <w:r w:rsidRPr="00D453B6">
        <w:rPr>
          <w:rFonts w:ascii="Times New Roman" w:eastAsia="Times New Roman" w:hAnsi="Times New Roman" w:cs="Times New Roman"/>
          <w:sz w:val="26"/>
          <w:szCs w:val="26"/>
          <w:lang w:eastAsia="ru-RU"/>
        </w:rPr>
        <w:lastRenderedPageBreak/>
        <w:t xml:space="preserve">Организационная структура проекта. Команда проекта и команда управления проектом. Организационные формы реализации проекта внутри компании. Выбор организационной формы проекта. Роль менеджера проекта. </w:t>
      </w:r>
    </w:p>
    <w:p w14:paraId="5C9EE54C" w14:textId="77777777" w:rsidR="00952DE5" w:rsidRPr="00D453B6" w:rsidRDefault="00952DE5" w:rsidP="00D453B6">
      <w:pPr>
        <w:tabs>
          <w:tab w:val="right" w:leader="underscore" w:pos="9639"/>
        </w:tabs>
        <w:spacing w:after="0" w:line="240" w:lineRule="auto"/>
        <w:ind w:firstLine="680"/>
        <w:jc w:val="both"/>
        <w:rPr>
          <w:rFonts w:ascii="Times New Roman" w:eastAsia="Calibri" w:hAnsi="Times New Roman" w:cs="Times New Roman"/>
          <w:sz w:val="26"/>
          <w:szCs w:val="26"/>
        </w:rPr>
      </w:pPr>
      <w:r w:rsidRPr="00D453B6">
        <w:rPr>
          <w:rFonts w:ascii="Times New Roman" w:eastAsia="Calibri" w:hAnsi="Times New Roman" w:cs="Times New Roman"/>
          <w:sz w:val="26"/>
          <w:szCs w:val="26"/>
        </w:rPr>
        <w:t xml:space="preserve">Понятие команды проекта, роли </w:t>
      </w:r>
      <w:proofErr w:type="gramStart"/>
      <w:r w:rsidRPr="00D453B6">
        <w:rPr>
          <w:rFonts w:ascii="Times New Roman" w:eastAsia="Calibri" w:hAnsi="Times New Roman" w:cs="Times New Roman"/>
          <w:sz w:val="26"/>
          <w:szCs w:val="26"/>
        </w:rPr>
        <w:t>выполняемые  членами</w:t>
      </w:r>
      <w:proofErr w:type="gramEnd"/>
      <w:r w:rsidRPr="00D453B6">
        <w:rPr>
          <w:rFonts w:ascii="Times New Roman" w:eastAsia="Calibri" w:hAnsi="Times New Roman" w:cs="Times New Roman"/>
          <w:sz w:val="26"/>
          <w:szCs w:val="26"/>
        </w:rPr>
        <w:t xml:space="preserve"> команды. Основные принципы и организационные аспекты формирования эффективной команды проекта. Основные подходы формирования и примерный состав команды. Основные характеристики формируемой команды. Организационная структура команды проекта.</w:t>
      </w:r>
    </w:p>
    <w:p w14:paraId="56CF721E" w14:textId="77777777" w:rsidR="00952DE5" w:rsidRPr="00D453B6" w:rsidRDefault="00952DE5" w:rsidP="00D453B6">
      <w:pPr>
        <w:shd w:val="clear" w:color="auto" w:fill="FFFFFF"/>
        <w:spacing w:after="0" w:line="240" w:lineRule="auto"/>
        <w:ind w:firstLine="720"/>
        <w:jc w:val="both"/>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Cs/>
          <w:sz w:val="26"/>
          <w:szCs w:val="26"/>
          <w:lang w:eastAsia="ru-RU"/>
        </w:rPr>
        <w:t>Управление персоналом проекта.</w:t>
      </w:r>
      <w:r w:rsidRPr="00D453B6">
        <w:rPr>
          <w:rFonts w:ascii="Times New Roman" w:eastAsia="Times New Roman" w:hAnsi="Times New Roman" w:cs="Times New Roman"/>
          <w:b/>
          <w:bCs/>
          <w:sz w:val="26"/>
          <w:szCs w:val="26"/>
          <w:lang w:eastAsia="ru-RU"/>
        </w:rPr>
        <w:t xml:space="preserve"> </w:t>
      </w:r>
      <w:r w:rsidRPr="00D453B6">
        <w:rPr>
          <w:rFonts w:ascii="Times New Roman" w:eastAsia="Times New Roman" w:hAnsi="Times New Roman" w:cs="Times New Roman"/>
          <w:sz w:val="26"/>
          <w:szCs w:val="26"/>
          <w:lang w:eastAsia="ru-RU"/>
        </w:rPr>
        <w:t xml:space="preserve">Организация управления персоналом в проекте. Набор команды проекта. Развитие команды проекта. Личностные качества и компетенции руководителя проекта. </w:t>
      </w:r>
    </w:p>
    <w:p w14:paraId="6F59DD1C" w14:textId="77777777" w:rsidR="00952DE5" w:rsidRPr="00D453B6" w:rsidRDefault="00952DE5" w:rsidP="00D453B6">
      <w:pPr>
        <w:tabs>
          <w:tab w:val="right" w:leader="underscore" w:pos="9639"/>
        </w:tabs>
        <w:spacing w:after="0" w:line="240" w:lineRule="auto"/>
        <w:jc w:val="both"/>
        <w:rPr>
          <w:rFonts w:ascii="Times New Roman" w:eastAsia="Times New Roman" w:hAnsi="Times New Roman" w:cs="Times New Roman"/>
          <w:sz w:val="26"/>
          <w:szCs w:val="26"/>
          <w:lang w:eastAsia="ru-RU"/>
        </w:rPr>
      </w:pPr>
    </w:p>
    <w:p w14:paraId="658470CF" w14:textId="77777777" w:rsidR="00952DE5" w:rsidRPr="00D453B6" w:rsidRDefault="00952DE5" w:rsidP="00D453B6">
      <w:pPr>
        <w:tabs>
          <w:tab w:val="left" w:pos="567"/>
        </w:tabs>
        <w:spacing w:after="0" w:line="240" w:lineRule="auto"/>
        <w:ind w:firstLine="720"/>
        <w:jc w:val="both"/>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sz w:val="26"/>
          <w:szCs w:val="26"/>
          <w:lang w:eastAsia="ru-RU"/>
        </w:rPr>
        <w:t>Тема 4.</w:t>
      </w:r>
      <w:r w:rsidRPr="00D453B6">
        <w:rPr>
          <w:rFonts w:ascii="Times New Roman" w:eastAsia="Times New Roman" w:hAnsi="Times New Roman" w:cs="Times New Roman"/>
          <w:b/>
          <w:bCs/>
          <w:sz w:val="26"/>
          <w:szCs w:val="26"/>
          <w:lang w:eastAsia="ru-RU"/>
        </w:rPr>
        <w:t xml:space="preserve"> Планирование проекта</w:t>
      </w:r>
    </w:p>
    <w:p w14:paraId="24E895EF" w14:textId="77777777" w:rsidR="00952DE5" w:rsidRPr="00D453B6" w:rsidRDefault="00952DE5" w:rsidP="00D453B6">
      <w:pPr>
        <w:tabs>
          <w:tab w:val="left" w:pos="567"/>
        </w:tabs>
        <w:overflowPunct w:val="0"/>
        <w:spacing w:after="0" w:line="240" w:lineRule="auto"/>
        <w:ind w:firstLine="72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Понятие планирования проекта. Процессы планирования проекта. Определение содержания проекта, формирование задач проекта. Определение состава работ проекта. Планирование качества. Определение взаимосвязей работ, разработка сетевого графика. Оценка длительности работ, работка графика </w:t>
      </w:r>
      <w:proofErr w:type="spellStart"/>
      <w:r w:rsidRPr="00D453B6">
        <w:rPr>
          <w:rFonts w:ascii="Times New Roman" w:eastAsia="Times New Roman" w:hAnsi="Times New Roman" w:cs="Times New Roman"/>
          <w:sz w:val="26"/>
          <w:szCs w:val="26"/>
          <w:lang w:eastAsia="ru-RU"/>
        </w:rPr>
        <w:t>Ганта</w:t>
      </w:r>
      <w:proofErr w:type="spellEnd"/>
      <w:r w:rsidRPr="00D453B6">
        <w:rPr>
          <w:rFonts w:ascii="Times New Roman" w:eastAsia="Times New Roman" w:hAnsi="Times New Roman" w:cs="Times New Roman"/>
          <w:sz w:val="26"/>
          <w:szCs w:val="26"/>
          <w:lang w:eastAsia="ru-RU"/>
        </w:rPr>
        <w:t>. Планирование коммуникаций.</w:t>
      </w:r>
    </w:p>
    <w:p w14:paraId="09CCB869" w14:textId="77777777" w:rsidR="00952DE5" w:rsidRPr="00D453B6" w:rsidRDefault="00952DE5" w:rsidP="00D453B6">
      <w:pPr>
        <w:shd w:val="clear" w:color="auto" w:fill="FFFFFF"/>
        <w:spacing w:after="0" w:line="240" w:lineRule="auto"/>
        <w:ind w:firstLine="72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Корпоративная система управления проектом. Модели зрелости управления проектами в организации. Корпоративные стандарты управления проектами. Информационная система управления проектами. </w:t>
      </w:r>
    </w:p>
    <w:p w14:paraId="0DCB4BAB" w14:textId="77777777" w:rsidR="00952DE5" w:rsidRPr="00D453B6" w:rsidRDefault="00952DE5" w:rsidP="00D453B6">
      <w:pPr>
        <w:tabs>
          <w:tab w:val="right" w:leader="underscore" w:pos="9639"/>
        </w:tabs>
        <w:spacing w:after="0" w:line="240" w:lineRule="auto"/>
        <w:ind w:firstLine="720"/>
        <w:jc w:val="both"/>
        <w:rPr>
          <w:rFonts w:ascii="Times New Roman" w:eastAsia="Times New Roman" w:hAnsi="Times New Roman" w:cs="Times New Roman"/>
          <w:b/>
          <w:sz w:val="26"/>
          <w:szCs w:val="26"/>
          <w:lang w:eastAsia="ru-RU"/>
        </w:rPr>
      </w:pPr>
    </w:p>
    <w:p w14:paraId="4B22A973" w14:textId="77777777" w:rsidR="00952DE5" w:rsidRPr="00D453B6" w:rsidRDefault="00952DE5" w:rsidP="00D453B6">
      <w:pPr>
        <w:spacing w:after="0" w:line="240" w:lineRule="auto"/>
        <w:ind w:firstLine="720"/>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Тема 5.</w:t>
      </w:r>
      <w:r w:rsidRPr="00D453B6">
        <w:rPr>
          <w:rFonts w:ascii="Times New Roman" w:eastAsia="Times New Roman" w:hAnsi="Times New Roman" w:cs="Times New Roman"/>
          <w:bCs/>
          <w:sz w:val="26"/>
          <w:szCs w:val="26"/>
          <w:lang w:eastAsia="ru-RU"/>
        </w:rPr>
        <w:t xml:space="preserve"> </w:t>
      </w:r>
      <w:r w:rsidRPr="00D453B6">
        <w:rPr>
          <w:rFonts w:ascii="Times New Roman" w:eastAsia="Times New Roman" w:hAnsi="Times New Roman" w:cs="Times New Roman"/>
          <w:b/>
          <w:bCs/>
          <w:sz w:val="26"/>
          <w:szCs w:val="26"/>
          <w:lang w:eastAsia="ru-RU"/>
        </w:rPr>
        <w:t>Процессы организации исполнения проекта.</w:t>
      </w:r>
      <w:r w:rsidRPr="00D453B6">
        <w:rPr>
          <w:rFonts w:ascii="Times New Roman" w:eastAsia="Times New Roman" w:hAnsi="Times New Roman" w:cs="Times New Roman"/>
          <w:b/>
          <w:sz w:val="26"/>
          <w:szCs w:val="26"/>
          <w:lang w:eastAsia="ru-RU"/>
        </w:rPr>
        <w:t xml:space="preserve"> </w:t>
      </w:r>
    </w:p>
    <w:p w14:paraId="0BCB81D0" w14:textId="77777777" w:rsidR="00952DE5" w:rsidRPr="00D453B6" w:rsidRDefault="00952DE5" w:rsidP="00D453B6">
      <w:pPr>
        <w:overflowPunct w:val="0"/>
        <w:spacing w:after="0" w:line="240" w:lineRule="auto"/>
        <w:ind w:firstLine="72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Организация исполнения проекта. Процессы организации исполнения проекта. Управление проектом. Управление поставками. Управление изменениями. Администрирование контрактов. Контроль коммуникаций проекта. Контроль качества. Управление ожиданиями заинтересованных сторон.</w:t>
      </w:r>
    </w:p>
    <w:p w14:paraId="193FC4A8" w14:textId="77777777" w:rsidR="00952DE5" w:rsidRPr="00D453B6" w:rsidRDefault="00952DE5" w:rsidP="00D453B6">
      <w:pPr>
        <w:shd w:val="clear" w:color="auto" w:fill="FFFFFF"/>
        <w:spacing w:after="0" w:line="240" w:lineRule="auto"/>
        <w:ind w:firstLine="72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Концепция управления проектом по временным параметрам. Разработка календарного плана проекта. Планирование с учетом ограничений временных ресурсов. Оптимизация сроков проекта. Метод критического пути. </w:t>
      </w:r>
    </w:p>
    <w:p w14:paraId="3E682E6F" w14:textId="77777777" w:rsidR="00952DE5" w:rsidRPr="00D453B6" w:rsidRDefault="00952DE5" w:rsidP="00D453B6">
      <w:pPr>
        <w:shd w:val="clear" w:color="auto" w:fill="FFFFFF"/>
        <w:spacing w:after="0" w:line="240" w:lineRule="auto"/>
        <w:ind w:firstLine="72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color w:val="000000"/>
          <w:sz w:val="26"/>
          <w:szCs w:val="26"/>
          <w:lang w:eastAsia="ru-RU"/>
        </w:rPr>
        <w:t>Стандарты качества.</w:t>
      </w:r>
      <w:r w:rsidRPr="00D453B6">
        <w:rPr>
          <w:rFonts w:ascii="Times New Roman" w:eastAsia="Times New Roman" w:hAnsi="Times New Roman" w:cs="Times New Roman"/>
          <w:bCs/>
          <w:sz w:val="26"/>
          <w:szCs w:val="26"/>
          <w:lang w:eastAsia="ru-RU"/>
        </w:rPr>
        <w:t xml:space="preserve"> Принципы управления качеством. Планирование качества. Обеспечение качества. </w:t>
      </w:r>
      <w:r w:rsidRPr="00D453B6">
        <w:rPr>
          <w:rFonts w:ascii="Times New Roman" w:eastAsia="Times New Roman" w:hAnsi="Times New Roman" w:cs="Times New Roman"/>
          <w:sz w:val="26"/>
          <w:szCs w:val="26"/>
          <w:lang w:eastAsia="ru-RU"/>
        </w:rPr>
        <w:t>Определение концепции управления рисками проекта. Идентификация рисков проекта. Анализ и оценка рисков проекта. Разработка плана реагирования на риски. Мониторинг и контроль рисков.</w:t>
      </w:r>
    </w:p>
    <w:p w14:paraId="3DCA2427" w14:textId="77777777" w:rsidR="00952DE5" w:rsidRPr="00D453B6" w:rsidRDefault="00952DE5" w:rsidP="00D453B6">
      <w:pPr>
        <w:shd w:val="clear" w:color="auto" w:fill="FFFFFF"/>
        <w:spacing w:after="0" w:line="240" w:lineRule="auto"/>
        <w:ind w:firstLine="720"/>
        <w:jc w:val="both"/>
        <w:rPr>
          <w:rFonts w:ascii="Times New Roman" w:eastAsia="Times New Roman" w:hAnsi="Times New Roman" w:cs="Times New Roman"/>
          <w:sz w:val="26"/>
          <w:szCs w:val="26"/>
          <w:lang w:eastAsia="ru-RU"/>
        </w:rPr>
      </w:pPr>
    </w:p>
    <w:p w14:paraId="0ED9BF1E" w14:textId="77777777" w:rsidR="00952DE5" w:rsidRPr="00D453B6" w:rsidRDefault="00952DE5" w:rsidP="00D453B6">
      <w:pPr>
        <w:shd w:val="clear" w:color="auto" w:fill="FFFFFF"/>
        <w:spacing w:after="0" w:line="240" w:lineRule="auto"/>
        <w:ind w:firstLine="72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b/>
          <w:sz w:val="26"/>
          <w:szCs w:val="26"/>
          <w:lang w:eastAsia="ru-RU"/>
        </w:rPr>
        <w:t xml:space="preserve">Тема 6. Эффективность проектной деятельности </w:t>
      </w:r>
    </w:p>
    <w:p w14:paraId="5285984C" w14:textId="77777777" w:rsidR="00952DE5" w:rsidRPr="00D453B6" w:rsidRDefault="00952DE5" w:rsidP="00D453B6">
      <w:pPr>
        <w:keepNext/>
        <w:spacing w:after="0" w:line="240" w:lineRule="auto"/>
        <w:ind w:firstLine="709"/>
        <w:jc w:val="both"/>
        <w:outlineLvl w:val="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Основные понятия и виды эффективности проекта.  Оценка стоимости работ. Оценка потребностей в ресурсах. Разработка календарного плана </w:t>
      </w:r>
      <w:proofErr w:type="spellStart"/>
      <w:r w:rsidRPr="00D453B6">
        <w:rPr>
          <w:rFonts w:ascii="Times New Roman" w:eastAsia="Times New Roman" w:hAnsi="Times New Roman" w:cs="Times New Roman"/>
          <w:sz w:val="26"/>
          <w:szCs w:val="26"/>
          <w:lang w:eastAsia="ru-RU"/>
        </w:rPr>
        <w:t>инветиций</w:t>
      </w:r>
      <w:proofErr w:type="spellEnd"/>
      <w:r w:rsidRPr="00D453B6">
        <w:rPr>
          <w:rFonts w:ascii="Times New Roman" w:eastAsia="Times New Roman" w:hAnsi="Times New Roman" w:cs="Times New Roman"/>
          <w:sz w:val="26"/>
          <w:szCs w:val="26"/>
          <w:lang w:eastAsia="ru-RU"/>
        </w:rPr>
        <w:t xml:space="preserve">. Разработка бюджета проекта. Расчет и анализ экономической эффективности вариантов проекта. Бюджетная эффективность: понятие, критерии оценки и факторы, влияющие на нее. Социально-экономическая эффективность проекта. Бюджетная эффективность проекта. чистый дисконтированный доход (ЧДД) индекс доходности (ИД) внутренняя норма доходности (ВНД) срок окупаемости (Сок) </w:t>
      </w:r>
    </w:p>
    <w:p w14:paraId="6A307080" w14:textId="77777777" w:rsidR="008F3B1F" w:rsidRPr="00D453B6" w:rsidRDefault="008F3B1F" w:rsidP="00D453B6">
      <w:pPr>
        <w:spacing w:after="0" w:line="240" w:lineRule="auto"/>
        <w:contextualSpacing/>
        <w:jc w:val="both"/>
        <w:rPr>
          <w:rFonts w:ascii="Times New Roman" w:hAnsi="Times New Roman" w:cs="Times New Roman"/>
          <w:bCs/>
          <w:sz w:val="26"/>
          <w:szCs w:val="26"/>
        </w:rPr>
      </w:pPr>
    </w:p>
    <w:p w14:paraId="5F58D6FC" w14:textId="01FFDEE3" w:rsidR="009757E6" w:rsidRDefault="009757E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8F3B1F" w:rsidRPr="00D453B6">
        <w:rPr>
          <w:rFonts w:ascii="Times New Roman" w:hAnsi="Times New Roman" w:cs="Times New Roman"/>
          <w:bCs/>
          <w:sz w:val="26"/>
          <w:szCs w:val="26"/>
        </w:rPr>
        <w:t xml:space="preserve"> зачет с оценкой</w:t>
      </w:r>
    </w:p>
    <w:p w14:paraId="501657B9" w14:textId="043022F7" w:rsidR="00F25978" w:rsidRDefault="00F25978" w:rsidP="00D453B6">
      <w:pPr>
        <w:spacing w:after="0" w:line="240" w:lineRule="auto"/>
        <w:contextualSpacing/>
        <w:jc w:val="both"/>
        <w:rPr>
          <w:rFonts w:ascii="Times New Roman" w:hAnsi="Times New Roman" w:cs="Times New Roman"/>
          <w:bCs/>
          <w:sz w:val="26"/>
          <w:szCs w:val="26"/>
        </w:rPr>
      </w:pPr>
    </w:p>
    <w:p w14:paraId="45B9FE2D" w14:textId="77777777" w:rsidR="00F25978" w:rsidRPr="00D453B6" w:rsidRDefault="00F25978" w:rsidP="00D453B6">
      <w:pPr>
        <w:spacing w:after="0" w:line="240" w:lineRule="auto"/>
        <w:contextualSpacing/>
        <w:jc w:val="both"/>
        <w:rPr>
          <w:rFonts w:ascii="Times New Roman" w:hAnsi="Times New Roman" w:cs="Times New Roman"/>
          <w:bCs/>
          <w:sz w:val="26"/>
          <w:szCs w:val="26"/>
        </w:rPr>
      </w:pPr>
    </w:p>
    <w:p w14:paraId="6E3C5E61" w14:textId="77777777" w:rsidR="008F3B1F" w:rsidRPr="00D453B6" w:rsidRDefault="008F3B1F" w:rsidP="00D453B6">
      <w:pPr>
        <w:spacing w:after="0" w:line="240" w:lineRule="auto"/>
        <w:contextualSpacing/>
        <w:jc w:val="both"/>
        <w:rPr>
          <w:rFonts w:ascii="Times New Roman" w:hAnsi="Times New Roman" w:cs="Times New Roman"/>
          <w:bCs/>
          <w:sz w:val="26"/>
          <w:szCs w:val="26"/>
        </w:rPr>
      </w:pPr>
    </w:p>
    <w:p w14:paraId="1CFDB177" w14:textId="77777777" w:rsidR="00102132" w:rsidRPr="00D453B6" w:rsidRDefault="00102132" w:rsidP="00D453B6">
      <w:pPr>
        <w:spacing w:after="0" w:line="240" w:lineRule="auto"/>
        <w:contextualSpacing/>
        <w:jc w:val="center"/>
        <w:rPr>
          <w:rFonts w:ascii="Times New Roman" w:hAnsi="Times New Roman" w:cs="Times New Roman"/>
          <w:b/>
          <w:bCs/>
          <w:sz w:val="26"/>
          <w:szCs w:val="26"/>
        </w:rPr>
      </w:pPr>
      <w:r w:rsidRPr="00D453B6">
        <w:rPr>
          <w:rFonts w:ascii="Times New Roman" w:hAnsi="Times New Roman" w:cs="Times New Roman"/>
          <w:b/>
          <w:bCs/>
          <w:sz w:val="26"/>
          <w:szCs w:val="26"/>
        </w:rPr>
        <w:lastRenderedPageBreak/>
        <w:t>ИНФОРМАЦИОННЫЕ ТЕХНОЛОГИИ В ПРОФЕССИОНАЛЬНОЙ ДЕЯТЕЛЬНОСТИ</w:t>
      </w:r>
    </w:p>
    <w:p w14:paraId="4B8DF061" w14:textId="77777777" w:rsidR="00102132" w:rsidRPr="00D453B6" w:rsidRDefault="00102132" w:rsidP="00D453B6">
      <w:pPr>
        <w:spacing w:after="0" w:line="240" w:lineRule="auto"/>
        <w:contextualSpacing/>
        <w:jc w:val="both"/>
        <w:rPr>
          <w:rFonts w:ascii="Times New Roman" w:hAnsi="Times New Roman" w:cs="Times New Roman"/>
          <w:bCs/>
          <w:sz w:val="26"/>
          <w:szCs w:val="26"/>
        </w:rPr>
      </w:pPr>
    </w:p>
    <w:p w14:paraId="1F4BA463" w14:textId="77777777" w:rsidR="00400F59" w:rsidRPr="00D453B6" w:rsidRDefault="00400F59"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1. Цель и задачи освоения дисциплины</w:t>
      </w:r>
    </w:p>
    <w:p w14:paraId="33EE3A10"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Целью изучения дисциплины «Информационные технологии в профессиональной деятельности» является формирование у обучающихся информационно-коммуникационной и проектной компетентностей, включающей умения эффективно и осмысленно использовать компьютер и другие информационные средства и коммуникационные технологии для своей учебной и будущей профессиональной деятельности, а также формирование общих и профессиональных компетенций.</w:t>
      </w:r>
    </w:p>
    <w:p w14:paraId="55365852"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Задачи:</w:t>
      </w:r>
    </w:p>
    <w:p w14:paraId="20E719D5"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формирование у обучающихся теоретических знаний и практических навыков по применению современных информационных технологий в профессиональной деятельности; </w:t>
      </w:r>
    </w:p>
    <w:p w14:paraId="5CD6C443"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изучение методов разработки информационных технологий и систем; приобретение обучающимися прочных знаний об пользования информационных технологий и систем </w:t>
      </w:r>
    </w:p>
    <w:p w14:paraId="36342DE9"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p w14:paraId="0AD208E2" w14:textId="77777777" w:rsidR="00400F59" w:rsidRPr="00D453B6" w:rsidRDefault="00400F59"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2. Место дисциплины в структуре образовательной программы </w:t>
      </w:r>
    </w:p>
    <w:p w14:paraId="36AB7349"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Дисциплина «Информационные технологии в профессиональной деятельности» относится к обязательной части Блока 1 «Дисциплины (модули)» основной профессиональной образовательной программы – программы бакалавриата по направлению подготовки 38.03.01 Экономика направленность (профиль) «Бухгалтерский учет, анализ и аудит». </w:t>
      </w:r>
    </w:p>
    <w:p w14:paraId="6A727F4C"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701"/>
        <w:gridCol w:w="2712"/>
        <w:gridCol w:w="2509"/>
      </w:tblGrid>
      <w:tr w:rsidR="00400F59" w:rsidRPr="00D453B6" w14:paraId="595879C7" w14:textId="77777777" w:rsidTr="00400F59">
        <w:tc>
          <w:tcPr>
            <w:tcW w:w="1553" w:type="dxa"/>
            <w:tcBorders>
              <w:top w:val="single" w:sz="4" w:space="0" w:color="auto"/>
              <w:left w:val="single" w:sz="4" w:space="0" w:color="auto"/>
              <w:bottom w:val="single" w:sz="4" w:space="0" w:color="auto"/>
              <w:right w:val="single" w:sz="4" w:space="0" w:color="auto"/>
            </w:tcBorders>
            <w:hideMark/>
          </w:tcPr>
          <w:p w14:paraId="458A8743"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Код </w:t>
            </w:r>
          </w:p>
          <w:p w14:paraId="6E73EA75"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компетенции</w:t>
            </w:r>
          </w:p>
        </w:tc>
        <w:tc>
          <w:tcPr>
            <w:tcW w:w="2657" w:type="dxa"/>
            <w:tcBorders>
              <w:top w:val="single" w:sz="4" w:space="0" w:color="auto"/>
              <w:left w:val="single" w:sz="4" w:space="0" w:color="auto"/>
              <w:bottom w:val="single" w:sz="4" w:space="0" w:color="auto"/>
              <w:right w:val="single" w:sz="4" w:space="0" w:color="auto"/>
            </w:tcBorders>
            <w:hideMark/>
          </w:tcPr>
          <w:p w14:paraId="6FF67187"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Предшествующие </w:t>
            </w:r>
          </w:p>
          <w:p w14:paraId="5C6E3EF4"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дисциплины (модули),</w:t>
            </w:r>
          </w:p>
          <w:p w14:paraId="0C71FAAC"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c>
          <w:tcPr>
            <w:tcW w:w="2667" w:type="dxa"/>
            <w:tcBorders>
              <w:top w:val="single" w:sz="4" w:space="0" w:color="auto"/>
              <w:left w:val="single" w:sz="4" w:space="0" w:color="auto"/>
              <w:bottom w:val="single" w:sz="4" w:space="0" w:color="auto"/>
              <w:right w:val="single" w:sz="4" w:space="0" w:color="auto"/>
            </w:tcBorders>
            <w:hideMark/>
          </w:tcPr>
          <w:p w14:paraId="0BAA5EC5"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Изучаемые в </w:t>
            </w:r>
          </w:p>
          <w:p w14:paraId="22026D95"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текущем семестре дисциплины </w:t>
            </w:r>
          </w:p>
          <w:p w14:paraId="5232A194"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(модули), практики</w:t>
            </w:r>
          </w:p>
        </w:tc>
        <w:tc>
          <w:tcPr>
            <w:tcW w:w="2468" w:type="dxa"/>
            <w:tcBorders>
              <w:top w:val="single" w:sz="4" w:space="0" w:color="auto"/>
              <w:left w:val="single" w:sz="4" w:space="0" w:color="auto"/>
              <w:bottom w:val="single" w:sz="4" w:space="0" w:color="auto"/>
              <w:right w:val="single" w:sz="4" w:space="0" w:color="auto"/>
            </w:tcBorders>
            <w:hideMark/>
          </w:tcPr>
          <w:p w14:paraId="7B6D8A4C"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Последующие </w:t>
            </w:r>
          </w:p>
          <w:p w14:paraId="345F7627"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дисциплины (модули),</w:t>
            </w:r>
          </w:p>
          <w:p w14:paraId="4D44896A"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r>
      <w:tr w:rsidR="00400F59" w:rsidRPr="00D453B6" w14:paraId="6E218BD0" w14:textId="77777777" w:rsidTr="00400F59">
        <w:tc>
          <w:tcPr>
            <w:tcW w:w="1553" w:type="dxa"/>
            <w:tcBorders>
              <w:top w:val="single" w:sz="4" w:space="0" w:color="auto"/>
              <w:left w:val="single" w:sz="4" w:space="0" w:color="auto"/>
              <w:bottom w:val="single" w:sz="4" w:space="0" w:color="auto"/>
              <w:right w:val="single" w:sz="4" w:space="0" w:color="auto"/>
            </w:tcBorders>
            <w:hideMark/>
          </w:tcPr>
          <w:p w14:paraId="3244B211"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ОПК-5.1</w:t>
            </w:r>
          </w:p>
        </w:tc>
        <w:tc>
          <w:tcPr>
            <w:tcW w:w="2657" w:type="dxa"/>
            <w:tcBorders>
              <w:top w:val="single" w:sz="4" w:space="0" w:color="auto"/>
              <w:left w:val="single" w:sz="4" w:space="0" w:color="auto"/>
              <w:bottom w:val="single" w:sz="4" w:space="0" w:color="auto"/>
              <w:right w:val="single" w:sz="4" w:space="0" w:color="auto"/>
            </w:tcBorders>
            <w:hideMark/>
          </w:tcPr>
          <w:p w14:paraId="107009CD" w14:textId="77777777" w:rsidR="00400F59" w:rsidRPr="00D453B6" w:rsidRDefault="00400F59" w:rsidP="00D453B6">
            <w:pPr>
              <w:spacing w:after="0" w:line="240" w:lineRule="auto"/>
              <w:contextualSpacing/>
              <w:jc w:val="both"/>
              <w:rPr>
                <w:rFonts w:ascii="Times New Roman" w:hAnsi="Times New Roman" w:cs="Times New Roman"/>
                <w:bCs/>
                <w:sz w:val="26"/>
                <w:szCs w:val="26"/>
                <w:lang w:val="en-US"/>
              </w:rPr>
            </w:pPr>
            <w:proofErr w:type="spellStart"/>
            <w:r w:rsidRPr="00D453B6">
              <w:rPr>
                <w:rFonts w:ascii="Times New Roman" w:hAnsi="Times New Roman" w:cs="Times New Roman"/>
                <w:bCs/>
                <w:sz w:val="26"/>
                <w:szCs w:val="26"/>
                <w:lang w:val="en-US"/>
              </w:rPr>
              <w:t>Прикладная</w:t>
            </w:r>
            <w:proofErr w:type="spellEnd"/>
            <w:r w:rsidRPr="00D453B6">
              <w:rPr>
                <w:rFonts w:ascii="Times New Roman" w:hAnsi="Times New Roman" w:cs="Times New Roman"/>
                <w:bCs/>
                <w:sz w:val="26"/>
                <w:szCs w:val="26"/>
              </w:rPr>
              <w:t xml:space="preserve"> и</w:t>
            </w:r>
            <w:proofErr w:type="spellStart"/>
            <w:r w:rsidRPr="00D453B6">
              <w:rPr>
                <w:rFonts w:ascii="Times New Roman" w:hAnsi="Times New Roman" w:cs="Times New Roman"/>
                <w:bCs/>
                <w:sz w:val="26"/>
                <w:szCs w:val="26"/>
                <w:lang w:val="en-US"/>
              </w:rPr>
              <w:t>нформатика</w:t>
            </w:r>
            <w:proofErr w:type="spellEnd"/>
          </w:p>
        </w:tc>
        <w:tc>
          <w:tcPr>
            <w:tcW w:w="2667" w:type="dxa"/>
            <w:tcBorders>
              <w:top w:val="single" w:sz="4" w:space="0" w:color="auto"/>
              <w:left w:val="single" w:sz="4" w:space="0" w:color="auto"/>
              <w:bottom w:val="single" w:sz="4" w:space="0" w:color="auto"/>
              <w:right w:val="single" w:sz="4" w:space="0" w:color="auto"/>
            </w:tcBorders>
            <w:hideMark/>
          </w:tcPr>
          <w:p w14:paraId="3534A5DC"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Проектная деятельность</w:t>
            </w:r>
          </w:p>
          <w:p w14:paraId="3FCBBF17"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Бизнес-планирование</w:t>
            </w:r>
          </w:p>
          <w:p w14:paraId="066EAADA"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Учебная практика, ознакомительная практика</w:t>
            </w:r>
          </w:p>
        </w:tc>
        <w:tc>
          <w:tcPr>
            <w:tcW w:w="2468" w:type="dxa"/>
            <w:tcBorders>
              <w:top w:val="single" w:sz="4" w:space="0" w:color="auto"/>
              <w:left w:val="single" w:sz="4" w:space="0" w:color="auto"/>
              <w:bottom w:val="single" w:sz="4" w:space="0" w:color="auto"/>
              <w:right w:val="single" w:sz="4" w:space="0" w:color="auto"/>
            </w:tcBorders>
            <w:hideMark/>
          </w:tcPr>
          <w:p w14:paraId="5E9D2A56"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Учебная практика, практика по получению первичных навыков научно-исследовательской и проектной деятельности</w:t>
            </w:r>
          </w:p>
          <w:p w14:paraId="4E6E0779"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Подготовка к процедуре защиты и защита выпускной квалификационной работы</w:t>
            </w:r>
          </w:p>
        </w:tc>
      </w:tr>
      <w:tr w:rsidR="00400F59" w:rsidRPr="00D453B6" w14:paraId="521B62CC" w14:textId="77777777" w:rsidTr="00400F59">
        <w:tc>
          <w:tcPr>
            <w:tcW w:w="1553" w:type="dxa"/>
            <w:tcBorders>
              <w:top w:val="single" w:sz="4" w:space="0" w:color="auto"/>
              <w:left w:val="single" w:sz="4" w:space="0" w:color="auto"/>
              <w:bottom w:val="single" w:sz="4" w:space="0" w:color="auto"/>
              <w:right w:val="single" w:sz="4" w:space="0" w:color="auto"/>
            </w:tcBorders>
            <w:hideMark/>
          </w:tcPr>
          <w:p w14:paraId="17FDA91F"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ОПК-5.2</w:t>
            </w:r>
          </w:p>
        </w:tc>
        <w:tc>
          <w:tcPr>
            <w:tcW w:w="2657" w:type="dxa"/>
            <w:tcBorders>
              <w:top w:val="single" w:sz="4" w:space="0" w:color="auto"/>
              <w:left w:val="single" w:sz="4" w:space="0" w:color="auto"/>
              <w:bottom w:val="single" w:sz="4" w:space="0" w:color="auto"/>
              <w:right w:val="single" w:sz="4" w:space="0" w:color="auto"/>
            </w:tcBorders>
          </w:tcPr>
          <w:p w14:paraId="794DB5CB" w14:textId="77777777" w:rsidR="00400F59" w:rsidRPr="00D453B6" w:rsidRDefault="00400F59" w:rsidP="00D453B6">
            <w:pPr>
              <w:spacing w:after="0" w:line="240" w:lineRule="auto"/>
              <w:contextualSpacing/>
              <w:jc w:val="both"/>
              <w:rPr>
                <w:rFonts w:ascii="Times New Roman" w:hAnsi="Times New Roman" w:cs="Times New Roman"/>
                <w:bCs/>
                <w:sz w:val="26"/>
                <w:szCs w:val="26"/>
                <w:lang w:val="en-US"/>
              </w:rPr>
            </w:pPr>
          </w:p>
        </w:tc>
        <w:tc>
          <w:tcPr>
            <w:tcW w:w="2667" w:type="dxa"/>
            <w:tcBorders>
              <w:top w:val="single" w:sz="4" w:space="0" w:color="auto"/>
              <w:left w:val="single" w:sz="4" w:space="0" w:color="auto"/>
              <w:bottom w:val="single" w:sz="4" w:space="0" w:color="auto"/>
              <w:right w:val="single" w:sz="4" w:space="0" w:color="auto"/>
            </w:tcBorders>
            <w:hideMark/>
          </w:tcPr>
          <w:p w14:paraId="35441B0B" w14:textId="77777777" w:rsidR="00400F59" w:rsidRPr="00D453B6" w:rsidRDefault="00400F59" w:rsidP="00D453B6">
            <w:pPr>
              <w:spacing w:after="0" w:line="240" w:lineRule="auto"/>
              <w:contextualSpacing/>
              <w:jc w:val="both"/>
              <w:rPr>
                <w:rFonts w:ascii="Times New Roman" w:hAnsi="Times New Roman" w:cs="Times New Roman"/>
                <w:bCs/>
                <w:sz w:val="26"/>
                <w:szCs w:val="26"/>
                <w:lang w:val="en-US"/>
              </w:rPr>
            </w:pPr>
            <w:proofErr w:type="spellStart"/>
            <w:r w:rsidRPr="00D453B6">
              <w:rPr>
                <w:rFonts w:ascii="Times New Roman" w:hAnsi="Times New Roman" w:cs="Times New Roman"/>
                <w:bCs/>
                <w:sz w:val="26"/>
                <w:szCs w:val="26"/>
                <w:lang w:val="en-US"/>
              </w:rPr>
              <w:t>Учебная</w:t>
            </w:r>
            <w:proofErr w:type="spellEnd"/>
            <w:r w:rsidRPr="00D453B6">
              <w:rPr>
                <w:rFonts w:ascii="Times New Roman" w:hAnsi="Times New Roman" w:cs="Times New Roman"/>
                <w:bCs/>
                <w:sz w:val="26"/>
                <w:szCs w:val="26"/>
                <w:lang w:val="en-US"/>
              </w:rPr>
              <w:t xml:space="preserve"> </w:t>
            </w:r>
            <w:proofErr w:type="spellStart"/>
            <w:r w:rsidRPr="00D453B6">
              <w:rPr>
                <w:rFonts w:ascii="Times New Roman" w:hAnsi="Times New Roman" w:cs="Times New Roman"/>
                <w:bCs/>
                <w:sz w:val="26"/>
                <w:szCs w:val="26"/>
                <w:lang w:val="en-US"/>
              </w:rPr>
              <w:t>практика</w:t>
            </w:r>
            <w:proofErr w:type="spellEnd"/>
            <w:r w:rsidRPr="00D453B6">
              <w:rPr>
                <w:rFonts w:ascii="Times New Roman" w:hAnsi="Times New Roman" w:cs="Times New Roman"/>
                <w:bCs/>
                <w:sz w:val="26"/>
                <w:szCs w:val="26"/>
                <w:lang w:val="en-US"/>
              </w:rPr>
              <w:t xml:space="preserve">, </w:t>
            </w:r>
            <w:proofErr w:type="spellStart"/>
            <w:r w:rsidRPr="00D453B6">
              <w:rPr>
                <w:rFonts w:ascii="Times New Roman" w:hAnsi="Times New Roman" w:cs="Times New Roman"/>
                <w:bCs/>
                <w:sz w:val="26"/>
                <w:szCs w:val="26"/>
                <w:lang w:val="en-US"/>
              </w:rPr>
              <w:t>ознакомительная</w:t>
            </w:r>
            <w:proofErr w:type="spellEnd"/>
            <w:r w:rsidRPr="00D453B6">
              <w:rPr>
                <w:rFonts w:ascii="Times New Roman" w:hAnsi="Times New Roman" w:cs="Times New Roman"/>
                <w:bCs/>
                <w:sz w:val="26"/>
                <w:szCs w:val="26"/>
                <w:lang w:val="en-US"/>
              </w:rPr>
              <w:t xml:space="preserve"> </w:t>
            </w:r>
            <w:proofErr w:type="spellStart"/>
            <w:r w:rsidRPr="00D453B6">
              <w:rPr>
                <w:rFonts w:ascii="Times New Roman" w:hAnsi="Times New Roman" w:cs="Times New Roman"/>
                <w:bCs/>
                <w:sz w:val="26"/>
                <w:szCs w:val="26"/>
                <w:lang w:val="en-US"/>
              </w:rPr>
              <w:t>практика</w:t>
            </w:r>
            <w:proofErr w:type="spellEnd"/>
          </w:p>
        </w:tc>
        <w:tc>
          <w:tcPr>
            <w:tcW w:w="2468" w:type="dxa"/>
            <w:tcBorders>
              <w:top w:val="single" w:sz="4" w:space="0" w:color="auto"/>
              <w:left w:val="single" w:sz="4" w:space="0" w:color="auto"/>
              <w:bottom w:val="single" w:sz="4" w:space="0" w:color="auto"/>
              <w:right w:val="single" w:sz="4" w:space="0" w:color="auto"/>
            </w:tcBorders>
            <w:hideMark/>
          </w:tcPr>
          <w:p w14:paraId="10CE36DC"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Подготовка к процедуре защиты и защита выпускной квалификационной работы</w:t>
            </w:r>
          </w:p>
        </w:tc>
      </w:tr>
      <w:tr w:rsidR="00400F59" w:rsidRPr="00D453B6" w14:paraId="134469B9" w14:textId="77777777" w:rsidTr="00400F59">
        <w:tc>
          <w:tcPr>
            <w:tcW w:w="1553" w:type="dxa"/>
            <w:tcBorders>
              <w:top w:val="single" w:sz="4" w:space="0" w:color="auto"/>
              <w:left w:val="single" w:sz="4" w:space="0" w:color="auto"/>
              <w:bottom w:val="single" w:sz="4" w:space="0" w:color="auto"/>
              <w:right w:val="single" w:sz="4" w:space="0" w:color="auto"/>
            </w:tcBorders>
            <w:hideMark/>
          </w:tcPr>
          <w:p w14:paraId="7FAA13E2"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ОПК-8.1</w:t>
            </w:r>
          </w:p>
        </w:tc>
        <w:tc>
          <w:tcPr>
            <w:tcW w:w="2657" w:type="dxa"/>
            <w:tcBorders>
              <w:top w:val="single" w:sz="4" w:space="0" w:color="auto"/>
              <w:left w:val="single" w:sz="4" w:space="0" w:color="auto"/>
              <w:bottom w:val="single" w:sz="4" w:space="0" w:color="auto"/>
              <w:right w:val="single" w:sz="4" w:space="0" w:color="auto"/>
            </w:tcBorders>
          </w:tcPr>
          <w:p w14:paraId="3AC9B4E5" w14:textId="77777777" w:rsidR="00400F59" w:rsidRPr="00D453B6" w:rsidRDefault="00400F59" w:rsidP="00D453B6">
            <w:pPr>
              <w:spacing w:after="0" w:line="240" w:lineRule="auto"/>
              <w:contextualSpacing/>
              <w:jc w:val="both"/>
              <w:rPr>
                <w:rFonts w:ascii="Times New Roman" w:hAnsi="Times New Roman" w:cs="Times New Roman"/>
                <w:bCs/>
                <w:sz w:val="26"/>
                <w:szCs w:val="26"/>
                <w:lang w:val="en-US"/>
              </w:rPr>
            </w:pPr>
          </w:p>
        </w:tc>
        <w:tc>
          <w:tcPr>
            <w:tcW w:w="2667" w:type="dxa"/>
            <w:tcBorders>
              <w:top w:val="single" w:sz="4" w:space="0" w:color="auto"/>
              <w:left w:val="single" w:sz="4" w:space="0" w:color="auto"/>
              <w:bottom w:val="single" w:sz="4" w:space="0" w:color="auto"/>
              <w:right w:val="single" w:sz="4" w:space="0" w:color="auto"/>
            </w:tcBorders>
          </w:tcPr>
          <w:p w14:paraId="672D8F54" w14:textId="77777777" w:rsidR="00400F59" w:rsidRPr="00D453B6" w:rsidRDefault="00400F59" w:rsidP="00D453B6">
            <w:pPr>
              <w:spacing w:after="0" w:line="240" w:lineRule="auto"/>
              <w:contextualSpacing/>
              <w:jc w:val="both"/>
              <w:rPr>
                <w:rFonts w:ascii="Times New Roman" w:hAnsi="Times New Roman" w:cs="Times New Roman"/>
                <w:bCs/>
                <w:sz w:val="26"/>
                <w:szCs w:val="26"/>
                <w:lang w:val="en-US"/>
              </w:rPr>
            </w:pPr>
          </w:p>
        </w:tc>
        <w:tc>
          <w:tcPr>
            <w:tcW w:w="2468" w:type="dxa"/>
            <w:tcBorders>
              <w:top w:val="single" w:sz="4" w:space="0" w:color="auto"/>
              <w:left w:val="single" w:sz="4" w:space="0" w:color="auto"/>
              <w:bottom w:val="single" w:sz="4" w:space="0" w:color="auto"/>
              <w:right w:val="single" w:sz="4" w:space="0" w:color="auto"/>
            </w:tcBorders>
          </w:tcPr>
          <w:p w14:paraId="59E0770F"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tc>
      </w:tr>
      <w:tr w:rsidR="00400F59" w:rsidRPr="00D453B6" w14:paraId="5814D47F" w14:textId="77777777" w:rsidTr="00400F59">
        <w:tc>
          <w:tcPr>
            <w:tcW w:w="1553" w:type="dxa"/>
            <w:tcBorders>
              <w:top w:val="single" w:sz="4" w:space="0" w:color="auto"/>
              <w:left w:val="single" w:sz="4" w:space="0" w:color="auto"/>
              <w:bottom w:val="single" w:sz="4" w:space="0" w:color="auto"/>
              <w:right w:val="single" w:sz="4" w:space="0" w:color="auto"/>
            </w:tcBorders>
            <w:hideMark/>
          </w:tcPr>
          <w:p w14:paraId="42988791"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ОПК-8.2</w:t>
            </w:r>
          </w:p>
        </w:tc>
        <w:tc>
          <w:tcPr>
            <w:tcW w:w="2657" w:type="dxa"/>
            <w:tcBorders>
              <w:top w:val="single" w:sz="4" w:space="0" w:color="auto"/>
              <w:left w:val="single" w:sz="4" w:space="0" w:color="auto"/>
              <w:bottom w:val="single" w:sz="4" w:space="0" w:color="auto"/>
              <w:right w:val="single" w:sz="4" w:space="0" w:color="auto"/>
            </w:tcBorders>
          </w:tcPr>
          <w:p w14:paraId="7095A9B4" w14:textId="77777777" w:rsidR="00400F59" w:rsidRPr="00D453B6" w:rsidRDefault="00400F59" w:rsidP="00D453B6">
            <w:pPr>
              <w:spacing w:after="0" w:line="240" w:lineRule="auto"/>
              <w:contextualSpacing/>
              <w:jc w:val="both"/>
              <w:rPr>
                <w:rFonts w:ascii="Times New Roman" w:hAnsi="Times New Roman" w:cs="Times New Roman"/>
                <w:bCs/>
                <w:sz w:val="26"/>
                <w:szCs w:val="26"/>
                <w:lang w:val="en-US"/>
              </w:rPr>
            </w:pPr>
          </w:p>
        </w:tc>
        <w:tc>
          <w:tcPr>
            <w:tcW w:w="2667" w:type="dxa"/>
            <w:tcBorders>
              <w:top w:val="single" w:sz="4" w:space="0" w:color="auto"/>
              <w:left w:val="single" w:sz="4" w:space="0" w:color="auto"/>
              <w:bottom w:val="single" w:sz="4" w:space="0" w:color="auto"/>
              <w:right w:val="single" w:sz="4" w:space="0" w:color="auto"/>
            </w:tcBorders>
          </w:tcPr>
          <w:p w14:paraId="389C4B0A" w14:textId="77777777" w:rsidR="00400F59" w:rsidRPr="00D453B6" w:rsidRDefault="00400F59" w:rsidP="00D453B6">
            <w:pPr>
              <w:spacing w:after="0" w:line="240" w:lineRule="auto"/>
              <w:contextualSpacing/>
              <w:jc w:val="both"/>
              <w:rPr>
                <w:rFonts w:ascii="Times New Roman" w:hAnsi="Times New Roman" w:cs="Times New Roman"/>
                <w:bCs/>
                <w:sz w:val="26"/>
                <w:szCs w:val="26"/>
                <w:lang w:val="en-US"/>
              </w:rPr>
            </w:pPr>
          </w:p>
        </w:tc>
        <w:tc>
          <w:tcPr>
            <w:tcW w:w="2468" w:type="dxa"/>
            <w:tcBorders>
              <w:top w:val="single" w:sz="4" w:space="0" w:color="auto"/>
              <w:left w:val="single" w:sz="4" w:space="0" w:color="auto"/>
              <w:bottom w:val="single" w:sz="4" w:space="0" w:color="auto"/>
              <w:right w:val="single" w:sz="4" w:space="0" w:color="auto"/>
            </w:tcBorders>
          </w:tcPr>
          <w:p w14:paraId="5EF780CB"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tc>
      </w:tr>
    </w:tbl>
    <w:p w14:paraId="3228E36E"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p w14:paraId="65A9BDE3"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p w14:paraId="3BE69FE2"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p w14:paraId="19906297" w14:textId="77777777" w:rsidR="00400F59" w:rsidRPr="00D453B6" w:rsidRDefault="00400F59"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3. Перечень планируемых результатов обучения по дисциплине </w:t>
      </w:r>
    </w:p>
    <w:p w14:paraId="53230B41"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Изучение дисциплины направлено на формирование у обучающихся общепрофессиональных компетенций</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3268"/>
        <w:gridCol w:w="3685"/>
      </w:tblGrid>
      <w:tr w:rsidR="00400F59" w:rsidRPr="00D453B6" w14:paraId="7961E886" w14:textId="77777777" w:rsidTr="00400F59">
        <w:tc>
          <w:tcPr>
            <w:tcW w:w="2539" w:type="dxa"/>
            <w:tcBorders>
              <w:top w:val="single" w:sz="4" w:space="0" w:color="auto"/>
              <w:left w:val="single" w:sz="4" w:space="0" w:color="auto"/>
              <w:bottom w:val="single" w:sz="4" w:space="0" w:color="auto"/>
              <w:right w:val="single" w:sz="4" w:space="0" w:color="auto"/>
            </w:tcBorders>
            <w:hideMark/>
          </w:tcPr>
          <w:p w14:paraId="027392A3"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Формируемые компетенции (код и наименование компетенции)</w:t>
            </w:r>
          </w:p>
        </w:tc>
        <w:tc>
          <w:tcPr>
            <w:tcW w:w="3268" w:type="dxa"/>
            <w:tcBorders>
              <w:top w:val="single" w:sz="4" w:space="0" w:color="auto"/>
              <w:left w:val="single" w:sz="4" w:space="0" w:color="auto"/>
              <w:bottom w:val="single" w:sz="4" w:space="0" w:color="auto"/>
              <w:right w:val="single" w:sz="4" w:space="0" w:color="auto"/>
            </w:tcBorders>
            <w:hideMark/>
          </w:tcPr>
          <w:p w14:paraId="26CD1869"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Индикаторы достижения компетенций</w:t>
            </w:r>
          </w:p>
        </w:tc>
        <w:tc>
          <w:tcPr>
            <w:tcW w:w="3685" w:type="dxa"/>
            <w:tcBorders>
              <w:top w:val="single" w:sz="4" w:space="0" w:color="auto"/>
              <w:left w:val="single" w:sz="4" w:space="0" w:color="auto"/>
              <w:bottom w:val="single" w:sz="4" w:space="0" w:color="auto"/>
              <w:right w:val="single" w:sz="4" w:space="0" w:color="auto"/>
            </w:tcBorders>
            <w:hideMark/>
          </w:tcPr>
          <w:p w14:paraId="252E3988"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Планируемые результаты обучения</w:t>
            </w:r>
          </w:p>
        </w:tc>
      </w:tr>
      <w:tr w:rsidR="00400F59" w:rsidRPr="00D453B6" w14:paraId="0175B0C1" w14:textId="77777777" w:rsidTr="00400F59">
        <w:tc>
          <w:tcPr>
            <w:tcW w:w="2539" w:type="dxa"/>
            <w:vMerge w:val="restart"/>
            <w:tcBorders>
              <w:top w:val="single" w:sz="4" w:space="0" w:color="auto"/>
              <w:left w:val="single" w:sz="4" w:space="0" w:color="auto"/>
              <w:bottom w:val="single" w:sz="4" w:space="0" w:color="auto"/>
              <w:right w:val="single" w:sz="4" w:space="0" w:color="auto"/>
            </w:tcBorders>
            <w:hideMark/>
          </w:tcPr>
          <w:p w14:paraId="3C225FE1"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ОПК-5. Способен использовать современные информационные технологии и программные средства при решении профессиональных задач</w:t>
            </w:r>
          </w:p>
        </w:tc>
        <w:tc>
          <w:tcPr>
            <w:tcW w:w="3268" w:type="dxa"/>
            <w:tcBorders>
              <w:top w:val="single" w:sz="4" w:space="0" w:color="auto"/>
              <w:left w:val="single" w:sz="4" w:space="0" w:color="auto"/>
              <w:bottom w:val="single" w:sz="4" w:space="0" w:color="auto"/>
              <w:right w:val="single" w:sz="4" w:space="0" w:color="auto"/>
            </w:tcBorders>
          </w:tcPr>
          <w:p w14:paraId="0DC516AE"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ОПК-5.1 Способен применять общее или специализированное программное обеспечение для решения профессиональных задач</w:t>
            </w:r>
          </w:p>
          <w:p w14:paraId="5D03BFD1"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p w14:paraId="73E28E03"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p w14:paraId="556F082B"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p w14:paraId="1F9935DC"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p w14:paraId="53B40366"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p w14:paraId="3BF34F06"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p w14:paraId="002B7366"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p w14:paraId="1DF6B7D8"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p w14:paraId="1CF79E42"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p w14:paraId="627F0219"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p w14:paraId="3D8054CB"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p w14:paraId="7F41D62B"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p w14:paraId="1BC23B71"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p w14:paraId="056F0F6F"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p w14:paraId="10AFBD57"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p w14:paraId="40FF65EE"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p w14:paraId="20F64590"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p w14:paraId="22D76095"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p w14:paraId="3BA1019B"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p w14:paraId="2AC76A1B"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p w14:paraId="3F3E5CA2"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p w14:paraId="56748FFD"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p w14:paraId="50C4AE48"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tc>
        <w:tc>
          <w:tcPr>
            <w:tcW w:w="3685" w:type="dxa"/>
            <w:tcBorders>
              <w:top w:val="single" w:sz="4" w:space="0" w:color="auto"/>
              <w:left w:val="single" w:sz="4" w:space="0" w:color="auto"/>
              <w:bottom w:val="single" w:sz="4" w:space="0" w:color="auto"/>
              <w:right w:val="single" w:sz="4" w:space="0" w:color="auto"/>
            </w:tcBorders>
            <w:hideMark/>
          </w:tcPr>
          <w:p w14:paraId="245EE40A" w14:textId="77777777" w:rsidR="00400F59" w:rsidRPr="00D453B6" w:rsidRDefault="00400F59"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Знать: общие или специализированные пакеты прикладных программ (</w:t>
            </w:r>
            <w:r w:rsidRPr="00D453B6">
              <w:rPr>
                <w:rFonts w:ascii="Times New Roman" w:hAnsi="Times New Roman" w:cs="Times New Roman"/>
                <w:bCs/>
                <w:iCs/>
                <w:sz w:val="26"/>
                <w:szCs w:val="26"/>
                <w:lang w:val="en-US"/>
              </w:rPr>
              <w:t>MS</w:t>
            </w:r>
            <w:r w:rsidRPr="00D453B6">
              <w:rPr>
                <w:rFonts w:ascii="Times New Roman" w:hAnsi="Times New Roman" w:cs="Times New Roman"/>
                <w:bCs/>
                <w:iCs/>
                <w:sz w:val="26"/>
                <w:szCs w:val="26"/>
              </w:rPr>
              <w:t xml:space="preserve"> </w:t>
            </w:r>
            <w:r w:rsidRPr="00D453B6">
              <w:rPr>
                <w:rFonts w:ascii="Times New Roman" w:hAnsi="Times New Roman" w:cs="Times New Roman"/>
                <w:bCs/>
                <w:iCs/>
                <w:sz w:val="26"/>
                <w:szCs w:val="26"/>
                <w:lang w:val="en-US"/>
              </w:rPr>
              <w:t>Excel</w:t>
            </w:r>
            <w:r w:rsidRPr="00D453B6">
              <w:rPr>
                <w:rFonts w:ascii="Times New Roman" w:hAnsi="Times New Roman" w:cs="Times New Roman"/>
                <w:bCs/>
                <w:iCs/>
                <w:sz w:val="26"/>
                <w:szCs w:val="26"/>
              </w:rPr>
              <w:t xml:space="preserve">, </w:t>
            </w:r>
            <w:proofErr w:type="spellStart"/>
            <w:r w:rsidRPr="00D453B6">
              <w:rPr>
                <w:rFonts w:ascii="Times New Roman" w:hAnsi="Times New Roman" w:cs="Times New Roman"/>
                <w:bCs/>
                <w:iCs/>
                <w:sz w:val="26"/>
                <w:szCs w:val="26"/>
                <w:lang w:val="en-US"/>
              </w:rPr>
              <w:t>Eviews</w:t>
            </w:r>
            <w:proofErr w:type="spellEnd"/>
            <w:r w:rsidRPr="00D453B6">
              <w:rPr>
                <w:rFonts w:ascii="Times New Roman" w:hAnsi="Times New Roman" w:cs="Times New Roman"/>
                <w:bCs/>
                <w:iCs/>
                <w:sz w:val="26"/>
                <w:szCs w:val="26"/>
              </w:rPr>
              <w:t xml:space="preserve">, </w:t>
            </w:r>
            <w:r w:rsidRPr="00D453B6">
              <w:rPr>
                <w:rFonts w:ascii="Times New Roman" w:hAnsi="Times New Roman" w:cs="Times New Roman"/>
                <w:bCs/>
                <w:iCs/>
                <w:sz w:val="26"/>
                <w:szCs w:val="26"/>
                <w:lang w:val="en-US"/>
              </w:rPr>
              <w:t>Stata</w:t>
            </w:r>
            <w:r w:rsidRPr="00D453B6">
              <w:rPr>
                <w:rFonts w:ascii="Times New Roman" w:hAnsi="Times New Roman" w:cs="Times New Roman"/>
                <w:bCs/>
                <w:iCs/>
                <w:sz w:val="26"/>
                <w:szCs w:val="26"/>
              </w:rPr>
              <w:t xml:space="preserve">, </w:t>
            </w:r>
            <w:r w:rsidRPr="00D453B6">
              <w:rPr>
                <w:rFonts w:ascii="Times New Roman" w:hAnsi="Times New Roman" w:cs="Times New Roman"/>
                <w:bCs/>
                <w:iCs/>
                <w:sz w:val="26"/>
                <w:szCs w:val="26"/>
                <w:lang w:val="en-US"/>
              </w:rPr>
              <w:t>SPSS</w:t>
            </w:r>
            <w:r w:rsidRPr="00D453B6">
              <w:rPr>
                <w:rFonts w:ascii="Times New Roman" w:hAnsi="Times New Roman" w:cs="Times New Roman"/>
                <w:bCs/>
                <w:iCs/>
                <w:sz w:val="26"/>
                <w:szCs w:val="26"/>
              </w:rPr>
              <w:t xml:space="preserve"> и др.), предназначенные для выполнения статистических процедур (обработки статистической информации), построение и проведение диагностики эконометрических моделей.</w:t>
            </w:r>
          </w:p>
          <w:p w14:paraId="675F0BFA" w14:textId="77777777" w:rsidR="00400F59" w:rsidRPr="00D453B6" w:rsidRDefault="00400F59"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Уметь:</w:t>
            </w:r>
            <w:r w:rsidRPr="00D453B6">
              <w:rPr>
                <w:rFonts w:ascii="Times New Roman" w:hAnsi="Times New Roman" w:cs="Times New Roman"/>
                <w:bCs/>
                <w:sz w:val="26"/>
                <w:szCs w:val="26"/>
              </w:rPr>
              <w:t xml:space="preserve"> </w:t>
            </w:r>
            <w:r w:rsidRPr="00D453B6">
              <w:rPr>
                <w:rFonts w:ascii="Times New Roman" w:hAnsi="Times New Roman" w:cs="Times New Roman"/>
                <w:bCs/>
                <w:iCs/>
                <w:sz w:val="26"/>
                <w:szCs w:val="26"/>
              </w:rPr>
              <w:t>применять общие или специализированные пакеты прикладных программ и один из языков программирования, используемый для разработки и выполнения статистических процедур.</w:t>
            </w:r>
          </w:p>
          <w:p w14:paraId="445B6670"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Cs/>
                <w:sz w:val="26"/>
                <w:szCs w:val="26"/>
              </w:rPr>
              <w:t xml:space="preserve">Владеть: навыками </w:t>
            </w:r>
            <w:r w:rsidRPr="00D453B6">
              <w:rPr>
                <w:rFonts w:ascii="Times New Roman" w:hAnsi="Times New Roman" w:cs="Times New Roman"/>
                <w:bCs/>
                <w:sz w:val="26"/>
                <w:szCs w:val="26"/>
              </w:rPr>
              <w:t>использования современных информационных систем в профессиональной деятельности; приемами создания и поддержки информационных сайтов; использования программно-инструментальных средств для анализа и обработки финансовой и учетной информации.</w:t>
            </w:r>
          </w:p>
        </w:tc>
      </w:tr>
      <w:tr w:rsidR="00400F59" w:rsidRPr="00D453B6" w14:paraId="4A9997FC" w14:textId="77777777" w:rsidTr="00400F59">
        <w:tc>
          <w:tcPr>
            <w:tcW w:w="0" w:type="auto"/>
            <w:vMerge/>
            <w:tcBorders>
              <w:top w:val="single" w:sz="4" w:space="0" w:color="auto"/>
              <w:left w:val="single" w:sz="4" w:space="0" w:color="auto"/>
              <w:bottom w:val="single" w:sz="4" w:space="0" w:color="auto"/>
              <w:right w:val="single" w:sz="4" w:space="0" w:color="auto"/>
            </w:tcBorders>
            <w:vAlign w:val="center"/>
            <w:hideMark/>
          </w:tcPr>
          <w:p w14:paraId="1B0A9C54"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tc>
        <w:tc>
          <w:tcPr>
            <w:tcW w:w="3268" w:type="dxa"/>
            <w:tcBorders>
              <w:top w:val="single" w:sz="4" w:space="0" w:color="auto"/>
              <w:left w:val="single" w:sz="4" w:space="0" w:color="auto"/>
              <w:bottom w:val="single" w:sz="4" w:space="0" w:color="auto"/>
              <w:right w:val="single" w:sz="4" w:space="0" w:color="auto"/>
            </w:tcBorders>
            <w:hideMark/>
          </w:tcPr>
          <w:p w14:paraId="011C0F8C"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ОПК-5.2. Способен использовать системы электронного документооборота в профессиональной деятельности</w:t>
            </w:r>
          </w:p>
        </w:tc>
        <w:tc>
          <w:tcPr>
            <w:tcW w:w="3685" w:type="dxa"/>
            <w:tcBorders>
              <w:top w:val="single" w:sz="4" w:space="0" w:color="auto"/>
              <w:left w:val="single" w:sz="4" w:space="0" w:color="auto"/>
              <w:bottom w:val="single" w:sz="4" w:space="0" w:color="auto"/>
              <w:right w:val="single" w:sz="4" w:space="0" w:color="auto"/>
            </w:tcBorders>
            <w:hideMark/>
          </w:tcPr>
          <w:p w14:paraId="2C8D2259" w14:textId="77777777" w:rsidR="00400F59" w:rsidRPr="00D453B6" w:rsidRDefault="00400F59"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 xml:space="preserve">Знать: модель внедрения систем электронного документооборота (СЭД), использование СЭД в информационной системе предприятия; современные тенденции развития </w:t>
            </w:r>
            <w:r w:rsidRPr="00D453B6">
              <w:rPr>
                <w:rFonts w:ascii="Times New Roman" w:hAnsi="Times New Roman" w:cs="Times New Roman"/>
                <w:bCs/>
                <w:iCs/>
                <w:sz w:val="26"/>
                <w:szCs w:val="26"/>
              </w:rPr>
              <w:lastRenderedPageBreak/>
              <w:t>информационных технологий в области управления электронным документооборотом.</w:t>
            </w:r>
          </w:p>
          <w:p w14:paraId="3D6B802B" w14:textId="77777777" w:rsidR="00400F59" w:rsidRPr="00D453B6" w:rsidRDefault="00400F59"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Уметь: выделять уровни развития организации, характеризующиеся разной степенью внедрения электронного документооборота; анализировать современные программные продукты класса</w:t>
            </w:r>
          </w:p>
          <w:p w14:paraId="6020D86C" w14:textId="77777777" w:rsidR="00400F59" w:rsidRPr="00D453B6" w:rsidRDefault="00400F59"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ECM.</w:t>
            </w:r>
          </w:p>
          <w:p w14:paraId="671B892A" w14:textId="77777777" w:rsidR="00400F59" w:rsidRPr="00D453B6" w:rsidRDefault="00400F59"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Владеть: приемами и методами внедрения систем электронного</w:t>
            </w:r>
          </w:p>
          <w:p w14:paraId="2669F99C" w14:textId="77777777" w:rsidR="00400F59" w:rsidRPr="00D453B6" w:rsidRDefault="00400F59"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 xml:space="preserve">документооборота </w:t>
            </w:r>
            <w:r w:rsidRPr="00D453B6">
              <w:rPr>
                <w:rFonts w:ascii="Times New Roman" w:hAnsi="Times New Roman" w:cs="Times New Roman"/>
                <w:bCs/>
                <w:sz w:val="26"/>
                <w:szCs w:val="26"/>
              </w:rPr>
              <w:t>в профессиональной деятельности.</w:t>
            </w:r>
          </w:p>
        </w:tc>
      </w:tr>
      <w:tr w:rsidR="00400F59" w:rsidRPr="00D453B6" w14:paraId="36022F49" w14:textId="77777777" w:rsidTr="00400F59">
        <w:tc>
          <w:tcPr>
            <w:tcW w:w="2539" w:type="dxa"/>
            <w:vMerge w:val="restart"/>
            <w:tcBorders>
              <w:top w:val="single" w:sz="4" w:space="0" w:color="auto"/>
              <w:left w:val="single" w:sz="4" w:space="0" w:color="auto"/>
              <w:bottom w:val="single" w:sz="4" w:space="0" w:color="auto"/>
              <w:right w:val="single" w:sz="4" w:space="0" w:color="auto"/>
            </w:tcBorders>
            <w:hideMark/>
          </w:tcPr>
          <w:p w14:paraId="01686EE0"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ОПК-8</w:t>
            </w:r>
          </w:p>
        </w:tc>
        <w:tc>
          <w:tcPr>
            <w:tcW w:w="3268" w:type="dxa"/>
            <w:tcBorders>
              <w:top w:val="single" w:sz="4" w:space="0" w:color="auto"/>
              <w:left w:val="single" w:sz="4" w:space="0" w:color="auto"/>
              <w:bottom w:val="single" w:sz="4" w:space="0" w:color="auto"/>
              <w:right w:val="single" w:sz="4" w:space="0" w:color="auto"/>
            </w:tcBorders>
            <w:hideMark/>
          </w:tcPr>
          <w:p w14:paraId="1E723010"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ОПК-8.1</w:t>
            </w:r>
          </w:p>
        </w:tc>
        <w:tc>
          <w:tcPr>
            <w:tcW w:w="3685" w:type="dxa"/>
            <w:tcBorders>
              <w:top w:val="single" w:sz="4" w:space="0" w:color="auto"/>
              <w:left w:val="single" w:sz="4" w:space="0" w:color="auto"/>
              <w:bottom w:val="single" w:sz="4" w:space="0" w:color="auto"/>
              <w:right w:val="single" w:sz="4" w:space="0" w:color="auto"/>
            </w:tcBorders>
          </w:tcPr>
          <w:p w14:paraId="1DAAA17E"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tc>
      </w:tr>
      <w:tr w:rsidR="00400F59" w:rsidRPr="00D453B6" w14:paraId="46AFBF7D" w14:textId="77777777" w:rsidTr="00400F59">
        <w:tc>
          <w:tcPr>
            <w:tcW w:w="0" w:type="auto"/>
            <w:vMerge/>
            <w:tcBorders>
              <w:top w:val="single" w:sz="4" w:space="0" w:color="auto"/>
              <w:left w:val="single" w:sz="4" w:space="0" w:color="auto"/>
              <w:bottom w:val="single" w:sz="4" w:space="0" w:color="auto"/>
              <w:right w:val="single" w:sz="4" w:space="0" w:color="auto"/>
            </w:tcBorders>
            <w:vAlign w:val="center"/>
            <w:hideMark/>
          </w:tcPr>
          <w:p w14:paraId="0CDCD0D0"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tc>
        <w:tc>
          <w:tcPr>
            <w:tcW w:w="3268" w:type="dxa"/>
            <w:tcBorders>
              <w:top w:val="single" w:sz="4" w:space="0" w:color="auto"/>
              <w:left w:val="single" w:sz="4" w:space="0" w:color="auto"/>
              <w:bottom w:val="single" w:sz="4" w:space="0" w:color="auto"/>
              <w:right w:val="single" w:sz="4" w:space="0" w:color="auto"/>
            </w:tcBorders>
            <w:hideMark/>
          </w:tcPr>
          <w:p w14:paraId="0E4369B9"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ОПК-8.2</w:t>
            </w:r>
          </w:p>
        </w:tc>
        <w:tc>
          <w:tcPr>
            <w:tcW w:w="3685" w:type="dxa"/>
            <w:tcBorders>
              <w:top w:val="single" w:sz="4" w:space="0" w:color="auto"/>
              <w:left w:val="single" w:sz="4" w:space="0" w:color="auto"/>
              <w:bottom w:val="single" w:sz="4" w:space="0" w:color="auto"/>
              <w:right w:val="single" w:sz="4" w:space="0" w:color="auto"/>
            </w:tcBorders>
          </w:tcPr>
          <w:p w14:paraId="4B3B8D7D"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tc>
      </w:tr>
    </w:tbl>
    <w:p w14:paraId="5F51F866" w14:textId="77777777" w:rsidR="00400F59" w:rsidRPr="00D453B6" w:rsidRDefault="00400F59" w:rsidP="00D453B6">
      <w:pPr>
        <w:spacing w:after="0" w:line="240" w:lineRule="auto"/>
        <w:contextualSpacing/>
        <w:jc w:val="both"/>
        <w:rPr>
          <w:rFonts w:ascii="Times New Roman" w:hAnsi="Times New Roman" w:cs="Times New Roman"/>
          <w:b/>
          <w:bCs/>
          <w:sz w:val="26"/>
          <w:szCs w:val="26"/>
        </w:rPr>
      </w:pPr>
    </w:p>
    <w:p w14:paraId="66B340A9" w14:textId="77777777" w:rsidR="00400F59" w:rsidRPr="00D453B6" w:rsidRDefault="00400F59" w:rsidP="00D453B6">
      <w:pPr>
        <w:spacing w:after="0" w:line="240" w:lineRule="auto"/>
        <w:contextualSpacing/>
        <w:jc w:val="both"/>
        <w:rPr>
          <w:rFonts w:ascii="Times New Roman" w:hAnsi="Times New Roman" w:cs="Times New Roman"/>
          <w:b/>
          <w:bCs/>
          <w:sz w:val="26"/>
          <w:szCs w:val="26"/>
        </w:rPr>
      </w:pPr>
    </w:p>
    <w:p w14:paraId="05C48AE9" w14:textId="77777777" w:rsidR="00400F59" w:rsidRPr="00D453B6" w:rsidRDefault="00400F59"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4. Объем дисциплины и виды учебной работы</w:t>
      </w:r>
    </w:p>
    <w:p w14:paraId="6011B541" w14:textId="77777777" w:rsidR="00400F59" w:rsidRPr="00D453B6" w:rsidRDefault="00400F59"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Cs/>
          <w:sz w:val="26"/>
          <w:szCs w:val="26"/>
        </w:rPr>
        <w:t>Объем дисциплины и виды учебной работы</w:t>
      </w:r>
      <w:r w:rsidRPr="00D453B6">
        <w:rPr>
          <w:rFonts w:ascii="Times New Roman" w:hAnsi="Times New Roman" w:cs="Times New Roman"/>
          <w:b/>
          <w:bCs/>
          <w:sz w:val="26"/>
          <w:szCs w:val="26"/>
          <w:lang w:bidi="ru-RU"/>
        </w:rPr>
        <w:t xml:space="preserve"> </w:t>
      </w:r>
      <w:r w:rsidRPr="00D453B6">
        <w:rPr>
          <w:rFonts w:ascii="Times New Roman" w:hAnsi="Times New Roman" w:cs="Times New Roman"/>
          <w:bCs/>
          <w:sz w:val="26"/>
          <w:szCs w:val="26"/>
        </w:rPr>
        <w:t>в академических часах с выделением объема контактной работы обучающихся с преподавателем и самостоятельной работы обучающихся</w:t>
      </w:r>
      <w:r w:rsidRPr="00D453B6">
        <w:rPr>
          <w:rFonts w:ascii="Times New Roman" w:hAnsi="Times New Roman" w:cs="Times New Roman"/>
          <w:b/>
          <w:bCs/>
          <w:i/>
          <w:sz w:val="26"/>
          <w:szCs w:val="26"/>
        </w:rPr>
        <w:t xml:space="preserve"> </w:t>
      </w:r>
    </w:p>
    <w:p w14:paraId="226369B0" w14:textId="77777777" w:rsidR="00400F59" w:rsidRPr="00D453B6" w:rsidRDefault="00400F59"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
          <w:bCs/>
          <w:i/>
          <w:sz w:val="26"/>
          <w:szCs w:val="26"/>
        </w:rPr>
        <w:t>очная форма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8"/>
        <w:gridCol w:w="3421"/>
        <w:gridCol w:w="1119"/>
        <w:gridCol w:w="1889"/>
      </w:tblGrid>
      <w:tr w:rsidR="00400F59" w:rsidRPr="00D453B6" w14:paraId="6D64A480" w14:textId="77777777" w:rsidTr="00400F59">
        <w:trPr>
          <w:cantSplit/>
          <w:trHeight w:val="20"/>
        </w:trPr>
        <w:tc>
          <w:tcPr>
            <w:tcW w:w="658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ADA4E11"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2990" w:type="dxa"/>
            <w:gridSpan w:val="2"/>
            <w:tcBorders>
              <w:top w:val="single" w:sz="4" w:space="0" w:color="auto"/>
              <w:left w:val="single" w:sz="4" w:space="0" w:color="auto"/>
              <w:bottom w:val="single" w:sz="4" w:space="0" w:color="auto"/>
              <w:right w:val="single" w:sz="4" w:space="0" w:color="auto"/>
            </w:tcBorders>
            <w:vAlign w:val="center"/>
            <w:hideMark/>
          </w:tcPr>
          <w:p w14:paraId="03F1C6CF"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ак.часов</w:t>
            </w:r>
            <w:proofErr w:type="spellEnd"/>
            <w:r w:rsidRPr="00D453B6">
              <w:rPr>
                <w:rFonts w:ascii="Times New Roman" w:hAnsi="Times New Roman" w:cs="Times New Roman"/>
                <w:bCs/>
                <w:sz w:val="26"/>
                <w:szCs w:val="26"/>
              </w:rPr>
              <w:t xml:space="preserve"> </w:t>
            </w:r>
          </w:p>
        </w:tc>
      </w:tr>
      <w:tr w:rsidR="00400F59" w:rsidRPr="00D453B6" w14:paraId="00BE0121" w14:textId="77777777" w:rsidTr="00400F59">
        <w:trPr>
          <w:cantSplit/>
          <w:trHeight w:val="20"/>
        </w:trPr>
        <w:tc>
          <w:tcPr>
            <w:tcW w:w="9982" w:type="dxa"/>
            <w:gridSpan w:val="2"/>
            <w:vMerge/>
            <w:tcBorders>
              <w:top w:val="single" w:sz="4" w:space="0" w:color="auto"/>
              <w:left w:val="single" w:sz="4" w:space="0" w:color="auto"/>
              <w:bottom w:val="single" w:sz="4" w:space="0" w:color="auto"/>
              <w:right w:val="single" w:sz="4" w:space="0" w:color="auto"/>
            </w:tcBorders>
            <w:vAlign w:val="center"/>
            <w:hideMark/>
          </w:tcPr>
          <w:p w14:paraId="4907B045"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tc>
        <w:tc>
          <w:tcPr>
            <w:tcW w:w="1112" w:type="dxa"/>
            <w:vMerge w:val="restart"/>
            <w:tcBorders>
              <w:top w:val="single" w:sz="4" w:space="0" w:color="auto"/>
              <w:left w:val="single" w:sz="4" w:space="0" w:color="auto"/>
              <w:bottom w:val="single" w:sz="4" w:space="0" w:color="auto"/>
              <w:right w:val="single" w:sz="4" w:space="0" w:color="auto"/>
            </w:tcBorders>
            <w:vAlign w:val="center"/>
            <w:hideMark/>
          </w:tcPr>
          <w:p w14:paraId="470224F4"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1878" w:type="dxa"/>
            <w:tcBorders>
              <w:top w:val="single" w:sz="4" w:space="0" w:color="auto"/>
              <w:left w:val="single" w:sz="4" w:space="0" w:color="auto"/>
              <w:bottom w:val="single" w:sz="4" w:space="0" w:color="auto"/>
              <w:right w:val="single" w:sz="4" w:space="0" w:color="auto"/>
            </w:tcBorders>
            <w:vAlign w:val="center"/>
            <w:hideMark/>
          </w:tcPr>
          <w:p w14:paraId="38506EF8"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400F59" w:rsidRPr="00D453B6" w14:paraId="46668364" w14:textId="77777777" w:rsidTr="00400F59">
        <w:trPr>
          <w:cantSplit/>
          <w:trHeight w:val="20"/>
        </w:trPr>
        <w:tc>
          <w:tcPr>
            <w:tcW w:w="9982" w:type="dxa"/>
            <w:gridSpan w:val="2"/>
            <w:vMerge/>
            <w:tcBorders>
              <w:top w:val="single" w:sz="4" w:space="0" w:color="auto"/>
              <w:left w:val="single" w:sz="4" w:space="0" w:color="auto"/>
              <w:bottom w:val="single" w:sz="4" w:space="0" w:color="auto"/>
              <w:right w:val="single" w:sz="4" w:space="0" w:color="auto"/>
            </w:tcBorders>
            <w:vAlign w:val="center"/>
            <w:hideMark/>
          </w:tcPr>
          <w:p w14:paraId="143E0B15"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tc>
        <w:tc>
          <w:tcPr>
            <w:tcW w:w="2990" w:type="dxa"/>
            <w:vMerge/>
            <w:tcBorders>
              <w:top w:val="single" w:sz="4" w:space="0" w:color="auto"/>
              <w:left w:val="single" w:sz="4" w:space="0" w:color="auto"/>
              <w:bottom w:val="single" w:sz="4" w:space="0" w:color="auto"/>
              <w:right w:val="single" w:sz="4" w:space="0" w:color="auto"/>
            </w:tcBorders>
            <w:vAlign w:val="center"/>
            <w:hideMark/>
          </w:tcPr>
          <w:p w14:paraId="2B3BF208"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tc>
        <w:tc>
          <w:tcPr>
            <w:tcW w:w="1878" w:type="dxa"/>
            <w:tcBorders>
              <w:top w:val="single" w:sz="4" w:space="0" w:color="auto"/>
              <w:left w:val="single" w:sz="4" w:space="0" w:color="auto"/>
              <w:bottom w:val="single" w:sz="4" w:space="0" w:color="auto"/>
              <w:right w:val="single" w:sz="4" w:space="0" w:color="auto"/>
            </w:tcBorders>
            <w:vAlign w:val="center"/>
            <w:hideMark/>
          </w:tcPr>
          <w:p w14:paraId="35C0F43C"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r>
      <w:tr w:rsidR="00400F59" w:rsidRPr="00D453B6" w14:paraId="534B0E90" w14:textId="77777777" w:rsidTr="00400F59">
        <w:trPr>
          <w:cantSplit/>
          <w:trHeight w:val="20"/>
        </w:trPr>
        <w:tc>
          <w:tcPr>
            <w:tcW w:w="6581" w:type="dxa"/>
            <w:gridSpan w:val="2"/>
            <w:tcBorders>
              <w:top w:val="single" w:sz="4" w:space="0" w:color="auto"/>
              <w:left w:val="single" w:sz="4" w:space="0" w:color="auto"/>
              <w:bottom w:val="single" w:sz="4" w:space="0" w:color="auto"/>
              <w:right w:val="single" w:sz="4" w:space="0" w:color="auto"/>
            </w:tcBorders>
            <w:hideMark/>
          </w:tcPr>
          <w:p w14:paraId="65CB7089"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1112" w:type="dxa"/>
            <w:tcBorders>
              <w:top w:val="single" w:sz="4" w:space="0" w:color="auto"/>
              <w:left w:val="single" w:sz="4" w:space="0" w:color="auto"/>
              <w:bottom w:val="single" w:sz="4" w:space="0" w:color="auto"/>
              <w:right w:val="single" w:sz="4" w:space="0" w:color="auto"/>
            </w:tcBorders>
            <w:hideMark/>
          </w:tcPr>
          <w:p w14:paraId="48A93679"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65</w:t>
            </w:r>
          </w:p>
        </w:tc>
        <w:tc>
          <w:tcPr>
            <w:tcW w:w="1878" w:type="dxa"/>
            <w:tcBorders>
              <w:top w:val="single" w:sz="4" w:space="0" w:color="auto"/>
              <w:left w:val="single" w:sz="4" w:space="0" w:color="auto"/>
              <w:bottom w:val="single" w:sz="4" w:space="0" w:color="auto"/>
              <w:right w:val="single" w:sz="4" w:space="0" w:color="auto"/>
            </w:tcBorders>
            <w:hideMark/>
          </w:tcPr>
          <w:p w14:paraId="1E9B9FB8"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65</w:t>
            </w:r>
          </w:p>
        </w:tc>
      </w:tr>
      <w:tr w:rsidR="00400F59" w:rsidRPr="00D453B6" w14:paraId="2491D7F0" w14:textId="77777777" w:rsidTr="00400F59">
        <w:trPr>
          <w:cantSplit/>
          <w:trHeight w:val="20"/>
        </w:trPr>
        <w:tc>
          <w:tcPr>
            <w:tcW w:w="6581" w:type="dxa"/>
            <w:gridSpan w:val="2"/>
            <w:tcBorders>
              <w:top w:val="single" w:sz="4" w:space="0" w:color="auto"/>
              <w:left w:val="single" w:sz="4" w:space="0" w:color="auto"/>
              <w:bottom w:val="single" w:sz="4" w:space="0" w:color="auto"/>
              <w:right w:val="single" w:sz="4" w:space="0" w:color="auto"/>
            </w:tcBorders>
            <w:hideMark/>
          </w:tcPr>
          <w:p w14:paraId="017A976A"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Аудиторные занятия, часов всего, в том числе:</w:t>
            </w:r>
          </w:p>
        </w:tc>
        <w:tc>
          <w:tcPr>
            <w:tcW w:w="1112" w:type="dxa"/>
            <w:tcBorders>
              <w:top w:val="single" w:sz="4" w:space="0" w:color="auto"/>
              <w:left w:val="single" w:sz="4" w:space="0" w:color="auto"/>
              <w:bottom w:val="single" w:sz="4" w:space="0" w:color="auto"/>
              <w:right w:val="single" w:sz="4" w:space="0" w:color="auto"/>
            </w:tcBorders>
            <w:hideMark/>
          </w:tcPr>
          <w:p w14:paraId="570F5C9A"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64</w:t>
            </w:r>
          </w:p>
        </w:tc>
        <w:tc>
          <w:tcPr>
            <w:tcW w:w="1878" w:type="dxa"/>
            <w:tcBorders>
              <w:top w:val="single" w:sz="4" w:space="0" w:color="auto"/>
              <w:left w:val="single" w:sz="4" w:space="0" w:color="auto"/>
              <w:bottom w:val="single" w:sz="4" w:space="0" w:color="auto"/>
              <w:right w:val="single" w:sz="4" w:space="0" w:color="auto"/>
            </w:tcBorders>
            <w:hideMark/>
          </w:tcPr>
          <w:p w14:paraId="03606867"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64</w:t>
            </w:r>
          </w:p>
        </w:tc>
      </w:tr>
      <w:tr w:rsidR="00400F59" w:rsidRPr="00D453B6" w14:paraId="6B225E4C" w14:textId="77777777" w:rsidTr="00400F59">
        <w:trPr>
          <w:cantSplit/>
          <w:trHeight w:val="20"/>
        </w:trPr>
        <w:tc>
          <w:tcPr>
            <w:tcW w:w="6581" w:type="dxa"/>
            <w:gridSpan w:val="2"/>
            <w:tcBorders>
              <w:top w:val="single" w:sz="4" w:space="0" w:color="auto"/>
              <w:left w:val="single" w:sz="4" w:space="0" w:color="auto"/>
              <w:bottom w:val="single" w:sz="4" w:space="0" w:color="auto"/>
              <w:right w:val="single" w:sz="4" w:space="0" w:color="auto"/>
            </w:tcBorders>
            <w:hideMark/>
          </w:tcPr>
          <w:p w14:paraId="0A15E596"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занятия лекционного типа </w:t>
            </w:r>
          </w:p>
        </w:tc>
        <w:tc>
          <w:tcPr>
            <w:tcW w:w="1112" w:type="dxa"/>
            <w:tcBorders>
              <w:top w:val="single" w:sz="4" w:space="0" w:color="auto"/>
              <w:left w:val="single" w:sz="4" w:space="0" w:color="auto"/>
              <w:bottom w:val="single" w:sz="4" w:space="0" w:color="auto"/>
              <w:right w:val="single" w:sz="4" w:space="0" w:color="auto"/>
            </w:tcBorders>
            <w:hideMark/>
          </w:tcPr>
          <w:p w14:paraId="05156557"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32</w:t>
            </w:r>
          </w:p>
        </w:tc>
        <w:tc>
          <w:tcPr>
            <w:tcW w:w="1878" w:type="dxa"/>
            <w:tcBorders>
              <w:top w:val="single" w:sz="4" w:space="0" w:color="auto"/>
              <w:left w:val="single" w:sz="4" w:space="0" w:color="auto"/>
              <w:bottom w:val="single" w:sz="4" w:space="0" w:color="auto"/>
              <w:right w:val="single" w:sz="4" w:space="0" w:color="auto"/>
            </w:tcBorders>
            <w:hideMark/>
          </w:tcPr>
          <w:p w14:paraId="20DD76C6"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32</w:t>
            </w:r>
          </w:p>
        </w:tc>
      </w:tr>
      <w:tr w:rsidR="00400F59" w:rsidRPr="00D453B6" w14:paraId="4B15057C" w14:textId="77777777" w:rsidTr="00400F59">
        <w:trPr>
          <w:cantSplit/>
          <w:trHeight w:val="20"/>
        </w:trPr>
        <w:tc>
          <w:tcPr>
            <w:tcW w:w="6581" w:type="dxa"/>
            <w:gridSpan w:val="2"/>
            <w:tcBorders>
              <w:top w:val="single" w:sz="4" w:space="0" w:color="auto"/>
              <w:left w:val="single" w:sz="4" w:space="0" w:color="auto"/>
              <w:bottom w:val="single" w:sz="4" w:space="0" w:color="auto"/>
              <w:right w:val="single" w:sz="4" w:space="0" w:color="auto"/>
            </w:tcBorders>
            <w:hideMark/>
          </w:tcPr>
          <w:p w14:paraId="208877AE"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1112" w:type="dxa"/>
            <w:tcBorders>
              <w:top w:val="single" w:sz="4" w:space="0" w:color="auto"/>
              <w:left w:val="single" w:sz="4" w:space="0" w:color="auto"/>
              <w:bottom w:val="single" w:sz="4" w:space="0" w:color="auto"/>
              <w:right w:val="single" w:sz="4" w:space="0" w:color="auto"/>
            </w:tcBorders>
            <w:hideMark/>
          </w:tcPr>
          <w:p w14:paraId="2E64219C"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32</w:t>
            </w:r>
          </w:p>
        </w:tc>
        <w:tc>
          <w:tcPr>
            <w:tcW w:w="1878" w:type="dxa"/>
            <w:tcBorders>
              <w:top w:val="single" w:sz="4" w:space="0" w:color="auto"/>
              <w:left w:val="single" w:sz="4" w:space="0" w:color="auto"/>
              <w:bottom w:val="single" w:sz="4" w:space="0" w:color="auto"/>
              <w:right w:val="single" w:sz="4" w:space="0" w:color="auto"/>
            </w:tcBorders>
            <w:hideMark/>
          </w:tcPr>
          <w:p w14:paraId="526A1784"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32</w:t>
            </w:r>
          </w:p>
        </w:tc>
      </w:tr>
      <w:tr w:rsidR="00400F59" w:rsidRPr="00D453B6" w14:paraId="65EDFFB2" w14:textId="77777777" w:rsidTr="00400F59">
        <w:trPr>
          <w:cantSplit/>
          <w:trHeight w:val="20"/>
        </w:trPr>
        <w:tc>
          <w:tcPr>
            <w:tcW w:w="6581" w:type="dxa"/>
            <w:gridSpan w:val="2"/>
            <w:tcBorders>
              <w:top w:val="single" w:sz="4" w:space="0" w:color="auto"/>
              <w:left w:val="single" w:sz="4" w:space="0" w:color="auto"/>
              <w:bottom w:val="single" w:sz="4" w:space="0" w:color="auto"/>
              <w:right w:val="single" w:sz="4" w:space="0" w:color="auto"/>
            </w:tcBorders>
            <w:hideMark/>
          </w:tcPr>
          <w:p w14:paraId="00803A6C"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практические занятия</w:t>
            </w:r>
          </w:p>
        </w:tc>
        <w:tc>
          <w:tcPr>
            <w:tcW w:w="1112" w:type="dxa"/>
            <w:tcBorders>
              <w:top w:val="single" w:sz="4" w:space="0" w:color="auto"/>
              <w:left w:val="single" w:sz="4" w:space="0" w:color="auto"/>
              <w:bottom w:val="single" w:sz="4" w:space="0" w:color="auto"/>
              <w:right w:val="single" w:sz="4" w:space="0" w:color="auto"/>
            </w:tcBorders>
            <w:hideMark/>
          </w:tcPr>
          <w:p w14:paraId="524DE294"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1878" w:type="dxa"/>
            <w:tcBorders>
              <w:top w:val="single" w:sz="4" w:space="0" w:color="auto"/>
              <w:left w:val="single" w:sz="4" w:space="0" w:color="auto"/>
              <w:bottom w:val="single" w:sz="4" w:space="0" w:color="auto"/>
              <w:right w:val="single" w:sz="4" w:space="0" w:color="auto"/>
            </w:tcBorders>
            <w:hideMark/>
          </w:tcPr>
          <w:p w14:paraId="10FA1B17"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400F59" w:rsidRPr="00D453B6" w14:paraId="535A9FD6" w14:textId="77777777" w:rsidTr="00400F59">
        <w:trPr>
          <w:cantSplit/>
          <w:trHeight w:val="20"/>
        </w:trPr>
        <w:tc>
          <w:tcPr>
            <w:tcW w:w="6581" w:type="dxa"/>
            <w:gridSpan w:val="2"/>
            <w:tcBorders>
              <w:top w:val="single" w:sz="4" w:space="0" w:color="auto"/>
              <w:left w:val="single" w:sz="4" w:space="0" w:color="auto"/>
              <w:bottom w:val="single" w:sz="4" w:space="0" w:color="auto"/>
              <w:right w:val="single" w:sz="4" w:space="0" w:color="auto"/>
            </w:tcBorders>
            <w:hideMark/>
          </w:tcPr>
          <w:p w14:paraId="76772E4C"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лабораторные занятия</w:t>
            </w:r>
          </w:p>
        </w:tc>
        <w:tc>
          <w:tcPr>
            <w:tcW w:w="1112" w:type="dxa"/>
            <w:tcBorders>
              <w:top w:val="single" w:sz="4" w:space="0" w:color="auto"/>
              <w:left w:val="single" w:sz="4" w:space="0" w:color="auto"/>
              <w:bottom w:val="single" w:sz="4" w:space="0" w:color="auto"/>
              <w:right w:val="single" w:sz="4" w:space="0" w:color="auto"/>
            </w:tcBorders>
            <w:vAlign w:val="center"/>
            <w:hideMark/>
          </w:tcPr>
          <w:p w14:paraId="55380342"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32</w:t>
            </w:r>
          </w:p>
        </w:tc>
        <w:tc>
          <w:tcPr>
            <w:tcW w:w="1878" w:type="dxa"/>
            <w:tcBorders>
              <w:top w:val="single" w:sz="4" w:space="0" w:color="auto"/>
              <w:left w:val="single" w:sz="4" w:space="0" w:color="auto"/>
              <w:bottom w:val="single" w:sz="4" w:space="0" w:color="auto"/>
              <w:right w:val="single" w:sz="4" w:space="0" w:color="auto"/>
            </w:tcBorders>
            <w:vAlign w:val="center"/>
            <w:hideMark/>
          </w:tcPr>
          <w:p w14:paraId="60E1D94F"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32</w:t>
            </w:r>
          </w:p>
        </w:tc>
      </w:tr>
      <w:tr w:rsidR="00400F59" w:rsidRPr="00D453B6" w14:paraId="15BD24E2" w14:textId="77777777" w:rsidTr="00400F59">
        <w:trPr>
          <w:cantSplit/>
          <w:trHeight w:val="20"/>
        </w:trPr>
        <w:tc>
          <w:tcPr>
            <w:tcW w:w="6581" w:type="dxa"/>
            <w:gridSpan w:val="2"/>
            <w:tcBorders>
              <w:top w:val="single" w:sz="4" w:space="0" w:color="auto"/>
              <w:left w:val="single" w:sz="4" w:space="0" w:color="auto"/>
              <w:bottom w:val="single" w:sz="4" w:space="0" w:color="auto"/>
              <w:right w:val="single" w:sz="4" w:space="0" w:color="auto"/>
            </w:tcBorders>
            <w:hideMark/>
          </w:tcPr>
          <w:p w14:paraId="56B2C369"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1112" w:type="dxa"/>
            <w:tcBorders>
              <w:top w:val="single" w:sz="4" w:space="0" w:color="auto"/>
              <w:left w:val="single" w:sz="4" w:space="0" w:color="auto"/>
              <w:bottom w:val="single" w:sz="4" w:space="0" w:color="auto"/>
              <w:right w:val="single" w:sz="4" w:space="0" w:color="auto"/>
            </w:tcBorders>
            <w:vAlign w:val="center"/>
          </w:tcPr>
          <w:p w14:paraId="22FF77DA"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tc>
        <w:tc>
          <w:tcPr>
            <w:tcW w:w="1878" w:type="dxa"/>
            <w:tcBorders>
              <w:top w:val="single" w:sz="4" w:space="0" w:color="auto"/>
              <w:left w:val="single" w:sz="4" w:space="0" w:color="auto"/>
              <w:bottom w:val="single" w:sz="4" w:space="0" w:color="auto"/>
              <w:right w:val="single" w:sz="4" w:space="0" w:color="auto"/>
            </w:tcBorders>
            <w:vAlign w:val="center"/>
          </w:tcPr>
          <w:p w14:paraId="3DA59E78"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tc>
      </w:tr>
      <w:tr w:rsidR="00400F59" w:rsidRPr="00D453B6" w14:paraId="44FE4353" w14:textId="77777777" w:rsidTr="00400F59">
        <w:trPr>
          <w:cantSplit/>
          <w:trHeight w:val="20"/>
        </w:trPr>
        <w:tc>
          <w:tcPr>
            <w:tcW w:w="6581" w:type="dxa"/>
            <w:gridSpan w:val="2"/>
            <w:tcBorders>
              <w:top w:val="single" w:sz="4" w:space="0" w:color="auto"/>
              <w:left w:val="single" w:sz="4" w:space="0" w:color="auto"/>
              <w:bottom w:val="single" w:sz="4" w:space="0" w:color="auto"/>
              <w:right w:val="single" w:sz="4" w:space="0" w:color="auto"/>
            </w:tcBorders>
            <w:hideMark/>
          </w:tcPr>
          <w:p w14:paraId="143CA9ED"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Консультации</w:t>
            </w:r>
          </w:p>
        </w:tc>
        <w:tc>
          <w:tcPr>
            <w:tcW w:w="1112" w:type="dxa"/>
            <w:tcBorders>
              <w:top w:val="single" w:sz="4" w:space="0" w:color="auto"/>
              <w:left w:val="single" w:sz="4" w:space="0" w:color="auto"/>
              <w:bottom w:val="single" w:sz="4" w:space="0" w:color="auto"/>
              <w:right w:val="single" w:sz="4" w:space="0" w:color="auto"/>
            </w:tcBorders>
            <w:vAlign w:val="center"/>
            <w:hideMark/>
          </w:tcPr>
          <w:p w14:paraId="764FA8EF"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1878" w:type="dxa"/>
            <w:tcBorders>
              <w:top w:val="single" w:sz="4" w:space="0" w:color="auto"/>
              <w:left w:val="single" w:sz="4" w:space="0" w:color="auto"/>
              <w:bottom w:val="single" w:sz="4" w:space="0" w:color="auto"/>
              <w:right w:val="single" w:sz="4" w:space="0" w:color="auto"/>
            </w:tcBorders>
            <w:vAlign w:val="center"/>
            <w:hideMark/>
          </w:tcPr>
          <w:p w14:paraId="6910CFBC"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400F59" w:rsidRPr="00D453B6" w14:paraId="40307375" w14:textId="77777777" w:rsidTr="00400F59">
        <w:trPr>
          <w:cantSplit/>
          <w:trHeight w:val="20"/>
        </w:trPr>
        <w:tc>
          <w:tcPr>
            <w:tcW w:w="6581" w:type="dxa"/>
            <w:gridSpan w:val="2"/>
            <w:tcBorders>
              <w:top w:val="single" w:sz="4" w:space="0" w:color="auto"/>
              <w:left w:val="single" w:sz="4" w:space="0" w:color="auto"/>
              <w:bottom w:val="single" w:sz="4" w:space="0" w:color="auto"/>
              <w:right w:val="single" w:sz="4" w:space="0" w:color="auto"/>
            </w:tcBorders>
            <w:hideMark/>
          </w:tcPr>
          <w:p w14:paraId="6969B3CC"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1112" w:type="dxa"/>
            <w:tcBorders>
              <w:top w:val="single" w:sz="4" w:space="0" w:color="auto"/>
              <w:left w:val="single" w:sz="4" w:space="0" w:color="auto"/>
              <w:bottom w:val="single" w:sz="4" w:space="0" w:color="auto"/>
              <w:right w:val="single" w:sz="4" w:space="0" w:color="auto"/>
            </w:tcBorders>
            <w:vAlign w:val="center"/>
            <w:hideMark/>
          </w:tcPr>
          <w:p w14:paraId="1723817D"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1878" w:type="dxa"/>
            <w:tcBorders>
              <w:top w:val="single" w:sz="4" w:space="0" w:color="auto"/>
              <w:left w:val="single" w:sz="4" w:space="0" w:color="auto"/>
              <w:bottom w:val="single" w:sz="4" w:space="0" w:color="auto"/>
              <w:right w:val="single" w:sz="4" w:space="0" w:color="auto"/>
            </w:tcBorders>
            <w:vAlign w:val="center"/>
            <w:hideMark/>
          </w:tcPr>
          <w:p w14:paraId="482B4CDC"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400F59" w:rsidRPr="00D453B6" w14:paraId="5DA74FF0" w14:textId="77777777" w:rsidTr="00400F59">
        <w:trPr>
          <w:cantSplit/>
          <w:trHeight w:val="20"/>
        </w:trPr>
        <w:tc>
          <w:tcPr>
            <w:tcW w:w="6581" w:type="dxa"/>
            <w:gridSpan w:val="2"/>
            <w:tcBorders>
              <w:top w:val="single" w:sz="4" w:space="0" w:color="auto"/>
              <w:left w:val="single" w:sz="4" w:space="0" w:color="auto"/>
              <w:bottom w:val="single" w:sz="4" w:space="0" w:color="auto"/>
              <w:right w:val="single" w:sz="4" w:space="0" w:color="auto"/>
            </w:tcBorders>
            <w:hideMark/>
          </w:tcPr>
          <w:p w14:paraId="1DCA19AF"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студентов, всего</w:t>
            </w:r>
          </w:p>
        </w:tc>
        <w:tc>
          <w:tcPr>
            <w:tcW w:w="1112" w:type="dxa"/>
            <w:tcBorders>
              <w:top w:val="single" w:sz="4" w:space="0" w:color="auto"/>
              <w:left w:val="single" w:sz="4" w:space="0" w:color="auto"/>
              <w:bottom w:val="single" w:sz="4" w:space="0" w:color="auto"/>
              <w:right w:val="single" w:sz="4" w:space="0" w:color="auto"/>
            </w:tcBorders>
            <w:hideMark/>
          </w:tcPr>
          <w:p w14:paraId="6D4821AB"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79</w:t>
            </w:r>
          </w:p>
        </w:tc>
        <w:tc>
          <w:tcPr>
            <w:tcW w:w="1878" w:type="dxa"/>
            <w:tcBorders>
              <w:top w:val="single" w:sz="4" w:space="0" w:color="auto"/>
              <w:left w:val="single" w:sz="4" w:space="0" w:color="auto"/>
              <w:bottom w:val="single" w:sz="4" w:space="0" w:color="auto"/>
              <w:right w:val="single" w:sz="4" w:space="0" w:color="auto"/>
            </w:tcBorders>
            <w:hideMark/>
          </w:tcPr>
          <w:p w14:paraId="034087D3"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79</w:t>
            </w:r>
          </w:p>
        </w:tc>
      </w:tr>
      <w:tr w:rsidR="00400F59" w:rsidRPr="00D453B6" w14:paraId="68EC8921" w14:textId="77777777" w:rsidTr="00400F59">
        <w:trPr>
          <w:cantSplit/>
          <w:trHeight w:val="20"/>
        </w:trPr>
        <w:tc>
          <w:tcPr>
            <w:tcW w:w="6581" w:type="dxa"/>
            <w:gridSpan w:val="2"/>
            <w:tcBorders>
              <w:top w:val="single" w:sz="4" w:space="0" w:color="auto"/>
              <w:left w:val="single" w:sz="4" w:space="0" w:color="auto"/>
              <w:bottom w:val="single" w:sz="4" w:space="0" w:color="auto"/>
              <w:right w:val="single" w:sz="4" w:space="0" w:color="auto"/>
            </w:tcBorders>
            <w:hideMark/>
          </w:tcPr>
          <w:p w14:paraId="76B2A36C" w14:textId="77777777" w:rsidR="00400F59" w:rsidRPr="00D453B6" w:rsidRDefault="00400F59"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изучение учебного/теоретического материала (по конспектам лекций), изучение основной и дополнительной литературы</w:t>
            </w:r>
          </w:p>
        </w:tc>
        <w:tc>
          <w:tcPr>
            <w:tcW w:w="1112" w:type="dxa"/>
            <w:tcBorders>
              <w:top w:val="single" w:sz="4" w:space="0" w:color="auto"/>
              <w:left w:val="single" w:sz="4" w:space="0" w:color="auto"/>
              <w:bottom w:val="single" w:sz="4" w:space="0" w:color="auto"/>
              <w:right w:val="single" w:sz="4" w:space="0" w:color="auto"/>
            </w:tcBorders>
            <w:hideMark/>
          </w:tcPr>
          <w:p w14:paraId="3E345308"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54</w:t>
            </w:r>
          </w:p>
        </w:tc>
        <w:tc>
          <w:tcPr>
            <w:tcW w:w="1878" w:type="dxa"/>
            <w:tcBorders>
              <w:top w:val="single" w:sz="4" w:space="0" w:color="auto"/>
              <w:left w:val="single" w:sz="4" w:space="0" w:color="auto"/>
              <w:bottom w:val="single" w:sz="4" w:space="0" w:color="auto"/>
              <w:right w:val="single" w:sz="4" w:space="0" w:color="auto"/>
            </w:tcBorders>
            <w:hideMark/>
          </w:tcPr>
          <w:p w14:paraId="786229DA"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54</w:t>
            </w:r>
          </w:p>
        </w:tc>
      </w:tr>
      <w:tr w:rsidR="00400F59" w:rsidRPr="00D453B6" w14:paraId="4AF64195" w14:textId="77777777" w:rsidTr="00400F59">
        <w:trPr>
          <w:cantSplit/>
          <w:trHeight w:val="20"/>
        </w:trPr>
        <w:tc>
          <w:tcPr>
            <w:tcW w:w="6581" w:type="dxa"/>
            <w:gridSpan w:val="2"/>
            <w:tcBorders>
              <w:top w:val="single" w:sz="4" w:space="0" w:color="auto"/>
              <w:left w:val="single" w:sz="4" w:space="0" w:color="auto"/>
              <w:bottom w:val="single" w:sz="4" w:space="0" w:color="auto"/>
              <w:right w:val="single" w:sz="4" w:space="0" w:color="auto"/>
            </w:tcBorders>
            <w:hideMark/>
          </w:tcPr>
          <w:p w14:paraId="5555976C" w14:textId="77777777" w:rsidR="00400F59" w:rsidRPr="00D453B6" w:rsidRDefault="00400F59"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iCs/>
                <w:sz w:val="26"/>
                <w:szCs w:val="26"/>
              </w:rPr>
              <w:t>работа с интернет-ресурсами</w:t>
            </w:r>
          </w:p>
        </w:tc>
        <w:tc>
          <w:tcPr>
            <w:tcW w:w="1112" w:type="dxa"/>
            <w:tcBorders>
              <w:top w:val="single" w:sz="4" w:space="0" w:color="auto"/>
              <w:left w:val="single" w:sz="4" w:space="0" w:color="auto"/>
              <w:bottom w:val="single" w:sz="4" w:space="0" w:color="auto"/>
              <w:right w:val="single" w:sz="4" w:space="0" w:color="auto"/>
            </w:tcBorders>
            <w:hideMark/>
          </w:tcPr>
          <w:p w14:paraId="4F9EDB4E"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13</w:t>
            </w:r>
          </w:p>
        </w:tc>
        <w:tc>
          <w:tcPr>
            <w:tcW w:w="1878" w:type="dxa"/>
            <w:tcBorders>
              <w:top w:val="single" w:sz="4" w:space="0" w:color="auto"/>
              <w:left w:val="single" w:sz="4" w:space="0" w:color="auto"/>
              <w:bottom w:val="single" w:sz="4" w:space="0" w:color="auto"/>
              <w:right w:val="single" w:sz="4" w:space="0" w:color="auto"/>
            </w:tcBorders>
            <w:hideMark/>
          </w:tcPr>
          <w:p w14:paraId="1C502DB5"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13</w:t>
            </w:r>
          </w:p>
        </w:tc>
      </w:tr>
      <w:tr w:rsidR="00400F59" w:rsidRPr="00D453B6" w14:paraId="6D09EC07" w14:textId="77777777" w:rsidTr="00400F59">
        <w:trPr>
          <w:cantSplit/>
          <w:trHeight w:val="20"/>
        </w:trPr>
        <w:tc>
          <w:tcPr>
            <w:tcW w:w="6581" w:type="dxa"/>
            <w:gridSpan w:val="2"/>
            <w:tcBorders>
              <w:top w:val="single" w:sz="4" w:space="0" w:color="auto"/>
              <w:left w:val="single" w:sz="4" w:space="0" w:color="auto"/>
              <w:bottom w:val="single" w:sz="4" w:space="0" w:color="auto"/>
              <w:right w:val="single" w:sz="4" w:space="0" w:color="auto"/>
            </w:tcBorders>
            <w:hideMark/>
          </w:tcPr>
          <w:p w14:paraId="643EE03F"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iCs/>
                <w:sz w:val="26"/>
                <w:szCs w:val="26"/>
              </w:rPr>
              <w:t>п</w:t>
            </w:r>
            <w:r w:rsidRPr="00D453B6">
              <w:rPr>
                <w:rFonts w:ascii="Times New Roman" w:hAnsi="Times New Roman" w:cs="Times New Roman"/>
                <w:bCs/>
                <w:sz w:val="26"/>
                <w:szCs w:val="26"/>
              </w:rPr>
              <w:t>одготовка к лабораторной работе</w:t>
            </w:r>
          </w:p>
        </w:tc>
        <w:tc>
          <w:tcPr>
            <w:tcW w:w="1112" w:type="dxa"/>
            <w:tcBorders>
              <w:top w:val="single" w:sz="4" w:space="0" w:color="auto"/>
              <w:left w:val="single" w:sz="4" w:space="0" w:color="auto"/>
              <w:bottom w:val="single" w:sz="4" w:space="0" w:color="auto"/>
              <w:right w:val="single" w:sz="4" w:space="0" w:color="auto"/>
            </w:tcBorders>
            <w:hideMark/>
          </w:tcPr>
          <w:p w14:paraId="5B2DB909"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c>
          <w:tcPr>
            <w:tcW w:w="1878" w:type="dxa"/>
            <w:tcBorders>
              <w:top w:val="single" w:sz="4" w:space="0" w:color="auto"/>
              <w:left w:val="single" w:sz="4" w:space="0" w:color="auto"/>
              <w:bottom w:val="single" w:sz="4" w:space="0" w:color="auto"/>
              <w:right w:val="single" w:sz="4" w:space="0" w:color="auto"/>
            </w:tcBorders>
            <w:hideMark/>
          </w:tcPr>
          <w:p w14:paraId="04207A8B"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r>
      <w:tr w:rsidR="00400F59" w:rsidRPr="00D453B6" w14:paraId="5B639BCD" w14:textId="77777777" w:rsidTr="00400F59">
        <w:trPr>
          <w:cantSplit/>
          <w:trHeight w:val="20"/>
        </w:trPr>
        <w:tc>
          <w:tcPr>
            <w:tcW w:w="6581" w:type="dxa"/>
            <w:gridSpan w:val="2"/>
            <w:tcBorders>
              <w:top w:val="single" w:sz="4" w:space="0" w:color="auto"/>
              <w:left w:val="single" w:sz="4" w:space="0" w:color="auto"/>
              <w:bottom w:val="single" w:sz="4" w:space="0" w:color="auto"/>
              <w:right w:val="single" w:sz="4" w:space="0" w:color="auto"/>
            </w:tcBorders>
            <w:hideMark/>
          </w:tcPr>
          <w:p w14:paraId="30B0B7F6"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3.Промежуточная аттестация: </w:t>
            </w:r>
            <w:r w:rsidRPr="00D453B6">
              <w:rPr>
                <w:rFonts w:ascii="Times New Roman" w:hAnsi="Times New Roman" w:cs="Times New Roman"/>
                <w:bCs/>
                <w:i/>
                <w:iCs/>
                <w:sz w:val="26"/>
                <w:szCs w:val="26"/>
              </w:rPr>
              <w:t>зачет с оценкой</w:t>
            </w:r>
          </w:p>
        </w:tc>
        <w:tc>
          <w:tcPr>
            <w:tcW w:w="1112" w:type="dxa"/>
            <w:tcBorders>
              <w:top w:val="single" w:sz="4" w:space="0" w:color="auto"/>
              <w:left w:val="single" w:sz="4" w:space="0" w:color="auto"/>
              <w:bottom w:val="single" w:sz="4" w:space="0" w:color="auto"/>
              <w:right w:val="single" w:sz="4" w:space="0" w:color="auto"/>
            </w:tcBorders>
          </w:tcPr>
          <w:p w14:paraId="068E361B"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tc>
        <w:tc>
          <w:tcPr>
            <w:tcW w:w="1878" w:type="dxa"/>
            <w:tcBorders>
              <w:top w:val="single" w:sz="4" w:space="0" w:color="auto"/>
              <w:left w:val="single" w:sz="4" w:space="0" w:color="auto"/>
              <w:bottom w:val="single" w:sz="4" w:space="0" w:color="auto"/>
              <w:right w:val="single" w:sz="4" w:space="0" w:color="auto"/>
            </w:tcBorders>
          </w:tcPr>
          <w:p w14:paraId="18BE6634"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tc>
      </w:tr>
      <w:tr w:rsidR="00400F59" w:rsidRPr="00D453B6" w14:paraId="5A20BD3E" w14:textId="77777777" w:rsidTr="00400F59">
        <w:trPr>
          <w:cantSplit/>
          <w:trHeight w:val="20"/>
        </w:trPr>
        <w:tc>
          <w:tcPr>
            <w:tcW w:w="3180" w:type="dxa"/>
            <w:vMerge w:val="restart"/>
            <w:tcBorders>
              <w:top w:val="single" w:sz="4" w:space="0" w:color="auto"/>
              <w:left w:val="single" w:sz="4" w:space="0" w:color="auto"/>
              <w:bottom w:val="single" w:sz="4" w:space="0" w:color="auto"/>
              <w:right w:val="single" w:sz="4" w:space="0" w:color="auto"/>
            </w:tcBorders>
            <w:hideMark/>
          </w:tcPr>
          <w:p w14:paraId="175CE92F"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626A5E27"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3401" w:type="dxa"/>
            <w:tcBorders>
              <w:top w:val="single" w:sz="4" w:space="0" w:color="auto"/>
              <w:left w:val="single" w:sz="4" w:space="0" w:color="auto"/>
              <w:bottom w:val="single" w:sz="4" w:space="0" w:color="auto"/>
              <w:right w:val="single" w:sz="4" w:space="0" w:color="auto"/>
            </w:tcBorders>
            <w:hideMark/>
          </w:tcPr>
          <w:p w14:paraId="25AAF335"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ак.часов</w:t>
            </w:r>
            <w:proofErr w:type="spellEnd"/>
          </w:p>
        </w:tc>
        <w:tc>
          <w:tcPr>
            <w:tcW w:w="1112" w:type="dxa"/>
            <w:tcBorders>
              <w:top w:val="single" w:sz="4" w:space="0" w:color="auto"/>
              <w:left w:val="single" w:sz="4" w:space="0" w:color="auto"/>
              <w:bottom w:val="single" w:sz="4" w:space="0" w:color="auto"/>
              <w:right w:val="single" w:sz="4" w:space="0" w:color="auto"/>
            </w:tcBorders>
            <w:hideMark/>
          </w:tcPr>
          <w:p w14:paraId="2A410774"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c>
          <w:tcPr>
            <w:tcW w:w="1878" w:type="dxa"/>
            <w:tcBorders>
              <w:top w:val="single" w:sz="4" w:space="0" w:color="auto"/>
              <w:left w:val="single" w:sz="4" w:space="0" w:color="auto"/>
              <w:bottom w:val="single" w:sz="4" w:space="0" w:color="auto"/>
              <w:right w:val="single" w:sz="4" w:space="0" w:color="auto"/>
            </w:tcBorders>
            <w:hideMark/>
          </w:tcPr>
          <w:p w14:paraId="1BC7C6C2"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r>
      <w:tr w:rsidR="00400F59" w:rsidRPr="00D453B6" w14:paraId="272A264C" w14:textId="77777777" w:rsidTr="00400F59">
        <w:trPr>
          <w:cantSplit/>
          <w:trHeight w:val="20"/>
        </w:trPr>
        <w:tc>
          <w:tcPr>
            <w:tcW w:w="6581" w:type="dxa"/>
            <w:vMerge/>
            <w:tcBorders>
              <w:top w:val="single" w:sz="4" w:space="0" w:color="auto"/>
              <w:left w:val="single" w:sz="4" w:space="0" w:color="auto"/>
              <w:bottom w:val="single" w:sz="4" w:space="0" w:color="auto"/>
              <w:right w:val="single" w:sz="4" w:space="0" w:color="auto"/>
            </w:tcBorders>
            <w:vAlign w:val="center"/>
            <w:hideMark/>
          </w:tcPr>
          <w:p w14:paraId="3508D947"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tc>
        <w:tc>
          <w:tcPr>
            <w:tcW w:w="3401" w:type="dxa"/>
            <w:tcBorders>
              <w:top w:val="single" w:sz="4" w:space="0" w:color="auto"/>
              <w:left w:val="single" w:sz="4" w:space="0" w:color="auto"/>
              <w:bottom w:val="single" w:sz="4" w:space="0" w:color="auto"/>
              <w:right w:val="single" w:sz="4" w:space="0" w:color="auto"/>
            </w:tcBorders>
            <w:hideMark/>
          </w:tcPr>
          <w:p w14:paraId="2F8445E5"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1112" w:type="dxa"/>
            <w:tcBorders>
              <w:top w:val="single" w:sz="4" w:space="0" w:color="auto"/>
              <w:left w:val="single" w:sz="4" w:space="0" w:color="auto"/>
              <w:bottom w:val="single" w:sz="4" w:space="0" w:color="auto"/>
              <w:right w:val="single" w:sz="4" w:space="0" w:color="auto"/>
            </w:tcBorders>
            <w:hideMark/>
          </w:tcPr>
          <w:p w14:paraId="007A3883"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c>
          <w:tcPr>
            <w:tcW w:w="1878" w:type="dxa"/>
            <w:tcBorders>
              <w:top w:val="single" w:sz="4" w:space="0" w:color="auto"/>
              <w:left w:val="single" w:sz="4" w:space="0" w:color="auto"/>
              <w:bottom w:val="single" w:sz="4" w:space="0" w:color="auto"/>
              <w:right w:val="single" w:sz="4" w:space="0" w:color="auto"/>
            </w:tcBorders>
            <w:hideMark/>
          </w:tcPr>
          <w:p w14:paraId="6BD6B6A7"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r>
    </w:tbl>
    <w:p w14:paraId="170BF9C5" w14:textId="77777777" w:rsidR="00400F59" w:rsidRPr="00D453B6" w:rsidRDefault="00400F59" w:rsidP="00D453B6">
      <w:pPr>
        <w:spacing w:after="0" w:line="240" w:lineRule="auto"/>
        <w:contextualSpacing/>
        <w:jc w:val="both"/>
        <w:rPr>
          <w:rFonts w:ascii="Times New Roman" w:hAnsi="Times New Roman" w:cs="Times New Roman"/>
          <w:b/>
          <w:bCs/>
          <w:i/>
          <w:sz w:val="26"/>
          <w:szCs w:val="26"/>
        </w:rPr>
      </w:pPr>
    </w:p>
    <w:p w14:paraId="4179AAF8" w14:textId="77777777" w:rsidR="00400F59" w:rsidRPr="00D453B6" w:rsidRDefault="00400F59"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
          <w:bCs/>
          <w:i/>
          <w:sz w:val="26"/>
          <w:szCs w:val="26"/>
        </w:rPr>
        <w:t>очно-заочная форма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8"/>
        <w:gridCol w:w="3421"/>
        <w:gridCol w:w="1119"/>
        <w:gridCol w:w="1889"/>
      </w:tblGrid>
      <w:tr w:rsidR="00400F59" w:rsidRPr="00D453B6" w14:paraId="1D5E6181" w14:textId="77777777" w:rsidTr="00400F59">
        <w:trPr>
          <w:cantSplit/>
          <w:trHeight w:val="20"/>
        </w:trPr>
        <w:tc>
          <w:tcPr>
            <w:tcW w:w="658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3A0D2F8"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2990" w:type="dxa"/>
            <w:gridSpan w:val="2"/>
            <w:tcBorders>
              <w:top w:val="single" w:sz="4" w:space="0" w:color="auto"/>
              <w:left w:val="single" w:sz="4" w:space="0" w:color="auto"/>
              <w:bottom w:val="single" w:sz="4" w:space="0" w:color="auto"/>
              <w:right w:val="single" w:sz="4" w:space="0" w:color="auto"/>
            </w:tcBorders>
            <w:vAlign w:val="center"/>
            <w:hideMark/>
          </w:tcPr>
          <w:p w14:paraId="7BCA5CFD"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ак.часов</w:t>
            </w:r>
            <w:proofErr w:type="spellEnd"/>
            <w:r w:rsidRPr="00D453B6">
              <w:rPr>
                <w:rFonts w:ascii="Times New Roman" w:hAnsi="Times New Roman" w:cs="Times New Roman"/>
                <w:bCs/>
                <w:sz w:val="26"/>
                <w:szCs w:val="26"/>
              </w:rPr>
              <w:t xml:space="preserve"> </w:t>
            </w:r>
          </w:p>
        </w:tc>
      </w:tr>
      <w:tr w:rsidR="00400F59" w:rsidRPr="00D453B6" w14:paraId="0BEA77AB" w14:textId="77777777" w:rsidTr="00400F59">
        <w:trPr>
          <w:cantSplit/>
          <w:trHeight w:val="20"/>
        </w:trPr>
        <w:tc>
          <w:tcPr>
            <w:tcW w:w="9982" w:type="dxa"/>
            <w:gridSpan w:val="2"/>
            <w:vMerge/>
            <w:tcBorders>
              <w:top w:val="single" w:sz="4" w:space="0" w:color="auto"/>
              <w:left w:val="single" w:sz="4" w:space="0" w:color="auto"/>
              <w:bottom w:val="single" w:sz="4" w:space="0" w:color="auto"/>
              <w:right w:val="single" w:sz="4" w:space="0" w:color="auto"/>
            </w:tcBorders>
            <w:vAlign w:val="center"/>
            <w:hideMark/>
          </w:tcPr>
          <w:p w14:paraId="48CF54A0"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tc>
        <w:tc>
          <w:tcPr>
            <w:tcW w:w="1112" w:type="dxa"/>
            <w:vMerge w:val="restart"/>
            <w:tcBorders>
              <w:top w:val="single" w:sz="4" w:space="0" w:color="auto"/>
              <w:left w:val="single" w:sz="4" w:space="0" w:color="auto"/>
              <w:bottom w:val="single" w:sz="4" w:space="0" w:color="auto"/>
              <w:right w:val="single" w:sz="4" w:space="0" w:color="auto"/>
            </w:tcBorders>
            <w:vAlign w:val="center"/>
            <w:hideMark/>
          </w:tcPr>
          <w:p w14:paraId="54EE51E5"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1878" w:type="dxa"/>
            <w:tcBorders>
              <w:top w:val="single" w:sz="4" w:space="0" w:color="auto"/>
              <w:left w:val="single" w:sz="4" w:space="0" w:color="auto"/>
              <w:bottom w:val="single" w:sz="4" w:space="0" w:color="auto"/>
              <w:right w:val="single" w:sz="4" w:space="0" w:color="auto"/>
            </w:tcBorders>
            <w:vAlign w:val="center"/>
            <w:hideMark/>
          </w:tcPr>
          <w:p w14:paraId="55C89AE0"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400F59" w:rsidRPr="00D453B6" w14:paraId="345482DB" w14:textId="77777777" w:rsidTr="00400F59">
        <w:trPr>
          <w:cantSplit/>
          <w:trHeight w:val="20"/>
        </w:trPr>
        <w:tc>
          <w:tcPr>
            <w:tcW w:w="9982" w:type="dxa"/>
            <w:gridSpan w:val="2"/>
            <w:vMerge/>
            <w:tcBorders>
              <w:top w:val="single" w:sz="4" w:space="0" w:color="auto"/>
              <w:left w:val="single" w:sz="4" w:space="0" w:color="auto"/>
              <w:bottom w:val="single" w:sz="4" w:space="0" w:color="auto"/>
              <w:right w:val="single" w:sz="4" w:space="0" w:color="auto"/>
            </w:tcBorders>
            <w:vAlign w:val="center"/>
            <w:hideMark/>
          </w:tcPr>
          <w:p w14:paraId="3CFD8B00"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tc>
        <w:tc>
          <w:tcPr>
            <w:tcW w:w="2990" w:type="dxa"/>
            <w:vMerge/>
            <w:tcBorders>
              <w:top w:val="single" w:sz="4" w:space="0" w:color="auto"/>
              <w:left w:val="single" w:sz="4" w:space="0" w:color="auto"/>
              <w:bottom w:val="single" w:sz="4" w:space="0" w:color="auto"/>
              <w:right w:val="single" w:sz="4" w:space="0" w:color="auto"/>
            </w:tcBorders>
            <w:vAlign w:val="center"/>
            <w:hideMark/>
          </w:tcPr>
          <w:p w14:paraId="65CA5B76"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tc>
        <w:tc>
          <w:tcPr>
            <w:tcW w:w="1878" w:type="dxa"/>
            <w:tcBorders>
              <w:top w:val="single" w:sz="4" w:space="0" w:color="auto"/>
              <w:left w:val="single" w:sz="4" w:space="0" w:color="auto"/>
              <w:bottom w:val="single" w:sz="4" w:space="0" w:color="auto"/>
              <w:right w:val="single" w:sz="4" w:space="0" w:color="auto"/>
            </w:tcBorders>
            <w:vAlign w:val="center"/>
            <w:hideMark/>
          </w:tcPr>
          <w:p w14:paraId="1F239D41"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r>
      <w:tr w:rsidR="00400F59" w:rsidRPr="00D453B6" w14:paraId="544DAAA6" w14:textId="77777777" w:rsidTr="00400F59">
        <w:trPr>
          <w:cantSplit/>
          <w:trHeight w:val="20"/>
        </w:trPr>
        <w:tc>
          <w:tcPr>
            <w:tcW w:w="6581" w:type="dxa"/>
            <w:gridSpan w:val="2"/>
            <w:tcBorders>
              <w:top w:val="single" w:sz="4" w:space="0" w:color="auto"/>
              <w:left w:val="single" w:sz="4" w:space="0" w:color="auto"/>
              <w:bottom w:val="single" w:sz="4" w:space="0" w:color="auto"/>
              <w:right w:val="single" w:sz="4" w:space="0" w:color="auto"/>
            </w:tcBorders>
            <w:hideMark/>
          </w:tcPr>
          <w:p w14:paraId="292CE6E6"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1112" w:type="dxa"/>
            <w:tcBorders>
              <w:top w:val="single" w:sz="4" w:space="0" w:color="auto"/>
              <w:left w:val="single" w:sz="4" w:space="0" w:color="auto"/>
              <w:bottom w:val="single" w:sz="4" w:space="0" w:color="auto"/>
              <w:right w:val="single" w:sz="4" w:space="0" w:color="auto"/>
            </w:tcBorders>
            <w:hideMark/>
          </w:tcPr>
          <w:p w14:paraId="3AA2C924"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23</w:t>
            </w:r>
          </w:p>
        </w:tc>
        <w:tc>
          <w:tcPr>
            <w:tcW w:w="1878" w:type="dxa"/>
            <w:tcBorders>
              <w:top w:val="single" w:sz="4" w:space="0" w:color="auto"/>
              <w:left w:val="single" w:sz="4" w:space="0" w:color="auto"/>
              <w:bottom w:val="single" w:sz="4" w:space="0" w:color="auto"/>
              <w:right w:val="single" w:sz="4" w:space="0" w:color="auto"/>
            </w:tcBorders>
            <w:hideMark/>
          </w:tcPr>
          <w:p w14:paraId="120B3DC7"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23</w:t>
            </w:r>
          </w:p>
        </w:tc>
      </w:tr>
      <w:tr w:rsidR="00400F59" w:rsidRPr="00D453B6" w14:paraId="7BA2FB4F" w14:textId="77777777" w:rsidTr="00400F59">
        <w:trPr>
          <w:cantSplit/>
          <w:trHeight w:val="20"/>
        </w:trPr>
        <w:tc>
          <w:tcPr>
            <w:tcW w:w="6581" w:type="dxa"/>
            <w:gridSpan w:val="2"/>
            <w:tcBorders>
              <w:top w:val="single" w:sz="4" w:space="0" w:color="auto"/>
              <w:left w:val="single" w:sz="4" w:space="0" w:color="auto"/>
              <w:bottom w:val="single" w:sz="4" w:space="0" w:color="auto"/>
              <w:right w:val="single" w:sz="4" w:space="0" w:color="auto"/>
            </w:tcBorders>
            <w:hideMark/>
          </w:tcPr>
          <w:p w14:paraId="4298745A"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Аудиторные занятия, часов всего, в том числе:</w:t>
            </w:r>
          </w:p>
        </w:tc>
        <w:tc>
          <w:tcPr>
            <w:tcW w:w="1112" w:type="dxa"/>
            <w:tcBorders>
              <w:top w:val="single" w:sz="4" w:space="0" w:color="auto"/>
              <w:left w:val="single" w:sz="4" w:space="0" w:color="auto"/>
              <w:bottom w:val="single" w:sz="4" w:space="0" w:color="auto"/>
              <w:right w:val="single" w:sz="4" w:space="0" w:color="auto"/>
            </w:tcBorders>
            <w:hideMark/>
          </w:tcPr>
          <w:p w14:paraId="6DB47690"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22</w:t>
            </w:r>
          </w:p>
        </w:tc>
        <w:tc>
          <w:tcPr>
            <w:tcW w:w="1878" w:type="dxa"/>
            <w:tcBorders>
              <w:top w:val="single" w:sz="4" w:space="0" w:color="auto"/>
              <w:left w:val="single" w:sz="4" w:space="0" w:color="auto"/>
              <w:bottom w:val="single" w:sz="4" w:space="0" w:color="auto"/>
              <w:right w:val="single" w:sz="4" w:space="0" w:color="auto"/>
            </w:tcBorders>
            <w:hideMark/>
          </w:tcPr>
          <w:p w14:paraId="3F35524C"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22</w:t>
            </w:r>
          </w:p>
        </w:tc>
      </w:tr>
      <w:tr w:rsidR="00400F59" w:rsidRPr="00D453B6" w14:paraId="66845ECE" w14:textId="77777777" w:rsidTr="00400F59">
        <w:trPr>
          <w:cantSplit/>
          <w:trHeight w:val="20"/>
        </w:trPr>
        <w:tc>
          <w:tcPr>
            <w:tcW w:w="6581" w:type="dxa"/>
            <w:gridSpan w:val="2"/>
            <w:tcBorders>
              <w:top w:val="single" w:sz="4" w:space="0" w:color="auto"/>
              <w:left w:val="single" w:sz="4" w:space="0" w:color="auto"/>
              <w:bottom w:val="single" w:sz="4" w:space="0" w:color="auto"/>
              <w:right w:val="single" w:sz="4" w:space="0" w:color="auto"/>
            </w:tcBorders>
            <w:hideMark/>
          </w:tcPr>
          <w:p w14:paraId="368FED67"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занятия лекционного типа </w:t>
            </w:r>
          </w:p>
        </w:tc>
        <w:tc>
          <w:tcPr>
            <w:tcW w:w="1112" w:type="dxa"/>
            <w:tcBorders>
              <w:top w:val="single" w:sz="4" w:space="0" w:color="auto"/>
              <w:left w:val="single" w:sz="4" w:space="0" w:color="auto"/>
              <w:bottom w:val="single" w:sz="4" w:space="0" w:color="auto"/>
              <w:right w:val="single" w:sz="4" w:space="0" w:color="auto"/>
            </w:tcBorders>
            <w:hideMark/>
          </w:tcPr>
          <w:p w14:paraId="4A934AE1"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c>
          <w:tcPr>
            <w:tcW w:w="1878" w:type="dxa"/>
            <w:tcBorders>
              <w:top w:val="single" w:sz="4" w:space="0" w:color="auto"/>
              <w:left w:val="single" w:sz="4" w:space="0" w:color="auto"/>
              <w:bottom w:val="single" w:sz="4" w:space="0" w:color="auto"/>
              <w:right w:val="single" w:sz="4" w:space="0" w:color="auto"/>
            </w:tcBorders>
            <w:hideMark/>
          </w:tcPr>
          <w:p w14:paraId="0FAC7800"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r>
      <w:tr w:rsidR="00400F59" w:rsidRPr="00D453B6" w14:paraId="570FF05F" w14:textId="77777777" w:rsidTr="00400F59">
        <w:trPr>
          <w:cantSplit/>
          <w:trHeight w:val="20"/>
        </w:trPr>
        <w:tc>
          <w:tcPr>
            <w:tcW w:w="6581" w:type="dxa"/>
            <w:gridSpan w:val="2"/>
            <w:tcBorders>
              <w:top w:val="single" w:sz="4" w:space="0" w:color="auto"/>
              <w:left w:val="single" w:sz="4" w:space="0" w:color="auto"/>
              <w:bottom w:val="single" w:sz="4" w:space="0" w:color="auto"/>
              <w:right w:val="single" w:sz="4" w:space="0" w:color="auto"/>
            </w:tcBorders>
            <w:hideMark/>
          </w:tcPr>
          <w:p w14:paraId="7F35F79F"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1112" w:type="dxa"/>
            <w:tcBorders>
              <w:top w:val="single" w:sz="4" w:space="0" w:color="auto"/>
              <w:left w:val="single" w:sz="4" w:space="0" w:color="auto"/>
              <w:bottom w:val="single" w:sz="4" w:space="0" w:color="auto"/>
              <w:right w:val="single" w:sz="4" w:space="0" w:color="auto"/>
            </w:tcBorders>
            <w:hideMark/>
          </w:tcPr>
          <w:p w14:paraId="54699974"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w:t>
            </w:r>
          </w:p>
        </w:tc>
        <w:tc>
          <w:tcPr>
            <w:tcW w:w="1878" w:type="dxa"/>
            <w:tcBorders>
              <w:top w:val="single" w:sz="4" w:space="0" w:color="auto"/>
              <w:left w:val="single" w:sz="4" w:space="0" w:color="auto"/>
              <w:bottom w:val="single" w:sz="4" w:space="0" w:color="auto"/>
              <w:right w:val="single" w:sz="4" w:space="0" w:color="auto"/>
            </w:tcBorders>
            <w:hideMark/>
          </w:tcPr>
          <w:p w14:paraId="7230D95E"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w:t>
            </w:r>
          </w:p>
        </w:tc>
      </w:tr>
      <w:tr w:rsidR="00400F59" w:rsidRPr="00D453B6" w14:paraId="66F5A74D" w14:textId="77777777" w:rsidTr="00400F59">
        <w:trPr>
          <w:cantSplit/>
          <w:trHeight w:val="20"/>
        </w:trPr>
        <w:tc>
          <w:tcPr>
            <w:tcW w:w="6581" w:type="dxa"/>
            <w:gridSpan w:val="2"/>
            <w:tcBorders>
              <w:top w:val="single" w:sz="4" w:space="0" w:color="auto"/>
              <w:left w:val="single" w:sz="4" w:space="0" w:color="auto"/>
              <w:bottom w:val="single" w:sz="4" w:space="0" w:color="auto"/>
              <w:right w:val="single" w:sz="4" w:space="0" w:color="auto"/>
            </w:tcBorders>
            <w:hideMark/>
          </w:tcPr>
          <w:p w14:paraId="198544DB"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практические занятия</w:t>
            </w:r>
          </w:p>
        </w:tc>
        <w:tc>
          <w:tcPr>
            <w:tcW w:w="1112" w:type="dxa"/>
            <w:tcBorders>
              <w:top w:val="single" w:sz="4" w:space="0" w:color="auto"/>
              <w:left w:val="single" w:sz="4" w:space="0" w:color="auto"/>
              <w:bottom w:val="single" w:sz="4" w:space="0" w:color="auto"/>
              <w:right w:val="single" w:sz="4" w:space="0" w:color="auto"/>
            </w:tcBorders>
            <w:hideMark/>
          </w:tcPr>
          <w:p w14:paraId="28AF3EF5"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1878" w:type="dxa"/>
            <w:tcBorders>
              <w:top w:val="single" w:sz="4" w:space="0" w:color="auto"/>
              <w:left w:val="single" w:sz="4" w:space="0" w:color="auto"/>
              <w:bottom w:val="single" w:sz="4" w:space="0" w:color="auto"/>
              <w:right w:val="single" w:sz="4" w:space="0" w:color="auto"/>
            </w:tcBorders>
            <w:hideMark/>
          </w:tcPr>
          <w:p w14:paraId="660EF5B9"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400F59" w:rsidRPr="00D453B6" w14:paraId="4C60F611" w14:textId="77777777" w:rsidTr="00400F59">
        <w:trPr>
          <w:cantSplit/>
          <w:trHeight w:val="20"/>
        </w:trPr>
        <w:tc>
          <w:tcPr>
            <w:tcW w:w="6581" w:type="dxa"/>
            <w:gridSpan w:val="2"/>
            <w:tcBorders>
              <w:top w:val="single" w:sz="4" w:space="0" w:color="auto"/>
              <w:left w:val="single" w:sz="4" w:space="0" w:color="auto"/>
              <w:bottom w:val="single" w:sz="4" w:space="0" w:color="auto"/>
              <w:right w:val="single" w:sz="4" w:space="0" w:color="auto"/>
            </w:tcBorders>
            <w:hideMark/>
          </w:tcPr>
          <w:p w14:paraId="792020CB"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лабораторные занятия</w:t>
            </w:r>
          </w:p>
        </w:tc>
        <w:tc>
          <w:tcPr>
            <w:tcW w:w="1112" w:type="dxa"/>
            <w:tcBorders>
              <w:top w:val="single" w:sz="4" w:space="0" w:color="auto"/>
              <w:left w:val="single" w:sz="4" w:space="0" w:color="auto"/>
              <w:bottom w:val="single" w:sz="4" w:space="0" w:color="auto"/>
              <w:right w:val="single" w:sz="4" w:space="0" w:color="auto"/>
            </w:tcBorders>
            <w:vAlign w:val="center"/>
            <w:hideMark/>
          </w:tcPr>
          <w:p w14:paraId="6096F432"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w:t>
            </w:r>
          </w:p>
        </w:tc>
        <w:tc>
          <w:tcPr>
            <w:tcW w:w="1878" w:type="dxa"/>
            <w:tcBorders>
              <w:top w:val="single" w:sz="4" w:space="0" w:color="auto"/>
              <w:left w:val="single" w:sz="4" w:space="0" w:color="auto"/>
              <w:bottom w:val="single" w:sz="4" w:space="0" w:color="auto"/>
              <w:right w:val="single" w:sz="4" w:space="0" w:color="auto"/>
            </w:tcBorders>
            <w:vAlign w:val="center"/>
            <w:hideMark/>
          </w:tcPr>
          <w:p w14:paraId="1A230419"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w:t>
            </w:r>
          </w:p>
        </w:tc>
      </w:tr>
      <w:tr w:rsidR="00400F59" w:rsidRPr="00D453B6" w14:paraId="55A237D3" w14:textId="77777777" w:rsidTr="00400F59">
        <w:trPr>
          <w:cantSplit/>
          <w:trHeight w:val="20"/>
        </w:trPr>
        <w:tc>
          <w:tcPr>
            <w:tcW w:w="6581" w:type="dxa"/>
            <w:gridSpan w:val="2"/>
            <w:tcBorders>
              <w:top w:val="single" w:sz="4" w:space="0" w:color="auto"/>
              <w:left w:val="single" w:sz="4" w:space="0" w:color="auto"/>
              <w:bottom w:val="single" w:sz="4" w:space="0" w:color="auto"/>
              <w:right w:val="single" w:sz="4" w:space="0" w:color="auto"/>
            </w:tcBorders>
            <w:hideMark/>
          </w:tcPr>
          <w:p w14:paraId="3ECCD2DA"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1112" w:type="dxa"/>
            <w:tcBorders>
              <w:top w:val="single" w:sz="4" w:space="0" w:color="auto"/>
              <w:left w:val="single" w:sz="4" w:space="0" w:color="auto"/>
              <w:bottom w:val="single" w:sz="4" w:space="0" w:color="auto"/>
              <w:right w:val="single" w:sz="4" w:space="0" w:color="auto"/>
            </w:tcBorders>
            <w:vAlign w:val="center"/>
            <w:hideMark/>
          </w:tcPr>
          <w:p w14:paraId="52C1C585"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1878" w:type="dxa"/>
            <w:tcBorders>
              <w:top w:val="single" w:sz="4" w:space="0" w:color="auto"/>
              <w:left w:val="single" w:sz="4" w:space="0" w:color="auto"/>
              <w:bottom w:val="single" w:sz="4" w:space="0" w:color="auto"/>
              <w:right w:val="single" w:sz="4" w:space="0" w:color="auto"/>
            </w:tcBorders>
            <w:vAlign w:val="center"/>
            <w:hideMark/>
          </w:tcPr>
          <w:p w14:paraId="6EC34E5D"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400F59" w:rsidRPr="00D453B6" w14:paraId="6BF1DCE9" w14:textId="77777777" w:rsidTr="00400F59">
        <w:trPr>
          <w:cantSplit/>
          <w:trHeight w:val="20"/>
        </w:trPr>
        <w:tc>
          <w:tcPr>
            <w:tcW w:w="6581" w:type="dxa"/>
            <w:gridSpan w:val="2"/>
            <w:tcBorders>
              <w:top w:val="single" w:sz="4" w:space="0" w:color="auto"/>
              <w:left w:val="single" w:sz="4" w:space="0" w:color="auto"/>
              <w:bottom w:val="single" w:sz="4" w:space="0" w:color="auto"/>
              <w:right w:val="single" w:sz="4" w:space="0" w:color="auto"/>
            </w:tcBorders>
            <w:hideMark/>
          </w:tcPr>
          <w:p w14:paraId="4B44852D"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Консультации</w:t>
            </w:r>
          </w:p>
        </w:tc>
        <w:tc>
          <w:tcPr>
            <w:tcW w:w="1112" w:type="dxa"/>
            <w:tcBorders>
              <w:top w:val="single" w:sz="4" w:space="0" w:color="auto"/>
              <w:left w:val="single" w:sz="4" w:space="0" w:color="auto"/>
              <w:bottom w:val="single" w:sz="4" w:space="0" w:color="auto"/>
              <w:right w:val="single" w:sz="4" w:space="0" w:color="auto"/>
            </w:tcBorders>
            <w:vAlign w:val="center"/>
            <w:hideMark/>
          </w:tcPr>
          <w:p w14:paraId="1EB5DBED"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1878" w:type="dxa"/>
            <w:tcBorders>
              <w:top w:val="single" w:sz="4" w:space="0" w:color="auto"/>
              <w:left w:val="single" w:sz="4" w:space="0" w:color="auto"/>
              <w:bottom w:val="single" w:sz="4" w:space="0" w:color="auto"/>
              <w:right w:val="single" w:sz="4" w:space="0" w:color="auto"/>
            </w:tcBorders>
            <w:vAlign w:val="center"/>
            <w:hideMark/>
          </w:tcPr>
          <w:p w14:paraId="41C2DF00"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400F59" w:rsidRPr="00D453B6" w14:paraId="33EB5C7C" w14:textId="77777777" w:rsidTr="00400F59">
        <w:trPr>
          <w:cantSplit/>
          <w:trHeight w:val="20"/>
        </w:trPr>
        <w:tc>
          <w:tcPr>
            <w:tcW w:w="6581" w:type="dxa"/>
            <w:gridSpan w:val="2"/>
            <w:tcBorders>
              <w:top w:val="single" w:sz="4" w:space="0" w:color="auto"/>
              <w:left w:val="single" w:sz="4" w:space="0" w:color="auto"/>
              <w:bottom w:val="single" w:sz="4" w:space="0" w:color="auto"/>
              <w:right w:val="single" w:sz="4" w:space="0" w:color="auto"/>
            </w:tcBorders>
            <w:hideMark/>
          </w:tcPr>
          <w:p w14:paraId="38B4D5A6"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1112" w:type="dxa"/>
            <w:tcBorders>
              <w:top w:val="single" w:sz="4" w:space="0" w:color="auto"/>
              <w:left w:val="single" w:sz="4" w:space="0" w:color="auto"/>
              <w:bottom w:val="single" w:sz="4" w:space="0" w:color="auto"/>
              <w:right w:val="single" w:sz="4" w:space="0" w:color="auto"/>
            </w:tcBorders>
            <w:vAlign w:val="center"/>
            <w:hideMark/>
          </w:tcPr>
          <w:p w14:paraId="0C7516A7"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1878" w:type="dxa"/>
            <w:tcBorders>
              <w:top w:val="single" w:sz="4" w:space="0" w:color="auto"/>
              <w:left w:val="single" w:sz="4" w:space="0" w:color="auto"/>
              <w:bottom w:val="single" w:sz="4" w:space="0" w:color="auto"/>
              <w:right w:val="single" w:sz="4" w:space="0" w:color="auto"/>
            </w:tcBorders>
            <w:vAlign w:val="center"/>
            <w:hideMark/>
          </w:tcPr>
          <w:p w14:paraId="02F2B3E0"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400F59" w:rsidRPr="00D453B6" w14:paraId="051DB207" w14:textId="77777777" w:rsidTr="00400F59">
        <w:trPr>
          <w:cantSplit/>
          <w:trHeight w:val="20"/>
        </w:trPr>
        <w:tc>
          <w:tcPr>
            <w:tcW w:w="6581" w:type="dxa"/>
            <w:gridSpan w:val="2"/>
            <w:tcBorders>
              <w:top w:val="single" w:sz="4" w:space="0" w:color="auto"/>
              <w:left w:val="single" w:sz="4" w:space="0" w:color="auto"/>
              <w:bottom w:val="single" w:sz="4" w:space="0" w:color="auto"/>
              <w:right w:val="single" w:sz="4" w:space="0" w:color="auto"/>
            </w:tcBorders>
            <w:hideMark/>
          </w:tcPr>
          <w:p w14:paraId="6747DF28"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студентов, всего</w:t>
            </w:r>
          </w:p>
        </w:tc>
        <w:tc>
          <w:tcPr>
            <w:tcW w:w="1112" w:type="dxa"/>
            <w:tcBorders>
              <w:top w:val="single" w:sz="4" w:space="0" w:color="auto"/>
              <w:left w:val="single" w:sz="4" w:space="0" w:color="auto"/>
              <w:bottom w:val="single" w:sz="4" w:space="0" w:color="auto"/>
              <w:right w:val="single" w:sz="4" w:space="0" w:color="auto"/>
            </w:tcBorders>
            <w:hideMark/>
          </w:tcPr>
          <w:p w14:paraId="4B48F7C5"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121</w:t>
            </w:r>
          </w:p>
        </w:tc>
        <w:tc>
          <w:tcPr>
            <w:tcW w:w="1878" w:type="dxa"/>
            <w:tcBorders>
              <w:top w:val="single" w:sz="4" w:space="0" w:color="auto"/>
              <w:left w:val="single" w:sz="4" w:space="0" w:color="auto"/>
              <w:bottom w:val="single" w:sz="4" w:space="0" w:color="auto"/>
              <w:right w:val="single" w:sz="4" w:space="0" w:color="auto"/>
            </w:tcBorders>
            <w:hideMark/>
          </w:tcPr>
          <w:p w14:paraId="49560C2B"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121</w:t>
            </w:r>
          </w:p>
        </w:tc>
      </w:tr>
      <w:tr w:rsidR="00400F59" w:rsidRPr="00D453B6" w14:paraId="1C411F11" w14:textId="77777777" w:rsidTr="00400F59">
        <w:trPr>
          <w:cantSplit/>
          <w:trHeight w:val="20"/>
        </w:trPr>
        <w:tc>
          <w:tcPr>
            <w:tcW w:w="6581" w:type="dxa"/>
            <w:gridSpan w:val="2"/>
            <w:tcBorders>
              <w:top w:val="single" w:sz="4" w:space="0" w:color="auto"/>
              <w:left w:val="single" w:sz="4" w:space="0" w:color="auto"/>
              <w:bottom w:val="single" w:sz="4" w:space="0" w:color="auto"/>
              <w:right w:val="single" w:sz="4" w:space="0" w:color="auto"/>
            </w:tcBorders>
            <w:hideMark/>
          </w:tcPr>
          <w:p w14:paraId="5F43794D" w14:textId="77777777" w:rsidR="00400F59" w:rsidRPr="00D453B6" w:rsidRDefault="00400F59"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изучение учебного/теоретического материала (по конспектам лекций), изучение основной и дополнительной литературы</w:t>
            </w:r>
          </w:p>
        </w:tc>
        <w:tc>
          <w:tcPr>
            <w:tcW w:w="1112" w:type="dxa"/>
            <w:tcBorders>
              <w:top w:val="single" w:sz="4" w:space="0" w:color="auto"/>
              <w:left w:val="single" w:sz="4" w:space="0" w:color="auto"/>
              <w:bottom w:val="single" w:sz="4" w:space="0" w:color="auto"/>
              <w:right w:val="single" w:sz="4" w:space="0" w:color="auto"/>
            </w:tcBorders>
            <w:hideMark/>
          </w:tcPr>
          <w:p w14:paraId="3A91791B"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61</w:t>
            </w:r>
          </w:p>
        </w:tc>
        <w:tc>
          <w:tcPr>
            <w:tcW w:w="1878" w:type="dxa"/>
            <w:tcBorders>
              <w:top w:val="single" w:sz="4" w:space="0" w:color="auto"/>
              <w:left w:val="single" w:sz="4" w:space="0" w:color="auto"/>
              <w:bottom w:val="single" w:sz="4" w:space="0" w:color="auto"/>
              <w:right w:val="single" w:sz="4" w:space="0" w:color="auto"/>
            </w:tcBorders>
            <w:hideMark/>
          </w:tcPr>
          <w:p w14:paraId="79DFDD7E"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61</w:t>
            </w:r>
          </w:p>
        </w:tc>
      </w:tr>
      <w:tr w:rsidR="00400F59" w:rsidRPr="00D453B6" w14:paraId="182D3722" w14:textId="77777777" w:rsidTr="00400F59">
        <w:trPr>
          <w:cantSplit/>
          <w:trHeight w:val="20"/>
        </w:trPr>
        <w:tc>
          <w:tcPr>
            <w:tcW w:w="6581" w:type="dxa"/>
            <w:gridSpan w:val="2"/>
            <w:tcBorders>
              <w:top w:val="single" w:sz="4" w:space="0" w:color="auto"/>
              <w:left w:val="single" w:sz="4" w:space="0" w:color="auto"/>
              <w:bottom w:val="single" w:sz="4" w:space="0" w:color="auto"/>
              <w:right w:val="single" w:sz="4" w:space="0" w:color="auto"/>
            </w:tcBorders>
            <w:hideMark/>
          </w:tcPr>
          <w:p w14:paraId="09517F0F" w14:textId="77777777" w:rsidR="00400F59" w:rsidRPr="00D453B6" w:rsidRDefault="00400F59"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iCs/>
                <w:sz w:val="26"/>
                <w:szCs w:val="26"/>
              </w:rPr>
              <w:t>работа с интернет-ресурсами</w:t>
            </w:r>
          </w:p>
        </w:tc>
        <w:tc>
          <w:tcPr>
            <w:tcW w:w="1112" w:type="dxa"/>
            <w:tcBorders>
              <w:top w:val="single" w:sz="4" w:space="0" w:color="auto"/>
              <w:left w:val="single" w:sz="4" w:space="0" w:color="auto"/>
              <w:bottom w:val="single" w:sz="4" w:space="0" w:color="auto"/>
              <w:right w:val="single" w:sz="4" w:space="0" w:color="auto"/>
            </w:tcBorders>
            <w:hideMark/>
          </w:tcPr>
          <w:p w14:paraId="1684188D"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30</w:t>
            </w:r>
          </w:p>
        </w:tc>
        <w:tc>
          <w:tcPr>
            <w:tcW w:w="1878" w:type="dxa"/>
            <w:tcBorders>
              <w:top w:val="single" w:sz="4" w:space="0" w:color="auto"/>
              <w:left w:val="single" w:sz="4" w:space="0" w:color="auto"/>
              <w:bottom w:val="single" w:sz="4" w:space="0" w:color="auto"/>
              <w:right w:val="single" w:sz="4" w:space="0" w:color="auto"/>
            </w:tcBorders>
            <w:hideMark/>
          </w:tcPr>
          <w:p w14:paraId="64AE923E"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30</w:t>
            </w:r>
          </w:p>
        </w:tc>
      </w:tr>
      <w:tr w:rsidR="00400F59" w:rsidRPr="00D453B6" w14:paraId="448101DF" w14:textId="77777777" w:rsidTr="00400F59">
        <w:trPr>
          <w:cantSplit/>
          <w:trHeight w:val="20"/>
        </w:trPr>
        <w:tc>
          <w:tcPr>
            <w:tcW w:w="6581" w:type="dxa"/>
            <w:gridSpan w:val="2"/>
            <w:tcBorders>
              <w:top w:val="single" w:sz="4" w:space="0" w:color="auto"/>
              <w:left w:val="single" w:sz="4" w:space="0" w:color="auto"/>
              <w:bottom w:val="single" w:sz="4" w:space="0" w:color="auto"/>
              <w:right w:val="single" w:sz="4" w:space="0" w:color="auto"/>
            </w:tcBorders>
            <w:hideMark/>
          </w:tcPr>
          <w:p w14:paraId="19A8C854"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iCs/>
                <w:sz w:val="26"/>
                <w:szCs w:val="26"/>
              </w:rPr>
              <w:t>п</w:t>
            </w:r>
            <w:r w:rsidRPr="00D453B6">
              <w:rPr>
                <w:rFonts w:ascii="Times New Roman" w:hAnsi="Times New Roman" w:cs="Times New Roman"/>
                <w:bCs/>
                <w:sz w:val="26"/>
                <w:szCs w:val="26"/>
              </w:rPr>
              <w:t>одготовка к лабораторной работе</w:t>
            </w:r>
          </w:p>
        </w:tc>
        <w:tc>
          <w:tcPr>
            <w:tcW w:w="1112" w:type="dxa"/>
            <w:tcBorders>
              <w:top w:val="single" w:sz="4" w:space="0" w:color="auto"/>
              <w:left w:val="single" w:sz="4" w:space="0" w:color="auto"/>
              <w:bottom w:val="single" w:sz="4" w:space="0" w:color="auto"/>
              <w:right w:val="single" w:sz="4" w:space="0" w:color="auto"/>
            </w:tcBorders>
            <w:hideMark/>
          </w:tcPr>
          <w:p w14:paraId="7B1A0219"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30</w:t>
            </w:r>
          </w:p>
        </w:tc>
        <w:tc>
          <w:tcPr>
            <w:tcW w:w="1878" w:type="dxa"/>
            <w:tcBorders>
              <w:top w:val="single" w:sz="4" w:space="0" w:color="auto"/>
              <w:left w:val="single" w:sz="4" w:space="0" w:color="auto"/>
              <w:bottom w:val="single" w:sz="4" w:space="0" w:color="auto"/>
              <w:right w:val="single" w:sz="4" w:space="0" w:color="auto"/>
            </w:tcBorders>
            <w:hideMark/>
          </w:tcPr>
          <w:p w14:paraId="2FCF7324"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30</w:t>
            </w:r>
          </w:p>
        </w:tc>
      </w:tr>
      <w:tr w:rsidR="00400F59" w:rsidRPr="00D453B6" w14:paraId="4BFE42A1" w14:textId="77777777" w:rsidTr="00400F59">
        <w:trPr>
          <w:cantSplit/>
          <w:trHeight w:val="20"/>
        </w:trPr>
        <w:tc>
          <w:tcPr>
            <w:tcW w:w="6581" w:type="dxa"/>
            <w:gridSpan w:val="2"/>
            <w:tcBorders>
              <w:top w:val="single" w:sz="4" w:space="0" w:color="auto"/>
              <w:left w:val="single" w:sz="4" w:space="0" w:color="auto"/>
              <w:bottom w:val="single" w:sz="4" w:space="0" w:color="auto"/>
              <w:right w:val="single" w:sz="4" w:space="0" w:color="auto"/>
            </w:tcBorders>
            <w:hideMark/>
          </w:tcPr>
          <w:p w14:paraId="2431A107"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3.Промежуточная аттестация: </w:t>
            </w:r>
            <w:r w:rsidRPr="00D453B6">
              <w:rPr>
                <w:rFonts w:ascii="Times New Roman" w:hAnsi="Times New Roman" w:cs="Times New Roman"/>
                <w:bCs/>
                <w:i/>
                <w:iCs/>
                <w:sz w:val="26"/>
                <w:szCs w:val="26"/>
              </w:rPr>
              <w:t>зачет с оценкой</w:t>
            </w:r>
          </w:p>
        </w:tc>
        <w:tc>
          <w:tcPr>
            <w:tcW w:w="1112" w:type="dxa"/>
            <w:tcBorders>
              <w:top w:val="single" w:sz="4" w:space="0" w:color="auto"/>
              <w:left w:val="single" w:sz="4" w:space="0" w:color="auto"/>
              <w:bottom w:val="single" w:sz="4" w:space="0" w:color="auto"/>
              <w:right w:val="single" w:sz="4" w:space="0" w:color="auto"/>
            </w:tcBorders>
          </w:tcPr>
          <w:p w14:paraId="1EFB5B4B"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tc>
        <w:tc>
          <w:tcPr>
            <w:tcW w:w="1878" w:type="dxa"/>
            <w:tcBorders>
              <w:top w:val="single" w:sz="4" w:space="0" w:color="auto"/>
              <w:left w:val="single" w:sz="4" w:space="0" w:color="auto"/>
              <w:bottom w:val="single" w:sz="4" w:space="0" w:color="auto"/>
              <w:right w:val="single" w:sz="4" w:space="0" w:color="auto"/>
            </w:tcBorders>
          </w:tcPr>
          <w:p w14:paraId="2BEA063E"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tc>
      </w:tr>
      <w:tr w:rsidR="00400F59" w:rsidRPr="00D453B6" w14:paraId="2D2C5319" w14:textId="77777777" w:rsidTr="00400F59">
        <w:trPr>
          <w:cantSplit/>
          <w:trHeight w:val="20"/>
        </w:trPr>
        <w:tc>
          <w:tcPr>
            <w:tcW w:w="3180" w:type="dxa"/>
            <w:vMerge w:val="restart"/>
            <w:tcBorders>
              <w:top w:val="single" w:sz="4" w:space="0" w:color="auto"/>
              <w:left w:val="single" w:sz="4" w:space="0" w:color="auto"/>
              <w:bottom w:val="single" w:sz="4" w:space="0" w:color="auto"/>
              <w:right w:val="single" w:sz="4" w:space="0" w:color="auto"/>
            </w:tcBorders>
            <w:hideMark/>
          </w:tcPr>
          <w:p w14:paraId="744EE69D"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11F203DB"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3401" w:type="dxa"/>
            <w:tcBorders>
              <w:top w:val="single" w:sz="4" w:space="0" w:color="auto"/>
              <w:left w:val="single" w:sz="4" w:space="0" w:color="auto"/>
              <w:bottom w:val="single" w:sz="4" w:space="0" w:color="auto"/>
              <w:right w:val="single" w:sz="4" w:space="0" w:color="auto"/>
            </w:tcBorders>
            <w:hideMark/>
          </w:tcPr>
          <w:p w14:paraId="0C8AB4EA"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ак.часов</w:t>
            </w:r>
            <w:proofErr w:type="spellEnd"/>
          </w:p>
        </w:tc>
        <w:tc>
          <w:tcPr>
            <w:tcW w:w="1112" w:type="dxa"/>
            <w:tcBorders>
              <w:top w:val="single" w:sz="4" w:space="0" w:color="auto"/>
              <w:left w:val="single" w:sz="4" w:space="0" w:color="auto"/>
              <w:bottom w:val="single" w:sz="4" w:space="0" w:color="auto"/>
              <w:right w:val="single" w:sz="4" w:space="0" w:color="auto"/>
            </w:tcBorders>
            <w:hideMark/>
          </w:tcPr>
          <w:p w14:paraId="404B2C01"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c>
          <w:tcPr>
            <w:tcW w:w="1878" w:type="dxa"/>
            <w:tcBorders>
              <w:top w:val="single" w:sz="4" w:space="0" w:color="auto"/>
              <w:left w:val="single" w:sz="4" w:space="0" w:color="auto"/>
              <w:bottom w:val="single" w:sz="4" w:space="0" w:color="auto"/>
              <w:right w:val="single" w:sz="4" w:space="0" w:color="auto"/>
            </w:tcBorders>
            <w:hideMark/>
          </w:tcPr>
          <w:p w14:paraId="1EE408A5"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r>
      <w:tr w:rsidR="00400F59" w:rsidRPr="00D453B6" w14:paraId="337990D4" w14:textId="77777777" w:rsidTr="00400F59">
        <w:trPr>
          <w:cantSplit/>
          <w:trHeight w:val="20"/>
        </w:trPr>
        <w:tc>
          <w:tcPr>
            <w:tcW w:w="6581" w:type="dxa"/>
            <w:vMerge/>
            <w:tcBorders>
              <w:top w:val="single" w:sz="4" w:space="0" w:color="auto"/>
              <w:left w:val="single" w:sz="4" w:space="0" w:color="auto"/>
              <w:bottom w:val="single" w:sz="4" w:space="0" w:color="auto"/>
              <w:right w:val="single" w:sz="4" w:space="0" w:color="auto"/>
            </w:tcBorders>
            <w:vAlign w:val="center"/>
            <w:hideMark/>
          </w:tcPr>
          <w:p w14:paraId="187C9F8E"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tc>
        <w:tc>
          <w:tcPr>
            <w:tcW w:w="3401" w:type="dxa"/>
            <w:tcBorders>
              <w:top w:val="single" w:sz="4" w:space="0" w:color="auto"/>
              <w:left w:val="single" w:sz="4" w:space="0" w:color="auto"/>
              <w:bottom w:val="single" w:sz="4" w:space="0" w:color="auto"/>
              <w:right w:val="single" w:sz="4" w:space="0" w:color="auto"/>
            </w:tcBorders>
            <w:hideMark/>
          </w:tcPr>
          <w:p w14:paraId="0001CA47"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1112" w:type="dxa"/>
            <w:tcBorders>
              <w:top w:val="single" w:sz="4" w:space="0" w:color="auto"/>
              <w:left w:val="single" w:sz="4" w:space="0" w:color="auto"/>
              <w:bottom w:val="single" w:sz="4" w:space="0" w:color="auto"/>
              <w:right w:val="single" w:sz="4" w:space="0" w:color="auto"/>
            </w:tcBorders>
            <w:hideMark/>
          </w:tcPr>
          <w:p w14:paraId="5FB9C867"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c>
          <w:tcPr>
            <w:tcW w:w="1878" w:type="dxa"/>
            <w:tcBorders>
              <w:top w:val="single" w:sz="4" w:space="0" w:color="auto"/>
              <w:left w:val="single" w:sz="4" w:space="0" w:color="auto"/>
              <w:bottom w:val="single" w:sz="4" w:space="0" w:color="auto"/>
              <w:right w:val="single" w:sz="4" w:space="0" w:color="auto"/>
            </w:tcBorders>
            <w:hideMark/>
          </w:tcPr>
          <w:p w14:paraId="754A039D"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r>
    </w:tbl>
    <w:p w14:paraId="59B5D2FB" w14:textId="77777777" w:rsidR="00400F59" w:rsidRPr="00D453B6" w:rsidRDefault="00400F59" w:rsidP="00D453B6">
      <w:pPr>
        <w:spacing w:after="0" w:line="240" w:lineRule="auto"/>
        <w:contextualSpacing/>
        <w:jc w:val="both"/>
        <w:rPr>
          <w:rFonts w:ascii="Times New Roman" w:hAnsi="Times New Roman" w:cs="Times New Roman"/>
          <w:b/>
          <w:bCs/>
          <w:sz w:val="26"/>
          <w:szCs w:val="26"/>
        </w:rPr>
      </w:pPr>
    </w:p>
    <w:p w14:paraId="2F6BC957" w14:textId="77777777" w:rsidR="00400F59" w:rsidRPr="00D453B6" w:rsidRDefault="00400F59" w:rsidP="00D453B6">
      <w:pPr>
        <w:spacing w:after="0" w:line="240" w:lineRule="auto"/>
        <w:contextualSpacing/>
        <w:jc w:val="both"/>
        <w:rPr>
          <w:rFonts w:ascii="Times New Roman" w:hAnsi="Times New Roman" w:cs="Times New Roman"/>
          <w:b/>
          <w:bCs/>
          <w:sz w:val="26"/>
          <w:szCs w:val="26"/>
        </w:rPr>
      </w:pPr>
    </w:p>
    <w:p w14:paraId="5517E67F" w14:textId="77777777" w:rsidR="00400F59" w:rsidRPr="00D453B6" w:rsidRDefault="00400F59"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5. Содержание дисциплины, структурированное по темам (разделам) с указанием количества академических часов и видов учебных занятий</w:t>
      </w:r>
    </w:p>
    <w:p w14:paraId="10F27274" w14:textId="77777777" w:rsidR="00400F59" w:rsidRPr="00D453B6" w:rsidRDefault="00400F59" w:rsidP="00D453B6">
      <w:pPr>
        <w:spacing w:after="0" w:line="240" w:lineRule="auto"/>
        <w:contextualSpacing/>
        <w:jc w:val="both"/>
        <w:rPr>
          <w:rFonts w:ascii="Times New Roman" w:hAnsi="Times New Roman" w:cs="Times New Roman"/>
          <w:b/>
          <w:bCs/>
          <w:sz w:val="26"/>
          <w:szCs w:val="26"/>
        </w:rPr>
      </w:pPr>
    </w:p>
    <w:p w14:paraId="401D773A" w14:textId="77777777" w:rsidR="00400F59" w:rsidRPr="00D453B6" w:rsidRDefault="00400F59"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5.1. Содержание дисциплины </w:t>
      </w:r>
    </w:p>
    <w:p w14:paraId="4573B08E"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Тема 1. Информация и информационные системы в экономической сфере</w:t>
      </w:r>
    </w:p>
    <w:p w14:paraId="0249122E"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Понятие информации. Понятие информационной системы. Типы информационных систем. Эволюция информационных систем – от информационно-поисковых систем до систем автоматизированного управления. Экономический процесс и экономическая информация. Понятие экономической информационной системы. Экономическая информация как часть информационного ресурса общества. Информация и информационные процессы в организационно - экономической сфере. Инструментальные средства информационной поддержки. Информация и данные. Обработка информационных данных в среде MICROSOFT WORD и MICROSOFT EXCEL. Создание презентаций в системе MICROSOFT POWERPOINT. Экономическая среда INTERNET. Инструментальные средства информационной поддержки в среде INTERNET. </w:t>
      </w:r>
    </w:p>
    <w:p w14:paraId="484B12FA" w14:textId="77777777" w:rsidR="00400F59" w:rsidRPr="00D453B6" w:rsidRDefault="00400F59" w:rsidP="00D453B6">
      <w:pPr>
        <w:spacing w:after="0" w:line="240" w:lineRule="auto"/>
        <w:contextualSpacing/>
        <w:jc w:val="both"/>
        <w:rPr>
          <w:rFonts w:ascii="Times New Roman" w:hAnsi="Times New Roman" w:cs="Times New Roman"/>
          <w:b/>
          <w:bCs/>
          <w:sz w:val="26"/>
          <w:szCs w:val="26"/>
        </w:rPr>
      </w:pPr>
    </w:p>
    <w:p w14:paraId="0323D75E"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Тема 2. Классификация и типы экономических информационных систем</w:t>
      </w:r>
    </w:p>
    <w:p w14:paraId="1109F3C3"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Классификация информационных экономических систем. Информационные системы автоматизации офисной деятельности. Системы делопроизводства и документооборота. Учетные системы и расчетные системы. Статистические информационные системы. Бухгалтерские системы. Подсистемы систем бухгалтерского учета. Правовые системы. Аналитические системы. Системы моделирования. Системы планирования и прогнозирования. Банковские системы (поддержка операционного дня, поддержка депозитария, кредиторы, дебиторы). Системы комплексной автоматизации промышленных предприятий. Системы обработки данных. Использование экономических функций и макросов в создаваемых офисных приложениях. </w:t>
      </w:r>
    </w:p>
    <w:p w14:paraId="45D945AD"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 xml:space="preserve">Тема 3. Интеллектуальные технологии и системы. Применение интеллектуальных технологий в экономических системах </w:t>
      </w:r>
    </w:p>
    <w:p w14:paraId="3B52D36B"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Понятие интеллектуальной системы. Интеллектуальные технологии. Применение методов искусственного интеллекта для создания информационных систем в экономике. Модели представления информации. Математические и логико-лингвистические модели представления информации. Логическая и продукционная модели описания предметной области. Фреймы и семантические сети. База данных и база знаний информационной системы. Декларативный и процедурный способ описания предметной области. Иерархическая, реляционная и сетевая модели представления. Интегрированный способ представления информации и его математическая основа. Методы и модели формирования управленческих решений в экономике. Экспертные системы и системы ситуационного управления. Системы поддержки и принятия управленческих решений. Интеллектуальные системы автоматизированного управления. Применение интеллектуальных технологий при создании систем автоматизированного управления. </w:t>
      </w:r>
    </w:p>
    <w:p w14:paraId="738573FA" w14:textId="77777777" w:rsidR="00400F59" w:rsidRPr="00D453B6" w:rsidRDefault="00400F59" w:rsidP="00D453B6">
      <w:pPr>
        <w:spacing w:after="0" w:line="240" w:lineRule="auto"/>
        <w:contextualSpacing/>
        <w:jc w:val="both"/>
        <w:rPr>
          <w:rFonts w:ascii="Times New Roman" w:hAnsi="Times New Roman" w:cs="Times New Roman"/>
          <w:b/>
          <w:bCs/>
          <w:sz w:val="26"/>
          <w:szCs w:val="26"/>
        </w:rPr>
      </w:pPr>
    </w:p>
    <w:p w14:paraId="61BF424B"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 xml:space="preserve">Тема </w:t>
      </w:r>
      <w:r w:rsidRPr="00D453B6">
        <w:rPr>
          <w:rFonts w:ascii="Times New Roman" w:hAnsi="Times New Roman" w:cs="Times New Roman"/>
          <w:b/>
          <w:bCs/>
          <w:sz w:val="26"/>
          <w:szCs w:val="26"/>
        </w:rPr>
        <w:tab/>
        <w:t>4. Технология, методы обработки и хранения экономической информации</w:t>
      </w:r>
    </w:p>
    <w:p w14:paraId="015F167C"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Методы получения и обработки информации - расчет, вывод, запрос. Эволюция информационных технологий. Пакетная и интерактивная технология. Сетевая технология. Централизованная и децентрализованная технология хранения данных. Мультимедийные технологии. Телекоммуникационные технологии в экономических информационных системах. Современные телекоммуникационные технологии как средство создания единого интегрированного пространства. Инструментальные средства реализации технологии обработки информации средствами офисных приложений и встроенного языка VBA. </w:t>
      </w:r>
    </w:p>
    <w:p w14:paraId="37EE415A" w14:textId="77777777" w:rsidR="00400F59" w:rsidRPr="00D453B6" w:rsidRDefault="00400F59" w:rsidP="00D453B6">
      <w:pPr>
        <w:spacing w:after="0" w:line="240" w:lineRule="auto"/>
        <w:contextualSpacing/>
        <w:jc w:val="both"/>
        <w:rPr>
          <w:rFonts w:ascii="Times New Roman" w:hAnsi="Times New Roman" w:cs="Times New Roman"/>
          <w:b/>
          <w:bCs/>
          <w:sz w:val="26"/>
          <w:szCs w:val="26"/>
        </w:rPr>
      </w:pPr>
    </w:p>
    <w:p w14:paraId="4A4DFD47"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Тема 5. Технология проектирования информационной базы данных</w:t>
      </w:r>
    </w:p>
    <w:p w14:paraId="2CFA5B18"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Понятие информационной базы и ее организация. Структура и этапы построение информационной базы. Место и роль нормативно-справочной информации в информационной базе. Инструментальные средства создания и поддержки информационной базы. Проектирование, создание и поддержка учебной информационной базы в системе </w:t>
      </w:r>
      <w:proofErr w:type="spellStart"/>
      <w:r w:rsidRPr="00D453B6">
        <w:rPr>
          <w:rFonts w:ascii="Times New Roman" w:hAnsi="Times New Roman" w:cs="Times New Roman"/>
          <w:bCs/>
          <w:sz w:val="26"/>
          <w:szCs w:val="26"/>
        </w:rPr>
        <w:t>Excel</w:t>
      </w:r>
      <w:proofErr w:type="spellEnd"/>
      <w:r w:rsidRPr="00D453B6">
        <w:rPr>
          <w:rFonts w:ascii="Times New Roman" w:hAnsi="Times New Roman" w:cs="Times New Roman"/>
          <w:bCs/>
          <w:sz w:val="26"/>
          <w:szCs w:val="26"/>
        </w:rPr>
        <w:t xml:space="preserve">. </w:t>
      </w:r>
    </w:p>
    <w:p w14:paraId="1B857A71" w14:textId="77777777" w:rsidR="00400F59" w:rsidRPr="00D453B6" w:rsidRDefault="00400F59" w:rsidP="00D453B6">
      <w:pPr>
        <w:spacing w:after="0" w:line="240" w:lineRule="auto"/>
        <w:contextualSpacing/>
        <w:jc w:val="both"/>
        <w:rPr>
          <w:rFonts w:ascii="Times New Roman" w:hAnsi="Times New Roman" w:cs="Times New Roman"/>
          <w:b/>
          <w:bCs/>
          <w:sz w:val="26"/>
          <w:szCs w:val="26"/>
        </w:rPr>
      </w:pPr>
    </w:p>
    <w:p w14:paraId="6AB708E8"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Тема 6. Системы документооборота и делопроизводства. Учетные и бухгалтерские системы</w:t>
      </w:r>
    </w:p>
    <w:p w14:paraId="0ADD8D8B"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Средства поддержки делопроизводства и документооборота организации. </w:t>
      </w:r>
      <w:proofErr w:type="spellStart"/>
      <w:r w:rsidRPr="00D453B6">
        <w:rPr>
          <w:rFonts w:ascii="Times New Roman" w:hAnsi="Times New Roman" w:cs="Times New Roman"/>
          <w:bCs/>
          <w:sz w:val="26"/>
          <w:szCs w:val="26"/>
        </w:rPr>
        <w:t>DISсистемы</w:t>
      </w:r>
      <w:proofErr w:type="spellEnd"/>
      <w:r w:rsidRPr="00D453B6">
        <w:rPr>
          <w:rFonts w:ascii="Times New Roman" w:hAnsi="Times New Roman" w:cs="Times New Roman"/>
          <w:bCs/>
          <w:sz w:val="26"/>
          <w:szCs w:val="26"/>
        </w:rPr>
        <w:t xml:space="preserve"> - автоматизация документооборота и делопроизводства. Учетные системы. Реестр требований кредиторов. Системы бухгалтерского типа. Ведение бухгалтерского учета </w:t>
      </w:r>
      <w:r w:rsidRPr="00D453B6">
        <w:rPr>
          <w:rFonts w:ascii="Times New Roman" w:hAnsi="Times New Roman" w:cs="Times New Roman"/>
          <w:bCs/>
          <w:sz w:val="26"/>
          <w:szCs w:val="26"/>
        </w:rPr>
        <w:lastRenderedPageBreak/>
        <w:t xml:space="preserve">в системе 1 С. Ведение бухгалтерского учета в системах ИНФО-БУХГАЛТЕР и </w:t>
      </w:r>
      <w:proofErr w:type="spellStart"/>
      <w:r w:rsidRPr="00D453B6">
        <w:rPr>
          <w:rFonts w:ascii="Times New Roman" w:hAnsi="Times New Roman" w:cs="Times New Roman"/>
          <w:bCs/>
          <w:sz w:val="26"/>
          <w:szCs w:val="26"/>
        </w:rPr>
        <w:t>Turbo</w:t>
      </w:r>
      <w:proofErr w:type="spellEnd"/>
      <w:r w:rsidRPr="00D453B6">
        <w:rPr>
          <w:rFonts w:ascii="Times New Roman" w:hAnsi="Times New Roman" w:cs="Times New Roman"/>
          <w:bCs/>
          <w:sz w:val="26"/>
          <w:szCs w:val="26"/>
        </w:rPr>
        <w:t xml:space="preserve">-бухгалтер. Бухгалтерский и страховой учет деятельности страховых организаций в системе ИНЭК-СТРАХОВЩИК.  </w:t>
      </w:r>
    </w:p>
    <w:p w14:paraId="708BB821" w14:textId="77777777" w:rsidR="00400F59" w:rsidRPr="00D453B6" w:rsidRDefault="00400F59" w:rsidP="00D453B6">
      <w:pPr>
        <w:spacing w:after="0" w:line="240" w:lineRule="auto"/>
        <w:contextualSpacing/>
        <w:jc w:val="both"/>
        <w:rPr>
          <w:rFonts w:ascii="Times New Roman" w:hAnsi="Times New Roman" w:cs="Times New Roman"/>
          <w:b/>
          <w:bCs/>
          <w:sz w:val="26"/>
          <w:szCs w:val="26"/>
        </w:rPr>
      </w:pPr>
    </w:p>
    <w:p w14:paraId="3B23B164"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Тема 7. Системы анализа, моделирования, планирования и прогнозирования</w:t>
      </w:r>
    </w:p>
    <w:p w14:paraId="63591647"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Технология анализа финансового состояния организации. Анализ финансового состояния коммерческих банков с помощью компьютерных технологий средствами системы АФСКБ. Анализ и планирование финансово-экономической деятельности промышленных предприятий в системе ИНЭК-АНАЛИТИК. Работа с пакетом динамического моделирования POWERSIM. Расчет и анализ инвестиционных проектов в системе ИНВЕСТОР. Инструментальное средство поддержки сетевого планирования и управления проектами - система MICROSOFT PROJECT. Моделирование и планирование в системе в среде PROJECT EXPERT. </w:t>
      </w:r>
    </w:p>
    <w:p w14:paraId="6BB89089" w14:textId="77777777" w:rsidR="00400F59" w:rsidRPr="00D453B6" w:rsidRDefault="00400F59" w:rsidP="00D453B6">
      <w:pPr>
        <w:spacing w:after="0" w:line="240" w:lineRule="auto"/>
        <w:contextualSpacing/>
        <w:jc w:val="both"/>
        <w:rPr>
          <w:rFonts w:ascii="Times New Roman" w:hAnsi="Times New Roman" w:cs="Times New Roman"/>
          <w:b/>
          <w:bCs/>
          <w:sz w:val="26"/>
          <w:szCs w:val="26"/>
        </w:rPr>
      </w:pPr>
    </w:p>
    <w:p w14:paraId="228DC372"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Тема 8. Информационные технологии в государственном и</w:t>
      </w:r>
      <w:r w:rsidRPr="00D453B6">
        <w:rPr>
          <w:rFonts w:ascii="Times New Roman" w:hAnsi="Times New Roman" w:cs="Times New Roman"/>
          <w:bCs/>
          <w:sz w:val="26"/>
          <w:szCs w:val="26"/>
        </w:rPr>
        <w:t xml:space="preserve"> </w:t>
      </w:r>
      <w:r w:rsidRPr="00D453B6">
        <w:rPr>
          <w:rFonts w:ascii="Times New Roman" w:hAnsi="Times New Roman" w:cs="Times New Roman"/>
          <w:b/>
          <w:bCs/>
          <w:sz w:val="26"/>
          <w:szCs w:val="26"/>
        </w:rPr>
        <w:t xml:space="preserve">муниципальном управлении. Информационные ресурсы во внешнеэкономической деятельности </w:t>
      </w:r>
    </w:p>
    <w:p w14:paraId="338FA0A4"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 xml:space="preserve">Автоматизированные информационные технологии в налоговой сфере. АИС «Налоги». Организация коммуникационной системы органов Казначейства. Архитектура «Клиент- сервер» автоматизированной информационной системы Казначейства. Информационные ресурсы государственной системы статистики. Информатизация городского коммунального хозяйства-городская целевая программа «Электронные Чебоксары». Основные принципы построения и использования автоматизированных систем во внешнеэкономической деятельности. Форма проведения: лекции, практические занятия. </w:t>
      </w:r>
    </w:p>
    <w:p w14:paraId="28127E35" w14:textId="77777777" w:rsidR="00400F59" w:rsidRPr="00D453B6" w:rsidRDefault="00400F59" w:rsidP="00D453B6">
      <w:pPr>
        <w:spacing w:after="0" w:line="240" w:lineRule="auto"/>
        <w:contextualSpacing/>
        <w:jc w:val="both"/>
        <w:rPr>
          <w:rFonts w:ascii="Times New Roman" w:hAnsi="Times New Roman" w:cs="Times New Roman"/>
          <w:b/>
          <w:bCs/>
          <w:sz w:val="26"/>
          <w:szCs w:val="26"/>
        </w:rPr>
      </w:pPr>
    </w:p>
    <w:p w14:paraId="68808DCB"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Тема 9. Технология проектирования автоматизированных информационных систем промышленных предприятий</w:t>
      </w:r>
    </w:p>
    <w:p w14:paraId="26CC9D15"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Роль и место автоматизированных информационных систем в экономике. Информационные системы автоматизированного управления промышленными предприятиями. Автоматическое и автоматизированное управление. Структура и подсистемы автоматизированной информационной системы. Функциональные и обеспечивающие подсистемы. Роль и место специалиста экономического профиля на стадиях жизненного цикла информационной системы. Содержание работ на стадии исследования предметной области и обоснования проектных решений по созданию экономической информационной системы. Инженерия знаний. </w:t>
      </w:r>
    </w:p>
    <w:p w14:paraId="12B2FD88"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Предпроектное обследование. Организация и методы обследования. Создание описание предметной области. Разработка классификаторов. Выявление понятий и связей предметной области. Описание бизнес-процессов и схем принятия решений. CASE- технологии, как средство концептуального моделирования  </w:t>
      </w:r>
    </w:p>
    <w:p w14:paraId="77B50825" w14:textId="77777777" w:rsidR="00400F59" w:rsidRPr="00D453B6" w:rsidRDefault="00400F59" w:rsidP="00D453B6">
      <w:pPr>
        <w:spacing w:after="0" w:line="240" w:lineRule="auto"/>
        <w:contextualSpacing/>
        <w:jc w:val="both"/>
        <w:rPr>
          <w:rFonts w:ascii="Times New Roman" w:hAnsi="Times New Roman" w:cs="Times New Roman"/>
          <w:b/>
          <w:bCs/>
          <w:sz w:val="26"/>
          <w:szCs w:val="26"/>
        </w:rPr>
      </w:pPr>
    </w:p>
    <w:p w14:paraId="7706670D"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Тема 10. Системы комплексной автоматизации и корпоративного управления</w:t>
      </w:r>
    </w:p>
    <w:p w14:paraId="4BAC686A"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Решение задачи комплексной автоматизации промышленного предприятия. Задачи, возникающие в процессе управления. Автоматизация решения задач, возникающих в процессе управления. Структура и основные подсистемы автоматизированной системы управления. Стратегическое и оперативное управление. Автоматизация решения задачи материально-технического снабжения и оперативного управления основным производством. Информационная поддержка финансовых решений. Создание интегрированного информационного пространства для принятия оптимальных </w:t>
      </w:r>
      <w:r w:rsidRPr="00D453B6">
        <w:rPr>
          <w:rFonts w:ascii="Times New Roman" w:hAnsi="Times New Roman" w:cs="Times New Roman"/>
          <w:bCs/>
          <w:sz w:val="26"/>
          <w:szCs w:val="26"/>
        </w:rPr>
        <w:lastRenderedPageBreak/>
        <w:t xml:space="preserve">управляющих решений. Корпоративные информационные системы. Назначение, структура и функциональные возможности. Сравнительная характеристика. </w:t>
      </w:r>
    </w:p>
    <w:p w14:paraId="302E8CBD" w14:textId="77777777" w:rsidR="009757E6" w:rsidRPr="00D453B6" w:rsidRDefault="00400F5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Инструментальные средства проектирования интегрированных систем управления промышленными предприятиями. ERP-системы. Назначение, функциональные возможности и элементы.</w:t>
      </w:r>
    </w:p>
    <w:p w14:paraId="04DA0D86" w14:textId="77777777" w:rsidR="00400F59" w:rsidRPr="00D453B6" w:rsidRDefault="00400F59" w:rsidP="00D453B6">
      <w:pPr>
        <w:spacing w:after="0" w:line="240" w:lineRule="auto"/>
        <w:contextualSpacing/>
        <w:jc w:val="both"/>
        <w:rPr>
          <w:rFonts w:ascii="Times New Roman" w:hAnsi="Times New Roman" w:cs="Times New Roman"/>
          <w:bCs/>
          <w:sz w:val="26"/>
          <w:szCs w:val="26"/>
        </w:rPr>
      </w:pPr>
    </w:p>
    <w:p w14:paraId="3C457F82" w14:textId="77777777" w:rsidR="009757E6" w:rsidRPr="00D453B6" w:rsidRDefault="009757E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102132" w:rsidRPr="00D453B6">
        <w:rPr>
          <w:rFonts w:ascii="Times New Roman" w:hAnsi="Times New Roman" w:cs="Times New Roman"/>
          <w:bCs/>
          <w:sz w:val="26"/>
          <w:szCs w:val="26"/>
        </w:rPr>
        <w:t xml:space="preserve"> зачет с оценкой</w:t>
      </w:r>
    </w:p>
    <w:p w14:paraId="5139700C" w14:textId="77777777" w:rsidR="009757E6" w:rsidRPr="00D453B6" w:rsidRDefault="009757E6" w:rsidP="00D453B6">
      <w:pPr>
        <w:spacing w:after="0" w:line="240" w:lineRule="auto"/>
        <w:contextualSpacing/>
        <w:jc w:val="both"/>
        <w:rPr>
          <w:rFonts w:ascii="Times New Roman" w:hAnsi="Times New Roman" w:cs="Times New Roman"/>
          <w:bCs/>
          <w:sz w:val="26"/>
          <w:szCs w:val="26"/>
        </w:rPr>
      </w:pPr>
    </w:p>
    <w:p w14:paraId="238C63B0" w14:textId="0B58D0C7" w:rsidR="00CF19E2" w:rsidRDefault="00CF19E2" w:rsidP="00D453B6">
      <w:pPr>
        <w:spacing w:after="0" w:line="240" w:lineRule="auto"/>
        <w:contextualSpacing/>
        <w:jc w:val="both"/>
        <w:rPr>
          <w:rFonts w:ascii="Times New Roman" w:hAnsi="Times New Roman" w:cs="Times New Roman"/>
          <w:bCs/>
          <w:sz w:val="26"/>
          <w:szCs w:val="26"/>
        </w:rPr>
      </w:pPr>
    </w:p>
    <w:p w14:paraId="694E2042" w14:textId="75386621" w:rsidR="00F25978" w:rsidRDefault="00F25978" w:rsidP="00D453B6">
      <w:pPr>
        <w:spacing w:after="0" w:line="240" w:lineRule="auto"/>
        <w:contextualSpacing/>
        <w:jc w:val="both"/>
        <w:rPr>
          <w:rFonts w:ascii="Times New Roman" w:hAnsi="Times New Roman" w:cs="Times New Roman"/>
          <w:bCs/>
          <w:sz w:val="26"/>
          <w:szCs w:val="26"/>
        </w:rPr>
      </w:pPr>
    </w:p>
    <w:p w14:paraId="0FB2FE3F" w14:textId="60D06CE9" w:rsidR="00F25978" w:rsidRDefault="00F25978" w:rsidP="00D453B6">
      <w:pPr>
        <w:spacing w:after="0" w:line="240" w:lineRule="auto"/>
        <w:contextualSpacing/>
        <w:jc w:val="both"/>
        <w:rPr>
          <w:rFonts w:ascii="Times New Roman" w:hAnsi="Times New Roman" w:cs="Times New Roman"/>
          <w:bCs/>
          <w:sz w:val="26"/>
          <w:szCs w:val="26"/>
        </w:rPr>
      </w:pPr>
    </w:p>
    <w:p w14:paraId="36EEFF10" w14:textId="09BBC92E" w:rsidR="00F25978" w:rsidRDefault="00F25978" w:rsidP="00D453B6">
      <w:pPr>
        <w:spacing w:after="0" w:line="240" w:lineRule="auto"/>
        <w:contextualSpacing/>
        <w:jc w:val="both"/>
        <w:rPr>
          <w:rFonts w:ascii="Times New Roman" w:hAnsi="Times New Roman" w:cs="Times New Roman"/>
          <w:bCs/>
          <w:sz w:val="26"/>
          <w:szCs w:val="26"/>
        </w:rPr>
      </w:pPr>
    </w:p>
    <w:p w14:paraId="04219E51" w14:textId="18C32A2C" w:rsidR="00F25978" w:rsidRDefault="00F25978" w:rsidP="00D453B6">
      <w:pPr>
        <w:spacing w:after="0" w:line="240" w:lineRule="auto"/>
        <w:contextualSpacing/>
        <w:jc w:val="both"/>
        <w:rPr>
          <w:rFonts w:ascii="Times New Roman" w:hAnsi="Times New Roman" w:cs="Times New Roman"/>
          <w:bCs/>
          <w:sz w:val="26"/>
          <w:szCs w:val="26"/>
        </w:rPr>
      </w:pPr>
    </w:p>
    <w:p w14:paraId="12359BED" w14:textId="2DAB8095" w:rsidR="00F25978" w:rsidRDefault="00F25978" w:rsidP="00D453B6">
      <w:pPr>
        <w:spacing w:after="0" w:line="240" w:lineRule="auto"/>
        <w:contextualSpacing/>
        <w:jc w:val="both"/>
        <w:rPr>
          <w:rFonts w:ascii="Times New Roman" w:hAnsi="Times New Roman" w:cs="Times New Roman"/>
          <w:bCs/>
          <w:sz w:val="26"/>
          <w:szCs w:val="26"/>
        </w:rPr>
      </w:pPr>
    </w:p>
    <w:p w14:paraId="2770916C" w14:textId="2487A60A" w:rsidR="00F25978" w:rsidRDefault="00F25978" w:rsidP="00D453B6">
      <w:pPr>
        <w:spacing w:after="0" w:line="240" w:lineRule="auto"/>
        <w:contextualSpacing/>
        <w:jc w:val="both"/>
        <w:rPr>
          <w:rFonts w:ascii="Times New Roman" w:hAnsi="Times New Roman" w:cs="Times New Roman"/>
          <w:bCs/>
          <w:sz w:val="26"/>
          <w:szCs w:val="26"/>
        </w:rPr>
      </w:pPr>
    </w:p>
    <w:p w14:paraId="02F9A441" w14:textId="3E1F0431" w:rsidR="00F25978" w:rsidRDefault="00F25978" w:rsidP="00D453B6">
      <w:pPr>
        <w:spacing w:after="0" w:line="240" w:lineRule="auto"/>
        <w:contextualSpacing/>
        <w:jc w:val="both"/>
        <w:rPr>
          <w:rFonts w:ascii="Times New Roman" w:hAnsi="Times New Roman" w:cs="Times New Roman"/>
          <w:bCs/>
          <w:sz w:val="26"/>
          <w:szCs w:val="26"/>
        </w:rPr>
      </w:pPr>
    </w:p>
    <w:p w14:paraId="46F09695" w14:textId="16CDA740" w:rsidR="00F25978" w:rsidRDefault="00F25978" w:rsidP="00D453B6">
      <w:pPr>
        <w:spacing w:after="0" w:line="240" w:lineRule="auto"/>
        <w:contextualSpacing/>
        <w:jc w:val="both"/>
        <w:rPr>
          <w:rFonts w:ascii="Times New Roman" w:hAnsi="Times New Roman" w:cs="Times New Roman"/>
          <w:bCs/>
          <w:sz w:val="26"/>
          <w:szCs w:val="26"/>
        </w:rPr>
      </w:pPr>
    </w:p>
    <w:p w14:paraId="6A9602E9" w14:textId="17FA9B7C" w:rsidR="00F25978" w:rsidRDefault="00F25978" w:rsidP="00D453B6">
      <w:pPr>
        <w:spacing w:after="0" w:line="240" w:lineRule="auto"/>
        <w:contextualSpacing/>
        <w:jc w:val="both"/>
        <w:rPr>
          <w:rFonts w:ascii="Times New Roman" w:hAnsi="Times New Roman" w:cs="Times New Roman"/>
          <w:bCs/>
          <w:sz w:val="26"/>
          <w:szCs w:val="26"/>
        </w:rPr>
      </w:pPr>
    </w:p>
    <w:p w14:paraId="042B9AAC" w14:textId="17D97BEC" w:rsidR="00F25978" w:rsidRDefault="00F25978" w:rsidP="00D453B6">
      <w:pPr>
        <w:spacing w:after="0" w:line="240" w:lineRule="auto"/>
        <w:contextualSpacing/>
        <w:jc w:val="both"/>
        <w:rPr>
          <w:rFonts w:ascii="Times New Roman" w:hAnsi="Times New Roman" w:cs="Times New Roman"/>
          <w:bCs/>
          <w:sz w:val="26"/>
          <w:szCs w:val="26"/>
        </w:rPr>
      </w:pPr>
    </w:p>
    <w:p w14:paraId="0D73D27F" w14:textId="2F5F09BC" w:rsidR="00F25978" w:rsidRDefault="00F25978" w:rsidP="00D453B6">
      <w:pPr>
        <w:spacing w:after="0" w:line="240" w:lineRule="auto"/>
        <w:contextualSpacing/>
        <w:jc w:val="both"/>
        <w:rPr>
          <w:rFonts w:ascii="Times New Roman" w:hAnsi="Times New Roman" w:cs="Times New Roman"/>
          <w:bCs/>
          <w:sz w:val="26"/>
          <w:szCs w:val="26"/>
        </w:rPr>
      </w:pPr>
    </w:p>
    <w:p w14:paraId="6C054297" w14:textId="20D89E22" w:rsidR="00F25978" w:rsidRDefault="00F25978" w:rsidP="00D453B6">
      <w:pPr>
        <w:spacing w:after="0" w:line="240" w:lineRule="auto"/>
        <w:contextualSpacing/>
        <w:jc w:val="both"/>
        <w:rPr>
          <w:rFonts w:ascii="Times New Roman" w:hAnsi="Times New Roman" w:cs="Times New Roman"/>
          <w:bCs/>
          <w:sz w:val="26"/>
          <w:szCs w:val="26"/>
        </w:rPr>
      </w:pPr>
    </w:p>
    <w:p w14:paraId="31373AD2" w14:textId="2ED8542B" w:rsidR="00F25978" w:rsidRDefault="00F25978" w:rsidP="00D453B6">
      <w:pPr>
        <w:spacing w:after="0" w:line="240" w:lineRule="auto"/>
        <w:contextualSpacing/>
        <w:jc w:val="both"/>
        <w:rPr>
          <w:rFonts w:ascii="Times New Roman" w:hAnsi="Times New Roman" w:cs="Times New Roman"/>
          <w:bCs/>
          <w:sz w:val="26"/>
          <w:szCs w:val="26"/>
        </w:rPr>
      </w:pPr>
    </w:p>
    <w:p w14:paraId="3C21D335" w14:textId="78B06D12" w:rsidR="00F25978" w:rsidRDefault="00F25978" w:rsidP="00D453B6">
      <w:pPr>
        <w:spacing w:after="0" w:line="240" w:lineRule="auto"/>
        <w:contextualSpacing/>
        <w:jc w:val="both"/>
        <w:rPr>
          <w:rFonts w:ascii="Times New Roman" w:hAnsi="Times New Roman" w:cs="Times New Roman"/>
          <w:bCs/>
          <w:sz w:val="26"/>
          <w:szCs w:val="26"/>
        </w:rPr>
      </w:pPr>
    </w:p>
    <w:p w14:paraId="23553D0F" w14:textId="1814231F" w:rsidR="00F25978" w:rsidRDefault="00F25978" w:rsidP="00D453B6">
      <w:pPr>
        <w:spacing w:after="0" w:line="240" w:lineRule="auto"/>
        <w:contextualSpacing/>
        <w:jc w:val="both"/>
        <w:rPr>
          <w:rFonts w:ascii="Times New Roman" w:hAnsi="Times New Roman" w:cs="Times New Roman"/>
          <w:bCs/>
          <w:sz w:val="26"/>
          <w:szCs w:val="26"/>
        </w:rPr>
      </w:pPr>
    </w:p>
    <w:p w14:paraId="5794185A" w14:textId="67772875" w:rsidR="00F25978" w:rsidRDefault="00F25978" w:rsidP="00D453B6">
      <w:pPr>
        <w:spacing w:after="0" w:line="240" w:lineRule="auto"/>
        <w:contextualSpacing/>
        <w:jc w:val="both"/>
        <w:rPr>
          <w:rFonts w:ascii="Times New Roman" w:hAnsi="Times New Roman" w:cs="Times New Roman"/>
          <w:bCs/>
          <w:sz w:val="26"/>
          <w:szCs w:val="26"/>
        </w:rPr>
      </w:pPr>
    </w:p>
    <w:p w14:paraId="615802B1" w14:textId="086C399D" w:rsidR="00F25978" w:rsidRDefault="00F25978" w:rsidP="00D453B6">
      <w:pPr>
        <w:spacing w:after="0" w:line="240" w:lineRule="auto"/>
        <w:contextualSpacing/>
        <w:jc w:val="both"/>
        <w:rPr>
          <w:rFonts w:ascii="Times New Roman" w:hAnsi="Times New Roman" w:cs="Times New Roman"/>
          <w:bCs/>
          <w:sz w:val="26"/>
          <w:szCs w:val="26"/>
        </w:rPr>
      </w:pPr>
    </w:p>
    <w:p w14:paraId="3AEAF26F" w14:textId="62636137" w:rsidR="00F25978" w:rsidRDefault="00F25978" w:rsidP="00D453B6">
      <w:pPr>
        <w:spacing w:after="0" w:line="240" w:lineRule="auto"/>
        <w:contextualSpacing/>
        <w:jc w:val="both"/>
        <w:rPr>
          <w:rFonts w:ascii="Times New Roman" w:hAnsi="Times New Roman" w:cs="Times New Roman"/>
          <w:bCs/>
          <w:sz w:val="26"/>
          <w:szCs w:val="26"/>
        </w:rPr>
      </w:pPr>
    </w:p>
    <w:p w14:paraId="19957378" w14:textId="157B7912" w:rsidR="00F25978" w:rsidRDefault="00F25978" w:rsidP="00D453B6">
      <w:pPr>
        <w:spacing w:after="0" w:line="240" w:lineRule="auto"/>
        <w:contextualSpacing/>
        <w:jc w:val="both"/>
        <w:rPr>
          <w:rFonts w:ascii="Times New Roman" w:hAnsi="Times New Roman" w:cs="Times New Roman"/>
          <w:bCs/>
          <w:sz w:val="26"/>
          <w:szCs w:val="26"/>
        </w:rPr>
      </w:pPr>
    </w:p>
    <w:p w14:paraId="3CE05D0A" w14:textId="065E16A3" w:rsidR="00F25978" w:rsidRDefault="00F25978" w:rsidP="00D453B6">
      <w:pPr>
        <w:spacing w:after="0" w:line="240" w:lineRule="auto"/>
        <w:contextualSpacing/>
        <w:jc w:val="both"/>
        <w:rPr>
          <w:rFonts w:ascii="Times New Roman" w:hAnsi="Times New Roman" w:cs="Times New Roman"/>
          <w:bCs/>
          <w:sz w:val="26"/>
          <w:szCs w:val="26"/>
        </w:rPr>
      </w:pPr>
    </w:p>
    <w:p w14:paraId="62972210" w14:textId="5B029827" w:rsidR="00F25978" w:rsidRDefault="00F25978" w:rsidP="00D453B6">
      <w:pPr>
        <w:spacing w:after="0" w:line="240" w:lineRule="auto"/>
        <w:contextualSpacing/>
        <w:jc w:val="both"/>
        <w:rPr>
          <w:rFonts w:ascii="Times New Roman" w:hAnsi="Times New Roman" w:cs="Times New Roman"/>
          <w:bCs/>
          <w:sz w:val="26"/>
          <w:szCs w:val="26"/>
        </w:rPr>
      </w:pPr>
    </w:p>
    <w:p w14:paraId="0D93EFEE" w14:textId="7F68362E" w:rsidR="00F25978" w:rsidRDefault="00F25978" w:rsidP="00D453B6">
      <w:pPr>
        <w:spacing w:after="0" w:line="240" w:lineRule="auto"/>
        <w:contextualSpacing/>
        <w:jc w:val="both"/>
        <w:rPr>
          <w:rFonts w:ascii="Times New Roman" w:hAnsi="Times New Roman" w:cs="Times New Roman"/>
          <w:bCs/>
          <w:sz w:val="26"/>
          <w:szCs w:val="26"/>
        </w:rPr>
      </w:pPr>
    </w:p>
    <w:p w14:paraId="5BF36FCE" w14:textId="25151DA9" w:rsidR="00F25978" w:rsidRDefault="00F25978" w:rsidP="00D453B6">
      <w:pPr>
        <w:spacing w:after="0" w:line="240" w:lineRule="auto"/>
        <w:contextualSpacing/>
        <w:jc w:val="both"/>
        <w:rPr>
          <w:rFonts w:ascii="Times New Roman" w:hAnsi="Times New Roman" w:cs="Times New Roman"/>
          <w:bCs/>
          <w:sz w:val="26"/>
          <w:szCs w:val="26"/>
        </w:rPr>
      </w:pPr>
    </w:p>
    <w:p w14:paraId="361F9E7B" w14:textId="760FB676" w:rsidR="00F25978" w:rsidRDefault="00F25978" w:rsidP="00D453B6">
      <w:pPr>
        <w:spacing w:after="0" w:line="240" w:lineRule="auto"/>
        <w:contextualSpacing/>
        <w:jc w:val="both"/>
        <w:rPr>
          <w:rFonts w:ascii="Times New Roman" w:hAnsi="Times New Roman" w:cs="Times New Roman"/>
          <w:bCs/>
          <w:sz w:val="26"/>
          <w:szCs w:val="26"/>
        </w:rPr>
      </w:pPr>
    </w:p>
    <w:p w14:paraId="53D7CEA4" w14:textId="191F5A7F" w:rsidR="00F25978" w:rsidRDefault="00F25978" w:rsidP="00D453B6">
      <w:pPr>
        <w:spacing w:after="0" w:line="240" w:lineRule="auto"/>
        <w:contextualSpacing/>
        <w:jc w:val="both"/>
        <w:rPr>
          <w:rFonts w:ascii="Times New Roman" w:hAnsi="Times New Roman" w:cs="Times New Roman"/>
          <w:bCs/>
          <w:sz w:val="26"/>
          <w:szCs w:val="26"/>
        </w:rPr>
      </w:pPr>
    </w:p>
    <w:p w14:paraId="62DF89B5" w14:textId="34B2E136" w:rsidR="00F25978" w:rsidRDefault="00F25978" w:rsidP="00D453B6">
      <w:pPr>
        <w:spacing w:after="0" w:line="240" w:lineRule="auto"/>
        <w:contextualSpacing/>
        <w:jc w:val="both"/>
        <w:rPr>
          <w:rFonts w:ascii="Times New Roman" w:hAnsi="Times New Roman" w:cs="Times New Roman"/>
          <w:bCs/>
          <w:sz w:val="26"/>
          <w:szCs w:val="26"/>
        </w:rPr>
      </w:pPr>
    </w:p>
    <w:p w14:paraId="4D76A324" w14:textId="5B5D83B4" w:rsidR="00F25978" w:rsidRDefault="00F25978" w:rsidP="00D453B6">
      <w:pPr>
        <w:spacing w:after="0" w:line="240" w:lineRule="auto"/>
        <w:contextualSpacing/>
        <w:jc w:val="both"/>
        <w:rPr>
          <w:rFonts w:ascii="Times New Roman" w:hAnsi="Times New Roman" w:cs="Times New Roman"/>
          <w:bCs/>
          <w:sz w:val="26"/>
          <w:szCs w:val="26"/>
        </w:rPr>
      </w:pPr>
    </w:p>
    <w:p w14:paraId="2D927240" w14:textId="6635BD44" w:rsidR="00F25978" w:rsidRDefault="00F25978" w:rsidP="00D453B6">
      <w:pPr>
        <w:spacing w:after="0" w:line="240" w:lineRule="auto"/>
        <w:contextualSpacing/>
        <w:jc w:val="both"/>
        <w:rPr>
          <w:rFonts w:ascii="Times New Roman" w:hAnsi="Times New Roman" w:cs="Times New Roman"/>
          <w:bCs/>
          <w:sz w:val="26"/>
          <w:szCs w:val="26"/>
        </w:rPr>
      </w:pPr>
    </w:p>
    <w:p w14:paraId="36AAC680" w14:textId="508DEC73" w:rsidR="00F25978" w:rsidRDefault="00F25978" w:rsidP="00D453B6">
      <w:pPr>
        <w:spacing w:after="0" w:line="240" w:lineRule="auto"/>
        <w:contextualSpacing/>
        <w:jc w:val="both"/>
        <w:rPr>
          <w:rFonts w:ascii="Times New Roman" w:hAnsi="Times New Roman" w:cs="Times New Roman"/>
          <w:bCs/>
          <w:sz w:val="26"/>
          <w:szCs w:val="26"/>
        </w:rPr>
      </w:pPr>
    </w:p>
    <w:p w14:paraId="6FB4CA59" w14:textId="05C3989E" w:rsidR="00F25978" w:rsidRDefault="00F25978" w:rsidP="00D453B6">
      <w:pPr>
        <w:spacing w:after="0" w:line="240" w:lineRule="auto"/>
        <w:contextualSpacing/>
        <w:jc w:val="both"/>
        <w:rPr>
          <w:rFonts w:ascii="Times New Roman" w:hAnsi="Times New Roman" w:cs="Times New Roman"/>
          <w:bCs/>
          <w:sz w:val="26"/>
          <w:szCs w:val="26"/>
        </w:rPr>
      </w:pPr>
    </w:p>
    <w:p w14:paraId="3BC2A89C" w14:textId="35CB3FE4" w:rsidR="00F25978" w:rsidRDefault="00F25978" w:rsidP="00D453B6">
      <w:pPr>
        <w:spacing w:after="0" w:line="240" w:lineRule="auto"/>
        <w:contextualSpacing/>
        <w:jc w:val="both"/>
        <w:rPr>
          <w:rFonts w:ascii="Times New Roman" w:hAnsi="Times New Roman" w:cs="Times New Roman"/>
          <w:bCs/>
          <w:sz w:val="26"/>
          <w:szCs w:val="26"/>
        </w:rPr>
      </w:pPr>
    </w:p>
    <w:p w14:paraId="515ED1CA" w14:textId="3DA3028E" w:rsidR="00F25978" w:rsidRDefault="00F25978" w:rsidP="00D453B6">
      <w:pPr>
        <w:spacing w:after="0" w:line="240" w:lineRule="auto"/>
        <w:contextualSpacing/>
        <w:jc w:val="both"/>
        <w:rPr>
          <w:rFonts w:ascii="Times New Roman" w:hAnsi="Times New Roman" w:cs="Times New Roman"/>
          <w:bCs/>
          <w:sz w:val="26"/>
          <w:szCs w:val="26"/>
        </w:rPr>
      </w:pPr>
    </w:p>
    <w:p w14:paraId="31A5E910" w14:textId="44EADEBB" w:rsidR="00F25978" w:rsidRDefault="00F25978" w:rsidP="00D453B6">
      <w:pPr>
        <w:spacing w:after="0" w:line="240" w:lineRule="auto"/>
        <w:contextualSpacing/>
        <w:jc w:val="both"/>
        <w:rPr>
          <w:rFonts w:ascii="Times New Roman" w:hAnsi="Times New Roman" w:cs="Times New Roman"/>
          <w:bCs/>
          <w:sz w:val="26"/>
          <w:szCs w:val="26"/>
        </w:rPr>
      </w:pPr>
    </w:p>
    <w:p w14:paraId="016F9690" w14:textId="30EFB1A2" w:rsidR="00F25978" w:rsidRDefault="00F25978" w:rsidP="00D453B6">
      <w:pPr>
        <w:spacing w:after="0" w:line="240" w:lineRule="auto"/>
        <w:contextualSpacing/>
        <w:jc w:val="both"/>
        <w:rPr>
          <w:rFonts w:ascii="Times New Roman" w:hAnsi="Times New Roman" w:cs="Times New Roman"/>
          <w:bCs/>
          <w:sz w:val="26"/>
          <w:szCs w:val="26"/>
        </w:rPr>
      </w:pPr>
    </w:p>
    <w:p w14:paraId="767E6AD7" w14:textId="6AD5C163" w:rsidR="00F25978" w:rsidRDefault="00F25978" w:rsidP="00D453B6">
      <w:pPr>
        <w:spacing w:after="0" w:line="240" w:lineRule="auto"/>
        <w:contextualSpacing/>
        <w:jc w:val="both"/>
        <w:rPr>
          <w:rFonts w:ascii="Times New Roman" w:hAnsi="Times New Roman" w:cs="Times New Roman"/>
          <w:bCs/>
          <w:sz w:val="26"/>
          <w:szCs w:val="26"/>
        </w:rPr>
      </w:pPr>
    </w:p>
    <w:p w14:paraId="2568DE30" w14:textId="4320AE94" w:rsidR="00F25978" w:rsidRDefault="00F25978" w:rsidP="00D453B6">
      <w:pPr>
        <w:spacing w:after="0" w:line="240" w:lineRule="auto"/>
        <w:contextualSpacing/>
        <w:jc w:val="both"/>
        <w:rPr>
          <w:rFonts w:ascii="Times New Roman" w:hAnsi="Times New Roman" w:cs="Times New Roman"/>
          <w:bCs/>
          <w:sz w:val="26"/>
          <w:szCs w:val="26"/>
        </w:rPr>
      </w:pPr>
    </w:p>
    <w:p w14:paraId="57D6471F" w14:textId="5273448E" w:rsidR="00F25978" w:rsidRDefault="00F25978" w:rsidP="00D453B6">
      <w:pPr>
        <w:spacing w:after="0" w:line="240" w:lineRule="auto"/>
        <w:contextualSpacing/>
        <w:jc w:val="both"/>
        <w:rPr>
          <w:rFonts w:ascii="Times New Roman" w:hAnsi="Times New Roman" w:cs="Times New Roman"/>
          <w:bCs/>
          <w:sz w:val="26"/>
          <w:szCs w:val="26"/>
        </w:rPr>
      </w:pPr>
    </w:p>
    <w:p w14:paraId="2B19E2B0" w14:textId="1B1A5162" w:rsidR="00F25978" w:rsidRDefault="00F25978" w:rsidP="00D453B6">
      <w:pPr>
        <w:spacing w:after="0" w:line="240" w:lineRule="auto"/>
        <w:contextualSpacing/>
        <w:jc w:val="both"/>
        <w:rPr>
          <w:rFonts w:ascii="Times New Roman" w:hAnsi="Times New Roman" w:cs="Times New Roman"/>
          <w:bCs/>
          <w:sz w:val="26"/>
          <w:szCs w:val="26"/>
        </w:rPr>
      </w:pPr>
    </w:p>
    <w:p w14:paraId="5BB0CF1A" w14:textId="77777777" w:rsidR="00F25978" w:rsidRPr="00D453B6" w:rsidRDefault="00F25978" w:rsidP="00D453B6">
      <w:pPr>
        <w:spacing w:after="0" w:line="240" w:lineRule="auto"/>
        <w:contextualSpacing/>
        <w:jc w:val="both"/>
        <w:rPr>
          <w:rFonts w:ascii="Times New Roman" w:hAnsi="Times New Roman" w:cs="Times New Roman"/>
          <w:bCs/>
          <w:sz w:val="26"/>
          <w:szCs w:val="26"/>
        </w:rPr>
      </w:pPr>
    </w:p>
    <w:p w14:paraId="5BD91CEB" w14:textId="77777777" w:rsidR="00CF19E2" w:rsidRPr="00D453B6" w:rsidRDefault="00CF19E2" w:rsidP="00D453B6">
      <w:pPr>
        <w:tabs>
          <w:tab w:val="right" w:leader="underscore" w:pos="8505"/>
        </w:tabs>
        <w:spacing w:after="0" w:line="240" w:lineRule="auto"/>
        <w:jc w:val="center"/>
        <w:rPr>
          <w:rFonts w:ascii="Times New Roman" w:hAnsi="Times New Roman" w:cs="Times New Roman"/>
          <w:b/>
          <w:bCs/>
          <w:caps/>
          <w:sz w:val="26"/>
          <w:szCs w:val="26"/>
          <w:lang w:eastAsia="ru-RU"/>
        </w:rPr>
      </w:pPr>
      <w:r w:rsidRPr="00D453B6">
        <w:rPr>
          <w:rFonts w:ascii="Times New Roman" w:hAnsi="Times New Roman" w:cs="Times New Roman"/>
          <w:b/>
          <w:bCs/>
          <w:caps/>
          <w:sz w:val="26"/>
          <w:szCs w:val="26"/>
          <w:lang w:eastAsia="ru-RU"/>
        </w:rPr>
        <w:lastRenderedPageBreak/>
        <w:t>ФИНАНСЫ</w:t>
      </w:r>
    </w:p>
    <w:p w14:paraId="3337563D" w14:textId="77777777" w:rsidR="00CF19E2" w:rsidRPr="00D453B6" w:rsidRDefault="00CF19E2" w:rsidP="00D453B6">
      <w:pPr>
        <w:pStyle w:val="2"/>
        <w:spacing w:before="0" w:line="240" w:lineRule="auto"/>
        <w:rPr>
          <w:rFonts w:ascii="Times New Roman" w:eastAsia="Calibri" w:hAnsi="Times New Roman" w:cs="Times New Roman"/>
          <w:b w:val="0"/>
          <w:bCs w:val="0"/>
          <w:color w:val="auto"/>
          <w:lang w:eastAsia="ru-RU"/>
        </w:rPr>
      </w:pPr>
      <w:r w:rsidRPr="00D453B6">
        <w:rPr>
          <w:rFonts w:ascii="Times New Roman" w:eastAsia="Calibri" w:hAnsi="Times New Roman" w:cs="Times New Roman"/>
          <w:color w:val="auto"/>
          <w:lang w:eastAsia="ru-RU"/>
        </w:rPr>
        <w:t xml:space="preserve">1. Цели </w:t>
      </w:r>
      <w:proofErr w:type="gramStart"/>
      <w:r w:rsidRPr="00D453B6">
        <w:rPr>
          <w:rFonts w:ascii="Times New Roman" w:eastAsia="Calibri" w:hAnsi="Times New Roman" w:cs="Times New Roman"/>
          <w:color w:val="auto"/>
          <w:lang w:eastAsia="ru-RU"/>
        </w:rPr>
        <w:t>и  задачи</w:t>
      </w:r>
      <w:proofErr w:type="gramEnd"/>
      <w:r w:rsidRPr="00D453B6">
        <w:rPr>
          <w:rFonts w:ascii="Times New Roman" w:eastAsia="Calibri" w:hAnsi="Times New Roman" w:cs="Times New Roman"/>
          <w:color w:val="auto"/>
          <w:lang w:eastAsia="ru-RU"/>
        </w:rPr>
        <w:t xml:space="preserve"> освоения дисциплины</w:t>
      </w:r>
    </w:p>
    <w:p w14:paraId="6CF42717" w14:textId="77777777" w:rsidR="00CF19E2" w:rsidRPr="00D453B6" w:rsidRDefault="00CF19E2" w:rsidP="00D453B6">
      <w:pPr>
        <w:tabs>
          <w:tab w:val="left" w:pos="708"/>
          <w:tab w:val="right" w:leader="underscore" w:pos="9639"/>
        </w:tabs>
        <w:spacing w:after="0" w:line="240" w:lineRule="auto"/>
        <w:ind w:firstLine="709"/>
        <w:jc w:val="both"/>
        <w:rPr>
          <w:rFonts w:ascii="Times New Roman" w:eastAsia="Calibri" w:hAnsi="Times New Roman" w:cs="Times New Roman"/>
          <w:sz w:val="26"/>
          <w:szCs w:val="26"/>
        </w:rPr>
      </w:pPr>
      <w:r w:rsidRPr="00D453B6">
        <w:rPr>
          <w:rFonts w:ascii="Times New Roman" w:hAnsi="Times New Roman" w:cs="Times New Roman"/>
          <w:sz w:val="26"/>
          <w:szCs w:val="26"/>
        </w:rPr>
        <w:t>Целями освоения учебной дисциплины являются формирование у обучающихся соответствующих общепрофессиональных компетенций в области финансов.</w:t>
      </w:r>
    </w:p>
    <w:p w14:paraId="6D8CA1C0" w14:textId="77777777" w:rsidR="00CF19E2" w:rsidRPr="00D453B6" w:rsidRDefault="00CF19E2" w:rsidP="00D453B6">
      <w:pPr>
        <w:tabs>
          <w:tab w:val="left" w:pos="708"/>
          <w:tab w:val="right" w:leader="underscore" w:pos="9639"/>
        </w:tab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Задачи:</w:t>
      </w:r>
    </w:p>
    <w:p w14:paraId="47264174" w14:textId="77777777" w:rsidR="00CF19E2" w:rsidRPr="00D453B6" w:rsidRDefault="00CF19E2" w:rsidP="00D453B6">
      <w:pPr>
        <w:spacing w:after="0" w:line="240" w:lineRule="auto"/>
        <w:ind w:firstLine="708"/>
        <w:jc w:val="both"/>
        <w:rPr>
          <w:rFonts w:ascii="Times New Roman" w:hAnsi="Times New Roman" w:cs="Times New Roman"/>
          <w:sz w:val="26"/>
          <w:szCs w:val="26"/>
        </w:rPr>
      </w:pPr>
      <w:r w:rsidRPr="00D453B6">
        <w:rPr>
          <w:rFonts w:ascii="Times New Roman" w:hAnsi="Times New Roman" w:cs="Times New Roman"/>
          <w:sz w:val="26"/>
          <w:szCs w:val="26"/>
        </w:rPr>
        <w:t xml:space="preserve">- изучение экономического содержания и функций финансов; состава финансовой системы государства; </w:t>
      </w:r>
    </w:p>
    <w:p w14:paraId="21A9DEFA" w14:textId="77777777" w:rsidR="00CF19E2" w:rsidRPr="00D453B6" w:rsidRDefault="00CF19E2" w:rsidP="00D453B6">
      <w:pPr>
        <w:spacing w:after="0" w:line="240" w:lineRule="auto"/>
        <w:ind w:firstLine="708"/>
        <w:jc w:val="both"/>
        <w:rPr>
          <w:rFonts w:ascii="Times New Roman" w:hAnsi="Times New Roman" w:cs="Times New Roman"/>
          <w:sz w:val="26"/>
          <w:szCs w:val="26"/>
        </w:rPr>
      </w:pPr>
      <w:r w:rsidRPr="00D453B6">
        <w:rPr>
          <w:rFonts w:ascii="Times New Roman" w:hAnsi="Times New Roman" w:cs="Times New Roman"/>
          <w:sz w:val="26"/>
          <w:szCs w:val="26"/>
        </w:rPr>
        <w:t xml:space="preserve">- изучение законодательно-нормативной базы государственного регулирования финансовых отношений; </w:t>
      </w:r>
    </w:p>
    <w:p w14:paraId="0CDBDC83" w14:textId="77777777" w:rsidR="00CF19E2" w:rsidRPr="00D453B6" w:rsidRDefault="00CF19E2" w:rsidP="00D453B6">
      <w:pPr>
        <w:spacing w:after="0" w:line="240" w:lineRule="auto"/>
        <w:ind w:firstLine="708"/>
        <w:jc w:val="both"/>
        <w:rPr>
          <w:rFonts w:ascii="Times New Roman" w:hAnsi="Times New Roman" w:cs="Times New Roman"/>
          <w:sz w:val="26"/>
          <w:szCs w:val="26"/>
        </w:rPr>
      </w:pPr>
      <w:r w:rsidRPr="00D453B6">
        <w:rPr>
          <w:rFonts w:ascii="Times New Roman" w:hAnsi="Times New Roman" w:cs="Times New Roman"/>
          <w:sz w:val="26"/>
          <w:szCs w:val="26"/>
        </w:rPr>
        <w:t xml:space="preserve">- освоение методов формирования, распределения и использования финансовых ресурсов государства и хозяйствующих субъектов; </w:t>
      </w:r>
    </w:p>
    <w:p w14:paraId="69A75033" w14:textId="77777777" w:rsidR="00CF19E2" w:rsidRPr="00D453B6" w:rsidRDefault="00CF19E2" w:rsidP="00D453B6">
      <w:pPr>
        <w:spacing w:after="0" w:line="240" w:lineRule="auto"/>
        <w:ind w:firstLine="708"/>
        <w:jc w:val="both"/>
        <w:rPr>
          <w:rFonts w:ascii="Times New Roman" w:hAnsi="Times New Roman" w:cs="Times New Roman"/>
          <w:sz w:val="26"/>
          <w:szCs w:val="26"/>
        </w:rPr>
      </w:pPr>
      <w:r w:rsidRPr="00D453B6">
        <w:rPr>
          <w:rFonts w:ascii="Times New Roman" w:hAnsi="Times New Roman" w:cs="Times New Roman"/>
          <w:sz w:val="26"/>
          <w:szCs w:val="26"/>
        </w:rPr>
        <w:t xml:space="preserve">- изучение современной финансовой политики государства; </w:t>
      </w:r>
    </w:p>
    <w:p w14:paraId="52BCA0B9" w14:textId="77777777" w:rsidR="00CF19E2" w:rsidRPr="00D453B6" w:rsidRDefault="00CF19E2" w:rsidP="00D453B6">
      <w:pPr>
        <w:spacing w:after="0" w:line="240" w:lineRule="auto"/>
        <w:ind w:firstLine="708"/>
        <w:jc w:val="both"/>
        <w:rPr>
          <w:rFonts w:ascii="Times New Roman" w:hAnsi="Times New Roman" w:cs="Times New Roman"/>
          <w:sz w:val="26"/>
          <w:szCs w:val="26"/>
        </w:rPr>
      </w:pPr>
      <w:r w:rsidRPr="00D453B6">
        <w:rPr>
          <w:rFonts w:ascii="Times New Roman" w:hAnsi="Times New Roman" w:cs="Times New Roman"/>
          <w:sz w:val="26"/>
          <w:szCs w:val="26"/>
        </w:rPr>
        <w:t xml:space="preserve">-  формирование целостной системы знаний о роли финансов в расширенном воспроизводственном процессе, в решении социально-экономических проблем России и в развитии международных экономических отношений; </w:t>
      </w:r>
    </w:p>
    <w:p w14:paraId="296EBE23" w14:textId="77777777" w:rsidR="00CF19E2" w:rsidRPr="00D453B6" w:rsidRDefault="00CF19E2" w:rsidP="00D453B6">
      <w:pPr>
        <w:spacing w:after="0" w:line="240" w:lineRule="auto"/>
        <w:ind w:firstLine="708"/>
        <w:jc w:val="both"/>
        <w:rPr>
          <w:rFonts w:ascii="Times New Roman" w:hAnsi="Times New Roman" w:cs="Times New Roman"/>
          <w:sz w:val="26"/>
          <w:szCs w:val="26"/>
        </w:rPr>
      </w:pPr>
      <w:r w:rsidRPr="00D453B6">
        <w:rPr>
          <w:rFonts w:ascii="Times New Roman" w:hAnsi="Times New Roman" w:cs="Times New Roman"/>
          <w:sz w:val="26"/>
          <w:szCs w:val="26"/>
        </w:rPr>
        <w:t xml:space="preserve">- понять особенности функционирования разных звеньев финансовой системы страны, глубоко изучить их взаимодействие и уметь реализовать полученные знания; </w:t>
      </w:r>
    </w:p>
    <w:p w14:paraId="188111E5" w14:textId="77777777" w:rsidR="00CF19E2" w:rsidRPr="00D453B6" w:rsidRDefault="00CF19E2" w:rsidP="00D453B6">
      <w:pPr>
        <w:spacing w:after="0" w:line="240" w:lineRule="auto"/>
        <w:ind w:firstLine="708"/>
        <w:jc w:val="both"/>
        <w:rPr>
          <w:rFonts w:ascii="Times New Roman" w:hAnsi="Times New Roman" w:cs="Times New Roman"/>
          <w:sz w:val="26"/>
          <w:szCs w:val="26"/>
        </w:rPr>
      </w:pPr>
      <w:r w:rsidRPr="00D453B6">
        <w:rPr>
          <w:rFonts w:ascii="Times New Roman" w:hAnsi="Times New Roman" w:cs="Times New Roman"/>
          <w:sz w:val="26"/>
          <w:szCs w:val="26"/>
        </w:rPr>
        <w:t>- научить решать задачи, связанные с планированием и эффективным использованием финансовых ресурсов.</w:t>
      </w:r>
    </w:p>
    <w:p w14:paraId="2A98351E" w14:textId="77777777" w:rsidR="00CF19E2" w:rsidRPr="00D453B6" w:rsidRDefault="00CF19E2" w:rsidP="00D453B6">
      <w:pPr>
        <w:spacing w:after="0" w:line="240" w:lineRule="auto"/>
        <w:ind w:firstLine="567"/>
        <w:jc w:val="both"/>
        <w:rPr>
          <w:rFonts w:ascii="Times New Roman" w:hAnsi="Times New Roman" w:cs="Times New Roman"/>
          <w:sz w:val="26"/>
          <w:szCs w:val="26"/>
          <w:lang w:eastAsia="ru-RU"/>
        </w:rPr>
      </w:pPr>
    </w:p>
    <w:p w14:paraId="2C3A78D8" w14:textId="77777777" w:rsidR="00CF19E2" w:rsidRPr="00D453B6" w:rsidRDefault="00CF19E2" w:rsidP="00D453B6">
      <w:pPr>
        <w:pStyle w:val="2"/>
        <w:spacing w:before="0" w:line="240" w:lineRule="auto"/>
        <w:rPr>
          <w:rFonts w:ascii="Times New Roman" w:eastAsia="Calibri" w:hAnsi="Times New Roman" w:cs="Times New Roman"/>
          <w:b w:val="0"/>
          <w:bCs w:val="0"/>
          <w:color w:val="auto"/>
          <w:lang w:eastAsia="ru-RU"/>
        </w:rPr>
      </w:pPr>
      <w:r w:rsidRPr="00D453B6">
        <w:rPr>
          <w:rFonts w:ascii="Times New Roman" w:eastAsia="Calibri" w:hAnsi="Times New Roman" w:cs="Times New Roman"/>
          <w:color w:val="auto"/>
          <w:lang w:eastAsia="ru-RU"/>
        </w:rPr>
        <w:t>2. Место дисциплины в структуре образовательной программы</w:t>
      </w:r>
    </w:p>
    <w:p w14:paraId="5A3AD21B" w14:textId="77777777" w:rsidR="00CF19E2" w:rsidRPr="00D453B6" w:rsidRDefault="00CF19E2" w:rsidP="00D453B6">
      <w:pPr>
        <w:spacing w:after="0" w:line="240" w:lineRule="auto"/>
        <w:ind w:firstLine="709"/>
        <w:jc w:val="both"/>
        <w:rPr>
          <w:rFonts w:ascii="Times New Roman" w:eastAsia="Calibri" w:hAnsi="Times New Roman" w:cs="Times New Roman"/>
          <w:bCs/>
          <w:sz w:val="26"/>
          <w:szCs w:val="26"/>
        </w:rPr>
      </w:pPr>
      <w:r w:rsidRPr="00D453B6">
        <w:rPr>
          <w:rFonts w:ascii="Times New Roman" w:hAnsi="Times New Roman" w:cs="Times New Roman"/>
          <w:sz w:val="26"/>
          <w:szCs w:val="26"/>
          <w:lang w:eastAsia="ru-RU"/>
        </w:rPr>
        <w:t xml:space="preserve">Дисциплина «Финансы» относится к части, формируемой участниками образовательных отношений Блока 1 «Дисциплины (модули)» основной профессиональной образовательной программы – программы бакалавриата по направлению подготовки 38.03.04 Государственное и муниципальное управление направленность (профиль) «Государственное и муниципальное управление».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2701"/>
        <w:gridCol w:w="2708"/>
        <w:gridCol w:w="2540"/>
      </w:tblGrid>
      <w:tr w:rsidR="00CF19E2" w:rsidRPr="00D453B6" w14:paraId="12CD3B24" w14:textId="77777777" w:rsidTr="00CF19E2">
        <w:tc>
          <w:tcPr>
            <w:tcW w:w="1625" w:type="dxa"/>
            <w:tcBorders>
              <w:top w:val="single" w:sz="4" w:space="0" w:color="auto"/>
              <w:left w:val="single" w:sz="4" w:space="0" w:color="auto"/>
              <w:bottom w:val="single" w:sz="4" w:space="0" w:color="auto"/>
              <w:right w:val="single" w:sz="4" w:space="0" w:color="auto"/>
            </w:tcBorders>
            <w:hideMark/>
          </w:tcPr>
          <w:p w14:paraId="1D9B3545"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Код </w:t>
            </w:r>
          </w:p>
          <w:p w14:paraId="66575B46"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компетенции</w:t>
            </w:r>
          </w:p>
        </w:tc>
        <w:tc>
          <w:tcPr>
            <w:tcW w:w="2700" w:type="dxa"/>
            <w:tcBorders>
              <w:top w:val="single" w:sz="4" w:space="0" w:color="auto"/>
              <w:left w:val="single" w:sz="4" w:space="0" w:color="auto"/>
              <w:bottom w:val="single" w:sz="4" w:space="0" w:color="auto"/>
              <w:right w:val="single" w:sz="4" w:space="0" w:color="auto"/>
            </w:tcBorders>
            <w:hideMark/>
          </w:tcPr>
          <w:p w14:paraId="40558A03"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Предшествующие </w:t>
            </w:r>
          </w:p>
          <w:p w14:paraId="2C9C590D"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дисциплины (модули),</w:t>
            </w:r>
          </w:p>
          <w:p w14:paraId="051117E6"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практики</w:t>
            </w:r>
          </w:p>
        </w:tc>
        <w:tc>
          <w:tcPr>
            <w:tcW w:w="2707" w:type="dxa"/>
            <w:tcBorders>
              <w:top w:val="single" w:sz="4" w:space="0" w:color="auto"/>
              <w:left w:val="single" w:sz="4" w:space="0" w:color="auto"/>
              <w:bottom w:val="single" w:sz="4" w:space="0" w:color="auto"/>
              <w:right w:val="single" w:sz="4" w:space="0" w:color="auto"/>
            </w:tcBorders>
            <w:hideMark/>
          </w:tcPr>
          <w:p w14:paraId="7BCE93AA"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Изучаемые в </w:t>
            </w:r>
          </w:p>
          <w:p w14:paraId="3F03DB0B"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текущем семестре дисциплины </w:t>
            </w:r>
          </w:p>
          <w:p w14:paraId="11F6F942"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(модули), практики</w:t>
            </w:r>
          </w:p>
        </w:tc>
        <w:tc>
          <w:tcPr>
            <w:tcW w:w="2539" w:type="dxa"/>
            <w:tcBorders>
              <w:top w:val="single" w:sz="4" w:space="0" w:color="auto"/>
              <w:left w:val="single" w:sz="4" w:space="0" w:color="auto"/>
              <w:bottom w:val="single" w:sz="4" w:space="0" w:color="auto"/>
              <w:right w:val="single" w:sz="4" w:space="0" w:color="auto"/>
            </w:tcBorders>
            <w:hideMark/>
          </w:tcPr>
          <w:p w14:paraId="4AC51EA9"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Последующие </w:t>
            </w:r>
          </w:p>
          <w:p w14:paraId="07361064"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дисциплины (модули),</w:t>
            </w:r>
          </w:p>
          <w:p w14:paraId="401F7B62"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практики</w:t>
            </w:r>
          </w:p>
        </w:tc>
      </w:tr>
      <w:tr w:rsidR="00CF19E2" w:rsidRPr="00D453B6" w14:paraId="18E4FEE9" w14:textId="77777777" w:rsidTr="00CF19E2">
        <w:tc>
          <w:tcPr>
            <w:tcW w:w="1625" w:type="dxa"/>
            <w:tcBorders>
              <w:top w:val="single" w:sz="4" w:space="0" w:color="auto"/>
              <w:left w:val="single" w:sz="4" w:space="0" w:color="auto"/>
              <w:bottom w:val="single" w:sz="4" w:space="0" w:color="auto"/>
              <w:right w:val="single" w:sz="4" w:space="0" w:color="auto"/>
            </w:tcBorders>
            <w:hideMark/>
          </w:tcPr>
          <w:p w14:paraId="66629411"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УК-10.1</w:t>
            </w:r>
          </w:p>
        </w:tc>
        <w:tc>
          <w:tcPr>
            <w:tcW w:w="2700" w:type="dxa"/>
            <w:tcBorders>
              <w:top w:val="single" w:sz="4" w:space="0" w:color="auto"/>
              <w:left w:val="single" w:sz="4" w:space="0" w:color="auto"/>
              <w:bottom w:val="single" w:sz="4" w:space="0" w:color="auto"/>
              <w:right w:val="single" w:sz="4" w:space="0" w:color="auto"/>
            </w:tcBorders>
            <w:hideMark/>
          </w:tcPr>
          <w:p w14:paraId="6ED72EA8"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Экономическая теория </w:t>
            </w:r>
          </w:p>
        </w:tc>
        <w:tc>
          <w:tcPr>
            <w:tcW w:w="2707" w:type="dxa"/>
            <w:tcBorders>
              <w:top w:val="single" w:sz="4" w:space="0" w:color="auto"/>
              <w:left w:val="single" w:sz="4" w:space="0" w:color="auto"/>
              <w:bottom w:val="single" w:sz="4" w:space="0" w:color="auto"/>
              <w:right w:val="single" w:sz="4" w:space="0" w:color="auto"/>
            </w:tcBorders>
          </w:tcPr>
          <w:p w14:paraId="5025E51B"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Система государственного и муниципального управления</w:t>
            </w:r>
          </w:p>
          <w:p w14:paraId="58D3233C"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36FB9A40" w14:textId="77777777" w:rsidR="00CF19E2" w:rsidRPr="00D453B6" w:rsidRDefault="00CF19E2" w:rsidP="00D453B6">
            <w:pPr>
              <w:tabs>
                <w:tab w:val="left" w:pos="993"/>
              </w:tabs>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Учебная практика, ознакомительная практика</w:t>
            </w:r>
          </w:p>
          <w:p w14:paraId="6D5960D7" w14:textId="77777777" w:rsidR="00CF19E2" w:rsidRPr="00D453B6" w:rsidRDefault="00CF19E2" w:rsidP="00D453B6">
            <w:pPr>
              <w:tabs>
                <w:tab w:val="left" w:pos="993"/>
              </w:tabs>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Учебная практика, практика по получению первичных навыков научно-исследовательской и проектной деятельности</w:t>
            </w:r>
          </w:p>
        </w:tc>
      </w:tr>
      <w:tr w:rsidR="00CF19E2" w:rsidRPr="00D453B6" w14:paraId="125AD28A" w14:textId="77777777" w:rsidTr="00CF19E2">
        <w:tc>
          <w:tcPr>
            <w:tcW w:w="1625" w:type="dxa"/>
            <w:tcBorders>
              <w:top w:val="single" w:sz="4" w:space="0" w:color="auto"/>
              <w:left w:val="single" w:sz="4" w:space="0" w:color="auto"/>
              <w:bottom w:val="single" w:sz="4" w:space="0" w:color="auto"/>
              <w:right w:val="single" w:sz="4" w:space="0" w:color="auto"/>
            </w:tcBorders>
            <w:hideMark/>
          </w:tcPr>
          <w:p w14:paraId="2413EC37"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УК-10.2</w:t>
            </w:r>
          </w:p>
        </w:tc>
        <w:tc>
          <w:tcPr>
            <w:tcW w:w="2700" w:type="dxa"/>
            <w:tcBorders>
              <w:top w:val="single" w:sz="4" w:space="0" w:color="auto"/>
              <w:left w:val="single" w:sz="4" w:space="0" w:color="auto"/>
              <w:bottom w:val="single" w:sz="4" w:space="0" w:color="auto"/>
              <w:right w:val="single" w:sz="4" w:space="0" w:color="auto"/>
            </w:tcBorders>
            <w:hideMark/>
          </w:tcPr>
          <w:p w14:paraId="2B59BCF8"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Экономическая теория</w:t>
            </w:r>
          </w:p>
        </w:tc>
        <w:tc>
          <w:tcPr>
            <w:tcW w:w="2707" w:type="dxa"/>
            <w:tcBorders>
              <w:top w:val="single" w:sz="4" w:space="0" w:color="auto"/>
              <w:left w:val="single" w:sz="4" w:space="0" w:color="auto"/>
              <w:bottom w:val="single" w:sz="4" w:space="0" w:color="auto"/>
              <w:right w:val="single" w:sz="4" w:space="0" w:color="auto"/>
            </w:tcBorders>
          </w:tcPr>
          <w:p w14:paraId="2CB33868" w14:textId="77777777" w:rsidR="00CF19E2" w:rsidRPr="00D453B6" w:rsidRDefault="00CF19E2" w:rsidP="00D453B6">
            <w:pPr>
              <w:tabs>
                <w:tab w:val="left" w:pos="993"/>
              </w:tabs>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Система государственного и муниципального управления</w:t>
            </w:r>
          </w:p>
          <w:p w14:paraId="7287BE1A" w14:textId="77777777" w:rsidR="00CF19E2" w:rsidRPr="00D453B6" w:rsidRDefault="00CF19E2" w:rsidP="00D453B6">
            <w:pPr>
              <w:autoSpaceDN w:val="0"/>
              <w:adjustRightInd w:val="0"/>
              <w:spacing w:after="0" w:line="240" w:lineRule="auto"/>
              <w:rPr>
                <w:rFonts w:ascii="Times New Roman" w:hAnsi="Times New Roman" w:cs="Times New Roman"/>
                <w:sz w:val="26"/>
                <w:szCs w:val="26"/>
                <w:lang w:eastAsia="ru-RU"/>
              </w:rPr>
            </w:pPr>
          </w:p>
        </w:tc>
        <w:tc>
          <w:tcPr>
            <w:tcW w:w="2539" w:type="dxa"/>
            <w:tcBorders>
              <w:top w:val="single" w:sz="4" w:space="0" w:color="auto"/>
              <w:left w:val="single" w:sz="4" w:space="0" w:color="auto"/>
              <w:bottom w:val="single" w:sz="4" w:space="0" w:color="auto"/>
              <w:right w:val="single" w:sz="4" w:space="0" w:color="auto"/>
            </w:tcBorders>
            <w:vAlign w:val="center"/>
            <w:hideMark/>
          </w:tcPr>
          <w:p w14:paraId="5C94E0DB" w14:textId="77777777" w:rsidR="00CF19E2" w:rsidRPr="00D453B6" w:rsidRDefault="00CF19E2" w:rsidP="00D453B6">
            <w:pPr>
              <w:tabs>
                <w:tab w:val="left" w:pos="993"/>
              </w:tabs>
              <w:autoSpaceDE w:val="0"/>
              <w:autoSpaceDN w:val="0"/>
              <w:adjustRightInd w:val="0"/>
              <w:spacing w:after="0" w:line="240" w:lineRule="auto"/>
              <w:ind w:hanging="10"/>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Бизнес-планирование</w:t>
            </w:r>
          </w:p>
          <w:p w14:paraId="568323AC" w14:textId="77777777" w:rsidR="00CF19E2" w:rsidRPr="00D453B6" w:rsidRDefault="00CF19E2" w:rsidP="00D453B6">
            <w:pPr>
              <w:tabs>
                <w:tab w:val="left" w:pos="993"/>
              </w:tabs>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Учебная практика, ознакомительная практика</w:t>
            </w:r>
          </w:p>
          <w:p w14:paraId="7FFC6FD2"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Учебная практика, практика по </w:t>
            </w:r>
            <w:r w:rsidRPr="00D453B6">
              <w:rPr>
                <w:rFonts w:ascii="Times New Roman" w:hAnsi="Times New Roman" w:cs="Times New Roman"/>
                <w:sz w:val="26"/>
                <w:szCs w:val="26"/>
                <w:lang w:eastAsia="ru-RU"/>
              </w:rPr>
              <w:lastRenderedPageBreak/>
              <w:t>получению первичных навыков научно-исследовательской и проектной деятельности</w:t>
            </w:r>
          </w:p>
        </w:tc>
      </w:tr>
      <w:tr w:rsidR="00CF19E2" w:rsidRPr="00D453B6" w14:paraId="29276B65" w14:textId="77777777" w:rsidTr="00CF19E2">
        <w:tc>
          <w:tcPr>
            <w:tcW w:w="1625" w:type="dxa"/>
            <w:tcBorders>
              <w:top w:val="single" w:sz="4" w:space="0" w:color="auto"/>
              <w:left w:val="single" w:sz="4" w:space="0" w:color="auto"/>
              <w:bottom w:val="single" w:sz="4" w:space="0" w:color="auto"/>
              <w:right w:val="single" w:sz="4" w:space="0" w:color="auto"/>
            </w:tcBorders>
            <w:hideMark/>
          </w:tcPr>
          <w:p w14:paraId="414BA65D"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lastRenderedPageBreak/>
              <w:t>ОПК-2.1</w:t>
            </w:r>
          </w:p>
        </w:tc>
        <w:tc>
          <w:tcPr>
            <w:tcW w:w="2700" w:type="dxa"/>
            <w:tcBorders>
              <w:top w:val="single" w:sz="4" w:space="0" w:color="auto"/>
              <w:left w:val="single" w:sz="4" w:space="0" w:color="auto"/>
              <w:bottom w:val="single" w:sz="4" w:space="0" w:color="auto"/>
              <w:right w:val="single" w:sz="4" w:space="0" w:color="auto"/>
            </w:tcBorders>
            <w:hideMark/>
          </w:tcPr>
          <w:p w14:paraId="0E3A1A66"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Математика</w:t>
            </w:r>
          </w:p>
          <w:p w14:paraId="66138203"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Экономическая теория</w:t>
            </w:r>
          </w:p>
          <w:p w14:paraId="156F8775"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Статистика </w:t>
            </w:r>
          </w:p>
        </w:tc>
        <w:tc>
          <w:tcPr>
            <w:tcW w:w="2707" w:type="dxa"/>
            <w:tcBorders>
              <w:top w:val="single" w:sz="4" w:space="0" w:color="auto"/>
              <w:left w:val="single" w:sz="4" w:space="0" w:color="auto"/>
              <w:bottom w:val="single" w:sz="4" w:space="0" w:color="auto"/>
              <w:right w:val="single" w:sz="4" w:space="0" w:color="auto"/>
            </w:tcBorders>
          </w:tcPr>
          <w:p w14:paraId="72AC493A"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Теория принятия решений и управления рисками </w:t>
            </w:r>
          </w:p>
          <w:p w14:paraId="568218F9"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История государственного управления в России</w:t>
            </w:r>
          </w:p>
          <w:p w14:paraId="5804FFAB"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Методология исследования систем управления</w:t>
            </w:r>
          </w:p>
          <w:p w14:paraId="52D11C96"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p>
        </w:tc>
        <w:tc>
          <w:tcPr>
            <w:tcW w:w="2539" w:type="dxa"/>
            <w:tcBorders>
              <w:top w:val="single" w:sz="4" w:space="0" w:color="auto"/>
              <w:left w:val="single" w:sz="4" w:space="0" w:color="auto"/>
              <w:bottom w:val="single" w:sz="4" w:space="0" w:color="auto"/>
              <w:right w:val="single" w:sz="4" w:space="0" w:color="auto"/>
            </w:tcBorders>
            <w:vAlign w:val="center"/>
            <w:hideMark/>
          </w:tcPr>
          <w:p w14:paraId="3B427BB0"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Учебная практика, ознакомительная практика</w:t>
            </w:r>
          </w:p>
          <w:p w14:paraId="008FD693"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Учебная практика, практика по получению первичных навыков научно-исследовательской и проектной деятельности</w:t>
            </w:r>
          </w:p>
        </w:tc>
      </w:tr>
      <w:tr w:rsidR="00CF19E2" w:rsidRPr="00D453B6" w14:paraId="434A7D72" w14:textId="77777777" w:rsidTr="00CF19E2">
        <w:tc>
          <w:tcPr>
            <w:tcW w:w="1625" w:type="dxa"/>
            <w:tcBorders>
              <w:top w:val="single" w:sz="4" w:space="0" w:color="auto"/>
              <w:left w:val="single" w:sz="4" w:space="0" w:color="auto"/>
              <w:bottom w:val="single" w:sz="4" w:space="0" w:color="auto"/>
              <w:right w:val="single" w:sz="4" w:space="0" w:color="auto"/>
            </w:tcBorders>
            <w:hideMark/>
          </w:tcPr>
          <w:p w14:paraId="684FB8B0"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ОПК-2.2</w:t>
            </w:r>
          </w:p>
        </w:tc>
        <w:tc>
          <w:tcPr>
            <w:tcW w:w="2700" w:type="dxa"/>
            <w:tcBorders>
              <w:top w:val="single" w:sz="4" w:space="0" w:color="auto"/>
              <w:left w:val="single" w:sz="4" w:space="0" w:color="auto"/>
              <w:bottom w:val="single" w:sz="4" w:space="0" w:color="auto"/>
              <w:right w:val="single" w:sz="4" w:space="0" w:color="auto"/>
            </w:tcBorders>
            <w:hideMark/>
          </w:tcPr>
          <w:p w14:paraId="556D29B7"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Математика</w:t>
            </w:r>
          </w:p>
          <w:p w14:paraId="57E637AE"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Экономическая теория</w:t>
            </w:r>
          </w:p>
          <w:p w14:paraId="35F30520"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Статистика </w:t>
            </w:r>
          </w:p>
        </w:tc>
        <w:tc>
          <w:tcPr>
            <w:tcW w:w="2707" w:type="dxa"/>
            <w:tcBorders>
              <w:top w:val="single" w:sz="4" w:space="0" w:color="auto"/>
              <w:left w:val="single" w:sz="4" w:space="0" w:color="auto"/>
              <w:bottom w:val="single" w:sz="4" w:space="0" w:color="auto"/>
              <w:right w:val="single" w:sz="4" w:space="0" w:color="auto"/>
            </w:tcBorders>
            <w:hideMark/>
          </w:tcPr>
          <w:p w14:paraId="47185A37" w14:textId="77777777" w:rsidR="00CF19E2" w:rsidRPr="00D453B6" w:rsidRDefault="00CF19E2" w:rsidP="00D453B6">
            <w:pPr>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Система государственного и муниципального управления</w:t>
            </w:r>
          </w:p>
          <w:p w14:paraId="0C49D5A9"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Методология исследования систем управления</w:t>
            </w:r>
          </w:p>
          <w:p w14:paraId="07967A88"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История государственного управления в России</w:t>
            </w:r>
          </w:p>
        </w:tc>
        <w:tc>
          <w:tcPr>
            <w:tcW w:w="2539" w:type="dxa"/>
            <w:tcBorders>
              <w:top w:val="single" w:sz="4" w:space="0" w:color="auto"/>
              <w:left w:val="single" w:sz="4" w:space="0" w:color="auto"/>
              <w:bottom w:val="single" w:sz="4" w:space="0" w:color="auto"/>
              <w:right w:val="single" w:sz="4" w:space="0" w:color="auto"/>
            </w:tcBorders>
            <w:vAlign w:val="center"/>
            <w:hideMark/>
          </w:tcPr>
          <w:p w14:paraId="32E7677C"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Учебная практика, ознакомительная практика</w:t>
            </w:r>
          </w:p>
          <w:p w14:paraId="7279BCBC"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Учебная практика, практика по получению первичных навыков научно-исследовательской и проектной деятельности</w:t>
            </w:r>
          </w:p>
        </w:tc>
      </w:tr>
      <w:tr w:rsidR="00CF19E2" w:rsidRPr="00D453B6" w14:paraId="4C89E39B" w14:textId="77777777" w:rsidTr="00CF19E2">
        <w:tc>
          <w:tcPr>
            <w:tcW w:w="1625" w:type="dxa"/>
            <w:tcBorders>
              <w:top w:val="single" w:sz="4" w:space="0" w:color="auto"/>
              <w:left w:val="single" w:sz="4" w:space="0" w:color="auto"/>
              <w:bottom w:val="single" w:sz="4" w:space="0" w:color="auto"/>
              <w:right w:val="single" w:sz="4" w:space="0" w:color="auto"/>
            </w:tcBorders>
            <w:hideMark/>
          </w:tcPr>
          <w:p w14:paraId="1BBB4FB7"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ОПК-6.1</w:t>
            </w:r>
          </w:p>
        </w:tc>
        <w:tc>
          <w:tcPr>
            <w:tcW w:w="2700" w:type="dxa"/>
            <w:tcBorders>
              <w:top w:val="single" w:sz="4" w:space="0" w:color="auto"/>
              <w:left w:val="single" w:sz="4" w:space="0" w:color="auto"/>
              <w:bottom w:val="single" w:sz="4" w:space="0" w:color="auto"/>
              <w:right w:val="single" w:sz="4" w:space="0" w:color="auto"/>
            </w:tcBorders>
            <w:hideMark/>
          </w:tcPr>
          <w:p w14:paraId="7BEDD606"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Прикладная информатика</w:t>
            </w:r>
          </w:p>
        </w:tc>
        <w:tc>
          <w:tcPr>
            <w:tcW w:w="2707" w:type="dxa"/>
            <w:tcBorders>
              <w:top w:val="single" w:sz="4" w:space="0" w:color="auto"/>
              <w:left w:val="single" w:sz="4" w:space="0" w:color="auto"/>
              <w:bottom w:val="single" w:sz="4" w:space="0" w:color="auto"/>
              <w:right w:val="single" w:sz="4" w:space="0" w:color="auto"/>
            </w:tcBorders>
            <w:hideMark/>
          </w:tcPr>
          <w:p w14:paraId="6E38AD5F"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w:t>
            </w:r>
          </w:p>
        </w:tc>
        <w:tc>
          <w:tcPr>
            <w:tcW w:w="2539" w:type="dxa"/>
            <w:tcBorders>
              <w:top w:val="single" w:sz="4" w:space="0" w:color="auto"/>
              <w:left w:val="single" w:sz="4" w:space="0" w:color="auto"/>
              <w:bottom w:val="single" w:sz="4" w:space="0" w:color="auto"/>
              <w:right w:val="single" w:sz="4" w:space="0" w:color="auto"/>
            </w:tcBorders>
            <w:vAlign w:val="center"/>
            <w:hideMark/>
          </w:tcPr>
          <w:p w14:paraId="0F6005D5"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Бизнес-планирование Учебная практика, ознакомительная практика</w:t>
            </w:r>
          </w:p>
          <w:p w14:paraId="71CC7AA4"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Учебная практика, практика по получению первичных навыков научно-исследовательской и проектной деятельности</w:t>
            </w:r>
          </w:p>
        </w:tc>
      </w:tr>
      <w:tr w:rsidR="00CF19E2" w:rsidRPr="00D453B6" w14:paraId="1057BA1D" w14:textId="77777777" w:rsidTr="00CF19E2">
        <w:tc>
          <w:tcPr>
            <w:tcW w:w="1625" w:type="dxa"/>
            <w:tcBorders>
              <w:top w:val="single" w:sz="4" w:space="0" w:color="auto"/>
              <w:left w:val="single" w:sz="4" w:space="0" w:color="auto"/>
              <w:bottom w:val="single" w:sz="4" w:space="0" w:color="auto"/>
              <w:right w:val="single" w:sz="4" w:space="0" w:color="auto"/>
            </w:tcBorders>
            <w:hideMark/>
          </w:tcPr>
          <w:p w14:paraId="60ED9F3A"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ОПК-6.2</w:t>
            </w:r>
          </w:p>
        </w:tc>
        <w:tc>
          <w:tcPr>
            <w:tcW w:w="2700" w:type="dxa"/>
            <w:tcBorders>
              <w:top w:val="single" w:sz="4" w:space="0" w:color="auto"/>
              <w:left w:val="single" w:sz="4" w:space="0" w:color="auto"/>
              <w:bottom w:val="single" w:sz="4" w:space="0" w:color="auto"/>
              <w:right w:val="single" w:sz="4" w:space="0" w:color="auto"/>
            </w:tcBorders>
            <w:hideMark/>
          </w:tcPr>
          <w:p w14:paraId="17025FD2"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Прикладная информатика</w:t>
            </w:r>
          </w:p>
        </w:tc>
        <w:tc>
          <w:tcPr>
            <w:tcW w:w="2707" w:type="dxa"/>
            <w:tcBorders>
              <w:top w:val="single" w:sz="4" w:space="0" w:color="auto"/>
              <w:left w:val="single" w:sz="4" w:space="0" w:color="auto"/>
              <w:bottom w:val="single" w:sz="4" w:space="0" w:color="auto"/>
              <w:right w:val="single" w:sz="4" w:space="0" w:color="auto"/>
            </w:tcBorders>
            <w:hideMark/>
          </w:tcPr>
          <w:p w14:paraId="5122B668"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w:t>
            </w:r>
          </w:p>
        </w:tc>
        <w:tc>
          <w:tcPr>
            <w:tcW w:w="2539" w:type="dxa"/>
            <w:tcBorders>
              <w:top w:val="single" w:sz="4" w:space="0" w:color="auto"/>
              <w:left w:val="single" w:sz="4" w:space="0" w:color="auto"/>
              <w:bottom w:val="single" w:sz="4" w:space="0" w:color="auto"/>
              <w:right w:val="single" w:sz="4" w:space="0" w:color="auto"/>
            </w:tcBorders>
            <w:vAlign w:val="center"/>
            <w:hideMark/>
          </w:tcPr>
          <w:p w14:paraId="3BBC99AF"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Учебная практика, ознакомительная практика</w:t>
            </w:r>
          </w:p>
          <w:p w14:paraId="4D60A99D" w14:textId="77777777" w:rsidR="00CF19E2" w:rsidRPr="00D453B6" w:rsidRDefault="00CF19E2" w:rsidP="00D453B6">
            <w:pPr>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Учебная практика, практика по получению первичных навыков </w:t>
            </w:r>
            <w:r w:rsidRPr="00D453B6">
              <w:rPr>
                <w:rFonts w:ascii="Times New Roman" w:hAnsi="Times New Roman" w:cs="Times New Roman"/>
                <w:sz w:val="26"/>
                <w:szCs w:val="26"/>
                <w:lang w:eastAsia="ru-RU"/>
              </w:rPr>
              <w:lastRenderedPageBreak/>
              <w:t>научно-исследовательской и проектной деятельности</w:t>
            </w:r>
          </w:p>
        </w:tc>
      </w:tr>
    </w:tbl>
    <w:p w14:paraId="108BA85B" w14:textId="77777777" w:rsidR="00CF19E2" w:rsidRPr="00D453B6" w:rsidRDefault="00CF19E2" w:rsidP="00D453B6">
      <w:pPr>
        <w:tabs>
          <w:tab w:val="left" w:pos="993"/>
        </w:tabs>
        <w:autoSpaceDE w:val="0"/>
        <w:autoSpaceDN w:val="0"/>
        <w:adjustRightInd w:val="0"/>
        <w:spacing w:after="0" w:line="240" w:lineRule="auto"/>
        <w:ind w:firstLine="557"/>
        <w:jc w:val="both"/>
        <w:rPr>
          <w:rFonts w:ascii="Times New Roman" w:hAnsi="Times New Roman" w:cs="Times New Roman"/>
          <w:sz w:val="26"/>
          <w:szCs w:val="26"/>
          <w:lang w:eastAsia="ru-RU"/>
        </w:rPr>
      </w:pPr>
    </w:p>
    <w:p w14:paraId="58C658EA" w14:textId="77777777" w:rsidR="00CF19E2" w:rsidRPr="00D453B6" w:rsidRDefault="00CF19E2" w:rsidP="00D453B6">
      <w:pPr>
        <w:pStyle w:val="2"/>
        <w:spacing w:before="0" w:line="240" w:lineRule="auto"/>
        <w:jc w:val="both"/>
        <w:rPr>
          <w:rFonts w:ascii="Times New Roman" w:eastAsia="Calibri" w:hAnsi="Times New Roman" w:cs="Times New Roman"/>
          <w:b w:val="0"/>
          <w:bCs w:val="0"/>
          <w:color w:val="auto"/>
          <w:lang w:eastAsia="ru-RU"/>
        </w:rPr>
      </w:pPr>
      <w:r w:rsidRPr="00D453B6">
        <w:rPr>
          <w:rFonts w:ascii="Times New Roman" w:eastAsia="Calibri" w:hAnsi="Times New Roman" w:cs="Times New Roman"/>
          <w:color w:val="auto"/>
          <w:lang w:eastAsia="ru-RU"/>
        </w:rPr>
        <w:t>3. Перечень планируемых результатов обучения по дисциплине</w:t>
      </w:r>
    </w:p>
    <w:p w14:paraId="4C4DE924" w14:textId="77777777" w:rsidR="00CF19E2" w:rsidRPr="00D453B6" w:rsidRDefault="00CF19E2" w:rsidP="00D453B6">
      <w:pPr>
        <w:spacing w:after="0" w:line="240" w:lineRule="auto"/>
        <w:ind w:firstLine="709"/>
        <w:jc w:val="both"/>
        <w:rPr>
          <w:rFonts w:ascii="Times New Roman" w:eastAsia="Calibri" w:hAnsi="Times New Roman" w:cs="Times New Roman"/>
          <w:sz w:val="26"/>
          <w:szCs w:val="26"/>
          <w:lang w:eastAsia="ru-RU"/>
        </w:rPr>
      </w:pPr>
      <w:r w:rsidRPr="00D453B6">
        <w:rPr>
          <w:rFonts w:ascii="Times New Roman" w:hAnsi="Times New Roman" w:cs="Times New Roman"/>
          <w:sz w:val="26"/>
          <w:szCs w:val="26"/>
          <w:lang w:eastAsia="ru-RU"/>
        </w:rPr>
        <w:t xml:space="preserve">Изучение дисциплины направлено на формирование у обучающихся профессиональных компетенций.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3268"/>
        <w:gridCol w:w="3969"/>
      </w:tblGrid>
      <w:tr w:rsidR="00CF19E2" w:rsidRPr="00D453B6" w14:paraId="0E967BDB" w14:textId="77777777" w:rsidTr="00CF19E2">
        <w:tc>
          <w:tcPr>
            <w:tcW w:w="2539" w:type="dxa"/>
            <w:tcBorders>
              <w:top w:val="single" w:sz="4" w:space="0" w:color="auto"/>
              <w:left w:val="single" w:sz="4" w:space="0" w:color="auto"/>
              <w:bottom w:val="single" w:sz="4" w:space="0" w:color="auto"/>
              <w:right w:val="single" w:sz="4" w:space="0" w:color="auto"/>
            </w:tcBorders>
            <w:hideMark/>
          </w:tcPr>
          <w:p w14:paraId="63F5E5A3" w14:textId="77777777" w:rsidR="00CF19E2" w:rsidRPr="00D453B6" w:rsidRDefault="00CF19E2"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Формируемые компетенции (код и наименование компетенции)</w:t>
            </w:r>
          </w:p>
        </w:tc>
        <w:tc>
          <w:tcPr>
            <w:tcW w:w="3268" w:type="dxa"/>
            <w:tcBorders>
              <w:top w:val="single" w:sz="4" w:space="0" w:color="auto"/>
              <w:left w:val="single" w:sz="4" w:space="0" w:color="auto"/>
              <w:bottom w:val="single" w:sz="4" w:space="0" w:color="auto"/>
              <w:right w:val="single" w:sz="4" w:space="0" w:color="auto"/>
            </w:tcBorders>
            <w:hideMark/>
          </w:tcPr>
          <w:p w14:paraId="6B779D11" w14:textId="77777777" w:rsidR="00CF19E2" w:rsidRPr="00D453B6" w:rsidRDefault="00CF19E2"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Индикаторы достижения компетенций</w:t>
            </w:r>
          </w:p>
        </w:tc>
        <w:tc>
          <w:tcPr>
            <w:tcW w:w="3969" w:type="dxa"/>
            <w:tcBorders>
              <w:top w:val="single" w:sz="4" w:space="0" w:color="auto"/>
              <w:left w:val="single" w:sz="4" w:space="0" w:color="auto"/>
              <w:bottom w:val="single" w:sz="4" w:space="0" w:color="auto"/>
              <w:right w:val="single" w:sz="4" w:space="0" w:color="auto"/>
            </w:tcBorders>
            <w:hideMark/>
          </w:tcPr>
          <w:p w14:paraId="66D182DE" w14:textId="77777777" w:rsidR="00CF19E2" w:rsidRPr="00D453B6" w:rsidRDefault="00CF19E2"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Планируемые результаты обучения</w:t>
            </w:r>
          </w:p>
        </w:tc>
      </w:tr>
      <w:tr w:rsidR="00CF19E2" w:rsidRPr="00D453B6" w14:paraId="439D653A" w14:textId="77777777" w:rsidTr="00CF19E2">
        <w:tc>
          <w:tcPr>
            <w:tcW w:w="2539" w:type="dxa"/>
            <w:vMerge w:val="restart"/>
            <w:tcBorders>
              <w:top w:val="single" w:sz="4" w:space="0" w:color="auto"/>
              <w:left w:val="single" w:sz="4" w:space="0" w:color="auto"/>
              <w:bottom w:val="single" w:sz="4" w:space="0" w:color="auto"/>
              <w:right w:val="single" w:sz="4" w:space="0" w:color="auto"/>
            </w:tcBorders>
            <w:hideMark/>
          </w:tcPr>
          <w:p w14:paraId="3E1A480A" w14:textId="77777777" w:rsidR="00CF19E2" w:rsidRPr="00D453B6" w:rsidRDefault="00CF19E2" w:rsidP="00D453B6">
            <w:pPr>
              <w:tabs>
                <w:tab w:val="left" w:pos="993"/>
              </w:tabs>
              <w:autoSpaceDE w:val="0"/>
              <w:autoSpaceDN w:val="0"/>
              <w:adjustRightInd w:val="0"/>
              <w:spacing w:after="0" w:line="240" w:lineRule="auto"/>
              <w:rPr>
                <w:rFonts w:ascii="Times New Roman" w:hAnsi="Times New Roman" w:cs="Times New Roman"/>
                <w:sz w:val="26"/>
                <w:szCs w:val="26"/>
                <w:lang w:eastAsia="ru-RU"/>
              </w:rPr>
            </w:pPr>
            <w:r w:rsidRPr="00D453B6">
              <w:rPr>
                <w:rFonts w:ascii="Times New Roman" w:hAnsi="Times New Roman" w:cs="Times New Roman"/>
                <w:sz w:val="26"/>
                <w:szCs w:val="26"/>
                <w:lang w:eastAsia="ru-RU"/>
              </w:rPr>
              <w:t>УК-10 Способен принимать обоснованные экономические решения в различных областях жизнедеятельности</w:t>
            </w:r>
          </w:p>
        </w:tc>
        <w:tc>
          <w:tcPr>
            <w:tcW w:w="3268" w:type="dxa"/>
            <w:tcBorders>
              <w:top w:val="single" w:sz="4" w:space="0" w:color="auto"/>
              <w:left w:val="single" w:sz="4" w:space="0" w:color="auto"/>
              <w:bottom w:val="single" w:sz="4" w:space="0" w:color="auto"/>
              <w:right w:val="single" w:sz="4" w:space="0" w:color="auto"/>
            </w:tcBorders>
            <w:hideMark/>
          </w:tcPr>
          <w:p w14:paraId="114A8C6A" w14:textId="77777777" w:rsidR="00CF19E2" w:rsidRPr="00D453B6" w:rsidRDefault="00CF19E2" w:rsidP="00D453B6">
            <w:pPr>
              <w:tabs>
                <w:tab w:val="left" w:pos="993"/>
              </w:tabs>
              <w:autoSpaceDE w:val="0"/>
              <w:autoSpaceDN w:val="0"/>
              <w:adjustRightInd w:val="0"/>
              <w:spacing w:after="0" w:line="240" w:lineRule="auto"/>
              <w:rPr>
                <w:rFonts w:ascii="Times New Roman" w:hAnsi="Times New Roman" w:cs="Times New Roman"/>
                <w:sz w:val="26"/>
                <w:szCs w:val="26"/>
                <w:lang w:eastAsia="ru-RU"/>
              </w:rPr>
            </w:pPr>
            <w:r w:rsidRPr="00D453B6">
              <w:rPr>
                <w:rFonts w:ascii="Times New Roman" w:hAnsi="Times New Roman" w:cs="Times New Roman"/>
                <w:sz w:val="26"/>
                <w:szCs w:val="26"/>
                <w:lang w:eastAsia="ru-RU"/>
              </w:rPr>
              <w:t>УК-10.1 Способен понимать базовые принципы функционирования экономики и экономического развития, цели и формы участия государства в экономике</w:t>
            </w:r>
          </w:p>
        </w:tc>
        <w:tc>
          <w:tcPr>
            <w:tcW w:w="3969" w:type="dxa"/>
            <w:tcBorders>
              <w:top w:val="single" w:sz="4" w:space="0" w:color="auto"/>
              <w:left w:val="single" w:sz="4" w:space="0" w:color="auto"/>
              <w:bottom w:val="single" w:sz="4" w:space="0" w:color="auto"/>
              <w:right w:val="single" w:sz="4" w:space="0" w:color="auto"/>
            </w:tcBorders>
            <w:hideMark/>
          </w:tcPr>
          <w:p w14:paraId="73F97DBF" w14:textId="77777777" w:rsidR="00CF19E2" w:rsidRPr="00D453B6" w:rsidRDefault="00CF19E2" w:rsidP="00D453B6">
            <w:pPr>
              <w:autoSpaceDE w:val="0"/>
              <w:autoSpaceDN w:val="0"/>
              <w:adjustRightInd w:val="0"/>
              <w:spacing w:after="0" w:line="240" w:lineRule="auto"/>
              <w:rPr>
                <w:rFonts w:ascii="Times New Roman" w:hAnsi="Times New Roman" w:cs="Times New Roman"/>
                <w:sz w:val="26"/>
                <w:szCs w:val="26"/>
                <w:lang w:eastAsia="ru-RU"/>
              </w:rPr>
            </w:pPr>
            <w:r w:rsidRPr="00D453B6">
              <w:rPr>
                <w:rFonts w:ascii="Times New Roman" w:hAnsi="Times New Roman" w:cs="Times New Roman"/>
                <w:sz w:val="26"/>
                <w:szCs w:val="26"/>
                <w:lang w:eastAsia="ru-RU"/>
              </w:rPr>
              <w:t>Знать: основные принципы функционирования экономики, ставить цели, формы участия государства в профессиональной деятельности</w:t>
            </w:r>
          </w:p>
          <w:p w14:paraId="4559EDEA" w14:textId="77777777" w:rsidR="00CF19E2" w:rsidRPr="00D453B6" w:rsidRDefault="00CF19E2" w:rsidP="00D453B6">
            <w:pPr>
              <w:autoSpaceDE w:val="0"/>
              <w:autoSpaceDN w:val="0"/>
              <w:adjustRightInd w:val="0"/>
              <w:spacing w:after="0" w:line="240" w:lineRule="auto"/>
              <w:rPr>
                <w:rFonts w:ascii="Times New Roman" w:hAnsi="Times New Roman" w:cs="Times New Roman"/>
                <w:sz w:val="26"/>
                <w:szCs w:val="26"/>
                <w:lang w:eastAsia="ru-RU"/>
              </w:rPr>
            </w:pPr>
            <w:r w:rsidRPr="00D453B6">
              <w:rPr>
                <w:rFonts w:ascii="Times New Roman" w:hAnsi="Times New Roman" w:cs="Times New Roman"/>
                <w:sz w:val="26"/>
                <w:szCs w:val="26"/>
                <w:lang w:eastAsia="ru-RU"/>
              </w:rPr>
              <w:t>Уметь: применять принципы функционирования экономики и экономического развития, достигать целей участия государства в экономике</w:t>
            </w:r>
          </w:p>
          <w:p w14:paraId="260908A5" w14:textId="77777777" w:rsidR="00CF19E2" w:rsidRPr="00D453B6" w:rsidRDefault="00CF19E2" w:rsidP="00D453B6">
            <w:pPr>
              <w:autoSpaceDE w:val="0"/>
              <w:autoSpaceDN w:val="0"/>
              <w:adjustRightInd w:val="0"/>
              <w:spacing w:after="0" w:line="240" w:lineRule="auto"/>
              <w:rPr>
                <w:rFonts w:ascii="Times New Roman" w:hAnsi="Times New Roman" w:cs="Times New Roman"/>
                <w:sz w:val="26"/>
                <w:szCs w:val="26"/>
                <w:lang w:eastAsia="ru-RU"/>
              </w:rPr>
            </w:pPr>
            <w:r w:rsidRPr="00D453B6">
              <w:rPr>
                <w:rFonts w:ascii="Times New Roman" w:hAnsi="Times New Roman" w:cs="Times New Roman"/>
                <w:sz w:val="26"/>
                <w:szCs w:val="26"/>
                <w:lang w:eastAsia="ru-RU"/>
              </w:rPr>
              <w:t>Владеть: навыками применения принципов функционирования экономики и экономического развития</w:t>
            </w:r>
          </w:p>
        </w:tc>
      </w:tr>
      <w:tr w:rsidR="00CF19E2" w:rsidRPr="00D453B6" w14:paraId="66C1C252" w14:textId="77777777" w:rsidTr="00CF19E2">
        <w:tc>
          <w:tcPr>
            <w:tcW w:w="0" w:type="auto"/>
            <w:vMerge/>
            <w:tcBorders>
              <w:top w:val="single" w:sz="4" w:space="0" w:color="auto"/>
              <w:left w:val="single" w:sz="4" w:space="0" w:color="auto"/>
              <w:bottom w:val="single" w:sz="4" w:space="0" w:color="auto"/>
              <w:right w:val="single" w:sz="4" w:space="0" w:color="auto"/>
            </w:tcBorders>
            <w:vAlign w:val="center"/>
            <w:hideMark/>
          </w:tcPr>
          <w:p w14:paraId="08414042" w14:textId="77777777" w:rsidR="00CF19E2" w:rsidRPr="00D453B6" w:rsidRDefault="00CF19E2" w:rsidP="00D453B6">
            <w:pPr>
              <w:spacing w:after="0" w:line="240" w:lineRule="auto"/>
              <w:rPr>
                <w:rFonts w:ascii="Times New Roman" w:hAnsi="Times New Roman" w:cs="Times New Roman"/>
                <w:sz w:val="26"/>
                <w:szCs w:val="26"/>
                <w:lang w:eastAsia="ru-RU"/>
              </w:rPr>
            </w:pPr>
          </w:p>
        </w:tc>
        <w:tc>
          <w:tcPr>
            <w:tcW w:w="3268" w:type="dxa"/>
            <w:tcBorders>
              <w:top w:val="single" w:sz="4" w:space="0" w:color="auto"/>
              <w:left w:val="single" w:sz="4" w:space="0" w:color="auto"/>
              <w:bottom w:val="single" w:sz="4" w:space="0" w:color="auto"/>
              <w:right w:val="single" w:sz="4" w:space="0" w:color="auto"/>
            </w:tcBorders>
            <w:hideMark/>
          </w:tcPr>
          <w:p w14:paraId="4A4AE3D1" w14:textId="77777777" w:rsidR="00CF19E2" w:rsidRPr="00D453B6" w:rsidRDefault="00CF19E2" w:rsidP="00D453B6">
            <w:pPr>
              <w:tabs>
                <w:tab w:val="left" w:pos="993"/>
              </w:tabs>
              <w:autoSpaceDE w:val="0"/>
              <w:autoSpaceDN w:val="0"/>
              <w:adjustRightInd w:val="0"/>
              <w:spacing w:after="0" w:line="240" w:lineRule="auto"/>
              <w:rPr>
                <w:rFonts w:ascii="Times New Roman" w:hAnsi="Times New Roman" w:cs="Times New Roman"/>
                <w:sz w:val="26"/>
                <w:szCs w:val="26"/>
                <w:lang w:eastAsia="ru-RU"/>
              </w:rPr>
            </w:pPr>
            <w:r w:rsidRPr="00D453B6">
              <w:rPr>
                <w:rFonts w:ascii="Times New Roman" w:hAnsi="Times New Roman" w:cs="Times New Roman"/>
                <w:sz w:val="26"/>
                <w:szCs w:val="26"/>
                <w:lang w:eastAsia="ru-RU"/>
              </w:rPr>
              <w:t>УК-10.2 Способен применять методы экономического и финансового планирования для принятия обоснованных решений в различных областях жизнедеятельности</w:t>
            </w:r>
          </w:p>
        </w:tc>
        <w:tc>
          <w:tcPr>
            <w:tcW w:w="3969" w:type="dxa"/>
            <w:tcBorders>
              <w:top w:val="single" w:sz="4" w:space="0" w:color="auto"/>
              <w:left w:val="single" w:sz="4" w:space="0" w:color="auto"/>
              <w:bottom w:val="single" w:sz="4" w:space="0" w:color="auto"/>
              <w:right w:val="single" w:sz="4" w:space="0" w:color="auto"/>
            </w:tcBorders>
            <w:hideMark/>
          </w:tcPr>
          <w:p w14:paraId="3612997A" w14:textId="77777777" w:rsidR="00CF19E2" w:rsidRPr="00D453B6" w:rsidRDefault="00CF19E2" w:rsidP="00D453B6">
            <w:pPr>
              <w:autoSpaceDE w:val="0"/>
              <w:autoSpaceDN w:val="0"/>
              <w:adjustRightInd w:val="0"/>
              <w:spacing w:after="0" w:line="240" w:lineRule="auto"/>
              <w:rPr>
                <w:rFonts w:ascii="Times New Roman" w:hAnsi="Times New Roman" w:cs="Times New Roman"/>
                <w:sz w:val="26"/>
                <w:szCs w:val="26"/>
                <w:lang w:eastAsia="ru-RU"/>
              </w:rPr>
            </w:pPr>
            <w:r w:rsidRPr="00D453B6">
              <w:rPr>
                <w:rFonts w:ascii="Times New Roman" w:hAnsi="Times New Roman" w:cs="Times New Roman"/>
                <w:sz w:val="26"/>
                <w:szCs w:val="26"/>
                <w:lang w:eastAsia="ru-RU"/>
              </w:rPr>
              <w:t>Знать: методы экономического и финансового планирования для принятия необходимых решений в различных областях деятельности</w:t>
            </w:r>
          </w:p>
          <w:p w14:paraId="02969AEA" w14:textId="77777777" w:rsidR="00CF19E2" w:rsidRPr="00D453B6" w:rsidRDefault="00CF19E2" w:rsidP="00D453B6">
            <w:pPr>
              <w:autoSpaceDE w:val="0"/>
              <w:autoSpaceDN w:val="0"/>
              <w:adjustRightInd w:val="0"/>
              <w:spacing w:after="0" w:line="240" w:lineRule="auto"/>
              <w:rPr>
                <w:rFonts w:ascii="Times New Roman" w:hAnsi="Times New Roman" w:cs="Times New Roman"/>
                <w:sz w:val="26"/>
                <w:szCs w:val="26"/>
                <w:lang w:eastAsia="ru-RU"/>
              </w:rPr>
            </w:pPr>
            <w:r w:rsidRPr="00D453B6">
              <w:rPr>
                <w:rFonts w:ascii="Times New Roman" w:hAnsi="Times New Roman" w:cs="Times New Roman"/>
                <w:sz w:val="26"/>
                <w:szCs w:val="26"/>
                <w:lang w:eastAsia="ru-RU"/>
              </w:rPr>
              <w:t>Уметь: применять на практике методы экономического и финансового планирования Владеть: навыками использования методов экономического и финансового планирования в деятельности субъекта хозяйствования</w:t>
            </w:r>
          </w:p>
        </w:tc>
      </w:tr>
      <w:tr w:rsidR="00CF19E2" w:rsidRPr="00D453B6" w14:paraId="211F791E" w14:textId="77777777" w:rsidTr="00CF19E2">
        <w:tc>
          <w:tcPr>
            <w:tcW w:w="2539" w:type="dxa"/>
            <w:vMerge w:val="restart"/>
            <w:tcBorders>
              <w:top w:val="single" w:sz="4" w:space="0" w:color="auto"/>
              <w:left w:val="single" w:sz="4" w:space="0" w:color="auto"/>
              <w:bottom w:val="single" w:sz="4" w:space="0" w:color="auto"/>
              <w:right w:val="single" w:sz="4" w:space="0" w:color="auto"/>
            </w:tcBorders>
            <w:hideMark/>
          </w:tcPr>
          <w:p w14:paraId="3248B04A" w14:textId="77777777" w:rsidR="00CF19E2" w:rsidRPr="00D453B6" w:rsidRDefault="00CF19E2" w:rsidP="00D453B6">
            <w:pPr>
              <w:autoSpaceDE w:val="0"/>
              <w:autoSpaceDN w:val="0"/>
              <w:adjustRightInd w:val="0"/>
              <w:spacing w:after="0" w:line="240" w:lineRule="auto"/>
              <w:rPr>
                <w:rFonts w:ascii="Times New Roman" w:hAnsi="Times New Roman" w:cs="Times New Roman"/>
                <w:sz w:val="26"/>
                <w:szCs w:val="26"/>
                <w:lang w:eastAsia="ru-RU"/>
              </w:rPr>
            </w:pPr>
            <w:r w:rsidRPr="00D453B6">
              <w:rPr>
                <w:rFonts w:ascii="Times New Roman" w:hAnsi="Times New Roman" w:cs="Times New Roman"/>
                <w:sz w:val="26"/>
                <w:szCs w:val="26"/>
                <w:lang w:eastAsia="ru-RU"/>
              </w:rPr>
              <w:t>ОПК-2 Способен разрабатывать и реализовывать управленческие решения, меры регулирующего воздействия, в том числе контрольно-</w:t>
            </w:r>
            <w:r w:rsidRPr="00D453B6">
              <w:rPr>
                <w:rFonts w:ascii="Times New Roman" w:hAnsi="Times New Roman" w:cs="Times New Roman"/>
                <w:sz w:val="26"/>
                <w:szCs w:val="26"/>
                <w:lang w:eastAsia="ru-RU"/>
              </w:rPr>
              <w:lastRenderedPageBreak/>
              <w:t>надзорные функции, государственные и муниципальные программы на основе анализа социально-экономических процессов;</w:t>
            </w:r>
          </w:p>
        </w:tc>
        <w:tc>
          <w:tcPr>
            <w:tcW w:w="3268" w:type="dxa"/>
            <w:tcBorders>
              <w:top w:val="single" w:sz="4" w:space="0" w:color="auto"/>
              <w:left w:val="single" w:sz="4" w:space="0" w:color="auto"/>
              <w:bottom w:val="single" w:sz="4" w:space="0" w:color="auto"/>
              <w:right w:val="single" w:sz="4" w:space="0" w:color="auto"/>
            </w:tcBorders>
            <w:hideMark/>
          </w:tcPr>
          <w:p w14:paraId="299FD1F6" w14:textId="77777777" w:rsidR="00CF19E2" w:rsidRPr="00D453B6" w:rsidRDefault="00CF19E2" w:rsidP="00D453B6">
            <w:pPr>
              <w:autoSpaceDE w:val="0"/>
              <w:autoSpaceDN w:val="0"/>
              <w:adjustRightInd w:val="0"/>
              <w:spacing w:after="0" w:line="240" w:lineRule="auto"/>
              <w:rPr>
                <w:rFonts w:ascii="Times New Roman" w:hAnsi="Times New Roman" w:cs="Times New Roman"/>
                <w:sz w:val="26"/>
                <w:szCs w:val="26"/>
                <w:lang w:eastAsia="ru-RU"/>
              </w:rPr>
            </w:pPr>
            <w:r w:rsidRPr="00D453B6">
              <w:rPr>
                <w:rFonts w:ascii="Times New Roman" w:hAnsi="Times New Roman" w:cs="Times New Roman"/>
                <w:sz w:val="26"/>
                <w:szCs w:val="26"/>
              </w:rPr>
              <w:lastRenderedPageBreak/>
              <w:t>ОПК-2.1 Способен разрабатывать и реализовывать управленческие решения и меры регулирующего воздействия на основе анализа социально-экономических процессов</w:t>
            </w:r>
          </w:p>
        </w:tc>
        <w:tc>
          <w:tcPr>
            <w:tcW w:w="3969" w:type="dxa"/>
            <w:tcBorders>
              <w:top w:val="single" w:sz="4" w:space="0" w:color="auto"/>
              <w:left w:val="single" w:sz="4" w:space="0" w:color="auto"/>
              <w:bottom w:val="single" w:sz="4" w:space="0" w:color="auto"/>
              <w:right w:val="single" w:sz="4" w:space="0" w:color="auto"/>
            </w:tcBorders>
            <w:hideMark/>
          </w:tcPr>
          <w:p w14:paraId="7346A45A" w14:textId="77777777" w:rsidR="00CF19E2" w:rsidRPr="00D453B6" w:rsidRDefault="00CF19E2" w:rsidP="00D453B6">
            <w:pPr>
              <w:autoSpaceDE w:val="0"/>
              <w:autoSpaceDN w:val="0"/>
              <w:adjustRightInd w:val="0"/>
              <w:spacing w:after="0" w:line="240" w:lineRule="auto"/>
              <w:rPr>
                <w:rFonts w:ascii="Times New Roman" w:hAnsi="Times New Roman" w:cs="Times New Roman"/>
                <w:sz w:val="26"/>
                <w:szCs w:val="26"/>
              </w:rPr>
            </w:pPr>
            <w:r w:rsidRPr="00D453B6">
              <w:rPr>
                <w:rFonts w:ascii="Times New Roman" w:hAnsi="Times New Roman" w:cs="Times New Roman"/>
                <w:sz w:val="26"/>
                <w:szCs w:val="26"/>
                <w:lang w:eastAsia="ru-RU"/>
              </w:rPr>
              <w:t xml:space="preserve">Знать: способы </w:t>
            </w:r>
            <w:r w:rsidRPr="00D453B6">
              <w:rPr>
                <w:rFonts w:ascii="Times New Roman" w:hAnsi="Times New Roman" w:cs="Times New Roman"/>
                <w:sz w:val="26"/>
                <w:szCs w:val="26"/>
              </w:rPr>
              <w:t>сбора, обработки и анализа информации</w:t>
            </w:r>
          </w:p>
          <w:p w14:paraId="781C16AA" w14:textId="77777777" w:rsidR="00CF19E2" w:rsidRPr="00D453B6" w:rsidRDefault="00CF19E2" w:rsidP="00D453B6">
            <w:pPr>
              <w:autoSpaceDE w:val="0"/>
              <w:autoSpaceDN w:val="0"/>
              <w:adjustRightInd w:val="0"/>
              <w:spacing w:after="0" w:line="240" w:lineRule="auto"/>
              <w:rPr>
                <w:rFonts w:ascii="Times New Roman" w:hAnsi="Times New Roman" w:cs="Times New Roman"/>
                <w:sz w:val="26"/>
                <w:szCs w:val="26"/>
              </w:rPr>
            </w:pPr>
            <w:r w:rsidRPr="00D453B6">
              <w:rPr>
                <w:rFonts w:ascii="Times New Roman" w:hAnsi="Times New Roman" w:cs="Times New Roman"/>
                <w:sz w:val="26"/>
                <w:szCs w:val="26"/>
              </w:rPr>
              <w:t>Уметь: применять собранные данные и анализировать их</w:t>
            </w:r>
          </w:p>
          <w:p w14:paraId="689E6F44" w14:textId="77777777" w:rsidR="00CF19E2" w:rsidRPr="00D453B6" w:rsidRDefault="00CF19E2" w:rsidP="00D453B6">
            <w:pPr>
              <w:autoSpaceDE w:val="0"/>
              <w:autoSpaceDN w:val="0"/>
              <w:adjustRightInd w:val="0"/>
              <w:spacing w:after="0" w:line="240" w:lineRule="auto"/>
              <w:rPr>
                <w:rFonts w:ascii="Times New Roman" w:hAnsi="Times New Roman" w:cs="Times New Roman"/>
                <w:sz w:val="26"/>
                <w:szCs w:val="26"/>
                <w:lang w:eastAsia="ru-RU"/>
              </w:rPr>
            </w:pPr>
            <w:r w:rsidRPr="00D453B6">
              <w:rPr>
                <w:rFonts w:ascii="Times New Roman" w:hAnsi="Times New Roman" w:cs="Times New Roman"/>
                <w:sz w:val="26"/>
                <w:szCs w:val="26"/>
              </w:rPr>
              <w:t>Владеть: навыками сбора, обработки и анализа экономической информации в профессиональной деятельности</w:t>
            </w:r>
          </w:p>
        </w:tc>
      </w:tr>
      <w:tr w:rsidR="00CF19E2" w:rsidRPr="00D453B6" w14:paraId="198F4D73" w14:textId="77777777" w:rsidTr="00CF19E2">
        <w:tc>
          <w:tcPr>
            <w:tcW w:w="0" w:type="auto"/>
            <w:vMerge/>
            <w:tcBorders>
              <w:top w:val="single" w:sz="4" w:space="0" w:color="auto"/>
              <w:left w:val="single" w:sz="4" w:space="0" w:color="auto"/>
              <w:bottom w:val="single" w:sz="4" w:space="0" w:color="auto"/>
              <w:right w:val="single" w:sz="4" w:space="0" w:color="auto"/>
            </w:tcBorders>
            <w:vAlign w:val="center"/>
            <w:hideMark/>
          </w:tcPr>
          <w:p w14:paraId="4F763F93" w14:textId="77777777" w:rsidR="00CF19E2" w:rsidRPr="00D453B6" w:rsidRDefault="00CF19E2" w:rsidP="00D453B6">
            <w:pPr>
              <w:spacing w:after="0" w:line="240" w:lineRule="auto"/>
              <w:rPr>
                <w:rFonts w:ascii="Times New Roman" w:hAnsi="Times New Roman" w:cs="Times New Roman"/>
                <w:sz w:val="26"/>
                <w:szCs w:val="26"/>
                <w:lang w:eastAsia="ru-RU"/>
              </w:rPr>
            </w:pPr>
          </w:p>
        </w:tc>
        <w:tc>
          <w:tcPr>
            <w:tcW w:w="3268" w:type="dxa"/>
            <w:tcBorders>
              <w:top w:val="single" w:sz="4" w:space="0" w:color="auto"/>
              <w:left w:val="single" w:sz="4" w:space="0" w:color="auto"/>
              <w:bottom w:val="single" w:sz="4" w:space="0" w:color="auto"/>
              <w:right w:val="single" w:sz="4" w:space="0" w:color="auto"/>
            </w:tcBorders>
          </w:tcPr>
          <w:p w14:paraId="0671D5C7" w14:textId="77777777" w:rsidR="00CF19E2" w:rsidRPr="00D453B6" w:rsidRDefault="00CF19E2" w:rsidP="00D453B6">
            <w:pPr>
              <w:autoSpaceDN w:val="0"/>
              <w:adjustRightInd w:val="0"/>
              <w:spacing w:after="0" w:line="240" w:lineRule="auto"/>
              <w:rPr>
                <w:rFonts w:ascii="Times New Roman" w:hAnsi="Times New Roman" w:cs="Times New Roman"/>
                <w:sz w:val="26"/>
                <w:szCs w:val="26"/>
              </w:rPr>
            </w:pPr>
            <w:r w:rsidRPr="00D453B6">
              <w:rPr>
                <w:rFonts w:ascii="Times New Roman" w:hAnsi="Times New Roman" w:cs="Times New Roman"/>
                <w:sz w:val="26"/>
                <w:szCs w:val="26"/>
              </w:rPr>
              <w:t>ОПК-2.2 Способен разрабатывать и реализовывать контрольно-надзорные функции, государственные и муниципальные программы на основе анализа социально-экономических процессов</w:t>
            </w:r>
          </w:p>
          <w:p w14:paraId="5822F1EF" w14:textId="77777777" w:rsidR="00CF19E2" w:rsidRPr="00D453B6" w:rsidRDefault="00CF19E2" w:rsidP="00D453B6">
            <w:pPr>
              <w:autoSpaceDN w:val="0"/>
              <w:adjustRightInd w:val="0"/>
              <w:spacing w:after="0" w:line="240" w:lineRule="auto"/>
              <w:rPr>
                <w:rFonts w:ascii="Times New Roman" w:hAnsi="Times New Roman" w:cs="Times New Roman"/>
                <w:sz w:val="26"/>
                <w:szCs w:val="26"/>
              </w:rPr>
            </w:pPr>
          </w:p>
        </w:tc>
        <w:tc>
          <w:tcPr>
            <w:tcW w:w="3969" w:type="dxa"/>
            <w:tcBorders>
              <w:top w:val="single" w:sz="4" w:space="0" w:color="auto"/>
              <w:left w:val="single" w:sz="4" w:space="0" w:color="auto"/>
              <w:bottom w:val="single" w:sz="4" w:space="0" w:color="auto"/>
              <w:right w:val="single" w:sz="4" w:space="0" w:color="auto"/>
            </w:tcBorders>
          </w:tcPr>
          <w:p w14:paraId="4FA831F8" w14:textId="77777777" w:rsidR="00CF19E2" w:rsidRPr="00D453B6" w:rsidRDefault="00CF19E2" w:rsidP="00D453B6">
            <w:pPr>
              <w:autoSpaceDN w:val="0"/>
              <w:adjustRightInd w:val="0"/>
              <w:spacing w:after="0" w:line="240" w:lineRule="auto"/>
              <w:rPr>
                <w:rFonts w:ascii="Times New Roman" w:hAnsi="Times New Roman" w:cs="Times New Roman"/>
                <w:sz w:val="26"/>
                <w:szCs w:val="26"/>
              </w:rPr>
            </w:pPr>
            <w:r w:rsidRPr="00D453B6">
              <w:rPr>
                <w:rFonts w:ascii="Times New Roman" w:hAnsi="Times New Roman" w:cs="Times New Roman"/>
                <w:sz w:val="26"/>
                <w:szCs w:val="26"/>
              </w:rPr>
              <w:t>Знать: сущность контрольно- надзорных функций, государственных и муниципальных программ</w:t>
            </w:r>
          </w:p>
          <w:p w14:paraId="0291D043" w14:textId="77777777" w:rsidR="00CF19E2" w:rsidRPr="00D453B6" w:rsidRDefault="00CF19E2" w:rsidP="00D453B6">
            <w:pPr>
              <w:autoSpaceDN w:val="0"/>
              <w:adjustRightInd w:val="0"/>
              <w:spacing w:after="0" w:line="240" w:lineRule="auto"/>
              <w:rPr>
                <w:rFonts w:ascii="Times New Roman" w:hAnsi="Times New Roman" w:cs="Times New Roman"/>
                <w:sz w:val="26"/>
                <w:szCs w:val="26"/>
              </w:rPr>
            </w:pPr>
            <w:r w:rsidRPr="00D453B6">
              <w:rPr>
                <w:rFonts w:ascii="Times New Roman" w:hAnsi="Times New Roman" w:cs="Times New Roman"/>
                <w:sz w:val="26"/>
                <w:szCs w:val="26"/>
              </w:rPr>
              <w:t>Уметь: разрабатывать государственные и муниципальные программы на основе анализа социально-экономических процессов, происходящих в обществе</w:t>
            </w:r>
          </w:p>
          <w:p w14:paraId="2EEF53A9" w14:textId="77777777" w:rsidR="00CF19E2" w:rsidRPr="00D453B6" w:rsidRDefault="00CF19E2" w:rsidP="00D453B6">
            <w:pPr>
              <w:autoSpaceDN w:val="0"/>
              <w:adjustRightInd w:val="0"/>
              <w:spacing w:after="0" w:line="240" w:lineRule="auto"/>
              <w:rPr>
                <w:rFonts w:ascii="Times New Roman" w:hAnsi="Times New Roman" w:cs="Times New Roman"/>
                <w:sz w:val="26"/>
                <w:szCs w:val="26"/>
              </w:rPr>
            </w:pPr>
            <w:r w:rsidRPr="00D453B6">
              <w:rPr>
                <w:rFonts w:ascii="Times New Roman" w:hAnsi="Times New Roman" w:cs="Times New Roman"/>
                <w:sz w:val="26"/>
                <w:szCs w:val="26"/>
              </w:rPr>
              <w:t>Владеть: навыками применения контрольно-надзорных функций при анализе социально-экономических процессов</w:t>
            </w:r>
          </w:p>
          <w:p w14:paraId="2E695284" w14:textId="77777777" w:rsidR="00CF19E2" w:rsidRPr="00D453B6" w:rsidRDefault="00CF19E2" w:rsidP="00D453B6">
            <w:pPr>
              <w:autoSpaceDN w:val="0"/>
              <w:adjustRightInd w:val="0"/>
              <w:spacing w:after="0" w:line="240" w:lineRule="auto"/>
              <w:rPr>
                <w:rFonts w:ascii="Times New Roman" w:hAnsi="Times New Roman" w:cs="Times New Roman"/>
                <w:sz w:val="26"/>
                <w:szCs w:val="26"/>
              </w:rPr>
            </w:pPr>
          </w:p>
        </w:tc>
      </w:tr>
      <w:tr w:rsidR="00CF19E2" w:rsidRPr="00D453B6" w14:paraId="3F0C8084" w14:textId="77777777" w:rsidTr="00CF19E2">
        <w:trPr>
          <w:trHeight w:val="2484"/>
        </w:trPr>
        <w:tc>
          <w:tcPr>
            <w:tcW w:w="2539" w:type="dxa"/>
            <w:vMerge w:val="restart"/>
            <w:tcBorders>
              <w:top w:val="single" w:sz="4" w:space="0" w:color="auto"/>
              <w:left w:val="single" w:sz="4" w:space="0" w:color="auto"/>
              <w:bottom w:val="single" w:sz="4" w:space="0" w:color="auto"/>
              <w:right w:val="single" w:sz="4" w:space="0" w:color="auto"/>
            </w:tcBorders>
            <w:hideMark/>
          </w:tcPr>
          <w:p w14:paraId="299AF0CC" w14:textId="77777777" w:rsidR="00CF19E2" w:rsidRPr="00D453B6" w:rsidRDefault="00CF19E2" w:rsidP="00D453B6">
            <w:pPr>
              <w:autoSpaceDE w:val="0"/>
              <w:autoSpaceDN w:val="0"/>
              <w:adjustRightInd w:val="0"/>
              <w:spacing w:after="0" w:line="240" w:lineRule="auto"/>
              <w:rPr>
                <w:rFonts w:ascii="Times New Roman" w:hAnsi="Times New Roman" w:cs="Times New Roman"/>
                <w:sz w:val="26"/>
                <w:szCs w:val="26"/>
                <w:lang w:eastAsia="ru-RU"/>
              </w:rPr>
            </w:pPr>
            <w:r w:rsidRPr="00D453B6">
              <w:rPr>
                <w:rFonts w:ascii="Times New Roman" w:hAnsi="Times New Roman" w:cs="Times New Roman"/>
                <w:sz w:val="26"/>
                <w:szCs w:val="26"/>
              </w:rPr>
              <w:lastRenderedPageBreak/>
              <w:t xml:space="preserve">ОПК-6 Способен использовать в профессиональной деятельности технологии управления государственными и муниципальными финансами, государственным и муниципальным имуществом, закупками для государственных и муниципальных нужд; </w:t>
            </w:r>
          </w:p>
        </w:tc>
        <w:tc>
          <w:tcPr>
            <w:tcW w:w="3268" w:type="dxa"/>
            <w:tcBorders>
              <w:top w:val="single" w:sz="4" w:space="0" w:color="auto"/>
              <w:left w:val="single" w:sz="4" w:space="0" w:color="auto"/>
              <w:bottom w:val="single" w:sz="4" w:space="0" w:color="auto"/>
              <w:right w:val="single" w:sz="4" w:space="0" w:color="auto"/>
            </w:tcBorders>
            <w:hideMark/>
          </w:tcPr>
          <w:p w14:paraId="3814888B" w14:textId="77777777" w:rsidR="00CF19E2" w:rsidRPr="00D453B6" w:rsidRDefault="00CF19E2" w:rsidP="00D453B6">
            <w:pPr>
              <w:autoSpaceDE w:val="0"/>
              <w:autoSpaceDN w:val="0"/>
              <w:adjustRightInd w:val="0"/>
              <w:spacing w:after="0" w:line="240" w:lineRule="auto"/>
              <w:rPr>
                <w:rFonts w:ascii="Times New Roman" w:hAnsi="Times New Roman" w:cs="Times New Roman"/>
                <w:sz w:val="26"/>
                <w:szCs w:val="26"/>
                <w:lang w:eastAsia="ru-RU"/>
              </w:rPr>
            </w:pPr>
            <w:r w:rsidRPr="00D453B6">
              <w:rPr>
                <w:rFonts w:ascii="Times New Roman" w:hAnsi="Times New Roman" w:cs="Times New Roman"/>
                <w:sz w:val="26"/>
                <w:szCs w:val="26"/>
              </w:rPr>
              <w:t xml:space="preserve">ОПК-6.1 Способен использовать в профессиональной деятельности технологии управления государственными и муниципальными финансами </w:t>
            </w:r>
          </w:p>
        </w:tc>
        <w:tc>
          <w:tcPr>
            <w:tcW w:w="3969" w:type="dxa"/>
            <w:tcBorders>
              <w:top w:val="single" w:sz="4" w:space="0" w:color="auto"/>
              <w:left w:val="single" w:sz="4" w:space="0" w:color="auto"/>
              <w:bottom w:val="single" w:sz="4" w:space="0" w:color="auto"/>
              <w:right w:val="single" w:sz="4" w:space="0" w:color="auto"/>
            </w:tcBorders>
            <w:hideMark/>
          </w:tcPr>
          <w:p w14:paraId="06C70C73" w14:textId="77777777" w:rsidR="00CF19E2" w:rsidRPr="00D453B6" w:rsidRDefault="00CF19E2" w:rsidP="00D453B6">
            <w:pPr>
              <w:spacing w:after="0" w:line="240" w:lineRule="auto"/>
              <w:rPr>
                <w:rFonts w:ascii="Times New Roman" w:hAnsi="Times New Roman" w:cs="Times New Roman"/>
                <w:sz w:val="26"/>
                <w:szCs w:val="26"/>
                <w:lang w:eastAsia="ru-RU"/>
              </w:rPr>
            </w:pPr>
            <w:r w:rsidRPr="00D453B6">
              <w:rPr>
                <w:rFonts w:ascii="Times New Roman" w:hAnsi="Times New Roman" w:cs="Times New Roman"/>
                <w:iCs/>
                <w:snapToGrid w:val="0"/>
                <w:sz w:val="26"/>
                <w:szCs w:val="26"/>
                <w:lang w:eastAsia="ru-RU"/>
              </w:rPr>
              <w:t xml:space="preserve">Знать: </w:t>
            </w:r>
            <w:r w:rsidRPr="00D453B6">
              <w:rPr>
                <w:rFonts w:ascii="Times New Roman" w:hAnsi="Times New Roman" w:cs="Times New Roman"/>
                <w:sz w:val="26"/>
                <w:szCs w:val="26"/>
              </w:rPr>
              <w:t>технологии управления государственными и муниципальными финансами</w:t>
            </w:r>
          </w:p>
          <w:p w14:paraId="1D3543FD" w14:textId="77777777" w:rsidR="00CF19E2" w:rsidRPr="00D453B6" w:rsidRDefault="00CF19E2" w:rsidP="00D453B6">
            <w:pPr>
              <w:spacing w:after="0" w:line="240" w:lineRule="auto"/>
              <w:rPr>
                <w:rFonts w:ascii="Times New Roman" w:hAnsi="Times New Roman" w:cs="Times New Roman"/>
                <w:sz w:val="26"/>
                <w:szCs w:val="26"/>
                <w:lang w:eastAsia="ru-RU"/>
              </w:rPr>
            </w:pPr>
            <w:r w:rsidRPr="00D453B6">
              <w:rPr>
                <w:rFonts w:ascii="Times New Roman" w:hAnsi="Times New Roman" w:cs="Times New Roman"/>
                <w:iCs/>
                <w:snapToGrid w:val="0"/>
                <w:sz w:val="26"/>
                <w:szCs w:val="26"/>
                <w:lang w:eastAsia="ru-RU"/>
              </w:rPr>
              <w:t xml:space="preserve">Уметь: </w:t>
            </w:r>
            <w:r w:rsidRPr="00D453B6">
              <w:rPr>
                <w:rFonts w:ascii="Times New Roman" w:hAnsi="Times New Roman" w:cs="Times New Roman"/>
                <w:sz w:val="26"/>
                <w:szCs w:val="26"/>
              </w:rPr>
              <w:t>использовать в профессиональной деятельности технологии управления государственными и муниципальными финансами</w:t>
            </w:r>
          </w:p>
          <w:p w14:paraId="1F7DFAD5" w14:textId="77777777" w:rsidR="00CF19E2" w:rsidRPr="00D453B6" w:rsidRDefault="00CF19E2" w:rsidP="00D453B6">
            <w:pPr>
              <w:spacing w:after="0" w:line="240" w:lineRule="auto"/>
              <w:rPr>
                <w:rFonts w:ascii="Times New Roman" w:hAnsi="Times New Roman" w:cs="Times New Roman"/>
                <w:sz w:val="26"/>
                <w:szCs w:val="26"/>
                <w:lang w:eastAsia="ru-RU"/>
              </w:rPr>
            </w:pPr>
            <w:r w:rsidRPr="00D453B6">
              <w:rPr>
                <w:rFonts w:ascii="Times New Roman" w:hAnsi="Times New Roman" w:cs="Times New Roman"/>
                <w:iCs/>
                <w:snapToGrid w:val="0"/>
                <w:sz w:val="26"/>
                <w:szCs w:val="26"/>
                <w:lang w:eastAsia="ru-RU"/>
              </w:rPr>
              <w:t xml:space="preserve">Владеть: навыками использования  </w:t>
            </w:r>
            <w:r w:rsidRPr="00D453B6">
              <w:rPr>
                <w:rFonts w:ascii="Times New Roman" w:hAnsi="Times New Roman" w:cs="Times New Roman"/>
                <w:sz w:val="26"/>
                <w:szCs w:val="26"/>
              </w:rPr>
              <w:t>технологиями управления государственными и муниципальными финансами в профессиональной деятельности</w:t>
            </w:r>
          </w:p>
        </w:tc>
      </w:tr>
      <w:tr w:rsidR="00CF19E2" w:rsidRPr="00D453B6" w14:paraId="1173DDEB" w14:textId="77777777" w:rsidTr="00CF19E2">
        <w:trPr>
          <w:trHeight w:val="39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B1833" w14:textId="77777777" w:rsidR="00CF19E2" w:rsidRPr="00D453B6" w:rsidRDefault="00CF19E2" w:rsidP="00D453B6">
            <w:pPr>
              <w:spacing w:after="0" w:line="240" w:lineRule="auto"/>
              <w:rPr>
                <w:rFonts w:ascii="Times New Roman" w:hAnsi="Times New Roman" w:cs="Times New Roman"/>
                <w:sz w:val="26"/>
                <w:szCs w:val="26"/>
                <w:lang w:eastAsia="ru-RU"/>
              </w:rPr>
            </w:pPr>
          </w:p>
        </w:tc>
        <w:tc>
          <w:tcPr>
            <w:tcW w:w="3268" w:type="dxa"/>
            <w:tcBorders>
              <w:top w:val="single" w:sz="4" w:space="0" w:color="auto"/>
              <w:left w:val="single" w:sz="4" w:space="0" w:color="auto"/>
              <w:bottom w:val="single" w:sz="4" w:space="0" w:color="auto"/>
              <w:right w:val="single" w:sz="4" w:space="0" w:color="auto"/>
            </w:tcBorders>
            <w:hideMark/>
          </w:tcPr>
          <w:p w14:paraId="07CC4AFA" w14:textId="77777777" w:rsidR="00CF19E2" w:rsidRPr="00D453B6" w:rsidRDefault="00CF19E2" w:rsidP="00D453B6">
            <w:pPr>
              <w:autoSpaceDE w:val="0"/>
              <w:autoSpaceDN w:val="0"/>
              <w:adjustRightInd w:val="0"/>
              <w:spacing w:after="0" w:line="240" w:lineRule="auto"/>
              <w:rPr>
                <w:rFonts w:ascii="Times New Roman" w:hAnsi="Times New Roman" w:cs="Times New Roman"/>
                <w:iCs/>
                <w:snapToGrid w:val="0"/>
                <w:sz w:val="26"/>
                <w:szCs w:val="26"/>
                <w:lang w:eastAsia="ru-RU"/>
              </w:rPr>
            </w:pPr>
            <w:r w:rsidRPr="00D453B6">
              <w:rPr>
                <w:rFonts w:ascii="Times New Roman" w:hAnsi="Times New Roman" w:cs="Times New Roman"/>
                <w:sz w:val="26"/>
                <w:szCs w:val="26"/>
              </w:rPr>
              <w:t xml:space="preserve">ОПК-6.2 Способен использовать в профессиональной деятельности технологии управления </w:t>
            </w:r>
            <w:r w:rsidRPr="00D453B6">
              <w:rPr>
                <w:rFonts w:ascii="Times New Roman" w:hAnsi="Times New Roman" w:cs="Times New Roman"/>
                <w:sz w:val="26"/>
                <w:szCs w:val="26"/>
                <w:lang w:eastAsia="ru-RU"/>
              </w:rPr>
              <w:t>закупками для государственных и муниципальных нужд</w:t>
            </w:r>
          </w:p>
        </w:tc>
        <w:tc>
          <w:tcPr>
            <w:tcW w:w="3969" w:type="dxa"/>
            <w:tcBorders>
              <w:top w:val="single" w:sz="4" w:space="0" w:color="auto"/>
              <w:left w:val="single" w:sz="4" w:space="0" w:color="auto"/>
              <w:bottom w:val="single" w:sz="4" w:space="0" w:color="auto"/>
              <w:right w:val="single" w:sz="4" w:space="0" w:color="auto"/>
            </w:tcBorders>
            <w:hideMark/>
          </w:tcPr>
          <w:p w14:paraId="43650241" w14:textId="77777777" w:rsidR="00CF19E2" w:rsidRPr="00D453B6" w:rsidRDefault="00CF19E2" w:rsidP="00D453B6">
            <w:pPr>
              <w:spacing w:after="0" w:line="240" w:lineRule="auto"/>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 xml:space="preserve">Знать: </w:t>
            </w:r>
            <w:r w:rsidRPr="00D453B6">
              <w:rPr>
                <w:rFonts w:ascii="Times New Roman" w:hAnsi="Times New Roman" w:cs="Times New Roman"/>
                <w:sz w:val="26"/>
                <w:szCs w:val="26"/>
              </w:rPr>
              <w:t xml:space="preserve">технологии управления </w:t>
            </w:r>
            <w:r w:rsidRPr="00D453B6">
              <w:rPr>
                <w:rFonts w:ascii="Times New Roman" w:hAnsi="Times New Roman" w:cs="Times New Roman"/>
                <w:sz w:val="26"/>
                <w:szCs w:val="26"/>
                <w:lang w:eastAsia="ru-RU"/>
              </w:rPr>
              <w:t>закупками для государственных и муниципальных нужд</w:t>
            </w:r>
          </w:p>
          <w:p w14:paraId="1514629D" w14:textId="77777777" w:rsidR="00CF19E2" w:rsidRPr="00D453B6" w:rsidRDefault="00CF19E2" w:rsidP="00D453B6">
            <w:pPr>
              <w:spacing w:after="0" w:line="240" w:lineRule="auto"/>
              <w:rPr>
                <w:rFonts w:ascii="Times New Roman" w:hAnsi="Times New Roman" w:cs="Times New Roman"/>
                <w:sz w:val="26"/>
                <w:szCs w:val="26"/>
                <w:lang w:eastAsia="ru-RU"/>
              </w:rPr>
            </w:pPr>
            <w:r w:rsidRPr="00D453B6">
              <w:rPr>
                <w:rFonts w:ascii="Times New Roman" w:hAnsi="Times New Roman" w:cs="Times New Roman"/>
                <w:iCs/>
                <w:snapToGrid w:val="0"/>
                <w:sz w:val="26"/>
                <w:szCs w:val="26"/>
                <w:lang w:eastAsia="ru-RU"/>
              </w:rPr>
              <w:t xml:space="preserve">Уметь: </w:t>
            </w:r>
            <w:r w:rsidRPr="00D453B6">
              <w:rPr>
                <w:rFonts w:ascii="Times New Roman" w:hAnsi="Times New Roman" w:cs="Times New Roman"/>
                <w:sz w:val="26"/>
                <w:szCs w:val="26"/>
              </w:rPr>
              <w:t xml:space="preserve">использовать в профессиональной деятельности технологии управления </w:t>
            </w:r>
            <w:r w:rsidRPr="00D453B6">
              <w:rPr>
                <w:rFonts w:ascii="Times New Roman" w:hAnsi="Times New Roman" w:cs="Times New Roman"/>
                <w:sz w:val="26"/>
                <w:szCs w:val="26"/>
                <w:lang w:eastAsia="ru-RU"/>
              </w:rPr>
              <w:t>закупками для государственных и муниципальных нужд</w:t>
            </w:r>
          </w:p>
          <w:p w14:paraId="4A17E332" w14:textId="77777777" w:rsidR="00CF19E2" w:rsidRPr="00D453B6" w:rsidRDefault="00CF19E2" w:rsidP="00D453B6">
            <w:pPr>
              <w:spacing w:after="0" w:line="240" w:lineRule="auto"/>
              <w:rPr>
                <w:rFonts w:ascii="Times New Roman" w:hAnsi="Times New Roman" w:cs="Times New Roman"/>
                <w:sz w:val="26"/>
                <w:szCs w:val="26"/>
                <w:lang w:eastAsia="ru-RU"/>
              </w:rPr>
            </w:pPr>
            <w:r w:rsidRPr="00D453B6">
              <w:rPr>
                <w:rFonts w:ascii="Times New Roman" w:hAnsi="Times New Roman" w:cs="Times New Roman"/>
                <w:iCs/>
                <w:snapToGrid w:val="0"/>
                <w:sz w:val="26"/>
                <w:szCs w:val="26"/>
                <w:lang w:eastAsia="ru-RU"/>
              </w:rPr>
              <w:t>Владеть: навыками использования</w:t>
            </w:r>
            <w:r w:rsidRPr="00D453B6">
              <w:rPr>
                <w:rFonts w:ascii="Times New Roman" w:hAnsi="Times New Roman" w:cs="Times New Roman"/>
                <w:sz w:val="26"/>
                <w:szCs w:val="26"/>
              </w:rPr>
              <w:t xml:space="preserve"> в профессиональной деятельности технологии управления </w:t>
            </w:r>
            <w:r w:rsidRPr="00D453B6">
              <w:rPr>
                <w:rFonts w:ascii="Times New Roman" w:hAnsi="Times New Roman" w:cs="Times New Roman"/>
                <w:sz w:val="26"/>
                <w:szCs w:val="26"/>
                <w:lang w:eastAsia="ru-RU"/>
              </w:rPr>
              <w:t>закупками для государственных и муниципальных нужд</w:t>
            </w:r>
          </w:p>
        </w:tc>
      </w:tr>
    </w:tbl>
    <w:p w14:paraId="2515314D" w14:textId="77777777" w:rsidR="00CF19E2" w:rsidRPr="00D453B6" w:rsidRDefault="00CF19E2" w:rsidP="00D453B6">
      <w:pPr>
        <w:pStyle w:val="2"/>
        <w:spacing w:before="0" w:line="240" w:lineRule="auto"/>
        <w:rPr>
          <w:rFonts w:ascii="Times New Roman" w:eastAsia="Calibri" w:hAnsi="Times New Roman" w:cs="Times New Roman"/>
          <w:color w:val="auto"/>
          <w:lang w:eastAsia="ru-RU"/>
        </w:rPr>
      </w:pPr>
    </w:p>
    <w:p w14:paraId="391121E7" w14:textId="77777777" w:rsidR="00CF19E2" w:rsidRPr="00D453B6" w:rsidRDefault="00CF19E2" w:rsidP="00D453B6">
      <w:pPr>
        <w:pStyle w:val="2"/>
        <w:spacing w:before="0" w:line="240" w:lineRule="auto"/>
        <w:rPr>
          <w:rFonts w:ascii="Times New Roman" w:eastAsia="Calibri" w:hAnsi="Times New Roman" w:cs="Times New Roman"/>
          <w:b w:val="0"/>
          <w:bCs w:val="0"/>
          <w:color w:val="auto"/>
          <w:lang w:val="x-none" w:eastAsia="ru-RU"/>
        </w:rPr>
      </w:pPr>
      <w:r w:rsidRPr="00D453B6">
        <w:rPr>
          <w:rFonts w:ascii="Times New Roman" w:eastAsia="Calibri" w:hAnsi="Times New Roman" w:cs="Times New Roman"/>
          <w:color w:val="auto"/>
          <w:lang w:eastAsia="ru-RU"/>
        </w:rPr>
        <w:t>4. Объем дисциплины и виды учебной работы</w:t>
      </w:r>
    </w:p>
    <w:p w14:paraId="614E66F8" w14:textId="77777777" w:rsidR="00CF19E2" w:rsidRPr="00D453B6" w:rsidRDefault="00CF19E2" w:rsidP="00D453B6">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453B6">
        <w:rPr>
          <w:rFonts w:ascii="Times New Roman" w:eastAsia="Times New Roman" w:hAnsi="Times New Roman" w:cs="Times New Roman"/>
          <w:bCs/>
          <w:sz w:val="26"/>
          <w:szCs w:val="26"/>
        </w:rPr>
        <w:t>Объем дисциплины и виды учебной работы в академических часах с выделением объема контактной работы обучающихся с преподавателем и самостоятельной работы обучающихся</w:t>
      </w:r>
    </w:p>
    <w:p w14:paraId="17D11FF2" w14:textId="77777777" w:rsidR="00CF19E2" w:rsidRPr="00D453B6" w:rsidRDefault="00CF19E2" w:rsidP="00D453B6">
      <w:pPr>
        <w:spacing w:after="0" w:line="240" w:lineRule="auto"/>
        <w:jc w:val="center"/>
        <w:rPr>
          <w:rFonts w:ascii="Times New Roman" w:eastAsia="Calibri" w:hAnsi="Times New Roman" w:cs="Times New Roman"/>
          <w:b/>
          <w:bCs/>
          <w:i/>
          <w:sz w:val="26"/>
          <w:szCs w:val="26"/>
          <w:lang w:eastAsia="ru-RU"/>
        </w:rPr>
      </w:pPr>
      <w:r w:rsidRPr="00D453B6">
        <w:rPr>
          <w:rFonts w:ascii="Times New Roman" w:hAnsi="Times New Roman" w:cs="Times New Roman"/>
          <w:b/>
          <w:bCs/>
          <w:i/>
          <w:sz w:val="26"/>
          <w:szCs w:val="26"/>
          <w:lang w:eastAsia="ru-RU"/>
        </w:rPr>
        <w:t>очная форма обучения</w:t>
      </w:r>
    </w:p>
    <w:tbl>
      <w:tblPr>
        <w:tblW w:w="9900" w:type="dxa"/>
        <w:tblInd w:w="-34" w:type="dxa"/>
        <w:tblLayout w:type="fixed"/>
        <w:tblLook w:val="04A0" w:firstRow="1" w:lastRow="0" w:firstColumn="1" w:lastColumn="0" w:noHBand="0" w:noVBand="1"/>
      </w:tblPr>
      <w:tblGrid>
        <w:gridCol w:w="3308"/>
        <w:gridCol w:w="3243"/>
        <w:gridCol w:w="1108"/>
        <w:gridCol w:w="2241"/>
      </w:tblGrid>
      <w:tr w:rsidR="00CF19E2" w:rsidRPr="00D453B6" w14:paraId="0800E330" w14:textId="77777777" w:rsidTr="00CF19E2">
        <w:trPr>
          <w:cantSplit/>
          <w:trHeight w:val="23"/>
        </w:trPr>
        <w:tc>
          <w:tcPr>
            <w:tcW w:w="6548" w:type="dxa"/>
            <w:gridSpan w:val="2"/>
            <w:vMerge w:val="restart"/>
            <w:tcBorders>
              <w:top w:val="single" w:sz="4" w:space="0" w:color="000000"/>
              <w:left w:val="single" w:sz="4" w:space="0" w:color="000000"/>
              <w:bottom w:val="single" w:sz="4" w:space="0" w:color="000000"/>
              <w:right w:val="nil"/>
            </w:tcBorders>
            <w:vAlign w:val="center"/>
            <w:hideMark/>
          </w:tcPr>
          <w:p w14:paraId="4CC35750" w14:textId="77777777" w:rsidR="00CF19E2" w:rsidRPr="00D453B6" w:rsidRDefault="00CF19E2" w:rsidP="00D453B6">
            <w:pPr>
              <w:tabs>
                <w:tab w:val="right" w:leader="underscore" w:pos="9639"/>
              </w:tabs>
              <w:spacing w:after="0" w:line="240" w:lineRule="auto"/>
              <w:jc w:val="center"/>
              <w:rPr>
                <w:rFonts w:ascii="Times New Roman" w:hAnsi="Times New Roman" w:cs="Times New Roman"/>
                <w:sz w:val="26"/>
                <w:szCs w:val="26"/>
              </w:rPr>
            </w:pPr>
            <w:r w:rsidRPr="00D453B6">
              <w:rPr>
                <w:rFonts w:ascii="Times New Roman" w:hAnsi="Times New Roman" w:cs="Times New Roman"/>
                <w:bCs/>
                <w:sz w:val="26"/>
                <w:szCs w:val="26"/>
              </w:rPr>
              <w:lastRenderedPageBreak/>
              <w:t>Вид учебной деятельности</w:t>
            </w:r>
          </w:p>
        </w:tc>
        <w:tc>
          <w:tcPr>
            <w:tcW w:w="3347" w:type="dxa"/>
            <w:gridSpan w:val="2"/>
            <w:tcBorders>
              <w:top w:val="single" w:sz="4" w:space="0" w:color="000000"/>
              <w:left w:val="single" w:sz="4" w:space="0" w:color="000000"/>
              <w:bottom w:val="single" w:sz="4" w:space="0" w:color="000000"/>
              <w:right w:val="single" w:sz="4" w:space="0" w:color="000000"/>
            </w:tcBorders>
            <w:vAlign w:val="center"/>
            <w:hideMark/>
          </w:tcPr>
          <w:p w14:paraId="7CF96E14" w14:textId="77777777" w:rsidR="00CF19E2" w:rsidRPr="00D453B6" w:rsidRDefault="00CF19E2" w:rsidP="00D453B6">
            <w:pPr>
              <w:tabs>
                <w:tab w:val="right" w:leader="underscore" w:pos="9639"/>
              </w:tabs>
              <w:spacing w:after="0" w:line="240" w:lineRule="auto"/>
              <w:jc w:val="center"/>
              <w:rPr>
                <w:rFonts w:ascii="Times New Roman" w:hAnsi="Times New Roman" w:cs="Times New Roman"/>
                <w:sz w:val="26"/>
                <w:szCs w:val="26"/>
              </w:rPr>
            </w:pPr>
            <w:proofErr w:type="spellStart"/>
            <w:r w:rsidRPr="00D453B6">
              <w:rPr>
                <w:rFonts w:ascii="Times New Roman" w:hAnsi="Times New Roman" w:cs="Times New Roman"/>
                <w:sz w:val="26"/>
                <w:szCs w:val="26"/>
                <w:lang w:eastAsia="ru-RU"/>
              </w:rPr>
              <w:t>ак.часов</w:t>
            </w:r>
            <w:proofErr w:type="spellEnd"/>
          </w:p>
        </w:tc>
      </w:tr>
      <w:tr w:rsidR="00CF19E2" w:rsidRPr="00D453B6" w14:paraId="68DF07D5" w14:textId="77777777" w:rsidTr="00CF19E2">
        <w:trPr>
          <w:cantSplit/>
          <w:trHeight w:val="23"/>
        </w:trPr>
        <w:tc>
          <w:tcPr>
            <w:tcW w:w="9789" w:type="dxa"/>
            <w:gridSpan w:val="2"/>
            <w:vMerge/>
            <w:tcBorders>
              <w:top w:val="single" w:sz="4" w:space="0" w:color="000000"/>
              <w:left w:val="single" w:sz="4" w:space="0" w:color="000000"/>
              <w:bottom w:val="single" w:sz="4" w:space="0" w:color="000000"/>
              <w:right w:val="nil"/>
            </w:tcBorders>
            <w:vAlign w:val="center"/>
            <w:hideMark/>
          </w:tcPr>
          <w:p w14:paraId="25186DE6" w14:textId="77777777" w:rsidR="00CF19E2" w:rsidRPr="00D453B6" w:rsidRDefault="00CF19E2" w:rsidP="00D453B6">
            <w:pPr>
              <w:spacing w:after="0" w:line="240" w:lineRule="auto"/>
              <w:rPr>
                <w:rFonts w:ascii="Times New Roman" w:hAnsi="Times New Roman" w:cs="Times New Roman"/>
                <w:sz w:val="26"/>
                <w:szCs w:val="26"/>
              </w:rPr>
            </w:pPr>
          </w:p>
        </w:tc>
        <w:tc>
          <w:tcPr>
            <w:tcW w:w="1107" w:type="dxa"/>
            <w:vMerge w:val="restart"/>
            <w:tcBorders>
              <w:top w:val="single" w:sz="4" w:space="0" w:color="000000"/>
              <w:left w:val="single" w:sz="4" w:space="0" w:color="000000"/>
              <w:bottom w:val="single" w:sz="4" w:space="0" w:color="000000"/>
              <w:right w:val="nil"/>
            </w:tcBorders>
            <w:vAlign w:val="center"/>
            <w:hideMark/>
          </w:tcPr>
          <w:p w14:paraId="353CD2A4" w14:textId="77777777" w:rsidR="00CF19E2" w:rsidRPr="00D453B6" w:rsidRDefault="00CF19E2" w:rsidP="00D453B6">
            <w:pPr>
              <w:tabs>
                <w:tab w:val="right" w:leader="underscore" w:pos="9639"/>
              </w:tabs>
              <w:spacing w:after="0" w:line="240" w:lineRule="auto"/>
              <w:jc w:val="center"/>
              <w:rPr>
                <w:rFonts w:ascii="Times New Roman" w:hAnsi="Times New Roman" w:cs="Times New Roman"/>
                <w:bCs/>
                <w:sz w:val="26"/>
                <w:szCs w:val="26"/>
              </w:rPr>
            </w:pPr>
            <w:r w:rsidRPr="00D453B6">
              <w:rPr>
                <w:rFonts w:ascii="Times New Roman" w:hAnsi="Times New Roman" w:cs="Times New Roman"/>
                <w:sz w:val="26"/>
                <w:szCs w:val="26"/>
              </w:rPr>
              <w:t>Всего</w:t>
            </w:r>
          </w:p>
        </w:tc>
        <w:tc>
          <w:tcPr>
            <w:tcW w:w="2240" w:type="dxa"/>
            <w:tcBorders>
              <w:top w:val="single" w:sz="4" w:space="0" w:color="000000"/>
              <w:left w:val="single" w:sz="4" w:space="0" w:color="000000"/>
              <w:bottom w:val="single" w:sz="4" w:space="0" w:color="000000"/>
              <w:right w:val="single" w:sz="4" w:space="0" w:color="000000"/>
            </w:tcBorders>
            <w:vAlign w:val="center"/>
            <w:hideMark/>
          </w:tcPr>
          <w:p w14:paraId="7969BF5B" w14:textId="77777777" w:rsidR="00CF19E2" w:rsidRPr="00D453B6" w:rsidRDefault="00CF19E2" w:rsidP="00D453B6">
            <w:pPr>
              <w:tabs>
                <w:tab w:val="right" w:leader="underscore" w:pos="9639"/>
              </w:tabs>
              <w:spacing w:after="0" w:line="240" w:lineRule="auto"/>
              <w:jc w:val="center"/>
              <w:rPr>
                <w:rFonts w:ascii="Times New Roman" w:hAnsi="Times New Roman" w:cs="Times New Roman"/>
                <w:sz w:val="26"/>
                <w:szCs w:val="26"/>
              </w:rPr>
            </w:pPr>
            <w:r w:rsidRPr="00D453B6">
              <w:rPr>
                <w:rFonts w:ascii="Times New Roman" w:hAnsi="Times New Roman" w:cs="Times New Roman"/>
                <w:bCs/>
                <w:sz w:val="26"/>
                <w:szCs w:val="26"/>
              </w:rPr>
              <w:t>По семестрам</w:t>
            </w:r>
          </w:p>
        </w:tc>
      </w:tr>
      <w:tr w:rsidR="00CF19E2" w:rsidRPr="00D453B6" w14:paraId="36FF0B26" w14:textId="77777777" w:rsidTr="00CF19E2">
        <w:trPr>
          <w:cantSplit/>
          <w:trHeight w:val="23"/>
        </w:trPr>
        <w:tc>
          <w:tcPr>
            <w:tcW w:w="9789" w:type="dxa"/>
            <w:gridSpan w:val="2"/>
            <w:vMerge/>
            <w:tcBorders>
              <w:top w:val="single" w:sz="4" w:space="0" w:color="000000"/>
              <w:left w:val="single" w:sz="4" w:space="0" w:color="000000"/>
              <w:bottom w:val="single" w:sz="4" w:space="0" w:color="000000"/>
              <w:right w:val="nil"/>
            </w:tcBorders>
            <w:vAlign w:val="center"/>
            <w:hideMark/>
          </w:tcPr>
          <w:p w14:paraId="4F3C674C" w14:textId="77777777" w:rsidR="00CF19E2" w:rsidRPr="00D453B6" w:rsidRDefault="00CF19E2" w:rsidP="00D453B6">
            <w:pPr>
              <w:spacing w:after="0" w:line="240" w:lineRule="auto"/>
              <w:rPr>
                <w:rFonts w:ascii="Times New Roman" w:hAnsi="Times New Roman" w:cs="Times New Roman"/>
                <w:sz w:val="26"/>
                <w:szCs w:val="26"/>
              </w:rPr>
            </w:pPr>
          </w:p>
        </w:tc>
        <w:tc>
          <w:tcPr>
            <w:tcW w:w="3347" w:type="dxa"/>
            <w:vMerge/>
            <w:tcBorders>
              <w:top w:val="single" w:sz="4" w:space="0" w:color="000000"/>
              <w:left w:val="single" w:sz="4" w:space="0" w:color="000000"/>
              <w:bottom w:val="single" w:sz="4" w:space="0" w:color="000000"/>
              <w:right w:val="nil"/>
            </w:tcBorders>
            <w:vAlign w:val="center"/>
            <w:hideMark/>
          </w:tcPr>
          <w:p w14:paraId="5B539E2F" w14:textId="77777777" w:rsidR="00CF19E2" w:rsidRPr="00D453B6" w:rsidRDefault="00CF19E2" w:rsidP="00D453B6">
            <w:pPr>
              <w:spacing w:after="0" w:line="240" w:lineRule="auto"/>
              <w:rPr>
                <w:rFonts w:ascii="Times New Roman" w:hAnsi="Times New Roman" w:cs="Times New Roman"/>
                <w:bCs/>
                <w:sz w:val="26"/>
                <w:szCs w:val="26"/>
              </w:rPr>
            </w:pPr>
          </w:p>
        </w:tc>
        <w:tc>
          <w:tcPr>
            <w:tcW w:w="2240" w:type="dxa"/>
            <w:tcBorders>
              <w:top w:val="single" w:sz="4" w:space="0" w:color="000000"/>
              <w:left w:val="single" w:sz="4" w:space="0" w:color="000000"/>
              <w:bottom w:val="single" w:sz="4" w:space="0" w:color="000000"/>
              <w:right w:val="single" w:sz="4" w:space="0" w:color="000000"/>
            </w:tcBorders>
            <w:vAlign w:val="center"/>
            <w:hideMark/>
          </w:tcPr>
          <w:p w14:paraId="31E8472B" w14:textId="77777777" w:rsidR="00CF19E2" w:rsidRPr="00D453B6" w:rsidRDefault="00CF19E2"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lang w:val="en-US"/>
              </w:rPr>
              <w:t>II</w:t>
            </w:r>
          </w:p>
        </w:tc>
      </w:tr>
      <w:tr w:rsidR="00CF19E2" w:rsidRPr="00D453B6" w14:paraId="5985D60E" w14:textId="77777777" w:rsidTr="00CF19E2">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715B7211" w14:textId="77777777" w:rsidR="00CF19E2" w:rsidRPr="00D453B6" w:rsidRDefault="00CF19E2" w:rsidP="00D453B6">
            <w:pPr>
              <w:pStyle w:val="Style173"/>
              <w:widowControl/>
              <w:spacing w:line="240" w:lineRule="auto"/>
              <w:ind w:hanging="375"/>
              <w:jc w:val="left"/>
              <w:rPr>
                <w:rFonts w:ascii="Times New Roman" w:hAnsi="Times New Roman" w:cs="Times New Roman"/>
                <w:sz w:val="26"/>
                <w:szCs w:val="26"/>
              </w:rPr>
            </w:pPr>
            <w:r w:rsidRPr="00D453B6">
              <w:rPr>
                <w:rStyle w:val="FontStyle369"/>
                <w:b w:val="0"/>
                <w:sz w:val="26"/>
                <w:szCs w:val="26"/>
              </w:rPr>
              <w:t>1. Контактная работа обучающихся с преподавателем:</w:t>
            </w:r>
          </w:p>
        </w:tc>
        <w:tc>
          <w:tcPr>
            <w:tcW w:w="1107" w:type="dxa"/>
            <w:tcBorders>
              <w:top w:val="single" w:sz="4" w:space="0" w:color="000000"/>
              <w:left w:val="single" w:sz="4" w:space="0" w:color="000000"/>
              <w:bottom w:val="single" w:sz="4" w:space="0" w:color="000000"/>
              <w:right w:val="nil"/>
            </w:tcBorders>
            <w:hideMark/>
          </w:tcPr>
          <w:p w14:paraId="5C33D808" w14:textId="77777777" w:rsidR="00CF19E2" w:rsidRPr="00D453B6" w:rsidRDefault="00CF19E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50,5</w:t>
            </w:r>
          </w:p>
        </w:tc>
        <w:tc>
          <w:tcPr>
            <w:tcW w:w="2240" w:type="dxa"/>
            <w:tcBorders>
              <w:top w:val="single" w:sz="4" w:space="0" w:color="000000"/>
              <w:left w:val="single" w:sz="4" w:space="0" w:color="000000"/>
              <w:bottom w:val="single" w:sz="4" w:space="0" w:color="000000"/>
              <w:right w:val="single" w:sz="4" w:space="0" w:color="000000"/>
            </w:tcBorders>
            <w:hideMark/>
          </w:tcPr>
          <w:p w14:paraId="4BF38D70" w14:textId="77777777" w:rsidR="00CF19E2" w:rsidRPr="00D453B6" w:rsidRDefault="00CF19E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50,5</w:t>
            </w:r>
          </w:p>
        </w:tc>
      </w:tr>
      <w:tr w:rsidR="00CF19E2" w:rsidRPr="00D453B6" w14:paraId="0A726F0E" w14:textId="77777777" w:rsidTr="00CF19E2">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7E71C527" w14:textId="77777777" w:rsidR="00CF19E2" w:rsidRPr="00D453B6" w:rsidRDefault="00CF19E2" w:rsidP="00D453B6">
            <w:pPr>
              <w:pStyle w:val="Style173"/>
              <w:widowControl/>
              <w:spacing w:line="240" w:lineRule="auto"/>
              <w:jc w:val="left"/>
              <w:rPr>
                <w:rFonts w:ascii="Times New Roman" w:hAnsi="Times New Roman" w:cs="Times New Roman"/>
                <w:sz w:val="26"/>
                <w:szCs w:val="26"/>
              </w:rPr>
            </w:pPr>
            <w:r w:rsidRPr="00D453B6">
              <w:rPr>
                <w:rStyle w:val="FontStyle369"/>
                <w:b w:val="0"/>
                <w:sz w:val="26"/>
                <w:szCs w:val="26"/>
              </w:rPr>
              <w:t xml:space="preserve"> Аудиторные занятия, часов всего, в том числе:</w:t>
            </w:r>
          </w:p>
        </w:tc>
        <w:tc>
          <w:tcPr>
            <w:tcW w:w="1107" w:type="dxa"/>
            <w:tcBorders>
              <w:top w:val="single" w:sz="4" w:space="0" w:color="000000"/>
              <w:left w:val="single" w:sz="4" w:space="0" w:color="000000"/>
              <w:bottom w:val="single" w:sz="4" w:space="0" w:color="000000"/>
              <w:right w:val="nil"/>
            </w:tcBorders>
            <w:hideMark/>
          </w:tcPr>
          <w:p w14:paraId="6DA562D9" w14:textId="77777777" w:rsidR="00CF19E2" w:rsidRPr="00D453B6" w:rsidRDefault="00CF19E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50</w:t>
            </w:r>
          </w:p>
        </w:tc>
        <w:tc>
          <w:tcPr>
            <w:tcW w:w="2240" w:type="dxa"/>
            <w:tcBorders>
              <w:top w:val="single" w:sz="4" w:space="0" w:color="000000"/>
              <w:left w:val="single" w:sz="4" w:space="0" w:color="000000"/>
              <w:bottom w:val="single" w:sz="4" w:space="0" w:color="000000"/>
              <w:right w:val="single" w:sz="4" w:space="0" w:color="000000"/>
            </w:tcBorders>
            <w:hideMark/>
          </w:tcPr>
          <w:p w14:paraId="7CCE1E6E" w14:textId="77777777" w:rsidR="00CF19E2" w:rsidRPr="00D453B6" w:rsidRDefault="00CF19E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50</w:t>
            </w:r>
          </w:p>
        </w:tc>
      </w:tr>
      <w:tr w:rsidR="00CF19E2" w:rsidRPr="00D453B6" w14:paraId="6ED25CA8" w14:textId="77777777" w:rsidTr="00CF19E2">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631B20C2" w14:textId="77777777" w:rsidR="00CF19E2" w:rsidRPr="00D453B6" w:rsidRDefault="00CF19E2" w:rsidP="00D453B6">
            <w:pPr>
              <w:pStyle w:val="Style253"/>
              <w:widowControl/>
              <w:spacing w:line="240" w:lineRule="auto"/>
              <w:ind w:firstLine="410"/>
              <w:rPr>
                <w:rFonts w:ascii="Times New Roman" w:hAnsi="Times New Roman" w:cs="Times New Roman"/>
                <w:sz w:val="26"/>
                <w:szCs w:val="26"/>
              </w:rPr>
            </w:pPr>
            <w:r w:rsidRPr="00D453B6">
              <w:rPr>
                <w:rStyle w:val="FontStyle368"/>
                <w:sz w:val="26"/>
                <w:szCs w:val="26"/>
              </w:rPr>
              <w:t xml:space="preserve">• </w:t>
            </w:r>
            <w:r w:rsidRPr="00D453B6">
              <w:rPr>
                <w:rFonts w:ascii="Times New Roman" w:hAnsi="Times New Roman" w:cs="Times New Roman"/>
                <w:sz w:val="26"/>
                <w:szCs w:val="26"/>
              </w:rPr>
              <w:t>занятия лекционного типа</w:t>
            </w:r>
            <w:r w:rsidRPr="00D453B6">
              <w:rPr>
                <w:rStyle w:val="FontStyle368"/>
                <w:sz w:val="26"/>
                <w:szCs w:val="26"/>
              </w:rPr>
              <w:t xml:space="preserve"> </w:t>
            </w:r>
          </w:p>
        </w:tc>
        <w:tc>
          <w:tcPr>
            <w:tcW w:w="1107" w:type="dxa"/>
            <w:tcBorders>
              <w:top w:val="single" w:sz="4" w:space="0" w:color="000000"/>
              <w:left w:val="single" w:sz="4" w:space="0" w:color="000000"/>
              <w:bottom w:val="single" w:sz="4" w:space="0" w:color="000000"/>
              <w:right w:val="nil"/>
            </w:tcBorders>
            <w:hideMark/>
          </w:tcPr>
          <w:p w14:paraId="22C4A6EB" w14:textId="77777777" w:rsidR="00CF19E2" w:rsidRPr="00D453B6" w:rsidRDefault="00CF19E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c>
          <w:tcPr>
            <w:tcW w:w="2240" w:type="dxa"/>
            <w:tcBorders>
              <w:top w:val="single" w:sz="4" w:space="0" w:color="000000"/>
              <w:left w:val="single" w:sz="4" w:space="0" w:color="000000"/>
              <w:bottom w:val="single" w:sz="4" w:space="0" w:color="000000"/>
              <w:right w:val="single" w:sz="4" w:space="0" w:color="000000"/>
            </w:tcBorders>
            <w:hideMark/>
          </w:tcPr>
          <w:p w14:paraId="6D44432F" w14:textId="77777777" w:rsidR="00CF19E2" w:rsidRPr="00D453B6" w:rsidRDefault="00CF19E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r>
      <w:tr w:rsidR="00CF19E2" w:rsidRPr="00D453B6" w14:paraId="51286CE1" w14:textId="77777777" w:rsidTr="00CF19E2">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1739792B" w14:textId="77777777" w:rsidR="00CF19E2" w:rsidRPr="00D453B6" w:rsidRDefault="00CF19E2" w:rsidP="00D453B6">
            <w:pPr>
              <w:pStyle w:val="Style253"/>
              <w:widowControl/>
              <w:spacing w:line="240" w:lineRule="auto"/>
              <w:ind w:firstLine="410"/>
              <w:rPr>
                <w:rFonts w:ascii="Times New Roman" w:hAnsi="Times New Roman" w:cs="Times New Roman"/>
                <w:sz w:val="26"/>
                <w:szCs w:val="26"/>
              </w:rPr>
            </w:pPr>
            <w:r w:rsidRPr="00D453B6">
              <w:rPr>
                <w:rStyle w:val="FontStyle368"/>
                <w:sz w:val="26"/>
                <w:szCs w:val="26"/>
              </w:rPr>
              <w:t xml:space="preserve">• </w:t>
            </w:r>
            <w:r w:rsidRPr="00D453B6">
              <w:rPr>
                <w:rFonts w:ascii="Times New Roman" w:hAnsi="Times New Roman" w:cs="Times New Roman"/>
                <w:sz w:val="26"/>
                <w:szCs w:val="26"/>
              </w:rPr>
              <w:t>занятия семинарского типа:</w:t>
            </w:r>
          </w:p>
        </w:tc>
        <w:tc>
          <w:tcPr>
            <w:tcW w:w="1107" w:type="dxa"/>
            <w:tcBorders>
              <w:top w:val="single" w:sz="4" w:space="0" w:color="000000"/>
              <w:left w:val="single" w:sz="4" w:space="0" w:color="000000"/>
              <w:bottom w:val="single" w:sz="4" w:space="0" w:color="000000"/>
              <w:right w:val="nil"/>
            </w:tcBorders>
          </w:tcPr>
          <w:p w14:paraId="12EA1BE6" w14:textId="77777777" w:rsidR="00CF19E2" w:rsidRPr="00D453B6" w:rsidRDefault="00CF19E2" w:rsidP="00D453B6">
            <w:pPr>
              <w:pStyle w:val="Style16"/>
              <w:widowControl/>
              <w:snapToGrid w:val="0"/>
              <w:jc w:val="center"/>
              <w:rPr>
                <w:rFonts w:ascii="Times New Roman" w:hAnsi="Times New Roman" w:cs="Times New Roman"/>
                <w:sz w:val="26"/>
                <w:szCs w:val="26"/>
              </w:rPr>
            </w:pPr>
          </w:p>
        </w:tc>
        <w:tc>
          <w:tcPr>
            <w:tcW w:w="2240" w:type="dxa"/>
            <w:tcBorders>
              <w:top w:val="single" w:sz="4" w:space="0" w:color="000000"/>
              <w:left w:val="single" w:sz="4" w:space="0" w:color="000000"/>
              <w:bottom w:val="single" w:sz="4" w:space="0" w:color="000000"/>
              <w:right w:val="single" w:sz="4" w:space="0" w:color="000000"/>
            </w:tcBorders>
          </w:tcPr>
          <w:p w14:paraId="3A3CFFA7" w14:textId="77777777" w:rsidR="00CF19E2" w:rsidRPr="00D453B6" w:rsidRDefault="00CF19E2" w:rsidP="00D453B6">
            <w:pPr>
              <w:pStyle w:val="Style16"/>
              <w:widowControl/>
              <w:snapToGrid w:val="0"/>
              <w:jc w:val="center"/>
              <w:rPr>
                <w:rFonts w:ascii="Times New Roman" w:hAnsi="Times New Roman" w:cs="Times New Roman"/>
                <w:sz w:val="26"/>
                <w:szCs w:val="26"/>
              </w:rPr>
            </w:pPr>
          </w:p>
        </w:tc>
      </w:tr>
      <w:tr w:rsidR="00CF19E2" w:rsidRPr="00D453B6" w14:paraId="3ED2E865" w14:textId="77777777" w:rsidTr="00CF19E2">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16E5CAF5" w14:textId="77777777" w:rsidR="00CF19E2" w:rsidRPr="00D453B6" w:rsidRDefault="00CF19E2" w:rsidP="00D453B6">
            <w:pPr>
              <w:pStyle w:val="Style253"/>
              <w:widowControl/>
              <w:spacing w:line="240" w:lineRule="auto"/>
              <w:ind w:firstLine="1168"/>
              <w:rPr>
                <w:rFonts w:ascii="Times New Roman" w:hAnsi="Times New Roman" w:cs="Times New Roman"/>
                <w:sz w:val="26"/>
                <w:szCs w:val="26"/>
              </w:rPr>
            </w:pPr>
            <w:r w:rsidRPr="00D453B6">
              <w:rPr>
                <w:rStyle w:val="FontStyle368"/>
                <w:sz w:val="26"/>
                <w:szCs w:val="26"/>
              </w:rPr>
              <w:t>практические</w:t>
            </w:r>
            <w:r w:rsidRPr="00D453B6">
              <w:rPr>
                <w:rFonts w:ascii="Times New Roman" w:hAnsi="Times New Roman" w:cs="Times New Roman"/>
                <w:sz w:val="26"/>
                <w:szCs w:val="26"/>
              </w:rPr>
              <w:t xml:space="preserve"> занятия</w:t>
            </w:r>
          </w:p>
        </w:tc>
        <w:tc>
          <w:tcPr>
            <w:tcW w:w="1107" w:type="dxa"/>
            <w:tcBorders>
              <w:top w:val="single" w:sz="4" w:space="0" w:color="000000"/>
              <w:left w:val="single" w:sz="4" w:space="0" w:color="000000"/>
              <w:bottom w:val="single" w:sz="4" w:space="0" w:color="000000"/>
              <w:right w:val="nil"/>
            </w:tcBorders>
            <w:hideMark/>
          </w:tcPr>
          <w:p w14:paraId="08A7DCF8" w14:textId="77777777" w:rsidR="00CF19E2" w:rsidRPr="00D453B6" w:rsidRDefault="00CF19E2" w:rsidP="00D453B6">
            <w:pPr>
              <w:pStyle w:val="Style16"/>
              <w:widowControl/>
              <w:jc w:val="center"/>
              <w:rPr>
                <w:rFonts w:ascii="Times New Roman" w:hAnsi="Times New Roman" w:cs="Times New Roman"/>
                <w:sz w:val="26"/>
                <w:szCs w:val="26"/>
              </w:rPr>
            </w:pPr>
            <w:r w:rsidRPr="00D453B6">
              <w:rPr>
                <w:rFonts w:ascii="Times New Roman" w:hAnsi="Times New Roman" w:cs="Times New Roman"/>
                <w:sz w:val="26"/>
                <w:szCs w:val="26"/>
              </w:rPr>
              <w:t>32</w:t>
            </w:r>
          </w:p>
        </w:tc>
        <w:tc>
          <w:tcPr>
            <w:tcW w:w="2240" w:type="dxa"/>
            <w:tcBorders>
              <w:top w:val="single" w:sz="4" w:space="0" w:color="000000"/>
              <w:left w:val="single" w:sz="4" w:space="0" w:color="000000"/>
              <w:bottom w:val="single" w:sz="4" w:space="0" w:color="000000"/>
              <w:right w:val="single" w:sz="4" w:space="0" w:color="000000"/>
            </w:tcBorders>
            <w:hideMark/>
          </w:tcPr>
          <w:p w14:paraId="2AD4BFE8" w14:textId="77777777" w:rsidR="00CF19E2" w:rsidRPr="00D453B6" w:rsidRDefault="00CF19E2" w:rsidP="00D453B6">
            <w:pPr>
              <w:pStyle w:val="Style16"/>
              <w:widowControl/>
              <w:jc w:val="center"/>
              <w:rPr>
                <w:rFonts w:ascii="Times New Roman" w:hAnsi="Times New Roman" w:cs="Times New Roman"/>
                <w:sz w:val="26"/>
                <w:szCs w:val="26"/>
              </w:rPr>
            </w:pPr>
            <w:r w:rsidRPr="00D453B6">
              <w:rPr>
                <w:rFonts w:ascii="Times New Roman" w:hAnsi="Times New Roman" w:cs="Times New Roman"/>
                <w:sz w:val="26"/>
                <w:szCs w:val="26"/>
              </w:rPr>
              <w:t>32</w:t>
            </w:r>
          </w:p>
        </w:tc>
      </w:tr>
      <w:tr w:rsidR="00CF19E2" w:rsidRPr="00D453B6" w14:paraId="6016123C" w14:textId="77777777" w:rsidTr="00CF19E2">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3C2A3E9D" w14:textId="77777777" w:rsidR="00CF19E2" w:rsidRPr="00D453B6" w:rsidRDefault="00CF19E2" w:rsidP="00D453B6">
            <w:pPr>
              <w:pStyle w:val="Style253"/>
              <w:widowControl/>
              <w:spacing w:line="240" w:lineRule="auto"/>
              <w:ind w:firstLine="1168"/>
              <w:rPr>
                <w:rStyle w:val="FontStyle368"/>
                <w:sz w:val="26"/>
                <w:szCs w:val="26"/>
              </w:rPr>
            </w:pPr>
            <w:r w:rsidRPr="00D453B6">
              <w:rPr>
                <w:rStyle w:val="FontStyle368"/>
                <w:sz w:val="26"/>
                <w:szCs w:val="26"/>
              </w:rPr>
              <w:t>лабораторные</w:t>
            </w:r>
            <w:r w:rsidRPr="00D453B6">
              <w:rPr>
                <w:rFonts w:ascii="Times New Roman" w:hAnsi="Times New Roman" w:cs="Times New Roman"/>
                <w:sz w:val="26"/>
                <w:szCs w:val="26"/>
              </w:rPr>
              <w:t xml:space="preserve"> занятия</w:t>
            </w:r>
          </w:p>
        </w:tc>
        <w:tc>
          <w:tcPr>
            <w:tcW w:w="1107" w:type="dxa"/>
            <w:tcBorders>
              <w:top w:val="single" w:sz="4" w:space="0" w:color="000000"/>
              <w:left w:val="single" w:sz="4" w:space="0" w:color="000000"/>
              <w:bottom w:val="single" w:sz="4" w:space="0" w:color="000000"/>
              <w:right w:val="nil"/>
            </w:tcBorders>
            <w:hideMark/>
          </w:tcPr>
          <w:p w14:paraId="3BB0D14C" w14:textId="77777777" w:rsidR="00CF19E2" w:rsidRPr="00D453B6" w:rsidRDefault="00CF19E2" w:rsidP="00D453B6">
            <w:pPr>
              <w:pStyle w:val="Style16"/>
              <w:widowControl/>
              <w:jc w:val="center"/>
              <w:rPr>
                <w:rFonts w:ascii="Times New Roman" w:hAnsi="Times New Roman" w:cs="Times New Roman"/>
                <w:sz w:val="26"/>
                <w:szCs w:val="26"/>
              </w:rPr>
            </w:pPr>
            <w:r w:rsidRPr="00D453B6">
              <w:rPr>
                <w:rFonts w:ascii="Times New Roman" w:hAnsi="Times New Roman" w:cs="Times New Roman"/>
                <w:sz w:val="26"/>
                <w:szCs w:val="26"/>
              </w:rPr>
              <w:t>-</w:t>
            </w:r>
          </w:p>
        </w:tc>
        <w:tc>
          <w:tcPr>
            <w:tcW w:w="2240" w:type="dxa"/>
            <w:tcBorders>
              <w:top w:val="single" w:sz="4" w:space="0" w:color="000000"/>
              <w:left w:val="single" w:sz="4" w:space="0" w:color="000000"/>
              <w:bottom w:val="single" w:sz="4" w:space="0" w:color="000000"/>
              <w:right w:val="single" w:sz="4" w:space="0" w:color="000000"/>
            </w:tcBorders>
            <w:hideMark/>
          </w:tcPr>
          <w:p w14:paraId="095A164C" w14:textId="77777777" w:rsidR="00CF19E2" w:rsidRPr="00D453B6" w:rsidRDefault="00CF19E2" w:rsidP="00D453B6">
            <w:pPr>
              <w:pStyle w:val="Style16"/>
              <w:widowControl/>
              <w:jc w:val="center"/>
              <w:rPr>
                <w:rFonts w:ascii="Times New Roman" w:hAnsi="Times New Roman" w:cs="Times New Roman"/>
                <w:sz w:val="26"/>
                <w:szCs w:val="26"/>
              </w:rPr>
            </w:pPr>
            <w:r w:rsidRPr="00D453B6">
              <w:rPr>
                <w:rFonts w:ascii="Times New Roman" w:hAnsi="Times New Roman" w:cs="Times New Roman"/>
                <w:sz w:val="26"/>
                <w:szCs w:val="26"/>
              </w:rPr>
              <w:t>-</w:t>
            </w:r>
          </w:p>
        </w:tc>
      </w:tr>
      <w:tr w:rsidR="00CF19E2" w:rsidRPr="00D453B6" w14:paraId="36B767A3" w14:textId="77777777" w:rsidTr="00CF19E2">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49C68394" w14:textId="77777777" w:rsidR="00CF19E2" w:rsidRPr="00D453B6" w:rsidRDefault="00CF19E2" w:rsidP="00D453B6">
            <w:pPr>
              <w:autoSpaceDN w:val="0"/>
              <w:adjustRightInd w:val="0"/>
              <w:spacing w:after="0" w:line="240" w:lineRule="auto"/>
              <w:rPr>
                <w:rFonts w:ascii="Times New Roman" w:hAnsi="Times New Roman" w:cs="Times New Roman"/>
                <w:sz w:val="26"/>
                <w:szCs w:val="26"/>
                <w:lang w:eastAsia="ru-RU"/>
              </w:rPr>
            </w:pPr>
            <w:r w:rsidRPr="00D453B6">
              <w:rPr>
                <w:rFonts w:ascii="Times New Roman" w:hAnsi="Times New Roman" w:cs="Times New Roman"/>
                <w:sz w:val="26"/>
                <w:szCs w:val="26"/>
                <w:lang w:eastAsia="ru-RU"/>
              </w:rPr>
              <w:t>в том числе занятия в форме практической подготовки</w:t>
            </w:r>
          </w:p>
        </w:tc>
        <w:tc>
          <w:tcPr>
            <w:tcW w:w="1107" w:type="dxa"/>
            <w:tcBorders>
              <w:top w:val="single" w:sz="4" w:space="0" w:color="000000"/>
              <w:left w:val="single" w:sz="4" w:space="0" w:color="000000"/>
              <w:bottom w:val="single" w:sz="4" w:space="0" w:color="000000"/>
              <w:right w:val="single" w:sz="4" w:space="0" w:color="000000"/>
            </w:tcBorders>
            <w:vAlign w:val="center"/>
            <w:hideMark/>
          </w:tcPr>
          <w:p w14:paraId="5FB2A14D" w14:textId="77777777" w:rsidR="00CF19E2" w:rsidRPr="00D453B6" w:rsidRDefault="00CF19E2" w:rsidP="00D453B6">
            <w:pPr>
              <w:pStyle w:val="Style16"/>
              <w:widowControl/>
              <w:snapToGrid w:val="0"/>
              <w:jc w:val="center"/>
              <w:rPr>
                <w:rFonts w:ascii="Times New Roman" w:hAnsi="Times New Roman" w:cs="Times New Roman"/>
                <w:sz w:val="26"/>
                <w:szCs w:val="26"/>
              </w:rPr>
            </w:pPr>
            <w:r w:rsidRPr="00D453B6">
              <w:rPr>
                <w:rFonts w:ascii="Times New Roman" w:hAnsi="Times New Roman" w:cs="Times New Roman"/>
                <w:sz w:val="26"/>
                <w:szCs w:val="26"/>
              </w:rPr>
              <w:t>-</w:t>
            </w:r>
          </w:p>
        </w:tc>
        <w:tc>
          <w:tcPr>
            <w:tcW w:w="2240" w:type="dxa"/>
            <w:tcBorders>
              <w:top w:val="single" w:sz="4" w:space="0" w:color="000000"/>
              <w:left w:val="single" w:sz="4" w:space="0" w:color="000000"/>
              <w:bottom w:val="single" w:sz="4" w:space="0" w:color="000000"/>
              <w:right w:val="single" w:sz="4" w:space="0" w:color="000000"/>
            </w:tcBorders>
            <w:vAlign w:val="center"/>
            <w:hideMark/>
          </w:tcPr>
          <w:p w14:paraId="62E2ED53" w14:textId="77777777" w:rsidR="00CF19E2" w:rsidRPr="00D453B6" w:rsidRDefault="00CF19E2" w:rsidP="00D453B6">
            <w:pPr>
              <w:pStyle w:val="Style16"/>
              <w:widowControl/>
              <w:snapToGrid w:val="0"/>
              <w:jc w:val="center"/>
              <w:rPr>
                <w:rFonts w:ascii="Times New Roman" w:hAnsi="Times New Roman" w:cs="Times New Roman"/>
                <w:sz w:val="26"/>
                <w:szCs w:val="26"/>
              </w:rPr>
            </w:pPr>
            <w:r w:rsidRPr="00D453B6">
              <w:rPr>
                <w:rFonts w:ascii="Times New Roman" w:hAnsi="Times New Roman" w:cs="Times New Roman"/>
                <w:sz w:val="26"/>
                <w:szCs w:val="26"/>
              </w:rPr>
              <w:t>-</w:t>
            </w:r>
          </w:p>
        </w:tc>
      </w:tr>
      <w:tr w:rsidR="00CF19E2" w:rsidRPr="00D453B6" w14:paraId="5E947AF1" w14:textId="77777777" w:rsidTr="00CF19E2">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350FB3EE" w14:textId="77777777" w:rsidR="00CF19E2" w:rsidRPr="00D453B6" w:rsidRDefault="00CF19E2" w:rsidP="00D453B6">
            <w:pPr>
              <w:autoSpaceDN w:val="0"/>
              <w:adjustRightInd w:val="0"/>
              <w:spacing w:after="0" w:line="240" w:lineRule="auto"/>
              <w:rPr>
                <w:rFonts w:ascii="Times New Roman" w:hAnsi="Times New Roman" w:cs="Times New Roman"/>
                <w:sz w:val="26"/>
                <w:szCs w:val="26"/>
                <w:lang w:eastAsia="ru-RU"/>
              </w:rPr>
            </w:pPr>
            <w:r w:rsidRPr="00D453B6">
              <w:rPr>
                <w:rFonts w:ascii="Times New Roman" w:hAnsi="Times New Roman" w:cs="Times New Roman"/>
                <w:sz w:val="26"/>
                <w:szCs w:val="26"/>
                <w:lang w:eastAsia="ru-RU"/>
              </w:rPr>
              <w:t>Консультации</w:t>
            </w:r>
          </w:p>
        </w:tc>
        <w:tc>
          <w:tcPr>
            <w:tcW w:w="1107" w:type="dxa"/>
            <w:tcBorders>
              <w:top w:val="single" w:sz="4" w:space="0" w:color="000000"/>
              <w:left w:val="single" w:sz="4" w:space="0" w:color="000000"/>
              <w:bottom w:val="single" w:sz="4" w:space="0" w:color="000000"/>
              <w:right w:val="single" w:sz="4" w:space="0" w:color="000000"/>
            </w:tcBorders>
            <w:vAlign w:val="center"/>
            <w:hideMark/>
          </w:tcPr>
          <w:p w14:paraId="36767187" w14:textId="77777777" w:rsidR="00CF19E2" w:rsidRPr="00D453B6" w:rsidRDefault="00CF19E2" w:rsidP="00D453B6">
            <w:pPr>
              <w:pStyle w:val="Style16"/>
              <w:widowControl/>
              <w:snapToGrid w:val="0"/>
              <w:jc w:val="center"/>
              <w:rPr>
                <w:rFonts w:ascii="Times New Roman" w:hAnsi="Times New Roman" w:cs="Times New Roman"/>
                <w:sz w:val="26"/>
                <w:szCs w:val="26"/>
              </w:rPr>
            </w:pPr>
            <w:r w:rsidRPr="00D453B6">
              <w:rPr>
                <w:rFonts w:ascii="Times New Roman" w:hAnsi="Times New Roman" w:cs="Times New Roman"/>
                <w:sz w:val="26"/>
                <w:szCs w:val="26"/>
              </w:rPr>
              <w:t>0,5</w:t>
            </w:r>
          </w:p>
        </w:tc>
        <w:tc>
          <w:tcPr>
            <w:tcW w:w="2240" w:type="dxa"/>
            <w:tcBorders>
              <w:top w:val="single" w:sz="4" w:space="0" w:color="000000"/>
              <w:left w:val="single" w:sz="4" w:space="0" w:color="000000"/>
              <w:bottom w:val="single" w:sz="4" w:space="0" w:color="000000"/>
              <w:right w:val="single" w:sz="4" w:space="0" w:color="000000"/>
            </w:tcBorders>
            <w:vAlign w:val="center"/>
            <w:hideMark/>
          </w:tcPr>
          <w:p w14:paraId="78EE0721" w14:textId="77777777" w:rsidR="00CF19E2" w:rsidRPr="00D453B6" w:rsidRDefault="00CF19E2" w:rsidP="00D453B6">
            <w:pPr>
              <w:pStyle w:val="Style16"/>
              <w:widowControl/>
              <w:snapToGrid w:val="0"/>
              <w:jc w:val="center"/>
              <w:rPr>
                <w:rFonts w:ascii="Times New Roman" w:hAnsi="Times New Roman" w:cs="Times New Roman"/>
                <w:sz w:val="26"/>
                <w:szCs w:val="26"/>
              </w:rPr>
            </w:pPr>
            <w:r w:rsidRPr="00D453B6">
              <w:rPr>
                <w:rFonts w:ascii="Times New Roman" w:hAnsi="Times New Roman" w:cs="Times New Roman"/>
                <w:sz w:val="26"/>
                <w:szCs w:val="26"/>
              </w:rPr>
              <w:t>0,5</w:t>
            </w:r>
          </w:p>
        </w:tc>
      </w:tr>
      <w:tr w:rsidR="00CF19E2" w:rsidRPr="00D453B6" w14:paraId="29005956" w14:textId="77777777" w:rsidTr="00CF19E2">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013D566E" w14:textId="77777777" w:rsidR="00CF19E2" w:rsidRPr="00D453B6" w:rsidRDefault="00CF19E2" w:rsidP="00D453B6">
            <w:pPr>
              <w:pStyle w:val="Style253"/>
              <w:widowControl/>
              <w:spacing w:line="240" w:lineRule="auto"/>
              <w:rPr>
                <w:rFonts w:ascii="Times New Roman" w:hAnsi="Times New Roman" w:cs="Times New Roman"/>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1107" w:type="dxa"/>
            <w:tcBorders>
              <w:top w:val="single" w:sz="4" w:space="0" w:color="000000"/>
              <w:left w:val="single" w:sz="4" w:space="0" w:color="000000"/>
              <w:bottom w:val="single" w:sz="4" w:space="0" w:color="000000"/>
              <w:right w:val="nil"/>
            </w:tcBorders>
            <w:vAlign w:val="center"/>
            <w:hideMark/>
          </w:tcPr>
          <w:p w14:paraId="29297C80" w14:textId="77777777" w:rsidR="00CF19E2" w:rsidRPr="00D453B6" w:rsidRDefault="00CF19E2" w:rsidP="00D453B6">
            <w:pPr>
              <w:pStyle w:val="Style16"/>
              <w:widowControl/>
              <w:snapToGrid w:val="0"/>
              <w:jc w:val="center"/>
              <w:rPr>
                <w:rFonts w:ascii="Times New Roman" w:hAnsi="Times New Roman" w:cs="Times New Roman"/>
                <w:sz w:val="26"/>
                <w:szCs w:val="26"/>
              </w:rPr>
            </w:pPr>
            <w:r w:rsidRPr="00D453B6">
              <w:rPr>
                <w:rFonts w:ascii="Times New Roman" w:hAnsi="Times New Roman" w:cs="Times New Roman"/>
                <w:sz w:val="26"/>
                <w:szCs w:val="26"/>
              </w:rPr>
              <w:t>-</w:t>
            </w:r>
          </w:p>
        </w:tc>
        <w:tc>
          <w:tcPr>
            <w:tcW w:w="2240" w:type="dxa"/>
            <w:tcBorders>
              <w:top w:val="single" w:sz="4" w:space="0" w:color="000000"/>
              <w:left w:val="single" w:sz="4" w:space="0" w:color="000000"/>
              <w:bottom w:val="single" w:sz="4" w:space="0" w:color="000000"/>
              <w:right w:val="single" w:sz="4" w:space="0" w:color="000000"/>
            </w:tcBorders>
            <w:vAlign w:val="center"/>
            <w:hideMark/>
          </w:tcPr>
          <w:p w14:paraId="3799F95E" w14:textId="77777777" w:rsidR="00CF19E2" w:rsidRPr="00D453B6" w:rsidRDefault="00CF19E2" w:rsidP="00D453B6">
            <w:pPr>
              <w:pStyle w:val="Style16"/>
              <w:widowControl/>
              <w:snapToGrid w:val="0"/>
              <w:jc w:val="center"/>
              <w:rPr>
                <w:rFonts w:ascii="Times New Roman" w:hAnsi="Times New Roman" w:cs="Times New Roman"/>
                <w:sz w:val="26"/>
                <w:szCs w:val="26"/>
              </w:rPr>
            </w:pPr>
            <w:r w:rsidRPr="00D453B6">
              <w:rPr>
                <w:rFonts w:ascii="Times New Roman" w:hAnsi="Times New Roman" w:cs="Times New Roman"/>
                <w:sz w:val="26"/>
                <w:szCs w:val="26"/>
              </w:rPr>
              <w:t>-</w:t>
            </w:r>
          </w:p>
        </w:tc>
      </w:tr>
      <w:tr w:rsidR="00CF19E2" w:rsidRPr="00D453B6" w14:paraId="500F9245" w14:textId="77777777" w:rsidTr="00CF19E2">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0D7013A8" w14:textId="77777777" w:rsidR="00CF19E2" w:rsidRPr="00D453B6" w:rsidRDefault="00CF19E2" w:rsidP="00D453B6">
            <w:pPr>
              <w:pStyle w:val="Style173"/>
              <w:widowControl/>
              <w:spacing w:line="240" w:lineRule="auto"/>
              <w:jc w:val="left"/>
              <w:rPr>
                <w:rFonts w:ascii="Times New Roman" w:hAnsi="Times New Roman" w:cs="Times New Roman"/>
                <w:sz w:val="26"/>
                <w:szCs w:val="26"/>
              </w:rPr>
            </w:pPr>
            <w:r w:rsidRPr="00D453B6">
              <w:rPr>
                <w:rStyle w:val="FontStyle369"/>
                <w:b w:val="0"/>
                <w:sz w:val="26"/>
                <w:szCs w:val="26"/>
              </w:rPr>
              <w:t>2. Самостоятельная работа студентов, всего</w:t>
            </w:r>
          </w:p>
        </w:tc>
        <w:tc>
          <w:tcPr>
            <w:tcW w:w="1107" w:type="dxa"/>
            <w:tcBorders>
              <w:top w:val="single" w:sz="4" w:space="0" w:color="000000"/>
              <w:left w:val="single" w:sz="4" w:space="0" w:color="000000"/>
              <w:bottom w:val="single" w:sz="4" w:space="0" w:color="000000"/>
              <w:right w:val="nil"/>
            </w:tcBorders>
            <w:hideMark/>
          </w:tcPr>
          <w:p w14:paraId="1FAEDE96" w14:textId="77777777" w:rsidR="00CF19E2" w:rsidRPr="00D453B6" w:rsidRDefault="00CF19E2" w:rsidP="00D453B6">
            <w:pPr>
              <w:pStyle w:val="Style16"/>
              <w:widowControl/>
              <w:jc w:val="center"/>
              <w:rPr>
                <w:rFonts w:ascii="Times New Roman" w:hAnsi="Times New Roman" w:cs="Times New Roman"/>
                <w:sz w:val="26"/>
                <w:szCs w:val="26"/>
              </w:rPr>
            </w:pPr>
            <w:r w:rsidRPr="00D453B6">
              <w:rPr>
                <w:rFonts w:ascii="Times New Roman" w:hAnsi="Times New Roman" w:cs="Times New Roman"/>
                <w:sz w:val="26"/>
                <w:szCs w:val="26"/>
              </w:rPr>
              <w:t>93,5</w:t>
            </w:r>
          </w:p>
        </w:tc>
        <w:tc>
          <w:tcPr>
            <w:tcW w:w="2240" w:type="dxa"/>
            <w:tcBorders>
              <w:top w:val="single" w:sz="4" w:space="0" w:color="000000"/>
              <w:left w:val="single" w:sz="4" w:space="0" w:color="000000"/>
              <w:bottom w:val="single" w:sz="4" w:space="0" w:color="000000"/>
              <w:right w:val="single" w:sz="4" w:space="0" w:color="000000"/>
            </w:tcBorders>
            <w:hideMark/>
          </w:tcPr>
          <w:p w14:paraId="129DF012" w14:textId="77777777" w:rsidR="00CF19E2" w:rsidRPr="00D453B6" w:rsidRDefault="00CF19E2" w:rsidP="00D453B6">
            <w:pPr>
              <w:pStyle w:val="Style16"/>
              <w:widowControl/>
              <w:jc w:val="center"/>
              <w:rPr>
                <w:rFonts w:ascii="Times New Roman" w:hAnsi="Times New Roman" w:cs="Times New Roman"/>
                <w:sz w:val="26"/>
                <w:szCs w:val="26"/>
              </w:rPr>
            </w:pPr>
            <w:r w:rsidRPr="00D453B6">
              <w:rPr>
                <w:rFonts w:ascii="Times New Roman" w:hAnsi="Times New Roman" w:cs="Times New Roman"/>
                <w:sz w:val="26"/>
                <w:szCs w:val="26"/>
              </w:rPr>
              <w:t>93,5</w:t>
            </w:r>
          </w:p>
        </w:tc>
      </w:tr>
      <w:tr w:rsidR="00CF19E2" w:rsidRPr="00D453B6" w14:paraId="197F5F05" w14:textId="77777777" w:rsidTr="00CF19E2">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006B2F98" w14:textId="77777777" w:rsidR="00CF19E2" w:rsidRPr="00D453B6" w:rsidRDefault="00CF19E2" w:rsidP="00D453B6">
            <w:pPr>
              <w:tabs>
                <w:tab w:val="right" w:leader="underscore" w:pos="9639"/>
              </w:tabs>
              <w:spacing w:after="0" w:line="240" w:lineRule="auto"/>
              <w:rPr>
                <w:rFonts w:ascii="Times New Roman" w:hAnsi="Times New Roman" w:cs="Times New Roman"/>
                <w:bCs/>
                <w:sz w:val="26"/>
                <w:szCs w:val="26"/>
              </w:rPr>
            </w:pPr>
            <w:r w:rsidRPr="00D453B6">
              <w:rPr>
                <w:rFonts w:ascii="Times New Roman" w:hAnsi="Times New Roman" w:cs="Times New Roman"/>
                <w:bCs/>
                <w:i/>
                <w:sz w:val="26"/>
                <w:szCs w:val="26"/>
              </w:rPr>
              <w:t>– подготовка к контрольным работам</w:t>
            </w:r>
          </w:p>
        </w:tc>
        <w:tc>
          <w:tcPr>
            <w:tcW w:w="1107" w:type="dxa"/>
            <w:tcBorders>
              <w:top w:val="single" w:sz="4" w:space="0" w:color="000000"/>
              <w:left w:val="single" w:sz="4" w:space="0" w:color="000000"/>
              <w:bottom w:val="single" w:sz="4" w:space="0" w:color="000000"/>
              <w:right w:val="nil"/>
            </w:tcBorders>
            <w:hideMark/>
          </w:tcPr>
          <w:p w14:paraId="2B0D9B7C" w14:textId="77777777" w:rsidR="00CF19E2" w:rsidRPr="00D453B6" w:rsidRDefault="00CF19E2" w:rsidP="00D453B6">
            <w:pPr>
              <w:tabs>
                <w:tab w:val="right" w:leader="underscore" w:pos="9639"/>
              </w:tabs>
              <w:snapToGri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10</w:t>
            </w:r>
          </w:p>
        </w:tc>
        <w:tc>
          <w:tcPr>
            <w:tcW w:w="2240" w:type="dxa"/>
            <w:tcBorders>
              <w:top w:val="single" w:sz="4" w:space="0" w:color="000000"/>
              <w:left w:val="single" w:sz="4" w:space="0" w:color="000000"/>
              <w:bottom w:val="single" w:sz="4" w:space="0" w:color="000000"/>
              <w:right w:val="single" w:sz="4" w:space="0" w:color="000000"/>
            </w:tcBorders>
            <w:hideMark/>
          </w:tcPr>
          <w:p w14:paraId="44129F8B" w14:textId="77777777" w:rsidR="00CF19E2" w:rsidRPr="00D453B6" w:rsidRDefault="00CF19E2" w:rsidP="00D453B6">
            <w:pPr>
              <w:tabs>
                <w:tab w:val="right" w:leader="underscore" w:pos="9639"/>
              </w:tabs>
              <w:snapToGri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10</w:t>
            </w:r>
          </w:p>
        </w:tc>
      </w:tr>
      <w:tr w:rsidR="00CF19E2" w:rsidRPr="00D453B6" w14:paraId="0AC1E64B" w14:textId="77777777" w:rsidTr="00CF19E2">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466CF192" w14:textId="77777777" w:rsidR="00CF19E2" w:rsidRPr="00D453B6" w:rsidRDefault="00CF19E2" w:rsidP="00D453B6">
            <w:pPr>
              <w:tabs>
                <w:tab w:val="right" w:leader="underscore" w:pos="9639"/>
              </w:tabs>
              <w:spacing w:after="0" w:line="240" w:lineRule="auto"/>
              <w:rPr>
                <w:rFonts w:ascii="Times New Roman" w:hAnsi="Times New Roman" w:cs="Times New Roman"/>
                <w:bCs/>
                <w:sz w:val="26"/>
                <w:szCs w:val="26"/>
              </w:rPr>
            </w:pPr>
            <w:r w:rsidRPr="00D453B6">
              <w:rPr>
                <w:rFonts w:ascii="Times New Roman" w:hAnsi="Times New Roman" w:cs="Times New Roman"/>
                <w:bCs/>
                <w:i/>
                <w:sz w:val="26"/>
                <w:szCs w:val="26"/>
              </w:rPr>
              <w:t>– выполнение заданий, работа с тестами, подготовка к опросу, подготовка докладов, рефератов</w:t>
            </w:r>
          </w:p>
        </w:tc>
        <w:tc>
          <w:tcPr>
            <w:tcW w:w="1107" w:type="dxa"/>
            <w:tcBorders>
              <w:top w:val="single" w:sz="4" w:space="0" w:color="000000"/>
              <w:left w:val="single" w:sz="4" w:space="0" w:color="000000"/>
              <w:bottom w:val="single" w:sz="4" w:space="0" w:color="000000"/>
              <w:right w:val="nil"/>
            </w:tcBorders>
            <w:hideMark/>
          </w:tcPr>
          <w:p w14:paraId="5C7C5510" w14:textId="77777777" w:rsidR="00CF19E2" w:rsidRPr="00D453B6" w:rsidRDefault="00CF19E2" w:rsidP="00D453B6">
            <w:pPr>
              <w:tabs>
                <w:tab w:val="right" w:leader="underscore" w:pos="9639"/>
              </w:tabs>
              <w:snapToGri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83,5</w:t>
            </w:r>
          </w:p>
        </w:tc>
        <w:tc>
          <w:tcPr>
            <w:tcW w:w="2240" w:type="dxa"/>
            <w:tcBorders>
              <w:top w:val="single" w:sz="4" w:space="0" w:color="000000"/>
              <w:left w:val="single" w:sz="4" w:space="0" w:color="000000"/>
              <w:bottom w:val="single" w:sz="4" w:space="0" w:color="000000"/>
              <w:right w:val="single" w:sz="4" w:space="0" w:color="000000"/>
            </w:tcBorders>
            <w:hideMark/>
          </w:tcPr>
          <w:p w14:paraId="28D83DA7" w14:textId="77777777" w:rsidR="00CF19E2" w:rsidRPr="00D453B6" w:rsidRDefault="00CF19E2" w:rsidP="00D453B6">
            <w:pPr>
              <w:tabs>
                <w:tab w:val="right" w:leader="underscore" w:pos="9639"/>
              </w:tabs>
              <w:snapToGri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83,5</w:t>
            </w:r>
          </w:p>
        </w:tc>
      </w:tr>
      <w:tr w:rsidR="00CF19E2" w:rsidRPr="00D453B6" w14:paraId="7085F866" w14:textId="77777777" w:rsidTr="00CF19E2">
        <w:trPr>
          <w:cantSplit/>
          <w:trHeight w:val="23"/>
        </w:trPr>
        <w:tc>
          <w:tcPr>
            <w:tcW w:w="6548" w:type="dxa"/>
            <w:gridSpan w:val="2"/>
            <w:tcBorders>
              <w:top w:val="single" w:sz="4" w:space="0" w:color="000000"/>
              <w:left w:val="single" w:sz="4" w:space="0" w:color="000000"/>
              <w:bottom w:val="single" w:sz="4" w:space="0" w:color="000000"/>
              <w:right w:val="nil"/>
            </w:tcBorders>
            <w:hideMark/>
          </w:tcPr>
          <w:p w14:paraId="4BAC8EAE" w14:textId="77777777" w:rsidR="00CF19E2" w:rsidRPr="00D453B6" w:rsidRDefault="00CF19E2" w:rsidP="00D453B6">
            <w:pPr>
              <w:pStyle w:val="Style272"/>
              <w:widowControl/>
              <w:tabs>
                <w:tab w:val="left" w:pos="244"/>
              </w:tabs>
              <w:rPr>
                <w:rFonts w:ascii="Times New Roman" w:hAnsi="Times New Roman" w:cs="Times New Roman"/>
                <w:bCs/>
                <w:sz w:val="26"/>
                <w:szCs w:val="26"/>
              </w:rPr>
            </w:pPr>
            <w:r w:rsidRPr="00D453B6">
              <w:rPr>
                <w:rFonts w:ascii="Times New Roman" w:hAnsi="Times New Roman" w:cs="Times New Roman"/>
                <w:bCs/>
                <w:sz w:val="26"/>
                <w:szCs w:val="26"/>
              </w:rPr>
              <w:t>3.Промежуточная аттестация – зачет с оценкой</w:t>
            </w:r>
          </w:p>
        </w:tc>
        <w:tc>
          <w:tcPr>
            <w:tcW w:w="1107" w:type="dxa"/>
            <w:tcBorders>
              <w:top w:val="single" w:sz="4" w:space="0" w:color="000000"/>
              <w:left w:val="single" w:sz="4" w:space="0" w:color="000000"/>
              <w:bottom w:val="single" w:sz="4" w:space="0" w:color="000000"/>
              <w:right w:val="nil"/>
            </w:tcBorders>
          </w:tcPr>
          <w:p w14:paraId="35EA9555" w14:textId="77777777" w:rsidR="00CF19E2" w:rsidRPr="00D453B6" w:rsidRDefault="00CF19E2" w:rsidP="00D453B6">
            <w:pPr>
              <w:tabs>
                <w:tab w:val="right" w:leader="underscore" w:pos="9639"/>
              </w:tabs>
              <w:snapToGrid w:val="0"/>
              <w:spacing w:after="0" w:line="240" w:lineRule="auto"/>
              <w:jc w:val="center"/>
              <w:rPr>
                <w:rFonts w:ascii="Times New Roman" w:hAnsi="Times New Roman" w:cs="Times New Roman"/>
                <w:sz w:val="26"/>
                <w:szCs w:val="26"/>
              </w:rPr>
            </w:pPr>
          </w:p>
        </w:tc>
        <w:tc>
          <w:tcPr>
            <w:tcW w:w="2240" w:type="dxa"/>
            <w:tcBorders>
              <w:top w:val="single" w:sz="4" w:space="0" w:color="000000"/>
              <w:left w:val="single" w:sz="4" w:space="0" w:color="000000"/>
              <w:bottom w:val="single" w:sz="4" w:space="0" w:color="000000"/>
              <w:right w:val="single" w:sz="4" w:space="0" w:color="000000"/>
            </w:tcBorders>
          </w:tcPr>
          <w:p w14:paraId="036FBBD8" w14:textId="77777777" w:rsidR="00CF19E2" w:rsidRPr="00D453B6" w:rsidRDefault="00CF19E2" w:rsidP="00D453B6">
            <w:pPr>
              <w:pStyle w:val="Style16"/>
              <w:widowControl/>
              <w:jc w:val="center"/>
              <w:rPr>
                <w:rFonts w:ascii="Times New Roman" w:hAnsi="Times New Roman" w:cs="Times New Roman"/>
                <w:sz w:val="26"/>
                <w:szCs w:val="26"/>
              </w:rPr>
            </w:pPr>
          </w:p>
        </w:tc>
      </w:tr>
      <w:tr w:rsidR="00CF19E2" w:rsidRPr="00D453B6" w14:paraId="6CB7020D" w14:textId="77777777" w:rsidTr="00CF19E2">
        <w:trPr>
          <w:cantSplit/>
          <w:trHeight w:val="23"/>
        </w:trPr>
        <w:tc>
          <w:tcPr>
            <w:tcW w:w="3307" w:type="dxa"/>
            <w:vMerge w:val="restart"/>
            <w:tcBorders>
              <w:top w:val="single" w:sz="4" w:space="0" w:color="000000"/>
              <w:left w:val="single" w:sz="4" w:space="0" w:color="000000"/>
              <w:bottom w:val="single" w:sz="4" w:space="0" w:color="000000"/>
              <w:right w:val="nil"/>
            </w:tcBorders>
            <w:hideMark/>
          </w:tcPr>
          <w:p w14:paraId="5E976454" w14:textId="77777777" w:rsidR="00CF19E2" w:rsidRPr="00D453B6" w:rsidRDefault="00CF19E2" w:rsidP="00D453B6">
            <w:pPr>
              <w:tabs>
                <w:tab w:val="right" w:leader="underscore" w:pos="9639"/>
              </w:tabs>
              <w:spacing w:after="0" w:line="240" w:lineRule="auto"/>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70F0CD58" w14:textId="77777777" w:rsidR="00CF19E2" w:rsidRPr="00D453B6" w:rsidRDefault="00CF19E2" w:rsidP="00D453B6">
            <w:pPr>
              <w:tabs>
                <w:tab w:val="right" w:leader="underscore" w:pos="9639"/>
              </w:tabs>
              <w:spacing w:after="0" w:line="240" w:lineRule="auto"/>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3241" w:type="dxa"/>
            <w:tcBorders>
              <w:top w:val="single" w:sz="4" w:space="0" w:color="000000"/>
              <w:left w:val="single" w:sz="4" w:space="0" w:color="000000"/>
              <w:bottom w:val="single" w:sz="4" w:space="0" w:color="000000"/>
              <w:right w:val="nil"/>
            </w:tcBorders>
            <w:hideMark/>
          </w:tcPr>
          <w:p w14:paraId="61029936" w14:textId="77777777" w:rsidR="00CF19E2" w:rsidRPr="00D453B6" w:rsidRDefault="00CF19E2" w:rsidP="00D453B6">
            <w:pPr>
              <w:tabs>
                <w:tab w:val="right" w:leader="underscore" w:pos="9639"/>
              </w:tabs>
              <w:autoSpaceDN w:val="0"/>
              <w:adjustRightInd w:val="0"/>
              <w:spacing w:after="0" w:line="240" w:lineRule="auto"/>
              <w:jc w:val="both"/>
              <w:rPr>
                <w:rFonts w:ascii="Times New Roman" w:hAnsi="Times New Roman" w:cs="Times New Roman"/>
                <w:bCs/>
                <w:sz w:val="26"/>
                <w:szCs w:val="26"/>
                <w:lang w:eastAsia="ru-RU"/>
              </w:rPr>
            </w:pPr>
            <w:proofErr w:type="spellStart"/>
            <w:r w:rsidRPr="00D453B6">
              <w:rPr>
                <w:rFonts w:ascii="Times New Roman" w:hAnsi="Times New Roman" w:cs="Times New Roman"/>
                <w:bCs/>
                <w:sz w:val="26"/>
                <w:szCs w:val="26"/>
                <w:lang w:eastAsia="ru-RU"/>
              </w:rPr>
              <w:t>ак.часов</w:t>
            </w:r>
            <w:proofErr w:type="spellEnd"/>
          </w:p>
        </w:tc>
        <w:tc>
          <w:tcPr>
            <w:tcW w:w="1107" w:type="dxa"/>
            <w:tcBorders>
              <w:top w:val="single" w:sz="4" w:space="0" w:color="000000"/>
              <w:left w:val="single" w:sz="4" w:space="0" w:color="000000"/>
              <w:bottom w:val="single" w:sz="4" w:space="0" w:color="000000"/>
              <w:right w:val="nil"/>
            </w:tcBorders>
            <w:hideMark/>
          </w:tcPr>
          <w:p w14:paraId="3BBC8A5A" w14:textId="77777777" w:rsidR="00CF19E2" w:rsidRPr="00D453B6" w:rsidRDefault="00CF19E2" w:rsidP="00D453B6">
            <w:pPr>
              <w:tabs>
                <w:tab w:val="right" w:leader="underscore" w:pos="9639"/>
              </w:tabs>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144</w:t>
            </w:r>
          </w:p>
        </w:tc>
        <w:tc>
          <w:tcPr>
            <w:tcW w:w="2240" w:type="dxa"/>
            <w:tcBorders>
              <w:top w:val="single" w:sz="4" w:space="0" w:color="000000"/>
              <w:left w:val="single" w:sz="4" w:space="0" w:color="000000"/>
              <w:bottom w:val="single" w:sz="4" w:space="0" w:color="000000"/>
              <w:right w:val="single" w:sz="4" w:space="0" w:color="000000"/>
            </w:tcBorders>
            <w:hideMark/>
          </w:tcPr>
          <w:p w14:paraId="4B148173" w14:textId="77777777" w:rsidR="00CF19E2" w:rsidRPr="00D453B6" w:rsidRDefault="00CF19E2" w:rsidP="00D453B6">
            <w:pPr>
              <w:tabs>
                <w:tab w:val="right" w:leader="underscore" w:pos="9639"/>
              </w:tabs>
              <w:spacing w:after="0" w:line="240" w:lineRule="auto"/>
              <w:jc w:val="center"/>
              <w:rPr>
                <w:rFonts w:ascii="Times New Roman" w:hAnsi="Times New Roman" w:cs="Times New Roman"/>
                <w:sz w:val="26"/>
                <w:szCs w:val="26"/>
              </w:rPr>
            </w:pPr>
            <w:r w:rsidRPr="00D453B6">
              <w:rPr>
                <w:rFonts w:ascii="Times New Roman" w:hAnsi="Times New Roman" w:cs="Times New Roman"/>
                <w:bCs/>
                <w:sz w:val="26"/>
                <w:szCs w:val="26"/>
              </w:rPr>
              <w:t>144</w:t>
            </w:r>
          </w:p>
        </w:tc>
      </w:tr>
      <w:tr w:rsidR="00CF19E2" w:rsidRPr="00D453B6" w14:paraId="24947015" w14:textId="77777777" w:rsidTr="00CF19E2">
        <w:trPr>
          <w:cantSplit/>
          <w:trHeight w:val="23"/>
        </w:trPr>
        <w:tc>
          <w:tcPr>
            <w:tcW w:w="6548" w:type="dxa"/>
            <w:vMerge/>
            <w:tcBorders>
              <w:top w:val="single" w:sz="4" w:space="0" w:color="000000"/>
              <w:left w:val="single" w:sz="4" w:space="0" w:color="000000"/>
              <w:bottom w:val="single" w:sz="4" w:space="0" w:color="000000"/>
              <w:right w:val="nil"/>
            </w:tcBorders>
            <w:vAlign w:val="center"/>
            <w:hideMark/>
          </w:tcPr>
          <w:p w14:paraId="43D68E6E" w14:textId="77777777" w:rsidR="00CF19E2" w:rsidRPr="00D453B6" w:rsidRDefault="00CF19E2" w:rsidP="00D453B6">
            <w:pPr>
              <w:spacing w:after="0" w:line="240" w:lineRule="auto"/>
              <w:rPr>
                <w:rFonts w:ascii="Times New Roman" w:hAnsi="Times New Roman" w:cs="Times New Roman"/>
                <w:bCs/>
                <w:sz w:val="26"/>
                <w:szCs w:val="26"/>
              </w:rPr>
            </w:pPr>
          </w:p>
        </w:tc>
        <w:tc>
          <w:tcPr>
            <w:tcW w:w="3241" w:type="dxa"/>
            <w:tcBorders>
              <w:top w:val="single" w:sz="4" w:space="0" w:color="000000"/>
              <w:left w:val="single" w:sz="4" w:space="0" w:color="000000"/>
              <w:bottom w:val="single" w:sz="4" w:space="0" w:color="000000"/>
              <w:right w:val="nil"/>
            </w:tcBorders>
            <w:hideMark/>
          </w:tcPr>
          <w:p w14:paraId="1922E668" w14:textId="77777777" w:rsidR="00CF19E2" w:rsidRPr="00D453B6" w:rsidRDefault="00CF19E2" w:rsidP="00D453B6">
            <w:pPr>
              <w:tabs>
                <w:tab w:val="right" w:leader="underscore" w:pos="9639"/>
              </w:tabs>
              <w:spacing w:after="0" w:line="240" w:lineRule="auto"/>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1107" w:type="dxa"/>
            <w:tcBorders>
              <w:top w:val="single" w:sz="4" w:space="0" w:color="000000"/>
              <w:left w:val="single" w:sz="4" w:space="0" w:color="000000"/>
              <w:bottom w:val="single" w:sz="4" w:space="0" w:color="000000"/>
              <w:right w:val="nil"/>
            </w:tcBorders>
            <w:hideMark/>
          </w:tcPr>
          <w:p w14:paraId="6AEDF274" w14:textId="77777777" w:rsidR="00CF19E2" w:rsidRPr="00D453B6" w:rsidRDefault="00CF19E2" w:rsidP="00D453B6">
            <w:pPr>
              <w:tabs>
                <w:tab w:val="right" w:leader="underscore" w:pos="9639"/>
              </w:tabs>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4</w:t>
            </w:r>
          </w:p>
        </w:tc>
        <w:tc>
          <w:tcPr>
            <w:tcW w:w="2240" w:type="dxa"/>
            <w:tcBorders>
              <w:top w:val="single" w:sz="4" w:space="0" w:color="000000"/>
              <w:left w:val="single" w:sz="4" w:space="0" w:color="000000"/>
              <w:bottom w:val="single" w:sz="4" w:space="0" w:color="000000"/>
              <w:right w:val="single" w:sz="4" w:space="0" w:color="000000"/>
            </w:tcBorders>
            <w:hideMark/>
          </w:tcPr>
          <w:p w14:paraId="457B41B4" w14:textId="77777777" w:rsidR="00CF19E2" w:rsidRPr="00D453B6" w:rsidRDefault="00CF19E2" w:rsidP="00D453B6">
            <w:pPr>
              <w:tabs>
                <w:tab w:val="right" w:leader="underscore" w:pos="9639"/>
              </w:tabs>
              <w:spacing w:after="0" w:line="240" w:lineRule="auto"/>
              <w:jc w:val="center"/>
              <w:rPr>
                <w:rFonts w:ascii="Times New Roman" w:hAnsi="Times New Roman" w:cs="Times New Roman"/>
                <w:sz w:val="26"/>
                <w:szCs w:val="26"/>
              </w:rPr>
            </w:pPr>
            <w:r w:rsidRPr="00D453B6">
              <w:rPr>
                <w:rFonts w:ascii="Times New Roman" w:hAnsi="Times New Roman" w:cs="Times New Roman"/>
                <w:bCs/>
                <w:sz w:val="26"/>
                <w:szCs w:val="26"/>
              </w:rPr>
              <w:t>4</w:t>
            </w:r>
          </w:p>
        </w:tc>
      </w:tr>
    </w:tbl>
    <w:p w14:paraId="6D9C995D" w14:textId="77777777" w:rsidR="00CF19E2" w:rsidRPr="00D453B6" w:rsidRDefault="00CF19E2" w:rsidP="00D453B6">
      <w:pPr>
        <w:spacing w:after="0" w:line="240" w:lineRule="auto"/>
        <w:jc w:val="center"/>
        <w:rPr>
          <w:rFonts w:ascii="Times New Roman" w:hAnsi="Times New Roman" w:cs="Times New Roman"/>
          <w:b/>
          <w:bCs/>
          <w:i/>
          <w:sz w:val="26"/>
          <w:szCs w:val="26"/>
          <w:lang w:eastAsia="ru-RU"/>
        </w:rPr>
      </w:pPr>
    </w:p>
    <w:p w14:paraId="2BB4666B" w14:textId="77777777" w:rsidR="00CF19E2" w:rsidRPr="00D453B6" w:rsidRDefault="00CF19E2" w:rsidP="00D453B6">
      <w:pPr>
        <w:spacing w:after="0" w:line="240" w:lineRule="auto"/>
        <w:jc w:val="center"/>
        <w:rPr>
          <w:rFonts w:ascii="Times New Roman" w:hAnsi="Times New Roman" w:cs="Times New Roman"/>
          <w:b/>
          <w:bCs/>
          <w:i/>
          <w:sz w:val="26"/>
          <w:szCs w:val="26"/>
          <w:lang w:eastAsia="ru-RU"/>
        </w:rPr>
      </w:pPr>
      <w:r w:rsidRPr="00D453B6">
        <w:rPr>
          <w:rFonts w:ascii="Times New Roman" w:hAnsi="Times New Roman" w:cs="Times New Roman"/>
          <w:b/>
          <w:bCs/>
          <w:i/>
          <w:sz w:val="26"/>
          <w:szCs w:val="26"/>
          <w:lang w:eastAsia="ru-RU"/>
        </w:rPr>
        <w:t>очно-заочная форма обучения</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4"/>
        <w:gridCol w:w="3241"/>
        <w:gridCol w:w="1107"/>
        <w:gridCol w:w="2268"/>
      </w:tblGrid>
      <w:tr w:rsidR="00CF19E2" w:rsidRPr="00D453B6" w14:paraId="5DC713B4" w14:textId="77777777" w:rsidTr="00CF19E2">
        <w:trPr>
          <w:cantSplit/>
          <w:trHeight w:val="20"/>
        </w:trPr>
        <w:tc>
          <w:tcPr>
            <w:tcW w:w="640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2C9E46C" w14:textId="77777777" w:rsidR="00CF19E2" w:rsidRPr="00D453B6" w:rsidRDefault="00CF19E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3375" w:type="dxa"/>
            <w:gridSpan w:val="2"/>
            <w:tcBorders>
              <w:top w:val="single" w:sz="4" w:space="0" w:color="auto"/>
              <w:left w:val="single" w:sz="4" w:space="0" w:color="auto"/>
              <w:bottom w:val="single" w:sz="4" w:space="0" w:color="auto"/>
              <w:right w:val="single" w:sz="4" w:space="0" w:color="auto"/>
            </w:tcBorders>
            <w:vAlign w:val="center"/>
            <w:hideMark/>
          </w:tcPr>
          <w:p w14:paraId="564CDCFF" w14:textId="77777777" w:rsidR="00CF19E2" w:rsidRPr="00D453B6" w:rsidRDefault="00CF19E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w:t>
            </w:r>
            <w:proofErr w:type="spellEnd"/>
            <w:r w:rsidRPr="00D453B6">
              <w:rPr>
                <w:rFonts w:ascii="Times New Roman" w:eastAsia="Times New Roman" w:hAnsi="Times New Roman" w:cs="Times New Roman"/>
                <w:sz w:val="26"/>
                <w:szCs w:val="26"/>
                <w:lang w:eastAsia="ru-RU"/>
              </w:rPr>
              <w:t>. часов</w:t>
            </w:r>
          </w:p>
        </w:tc>
      </w:tr>
      <w:tr w:rsidR="00CF19E2" w:rsidRPr="00D453B6" w14:paraId="026250B1" w14:textId="77777777" w:rsidTr="00CF19E2">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394BBDE7" w14:textId="77777777" w:rsidR="00CF19E2" w:rsidRPr="00D453B6" w:rsidRDefault="00CF19E2" w:rsidP="00D453B6">
            <w:pPr>
              <w:spacing w:after="0" w:line="240" w:lineRule="auto"/>
              <w:rPr>
                <w:rFonts w:ascii="Times New Roman" w:eastAsia="Times New Roman" w:hAnsi="Times New Roman" w:cs="Times New Roman"/>
                <w:bCs/>
                <w:sz w:val="26"/>
                <w:szCs w:val="26"/>
                <w:lang w:eastAsia="ru-RU"/>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29C114C5" w14:textId="77777777" w:rsidR="00CF19E2" w:rsidRPr="00D453B6" w:rsidRDefault="00CF19E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4698D7" w14:textId="77777777" w:rsidR="00CF19E2" w:rsidRPr="00D453B6" w:rsidRDefault="00CF19E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CF19E2" w:rsidRPr="00D453B6" w14:paraId="60DD8B20" w14:textId="77777777" w:rsidTr="00CF19E2">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10BE4F06" w14:textId="77777777" w:rsidR="00CF19E2" w:rsidRPr="00D453B6" w:rsidRDefault="00CF19E2" w:rsidP="00D453B6">
            <w:pPr>
              <w:spacing w:after="0" w:line="240" w:lineRule="auto"/>
              <w:rPr>
                <w:rFonts w:ascii="Times New Roman" w:eastAsia="Times New Roman" w:hAnsi="Times New Roman" w:cs="Times New Roman"/>
                <w:bCs/>
                <w:sz w:val="26"/>
                <w:szCs w:val="26"/>
                <w:lang w:eastAsia="ru-RU"/>
              </w:rPr>
            </w:pPr>
          </w:p>
        </w:tc>
        <w:tc>
          <w:tcPr>
            <w:tcW w:w="3375" w:type="dxa"/>
            <w:vMerge/>
            <w:tcBorders>
              <w:top w:val="single" w:sz="4" w:space="0" w:color="auto"/>
              <w:left w:val="single" w:sz="4" w:space="0" w:color="auto"/>
              <w:bottom w:val="single" w:sz="4" w:space="0" w:color="auto"/>
              <w:right w:val="single" w:sz="4" w:space="0" w:color="auto"/>
            </w:tcBorders>
            <w:vAlign w:val="center"/>
            <w:hideMark/>
          </w:tcPr>
          <w:p w14:paraId="6FEA5FE9" w14:textId="77777777" w:rsidR="00CF19E2" w:rsidRPr="00D453B6" w:rsidRDefault="00CF19E2" w:rsidP="00D453B6">
            <w:pPr>
              <w:spacing w:after="0" w:line="240" w:lineRule="auto"/>
              <w:rPr>
                <w:rFonts w:ascii="Times New Roman" w:eastAsia="Times New Roman" w:hAnsi="Times New Roman" w:cs="Times New Roman"/>
                <w:bCs/>
                <w:sz w:val="26"/>
                <w:szCs w:val="26"/>
                <w:lang w:eastAsia="ru-RU"/>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D6E7079" w14:textId="77777777" w:rsidR="00CF19E2" w:rsidRPr="00D453B6" w:rsidRDefault="00CF19E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 курс</w:t>
            </w:r>
          </w:p>
        </w:tc>
      </w:tr>
      <w:tr w:rsidR="00CF19E2" w:rsidRPr="00D453B6" w14:paraId="1AFDD75D" w14:textId="77777777" w:rsidTr="00CF19E2">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2E2F3B2B" w14:textId="77777777" w:rsidR="00CF19E2" w:rsidRPr="00D453B6" w:rsidRDefault="00CF19E2"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64FDB3B7" w14:textId="77777777" w:rsidR="00CF19E2" w:rsidRPr="00D453B6" w:rsidRDefault="00CF19E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23</w:t>
            </w:r>
          </w:p>
        </w:tc>
        <w:tc>
          <w:tcPr>
            <w:tcW w:w="2268" w:type="dxa"/>
            <w:tcBorders>
              <w:top w:val="single" w:sz="4" w:space="0" w:color="auto"/>
              <w:left w:val="single" w:sz="4" w:space="0" w:color="auto"/>
              <w:bottom w:val="single" w:sz="4" w:space="0" w:color="auto"/>
              <w:right w:val="single" w:sz="4" w:space="0" w:color="auto"/>
            </w:tcBorders>
            <w:hideMark/>
          </w:tcPr>
          <w:p w14:paraId="73E45E2D" w14:textId="77777777" w:rsidR="00CF19E2" w:rsidRPr="00D453B6" w:rsidRDefault="00CF19E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23</w:t>
            </w:r>
          </w:p>
        </w:tc>
      </w:tr>
      <w:tr w:rsidR="00CF19E2" w:rsidRPr="00D453B6" w14:paraId="5568E025" w14:textId="77777777" w:rsidTr="00CF19E2">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173BDDBC" w14:textId="77777777" w:rsidR="00CF19E2" w:rsidRPr="00D453B6" w:rsidRDefault="00CF19E2"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6EB62BB1" w14:textId="77777777" w:rsidR="00CF19E2" w:rsidRPr="00D453B6" w:rsidRDefault="00CF19E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22,5</w:t>
            </w:r>
          </w:p>
        </w:tc>
        <w:tc>
          <w:tcPr>
            <w:tcW w:w="2268" w:type="dxa"/>
            <w:tcBorders>
              <w:top w:val="single" w:sz="4" w:space="0" w:color="auto"/>
              <w:left w:val="single" w:sz="4" w:space="0" w:color="auto"/>
              <w:bottom w:val="single" w:sz="4" w:space="0" w:color="auto"/>
              <w:right w:val="single" w:sz="4" w:space="0" w:color="auto"/>
            </w:tcBorders>
            <w:hideMark/>
          </w:tcPr>
          <w:p w14:paraId="5DB7208E" w14:textId="77777777" w:rsidR="00CF19E2" w:rsidRPr="00D453B6" w:rsidRDefault="00CF19E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22,5</w:t>
            </w:r>
          </w:p>
        </w:tc>
      </w:tr>
      <w:tr w:rsidR="00CF19E2" w:rsidRPr="00D453B6" w14:paraId="3A6600FA" w14:textId="77777777" w:rsidTr="00CF19E2">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336BCF3F" w14:textId="77777777" w:rsidR="00CF19E2" w:rsidRPr="00D453B6" w:rsidRDefault="00CF19E2"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лекционного типа</w:t>
            </w:r>
          </w:p>
        </w:tc>
        <w:tc>
          <w:tcPr>
            <w:tcW w:w="1107" w:type="dxa"/>
            <w:tcBorders>
              <w:top w:val="single" w:sz="4" w:space="0" w:color="auto"/>
              <w:left w:val="single" w:sz="4" w:space="0" w:color="auto"/>
              <w:bottom w:val="single" w:sz="4" w:space="0" w:color="auto"/>
              <w:right w:val="single" w:sz="4" w:space="0" w:color="auto"/>
            </w:tcBorders>
            <w:hideMark/>
          </w:tcPr>
          <w:p w14:paraId="49FA7BA1" w14:textId="77777777" w:rsidR="00CF19E2" w:rsidRPr="00D453B6" w:rsidRDefault="00CF19E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c>
          <w:tcPr>
            <w:tcW w:w="2268" w:type="dxa"/>
            <w:tcBorders>
              <w:top w:val="single" w:sz="4" w:space="0" w:color="auto"/>
              <w:left w:val="single" w:sz="4" w:space="0" w:color="auto"/>
              <w:bottom w:val="single" w:sz="4" w:space="0" w:color="auto"/>
              <w:right w:val="single" w:sz="4" w:space="0" w:color="auto"/>
            </w:tcBorders>
            <w:hideMark/>
          </w:tcPr>
          <w:p w14:paraId="29659DDD" w14:textId="77777777" w:rsidR="00CF19E2" w:rsidRPr="00D453B6" w:rsidRDefault="00CF19E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r>
      <w:tr w:rsidR="00CF19E2" w:rsidRPr="00D453B6" w14:paraId="7ED04AF4" w14:textId="77777777" w:rsidTr="00CF19E2">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76403A8D" w14:textId="77777777" w:rsidR="00CF19E2" w:rsidRPr="00D453B6" w:rsidRDefault="00CF19E2"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tcPr>
          <w:p w14:paraId="19133B38" w14:textId="77777777" w:rsidR="00CF19E2" w:rsidRPr="00D453B6" w:rsidRDefault="00CF19E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268" w:type="dxa"/>
            <w:tcBorders>
              <w:top w:val="single" w:sz="4" w:space="0" w:color="auto"/>
              <w:left w:val="single" w:sz="4" w:space="0" w:color="auto"/>
              <w:bottom w:val="single" w:sz="4" w:space="0" w:color="auto"/>
              <w:right w:val="single" w:sz="4" w:space="0" w:color="auto"/>
            </w:tcBorders>
          </w:tcPr>
          <w:p w14:paraId="11D3A0E6" w14:textId="77777777" w:rsidR="00CF19E2" w:rsidRPr="00D453B6" w:rsidRDefault="00CF19E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CF19E2" w:rsidRPr="00D453B6" w14:paraId="03375AC1" w14:textId="77777777" w:rsidTr="00CF19E2">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17D863B6" w14:textId="77777777" w:rsidR="00CF19E2" w:rsidRPr="00D453B6" w:rsidRDefault="00CF19E2"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6375F456" w14:textId="77777777" w:rsidR="00CF19E2" w:rsidRPr="00D453B6" w:rsidRDefault="00CF19E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14</w:t>
            </w:r>
          </w:p>
        </w:tc>
        <w:tc>
          <w:tcPr>
            <w:tcW w:w="2268" w:type="dxa"/>
            <w:tcBorders>
              <w:top w:val="single" w:sz="4" w:space="0" w:color="auto"/>
              <w:left w:val="single" w:sz="4" w:space="0" w:color="auto"/>
              <w:bottom w:val="single" w:sz="4" w:space="0" w:color="auto"/>
              <w:right w:val="single" w:sz="4" w:space="0" w:color="auto"/>
            </w:tcBorders>
            <w:hideMark/>
          </w:tcPr>
          <w:p w14:paraId="3F2B826D" w14:textId="77777777" w:rsidR="00CF19E2" w:rsidRPr="00D453B6" w:rsidRDefault="00CF19E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14</w:t>
            </w:r>
          </w:p>
        </w:tc>
      </w:tr>
      <w:tr w:rsidR="00CF19E2" w:rsidRPr="00D453B6" w14:paraId="624B071B" w14:textId="77777777" w:rsidTr="00CF19E2">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7DA158B4" w14:textId="77777777" w:rsidR="00CF19E2" w:rsidRPr="00D453B6" w:rsidRDefault="00CF19E2"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107" w:type="dxa"/>
            <w:tcBorders>
              <w:top w:val="single" w:sz="4" w:space="0" w:color="auto"/>
              <w:left w:val="single" w:sz="4" w:space="0" w:color="auto"/>
              <w:bottom w:val="single" w:sz="4" w:space="0" w:color="auto"/>
              <w:right w:val="single" w:sz="4" w:space="0" w:color="auto"/>
            </w:tcBorders>
            <w:vAlign w:val="center"/>
          </w:tcPr>
          <w:p w14:paraId="31D4F33F" w14:textId="77777777" w:rsidR="00CF19E2" w:rsidRPr="00D453B6" w:rsidRDefault="00CF19E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51847A0C" w14:textId="77777777" w:rsidR="00CF19E2" w:rsidRPr="00D453B6" w:rsidRDefault="00CF19E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CF19E2" w:rsidRPr="00D453B6" w14:paraId="184CDFC4" w14:textId="77777777" w:rsidTr="00CF19E2">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735C9476" w14:textId="77777777" w:rsidR="00CF19E2" w:rsidRPr="00D453B6" w:rsidRDefault="00CF19E2"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vAlign w:val="center"/>
          </w:tcPr>
          <w:p w14:paraId="41B86429" w14:textId="77777777" w:rsidR="00CF19E2" w:rsidRPr="00D453B6" w:rsidRDefault="00CF19E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59E744F2" w14:textId="77777777" w:rsidR="00CF19E2" w:rsidRPr="00D453B6" w:rsidRDefault="00CF19E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CF19E2" w:rsidRPr="00D453B6" w14:paraId="678D8657" w14:textId="77777777" w:rsidTr="00CF19E2">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5831329A" w14:textId="77777777" w:rsidR="00CF19E2" w:rsidRPr="00D453B6" w:rsidRDefault="00CF19E2"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Консультации </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26F13F6" w14:textId="77777777" w:rsidR="00CF19E2" w:rsidRPr="00D453B6" w:rsidRDefault="00CF19E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5DB24A" w14:textId="77777777" w:rsidR="00CF19E2" w:rsidRPr="00D453B6" w:rsidRDefault="00CF19E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CF19E2" w:rsidRPr="00D453B6" w14:paraId="24EB3A5E" w14:textId="77777777" w:rsidTr="00CF19E2">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3B67A00E" w14:textId="77777777" w:rsidR="00CF19E2" w:rsidRPr="00D453B6" w:rsidRDefault="00CF19E2"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1741ADF" w14:textId="77777777" w:rsidR="00CF19E2" w:rsidRPr="00D453B6" w:rsidRDefault="00CF19E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E379210" w14:textId="77777777" w:rsidR="00CF19E2" w:rsidRPr="00D453B6" w:rsidRDefault="00CF19E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CF19E2" w:rsidRPr="00D453B6" w14:paraId="5744E1A2" w14:textId="77777777" w:rsidTr="00CF19E2">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F2AF7B8" w14:textId="77777777" w:rsidR="00CF19E2" w:rsidRPr="00D453B6" w:rsidRDefault="00CF19E2"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 том числе курсовая работа (проект)</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E6E4A4C" w14:textId="77777777" w:rsidR="00CF19E2" w:rsidRPr="00D453B6" w:rsidRDefault="00CF19E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253A92" w14:textId="77777777" w:rsidR="00CF19E2" w:rsidRPr="00D453B6" w:rsidRDefault="00CF19E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CF19E2" w:rsidRPr="00D453B6" w14:paraId="5E972299" w14:textId="77777777" w:rsidTr="00CF19E2">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890E197" w14:textId="77777777" w:rsidR="00CF19E2" w:rsidRPr="00D453B6" w:rsidRDefault="00CF19E2" w:rsidP="00D453B6">
            <w:pPr>
              <w:autoSpaceDE w:val="0"/>
              <w:autoSpaceDN w:val="0"/>
              <w:adjustRightInd w:val="0"/>
              <w:spacing w:after="0" w:line="240" w:lineRule="auto"/>
              <w:rPr>
                <w:rFonts w:ascii="Times New Roman" w:eastAsia="Times New Roman" w:hAnsi="Times New Roman" w:cs="Times New Roman"/>
                <w:bCs/>
                <w:color w:val="FF0000"/>
                <w:sz w:val="26"/>
                <w:szCs w:val="26"/>
                <w:lang w:eastAsia="ru-RU"/>
              </w:rPr>
            </w:pPr>
            <w:r w:rsidRPr="00D453B6">
              <w:rPr>
                <w:rFonts w:ascii="Times New Roman" w:eastAsia="Times New Roman" w:hAnsi="Times New Roman" w:cs="Times New Roman"/>
                <w:bCs/>
                <w:sz w:val="26"/>
                <w:szCs w:val="26"/>
                <w:lang w:eastAsia="ru-RU"/>
              </w:rPr>
              <w:t xml:space="preserve">2. Самостоятельная работа студентов, всего </w:t>
            </w:r>
          </w:p>
        </w:tc>
        <w:tc>
          <w:tcPr>
            <w:tcW w:w="1107" w:type="dxa"/>
            <w:tcBorders>
              <w:top w:val="single" w:sz="4" w:space="0" w:color="auto"/>
              <w:left w:val="single" w:sz="4" w:space="0" w:color="auto"/>
              <w:bottom w:val="single" w:sz="4" w:space="0" w:color="auto"/>
              <w:right w:val="single" w:sz="4" w:space="0" w:color="auto"/>
            </w:tcBorders>
            <w:hideMark/>
          </w:tcPr>
          <w:p w14:paraId="392B1A40" w14:textId="77777777" w:rsidR="00CF19E2" w:rsidRPr="00D453B6" w:rsidRDefault="00CF19E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121</w:t>
            </w:r>
          </w:p>
        </w:tc>
        <w:tc>
          <w:tcPr>
            <w:tcW w:w="2268" w:type="dxa"/>
            <w:tcBorders>
              <w:top w:val="single" w:sz="4" w:space="0" w:color="auto"/>
              <w:left w:val="single" w:sz="4" w:space="0" w:color="auto"/>
              <w:bottom w:val="single" w:sz="4" w:space="0" w:color="auto"/>
              <w:right w:val="single" w:sz="4" w:space="0" w:color="auto"/>
            </w:tcBorders>
            <w:hideMark/>
          </w:tcPr>
          <w:p w14:paraId="459ACC29" w14:textId="77777777" w:rsidR="00CF19E2" w:rsidRPr="00D453B6" w:rsidRDefault="00CF19E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121</w:t>
            </w:r>
          </w:p>
        </w:tc>
      </w:tr>
      <w:tr w:rsidR="00CF19E2" w:rsidRPr="00D453B6" w14:paraId="32EB1BEE" w14:textId="77777777" w:rsidTr="00CF19E2">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7174263" w14:textId="77777777" w:rsidR="00CF19E2" w:rsidRPr="00D453B6" w:rsidRDefault="00CF19E2" w:rsidP="00D453B6">
            <w:pPr>
              <w:tabs>
                <w:tab w:val="right" w:leader="underscore" w:pos="9639"/>
              </w:tabs>
              <w:spacing w:after="0" w:line="240" w:lineRule="auto"/>
              <w:rPr>
                <w:rFonts w:ascii="Times New Roman" w:eastAsia="Calibri" w:hAnsi="Times New Roman" w:cs="Times New Roman"/>
                <w:bCs/>
                <w:sz w:val="26"/>
                <w:szCs w:val="26"/>
              </w:rPr>
            </w:pPr>
            <w:r w:rsidRPr="00D453B6">
              <w:rPr>
                <w:rFonts w:ascii="Times New Roman" w:hAnsi="Times New Roman" w:cs="Times New Roman"/>
                <w:bCs/>
                <w:i/>
                <w:sz w:val="26"/>
                <w:szCs w:val="26"/>
              </w:rPr>
              <w:t>– подготовка к контрольным работам</w:t>
            </w:r>
          </w:p>
        </w:tc>
        <w:tc>
          <w:tcPr>
            <w:tcW w:w="1107" w:type="dxa"/>
            <w:tcBorders>
              <w:top w:val="single" w:sz="4" w:space="0" w:color="auto"/>
              <w:left w:val="single" w:sz="4" w:space="0" w:color="auto"/>
              <w:bottom w:val="single" w:sz="4" w:space="0" w:color="auto"/>
              <w:right w:val="single" w:sz="4" w:space="0" w:color="auto"/>
            </w:tcBorders>
            <w:hideMark/>
          </w:tcPr>
          <w:p w14:paraId="025AC502" w14:textId="77777777" w:rsidR="00CF19E2" w:rsidRPr="00D453B6" w:rsidRDefault="00CF19E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100</w:t>
            </w:r>
          </w:p>
        </w:tc>
        <w:tc>
          <w:tcPr>
            <w:tcW w:w="2268" w:type="dxa"/>
            <w:tcBorders>
              <w:top w:val="single" w:sz="4" w:space="0" w:color="auto"/>
              <w:left w:val="single" w:sz="4" w:space="0" w:color="auto"/>
              <w:bottom w:val="single" w:sz="4" w:space="0" w:color="auto"/>
              <w:right w:val="single" w:sz="4" w:space="0" w:color="auto"/>
            </w:tcBorders>
            <w:hideMark/>
          </w:tcPr>
          <w:p w14:paraId="6F44868F" w14:textId="77777777" w:rsidR="00CF19E2" w:rsidRPr="00D453B6" w:rsidRDefault="00CF19E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100</w:t>
            </w:r>
          </w:p>
        </w:tc>
      </w:tr>
      <w:tr w:rsidR="00CF19E2" w:rsidRPr="00D453B6" w14:paraId="6EE7FF58" w14:textId="77777777" w:rsidTr="00CF19E2">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09B4D4F" w14:textId="77777777" w:rsidR="00CF19E2" w:rsidRPr="00D453B6" w:rsidRDefault="00CF19E2" w:rsidP="00D453B6">
            <w:pPr>
              <w:tabs>
                <w:tab w:val="right" w:leader="underscore" w:pos="9639"/>
              </w:tabs>
              <w:spacing w:after="0" w:line="240" w:lineRule="auto"/>
              <w:rPr>
                <w:rFonts w:ascii="Times New Roman" w:eastAsia="Calibri" w:hAnsi="Times New Roman" w:cs="Times New Roman"/>
                <w:bCs/>
                <w:sz w:val="26"/>
                <w:szCs w:val="26"/>
              </w:rPr>
            </w:pPr>
            <w:r w:rsidRPr="00D453B6">
              <w:rPr>
                <w:rFonts w:ascii="Times New Roman" w:hAnsi="Times New Roman" w:cs="Times New Roman"/>
                <w:bCs/>
                <w:i/>
                <w:sz w:val="26"/>
                <w:szCs w:val="26"/>
              </w:rPr>
              <w:t>– выполнение заданий, работа с тестами, подготовка к опросу, подготовка докладов, рефератов</w:t>
            </w:r>
          </w:p>
        </w:tc>
        <w:tc>
          <w:tcPr>
            <w:tcW w:w="1107" w:type="dxa"/>
            <w:tcBorders>
              <w:top w:val="single" w:sz="4" w:space="0" w:color="auto"/>
              <w:left w:val="single" w:sz="4" w:space="0" w:color="auto"/>
              <w:bottom w:val="single" w:sz="4" w:space="0" w:color="auto"/>
              <w:right w:val="single" w:sz="4" w:space="0" w:color="auto"/>
            </w:tcBorders>
            <w:hideMark/>
          </w:tcPr>
          <w:p w14:paraId="60F18CFD" w14:textId="77777777" w:rsidR="00CF19E2" w:rsidRPr="00D453B6" w:rsidRDefault="00CF19E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21</w:t>
            </w:r>
          </w:p>
        </w:tc>
        <w:tc>
          <w:tcPr>
            <w:tcW w:w="2268" w:type="dxa"/>
            <w:tcBorders>
              <w:top w:val="single" w:sz="4" w:space="0" w:color="auto"/>
              <w:left w:val="single" w:sz="4" w:space="0" w:color="auto"/>
              <w:bottom w:val="single" w:sz="4" w:space="0" w:color="auto"/>
              <w:right w:val="single" w:sz="4" w:space="0" w:color="auto"/>
            </w:tcBorders>
            <w:hideMark/>
          </w:tcPr>
          <w:p w14:paraId="2DBAB615" w14:textId="77777777" w:rsidR="00CF19E2" w:rsidRPr="00D453B6" w:rsidRDefault="00CF19E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21</w:t>
            </w:r>
          </w:p>
        </w:tc>
      </w:tr>
      <w:tr w:rsidR="00CF19E2" w:rsidRPr="00D453B6" w14:paraId="521D737B" w14:textId="77777777" w:rsidTr="00CF19E2">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553BCA41" w14:textId="77777777" w:rsidR="00CF19E2" w:rsidRPr="00D453B6" w:rsidRDefault="00CF19E2" w:rsidP="00D453B6">
            <w:pPr>
              <w:tabs>
                <w:tab w:val="left" w:pos="244"/>
              </w:tabs>
              <w:autoSpaceDE w:val="0"/>
              <w:autoSpaceDN w:val="0"/>
              <w:adjustRightInd w:val="0"/>
              <w:spacing w:after="0" w:line="240" w:lineRule="auto"/>
              <w:rPr>
                <w:rFonts w:ascii="Times New Roman" w:eastAsia="Times New Roman" w:hAnsi="Times New Roman" w:cs="Times New Roman"/>
                <w:bCs/>
                <w:i/>
                <w:iCs/>
                <w:sz w:val="26"/>
                <w:szCs w:val="26"/>
                <w:lang w:eastAsia="ru-RU"/>
              </w:rPr>
            </w:pPr>
            <w:r w:rsidRPr="00D453B6">
              <w:rPr>
                <w:rFonts w:ascii="Times New Roman" w:eastAsia="Times New Roman" w:hAnsi="Times New Roman" w:cs="Times New Roman"/>
                <w:bCs/>
                <w:sz w:val="26"/>
                <w:szCs w:val="26"/>
                <w:lang w:eastAsia="ru-RU"/>
              </w:rPr>
              <w:t xml:space="preserve">3.Промежуточная аттестация: </w:t>
            </w:r>
            <w:r w:rsidRPr="00D453B6">
              <w:rPr>
                <w:rFonts w:ascii="Times New Roman" w:eastAsia="Times New Roman" w:hAnsi="Times New Roman" w:cs="Times New Roman"/>
                <w:bCs/>
                <w:i/>
                <w:sz w:val="26"/>
                <w:szCs w:val="26"/>
                <w:lang w:eastAsia="ru-RU"/>
              </w:rPr>
              <w:t>зачет с оценкой</w:t>
            </w:r>
          </w:p>
        </w:tc>
        <w:tc>
          <w:tcPr>
            <w:tcW w:w="1107" w:type="dxa"/>
            <w:tcBorders>
              <w:top w:val="single" w:sz="4" w:space="0" w:color="auto"/>
              <w:left w:val="single" w:sz="4" w:space="0" w:color="auto"/>
              <w:bottom w:val="single" w:sz="4" w:space="0" w:color="auto"/>
              <w:right w:val="single" w:sz="4" w:space="0" w:color="auto"/>
            </w:tcBorders>
          </w:tcPr>
          <w:p w14:paraId="71CB000B" w14:textId="77777777" w:rsidR="00CF19E2" w:rsidRPr="00D453B6" w:rsidRDefault="00CF19E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2268" w:type="dxa"/>
            <w:tcBorders>
              <w:top w:val="single" w:sz="4" w:space="0" w:color="auto"/>
              <w:left w:val="single" w:sz="4" w:space="0" w:color="auto"/>
              <w:bottom w:val="single" w:sz="4" w:space="0" w:color="auto"/>
              <w:right w:val="single" w:sz="4" w:space="0" w:color="auto"/>
            </w:tcBorders>
          </w:tcPr>
          <w:p w14:paraId="13CD9D6F" w14:textId="77777777" w:rsidR="00CF19E2" w:rsidRPr="00D453B6" w:rsidRDefault="00CF19E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r>
      <w:tr w:rsidR="00CF19E2" w:rsidRPr="00D453B6" w14:paraId="5C9804E5" w14:textId="77777777" w:rsidTr="00CF19E2">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4EE40C73" w14:textId="77777777" w:rsidR="00CF19E2" w:rsidRPr="00D453B6" w:rsidRDefault="00CF19E2"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1DBE7EA8" w14:textId="77777777" w:rsidR="00CF19E2" w:rsidRPr="00D453B6" w:rsidRDefault="00CF19E2"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241" w:type="dxa"/>
            <w:tcBorders>
              <w:top w:val="single" w:sz="4" w:space="0" w:color="auto"/>
              <w:left w:val="single" w:sz="4" w:space="0" w:color="auto"/>
              <w:bottom w:val="single" w:sz="4" w:space="0" w:color="auto"/>
              <w:right w:val="single" w:sz="4" w:space="0" w:color="auto"/>
            </w:tcBorders>
            <w:hideMark/>
          </w:tcPr>
          <w:p w14:paraId="300DB592" w14:textId="77777777" w:rsidR="00CF19E2" w:rsidRPr="00D453B6" w:rsidRDefault="00CF19E2"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w:t>
            </w:r>
            <w:proofErr w:type="spellEnd"/>
            <w:r w:rsidRPr="00D453B6">
              <w:rPr>
                <w:rFonts w:ascii="Times New Roman" w:eastAsia="Times New Roman" w:hAnsi="Times New Roman" w:cs="Times New Roman"/>
                <w:bCs/>
                <w:sz w:val="26"/>
                <w:szCs w:val="26"/>
                <w:lang w:eastAsia="ru-RU"/>
              </w:rPr>
              <w:t>. часов</w:t>
            </w:r>
          </w:p>
        </w:tc>
        <w:tc>
          <w:tcPr>
            <w:tcW w:w="1107" w:type="dxa"/>
            <w:tcBorders>
              <w:top w:val="single" w:sz="4" w:space="0" w:color="auto"/>
              <w:left w:val="single" w:sz="4" w:space="0" w:color="auto"/>
              <w:bottom w:val="single" w:sz="4" w:space="0" w:color="auto"/>
              <w:right w:val="single" w:sz="4" w:space="0" w:color="auto"/>
            </w:tcBorders>
            <w:hideMark/>
          </w:tcPr>
          <w:p w14:paraId="18FB60E8" w14:textId="77777777" w:rsidR="00CF19E2" w:rsidRPr="00D453B6" w:rsidRDefault="00CF19E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144</w:t>
            </w:r>
          </w:p>
        </w:tc>
        <w:tc>
          <w:tcPr>
            <w:tcW w:w="2268" w:type="dxa"/>
            <w:tcBorders>
              <w:top w:val="single" w:sz="4" w:space="0" w:color="auto"/>
              <w:left w:val="single" w:sz="4" w:space="0" w:color="auto"/>
              <w:bottom w:val="single" w:sz="4" w:space="0" w:color="auto"/>
              <w:right w:val="single" w:sz="4" w:space="0" w:color="auto"/>
            </w:tcBorders>
            <w:hideMark/>
          </w:tcPr>
          <w:p w14:paraId="7EC166F7" w14:textId="77777777" w:rsidR="00CF19E2" w:rsidRPr="00D453B6" w:rsidRDefault="00CF19E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144</w:t>
            </w:r>
          </w:p>
        </w:tc>
      </w:tr>
      <w:tr w:rsidR="00CF19E2" w:rsidRPr="00D453B6" w14:paraId="73E170E9" w14:textId="77777777" w:rsidTr="00CF19E2">
        <w:trPr>
          <w:cantSplit/>
          <w:trHeight w:val="20"/>
        </w:trPr>
        <w:tc>
          <w:tcPr>
            <w:tcW w:w="6406" w:type="dxa"/>
            <w:vMerge/>
            <w:tcBorders>
              <w:top w:val="single" w:sz="4" w:space="0" w:color="auto"/>
              <w:left w:val="single" w:sz="4" w:space="0" w:color="auto"/>
              <w:bottom w:val="single" w:sz="4" w:space="0" w:color="auto"/>
              <w:right w:val="single" w:sz="4" w:space="0" w:color="auto"/>
            </w:tcBorders>
            <w:vAlign w:val="center"/>
            <w:hideMark/>
          </w:tcPr>
          <w:p w14:paraId="4F00A613" w14:textId="77777777" w:rsidR="00CF19E2" w:rsidRPr="00D453B6" w:rsidRDefault="00CF19E2" w:rsidP="00D453B6">
            <w:pPr>
              <w:spacing w:after="0" w:line="240" w:lineRule="auto"/>
              <w:rPr>
                <w:rFonts w:ascii="Times New Roman" w:eastAsia="Times New Roman" w:hAnsi="Times New Roman" w:cs="Times New Roman"/>
                <w:bCs/>
                <w:sz w:val="26"/>
                <w:szCs w:val="26"/>
                <w:lang w:eastAsia="ru-RU"/>
              </w:rPr>
            </w:pPr>
          </w:p>
        </w:tc>
        <w:tc>
          <w:tcPr>
            <w:tcW w:w="3241" w:type="dxa"/>
            <w:tcBorders>
              <w:top w:val="single" w:sz="4" w:space="0" w:color="auto"/>
              <w:left w:val="single" w:sz="4" w:space="0" w:color="auto"/>
              <w:bottom w:val="single" w:sz="4" w:space="0" w:color="auto"/>
              <w:right w:val="single" w:sz="4" w:space="0" w:color="auto"/>
            </w:tcBorders>
            <w:hideMark/>
          </w:tcPr>
          <w:p w14:paraId="66EFFB6B" w14:textId="77777777" w:rsidR="00CF19E2" w:rsidRPr="00D453B6" w:rsidRDefault="00CF19E2"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107" w:type="dxa"/>
            <w:tcBorders>
              <w:top w:val="single" w:sz="4" w:space="0" w:color="auto"/>
              <w:left w:val="single" w:sz="4" w:space="0" w:color="auto"/>
              <w:bottom w:val="single" w:sz="4" w:space="0" w:color="auto"/>
              <w:right w:val="single" w:sz="4" w:space="0" w:color="auto"/>
            </w:tcBorders>
            <w:hideMark/>
          </w:tcPr>
          <w:p w14:paraId="1F8D33E1" w14:textId="77777777" w:rsidR="00CF19E2" w:rsidRPr="00D453B6" w:rsidRDefault="00CF19E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c>
          <w:tcPr>
            <w:tcW w:w="2268" w:type="dxa"/>
            <w:tcBorders>
              <w:top w:val="single" w:sz="4" w:space="0" w:color="auto"/>
              <w:left w:val="single" w:sz="4" w:space="0" w:color="auto"/>
              <w:bottom w:val="single" w:sz="4" w:space="0" w:color="auto"/>
              <w:right w:val="single" w:sz="4" w:space="0" w:color="auto"/>
            </w:tcBorders>
            <w:hideMark/>
          </w:tcPr>
          <w:p w14:paraId="070C09D2" w14:textId="77777777" w:rsidR="00CF19E2" w:rsidRPr="00D453B6" w:rsidRDefault="00CF19E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r>
    </w:tbl>
    <w:p w14:paraId="2AB5A09E" w14:textId="77777777" w:rsidR="00CF19E2" w:rsidRPr="00D453B6" w:rsidRDefault="00CF19E2" w:rsidP="00D453B6">
      <w:pPr>
        <w:spacing w:after="0" w:line="240" w:lineRule="auto"/>
        <w:jc w:val="center"/>
        <w:rPr>
          <w:rFonts w:ascii="Times New Roman" w:eastAsia="Calibri" w:hAnsi="Times New Roman" w:cs="Times New Roman"/>
          <w:b/>
          <w:bCs/>
          <w:i/>
          <w:sz w:val="26"/>
          <w:szCs w:val="26"/>
          <w:lang w:eastAsia="ru-RU"/>
        </w:rPr>
      </w:pPr>
    </w:p>
    <w:p w14:paraId="14DF9E8C" w14:textId="77777777" w:rsidR="00CF19E2" w:rsidRPr="00D453B6" w:rsidRDefault="00CF19E2" w:rsidP="00D453B6">
      <w:pPr>
        <w:pStyle w:val="2"/>
        <w:spacing w:before="0" w:line="240" w:lineRule="auto"/>
        <w:jc w:val="both"/>
        <w:rPr>
          <w:rFonts w:ascii="Times New Roman" w:eastAsia="Calibri" w:hAnsi="Times New Roman" w:cs="Times New Roman"/>
          <w:color w:val="auto"/>
          <w:lang w:eastAsia="ru-RU"/>
        </w:rPr>
      </w:pPr>
      <w:r w:rsidRPr="00D453B6">
        <w:rPr>
          <w:rFonts w:ascii="Times New Roman" w:eastAsia="Calibri" w:hAnsi="Times New Roman" w:cs="Times New Roman"/>
          <w:color w:val="auto"/>
          <w:lang w:eastAsia="ru-RU"/>
        </w:rPr>
        <w:lastRenderedPageBreak/>
        <w:t>5. Содержание дисциплины, структурированное по темам (разделам) с указанием количества академических часов и видов учебных занятий</w:t>
      </w:r>
    </w:p>
    <w:p w14:paraId="61D22FD5" w14:textId="77777777" w:rsidR="00CF19E2" w:rsidRPr="00D453B6" w:rsidRDefault="00CF19E2" w:rsidP="00D453B6">
      <w:pPr>
        <w:pStyle w:val="2"/>
        <w:spacing w:before="0" w:line="240" w:lineRule="auto"/>
        <w:rPr>
          <w:rFonts w:ascii="Times New Roman" w:eastAsia="Calibri" w:hAnsi="Times New Roman" w:cs="Times New Roman"/>
          <w:color w:val="auto"/>
          <w:lang w:eastAsia="ru-RU"/>
        </w:rPr>
      </w:pPr>
    </w:p>
    <w:p w14:paraId="5781E973" w14:textId="77777777" w:rsidR="00CF19E2" w:rsidRPr="00D453B6" w:rsidRDefault="00CF19E2" w:rsidP="00D453B6">
      <w:pPr>
        <w:pStyle w:val="2"/>
        <w:spacing w:before="0" w:line="240" w:lineRule="auto"/>
        <w:rPr>
          <w:rFonts w:ascii="Times New Roman" w:eastAsia="Calibri" w:hAnsi="Times New Roman" w:cs="Times New Roman"/>
          <w:b w:val="0"/>
          <w:bCs w:val="0"/>
          <w:color w:val="auto"/>
          <w:lang w:eastAsia="ru-RU"/>
        </w:rPr>
      </w:pPr>
      <w:r w:rsidRPr="00D453B6">
        <w:rPr>
          <w:rFonts w:ascii="Times New Roman" w:eastAsia="Calibri" w:hAnsi="Times New Roman" w:cs="Times New Roman"/>
          <w:color w:val="auto"/>
          <w:lang w:eastAsia="ru-RU"/>
        </w:rPr>
        <w:t>5.1. Содержание дисциплины</w:t>
      </w:r>
    </w:p>
    <w:p w14:paraId="2DE5D046" w14:textId="77777777" w:rsidR="00CF19E2" w:rsidRPr="00D453B6" w:rsidRDefault="00CF19E2" w:rsidP="00D453B6">
      <w:pPr>
        <w:widowControl w:val="0"/>
        <w:autoSpaceDE w:val="0"/>
        <w:autoSpaceDN w:val="0"/>
        <w:adjustRightInd w:val="0"/>
        <w:spacing w:after="0" w:line="240" w:lineRule="auto"/>
        <w:ind w:firstLine="708"/>
        <w:jc w:val="both"/>
        <w:rPr>
          <w:rFonts w:ascii="Times New Roman" w:eastAsia="Calibri" w:hAnsi="Times New Roman" w:cs="Times New Roman"/>
          <w:bCs/>
          <w:sz w:val="26"/>
          <w:szCs w:val="26"/>
          <w:lang w:eastAsia="ru-RU"/>
        </w:rPr>
      </w:pPr>
      <w:r w:rsidRPr="00D453B6">
        <w:rPr>
          <w:rFonts w:ascii="Times New Roman" w:hAnsi="Times New Roman" w:cs="Times New Roman"/>
          <w:bCs/>
          <w:sz w:val="26"/>
          <w:szCs w:val="26"/>
          <w:lang w:eastAsia="ru-RU"/>
        </w:rPr>
        <w:t xml:space="preserve">Тема 1 </w:t>
      </w:r>
      <w:r w:rsidRPr="00D453B6">
        <w:rPr>
          <w:rFonts w:ascii="Times New Roman" w:hAnsi="Times New Roman" w:cs="Times New Roman"/>
          <w:sz w:val="26"/>
          <w:szCs w:val="26"/>
        </w:rPr>
        <w:t xml:space="preserve">Сущность и роль финансов в системе денежных отношений </w:t>
      </w:r>
    </w:p>
    <w:p w14:paraId="6473CBB1" w14:textId="77777777" w:rsidR="00CF19E2" w:rsidRPr="00D453B6" w:rsidRDefault="00CF19E2" w:rsidP="00D453B6">
      <w:pPr>
        <w:widowControl w:val="0"/>
        <w:autoSpaceDE w:val="0"/>
        <w:autoSpaceDN w:val="0"/>
        <w:adjustRightInd w:val="0"/>
        <w:spacing w:after="0" w:line="240" w:lineRule="auto"/>
        <w:ind w:firstLine="709"/>
        <w:jc w:val="both"/>
        <w:rPr>
          <w:rFonts w:ascii="Times New Roman" w:eastAsia="TimesNewRomanPSMT" w:hAnsi="Times New Roman" w:cs="Times New Roman"/>
          <w:sz w:val="26"/>
          <w:szCs w:val="26"/>
          <w:lang w:eastAsia="ru-RU"/>
        </w:rPr>
      </w:pPr>
      <w:r w:rsidRPr="00D453B6">
        <w:rPr>
          <w:rFonts w:ascii="Times New Roman" w:hAnsi="Times New Roman" w:cs="Times New Roman"/>
          <w:sz w:val="26"/>
          <w:szCs w:val="26"/>
        </w:rPr>
        <w:t>Теория финансов. Социально-экономическая сущность финансов. Финансы как стоимостная категория. Денежный характер финансовых отношений. Место и значение финансов в системе денежных отношений. Специфические признаки финансов. Основные концепции о сущности финансов. Определение финансов. Функции финансов как проявление их сущности. Распределительная функция финансов, ее содержание и направленность. Объекты и субъекты финансового распределения, его виды. Участие финансов в процессе распределения. Контрольная функция финансов, ее содержание. Проявление контрольной функции в распределительном процессе. Финансовая информация как инструмент реализации контрольной функции. Взаимосвязь распределительной и контрольной функций. Развитие функций финансов в современных условиях рынка. Основы использования финансов в общественном воспроизводстве. Финансовые ресурсы и их роль в расширении производства, сбалансированном его развитии, удовлетворении потребностей граждан. Источники финансовых ресурсов. Виды финансовых ресурсов, факторы их роста. Международные отношения и их значение в увеличении финансовых ресурсов страны.</w:t>
      </w:r>
    </w:p>
    <w:p w14:paraId="495A4354" w14:textId="77777777" w:rsidR="00CF19E2" w:rsidRPr="00D453B6" w:rsidRDefault="00CF19E2" w:rsidP="00D453B6">
      <w:pPr>
        <w:widowControl w:val="0"/>
        <w:autoSpaceDE w:val="0"/>
        <w:autoSpaceDN w:val="0"/>
        <w:adjustRightInd w:val="0"/>
        <w:spacing w:after="0" w:line="240" w:lineRule="auto"/>
        <w:ind w:firstLine="708"/>
        <w:jc w:val="both"/>
        <w:rPr>
          <w:rFonts w:ascii="Times New Roman" w:eastAsia="Calibri" w:hAnsi="Times New Roman" w:cs="Times New Roman"/>
          <w:color w:val="000000"/>
          <w:sz w:val="26"/>
          <w:szCs w:val="26"/>
        </w:rPr>
      </w:pPr>
      <w:r w:rsidRPr="00D453B6">
        <w:rPr>
          <w:rFonts w:ascii="Times New Roman" w:hAnsi="Times New Roman" w:cs="Times New Roman"/>
          <w:bCs/>
          <w:sz w:val="26"/>
          <w:szCs w:val="26"/>
          <w:lang w:eastAsia="ru-RU"/>
        </w:rPr>
        <w:t xml:space="preserve">Тема 2 </w:t>
      </w:r>
      <w:r w:rsidRPr="00D453B6">
        <w:rPr>
          <w:rFonts w:ascii="Times New Roman" w:hAnsi="Times New Roman" w:cs="Times New Roman"/>
          <w:sz w:val="26"/>
          <w:szCs w:val="26"/>
        </w:rPr>
        <w:t>Финансовая система</w:t>
      </w:r>
    </w:p>
    <w:p w14:paraId="26D5DB4A" w14:textId="77777777" w:rsidR="00CF19E2" w:rsidRPr="00D453B6" w:rsidRDefault="00CF19E2" w:rsidP="00D453B6">
      <w:pPr>
        <w:widowControl w:val="0"/>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D453B6">
        <w:rPr>
          <w:rFonts w:ascii="Times New Roman" w:hAnsi="Times New Roman" w:cs="Times New Roman"/>
          <w:sz w:val="26"/>
          <w:szCs w:val="26"/>
        </w:rPr>
        <w:t>Основы организации и функционирования финансовой системы и ее институтов. Характеристика сфер и звеньев финансовой системы. Классификационные признаки формирования звеньев финансовой системы. Уровни финансовой системы: финансовая система страны, финансовые системы отдельных территориальных образований. Взаимосвязь сфер, звеньев и уровней финансовой системы. Становление и развитие финансовой системы Российской Федерации. Дискуссионные вопросы состава финансовой системы в современной экономической литературе. Особенности функционирования финансовых систем в экономически развитых странах.</w:t>
      </w:r>
      <w:r w:rsidRPr="00D453B6">
        <w:rPr>
          <w:rFonts w:ascii="Times New Roman" w:eastAsia="TimesNewRomanPSMT" w:hAnsi="Times New Roman" w:cs="Times New Roman"/>
          <w:sz w:val="26"/>
          <w:szCs w:val="26"/>
          <w:lang w:eastAsia="ru-RU"/>
        </w:rPr>
        <w:t xml:space="preserve"> </w:t>
      </w:r>
    </w:p>
    <w:p w14:paraId="754A5D54" w14:textId="77777777" w:rsidR="00CF19E2" w:rsidRPr="00D453B6" w:rsidRDefault="00CF19E2" w:rsidP="00D453B6">
      <w:pPr>
        <w:widowControl w:val="0"/>
        <w:autoSpaceDE w:val="0"/>
        <w:autoSpaceDN w:val="0"/>
        <w:adjustRightInd w:val="0"/>
        <w:spacing w:after="0" w:line="240" w:lineRule="auto"/>
        <w:ind w:firstLine="708"/>
        <w:jc w:val="both"/>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 xml:space="preserve">Тема 3 </w:t>
      </w:r>
      <w:r w:rsidRPr="00D453B6">
        <w:rPr>
          <w:rFonts w:ascii="Times New Roman" w:hAnsi="Times New Roman" w:cs="Times New Roman"/>
          <w:sz w:val="26"/>
          <w:szCs w:val="26"/>
        </w:rPr>
        <w:t>Финансовая политика</w:t>
      </w:r>
    </w:p>
    <w:p w14:paraId="40EB493D" w14:textId="77777777" w:rsidR="00CF19E2" w:rsidRPr="00D453B6" w:rsidRDefault="00CF19E2" w:rsidP="00D453B6">
      <w:pPr>
        <w:widowControl w:val="0"/>
        <w:autoSpaceDE w:val="0"/>
        <w:autoSpaceDN w:val="0"/>
        <w:adjustRightInd w:val="0"/>
        <w:spacing w:after="0" w:line="240" w:lineRule="auto"/>
        <w:ind w:firstLine="709"/>
        <w:jc w:val="both"/>
        <w:rPr>
          <w:rFonts w:ascii="Times New Roman" w:eastAsia="TimesNewRomanPSMT" w:hAnsi="Times New Roman" w:cs="Times New Roman"/>
          <w:sz w:val="26"/>
          <w:szCs w:val="26"/>
          <w:lang w:eastAsia="ru-RU"/>
        </w:rPr>
      </w:pPr>
      <w:r w:rsidRPr="00D453B6">
        <w:rPr>
          <w:rFonts w:ascii="Times New Roman" w:hAnsi="Times New Roman" w:cs="Times New Roman"/>
          <w:sz w:val="26"/>
          <w:szCs w:val="26"/>
        </w:rPr>
        <w:t>Финансовая политика РФ: ее содержание, значение и задачи. Стратегия и тактика финансовой политики. Взаимосвязь финансовой политики и экономики. Условия, необходимые для успешной реализации финансовой политики. Связь финансовой политики и права. Значение нормативно–правовой базы для обеспечения эффективной финансовой политики. Правовые акты в области финансов, необходимость их совершенствования. Финансовая политика России на современном этапе развития экономики. Бюджетная политика: состояние и перспективы развития. Финансовый механизм как инструмент реализации финансовой политики. Понятие финансового механизма, его структура. Требования, предъявляемые к финансовому механизму. Изменение финансового механизма под воздействием условий хозяйствования. Направления совершенствования финансового механизма в современных условиях.</w:t>
      </w:r>
      <w:r w:rsidRPr="00D453B6">
        <w:rPr>
          <w:rFonts w:ascii="Times New Roman" w:eastAsia="TimesNewRomanPSMT" w:hAnsi="Times New Roman" w:cs="Times New Roman"/>
          <w:sz w:val="26"/>
          <w:szCs w:val="26"/>
          <w:lang w:eastAsia="ru-RU"/>
        </w:rPr>
        <w:t xml:space="preserve"> </w:t>
      </w:r>
    </w:p>
    <w:p w14:paraId="1D658E64" w14:textId="77777777" w:rsidR="00CF19E2" w:rsidRPr="00D453B6" w:rsidRDefault="00CF19E2" w:rsidP="00D453B6">
      <w:pPr>
        <w:widowControl w:val="0"/>
        <w:autoSpaceDE w:val="0"/>
        <w:autoSpaceDN w:val="0"/>
        <w:adjustRightInd w:val="0"/>
        <w:spacing w:after="0" w:line="240" w:lineRule="auto"/>
        <w:ind w:firstLine="708"/>
        <w:jc w:val="both"/>
        <w:rPr>
          <w:rFonts w:ascii="Times New Roman" w:eastAsia="Calibri" w:hAnsi="Times New Roman" w:cs="Times New Roman"/>
          <w:bCs/>
          <w:sz w:val="26"/>
          <w:szCs w:val="26"/>
          <w:lang w:eastAsia="ru-RU"/>
        </w:rPr>
      </w:pPr>
      <w:r w:rsidRPr="00D453B6">
        <w:rPr>
          <w:rFonts w:ascii="Times New Roman" w:hAnsi="Times New Roman" w:cs="Times New Roman"/>
          <w:bCs/>
          <w:sz w:val="26"/>
          <w:szCs w:val="26"/>
          <w:lang w:eastAsia="ru-RU"/>
        </w:rPr>
        <w:t xml:space="preserve">Тема 4 </w:t>
      </w:r>
      <w:r w:rsidRPr="00D453B6">
        <w:rPr>
          <w:rFonts w:ascii="Times New Roman" w:hAnsi="Times New Roman" w:cs="Times New Roman"/>
          <w:sz w:val="26"/>
          <w:szCs w:val="26"/>
        </w:rPr>
        <w:t>Управление финансами</w:t>
      </w:r>
    </w:p>
    <w:p w14:paraId="5C145503" w14:textId="77777777" w:rsidR="00CF19E2" w:rsidRPr="00D453B6" w:rsidRDefault="00CF19E2" w:rsidP="00D453B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Понятие об управлении финансами. Объекты и субъекты управления. Роль финансового механизма и нормативных актов в управлении финансами. Региональный аспект управления, его значение в условиях рынка.</w:t>
      </w:r>
    </w:p>
    <w:p w14:paraId="130E4742" w14:textId="77777777" w:rsidR="00CF19E2" w:rsidRPr="00D453B6" w:rsidRDefault="00CF19E2" w:rsidP="00D453B6">
      <w:pPr>
        <w:widowControl w:val="0"/>
        <w:autoSpaceDE w:val="0"/>
        <w:autoSpaceDN w:val="0"/>
        <w:adjustRightInd w:val="0"/>
        <w:spacing w:after="0" w:line="240" w:lineRule="auto"/>
        <w:ind w:firstLine="709"/>
        <w:jc w:val="both"/>
        <w:rPr>
          <w:rFonts w:ascii="Times New Roman" w:eastAsia="TimesNewRomanPSMT" w:hAnsi="Times New Roman" w:cs="Times New Roman"/>
          <w:sz w:val="26"/>
          <w:szCs w:val="26"/>
          <w:lang w:eastAsia="ru-RU"/>
        </w:rPr>
      </w:pPr>
      <w:r w:rsidRPr="00D453B6">
        <w:rPr>
          <w:rFonts w:ascii="Times New Roman" w:hAnsi="Times New Roman" w:cs="Times New Roman"/>
          <w:sz w:val="26"/>
          <w:szCs w:val="26"/>
        </w:rPr>
        <w:t xml:space="preserve">Права хозяйствующих субъектов в управлении финансовыми ресурсами. Органы управления финансами, их функции. Понятие финансового аппарата, его </w:t>
      </w:r>
      <w:r w:rsidRPr="00D453B6">
        <w:rPr>
          <w:rFonts w:ascii="Times New Roman" w:hAnsi="Times New Roman" w:cs="Times New Roman"/>
          <w:sz w:val="26"/>
          <w:szCs w:val="26"/>
        </w:rPr>
        <w:lastRenderedPageBreak/>
        <w:t>составные части. Система финансовых органов, ее структура, права и обязанности отдельных подразделений. Министерство финансов Российской Федерации, его структура и функции. Федеральное казначейство. Федеральная налоговая служба. Повышение роли региональных и местных финансовых органов в условиях демократизации управления.</w:t>
      </w:r>
    </w:p>
    <w:p w14:paraId="25D0696C" w14:textId="77777777" w:rsidR="00CF19E2" w:rsidRPr="00D453B6" w:rsidRDefault="00CF19E2" w:rsidP="00D453B6">
      <w:pPr>
        <w:widowControl w:val="0"/>
        <w:autoSpaceDE w:val="0"/>
        <w:autoSpaceDN w:val="0"/>
        <w:adjustRightInd w:val="0"/>
        <w:spacing w:after="0" w:line="240" w:lineRule="auto"/>
        <w:jc w:val="both"/>
        <w:rPr>
          <w:rFonts w:ascii="Times New Roman" w:eastAsia="Calibri" w:hAnsi="Times New Roman" w:cs="Times New Roman"/>
          <w:bCs/>
          <w:sz w:val="26"/>
          <w:szCs w:val="26"/>
          <w:lang w:eastAsia="ru-RU"/>
        </w:rPr>
      </w:pPr>
      <w:r w:rsidRPr="00D453B6">
        <w:rPr>
          <w:rFonts w:ascii="Times New Roman" w:hAnsi="Times New Roman" w:cs="Times New Roman"/>
          <w:bCs/>
          <w:sz w:val="26"/>
          <w:szCs w:val="26"/>
          <w:lang w:eastAsia="ru-RU"/>
        </w:rPr>
        <w:t xml:space="preserve"> </w:t>
      </w:r>
      <w:r w:rsidRPr="00D453B6">
        <w:rPr>
          <w:rFonts w:ascii="Times New Roman" w:hAnsi="Times New Roman" w:cs="Times New Roman"/>
          <w:bCs/>
          <w:sz w:val="26"/>
          <w:szCs w:val="26"/>
          <w:lang w:eastAsia="ru-RU"/>
        </w:rPr>
        <w:tab/>
        <w:t xml:space="preserve">Тема 5 </w:t>
      </w:r>
      <w:r w:rsidRPr="00D453B6">
        <w:rPr>
          <w:rFonts w:ascii="Times New Roman" w:hAnsi="Times New Roman" w:cs="Times New Roman"/>
          <w:sz w:val="26"/>
          <w:szCs w:val="26"/>
        </w:rPr>
        <w:t>Финансовый контроль</w:t>
      </w:r>
    </w:p>
    <w:p w14:paraId="476921C9" w14:textId="77777777" w:rsidR="00CF19E2" w:rsidRPr="00D453B6" w:rsidRDefault="00CF19E2" w:rsidP="00D453B6">
      <w:pPr>
        <w:widowControl w:val="0"/>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D453B6">
        <w:rPr>
          <w:rFonts w:ascii="Times New Roman" w:hAnsi="Times New Roman" w:cs="Times New Roman"/>
          <w:sz w:val="26"/>
          <w:szCs w:val="26"/>
        </w:rPr>
        <w:t>Содержание и значение учета и контроля финансов. Финансовый контроль как форма проявления контрольной функции. Объекты и область применения финансового контроля. Задачи и роль финансового контроля в эффективном использовании ресурсов. Система органов финансового контроля, их задачи и функции в современных условиях. Государственный финансовый контроль, его значение в рыночной экономике. Внутриведомственный и внутрихозяйственный финансовый контроль. Аудиторский финансовый контроль. Организация финансового контроля: виды, формы, методы, их характеристика. Перспективы развития финансового контроля. Повышение роли государственного финансового контроля. Развитие и совершенствование налогового и аудиторского контроля. Финансовые санкции, их виды и классификация. Правовая база применения финансовых санкций, необходимость ее совершенствования.</w:t>
      </w:r>
      <w:r w:rsidRPr="00D453B6">
        <w:rPr>
          <w:rFonts w:ascii="Times New Roman" w:eastAsia="TimesNewRomanPSMT" w:hAnsi="Times New Roman" w:cs="Times New Roman"/>
          <w:sz w:val="26"/>
          <w:szCs w:val="26"/>
          <w:lang w:eastAsia="ru-RU"/>
        </w:rPr>
        <w:t xml:space="preserve"> </w:t>
      </w:r>
    </w:p>
    <w:p w14:paraId="2741F5C9" w14:textId="77777777" w:rsidR="00CF19E2" w:rsidRPr="00D453B6" w:rsidRDefault="00CF19E2" w:rsidP="00D453B6">
      <w:pPr>
        <w:widowControl w:val="0"/>
        <w:autoSpaceDE w:val="0"/>
        <w:autoSpaceDN w:val="0"/>
        <w:adjustRightInd w:val="0"/>
        <w:spacing w:after="0" w:line="240" w:lineRule="auto"/>
        <w:ind w:firstLine="708"/>
        <w:jc w:val="both"/>
        <w:rPr>
          <w:rFonts w:ascii="Times New Roman" w:hAnsi="Times New Roman" w:cs="Times New Roman"/>
          <w:bCs/>
          <w:sz w:val="26"/>
          <w:szCs w:val="26"/>
          <w:lang w:eastAsia="ru-RU"/>
        </w:rPr>
      </w:pPr>
      <w:r w:rsidRPr="00D453B6">
        <w:rPr>
          <w:rFonts w:ascii="Times New Roman" w:hAnsi="Times New Roman" w:cs="Times New Roman"/>
          <w:bCs/>
          <w:sz w:val="26"/>
          <w:szCs w:val="26"/>
          <w:lang w:eastAsia="ru-RU"/>
        </w:rPr>
        <w:t xml:space="preserve">Тема 6 </w:t>
      </w:r>
      <w:r w:rsidRPr="00D453B6">
        <w:rPr>
          <w:rFonts w:ascii="Times New Roman" w:hAnsi="Times New Roman" w:cs="Times New Roman"/>
          <w:sz w:val="26"/>
          <w:szCs w:val="26"/>
        </w:rPr>
        <w:t>Финансы субъектов хозяйствования</w:t>
      </w:r>
    </w:p>
    <w:p w14:paraId="287EEABA" w14:textId="77777777" w:rsidR="00CF19E2" w:rsidRPr="00D453B6" w:rsidRDefault="00CF19E2" w:rsidP="00D453B6">
      <w:pPr>
        <w:widowControl w:val="0"/>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D453B6">
        <w:rPr>
          <w:rFonts w:ascii="Times New Roman" w:hAnsi="Times New Roman" w:cs="Times New Roman"/>
          <w:sz w:val="26"/>
          <w:szCs w:val="26"/>
        </w:rPr>
        <w:t>Особенности сфер экономической деятельности, их влияние на финансы экономических субъектов. Принципы организации финансов предприятий и учреждений, функционирующих на коммерческих и некоммерческих началах. Различия в финансовом обеспечении основных и оборотных фондов коммерческих и некоммерческих организаций. Финансовая самостоятельность и ответственность предприятий в условиях рынка. Влияние на организацию финансов форм собственности и организационно-правовых форм хозяйствования. Отраслевые особенности и их влияние на организацию финансов предприятий. Содержание финансов коммерческих организаций (предприятий). Финансовые ресурсы коммерческих организаций. Роль финансовых служб в их формировании. Основные методики финансовых расчетов, финансового прогнозирования, финансового планирования, анализа финансовой отчетности. Роль финансов в кругообороте производственных фондов. Финансовая база воспроизводства основных фондов. Финансовый аспект формирования и использования оборотных средств. Источники формирования и увеличения оборотных средств. Финансовая устойчивость фирмы; факторы, влияющие на нее. Формирование, распределение и использование прибыли. Содержание финансов и финансовые ресурсы кредитных учреждений, страховых компаний, инвестиционных фондов. Направления и использования средств. Особенности организации финансов некоммерческих организаций. Характеристика финансовых отношений в социальной сфере. Финансовый механизм и источники формирования финансовых ресурсов некоммерческих организаций. Значение развития платных услуг, границы их применения. Направления использования средств. Содержание и задачи финансового планирования. Смета доходов и расходов. Содержание финансов общественных организаций и объединений. Специфика формирования финансовых ресурсов. Особенности организации финансов. Источники формирования финансовых ресурсов и их использование. Особенности налогообложения и государственная финансовая поддержка индивидуальных предпринимателей.</w:t>
      </w:r>
      <w:r w:rsidRPr="00D453B6">
        <w:rPr>
          <w:rFonts w:ascii="Times New Roman" w:eastAsia="TimesNewRomanPSMT" w:hAnsi="Times New Roman" w:cs="Times New Roman"/>
          <w:sz w:val="26"/>
          <w:szCs w:val="26"/>
          <w:lang w:eastAsia="ru-RU"/>
        </w:rPr>
        <w:t xml:space="preserve"> </w:t>
      </w:r>
    </w:p>
    <w:p w14:paraId="27FF98B8" w14:textId="77777777" w:rsidR="00CF19E2" w:rsidRPr="00D453B6" w:rsidRDefault="00CF19E2" w:rsidP="00D453B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bCs/>
          <w:sz w:val="26"/>
          <w:szCs w:val="26"/>
          <w:lang w:eastAsia="ru-RU"/>
        </w:rPr>
        <w:t xml:space="preserve">Тема 7 </w:t>
      </w:r>
      <w:r w:rsidRPr="00D453B6">
        <w:rPr>
          <w:rFonts w:ascii="Times New Roman" w:hAnsi="Times New Roman" w:cs="Times New Roman"/>
          <w:sz w:val="26"/>
          <w:szCs w:val="26"/>
        </w:rPr>
        <w:t>Государственные и муниципальные финансы</w:t>
      </w:r>
    </w:p>
    <w:p w14:paraId="139298B3" w14:textId="77777777" w:rsidR="00CF19E2" w:rsidRPr="00D453B6" w:rsidRDefault="00CF19E2" w:rsidP="00D453B6">
      <w:pPr>
        <w:widowControl w:val="0"/>
        <w:autoSpaceDE w:val="0"/>
        <w:autoSpaceDN w:val="0"/>
        <w:adjustRightInd w:val="0"/>
        <w:spacing w:after="0" w:line="240" w:lineRule="auto"/>
        <w:ind w:firstLine="709"/>
        <w:jc w:val="both"/>
        <w:rPr>
          <w:rFonts w:ascii="Times New Roman" w:eastAsia="TimesNewRomanPSMT" w:hAnsi="Times New Roman" w:cs="Times New Roman"/>
          <w:sz w:val="26"/>
          <w:szCs w:val="26"/>
          <w:lang w:eastAsia="ru-RU"/>
        </w:rPr>
      </w:pPr>
      <w:r w:rsidRPr="00D453B6">
        <w:rPr>
          <w:rFonts w:ascii="Times New Roman" w:hAnsi="Times New Roman" w:cs="Times New Roman"/>
          <w:sz w:val="26"/>
          <w:szCs w:val="26"/>
        </w:rPr>
        <w:lastRenderedPageBreak/>
        <w:t>Сущность государственных и муниципальных финансов, их значение в социально-экономическом развитии РФ. Влияние на их организацию функциональных особенностей и уровней управления. Анализ устойчивости государственных и муниципальных финансов. Государственные финансовые ресурсы, их состав и структура по источникам формирования. Изменения в структуре государственных финансовых ресурсов под воздействием экономических и политических факторов. Классификация государственных финансовых ресурсов по методам мобилизации и уровням управления. Основные направления использования государственных финансовых ресурсов. Роль государственных финансовых ресурсов в социальной защите населения, развитии экономики. Особенности организации муниципальных финансов. Роль муниципальных финансов в развитии местного самоуправления и улучшении социального обслуживания населения. Финансовые ресурсы муниципалитетов, их состав и структура. Основные направления использования муниципальных финансовых ресурсов. Правовая основа функционирования государственных и муниципальных финансов. Бюджетное законодательство и направления его совершенствования. Использование государственных и муниципальных финансов в условиях регулирования экономических процессов. Формы финансового регулирования на федеральном, региональном и муниципальном уровнях.</w:t>
      </w:r>
      <w:r w:rsidRPr="00D453B6">
        <w:rPr>
          <w:rFonts w:ascii="Times New Roman" w:eastAsia="TimesNewRomanPSMT" w:hAnsi="Times New Roman" w:cs="Times New Roman"/>
          <w:sz w:val="26"/>
          <w:szCs w:val="26"/>
          <w:lang w:eastAsia="ru-RU"/>
        </w:rPr>
        <w:t xml:space="preserve"> </w:t>
      </w:r>
    </w:p>
    <w:p w14:paraId="79F8B3EF" w14:textId="77777777" w:rsidR="00CF19E2" w:rsidRPr="00D453B6" w:rsidRDefault="00CF19E2" w:rsidP="00D453B6">
      <w:pPr>
        <w:widowControl w:val="0"/>
        <w:autoSpaceDE w:val="0"/>
        <w:autoSpaceDN w:val="0"/>
        <w:adjustRightInd w:val="0"/>
        <w:spacing w:after="0" w:line="240" w:lineRule="auto"/>
        <w:ind w:firstLine="708"/>
        <w:jc w:val="both"/>
        <w:rPr>
          <w:rFonts w:ascii="Times New Roman" w:eastAsia="Calibri" w:hAnsi="Times New Roman" w:cs="Times New Roman"/>
          <w:sz w:val="26"/>
          <w:szCs w:val="26"/>
        </w:rPr>
      </w:pPr>
      <w:r w:rsidRPr="00D453B6">
        <w:rPr>
          <w:rFonts w:ascii="Times New Roman" w:hAnsi="Times New Roman" w:cs="Times New Roman"/>
          <w:bCs/>
          <w:sz w:val="26"/>
          <w:szCs w:val="26"/>
          <w:lang w:eastAsia="ru-RU"/>
        </w:rPr>
        <w:t xml:space="preserve">Тема 8 </w:t>
      </w:r>
      <w:r w:rsidRPr="00D453B6">
        <w:rPr>
          <w:rFonts w:ascii="Times New Roman" w:hAnsi="Times New Roman" w:cs="Times New Roman"/>
          <w:sz w:val="26"/>
          <w:szCs w:val="26"/>
        </w:rPr>
        <w:t>Финансы в системе международных экономических отношений</w:t>
      </w:r>
    </w:p>
    <w:p w14:paraId="551BDEC5" w14:textId="77777777" w:rsidR="00CF19E2" w:rsidRPr="00D453B6" w:rsidRDefault="00CF19E2" w:rsidP="00D453B6">
      <w:pPr>
        <w:widowControl w:val="0"/>
        <w:autoSpaceDE w:val="0"/>
        <w:autoSpaceDN w:val="0"/>
        <w:adjustRightInd w:val="0"/>
        <w:spacing w:after="0" w:line="240" w:lineRule="auto"/>
        <w:ind w:firstLine="709"/>
        <w:jc w:val="both"/>
        <w:rPr>
          <w:rFonts w:ascii="Times New Roman" w:eastAsia="TimesNewRomanPSMT" w:hAnsi="Times New Roman" w:cs="Times New Roman"/>
          <w:sz w:val="26"/>
          <w:szCs w:val="26"/>
          <w:lang w:eastAsia="ru-RU"/>
        </w:rPr>
      </w:pPr>
      <w:r w:rsidRPr="00D453B6">
        <w:rPr>
          <w:rFonts w:ascii="Times New Roman" w:hAnsi="Times New Roman" w:cs="Times New Roman"/>
          <w:sz w:val="26"/>
          <w:szCs w:val="26"/>
        </w:rPr>
        <w:t>Роль финансов в международной торговле. Финансовые стимулы выхода отечественных предприятий на мировой рынок. Финансовые способы регулирования структуры экспортно-импортных операций. Роль финансов в деятельности международных финансово-кредитных организаций. Участие государства в международных фондах. Эволюция и роль международной валютной системы в экономических отношениях государств. Финансы и глобализация экономики.</w:t>
      </w:r>
      <w:r w:rsidRPr="00D453B6">
        <w:rPr>
          <w:rFonts w:ascii="Times New Roman" w:eastAsia="TimesNewRomanPSMT" w:hAnsi="Times New Roman" w:cs="Times New Roman"/>
          <w:sz w:val="26"/>
          <w:szCs w:val="26"/>
          <w:lang w:eastAsia="ru-RU"/>
        </w:rPr>
        <w:t xml:space="preserve"> </w:t>
      </w:r>
    </w:p>
    <w:p w14:paraId="293E0AA7" w14:textId="77777777" w:rsidR="00CF19E2" w:rsidRPr="00D453B6" w:rsidRDefault="00CF19E2" w:rsidP="00D453B6">
      <w:pPr>
        <w:spacing w:after="0" w:line="240" w:lineRule="auto"/>
        <w:contextualSpacing/>
        <w:jc w:val="both"/>
        <w:rPr>
          <w:rFonts w:ascii="Times New Roman" w:hAnsi="Times New Roman" w:cs="Times New Roman"/>
          <w:bCs/>
          <w:sz w:val="26"/>
          <w:szCs w:val="26"/>
        </w:rPr>
      </w:pPr>
    </w:p>
    <w:p w14:paraId="4C2B6F66" w14:textId="77777777" w:rsidR="009757E6" w:rsidRPr="00D453B6" w:rsidRDefault="009757E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CF19E2" w:rsidRPr="00D453B6">
        <w:rPr>
          <w:rFonts w:ascii="Times New Roman" w:hAnsi="Times New Roman" w:cs="Times New Roman"/>
          <w:bCs/>
          <w:sz w:val="26"/>
          <w:szCs w:val="26"/>
        </w:rPr>
        <w:t xml:space="preserve"> зачет с оценкой </w:t>
      </w:r>
    </w:p>
    <w:p w14:paraId="395D87E1" w14:textId="77777777" w:rsidR="009757E6" w:rsidRPr="00D453B6" w:rsidRDefault="009757E6" w:rsidP="00D453B6">
      <w:pPr>
        <w:spacing w:after="0" w:line="240" w:lineRule="auto"/>
        <w:contextualSpacing/>
        <w:jc w:val="both"/>
        <w:rPr>
          <w:rFonts w:ascii="Times New Roman" w:hAnsi="Times New Roman" w:cs="Times New Roman"/>
          <w:bCs/>
          <w:sz w:val="26"/>
          <w:szCs w:val="26"/>
        </w:rPr>
      </w:pPr>
    </w:p>
    <w:p w14:paraId="669F4FFF" w14:textId="77777777" w:rsidR="00F25978" w:rsidRDefault="00F25978" w:rsidP="00D453B6">
      <w:pPr>
        <w:spacing w:after="0" w:line="240" w:lineRule="auto"/>
        <w:contextualSpacing/>
        <w:jc w:val="center"/>
        <w:rPr>
          <w:rFonts w:ascii="Times New Roman" w:eastAsia="Times New Roman" w:hAnsi="Times New Roman" w:cs="Times New Roman"/>
          <w:b/>
          <w:bCs/>
          <w:sz w:val="26"/>
          <w:szCs w:val="26"/>
          <w:lang w:eastAsia="ru-RU"/>
        </w:rPr>
      </w:pPr>
    </w:p>
    <w:p w14:paraId="35BB4B3B" w14:textId="77777777" w:rsidR="00F25978" w:rsidRDefault="00F25978" w:rsidP="00D453B6">
      <w:pPr>
        <w:spacing w:after="0" w:line="240" w:lineRule="auto"/>
        <w:contextualSpacing/>
        <w:jc w:val="center"/>
        <w:rPr>
          <w:rFonts w:ascii="Times New Roman" w:eastAsia="Times New Roman" w:hAnsi="Times New Roman" w:cs="Times New Roman"/>
          <w:b/>
          <w:bCs/>
          <w:sz w:val="26"/>
          <w:szCs w:val="26"/>
          <w:lang w:eastAsia="ru-RU"/>
        </w:rPr>
      </w:pPr>
    </w:p>
    <w:p w14:paraId="137DD832" w14:textId="77777777" w:rsidR="00F25978" w:rsidRDefault="00F25978" w:rsidP="00D453B6">
      <w:pPr>
        <w:spacing w:after="0" w:line="240" w:lineRule="auto"/>
        <w:contextualSpacing/>
        <w:jc w:val="center"/>
        <w:rPr>
          <w:rFonts w:ascii="Times New Roman" w:eastAsia="Times New Roman" w:hAnsi="Times New Roman" w:cs="Times New Roman"/>
          <w:b/>
          <w:bCs/>
          <w:sz w:val="26"/>
          <w:szCs w:val="26"/>
          <w:lang w:eastAsia="ru-RU"/>
        </w:rPr>
      </w:pPr>
    </w:p>
    <w:p w14:paraId="4E0AD5A1" w14:textId="77777777" w:rsidR="00F25978" w:rsidRDefault="00F25978" w:rsidP="00D453B6">
      <w:pPr>
        <w:spacing w:after="0" w:line="240" w:lineRule="auto"/>
        <w:contextualSpacing/>
        <w:jc w:val="center"/>
        <w:rPr>
          <w:rFonts w:ascii="Times New Roman" w:eastAsia="Times New Roman" w:hAnsi="Times New Roman" w:cs="Times New Roman"/>
          <w:b/>
          <w:bCs/>
          <w:sz w:val="26"/>
          <w:szCs w:val="26"/>
          <w:lang w:eastAsia="ru-RU"/>
        </w:rPr>
      </w:pPr>
    </w:p>
    <w:p w14:paraId="27F019F6" w14:textId="77777777" w:rsidR="00F25978" w:rsidRDefault="00F25978" w:rsidP="00D453B6">
      <w:pPr>
        <w:spacing w:after="0" w:line="240" w:lineRule="auto"/>
        <w:contextualSpacing/>
        <w:jc w:val="center"/>
        <w:rPr>
          <w:rFonts w:ascii="Times New Roman" w:eastAsia="Times New Roman" w:hAnsi="Times New Roman" w:cs="Times New Roman"/>
          <w:b/>
          <w:bCs/>
          <w:sz w:val="26"/>
          <w:szCs w:val="26"/>
          <w:lang w:eastAsia="ru-RU"/>
        </w:rPr>
      </w:pPr>
    </w:p>
    <w:p w14:paraId="209D7211" w14:textId="77777777" w:rsidR="00F25978" w:rsidRDefault="00F25978" w:rsidP="00D453B6">
      <w:pPr>
        <w:spacing w:after="0" w:line="240" w:lineRule="auto"/>
        <w:contextualSpacing/>
        <w:jc w:val="center"/>
        <w:rPr>
          <w:rFonts w:ascii="Times New Roman" w:eastAsia="Times New Roman" w:hAnsi="Times New Roman" w:cs="Times New Roman"/>
          <w:b/>
          <w:bCs/>
          <w:sz w:val="26"/>
          <w:szCs w:val="26"/>
          <w:lang w:eastAsia="ru-RU"/>
        </w:rPr>
      </w:pPr>
    </w:p>
    <w:p w14:paraId="1EEB42A1" w14:textId="77777777" w:rsidR="00F25978" w:rsidRDefault="00F25978" w:rsidP="00D453B6">
      <w:pPr>
        <w:spacing w:after="0" w:line="240" w:lineRule="auto"/>
        <w:contextualSpacing/>
        <w:jc w:val="center"/>
        <w:rPr>
          <w:rFonts w:ascii="Times New Roman" w:eastAsia="Times New Roman" w:hAnsi="Times New Roman" w:cs="Times New Roman"/>
          <w:b/>
          <w:bCs/>
          <w:sz w:val="26"/>
          <w:szCs w:val="26"/>
          <w:lang w:eastAsia="ru-RU"/>
        </w:rPr>
      </w:pPr>
    </w:p>
    <w:p w14:paraId="24973FEB" w14:textId="77777777" w:rsidR="00F25978" w:rsidRDefault="00F25978" w:rsidP="00D453B6">
      <w:pPr>
        <w:spacing w:after="0" w:line="240" w:lineRule="auto"/>
        <w:contextualSpacing/>
        <w:jc w:val="center"/>
        <w:rPr>
          <w:rFonts w:ascii="Times New Roman" w:eastAsia="Times New Roman" w:hAnsi="Times New Roman" w:cs="Times New Roman"/>
          <w:b/>
          <w:bCs/>
          <w:sz w:val="26"/>
          <w:szCs w:val="26"/>
          <w:lang w:eastAsia="ru-RU"/>
        </w:rPr>
      </w:pPr>
    </w:p>
    <w:p w14:paraId="03155023" w14:textId="77777777" w:rsidR="00F25978" w:rsidRDefault="00F25978" w:rsidP="00D453B6">
      <w:pPr>
        <w:spacing w:after="0" w:line="240" w:lineRule="auto"/>
        <w:contextualSpacing/>
        <w:jc w:val="center"/>
        <w:rPr>
          <w:rFonts w:ascii="Times New Roman" w:eastAsia="Times New Roman" w:hAnsi="Times New Roman" w:cs="Times New Roman"/>
          <w:b/>
          <w:bCs/>
          <w:sz w:val="26"/>
          <w:szCs w:val="26"/>
          <w:lang w:eastAsia="ru-RU"/>
        </w:rPr>
      </w:pPr>
    </w:p>
    <w:p w14:paraId="74564C32" w14:textId="77777777" w:rsidR="00F25978" w:rsidRDefault="00F25978" w:rsidP="00D453B6">
      <w:pPr>
        <w:spacing w:after="0" w:line="240" w:lineRule="auto"/>
        <w:contextualSpacing/>
        <w:jc w:val="center"/>
        <w:rPr>
          <w:rFonts w:ascii="Times New Roman" w:eastAsia="Times New Roman" w:hAnsi="Times New Roman" w:cs="Times New Roman"/>
          <w:b/>
          <w:bCs/>
          <w:sz w:val="26"/>
          <w:szCs w:val="26"/>
          <w:lang w:eastAsia="ru-RU"/>
        </w:rPr>
      </w:pPr>
    </w:p>
    <w:p w14:paraId="39D16B5A" w14:textId="77777777" w:rsidR="00F25978" w:rsidRDefault="00F25978" w:rsidP="00D453B6">
      <w:pPr>
        <w:spacing w:after="0" w:line="240" w:lineRule="auto"/>
        <w:contextualSpacing/>
        <w:jc w:val="center"/>
        <w:rPr>
          <w:rFonts w:ascii="Times New Roman" w:eastAsia="Times New Roman" w:hAnsi="Times New Roman" w:cs="Times New Roman"/>
          <w:b/>
          <w:bCs/>
          <w:sz w:val="26"/>
          <w:szCs w:val="26"/>
          <w:lang w:eastAsia="ru-RU"/>
        </w:rPr>
      </w:pPr>
    </w:p>
    <w:p w14:paraId="33A331C7" w14:textId="77777777" w:rsidR="00F25978" w:rsidRDefault="00F25978" w:rsidP="00D453B6">
      <w:pPr>
        <w:spacing w:after="0" w:line="240" w:lineRule="auto"/>
        <w:contextualSpacing/>
        <w:jc w:val="center"/>
        <w:rPr>
          <w:rFonts w:ascii="Times New Roman" w:eastAsia="Times New Roman" w:hAnsi="Times New Roman" w:cs="Times New Roman"/>
          <w:b/>
          <w:bCs/>
          <w:sz w:val="26"/>
          <w:szCs w:val="26"/>
          <w:lang w:eastAsia="ru-RU"/>
        </w:rPr>
      </w:pPr>
    </w:p>
    <w:p w14:paraId="63354CDC" w14:textId="77777777" w:rsidR="00F25978" w:rsidRDefault="00F25978" w:rsidP="00D453B6">
      <w:pPr>
        <w:spacing w:after="0" w:line="240" w:lineRule="auto"/>
        <w:contextualSpacing/>
        <w:jc w:val="center"/>
        <w:rPr>
          <w:rFonts w:ascii="Times New Roman" w:eastAsia="Times New Roman" w:hAnsi="Times New Roman" w:cs="Times New Roman"/>
          <w:b/>
          <w:bCs/>
          <w:sz w:val="26"/>
          <w:szCs w:val="26"/>
          <w:lang w:eastAsia="ru-RU"/>
        </w:rPr>
      </w:pPr>
    </w:p>
    <w:p w14:paraId="3C8FA392" w14:textId="77777777" w:rsidR="00F25978" w:rsidRDefault="00F25978" w:rsidP="00D453B6">
      <w:pPr>
        <w:spacing w:after="0" w:line="240" w:lineRule="auto"/>
        <w:contextualSpacing/>
        <w:jc w:val="center"/>
        <w:rPr>
          <w:rFonts w:ascii="Times New Roman" w:eastAsia="Times New Roman" w:hAnsi="Times New Roman" w:cs="Times New Roman"/>
          <w:b/>
          <w:bCs/>
          <w:sz w:val="26"/>
          <w:szCs w:val="26"/>
          <w:lang w:eastAsia="ru-RU"/>
        </w:rPr>
      </w:pPr>
    </w:p>
    <w:p w14:paraId="50641A7E" w14:textId="77777777" w:rsidR="00F25978" w:rsidRDefault="00F25978" w:rsidP="00D453B6">
      <w:pPr>
        <w:spacing w:after="0" w:line="240" w:lineRule="auto"/>
        <w:contextualSpacing/>
        <w:jc w:val="center"/>
        <w:rPr>
          <w:rFonts w:ascii="Times New Roman" w:eastAsia="Times New Roman" w:hAnsi="Times New Roman" w:cs="Times New Roman"/>
          <w:b/>
          <w:bCs/>
          <w:sz w:val="26"/>
          <w:szCs w:val="26"/>
          <w:lang w:eastAsia="ru-RU"/>
        </w:rPr>
      </w:pPr>
    </w:p>
    <w:p w14:paraId="16FE344C" w14:textId="77777777" w:rsidR="00F25978" w:rsidRDefault="00F25978" w:rsidP="00D453B6">
      <w:pPr>
        <w:spacing w:after="0" w:line="240" w:lineRule="auto"/>
        <w:contextualSpacing/>
        <w:jc w:val="center"/>
        <w:rPr>
          <w:rFonts w:ascii="Times New Roman" w:eastAsia="Times New Roman" w:hAnsi="Times New Roman" w:cs="Times New Roman"/>
          <w:b/>
          <w:bCs/>
          <w:sz w:val="26"/>
          <w:szCs w:val="26"/>
          <w:lang w:eastAsia="ru-RU"/>
        </w:rPr>
      </w:pPr>
    </w:p>
    <w:p w14:paraId="0CFE839D" w14:textId="77777777" w:rsidR="00F25978" w:rsidRDefault="00F25978" w:rsidP="00D453B6">
      <w:pPr>
        <w:spacing w:after="0" w:line="240" w:lineRule="auto"/>
        <w:contextualSpacing/>
        <w:jc w:val="center"/>
        <w:rPr>
          <w:rFonts w:ascii="Times New Roman" w:eastAsia="Times New Roman" w:hAnsi="Times New Roman" w:cs="Times New Roman"/>
          <w:b/>
          <w:bCs/>
          <w:sz w:val="26"/>
          <w:szCs w:val="26"/>
          <w:lang w:eastAsia="ru-RU"/>
        </w:rPr>
      </w:pPr>
    </w:p>
    <w:p w14:paraId="3223413A" w14:textId="77777777" w:rsidR="00F25978" w:rsidRDefault="00F25978" w:rsidP="00D453B6">
      <w:pPr>
        <w:spacing w:after="0" w:line="240" w:lineRule="auto"/>
        <w:contextualSpacing/>
        <w:jc w:val="center"/>
        <w:rPr>
          <w:rFonts w:ascii="Times New Roman" w:eastAsia="Times New Roman" w:hAnsi="Times New Roman" w:cs="Times New Roman"/>
          <w:b/>
          <w:bCs/>
          <w:sz w:val="26"/>
          <w:szCs w:val="26"/>
          <w:lang w:eastAsia="ru-RU"/>
        </w:rPr>
      </w:pPr>
    </w:p>
    <w:p w14:paraId="039ADBD4" w14:textId="77777777" w:rsidR="00F25978" w:rsidRDefault="00F25978" w:rsidP="00D453B6">
      <w:pPr>
        <w:spacing w:after="0" w:line="240" w:lineRule="auto"/>
        <w:contextualSpacing/>
        <w:jc w:val="center"/>
        <w:rPr>
          <w:rFonts w:ascii="Times New Roman" w:eastAsia="Times New Roman" w:hAnsi="Times New Roman" w:cs="Times New Roman"/>
          <w:b/>
          <w:bCs/>
          <w:sz w:val="26"/>
          <w:szCs w:val="26"/>
          <w:lang w:eastAsia="ru-RU"/>
        </w:rPr>
      </w:pPr>
    </w:p>
    <w:p w14:paraId="543284D3" w14:textId="0D8A097E" w:rsidR="00977F2D" w:rsidRPr="00D453B6" w:rsidRDefault="00977F2D" w:rsidP="00D453B6">
      <w:pPr>
        <w:spacing w:after="0" w:line="240" w:lineRule="auto"/>
        <w:contextualSpacing/>
        <w:jc w:val="center"/>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lastRenderedPageBreak/>
        <w:t>ИСТОРИЯ ГОСУДАРСТВЕННОГО УПРАВЛЕНИЯ В РОССИИ</w:t>
      </w:r>
    </w:p>
    <w:p w14:paraId="311E746F" w14:textId="77777777" w:rsidR="00977F2D" w:rsidRPr="00D453B6" w:rsidRDefault="00977F2D" w:rsidP="00D453B6">
      <w:pPr>
        <w:spacing w:after="0" w:line="240" w:lineRule="auto"/>
        <w:contextualSpacing/>
        <w:jc w:val="center"/>
        <w:rPr>
          <w:rFonts w:ascii="Times New Roman" w:eastAsia="Times New Roman" w:hAnsi="Times New Roman" w:cs="Times New Roman"/>
          <w:b/>
          <w:bCs/>
          <w:sz w:val="26"/>
          <w:szCs w:val="26"/>
          <w:lang w:eastAsia="ru-RU"/>
        </w:rPr>
      </w:pPr>
    </w:p>
    <w:p w14:paraId="7865A1BC" w14:textId="77777777" w:rsidR="00977F2D" w:rsidRPr="00D453B6" w:rsidRDefault="00977F2D" w:rsidP="00F25978">
      <w:pPr>
        <w:numPr>
          <w:ilvl w:val="0"/>
          <w:numId w:val="24"/>
        </w:numPr>
        <w:spacing w:after="0" w:line="240" w:lineRule="auto"/>
        <w:ind w:left="0" w:firstLine="0"/>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Цель и задачи освоения дисциплины</w:t>
      </w:r>
    </w:p>
    <w:p w14:paraId="6DFA9A36" w14:textId="77777777" w:rsidR="00977F2D" w:rsidRPr="00D453B6" w:rsidRDefault="00977F2D" w:rsidP="00D453B6">
      <w:pPr>
        <w:spacing w:after="0" w:line="240" w:lineRule="auto"/>
        <w:contextualSpacing/>
        <w:jc w:val="both"/>
        <w:rPr>
          <w:rFonts w:ascii="Times New Roman" w:hAnsi="Times New Roman" w:cs="Times New Roman"/>
          <w:b/>
          <w:bCs/>
          <w:sz w:val="26"/>
          <w:szCs w:val="26"/>
        </w:rPr>
      </w:pPr>
    </w:p>
    <w:p w14:paraId="41FAFFA1" w14:textId="77777777" w:rsidR="00977F2D" w:rsidRPr="00D453B6" w:rsidRDefault="00977F2D" w:rsidP="00F25978">
      <w:pPr>
        <w:spacing w:after="0" w:line="240" w:lineRule="auto"/>
        <w:ind w:firstLine="708"/>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Цель</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 xml:space="preserve">освоения дисциплины </w:t>
      </w:r>
      <w:r w:rsidRPr="00D453B6">
        <w:rPr>
          <w:rFonts w:ascii="Times New Roman" w:hAnsi="Times New Roman" w:cs="Times New Roman"/>
          <w:bCs/>
          <w:iCs/>
          <w:sz w:val="26"/>
          <w:szCs w:val="26"/>
        </w:rPr>
        <w:t xml:space="preserve">заключается в освоении обучающимися </w:t>
      </w:r>
      <w:r w:rsidRPr="00D453B6">
        <w:rPr>
          <w:rFonts w:ascii="Times New Roman" w:hAnsi="Times New Roman" w:cs="Times New Roman"/>
          <w:bCs/>
          <w:sz w:val="26"/>
          <w:szCs w:val="26"/>
        </w:rPr>
        <w:t xml:space="preserve">системы знаний в области истории становления и развития системы государственного управления в России, основных этапах формирования государственного аппарата, его функциях и структурных звеньях, умений и навыков применения полученных знаний в профессиональной деятельности. </w:t>
      </w:r>
    </w:p>
    <w:p w14:paraId="552DA0A0"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p>
    <w:p w14:paraId="5277EB7F"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Задачи освоения дисциплины заключаются в целенаправленной подготовке специалистов, владеющих современным инструментарием государственного и муниципального управления:</w:t>
      </w:r>
    </w:p>
    <w:p w14:paraId="5D924B04"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p>
    <w:p w14:paraId="5054B729" w14:textId="77777777" w:rsidR="00977F2D" w:rsidRPr="00D453B6" w:rsidRDefault="00977F2D" w:rsidP="00D453B6">
      <w:pPr>
        <w:numPr>
          <w:ilvl w:val="0"/>
          <w:numId w:val="25"/>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знанием истории развития российской государственности и системы государственной власти, основных тенденций и этапов исторического развития государственного и муниципального управления;</w:t>
      </w:r>
    </w:p>
    <w:p w14:paraId="5D039083" w14:textId="77777777" w:rsidR="00977F2D" w:rsidRPr="00D453B6" w:rsidRDefault="00977F2D" w:rsidP="00D453B6">
      <w:pPr>
        <w:numPr>
          <w:ilvl w:val="0"/>
          <w:numId w:val="25"/>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знанием основных принципов и особенностей функционирования органов государственного управления на всех уровнях;</w:t>
      </w:r>
    </w:p>
    <w:p w14:paraId="6CCBCBA7" w14:textId="77777777" w:rsidR="00977F2D" w:rsidRPr="00D453B6" w:rsidRDefault="00977F2D" w:rsidP="00D453B6">
      <w:pPr>
        <w:numPr>
          <w:ilvl w:val="0"/>
          <w:numId w:val="25"/>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способностью анализа и обобщения исторического опыта реформирования системы государственного и муниципального управления в конкретные исторические периоды;</w:t>
      </w:r>
    </w:p>
    <w:p w14:paraId="6150AC3E" w14:textId="77777777" w:rsidR="00977F2D" w:rsidRPr="00D453B6" w:rsidRDefault="00977F2D" w:rsidP="00D453B6">
      <w:pPr>
        <w:numPr>
          <w:ilvl w:val="0"/>
          <w:numId w:val="25"/>
        </w:numPr>
        <w:spacing w:after="0" w:line="240" w:lineRule="auto"/>
        <w:ind w:left="0"/>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rPr>
        <w:t>способностью</w:t>
      </w:r>
      <w:r w:rsidRPr="00D453B6">
        <w:rPr>
          <w:rFonts w:ascii="Times New Roman" w:hAnsi="Times New Roman" w:cs="Times New Roman"/>
          <w:bCs/>
          <w:sz w:val="26"/>
          <w:szCs w:val="26"/>
          <w:lang w:bidi="ru-RU"/>
        </w:rPr>
        <w:t xml:space="preserve"> формулировать собственную гражданскую и мировоззренческую позицию на основе философских знаний и социально-исторических закономерностей развития общества;</w:t>
      </w:r>
    </w:p>
    <w:p w14:paraId="6EECB9FC" w14:textId="77777777" w:rsidR="00977F2D" w:rsidRPr="00D453B6" w:rsidRDefault="00977F2D" w:rsidP="00D453B6">
      <w:pPr>
        <w:numPr>
          <w:ilvl w:val="0"/>
          <w:numId w:val="25"/>
        </w:numPr>
        <w:spacing w:after="0" w:line="240" w:lineRule="auto"/>
        <w:ind w:left="0"/>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rPr>
        <w:t>способностью</w:t>
      </w:r>
      <w:r w:rsidRPr="00D453B6">
        <w:rPr>
          <w:rFonts w:ascii="Times New Roman" w:hAnsi="Times New Roman" w:cs="Times New Roman"/>
          <w:bCs/>
          <w:sz w:val="26"/>
          <w:szCs w:val="26"/>
          <w:lang w:bidi="ru-RU"/>
        </w:rPr>
        <w:t xml:space="preserve"> толерантно воспринимать социальные и культурные различия, уважительно и бережно относится к историческому наследию и культурным традициям;</w:t>
      </w:r>
    </w:p>
    <w:p w14:paraId="0AA7F53B" w14:textId="77777777" w:rsidR="00977F2D" w:rsidRPr="00D453B6" w:rsidRDefault="00977F2D" w:rsidP="00D453B6">
      <w:pPr>
        <w:numPr>
          <w:ilvl w:val="0"/>
          <w:numId w:val="25"/>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способностью</w:t>
      </w:r>
      <w:r w:rsidRPr="00D453B6">
        <w:rPr>
          <w:rFonts w:ascii="Times New Roman" w:hAnsi="Times New Roman" w:cs="Times New Roman"/>
          <w:bCs/>
          <w:sz w:val="26"/>
          <w:szCs w:val="26"/>
          <w:lang w:bidi="ru-RU"/>
        </w:rPr>
        <w:t xml:space="preserve"> уважительно относиться к историческому наследию и культурным традициям различных национальных и социальных групп в процессе межкультурного взаимодействия на основе знаний основных этапов развития России в социально-историческом, этическом и философском контекстах;</w:t>
      </w:r>
    </w:p>
    <w:p w14:paraId="6877957F" w14:textId="77777777" w:rsidR="00977F2D" w:rsidRPr="00D453B6" w:rsidRDefault="00977F2D" w:rsidP="00D453B6">
      <w:pPr>
        <w:numPr>
          <w:ilvl w:val="0"/>
          <w:numId w:val="25"/>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способностью разрабатывать и реализовывать управленческие решения на основе анализа социально-экономических процессов</w:t>
      </w:r>
      <w:r w:rsidRPr="00D453B6">
        <w:rPr>
          <w:rFonts w:ascii="Times New Roman" w:hAnsi="Times New Roman" w:cs="Times New Roman"/>
          <w:bCs/>
          <w:sz w:val="26"/>
          <w:szCs w:val="26"/>
          <w:lang w:bidi="ru-RU"/>
        </w:rPr>
        <w:t>;</w:t>
      </w:r>
    </w:p>
    <w:p w14:paraId="4EAF2AC3" w14:textId="77777777" w:rsidR="00977F2D" w:rsidRPr="00D453B6" w:rsidRDefault="00977F2D" w:rsidP="00D453B6">
      <w:pPr>
        <w:numPr>
          <w:ilvl w:val="0"/>
          <w:numId w:val="25"/>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способностью разрабатывать и реализовывать меры регулирующего воздействия на основе анализа социально-экономических процессов</w:t>
      </w:r>
      <w:r w:rsidRPr="00D453B6">
        <w:rPr>
          <w:rFonts w:ascii="Times New Roman" w:hAnsi="Times New Roman" w:cs="Times New Roman"/>
          <w:bCs/>
          <w:sz w:val="26"/>
          <w:szCs w:val="26"/>
          <w:lang w:bidi="ru-RU"/>
        </w:rPr>
        <w:t>;</w:t>
      </w:r>
    </w:p>
    <w:p w14:paraId="31085DD2" w14:textId="77777777" w:rsidR="00977F2D" w:rsidRPr="00D453B6" w:rsidRDefault="00977F2D" w:rsidP="00D453B6">
      <w:pPr>
        <w:numPr>
          <w:ilvl w:val="0"/>
          <w:numId w:val="25"/>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способностью разрабатывать и реализовывать контрольно-надзорные функции, государственные и муниципальные программы на основе анализа социально-экономических процессов.</w:t>
      </w:r>
    </w:p>
    <w:p w14:paraId="2904191B"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p>
    <w:p w14:paraId="1D43F628" w14:textId="77777777" w:rsidR="00977F2D" w:rsidRPr="00D453B6" w:rsidRDefault="00977F2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2. Место дисциплины в структуре образовательной программы </w:t>
      </w:r>
    </w:p>
    <w:p w14:paraId="53470BBC" w14:textId="77777777" w:rsidR="00977F2D" w:rsidRPr="00D453B6" w:rsidRDefault="00977F2D" w:rsidP="00D453B6">
      <w:pPr>
        <w:spacing w:after="0" w:line="240" w:lineRule="auto"/>
        <w:contextualSpacing/>
        <w:jc w:val="both"/>
        <w:rPr>
          <w:rFonts w:ascii="Times New Roman" w:hAnsi="Times New Roman" w:cs="Times New Roman"/>
          <w:b/>
          <w:bCs/>
          <w:sz w:val="26"/>
          <w:szCs w:val="26"/>
        </w:rPr>
      </w:pPr>
    </w:p>
    <w:p w14:paraId="679A15C5" w14:textId="77777777" w:rsidR="00977F2D" w:rsidRPr="00D453B6" w:rsidRDefault="00977F2D" w:rsidP="00D453B6">
      <w:pPr>
        <w:spacing w:after="0" w:line="240" w:lineRule="auto"/>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rPr>
        <w:t xml:space="preserve">Дисциплина относится к обязательной части Блока 1. Дисциплины основной профессиональной образовательной программы – </w:t>
      </w:r>
      <w:r w:rsidRPr="00D453B6">
        <w:rPr>
          <w:rFonts w:ascii="Times New Roman" w:hAnsi="Times New Roman" w:cs="Times New Roman"/>
          <w:bCs/>
          <w:sz w:val="26"/>
          <w:szCs w:val="26"/>
          <w:lang w:val="x-none"/>
        </w:rPr>
        <w:t>программ</w:t>
      </w:r>
      <w:r w:rsidRPr="00D453B6">
        <w:rPr>
          <w:rFonts w:ascii="Times New Roman" w:hAnsi="Times New Roman" w:cs="Times New Roman"/>
          <w:bCs/>
          <w:sz w:val="26"/>
          <w:szCs w:val="26"/>
        </w:rPr>
        <w:t>ы</w:t>
      </w:r>
      <w:r w:rsidRPr="00D453B6">
        <w:rPr>
          <w:rFonts w:ascii="Times New Roman" w:hAnsi="Times New Roman" w:cs="Times New Roman"/>
          <w:bCs/>
          <w:sz w:val="26"/>
          <w:szCs w:val="26"/>
          <w:lang w:val="x-none"/>
        </w:rPr>
        <w:t xml:space="preserve"> бакалавриата по направлению подготовки 38.03.04 Государственное и муниципальное управление, направленность (профиль) «Государственное и муниципальное управление».</w:t>
      </w:r>
    </w:p>
    <w:p w14:paraId="1D4204AE" w14:textId="77777777" w:rsidR="00977F2D" w:rsidRPr="00D453B6" w:rsidRDefault="00977F2D" w:rsidP="00D453B6">
      <w:pPr>
        <w:spacing w:after="0" w:line="240" w:lineRule="auto"/>
        <w:contextualSpacing/>
        <w:jc w:val="both"/>
        <w:rPr>
          <w:rFonts w:ascii="Times New Roman" w:hAnsi="Times New Roman" w:cs="Times New Roman"/>
          <w:bCs/>
          <w:sz w:val="26"/>
          <w:szCs w:val="26"/>
          <w:lang w:bidi="ru-RU"/>
        </w:rPr>
      </w:pPr>
    </w:p>
    <w:p w14:paraId="08BA4016" w14:textId="77777777" w:rsidR="00977F2D" w:rsidRPr="00D453B6" w:rsidRDefault="00977F2D" w:rsidP="00D453B6">
      <w:pPr>
        <w:spacing w:after="0" w:line="240" w:lineRule="auto"/>
        <w:contextualSpacing/>
        <w:jc w:val="both"/>
        <w:rPr>
          <w:rFonts w:ascii="Times New Roman" w:hAnsi="Times New Roman" w:cs="Times New Roman"/>
          <w:bCs/>
          <w:sz w:val="26"/>
          <w:szCs w:val="26"/>
          <w:lang w:bidi="ru-RU"/>
        </w:rPr>
      </w:pPr>
    </w:p>
    <w:p w14:paraId="6C393A4C" w14:textId="77777777" w:rsidR="00977F2D" w:rsidRPr="00D453B6" w:rsidRDefault="00977F2D" w:rsidP="00D453B6">
      <w:pPr>
        <w:spacing w:after="0" w:line="240" w:lineRule="auto"/>
        <w:contextualSpacing/>
        <w:jc w:val="both"/>
        <w:rPr>
          <w:rFonts w:ascii="Times New Roman" w:hAnsi="Times New Roman" w:cs="Times New Roman"/>
          <w:bCs/>
          <w:sz w:val="26"/>
          <w:szCs w:val="26"/>
          <w:lang w:bidi="ru-RU"/>
        </w:rPr>
      </w:pPr>
    </w:p>
    <w:tbl>
      <w:tblPr>
        <w:tblStyle w:val="a3"/>
        <w:tblW w:w="5000" w:type="pct"/>
        <w:tblLook w:val="04A0" w:firstRow="1" w:lastRow="0" w:firstColumn="1" w:lastColumn="0" w:noHBand="0" w:noVBand="1"/>
      </w:tblPr>
      <w:tblGrid>
        <w:gridCol w:w="1705"/>
        <w:gridCol w:w="2702"/>
        <w:gridCol w:w="2712"/>
        <w:gridCol w:w="2508"/>
      </w:tblGrid>
      <w:tr w:rsidR="00977F2D" w:rsidRPr="00D453B6" w14:paraId="3E57CC39" w14:textId="77777777" w:rsidTr="00977F2D">
        <w:tc>
          <w:tcPr>
            <w:tcW w:w="1554" w:type="dxa"/>
            <w:tcBorders>
              <w:top w:val="single" w:sz="4" w:space="0" w:color="auto"/>
              <w:left w:val="single" w:sz="4" w:space="0" w:color="auto"/>
              <w:bottom w:val="single" w:sz="4" w:space="0" w:color="auto"/>
              <w:right w:val="single" w:sz="4" w:space="0" w:color="auto"/>
            </w:tcBorders>
            <w:hideMark/>
          </w:tcPr>
          <w:p w14:paraId="6A7E5930" w14:textId="77777777" w:rsidR="00977F2D" w:rsidRPr="00D453B6" w:rsidRDefault="00977F2D"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Код </w:t>
            </w:r>
          </w:p>
          <w:p w14:paraId="0C306FB7" w14:textId="77777777" w:rsidR="00977F2D" w:rsidRPr="00D453B6" w:rsidRDefault="00977F2D"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компетенции</w:t>
            </w:r>
          </w:p>
        </w:tc>
        <w:tc>
          <w:tcPr>
            <w:tcW w:w="2657" w:type="dxa"/>
            <w:tcBorders>
              <w:top w:val="single" w:sz="4" w:space="0" w:color="auto"/>
              <w:left w:val="single" w:sz="4" w:space="0" w:color="auto"/>
              <w:bottom w:val="single" w:sz="4" w:space="0" w:color="auto"/>
              <w:right w:val="single" w:sz="4" w:space="0" w:color="auto"/>
            </w:tcBorders>
            <w:hideMark/>
          </w:tcPr>
          <w:p w14:paraId="393A7AD3" w14:textId="77777777" w:rsidR="00977F2D" w:rsidRPr="00D453B6" w:rsidRDefault="00977F2D"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Предшествующие </w:t>
            </w:r>
          </w:p>
          <w:p w14:paraId="1386C519" w14:textId="77777777" w:rsidR="00977F2D" w:rsidRPr="00D453B6" w:rsidRDefault="00977F2D"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дисциплины (модули),</w:t>
            </w:r>
          </w:p>
          <w:p w14:paraId="34441EC2" w14:textId="77777777" w:rsidR="00977F2D" w:rsidRPr="00D453B6" w:rsidRDefault="00977F2D"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c>
          <w:tcPr>
            <w:tcW w:w="2667" w:type="dxa"/>
            <w:tcBorders>
              <w:top w:val="single" w:sz="4" w:space="0" w:color="auto"/>
              <w:left w:val="single" w:sz="4" w:space="0" w:color="auto"/>
              <w:bottom w:val="single" w:sz="4" w:space="0" w:color="auto"/>
              <w:right w:val="single" w:sz="4" w:space="0" w:color="auto"/>
            </w:tcBorders>
            <w:hideMark/>
          </w:tcPr>
          <w:p w14:paraId="345CC7AD" w14:textId="77777777" w:rsidR="00977F2D" w:rsidRPr="00D453B6" w:rsidRDefault="00977F2D"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Изучаемые в </w:t>
            </w:r>
          </w:p>
          <w:p w14:paraId="66651176" w14:textId="77777777" w:rsidR="00977F2D" w:rsidRPr="00D453B6" w:rsidRDefault="00977F2D"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текущем семестре дисциплины </w:t>
            </w:r>
          </w:p>
          <w:p w14:paraId="4E5BBEFF" w14:textId="77777777" w:rsidR="00977F2D" w:rsidRPr="00D453B6" w:rsidRDefault="00977F2D"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(модули), практики</w:t>
            </w:r>
          </w:p>
        </w:tc>
        <w:tc>
          <w:tcPr>
            <w:tcW w:w="2467" w:type="dxa"/>
            <w:tcBorders>
              <w:top w:val="single" w:sz="4" w:space="0" w:color="auto"/>
              <w:left w:val="single" w:sz="4" w:space="0" w:color="auto"/>
              <w:bottom w:val="single" w:sz="4" w:space="0" w:color="auto"/>
              <w:right w:val="single" w:sz="4" w:space="0" w:color="auto"/>
            </w:tcBorders>
            <w:hideMark/>
          </w:tcPr>
          <w:p w14:paraId="30BB2264" w14:textId="77777777" w:rsidR="00977F2D" w:rsidRPr="00D453B6" w:rsidRDefault="00977F2D"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Последующие </w:t>
            </w:r>
          </w:p>
          <w:p w14:paraId="1623236F" w14:textId="77777777" w:rsidR="00977F2D" w:rsidRPr="00D453B6" w:rsidRDefault="00977F2D"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дисциплины (модули),</w:t>
            </w:r>
          </w:p>
          <w:p w14:paraId="5D130947" w14:textId="77777777" w:rsidR="00977F2D" w:rsidRPr="00D453B6" w:rsidRDefault="00977F2D"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r>
      <w:tr w:rsidR="00977F2D" w:rsidRPr="00D453B6" w14:paraId="5112BDFC" w14:textId="77777777" w:rsidTr="00977F2D">
        <w:tc>
          <w:tcPr>
            <w:tcW w:w="1554" w:type="dxa"/>
            <w:tcBorders>
              <w:top w:val="single" w:sz="4" w:space="0" w:color="auto"/>
              <w:left w:val="single" w:sz="4" w:space="0" w:color="auto"/>
              <w:bottom w:val="single" w:sz="4" w:space="0" w:color="auto"/>
              <w:right w:val="single" w:sz="4" w:space="0" w:color="auto"/>
            </w:tcBorders>
            <w:hideMark/>
          </w:tcPr>
          <w:p w14:paraId="494281F8" w14:textId="77777777" w:rsidR="00977F2D" w:rsidRPr="00D453B6" w:rsidRDefault="00977F2D"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УК-5</w:t>
            </w:r>
          </w:p>
        </w:tc>
        <w:tc>
          <w:tcPr>
            <w:tcW w:w="2657" w:type="dxa"/>
            <w:tcBorders>
              <w:top w:val="single" w:sz="4" w:space="0" w:color="auto"/>
              <w:left w:val="single" w:sz="4" w:space="0" w:color="auto"/>
              <w:bottom w:val="single" w:sz="4" w:space="0" w:color="auto"/>
              <w:right w:val="single" w:sz="4" w:space="0" w:color="auto"/>
            </w:tcBorders>
            <w:hideMark/>
          </w:tcPr>
          <w:p w14:paraId="1780EA14" w14:textId="77777777" w:rsidR="00977F2D" w:rsidRPr="00D453B6" w:rsidRDefault="00977F2D"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Философия</w:t>
            </w:r>
          </w:p>
          <w:p w14:paraId="47A0B2B8" w14:textId="77777777" w:rsidR="00977F2D" w:rsidRPr="00D453B6" w:rsidRDefault="00977F2D"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История (история России, всеобщая история)</w:t>
            </w:r>
          </w:p>
        </w:tc>
        <w:tc>
          <w:tcPr>
            <w:tcW w:w="2667" w:type="dxa"/>
            <w:tcBorders>
              <w:top w:val="single" w:sz="4" w:space="0" w:color="auto"/>
              <w:left w:val="single" w:sz="4" w:space="0" w:color="auto"/>
              <w:bottom w:val="single" w:sz="4" w:space="0" w:color="auto"/>
              <w:right w:val="single" w:sz="4" w:space="0" w:color="auto"/>
            </w:tcBorders>
            <w:hideMark/>
          </w:tcPr>
          <w:p w14:paraId="7AF5122F" w14:textId="77777777" w:rsidR="00977F2D" w:rsidRPr="00D453B6" w:rsidRDefault="00977F2D"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2467" w:type="dxa"/>
            <w:tcBorders>
              <w:top w:val="single" w:sz="4" w:space="0" w:color="auto"/>
              <w:left w:val="single" w:sz="4" w:space="0" w:color="auto"/>
              <w:bottom w:val="single" w:sz="4" w:space="0" w:color="auto"/>
              <w:right w:val="single" w:sz="4" w:space="0" w:color="auto"/>
            </w:tcBorders>
            <w:hideMark/>
          </w:tcPr>
          <w:p w14:paraId="26C79102" w14:textId="77777777" w:rsidR="00977F2D" w:rsidRPr="00D453B6" w:rsidRDefault="00977F2D"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977F2D" w:rsidRPr="00D453B6" w14:paraId="1E13B9E2" w14:textId="77777777" w:rsidTr="00977F2D">
        <w:tc>
          <w:tcPr>
            <w:tcW w:w="1554" w:type="dxa"/>
            <w:tcBorders>
              <w:top w:val="single" w:sz="4" w:space="0" w:color="auto"/>
              <w:left w:val="single" w:sz="4" w:space="0" w:color="auto"/>
              <w:bottom w:val="single" w:sz="4" w:space="0" w:color="auto"/>
              <w:right w:val="single" w:sz="4" w:space="0" w:color="auto"/>
            </w:tcBorders>
            <w:hideMark/>
          </w:tcPr>
          <w:p w14:paraId="570F5898" w14:textId="77777777" w:rsidR="00977F2D" w:rsidRPr="00D453B6" w:rsidRDefault="00977F2D"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ОПК-1.2</w:t>
            </w:r>
          </w:p>
        </w:tc>
        <w:tc>
          <w:tcPr>
            <w:tcW w:w="2657" w:type="dxa"/>
            <w:tcBorders>
              <w:top w:val="single" w:sz="4" w:space="0" w:color="auto"/>
              <w:left w:val="single" w:sz="4" w:space="0" w:color="auto"/>
              <w:bottom w:val="single" w:sz="4" w:space="0" w:color="auto"/>
              <w:right w:val="single" w:sz="4" w:space="0" w:color="auto"/>
            </w:tcBorders>
          </w:tcPr>
          <w:p w14:paraId="02C69637" w14:textId="77777777" w:rsidR="00977F2D" w:rsidRPr="00D453B6" w:rsidRDefault="00977F2D"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Правоведение</w:t>
            </w:r>
          </w:p>
          <w:p w14:paraId="177D6B0A" w14:textId="77777777" w:rsidR="00977F2D" w:rsidRPr="00D453B6" w:rsidRDefault="00977F2D" w:rsidP="00D453B6">
            <w:pPr>
              <w:contextualSpacing/>
              <w:jc w:val="both"/>
              <w:rPr>
                <w:rFonts w:ascii="Times New Roman" w:hAnsi="Times New Roman" w:cs="Times New Roman"/>
                <w:bCs/>
                <w:sz w:val="26"/>
                <w:szCs w:val="26"/>
              </w:rPr>
            </w:pPr>
          </w:p>
        </w:tc>
        <w:tc>
          <w:tcPr>
            <w:tcW w:w="2667" w:type="dxa"/>
            <w:tcBorders>
              <w:top w:val="single" w:sz="4" w:space="0" w:color="auto"/>
              <w:left w:val="single" w:sz="4" w:space="0" w:color="auto"/>
              <w:bottom w:val="single" w:sz="4" w:space="0" w:color="auto"/>
              <w:right w:val="single" w:sz="4" w:space="0" w:color="auto"/>
            </w:tcBorders>
          </w:tcPr>
          <w:p w14:paraId="418014CF" w14:textId="77777777" w:rsidR="00977F2D" w:rsidRPr="00D453B6" w:rsidRDefault="00977F2D"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Система государственного и муниципального управления</w:t>
            </w:r>
          </w:p>
          <w:p w14:paraId="69AB2030" w14:textId="77777777" w:rsidR="00977F2D" w:rsidRPr="00D453B6" w:rsidRDefault="00977F2D" w:rsidP="00D453B6">
            <w:pPr>
              <w:contextualSpacing/>
              <w:jc w:val="both"/>
              <w:rPr>
                <w:rFonts w:ascii="Times New Roman" w:hAnsi="Times New Roman" w:cs="Times New Roman"/>
                <w:bCs/>
                <w:sz w:val="26"/>
                <w:szCs w:val="26"/>
              </w:rPr>
            </w:pPr>
          </w:p>
        </w:tc>
        <w:tc>
          <w:tcPr>
            <w:tcW w:w="2467" w:type="dxa"/>
            <w:tcBorders>
              <w:top w:val="single" w:sz="4" w:space="0" w:color="auto"/>
              <w:left w:val="single" w:sz="4" w:space="0" w:color="auto"/>
              <w:bottom w:val="single" w:sz="4" w:space="0" w:color="auto"/>
              <w:right w:val="single" w:sz="4" w:space="0" w:color="auto"/>
            </w:tcBorders>
            <w:hideMark/>
          </w:tcPr>
          <w:p w14:paraId="64FECD38" w14:textId="77777777" w:rsidR="00977F2D" w:rsidRPr="00D453B6" w:rsidRDefault="00977F2D"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Учебная практика, ознакомительная практика</w:t>
            </w:r>
          </w:p>
        </w:tc>
      </w:tr>
      <w:tr w:rsidR="00977F2D" w:rsidRPr="00D453B6" w14:paraId="583BC72D" w14:textId="77777777" w:rsidTr="00977F2D">
        <w:tc>
          <w:tcPr>
            <w:tcW w:w="1554" w:type="dxa"/>
            <w:tcBorders>
              <w:top w:val="single" w:sz="4" w:space="0" w:color="auto"/>
              <w:left w:val="single" w:sz="4" w:space="0" w:color="auto"/>
              <w:bottom w:val="single" w:sz="4" w:space="0" w:color="auto"/>
              <w:right w:val="single" w:sz="4" w:space="0" w:color="auto"/>
            </w:tcBorders>
            <w:hideMark/>
          </w:tcPr>
          <w:p w14:paraId="75CED316" w14:textId="77777777" w:rsidR="00977F2D" w:rsidRPr="00D453B6" w:rsidRDefault="00977F2D"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ОПК-2</w:t>
            </w:r>
          </w:p>
        </w:tc>
        <w:tc>
          <w:tcPr>
            <w:tcW w:w="2657" w:type="dxa"/>
            <w:tcBorders>
              <w:top w:val="single" w:sz="4" w:space="0" w:color="auto"/>
              <w:left w:val="single" w:sz="4" w:space="0" w:color="auto"/>
              <w:bottom w:val="single" w:sz="4" w:space="0" w:color="auto"/>
              <w:right w:val="single" w:sz="4" w:space="0" w:color="auto"/>
            </w:tcBorders>
          </w:tcPr>
          <w:p w14:paraId="1A84F7D8" w14:textId="77777777" w:rsidR="00977F2D" w:rsidRPr="00D453B6" w:rsidRDefault="00977F2D"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Математика</w:t>
            </w:r>
          </w:p>
          <w:p w14:paraId="7A24CEE4" w14:textId="77777777" w:rsidR="00977F2D" w:rsidRPr="00D453B6" w:rsidRDefault="00977F2D"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Экономическая теория</w:t>
            </w:r>
          </w:p>
          <w:p w14:paraId="7121EE39" w14:textId="77777777" w:rsidR="00977F2D" w:rsidRPr="00D453B6" w:rsidRDefault="00977F2D"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Статистика</w:t>
            </w:r>
          </w:p>
          <w:p w14:paraId="3DBCE20A" w14:textId="77777777" w:rsidR="00977F2D" w:rsidRPr="00D453B6" w:rsidRDefault="00977F2D" w:rsidP="00D453B6">
            <w:pPr>
              <w:contextualSpacing/>
              <w:jc w:val="both"/>
              <w:rPr>
                <w:rFonts w:ascii="Times New Roman" w:hAnsi="Times New Roman" w:cs="Times New Roman"/>
                <w:bCs/>
                <w:sz w:val="26"/>
                <w:szCs w:val="26"/>
              </w:rPr>
            </w:pPr>
          </w:p>
          <w:p w14:paraId="123871AD" w14:textId="77777777" w:rsidR="00977F2D" w:rsidRPr="00D453B6" w:rsidRDefault="00977F2D" w:rsidP="00D453B6">
            <w:pPr>
              <w:contextualSpacing/>
              <w:jc w:val="both"/>
              <w:rPr>
                <w:rFonts w:ascii="Times New Roman" w:hAnsi="Times New Roman" w:cs="Times New Roman"/>
                <w:bCs/>
                <w:sz w:val="26"/>
                <w:szCs w:val="26"/>
              </w:rPr>
            </w:pPr>
          </w:p>
        </w:tc>
        <w:tc>
          <w:tcPr>
            <w:tcW w:w="2667" w:type="dxa"/>
            <w:tcBorders>
              <w:top w:val="single" w:sz="4" w:space="0" w:color="auto"/>
              <w:left w:val="single" w:sz="4" w:space="0" w:color="auto"/>
              <w:bottom w:val="single" w:sz="4" w:space="0" w:color="auto"/>
              <w:right w:val="single" w:sz="4" w:space="0" w:color="auto"/>
            </w:tcBorders>
          </w:tcPr>
          <w:p w14:paraId="1A6DBDBC" w14:textId="77777777" w:rsidR="00977F2D" w:rsidRPr="00D453B6" w:rsidRDefault="00977F2D"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Финансы </w:t>
            </w:r>
          </w:p>
          <w:p w14:paraId="7F149E80" w14:textId="77777777" w:rsidR="00977F2D" w:rsidRPr="00D453B6" w:rsidRDefault="00977F2D"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Система государственного и муниципального управления</w:t>
            </w:r>
          </w:p>
          <w:p w14:paraId="55118019" w14:textId="77777777" w:rsidR="00977F2D" w:rsidRPr="00D453B6" w:rsidRDefault="00977F2D"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Методология исследования систем управления</w:t>
            </w:r>
          </w:p>
          <w:p w14:paraId="1B6C12A1" w14:textId="77777777" w:rsidR="00977F2D" w:rsidRPr="00D453B6" w:rsidRDefault="00977F2D" w:rsidP="00D453B6">
            <w:pPr>
              <w:contextualSpacing/>
              <w:jc w:val="both"/>
              <w:rPr>
                <w:rFonts w:ascii="Times New Roman" w:hAnsi="Times New Roman" w:cs="Times New Roman"/>
                <w:bCs/>
                <w:sz w:val="26"/>
                <w:szCs w:val="26"/>
              </w:rPr>
            </w:pPr>
          </w:p>
        </w:tc>
        <w:tc>
          <w:tcPr>
            <w:tcW w:w="2467" w:type="dxa"/>
            <w:tcBorders>
              <w:top w:val="single" w:sz="4" w:space="0" w:color="auto"/>
              <w:left w:val="single" w:sz="4" w:space="0" w:color="auto"/>
              <w:bottom w:val="single" w:sz="4" w:space="0" w:color="auto"/>
              <w:right w:val="single" w:sz="4" w:space="0" w:color="auto"/>
            </w:tcBorders>
            <w:hideMark/>
          </w:tcPr>
          <w:p w14:paraId="1C137246" w14:textId="77777777" w:rsidR="00977F2D" w:rsidRPr="00D453B6" w:rsidRDefault="00977F2D"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Учебная практика, ознакомительная практика</w:t>
            </w:r>
          </w:p>
          <w:p w14:paraId="31139B5B" w14:textId="77777777" w:rsidR="00977F2D" w:rsidRPr="00D453B6" w:rsidRDefault="00977F2D"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Учебная практика, практика по получению первичных навыков научно-исследовательской и проектной деятельности</w:t>
            </w:r>
          </w:p>
        </w:tc>
      </w:tr>
    </w:tbl>
    <w:p w14:paraId="0854F061"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p>
    <w:p w14:paraId="3D966359"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p>
    <w:p w14:paraId="4D6E2A51" w14:textId="77777777" w:rsidR="00977F2D" w:rsidRPr="00D453B6" w:rsidRDefault="00977F2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3. Перечень планируемых результатов обучения по дисциплине </w:t>
      </w:r>
    </w:p>
    <w:p w14:paraId="165A4F3A"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Изучение дисциплины направлено на формирование у обучающихся универсальных</w:t>
      </w: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компетенций.</w:t>
      </w:r>
    </w:p>
    <w:tbl>
      <w:tblPr>
        <w:tblW w:w="9492" w:type="dxa"/>
        <w:tblLook w:val="04A0" w:firstRow="1" w:lastRow="0" w:firstColumn="1" w:lastColumn="0" w:noHBand="0" w:noVBand="1"/>
      </w:tblPr>
      <w:tblGrid>
        <w:gridCol w:w="2539"/>
        <w:gridCol w:w="3126"/>
        <w:gridCol w:w="3827"/>
      </w:tblGrid>
      <w:tr w:rsidR="00977F2D" w:rsidRPr="00D453B6" w14:paraId="1DC982D0" w14:textId="77777777" w:rsidTr="00977F2D">
        <w:tc>
          <w:tcPr>
            <w:tcW w:w="2539" w:type="dxa"/>
            <w:tcBorders>
              <w:top w:val="single" w:sz="4" w:space="0" w:color="auto"/>
              <w:left w:val="single" w:sz="4" w:space="0" w:color="auto"/>
              <w:bottom w:val="single" w:sz="4" w:space="0" w:color="auto"/>
              <w:right w:val="single" w:sz="4" w:space="0" w:color="auto"/>
            </w:tcBorders>
            <w:hideMark/>
          </w:tcPr>
          <w:p w14:paraId="219E29D5"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Формируемые компетенции (код и наименование компетенции)</w:t>
            </w:r>
          </w:p>
        </w:tc>
        <w:tc>
          <w:tcPr>
            <w:tcW w:w="3126" w:type="dxa"/>
            <w:tcBorders>
              <w:top w:val="single" w:sz="4" w:space="0" w:color="auto"/>
              <w:left w:val="single" w:sz="4" w:space="0" w:color="auto"/>
              <w:bottom w:val="single" w:sz="4" w:space="0" w:color="auto"/>
              <w:right w:val="single" w:sz="4" w:space="0" w:color="auto"/>
            </w:tcBorders>
            <w:hideMark/>
          </w:tcPr>
          <w:p w14:paraId="4BB787FA"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Индикаторы достижения компетенций</w:t>
            </w:r>
          </w:p>
        </w:tc>
        <w:tc>
          <w:tcPr>
            <w:tcW w:w="3827" w:type="dxa"/>
            <w:tcBorders>
              <w:top w:val="single" w:sz="4" w:space="0" w:color="auto"/>
              <w:left w:val="single" w:sz="4" w:space="0" w:color="auto"/>
              <w:bottom w:val="single" w:sz="4" w:space="0" w:color="auto"/>
              <w:right w:val="single" w:sz="4" w:space="0" w:color="auto"/>
            </w:tcBorders>
            <w:hideMark/>
          </w:tcPr>
          <w:p w14:paraId="5AE8531E"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Планируемые результаты обучения</w:t>
            </w:r>
          </w:p>
        </w:tc>
      </w:tr>
      <w:tr w:rsidR="00977F2D" w:rsidRPr="00D453B6" w14:paraId="1E925C6F" w14:textId="77777777" w:rsidTr="00977F2D">
        <w:trPr>
          <w:trHeight w:val="625"/>
        </w:trPr>
        <w:tc>
          <w:tcPr>
            <w:tcW w:w="2539" w:type="dxa"/>
            <w:vMerge w:val="restart"/>
            <w:tcBorders>
              <w:top w:val="single" w:sz="4" w:space="0" w:color="auto"/>
              <w:left w:val="single" w:sz="4" w:space="0" w:color="auto"/>
              <w:bottom w:val="single" w:sz="4" w:space="0" w:color="auto"/>
              <w:right w:val="single" w:sz="4" w:space="0" w:color="auto"/>
            </w:tcBorders>
          </w:tcPr>
          <w:p w14:paraId="56AC2207"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УК-5 Способен воспринимать межкультурное разнообразие общества в социально-историческом, этическом и философском контекстах</w:t>
            </w:r>
          </w:p>
          <w:p w14:paraId="24A256CA"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p>
        </w:tc>
        <w:tc>
          <w:tcPr>
            <w:tcW w:w="3126" w:type="dxa"/>
            <w:tcBorders>
              <w:top w:val="single" w:sz="4" w:space="0" w:color="auto"/>
              <w:left w:val="single" w:sz="4" w:space="0" w:color="auto"/>
              <w:bottom w:val="single" w:sz="4" w:space="0" w:color="auto"/>
              <w:right w:val="single" w:sz="4" w:space="0" w:color="auto"/>
            </w:tcBorders>
          </w:tcPr>
          <w:p w14:paraId="02E83A9C"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УК-5.1 Способен формулировать собственную гражданскую и мировоззренческую позицию на основе философских знаний и социально-исторических закономерностей развития общества</w:t>
            </w:r>
          </w:p>
          <w:p w14:paraId="221D2121"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p>
        </w:tc>
        <w:tc>
          <w:tcPr>
            <w:tcW w:w="3827" w:type="dxa"/>
            <w:tcBorders>
              <w:top w:val="single" w:sz="4" w:space="0" w:color="auto"/>
              <w:left w:val="single" w:sz="4" w:space="0" w:color="auto"/>
              <w:bottom w:val="single" w:sz="4" w:space="0" w:color="auto"/>
              <w:right w:val="single" w:sz="4" w:space="0" w:color="auto"/>
            </w:tcBorders>
            <w:hideMark/>
          </w:tcPr>
          <w:p w14:paraId="528CBA25" w14:textId="77777777" w:rsidR="00977F2D" w:rsidRPr="00D453B6" w:rsidRDefault="00977F2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 xml:space="preserve">Знать: философские знания и социально-исторические закономерности развития общества </w:t>
            </w:r>
          </w:p>
          <w:p w14:paraId="7BCDEF09" w14:textId="77777777" w:rsidR="00977F2D" w:rsidRPr="00D453B6" w:rsidRDefault="00977F2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Уметь: формулировать собственную гражданскую и мировоззренческую позицию на основе философских знаний и социально-исторических закономерностей развития общества</w:t>
            </w:r>
          </w:p>
          <w:p w14:paraId="2658250E"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Cs/>
                <w:sz w:val="26"/>
                <w:szCs w:val="26"/>
              </w:rPr>
              <w:t xml:space="preserve">Владеть навыками: формулирования собственной гражданской и мировоззренческой позиции на </w:t>
            </w:r>
            <w:r w:rsidRPr="00D453B6">
              <w:rPr>
                <w:rFonts w:ascii="Times New Roman" w:hAnsi="Times New Roman" w:cs="Times New Roman"/>
                <w:bCs/>
                <w:iCs/>
                <w:sz w:val="26"/>
                <w:szCs w:val="26"/>
              </w:rPr>
              <w:lastRenderedPageBreak/>
              <w:t>основе философских знаний и социально-исторических закономерностей развития общества</w:t>
            </w:r>
          </w:p>
        </w:tc>
      </w:tr>
      <w:tr w:rsidR="00977F2D" w:rsidRPr="00D453B6" w14:paraId="60ED1399" w14:textId="77777777" w:rsidTr="00977F2D">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F0D9B3"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p>
        </w:tc>
        <w:tc>
          <w:tcPr>
            <w:tcW w:w="3126" w:type="dxa"/>
            <w:tcBorders>
              <w:top w:val="single" w:sz="4" w:space="0" w:color="auto"/>
              <w:left w:val="single" w:sz="4" w:space="0" w:color="auto"/>
              <w:bottom w:val="single" w:sz="4" w:space="0" w:color="auto"/>
              <w:right w:val="single" w:sz="4" w:space="0" w:color="auto"/>
            </w:tcBorders>
            <w:hideMark/>
          </w:tcPr>
          <w:p w14:paraId="05DC9DE5"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УК-5.2 Способен толерантно воспринимать социальные и культурные различия, уважительно и бережно относиться к историческому наследию и культурным традициям в социально-историческом, этическом и философском контекстах</w:t>
            </w:r>
          </w:p>
        </w:tc>
        <w:tc>
          <w:tcPr>
            <w:tcW w:w="3827" w:type="dxa"/>
            <w:tcBorders>
              <w:top w:val="single" w:sz="4" w:space="0" w:color="auto"/>
              <w:left w:val="single" w:sz="4" w:space="0" w:color="auto"/>
              <w:bottom w:val="single" w:sz="4" w:space="0" w:color="auto"/>
              <w:right w:val="single" w:sz="4" w:space="0" w:color="auto"/>
            </w:tcBorders>
            <w:hideMark/>
          </w:tcPr>
          <w:p w14:paraId="7BA20306" w14:textId="77777777" w:rsidR="00977F2D" w:rsidRPr="00D453B6" w:rsidRDefault="00977F2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Знать: основные этапы развития России в социально-историческом, этическом и философском контекстах, социальные и культурные различия, историческое наследие и культурные традиции различных национальных и социальных групп.</w:t>
            </w:r>
          </w:p>
          <w:p w14:paraId="115AFD29" w14:textId="77777777" w:rsidR="00977F2D" w:rsidRPr="00D453B6" w:rsidRDefault="00977F2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 xml:space="preserve">Уметь: толерантно воспринимать социальные и культурные различия, уважительно и бережно относится к историческому наследию и культурным традициям различных национальных и социальных групп. </w:t>
            </w:r>
          </w:p>
          <w:p w14:paraId="6AAECAA9" w14:textId="77777777" w:rsidR="00977F2D" w:rsidRPr="00D453B6" w:rsidRDefault="00977F2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уважительно относиться к историческому наследию и культурным традициям различных национальных и социальных групп в процессе межкультурного взаимодействия.</w:t>
            </w:r>
          </w:p>
          <w:p w14:paraId="4EA19B26" w14:textId="77777777" w:rsidR="00977F2D" w:rsidRPr="00D453B6" w:rsidRDefault="00977F2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 xml:space="preserve">Владеть навыками: толерантного восприятия социальных и культурных различий, уважительного и бережного отношения к историческому наследию и культурным традициям </w:t>
            </w:r>
            <w:proofErr w:type="gramStart"/>
            <w:r w:rsidRPr="00D453B6">
              <w:rPr>
                <w:rFonts w:ascii="Times New Roman" w:hAnsi="Times New Roman" w:cs="Times New Roman"/>
                <w:bCs/>
                <w:iCs/>
                <w:sz w:val="26"/>
                <w:szCs w:val="26"/>
              </w:rPr>
              <w:t>раз-личных</w:t>
            </w:r>
            <w:proofErr w:type="gramEnd"/>
            <w:r w:rsidRPr="00D453B6">
              <w:rPr>
                <w:rFonts w:ascii="Times New Roman" w:hAnsi="Times New Roman" w:cs="Times New Roman"/>
                <w:bCs/>
                <w:iCs/>
                <w:sz w:val="26"/>
                <w:szCs w:val="26"/>
              </w:rPr>
              <w:t xml:space="preserve"> национальных и социальных групп</w:t>
            </w:r>
          </w:p>
          <w:p w14:paraId="28C9CDE8"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уважительного отношения к историческому наследию и культурным традициям различных национальных и социальных групп в процессе меж-культурного взаимодействия.</w:t>
            </w:r>
          </w:p>
        </w:tc>
      </w:tr>
      <w:tr w:rsidR="00977F2D" w:rsidRPr="00D453B6" w14:paraId="22802F73" w14:textId="77777777" w:rsidTr="00977F2D">
        <w:trPr>
          <w:trHeight w:val="70"/>
        </w:trPr>
        <w:tc>
          <w:tcPr>
            <w:tcW w:w="2539" w:type="dxa"/>
            <w:tcBorders>
              <w:top w:val="single" w:sz="4" w:space="0" w:color="auto"/>
              <w:left w:val="single" w:sz="4" w:space="0" w:color="auto"/>
              <w:bottom w:val="single" w:sz="4" w:space="0" w:color="auto"/>
              <w:right w:val="single" w:sz="4" w:space="0" w:color="auto"/>
            </w:tcBorders>
            <w:hideMark/>
          </w:tcPr>
          <w:p w14:paraId="0215B804"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ОПК-1 Способен обеспечивать </w:t>
            </w:r>
            <w:r w:rsidRPr="00D453B6">
              <w:rPr>
                <w:rFonts w:ascii="Times New Roman" w:hAnsi="Times New Roman" w:cs="Times New Roman"/>
                <w:bCs/>
                <w:sz w:val="26"/>
                <w:szCs w:val="26"/>
              </w:rPr>
              <w:lastRenderedPageBreak/>
              <w:t>приоритет прав и свобод человека; соблюдать нормы законодательства Российской Федерации и служебной этики в своей профессиональной деятельности;</w:t>
            </w:r>
          </w:p>
        </w:tc>
        <w:tc>
          <w:tcPr>
            <w:tcW w:w="3126" w:type="dxa"/>
            <w:tcBorders>
              <w:top w:val="single" w:sz="4" w:space="0" w:color="auto"/>
              <w:left w:val="single" w:sz="4" w:space="0" w:color="auto"/>
              <w:bottom w:val="single" w:sz="4" w:space="0" w:color="auto"/>
              <w:right w:val="single" w:sz="4" w:space="0" w:color="auto"/>
            </w:tcBorders>
            <w:hideMark/>
          </w:tcPr>
          <w:p w14:paraId="1641265B"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ОПК-1.2 Способен соблюдать нормы </w:t>
            </w:r>
            <w:r w:rsidRPr="00D453B6">
              <w:rPr>
                <w:rFonts w:ascii="Times New Roman" w:hAnsi="Times New Roman" w:cs="Times New Roman"/>
                <w:bCs/>
                <w:sz w:val="26"/>
                <w:szCs w:val="26"/>
              </w:rPr>
              <w:lastRenderedPageBreak/>
              <w:t>законодательства Российской Федерации и служебной этики в своей профессиональной деятельности</w:t>
            </w:r>
          </w:p>
        </w:tc>
        <w:tc>
          <w:tcPr>
            <w:tcW w:w="3827" w:type="dxa"/>
            <w:tcBorders>
              <w:top w:val="single" w:sz="4" w:space="0" w:color="auto"/>
              <w:left w:val="single" w:sz="4" w:space="0" w:color="auto"/>
              <w:bottom w:val="single" w:sz="4" w:space="0" w:color="auto"/>
              <w:right w:val="single" w:sz="4" w:space="0" w:color="auto"/>
            </w:tcBorders>
            <w:hideMark/>
          </w:tcPr>
          <w:p w14:paraId="5C692DAD" w14:textId="77777777" w:rsidR="00977F2D" w:rsidRPr="00D453B6" w:rsidRDefault="00977F2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lastRenderedPageBreak/>
              <w:t xml:space="preserve">Знать: нормы законодательства Российской Федерации и </w:t>
            </w:r>
            <w:r w:rsidRPr="00D453B6">
              <w:rPr>
                <w:rFonts w:ascii="Times New Roman" w:hAnsi="Times New Roman" w:cs="Times New Roman"/>
                <w:bCs/>
                <w:iCs/>
                <w:sz w:val="26"/>
                <w:szCs w:val="26"/>
              </w:rPr>
              <w:lastRenderedPageBreak/>
              <w:t>служебной этики в своей профессиональной деятельности.</w:t>
            </w:r>
          </w:p>
          <w:p w14:paraId="4A0A34AB" w14:textId="77777777" w:rsidR="00977F2D" w:rsidRPr="00D453B6" w:rsidRDefault="00977F2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Уметь: соблюдать нормы законодательства Российской Федерации и служебной этики в своей профессиональной деятельности.</w:t>
            </w:r>
          </w:p>
          <w:p w14:paraId="04935067" w14:textId="77777777" w:rsidR="00977F2D" w:rsidRPr="00D453B6" w:rsidRDefault="00977F2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Иметь навыки: соблюдения нормы законодательства Российской Феде-рации и служебной этики в своей профессиональной деятельности</w:t>
            </w:r>
          </w:p>
        </w:tc>
      </w:tr>
      <w:tr w:rsidR="00977F2D" w:rsidRPr="00D453B6" w14:paraId="60D7F2BA" w14:textId="77777777" w:rsidTr="00977F2D">
        <w:trPr>
          <w:trHeight w:val="70"/>
        </w:trPr>
        <w:tc>
          <w:tcPr>
            <w:tcW w:w="2539" w:type="dxa"/>
            <w:vMerge w:val="restart"/>
            <w:tcBorders>
              <w:top w:val="single" w:sz="4" w:space="0" w:color="auto"/>
              <w:left w:val="single" w:sz="4" w:space="0" w:color="auto"/>
              <w:bottom w:val="single" w:sz="4" w:space="0" w:color="auto"/>
              <w:right w:val="single" w:sz="4" w:space="0" w:color="auto"/>
            </w:tcBorders>
          </w:tcPr>
          <w:p w14:paraId="2AA912D0"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ОПК-2 Способен разрабатывать и реализовывать управленческие решения, меры регулирующего воздействия, в том числе контрольно-надзорные функции, государственные и муниципальные программы на основе анализа социально-экономических процессов;</w:t>
            </w:r>
          </w:p>
          <w:p w14:paraId="33438CB5"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p>
        </w:tc>
        <w:tc>
          <w:tcPr>
            <w:tcW w:w="3126" w:type="dxa"/>
            <w:tcBorders>
              <w:top w:val="single" w:sz="4" w:space="0" w:color="auto"/>
              <w:left w:val="single" w:sz="4" w:space="0" w:color="auto"/>
              <w:bottom w:val="single" w:sz="4" w:space="0" w:color="auto"/>
              <w:right w:val="single" w:sz="4" w:space="0" w:color="auto"/>
            </w:tcBorders>
            <w:hideMark/>
          </w:tcPr>
          <w:p w14:paraId="4179B8BF"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ОПК-2.1 Способен разрабатывать и реализовывать управленческие решения и меры регулирующего воздействия на основе анализа социально-экономических процессов</w:t>
            </w:r>
          </w:p>
        </w:tc>
        <w:tc>
          <w:tcPr>
            <w:tcW w:w="3827" w:type="dxa"/>
            <w:tcBorders>
              <w:top w:val="single" w:sz="4" w:space="0" w:color="auto"/>
              <w:left w:val="single" w:sz="4" w:space="0" w:color="auto"/>
              <w:bottom w:val="single" w:sz="4" w:space="0" w:color="auto"/>
              <w:right w:val="single" w:sz="4" w:space="0" w:color="auto"/>
            </w:tcBorders>
            <w:hideMark/>
          </w:tcPr>
          <w:p w14:paraId="75B14BAE" w14:textId="77777777" w:rsidR="00977F2D" w:rsidRPr="00D453B6" w:rsidRDefault="00977F2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Знать: управленческие решения и меры регулирующего воздействия на основе анализа социально-экономических процессов.</w:t>
            </w:r>
          </w:p>
          <w:p w14:paraId="2DB13950" w14:textId="77777777" w:rsidR="00977F2D" w:rsidRPr="00D453B6" w:rsidRDefault="00977F2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Уметь: разрабатывать управленческие решения и меры регулирующего воздействия на основе анализа социально-экономических процессов.</w:t>
            </w:r>
          </w:p>
          <w:p w14:paraId="02F08982" w14:textId="77777777" w:rsidR="00977F2D" w:rsidRPr="00D453B6" w:rsidRDefault="00977F2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Иметь навыки: разработки и реализации управленческих решений и мер регулирующего воз-действия  на основе анализа социально-экономических процессов</w:t>
            </w:r>
          </w:p>
        </w:tc>
      </w:tr>
      <w:tr w:rsidR="00977F2D" w:rsidRPr="00D453B6" w14:paraId="56449919" w14:textId="77777777" w:rsidTr="00977F2D">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87B3BF"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p>
        </w:tc>
        <w:tc>
          <w:tcPr>
            <w:tcW w:w="3126" w:type="dxa"/>
            <w:tcBorders>
              <w:top w:val="single" w:sz="4" w:space="0" w:color="auto"/>
              <w:left w:val="single" w:sz="4" w:space="0" w:color="auto"/>
              <w:bottom w:val="single" w:sz="4" w:space="0" w:color="auto"/>
              <w:right w:val="single" w:sz="4" w:space="0" w:color="auto"/>
            </w:tcBorders>
            <w:hideMark/>
          </w:tcPr>
          <w:p w14:paraId="0C077FA1"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ОПК-2.2 Способен разрабатывать и реализовывать контрольно-надзорные функции, государственные и муниципальные программы на основе анализа социально-экономических процессов</w:t>
            </w:r>
          </w:p>
        </w:tc>
        <w:tc>
          <w:tcPr>
            <w:tcW w:w="3827" w:type="dxa"/>
            <w:tcBorders>
              <w:top w:val="single" w:sz="4" w:space="0" w:color="auto"/>
              <w:left w:val="single" w:sz="4" w:space="0" w:color="auto"/>
              <w:bottom w:val="single" w:sz="4" w:space="0" w:color="auto"/>
              <w:right w:val="single" w:sz="4" w:space="0" w:color="auto"/>
            </w:tcBorders>
            <w:hideMark/>
          </w:tcPr>
          <w:p w14:paraId="16B803C8" w14:textId="77777777" w:rsidR="00977F2D" w:rsidRPr="00D453B6" w:rsidRDefault="00977F2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Знать: Способы реализации кон-</w:t>
            </w:r>
            <w:proofErr w:type="spellStart"/>
            <w:r w:rsidRPr="00D453B6">
              <w:rPr>
                <w:rFonts w:ascii="Times New Roman" w:hAnsi="Times New Roman" w:cs="Times New Roman"/>
                <w:bCs/>
                <w:iCs/>
                <w:sz w:val="26"/>
                <w:szCs w:val="26"/>
              </w:rPr>
              <w:t>трольнонадзорных</w:t>
            </w:r>
            <w:proofErr w:type="spellEnd"/>
            <w:r w:rsidRPr="00D453B6">
              <w:rPr>
                <w:rFonts w:ascii="Times New Roman" w:hAnsi="Times New Roman" w:cs="Times New Roman"/>
                <w:bCs/>
                <w:iCs/>
                <w:sz w:val="26"/>
                <w:szCs w:val="26"/>
              </w:rPr>
              <w:t xml:space="preserve"> функций, государственных и муниципальных </w:t>
            </w:r>
            <w:proofErr w:type="gramStart"/>
            <w:r w:rsidRPr="00D453B6">
              <w:rPr>
                <w:rFonts w:ascii="Times New Roman" w:hAnsi="Times New Roman" w:cs="Times New Roman"/>
                <w:bCs/>
                <w:iCs/>
                <w:sz w:val="26"/>
                <w:szCs w:val="26"/>
              </w:rPr>
              <w:t>про-грамм</w:t>
            </w:r>
            <w:proofErr w:type="gramEnd"/>
            <w:r w:rsidRPr="00D453B6">
              <w:rPr>
                <w:rFonts w:ascii="Times New Roman" w:hAnsi="Times New Roman" w:cs="Times New Roman"/>
                <w:bCs/>
                <w:iCs/>
                <w:sz w:val="26"/>
                <w:szCs w:val="26"/>
              </w:rPr>
              <w:t xml:space="preserve"> на основе анализа социально-экономических процессов.</w:t>
            </w:r>
          </w:p>
          <w:p w14:paraId="2C75BD4A" w14:textId="77777777" w:rsidR="00977F2D" w:rsidRPr="00D453B6" w:rsidRDefault="00977F2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Уметь: реализовывать контрольно-надзорные функции, государственные и муниципальные программы на основе анализа социально-экономических процессов.</w:t>
            </w:r>
          </w:p>
          <w:p w14:paraId="3BEB8B1D" w14:textId="77777777" w:rsidR="00977F2D" w:rsidRPr="00D453B6" w:rsidRDefault="00977F2D"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Владеть навыками: реализации контрольно-надзорных функций, государственных и муниципальных про-грамм на основе анализа социально-экономических процессов</w:t>
            </w:r>
          </w:p>
        </w:tc>
      </w:tr>
    </w:tbl>
    <w:p w14:paraId="35A230C8" w14:textId="77777777" w:rsidR="00977F2D" w:rsidRPr="00D453B6" w:rsidRDefault="00977F2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lastRenderedPageBreak/>
        <w:t>4. Объем дисциплины и виды учебной работы</w:t>
      </w:r>
    </w:p>
    <w:p w14:paraId="2A362A85" w14:textId="77777777" w:rsidR="00977F2D" w:rsidRPr="00D453B6" w:rsidRDefault="00977F2D"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Cs/>
          <w:sz w:val="26"/>
          <w:szCs w:val="26"/>
        </w:rPr>
        <w:t>Объем дисциплины и виды учебной работы</w:t>
      </w:r>
      <w:r w:rsidRPr="00D453B6">
        <w:rPr>
          <w:rFonts w:ascii="Times New Roman" w:hAnsi="Times New Roman" w:cs="Times New Roman"/>
          <w:b/>
          <w:bCs/>
          <w:sz w:val="26"/>
          <w:szCs w:val="26"/>
          <w:lang w:bidi="ru-RU"/>
        </w:rPr>
        <w:t xml:space="preserve"> </w:t>
      </w:r>
      <w:r w:rsidRPr="00D453B6">
        <w:rPr>
          <w:rFonts w:ascii="Times New Roman" w:hAnsi="Times New Roman" w:cs="Times New Roman"/>
          <w:bCs/>
          <w:sz w:val="26"/>
          <w:szCs w:val="26"/>
        </w:rPr>
        <w:t>в академических часах с выделением объема контактной работы обучающихся с преподавателем и самостоятельной работы обучающихся</w:t>
      </w:r>
      <w:r w:rsidRPr="00D453B6">
        <w:rPr>
          <w:rFonts w:ascii="Times New Roman" w:hAnsi="Times New Roman" w:cs="Times New Roman"/>
          <w:b/>
          <w:bCs/>
          <w:i/>
          <w:sz w:val="26"/>
          <w:szCs w:val="26"/>
        </w:rPr>
        <w:t xml:space="preserve"> </w:t>
      </w:r>
    </w:p>
    <w:p w14:paraId="7B09FD31"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i/>
          <w:sz w:val="26"/>
          <w:szCs w:val="26"/>
        </w:rPr>
        <w:t xml:space="preserve">очная форма обучения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1662"/>
        <w:gridCol w:w="1523"/>
        <w:gridCol w:w="1627"/>
      </w:tblGrid>
      <w:tr w:rsidR="00977F2D" w:rsidRPr="00D453B6" w14:paraId="19B75B2D" w14:textId="77777777" w:rsidTr="00977F2D">
        <w:trPr>
          <w:cantSplit/>
          <w:trHeight w:val="20"/>
        </w:trPr>
        <w:tc>
          <w:tcPr>
            <w:tcW w:w="336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9432894"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14:paraId="30787F46"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Ак. часов</w:t>
            </w:r>
          </w:p>
        </w:tc>
      </w:tr>
      <w:tr w:rsidR="00977F2D" w:rsidRPr="00D453B6" w14:paraId="15B3C1E6" w14:textId="77777777" w:rsidTr="00977F2D">
        <w:trPr>
          <w:cantSpli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A319069"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p>
        </w:tc>
        <w:tc>
          <w:tcPr>
            <w:tcW w:w="791" w:type="pct"/>
            <w:vMerge w:val="restart"/>
            <w:tcBorders>
              <w:top w:val="single" w:sz="4" w:space="0" w:color="auto"/>
              <w:left w:val="single" w:sz="4" w:space="0" w:color="auto"/>
              <w:bottom w:val="single" w:sz="4" w:space="0" w:color="auto"/>
              <w:right w:val="single" w:sz="4" w:space="0" w:color="auto"/>
            </w:tcBorders>
            <w:vAlign w:val="center"/>
            <w:hideMark/>
          </w:tcPr>
          <w:p w14:paraId="4A7DD56D"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845" w:type="pct"/>
            <w:tcBorders>
              <w:top w:val="single" w:sz="4" w:space="0" w:color="auto"/>
              <w:left w:val="single" w:sz="4" w:space="0" w:color="auto"/>
              <w:bottom w:val="single" w:sz="4" w:space="0" w:color="auto"/>
              <w:right w:val="single" w:sz="4" w:space="0" w:color="auto"/>
            </w:tcBorders>
            <w:vAlign w:val="center"/>
            <w:hideMark/>
          </w:tcPr>
          <w:p w14:paraId="587182CC"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977F2D" w:rsidRPr="00D453B6" w14:paraId="47FD5BB8" w14:textId="77777777" w:rsidTr="00977F2D">
        <w:trPr>
          <w:cantSpli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C225CB6"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4B88E2"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p>
        </w:tc>
        <w:tc>
          <w:tcPr>
            <w:tcW w:w="845" w:type="pct"/>
            <w:tcBorders>
              <w:top w:val="single" w:sz="4" w:space="0" w:color="auto"/>
              <w:left w:val="single" w:sz="4" w:space="0" w:color="auto"/>
              <w:bottom w:val="single" w:sz="4" w:space="0" w:color="auto"/>
              <w:right w:val="single" w:sz="4" w:space="0" w:color="auto"/>
            </w:tcBorders>
            <w:vAlign w:val="center"/>
            <w:hideMark/>
          </w:tcPr>
          <w:p w14:paraId="15CF2CFB"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w:t>
            </w:r>
          </w:p>
        </w:tc>
      </w:tr>
      <w:tr w:rsidR="00977F2D" w:rsidRPr="00D453B6" w14:paraId="45E0FCEA"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5DB48712" w14:textId="77777777" w:rsidR="00977F2D" w:rsidRPr="00D453B6" w:rsidRDefault="00977F2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Контактная работа обучающихся с преподавателем:</w:t>
            </w:r>
          </w:p>
        </w:tc>
        <w:tc>
          <w:tcPr>
            <w:tcW w:w="791" w:type="pct"/>
            <w:tcBorders>
              <w:top w:val="single" w:sz="4" w:space="0" w:color="auto"/>
              <w:left w:val="single" w:sz="4" w:space="0" w:color="auto"/>
              <w:bottom w:val="single" w:sz="4" w:space="0" w:color="auto"/>
              <w:right w:val="single" w:sz="4" w:space="0" w:color="auto"/>
            </w:tcBorders>
            <w:hideMark/>
          </w:tcPr>
          <w:p w14:paraId="71AEA696"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41</w:t>
            </w:r>
          </w:p>
        </w:tc>
        <w:tc>
          <w:tcPr>
            <w:tcW w:w="845" w:type="pct"/>
            <w:tcBorders>
              <w:top w:val="single" w:sz="4" w:space="0" w:color="auto"/>
              <w:left w:val="single" w:sz="4" w:space="0" w:color="auto"/>
              <w:bottom w:val="single" w:sz="4" w:space="0" w:color="auto"/>
              <w:right w:val="single" w:sz="4" w:space="0" w:color="auto"/>
            </w:tcBorders>
            <w:hideMark/>
          </w:tcPr>
          <w:p w14:paraId="5439BBA8"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41</w:t>
            </w:r>
          </w:p>
        </w:tc>
      </w:tr>
      <w:tr w:rsidR="00977F2D" w:rsidRPr="00D453B6" w14:paraId="3258D771"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63537186"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Аудиторные занятия всего, в том числе:</w:t>
            </w:r>
          </w:p>
        </w:tc>
        <w:tc>
          <w:tcPr>
            <w:tcW w:w="791" w:type="pct"/>
            <w:tcBorders>
              <w:top w:val="single" w:sz="4" w:space="0" w:color="auto"/>
              <w:left w:val="single" w:sz="4" w:space="0" w:color="auto"/>
              <w:bottom w:val="single" w:sz="4" w:space="0" w:color="auto"/>
              <w:right w:val="single" w:sz="4" w:space="0" w:color="auto"/>
            </w:tcBorders>
            <w:hideMark/>
          </w:tcPr>
          <w:p w14:paraId="13371DB0"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40</w:t>
            </w:r>
          </w:p>
        </w:tc>
        <w:tc>
          <w:tcPr>
            <w:tcW w:w="845" w:type="pct"/>
            <w:tcBorders>
              <w:top w:val="single" w:sz="4" w:space="0" w:color="auto"/>
              <w:left w:val="single" w:sz="4" w:space="0" w:color="auto"/>
              <w:bottom w:val="single" w:sz="4" w:space="0" w:color="auto"/>
              <w:right w:val="single" w:sz="4" w:space="0" w:color="auto"/>
            </w:tcBorders>
            <w:hideMark/>
          </w:tcPr>
          <w:p w14:paraId="447AB404"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40</w:t>
            </w:r>
          </w:p>
        </w:tc>
      </w:tr>
      <w:tr w:rsidR="00977F2D" w:rsidRPr="00D453B6" w14:paraId="1D9CEEAB"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154DE9AA"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занятия лекционного типа </w:t>
            </w:r>
          </w:p>
        </w:tc>
        <w:tc>
          <w:tcPr>
            <w:tcW w:w="791" w:type="pct"/>
            <w:tcBorders>
              <w:top w:val="single" w:sz="4" w:space="0" w:color="auto"/>
              <w:left w:val="single" w:sz="4" w:space="0" w:color="auto"/>
              <w:bottom w:val="single" w:sz="4" w:space="0" w:color="auto"/>
              <w:right w:val="single" w:sz="4" w:space="0" w:color="auto"/>
            </w:tcBorders>
            <w:hideMark/>
          </w:tcPr>
          <w:p w14:paraId="6909C98A"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24</w:t>
            </w:r>
          </w:p>
        </w:tc>
        <w:tc>
          <w:tcPr>
            <w:tcW w:w="845" w:type="pct"/>
            <w:tcBorders>
              <w:top w:val="single" w:sz="4" w:space="0" w:color="auto"/>
              <w:left w:val="single" w:sz="4" w:space="0" w:color="auto"/>
              <w:bottom w:val="single" w:sz="4" w:space="0" w:color="auto"/>
              <w:right w:val="single" w:sz="4" w:space="0" w:color="auto"/>
            </w:tcBorders>
            <w:hideMark/>
          </w:tcPr>
          <w:p w14:paraId="3785A879"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24</w:t>
            </w:r>
          </w:p>
        </w:tc>
      </w:tr>
      <w:tr w:rsidR="00977F2D" w:rsidRPr="00D453B6" w14:paraId="2C5E3E30"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287CDF41"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791" w:type="pct"/>
            <w:tcBorders>
              <w:top w:val="single" w:sz="4" w:space="0" w:color="auto"/>
              <w:left w:val="single" w:sz="4" w:space="0" w:color="auto"/>
              <w:bottom w:val="single" w:sz="4" w:space="0" w:color="auto"/>
              <w:right w:val="single" w:sz="4" w:space="0" w:color="auto"/>
            </w:tcBorders>
            <w:hideMark/>
          </w:tcPr>
          <w:p w14:paraId="598D7EE1"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c>
          <w:tcPr>
            <w:tcW w:w="845" w:type="pct"/>
            <w:tcBorders>
              <w:top w:val="single" w:sz="4" w:space="0" w:color="auto"/>
              <w:left w:val="single" w:sz="4" w:space="0" w:color="auto"/>
              <w:bottom w:val="single" w:sz="4" w:space="0" w:color="auto"/>
              <w:right w:val="single" w:sz="4" w:space="0" w:color="auto"/>
            </w:tcBorders>
            <w:hideMark/>
          </w:tcPr>
          <w:p w14:paraId="24495568"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r>
      <w:tr w:rsidR="00977F2D" w:rsidRPr="00D453B6" w14:paraId="389524BC"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36849540"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практические занятия</w:t>
            </w:r>
          </w:p>
        </w:tc>
        <w:tc>
          <w:tcPr>
            <w:tcW w:w="791" w:type="pct"/>
            <w:tcBorders>
              <w:top w:val="single" w:sz="4" w:space="0" w:color="auto"/>
              <w:left w:val="single" w:sz="4" w:space="0" w:color="auto"/>
              <w:bottom w:val="single" w:sz="4" w:space="0" w:color="auto"/>
              <w:right w:val="single" w:sz="4" w:space="0" w:color="auto"/>
            </w:tcBorders>
            <w:hideMark/>
          </w:tcPr>
          <w:p w14:paraId="175E7B9D"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c>
          <w:tcPr>
            <w:tcW w:w="845" w:type="pct"/>
            <w:tcBorders>
              <w:top w:val="single" w:sz="4" w:space="0" w:color="auto"/>
              <w:left w:val="single" w:sz="4" w:space="0" w:color="auto"/>
              <w:bottom w:val="single" w:sz="4" w:space="0" w:color="auto"/>
              <w:right w:val="single" w:sz="4" w:space="0" w:color="auto"/>
            </w:tcBorders>
            <w:hideMark/>
          </w:tcPr>
          <w:p w14:paraId="1EB8F4D4"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r>
      <w:tr w:rsidR="00977F2D" w:rsidRPr="00D453B6" w14:paraId="3DFDB05E"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4CAF1138"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лабораторные занятия</w:t>
            </w:r>
          </w:p>
        </w:tc>
        <w:tc>
          <w:tcPr>
            <w:tcW w:w="1636" w:type="pct"/>
            <w:gridSpan w:val="2"/>
            <w:tcBorders>
              <w:top w:val="single" w:sz="4" w:space="0" w:color="auto"/>
              <w:left w:val="single" w:sz="4" w:space="0" w:color="auto"/>
              <w:bottom w:val="single" w:sz="4" w:space="0" w:color="auto"/>
              <w:right w:val="single" w:sz="4" w:space="0" w:color="auto"/>
            </w:tcBorders>
            <w:hideMark/>
          </w:tcPr>
          <w:p w14:paraId="733471C6"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предусмотрены</w:t>
            </w:r>
          </w:p>
        </w:tc>
      </w:tr>
      <w:tr w:rsidR="00977F2D" w:rsidRPr="00D453B6" w14:paraId="364B53B1"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4863CE4E"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791" w:type="pct"/>
            <w:tcBorders>
              <w:top w:val="single" w:sz="4" w:space="0" w:color="auto"/>
              <w:left w:val="single" w:sz="4" w:space="0" w:color="auto"/>
              <w:bottom w:val="single" w:sz="4" w:space="0" w:color="auto"/>
              <w:right w:val="single" w:sz="4" w:space="0" w:color="auto"/>
            </w:tcBorders>
          </w:tcPr>
          <w:p w14:paraId="37EE5D1B"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p>
        </w:tc>
        <w:tc>
          <w:tcPr>
            <w:tcW w:w="845" w:type="pct"/>
            <w:tcBorders>
              <w:top w:val="single" w:sz="4" w:space="0" w:color="auto"/>
              <w:left w:val="single" w:sz="4" w:space="0" w:color="auto"/>
              <w:bottom w:val="single" w:sz="4" w:space="0" w:color="auto"/>
              <w:right w:val="single" w:sz="4" w:space="0" w:color="auto"/>
            </w:tcBorders>
          </w:tcPr>
          <w:p w14:paraId="4E769552"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p>
        </w:tc>
      </w:tr>
      <w:tr w:rsidR="00977F2D" w:rsidRPr="00D453B6" w14:paraId="6D4D4D4F"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02D66C2B"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Консультации</w:t>
            </w:r>
          </w:p>
        </w:tc>
        <w:tc>
          <w:tcPr>
            <w:tcW w:w="791" w:type="pct"/>
            <w:tcBorders>
              <w:top w:val="single" w:sz="4" w:space="0" w:color="auto"/>
              <w:left w:val="single" w:sz="4" w:space="0" w:color="auto"/>
              <w:bottom w:val="single" w:sz="4" w:space="0" w:color="auto"/>
              <w:right w:val="single" w:sz="4" w:space="0" w:color="auto"/>
            </w:tcBorders>
            <w:hideMark/>
          </w:tcPr>
          <w:p w14:paraId="7700704E"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845" w:type="pct"/>
            <w:tcBorders>
              <w:top w:val="single" w:sz="4" w:space="0" w:color="auto"/>
              <w:left w:val="single" w:sz="4" w:space="0" w:color="auto"/>
              <w:bottom w:val="single" w:sz="4" w:space="0" w:color="auto"/>
              <w:right w:val="single" w:sz="4" w:space="0" w:color="auto"/>
            </w:tcBorders>
            <w:hideMark/>
          </w:tcPr>
          <w:p w14:paraId="66E15380"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977F2D" w:rsidRPr="00D453B6" w14:paraId="271D9746"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499BBA8C"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Контактные часы на аттестацию в период экзаменационных </w:t>
            </w:r>
          </w:p>
          <w:p w14:paraId="76506798"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сессий</w:t>
            </w:r>
          </w:p>
        </w:tc>
        <w:tc>
          <w:tcPr>
            <w:tcW w:w="791" w:type="pct"/>
            <w:tcBorders>
              <w:top w:val="single" w:sz="4" w:space="0" w:color="auto"/>
              <w:left w:val="single" w:sz="4" w:space="0" w:color="auto"/>
              <w:bottom w:val="single" w:sz="4" w:space="0" w:color="auto"/>
              <w:right w:val="single" w:sz="4" w:space="0" w:color="auto"/>
            </w:tcBorders>
            <w:hideMark/>
          </w:tcPr>
          <w:p w14:paraId="05A33127"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845" w:type="pct"/>
            <w:tcBorders>
              <w:top w:val="single" w:sz="4" w:space="0" w:color="auto"/>
              <w:left w:val="single" w:sz="4" w:space="0" w:color="auto"/>
              <w:bottom w:val="single" w:sz="4" w:space="0" w:color="auto"/>
              <w:right w:val="single" w:sz="4" w:space="0" w:color="auto"/>
            </w:tcBorders>
            <w:hideMark/>
          </w:tcPr>
          <w:p w14:paraId="60A14D41"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977F2D" w:rsidRPr="00D453B6" w14:paraId="784277FA"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3541180B"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студентов, всего</w:t>
            </w:r>
          </w:p>
        </w:tc>
        <w:tc>
          <w:tcPr>
            <w:tcW w:w="791" w:type="pct"/>
            <w:tcBorders>
              <w:top w:val="single" w:sz="4" w:space="0" w:color="auto"/>
              <w:left w:val="single" w:sz="4" w:space="0" w:color="auto"/>
              <w:bottom w:val="single" w:sz="4" w:space="0" w:color="auto"/>
              <w:right w:val="single" w:sz="4" w:space="0" w:color="auto"/>
            </w:tcBorders>
            <w:hideMark/>
          </w:tcPr>
          <w:p w14:paraId="1D444001"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67</w:t>
            </w:r>
          </w:p>
        </w:tc>
        <w:tc>
          <w:tcPr>
            <w:tcW w:w="845" w:type="pct"/>
            <w:tcBorders>
              <w:top w:val="single" w:sz="4" w:space="0" w:color="auto"/>
              <w:left w:val="single" w:sz="4" w:space="0" w:color="auto"/>
              <w:bottom w:val="single" w:sz="4" w:space="0" w:color="auto"/>
              <w:right w:val="single" w:sz="4" w:space="0" w:color="auto"/>
            </w:tcBorders>
            <w:hideMark/>
          </w:tcPr>
          <w:p w14:paraId="5E583051"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67</w:t>
            </w:r>
          </w:p>
        </w:tc>
      </w:tr>
      <w:tr w:rsidR="00977F2D" w:rsidRPr="00D453B6" w14:paraId="2B862ACC"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2901A8E2"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курсовая работа (проект)</w:t>
            </w:r>
          </w:p>
        </w:tc>
        <w:tc>
          <w:tcPr>
            <w:tcW w:w="1636" w:type="pct"/>
            <w:gridSpan w:val="2"/>
            <w:tcBorders>
              <w:top w:val="single" w:sz="4" w:space="0" w:color="auto"/>
              <w:left w:val="single" w:sz="4" w:space="0" w:color="auto"/>
              <w:bottom w:val="single" w:sz="4" w:space="0" w:color="auto"/>
              <w:right w:val="single" w:sz="4" w:space="0" w:color="auto"/>
            </w:tcBorders>
            <w:hideMark/>
          </w:tcPr>
          <w:p w14:paraId="3FB8B1B4"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предусмотрена</w:t>
            </w:r>
          </w:p>
        </w:tc>
      </w:tr>
      <w:tr w:rsidR="00977F2D" w:rsidRPr="00D453B6" w14:paraId="7342FAF7"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552496DF"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иные виды</w:t>
            </w: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самостоятельной работы:</w:t>
            </w:r>
          </w:p>
        </w:tc>
        <w:tc>
          <w:tcPr>
            <w:tcW w:w="791" w:type="pct"/>
            <w:tcBorders>
              <w:top w:val="single" w:sz="4" w:space="0" w:color="auto"/>
              <w:left w:val="single" w:sz="4" w:space="0" w:color="auto"/>
              <w:bottom w:val="single" w:sz="4" w:space="0" w:color="auto"/>
              <w:right w:val="single" w:sz="4" w:space="0" w:color="auto"/>
            </w:tcBorders>
            <w:hideMark/>
          </w:tcPr>
          <w:p w14:paraId="77BCBCC7"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67</w:t>
            </w:r>
          </w:p>
        </w:tc>
        <w:tc>
          <w:tcPr>
            <w:tcW w:w="845" w:type="pct"/>
            <w:tcBorders>
              <w:top w:val="single" w:sz="4" w:space="0" w:color="auto"/>
              <w:left w:val="single" w:sz="4" w:space="0" w:color="auto"/>
              <w:bottom w:val="single" w:sz="4" w:space="0" w:color="auto"/>
              <w:right w:val="single" w:sz="4" w:space="0" w:color="auto"/>
            </w:tcBorders>
            <w:hideMark/>
          </w:tcPr>
          <w:p w14:paraId="1EA32158"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67</w:t>
            </w:r>
          </w:p>
        </w:tc>
      </w:tr>
      <w:tr w:rsidR="00977F2D" w:rsidRPr="00D453B6" w14:paraId="43E81A43"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6BA2D94D"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
                <w:sz w:val="26"/>
                <w:szCs w:val="26"/>
              </w:rPr>
              <w:t>– выполнение домашних заданий, подготовка к опросу</w:t>
            </w:r>
          </w:p>
        </w:tc>
        <w:tc>
          <w:tcPr>
            <w:tcW w:w="791" w:type="pct"/>
            <w:tcBorders>
              <w:top w:val="single" w:sz="4" w:space="0" w:color="auto"/>
              <w:left w:val="single" w:sz="4" w:space="0" w:color="auto"/>
              <w:bottom w:val="single" w:sz="4" w:space="0" w:color="auto"/>
              <w:right w:val="single" w:sz="4" w:space="0" w:color="auto"/>
            </w:tcBorders>
            <w:hideMark/>
          </w:tcPr>
          <w:p w14:paraId="61775DAD"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48</w:t>
            </w:r>
          </w:p>
        </w:tc>
        <w:tc>
          <w:tcPr>
            <w:tcW w:w="845" w:type="pct"/>
            <w:tcBorders>
              <w:top w:val="single" w:sz="4" w:space="0" w:color="auto"/>
              <w:left w:val="single" w:sz="4" w:space="0" w:color="auto"/>
              <w:bottom w:val="single" w:sz="4" w:space="0" w:color="auto"/>
              <w:right w:val="single" w:sz="4" w:space="0" w:color="auto"/>
            </w:tcBorders>
            <w:hideMark/>
          </w:tcPr>
          <w:p w14:paraId="3B5195AE"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48</w:t>
            </w:r>
          </w:p>
        </w:tc>
      </w:tr>
      <w:tr w:rsidR="00977F2D" w:rsidRPr="00D453B6" w14:paraId="26F82389"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3A446551" w14:textId="77777777" w:rsidR="00977F2D" w:rsidRPr="00D453B6" w:rsidRDefault="00977F2D"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 написание реферата, эссе</w:t>
            </w:r>
          </w:p>
        </w:tc>
        <w:tc>
          <w:tcPr>
            <w:tcW w:w="791" w:type="pct"/>
            <w:tcBorders>
              <w:top w:val="single" w:sz="4" w:space="0" w:color="auto"/>
              <w:left w:val="single" w:sz="4" w:space="0" w:color="auto"/>
              <w:bottom w:val="single" w:sz="4" w:space="0" w:color="auto"/>
              <w:right w:val="single" w:sz="4" w:space="0" w:color="auto"/>
            </w:tcBorders>
            <w:hideMark/>
          </w:tcPr>
          <w:p w14:paraId="6CEF9A42"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9</w:t>
            </w:r>
          </w:p>
        </w:tc>
        <w:tc>
          <w:tcPr>
            <w:tcW w:w="845" w:type="pct"/>
            <w:tcBorders>
              <w:top w:val="single" w:sz="4" w:space="0" w:color="auto"/>
              <w:left w:val="single" w:sz="4" w:space="0" w:color="auto"/>
              <w:bottom w:val="single" w:sz="4" w:space="0" w:color="auto"/>
              <w:right w:val="single" w:sz="4" w:space="0" w:color="auto"/>
            </w:tcBorders>
            <w:hideMark/>
          </w:tcPr>
          <w:p w14:paraId="3EFDBAE8"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9</w:t>
            </w:r>
          </w:p>
        </w:tc>
      </w:tr>
      <w:tr w:rsidR="00977F2D" w:rsidRPr="00D453B6" w14:paraId="6E22BB03"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1877FCAA" w14:textId="77777777" w:rsidR="00977F2D" w:rsidRPr="00D453B6" w:rsidRDefault="00977F2D"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 работа с тестами, контрольное тестирование</w:t>
            </w:r>
          </w:p>
        </w:tc>
        <w:tc>
          <w:tcPr>
            <w:tcW w:w="791" w:type="pct"/>
            <w:tcBorders>
              <w:top w:val="single" w:sz="4" w:space="0" w:color="auto"/>
              <w:left w:val="single" w:sz="4" w:space="0" w:color="auto"/>
              <w:bottom w:val="single" w:sz="4" w:space="0" w:color="auto"/>
              <w:right w:val="single" w:sz="4" w:space="0" w:color="auto"/>
            </w:tcBorders>
            <w:hideMark/>
          </w:tcPr>
          <w:p w14:paraId="4E24BA95"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w:t>
            </w:r>
          </w:p>
        </w:tc>
        <w:tc>
          <w:tcPr>
            <w:tcW w:w="845" w:type="pct"/>
            <w:tcBorders>
              <w:top w:val="single" w:sz="4" w:space="0" w:color="auto"/>
              <w:left w:val="single" w:sz="4" w:space="0" w:color="auto"/>
              <w:bottom w:val="single" w:sz="4" w:space="0" w:color="auto"/>
              <w:right w:val="single" w:sz="4" w:space="0" w:color="auto"/>
            </w:tcBorders>
            <w:hideMark/>
          </w:tcPr>
          <w:p w14:paraId="7216C223"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w:t>
            </w:r>
          </w:p>
        </w:tc>
      </w:tr>
      <w:tr w:rsidR="00977F2D" w:rsidRPr="00D453B6" w14:paraId="491E1BFA"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456D5D7F"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3.Промежуточная аттестация:  экзамен</w:t>
            </w:r>
          </w:p>
        </w:tc>
        <w:tc>
          <w:tcPr>
            <w:tcW w:w="791" w:type="pct"/>
            <w:tcBorders>
              <w:top w:val="single" w:sz="4" w:space="0" w:color="auto"/>
              <w:left w:val="single" w:sz="4" w:space="0" w:color="auto"/>
              <w:bottom w:val="single" w:sz="4" w:space="0" w:color="auto"/>
              <w:right w:val="single" w:sz="4" w:space="0" w:color="auto"/>
            </w:tcBorders>
            <w:hideMark/>
          </w:tcPr>
          <w:p w14:paraId="0FA8B146"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c>
          <w:tcPr>
            <w:tcW w:w="845" w:type="pct"/>
            <w:tcBorders>
              <w:top w:val="single" w:sz="4" w:space="0" w:color="auto"/>
              <w:left w:val="single" w:sz="4" w:space="0" w:color="auto"/>
              <w:bottom w:val="single" w:sz="4" w:space="0" w:color="auto"/>
              <w:right w:val="single" w:sz="4" w:space="0" w:color="auto"/>
            </w:tcBorders>
            <w:hideMark/>
          </w:tcPr>
          <w:p w14:paraId="55A57FA1"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r>
      <w:tr w:rsidR="00977F2D" w:rsidRPr="00D453B6" w14:paraId="4CC6A2AB" w14:textId="77777777" w:rsidTr="00977F2D">
        <w:trPr>
          <w:cantSplit/>
          <w:trHeight w:val="20"/>
        </w:trPr>
        <w:tc>
          <w:tcPr>
            <w:tcW w:w="2501" w:type="pct"/>
            <w:vMerge w:val="restart"/>
            <w:tcBorders>
              <w:top w:val="single" w:sz="4" w:space="0" w:color="auto"/>
              <w:left w:val="single" w:sz="4" w:space="0" w:color="auto"/>
              <w:bottom w:val="single" w:sz="4" w:space="0" w:color="auto"/>
              <w:right w:val="single" w:sz="4" w:space="0" w:color="auto"/>
            </w:tcBorders>
            <w:hideMark/>
          </w:tcPr>
          <w:p w14:paraId="23243384"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3ED925CC"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863" w:type="pct"/>
            <w:tcBorders>
              <w:top w:val="single" w:sz="4" w:space="0" w:color="auto"/>
              <w:left w:val="single" w:sz="4" w:space="0" w:color="auto"/>
              <w:bottom w:val="single" w:sz="4" w:space="0" w:color="auto"/>
              <w:right w:val="single" w:sz="4" w:space="0" w:color="auto"/>
            </w:tcBorders>
            <w:hideMark/>
          </w:tcPr>
          <w:p w14:paraId="2B8BCA98"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часов</w:t>
            </w:r>
          </w:p>
        </w:tc>
        <w:tc>
          <w:tcPr>
            <w:tcW w:w="791" w:type="pct"/>
            <w:tcBorders>
              <w:top w:val="single" w:sz="4" w:space="0" w:color="auto"/>
              <w:left w:val="single" w:sz="4" w:space="0" w:color="auto"/>
              <w:bottom w:val="single" w:sz="4" w:space="0" w:color="auto"/>
              <w:right w:val="single" w:sz="4" w:space="0" w:color="auto"/>
            </w:tcBorders>
            <w:hideMark/>
          </w:tcPr>
          <w:p w14:paraId="2CE7E7A3"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c>
          <w:tcPr>
            <w:tcW w:w="845" w:type="pct"/>
            <w:tcBorders>
              <w:top w:val="single" w:sz="4" w:space="0" w:color="auto"/>
              <w:left w:val="single" w:sz="4" w:space="0" w:color="auto"/>
              <w:bottom w:val="single" w:sz="4" w:space="0" w:color="auto"/>
              <w:right w:val="single" w:sz="4" w:space="0" w:color="auto"/>
            </w:tcBorders>
            <w:hideMark/>
          </w:tcPr>
          <w:p w14:paraId="57AE1774"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r>
      <w:tr w:rsidR="00977F2D" w:rsidRPr="00D453B6" w14:paraId="2E4A1E8B" w14:textId="77777777" w:rsidTr="00977F2D">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5B58AD"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p>
        </w:tc>
        <w:tc>
          <w:tcPr>
            <w:tcW w:w="863" w:type="pct"/>
            <w:tcBorders>
              <w:top w:val="single" w:sz="4" w:space="0" w:color="auto"/>
              <w:left w:val="single" w:sz="4" w:space="0" w:color="auto"/>
              <w:bottom w:val="single" w:sz="4" w:space="0" w:color="auto"/>
              <w:right w:val="single" w:sz="4" w:space="0" w:color="auto"/>
            </w:tcBorders>
            <w:hideMark/>
          </w:tcPr>
          <w:p w14:paraId="7A65EDE3"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зач.ед</w:t>
            </w:r>
            <w:proofErr w:type="spellEnd"/>
            <w:r w:rsidRPr="00D453B6">
              <w:rPr>
                <w:rFonts w:ascii="Times New Roman" w:hAnsi="Times New Roman" w:cs="Times New Roman"/>
                <w:bCs/>
                <w:sz w:val="26"/>
                <w:szCs w:val="26"/>
              </w:rPr>
              <w:t>.</w:t>
            </w:r>
          </w:p>
        </w:tc>
        <w:tc>
          <w:tcPr>
            <w:tcW w:w="791" w:type="pct"/>
            <w:tcBorders>
              <w:top w:val="single" w:sz="4" w:space="0" w:color="auto"/>
              <w:left w:val="single" w:sz="4" w:space="0" w:color="auto"/>
              <w:bottom w:val="single" w:sz="4" w:space="0" w:color="auto"/>
              <w:right w:val="single" w:sz="4" w:space="0" w:color="auto"/>
            </w:tcBorders>
            <w:hideMark/>
          </w:tcPr>
          <w:p w14:paraId="33642636"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c>
          <w:tcPr>
            <w:tcW w:w="845" w:type="pct"/>
            <w:tcBorders>
              <w:top w:val="single" w:sz="4" w:space="0" w:color="auto"/>
              <w:left w:val="single" w:sz="4" w:space="0" w:color="auto"/>
              <w:bottom w:val="single" w:sz="4" w:space="0" w:color="auto"/>
              <w:right w:val="single" w:sz="4" w:space="0" w:color="auto"/>
            </w:tcBorders>
            <w:hideMark/>
          </w:tcPr>
          <w:p w14:paraId="241AAC20"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r>
    </w:tbl>
    <w:p w14:paraId="6C8288F2"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p>
    <w:p w14:paraId="66CC8C92"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i/>
          <w:sz w:val="26"/>
          <w:szCs w:val="26"/>
        </w:rPr>
        <w:t>очно-заочная форма обучения</w:t>
      </w:r>
      <w:r w:rsidRPr="00D453B6">
        <w:rPr>
          <w:rFonts w:ascii="Times New Roman" w:hAnsi="Times New Roman" w:cs="Times New Roman"/>
          <w:bCs/>
          <w:sz w:val="26"/>
          <w:szCs w:val="2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1662"/>
        <w:gridCol w:w="1523"/>
        <w:gridCol w:w="1627"/>
      </w:tblGrid>
      <w:tr w:rsidR="00977F2D" w:rsidRPr="00D453B6" w14:paraId="736AF69A" w14:textId="77777777" w:rsidTr="00977F2D">
        <w:trPr>
          <w:cantSplit/>
          <w:trHeight w:val="20"/>
        </w:trPr>
        <w:tc>
          <w:tcPr>
            <w:tcW w:w="336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039A32A"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14:paraId="4E357233"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Ак. часов</w:t>
            </w:r>
          </w:p>
        </w:tc>
      </w:tr>
      <w:tr w:rsidR="00977F2D" w:rsidRPr="00D453B6" w14:paraId="5439ADB3" w14:textId="77777777" w:rsidTr="00977F2D">
        <w:trPr>
          <w:cantSpli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983573F"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p>
        </w:tc>
        <w:tc>
          <w:tcPr>
            <w:tcW w:w="791" w:type="pct"/>
            <w:vMerge w:val="restart"/>
            <w:tcBorders>
              <w:top w:val="single" w:sz="4" w:space="0" w:color="auto"/>
              <w:left w:val="single" w:sz="4" w:space="0" w:color="auto"/>
              <w:bottom w:val="single" w:sz="4" w:space="0" w:color="auto"/>
              <w:right w:val="single" w:sz="4" w:space="0" w:color="auto"/>
            </w:tcBorders>
            <w:vAlign w:val="center"/>
            <w:hideMark/>
          </w:tcPr>
          <w:p w14:paraId="6EB6FBE7"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845" w:type="pct"/>
            <w:tcBorders>
              <w:top w:val="single" w:sz="4" w:space="0" w:color="auto"/>
              <w:left w:val="single" w:sz="4" w:space="0" w:color="auto"/>
              <w:bottom w:val="single" w:sz="4" w:space="0" w:color="auto"/>
              <w:right w:val="single" w:sz="4" w:space="0" w:color="auto"/>
            </w:tcBorders>
            <w:vAlign w:val="center"/>
            <w:hideMark/>
          </w:tcPr>
          <w:p w14:paraId="7CEABBF5"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курс</w:t>
            </w:r>
          </w:p>
        </w:tc>
      </w:tr>
      <w:tr w:rsidR="00977F2D" w:rsidRPr="00D453B6" w14:paraId="0884C413" w14:textId="77777777" w:rsidTr="00977F2D">
        <w:trPr>
          <w:cantSpli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3C98411"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C6A6D"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p>
        </w:tc>
        <w:tc>
          <w:tcPr>
            <w:tcW w:w="845" w:type="pct"/>
            <w:tcBorders>
              <w:top w:val="single" w:sz="4" w:space="0" w:color="auto"/>
              <w:left w:val="single" w:sz="4" w:space="0" w:color="auto"/>
              <w:bottom w:val="single" w:sz="4" w:space="0" w:color="auto"/>
              <w:right w:val="single" w:sz="4" w:space="0" w:color="auto"/>
            </w:tcBorders>
            <w:vAlign w:val="center"/>
            <w:hideMark/>
          </w:tcPr>
          <w:p w14:paraId="36EBA0CE"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курс</w:t>
            </w:r>
          </w:p>
        </w:tc>
      </w:tr>
      <w:tr w:rsidR="00977F2D" w:rsidRPr="00D453B6" w14:paraId="0D4F7477"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6862BA15" w14:textId="77777777" w:rsidR="00977F2D" w:rsidRPr="00D453B6" w:rsidRDefault="00977F2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Контактная работа обучающихся с преподавателем:</w:t>
            </w:r>
          </w:p>
        </w:tc>
        <w:tc>
          <w:tcPr>
            <w:tcW w:w="791" w:type="pct"/>
            <w:tcBorders>
              <w:top w:val="single" w:sz="4" w:space="0" w:color="auto"/>
              <w:left w:val="single" w:sz="4" w:space="0" w:color="auto"/>
              <w:bottom w:val="single" w:sz="4" w:space="0" w:color="auto"/>
              <w:right w:val="single" w:sz="4" w:space="0" w:color="auto"/>
            </w:tcBorders>
            <w:hideMark/>
          </w:tcPr>
          <w:p w14:paraId="2E89A5C6"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15</w:t>
            </w:r>
          </w:p>
        </w:tc>
        <w:tc>
          <w:tcPr>
            <w:tcW w:w="845" w:type="pct"/>
            <w:tcBorders>
              <w:top w:val="single" w:sz="4" w:space="0" w:color="auto"/>
              <w:left w:val="single" w:sz="4" w:space="0" w:color="auto"/>
              <w:bottom w:val="single" w:sz="4" w:space="0" w:color="auto"/>
              <w:right w:val="single" w:sz="4" w:space="0" w:color="auto"/>
            </w:tcBorders>
            <w:hideMark/>
          </w:tcPr>
          <w:p w14:paraId="71A97737"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15</w:t>
            </w:r>
          </w:p>
        </w:tc>
      </w:tr>
      <w:tr w:rsidR="00977F2D" w:rsidRPr="00D453B6" w14:paraId="7BC326D2"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3C33B9E5"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Аудиторные занятия всего, в том числе:</w:t>
            </w:r>
          </w:p>
        </w:tc>
        <w:tc>
          <w:tcPr>
            <w:tcW w:w="791" w:type="pct"/>
            <w:tcBorders>
              <w:top w:val="single" w:sz="4" w:space="0" w:color="auto"/>
              <w:left w:val="single" w:sz="4" w:space="0" w:color="auto"/>
              <w:bottom w:val="single" w:sz="4" w:space="0" w:color="auto"/>
              <w:right w:val="single" w:sz="4" w:space="0" w:color="auto"/>
            </w:tcBorders>
            <w:hideMark/>
          </w:tcPr>
          <w:p w14:paraId="276F56AB"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w:t>
            </w:r>
          </w:p>
        </w:tc>
        <w:tc>
          <w:tcPr>
            <w:tcW w:w="845" w:type="pct"/>
            <w:tcBorders>
              <w:top w:val="single" w:sz="4" w:space="0" w:color="auto"/>
              <w:left w:val="single" w:sz="4" w:space="0" w:color="auto"/>
              <w:bottom w:val="single" w:sz="4" w:space="0" w:color="auto"/>
              <w:right w:val="single" w:sz="4" w:space="0" w:color="auto"/>
            </w:tcBorders>
            <w:hideMark/>
          </w:tcPr>
          <w:p w14:paraId="755C94BE"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w:t>
            </w:r>
          </w:p>
        </w:tc>
      </w:tr>
      <w:tr w:rsidR="00977F2D" w:rsidRPr="00D453B6" w14:paraId="1D067F9D"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08B5326A"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занятия лекционного типа </w:t>
            </w:r>
          </w:p>
        </w:tc>
        <w:tc>
          <w:tcPr>
            <w:tcW w:w="791" w:type="pct"/>
            <w:tcBorders>
              <w:top w:val="single" w:sz="4" w:space="0" w:color="auto"/>
              <w:left w:val="single" w:sz="4" w:space="0" w:color="auto"/>
              <w:bottom w:val="single" w:sz="4" w:space="0" w:color="auto"/>
              <w:right w:val="single" w:sz="4" w:space="0" w:color="auto"/>
            </w:tcBorders>
            <w:hideMark/>
          </w:tcPr>
          <w:p w14:paraId="2A5BC42E"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c>
          <w:tcPr>
            <w:tcW w:w="845" w:type="pct"/>
            <w:tcBorders>
              <w:top w:val="single" w:sz="4" w:space="0" w:color="auto"/>
              <w:left w:val="single" w:sz="4" w:space="0" w:color="auto"/>
              <w:bottom w:val="single" w:sz="4" w:space="0" w:color="auto"/>
              <w:right w:val="single" w:sz="4" w:space="0" w:color="auto"/>
            </w:tcBorders>
            <w:hideMark/>
          </w:tcPr>
          <w:p w14:paraId="1D81F0FB"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r>
      <w:tr w:rsidR="00977F2D" w:rsidRPr="00D453B6" w14:paraId="553B9081"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1D5A66E1"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791" w:type="pct"/>
            <w:tcBorders>
              <w:top w:val="single" w:sz="4" w:space="0" w:color="auto"/>
              <w:left w:val="single" w:sz="4" w:space="0" w:color="auto"/>
              <w:bottom w:val="single" w:sz="4" w:space="0" w:color="auto"/>
              <w:right w:val="single" w:sz="4" w:space="0" w:color="auto"/>
            </w:tcBorders>
            <w:hideMark/>
          </w:tcPr>
          <w:p w14:paraId="30298C19"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c>
          <w:tcPr>
            <w:tcW w:w="845" w:type="pct"/>
            <w:tcBorders>
              <w:top w:val="single" w:sz="4" w:space="0" w:color="auto"/>
              <w:left w:val="single" w:sz="4" w:space="0" w:color="auto"/>
              <w:bottom w:val="single" w:sz="4" w:space="0" w:color="auto"/>
              <w:right w:val="single" w:sz="4" w:space="0" w:color="auto"/>
            </w:tcBorders>
            <w:hideMark/>
          </w:tcPr>
          <w:p w14:paraId="44F06410"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r>
      <w:tr w:rsidR="00977F2D" w:rsidRPr="00D453B6" w14:paraId="085CB58B"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692384C5"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практические занятия</w:t>
            </w:r>
          </w:p>
        </w:tc>
        <w:tc>
          <w:tcPr>
            <w:tcW w:w="791" w:type="pct"/>
            <w:tcBorders>
              <w:top w:val="single" w:sz="4" w:space="0" w:color="auto"/>
              <w:left w:val="single" w:sz="4" w:space="0" w:color="auto"/>
              <w:bottom w:val="single" w:sz="4" w:space="0" w:color="auto"/>
              <w:right w:val="single" w:sz="4" w:space="0" w:color="auto"/>
            </w:tcBorders>
            <w:hideMark/>
          </w:tcPr>
          <w:p w14:paraId="12A96697"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c>
          <w:tcPr>
            <w:tcW w:w="845" w:type="pct"/>
            <w:tcBorders>
              <w:top w:val="single" w:sz="4" w:space="0" w:color="auto"/>
              <w:left w:val="single" w:sz="4" w:space="0" w:color="auto"/>
              <w:bottom w:val="single" w:sz="4" w:space="0" w:color="auto"/>
              <w:right w:val="single" w:sz="4" w:space="0" w:color="auto"/>
            </w:tcBorders>
            <w:hideMark/>
          </w:tcPr>
          <w:p w14:paraId="07D16D59"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r>
      <w:tr w:rsidR="00977F2D" w:rsidRPr="00D453B6" w14:paraId="7C517455"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67AD508A"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лабораторные занятия</w:t>
            </w:r>
          </w:p>
        </w:tc>
        <w:tc>
          <w:tcPr>
            <w:tcW w:w="1636" w:type="pct"/>
            <w:gridSpan w:val="2"/>
            <w:tcBorders>
              <w:top w:val="single" w:sz="4" w:space="0" w:color="auto"/>
              <w:left w:val="single" w:sz="4" w:space="0" w:color="auto"/>
              <w:bottom w:val="single" w:sz="4" w:space="0" w:color="auto"/>
              <w:right w:val="single" w:sz="4" w:space="0" w:color="auto"/>
            </w:tcBorders>
            <w:hideMark/>
          </w:tcPr>
          <w:p w14:paraId="7EF79D10"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предусмотрены</w:t>
            </w:r>
          </w:p>
        </w:tc>
      </w:tr>
      <w:tr w:rsidR="00977F2D" w:rsidRPr="00D453B6" w14:paraId="70755275"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5BE8D517"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791" w:type="pct"/>
            <w:tcBorders>
              <w:top w:val="single" w:sz="4" w:space="0" w:color="auto"/>
              <w:left w:val="single" w:sz="4" w:space="0" w:color="auto"/>
              <w:bottom w:val="single" w:sz="4" w:space="0" w:color="auto"/>
              <w:right w:val="single" w:sz="4" w:space="0" w:color="auto"/>
            </w:tcBorders>
          </w:tcPr>
          <w:p w14:paraId="0E43C912"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p>
        </w:tc>
        <w:tc>
          <w:tcPr>
            <w:tcW w:w="845" w:type="pct"/>
            <w:tcBorders>
              <w:top w:val="single" w:sz="4" w:space="0" w:color="auto"/>
              <w:left w:val="single" w:sz="4" w:space="0" w:color="auto"/>
              <w:bottom w:val="single" w:sz="4" w:space="0" w:color="auto"/>
              <w:right w:val="single" w:sz="4" w:space="0" w:color="auto"/>
            </w:tcBorders>
          </w:tcPr>
          <w:p w14:paraId="598578BA"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p>
        </w:tc>
      </w:tr>
      <w:tr w:rsidR="00977F2D" w:rsidRPr="00D453B6" w14:paraId="3A48CB96"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5FE93901"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Консультации</w:t>
            </w:r>
          </w:p>
        </w:tc>
        <w:tc>
          <w:tcPr>
            <w:tcW w:w="791" w:type="pct"/>
            <w:tcBorders>
              <w:top w:val="single" w:sz="4" w:space="0" w:color="auto"/>
              <w:left w:val="single" w:sz="4" w:space="0" w:color="auto"/>
              <w:bottom w:val="single" w:sz="4" w:space="0" w:color="auto"/>
              <w:right w:val="single" w:sz="4" w:space="0" w:color="auto"/>
            </w:tcBorders>
            <w:hideMark/>
          </w:tcPr>
          <w:p w14:paraId="113CC7CA"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845" w:type="pct"/>
            <w:tcBorders>
              <w:top w:val="single" w:sz="4" w:space="0" w:color="auto"/>
              <w:left w:val="single" w:sz="4" w:space="0" w:color="auto"/>
              <w:bottom w:val="single" w:sz="4" w:space="0" w:color="auto"/>
              <w:right w:val="single" w:sz="4" w:space="0" w:color="auto"/>
            </w:tcBorders>
            <w:hideMark/>
          </w:tcPr>
          <w:p w14:paraId="63C93D7D"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977F2D" w:rsidRPr="00D453B6" w14:paraId="25059B9A"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15B717E8"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Контактные часы на аттестацию в период экзаменационных </w:t>
            </w:r>
          </w:p>
          <w:p w14:paraId="2C1CCDAA"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сессий</w:t>
            </w:r>
          </w:p>
        </w:tc>
        <w:tc>
          <w:tcPr>
            <w:tcW w:w="791" w:type="pct"/>
            <w:tcBorders>
              <w:top w:val="single" w:sz="4" w:space="0" w:color="auto"/>
              <w:left w:val="single" w:sz="4" w:space="0" w:color="auto"/>
              <w:bottom w:val="single" w:sz="4" w:space="0" w:color="auto"/>
              <w:right w:val="single" w:sz="4" w:space="0" w:color="auto"/>
            </w:tcBorders>
            <w:hideMark/>
          </w:tcPr>
          <w:p w14:paraId="680AB6F1"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845" w:type="pct"/>
            <w:tcBorders>
              <w:top w:val="single" w:sz="4" w:space="0" w:color="auto"/>
              <w:left w:val="single" w:sz="4" w:space="0" w:color="auto"/>
              <w:bottom w:val="single" w:sz="4" w:space="0" w:color="auto"/>
              <w:right w:val="single" w:sz="4" w:space="0" w:color="auto"/>
            </w:tcBorders>
            <w:hideMark/>
          </w:tcPr>
          <w:p w14:paraId="7E1920A0"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977F2D" w:rsidRPr="00D453B6" w14:paraId="602D668C"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632F37FD"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студентов, всего</w:t>
            </w:r>
          </w:p>
        </w:tc>
        <w:tc>
          <w:tcPr>
            <w:tcW w:w="791" w:type="pct"/>
            <w:tcBorders>
              <w:top w:val="single" w:sz="4" w:space="0" w:color="auto"/>
              <w:left w:val="single" w:sz="4" w:space="0" w:color="auto"/>
              <w:bottom w:val="single" w:sz="4" w:space="0" w:color="auto"/>
              <w:right w:val="single" w:sz="4" w:space="0" w:color="auto"/>
            </w:tcBorders>
            <w:hideMark/>
          </w:tcPr>
          <w:p w14:paraId="2583C4F8"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93</w:t>
            </w:r>
          </w:p>
        </w:tc>
        <w:tc>
          <w:tcPr>
            <w:tcW w:w="845" w:type="pct"/>
            <w:tcBorders>
              <w:top w:val="single" w:sz="4" w:space="0" w:color="auto"/>
              <w:left w:val="single" w:sz="4" w:space="0" w:color="auto"/>
              <w:bottom w:val="single" w:sz="4" w:space="0" w:color="auto"/>
              <w:right w:val="single" w:sz="4" w:space="0" w:color="auto"/>
            </w:tcBorders>
            <w:hideMark/>
          </w:tcPr>
          <w:p w14:paraId="4B2832B0"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93</w:t>
            </w:r>
          </w:p>
        </w:tc>
      </w:tr>
      <w:tr w:rsidR="00977F2D" w:rsidRPr="00D453B6" w14:paraId="38103DFD"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48C3F62E"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курсовая работа (проект)</w:t>
            </w:r>
          </w:p>
        </w:tc>
        <w:tc>
          <w:tcPr>
            <w:tcW w:w="1636" w:type="pct"/>
            <w:gridSpan w:val="2"/>
            <w:tcBorders>
              <w:top w:val="single" w:sz="4" w:space="0" w:color="auto"/>
              <w:left w:val="single" w:sz="4" w:space="0" w:color="auto"/>
              <w:bottom w:val="single" w:sz="4" w:space="0" w:color="auto"/>
              <w:right w:val="single" w:sz="4" w:space="0" w:color="auto"/>
            </w:tcBorders>
            <w:hideMark/>
          </w:tcPr>
          <w:p w14:paraId="20C81D14"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предусмотрена</w:t>
            </w:r>
          </w:p>
        </w:tc>
      </w:tr>
      <w:tr w:rsidR="00977F2D" w:rsidRPr="00D453B6" w14:paraId="5B37C3E2"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6226F5D0"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иные виды</w:t>
            </w: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самостоятельной работы:</w:t>
            </w:r>
          </w:p>
        </w:tc>
        <w:tc>
          <w:tcPr>
            <w:tcW w:w="791" w:type="pct"/>
            <w:tcBorders>
              <w:top w:val="single" w:sz="4" w:space="0" w:color="auto"/>
              <w:left w:val="single" w:sz="4" w:space="0" w:color="auto"/>
              <w:bottom w:val="single" w:sz="4" w:space="0" w:color="auto"/>
              <w:right w:val="single" w:sz="4" w:space="0" w:color="auto"/>
            </w:tcBorders>
            <w:hideMark/>
          </w:tcPr>
          <w:p w14:paraId="0BB123C7"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93</w:t>
            </w:r>
          </w:p>
        </w:tc>
        <w:tc>
          <w:tcPr>
            <w:tcW w:w="845" w:type="pct"/>
            <w:tcBorders>
              <w:top w:val="single" w:sz="4" w:space="0" w:color="auto"/>
              <w:left w:val="single" w:sz="4" w:space="0" w:color="auto"/>
              <w:bottom w:val="single" w:sz="4" w:space="0" w:color="auto"/>
              <w:right w:val="single" w:sz="4" w:space="0" w:color="auto"/>
            </w:tcBorders>
            <w:hideMark/>
          </w:tcPr>
          <w:p w14:paraId="25B63C65"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93</w:t>
            </w:r>
          </w:p>
        </w:tc>
      </w:tr>
      <w:tr w:rsidR="00977F2D" w:rsidRPr="00D453B6" w14:paraId="049994DB"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0562A31A"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
                <w:sz w:val="26"/>
                <w:szCs w:val="26"/>
              </w:rPr>
              <w:t>– выполнение домашних заданий, подготовка к опросу</w:t>
            </w:r>
          </w:p>
        </w:tc>
        <w:tc>
          <w:tcPr>
            <w:tcW w:w="791" w:type="pct"/>
            <w:tcBorders>
              <w:top w:val="single" w:sz="4" w:space="0" w:color="auto"/>
              <w:left w:val="single" w:sz="4" w:space="0" w:color="auto"/>
              <w:bottom w:val="single" w:sz="4" w:space="0" w:color="auto"/>
              <w:right w:val="single" w:sz="4" w:space="0" w:color="auto"/>
            </w:tcBorders>
            <w:hideMark/>
          </w:tcPr>
          <w:p w14:paraId="3417C26F"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40</w:t>
            </w:r>
          </w:p>
        </w:tc>
        <w:tc>
          <w:tcPr>
            <w:tcW w:w="845" w:type="pct"/>
            <w:tcBorders>
              <w:top w:val="single" w:sz="4" w:space="0" w:color="auto"/>
              <w:left w:val="single" w:sz="4" w:space="0" w:color="auto"/>
              <w:bottom w:val="single" w:sz="4" w:space="0" w:color="auto"/>
              <w:right w:val="single" w:sz="4" w:space="0" w:color="auto"/>
            </w:tcBorders>
            <w:hideMark/>
          </w:tcPr>
          <w:p w14:paraId="0E8AF9B0"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40</w:t>
            </w:r>
          </w:p>
        </w:tc>
      </w:tr>
      <w:tr w:rsidR="00977F2D" w:rsidRPr="00D453B6" w14:paraId="261AFA7E"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12F046B7" w14:textId="77777777" w:rsidR="00977F2D" w:rsidRPr="00D453B6" w:rsidRDefault="00977F2D"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 написание реферата, эссе</w:t>
            </w:r>
          </w:p>
        </w:tc>
        <w:tc>
          <w:tcPr>
            <w:tcW w:w="791" w:type="pct"/>
            <w:tcBorders>
              <w:top w:val="single" w:sz="4" w:space="0" w:color="auto"/>
              <w:left w:val="single" w:sz="4" w:space="0" w:color="auto"/>
              <w:bottom w:val="single" w:sz="4" w:space="0" w:color="auto"/>
              <w:right w:val="single" w:sz="4" w:space="0" w:color="auto"/>
            </w:tcBorders>
            <w:hideMark/>
          </w:tcPr>
          <w:p w14:paraId="26D593F4"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20</w:t>
            </w:r>
          </w:p>
        </w:tc>
        <w:tc>
          <w:tcPr>
            <w:tcW w:w="845" w:type="pct"/>
            <w:tcBorders>
              <w:top w:val="single" w:sz="4" w:space="0" w:color="auto"/>
              <w:left w:val="single" w:sz="4" w:space="0" w:color="auto"/>
              <w:bottom w:val="single" w:sz="4" w:space="0" w:color="auto"/>
              <w:right w:val="single" w:sz="4" w:space="0" w:color="auto"/>
            </w:tcBorders>
            <w:hideMark/>
          </w:tcPr>
          <w:p w14:paraId="6A99B754"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20</w:t>
            </w:r>
          </w:p>
        </w:tc>
      </w:tr>
      <w:tr w:rsidR="00977F2D" w:rsidRPr="00D453B6" w14:paraId="6CCCE165"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7408799B" w14:textId="77777777" w:rsidR="00977F2D" w:rsidRPr="00D453B6" w:rsidRDefault="00977F2D"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 работа с тестами, контрольное тестирование</w:t>
            </w:r>
          </w:p>
        </w:tc>
        <w:tc>
          <w:tcPr>
            <w:tcW w:w="791" w:type="pct"/>
            <w:tcBorders>
              <w:top w:val="single" w:sz="4" w:space="0" w:color="auto"/>
              <w:left w:val="single" w:sz="4" w:space="0" w:color="auto"/>
              <w:bottom w:val="single" w:sz="4" w:space="0" w:color="auto"/>
              <w:right w:val="single" w:sz="4" w:space="0" w:color="auto"/>
            </w:tcBorders>
            <w:hideMark/>
          </w:tcPr>
          <w:p w14:paraId="042E143E"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33</w:t>
            </w:r>
          </w:p>
        </w:tc>
        <w:tc>
          <w:tcPr>
            <w:tcW w:w="845" w:type="pct"/>
            <w:tcBorders>
              <w:top w:val="single" w:sz="4" w:space="0" w:color="auto"/>
              <w:left w:val="single" w:sz="4" w:space="0" w:color="auto"/>
              <w:bottom w:val="single" w:sz="4" w:space="0" w:color="auto"/>
              <w:right w:val="single" w:sz="4" w:space="0" w:color="auto"/>
            </w:tcBorders>
            <w:hideMark/>
          </w:tcPr>
          <w:p w14:paraId="76CB3569"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33</w:t>
            </w:r>
          </w:p>
        </w:tc>
      </w:tr>
      <w:tr w:rsidR="00977F2D" w:rsidRPr="00D453B6" w14:paraId="69C33104" w14:textId="77777777" w:rsidTr="00977F2D">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0AEFE165"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3.Промежуточная аттестация:  экзамен</w:t>
            </w:r>
          </w:p>
        </w:tc>
        <w:tc>
          <w:tcPr>
            <w:tcW w:w="791" w:type="pct"/>
            <w:tcBorders>
              <w:top w:val="single" w:sz="4" w:space="0" w:color="auto"/>
              <w:left w:val="single" w:sz="4" w:space="0" w:color="auto"/>
              <w:bottom w:val="single" w:sz="4" w:space="0" w:color="auto"/>
              <w:right w:val="single" w:sz="4" w:space="0" w:color="auto"/>
            </w:tcBorders>
            <w:hideMark/>
          </w:tcPr>
          <w:p w14:paraId="2FA6A35A"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c>
          <w:tcPr>
            <w:tcW w:w="845" w:type="pct"/>
            <w:tcBorders>
              <w:top w:val="single" w:sz="4" w:space="0" w:color="auto"/>
              <w:left w:val="single" w:sz="4" w:space="0" w:color="auto"/>
              <w:bottom w:val="single" w:sz="4" w:space="0" w:color="auto"/>
              <w:right w:val="single" w:sz="4" w:space="0" w:color="auto"/>
            </w:tcBorders>
            <w:hideMark/>
          </w:tcPr>
          <w:p w14:paraId="26D58E5C"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r>
      <w:tr w:rsidR="00977F2D" w:rsidRPr="00D453B6" w14:paraId="141DE9CF" w14:textId="77777777" w:rsidTr="00977F2D">
        <w:trPr>
          <w:cantSplit/>
          <w:trHeight w:val="20"/>
        </w:trPr>
        <w:tc>
          <w:tcPr>
            <w:tcW w:w="2501" w:type="pct"/>
            <w:vMerge w:val="restart"/>
            <w:tcBorders>
              <w:top w:val="single" w:sz="4" w:space="0" w:color="auto"/>
              <w:left w:val="single" w:sz="4" w:space="0" w:color="auto"/>
              <w:bottom w:val="single" w:sz="4" w:space="0" w:color="auto"/>
              <w:right w:val="single" w:sz="4" w:space="0" w:color="auto"/>
            </w:tcBorders>
            <w:hideMark/>
          </w:tcPr>
          <w:p w14:paraId="003C5F3E"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271E7982"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863" w:type="pct"/>
            <w:tcBorders>
              <w:top w:val="single" w:sz="4" w:space="0" w:color="auto"/>
              <w:left w:val="single" w:sz="4" w:space="0" w:color="auto"/>
              <w:bottom w:val="single" w:sz="4" w:space="0" w:color="auto"/>
              <w:right w:val="single" w:sz="4" w:space="0" w:color="auto"/>
            </w:tcBorders>
            <w:hideMark/>
          </w:tcPr>
          <w:p w14:paraId="57283B9B"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часов</w:t>
            </w:r>
          </w:p>
        </w:tc>
        <w:tc>
          <w:tcPr>
            <w:tcW w:w="791" w:type="pct"/>
            <w:tcBorders>
              <w:top w:val="single" w:sz="4" w:space="0" w:color="auto"/>
              <w:left w:val="single" w:sz="4" w:space="0" w:color="auto"/>
              <w:bottom w:val="single" w:sz="4" w:space="0" w:color="auto"/>
              <w:right w:val="single" w:sz="4" w:space="0" w:color="auto"/>
            </w:tcBorders>
            <w:hideMark/>
          </w:tcPr>
          <w:p w14:paraId="3D838732"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c>
          <w:tcPr>
            <w:tcW w:w="845" w:type="pct"/>
            <w:tcBorders>
              <w:top w:val="single" w:sz="4" w:space="0" w:color="auto"/>
              <w:left w:val="single" w:sz="4" w:space="0" w:color="auto"/>
              <w:bottom w:val="single" w:sz="4" w:space="0" w:color="auto"/>
              <w:right w:val="single" w:sz="4" w:space="0" w:color="auto"/>
            </w:tcBorders>
            <w:hideMark/>
          </w:tcPr>
          <w:p w14:paraId="79E6537D"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r>
      <w:tr w:rsidR="00977F2D" w:rsidRPr="00D453B6" w14:paraId="0021FABE" w14:textId="77777777" w:rsidTr="00977F2D">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9F665E"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p>
        </w:tc>
        <w:tc>
          <w:tcPr>
            <w:tcW w:w="863" w:type="pct"/>
            <w:tcBorders>
              <w:top w:val="single" w:sz="4" w:space="0" w:color="auto"/>
              <w:left w:val="single" w:sz="4" w:space="0" w:color="auto"/>
              <w:bottom w:val="single" w:sz="4" w:space="0" w:color="auto"/>
              <w:right w:val="single" w:sz="4" w:space="0" w:color="auto"/>
            </w:tcBorders>
            <w:hideMark/>
          </w:tcPr>
          <w:p w14:paraId="3026F885"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зач.ед</w:t>
            </w:r>
            <w:proofErr w:type="spellEnd"/>
            <w:r w:rsidRPr="00D453B6">
              <w:rPr>
                <w:rFonts w:ascii="Times New Roman" w:hAnsi="Times New Roman" w:cs="Times New Roman"/>
                <w:bCs/>
                <w:sz w:val="26"/>
                <w:szCs w:val="26"/>
              </w:rPr>
              <w:t>.</w:t>
            </w:r>
          </w:p>
        </w:tc>
        <w:tc>
          <w:tcPr>
            <w:tcW w:w="791" w:type="pct"/>
            <w:tcBorders>
              <w:top w:val="single" w:sz="4" w:space="0" w:color="auto"/>
              <w:left w:val="single" w:sz="4" w:space="0" w:color="auto"/>
              <w:bottom w:val="single" w:sz="4" w:space="0" w:color="auto"/>
              <w:right w:val="single" w:sz="4" w:space="0" w:color="auto"/>
            </w:tcBorders>
            <w:hideMark/>
          </w:tcPr>
          <w:p w14:paraId="6218CE05"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c>
          <w:tcPr>
            <w:tcW w:w="845" w:type="pct"/>
            <w:tcBorders>
              <w:top w:val="single" w:sz="4" w:space="0" w:color="auto"/>
              <w:left w:val="single" w:sz="4" w:space="0" w:color="auto"/>
              <w:bottom w:val="single" w:sz="4" w:space="0" w:color="auto"/>
              <w:right w:val="single" w:sz="4" w:space="0" w:color="auto"/>
            </w:tcBorders>
            <w:hideMark/>
          </w:tcPr>
          <w:p w14:paraId="6CA48F7F"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r>
    </w:tbl>
    <w:p w14:paraId="329D0B63" w14:textId="77777777" w:rsidR="00977F2D" w:rsidRPr="00D453B6" w:rsidRDefault="00977F2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5. Содержание дисциплины, структурированное по темам (разделам) с указанием количества академических часов и видов учебных занятий</w:t>
      </w:r>
    </w:p>
    <w:p w14:paraId="4DCAAFEE" w14:textId="77777777" w:rsidR="00977F2D" w:rsidRPr="00D453B6" w:rsidRDefault="00977F2D" w:rsidP="00D453B6">
      <w:pPr>
        <w:spacing w:after="0" w:line="240" w:lineRule="auto"/>
        <w:contextualSpacing/>
        <w:jc w:val="both"/>
        <w:rPr>
          <w:rFonts w:ascii="Times New Roman" w:hAnsi="Times New Roman" w:cs="Times New Roman"/>
          <w:b/>
          <w:bCs/>
          <w:sz w:val="26"/>
          <w:szCs w:val="26"/>
        </w:rPr>
      </w:pPr>
    </w:p>
    <w:p w14:paraId="73CC12F4" w14:textId="77777777" w:rsidR="00977F2D" w:rsidRPr="00D453B6" w:rsidRDefault="00977F2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5.1. Содержание дисциплины </w:t>
      </w:r>
    </w:p>
    <w:p w14:paraId="76FFFE24" w14:textId="77777777" w:rsidR="00977F2D" w:rsidRPr="00D453B6" w:rsidRDefault="00977F2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Раздел 1. Особенности становления государственности</w:t>
      </w:r>
    </w:p>
    <w:p w14:paraId="55C5B3AC" w14:textId="77777777" w:rsidR="00977F2D" w:rsidRPr="00D453B6" w:rsidRDefault="00977F2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в России </w:t>
      </w:r>
      <w:r w:rsidRPr="00D453B6">
        <w:rPr>
          <w:rFonts w:ascii="Times New Roman" w:hAnsi="Times New Roman" w:cs="Times New Roman"/>
          <w:b/>
          <w:bCs/>
          <w:sz w:val="26"/>
          <w:szCs w:val="26"/>
          <w:lang w:val="en-US"/>
        </w:rPr>
        <w:t>IX</w:t>
      </w:r>
      <w:r w:rsidRPr="00D453B6">
        <w:rPr>
          <w:rFonts w:ascii="Times New Roman" w:hAnsi="Times New Roman" w:cs="Times New Roman"/>
          <w:b/>
          <w:bCs/>
          <w:sz w:val="26"/>
          <w:szCs w:val="26"/>
        </w:rPr>
        <w:t xml:space="preserve"> – </w:t>
      </w:r>
      <w:r w:rsidRPr="00D453B6">
        <w:rPr>
          <w:rFonts w:ascii="Times New Roman" w:hAnsi="Times New Roman" w:cs="Times New Roman"/>
          <w:b/>
          <w:bCs/>
          <w:sz w:val="26"/>
          <w:szCs w:val="26"/>
          <w:lang w:val="en-US"/>
        </w:rPr>
        <w:t>XVII</w:t>
      </w:r>
      <w:r w:rsidRPr="00D453B6">
        <w:rPr>
          <w:rFonts w:ascii="Times New Roman" w:hAnsi="Times New Roman" w:cs="Times New Roman"/>
          <w:b/>
          <w:bCs/>
          <w:sz w:val="26"/>
          <w:szCs w:val="26"/>
        </w:rPr>
        <w:t>вв.</w:t>
      </w:r>
    </w:p>
    <w:p w14:paraId="1C8AAC6C" w14:textId="77777777" w:rsidR="00977F2D" w:rsidRPr="00D453B6" w:rsidRDefault="00977F2D" w:rsidP="00D453B6">
      <w:pPr>
        <w:spacing w:after="0" w:line="240" w:lineRule="auto"/>
        <w:contextualSpacing/>
        <w:jc w:val="both"/>
        <w:rPr>
          <w:rFonts w:ascii="Times New Roman" w:hAnsi="Times New Roman" w:cs="Times New Roman"/>
          <w:b/>
          <w:bCs/>
          <w:sz w:val="26"/>
          <w:szCs w:val="26"/>
          <w:u w:val="single"/>
        </w:rPr>
      </w:pPr>
      <w:r w:rsidRPr="00D453B6">
        <w:rPr>
          <w:rFonts w:ascii="Times New Roman" w:hAnsi="Times New Roman" w:cs="Times New Roman"/>
          <w:b/>
          <w:bCs/>
          <w:sz w:val="26"/>
          <w:szCs w:val="26"/>
        </w:rPr>
        <w:t>Тема 1. Становление государственности и государственного управления в Киевской Руси (</w:t>
      </w:r>
      <w:r w:rsidRPr="00D453B6">
        <w:rPr>
          <w:rFonts w:ascii="Times New Roman" w:hAnsi="Times New Roman" w:cs="Times New Roman"/>
          <w:b/>
          <w:bCs/>
          <w:sz w:val="26"/>
          <w:szCs w:val="26"/>
          <w:lang w:val="en-US"/>
        </w:rPr>
        <w:t>IX</w:t>
      </w:r>
      <w:r w:rsidRPr="00D453B6">
        <w:rPr>
          <w:rFonts w:ascii="Times New Roman" w:hAnsi="Times New Roman" w:cs="Times New Roman"/>
          <w:b/>
          <w:bCs/>
          <w:sz w:val="26"/>
          <w:szCs w:val="26"/>
        </w:rPr>
        <w:t xml:space="preserve"> – </w:t>
      </w:r>
      <w:r w:rsidRPr="00D453B6">
        <w:rPr>
          <w:rFonts w:ascii="Times New Roman" w:hAnsi="Times New Roman" w:cs="Times New Roman"/>
          <w:b/>
          <w:bCs/>
          <w:sz w:val="26"/>
          <w:szCs w:val="26"/>
          <w:lang w:val="en-US"/>
        </w:rPr>
        <w:t>XI</w:t>
      </w:r>
      <w:r w:rsidRPr="00D453B6">
        <w:rPr>
          <w:rFonts w:ascii="Times New Roman" w:hAnsi="Times New Roman" w:cs="Times New Roman"/>
          <w:b/>
          <w:bCs/>
          <w:sz w:val="26"/>
          <w:szCs w:val="26"/>
        </w:rPr>
        <w:t xml:space="preserve"> </w:t>
      </w:r>
      <w:proofErr w:type="spellStart"/>
      <w:r w:rsidRPr="00D453B6">
        <w:rPr>
          <w:rFonts w:ascii="Times New Roman" w:hAnsi="Times New Roman" w:cs="Times New Roman"/>
          <w:b/>
          <w:bCs/>
          <w:sz w:val="26"/>
          <w:szCs w:val="26"/>
        </w:rPr>
        <w:t>в.в</w:t>
      </w:r>
      <w:proofErr w:type="spellEnd"/>
      <w:r w:rsidRPr="00D453B6">
        <w:rPr>
          <w:rFonts w:ascii="Times New Roman" w:hAnsi="Times New Roman" w:cs="Times New Roman"/>
          <w:b/>
          <w:bCs/>
          <w:sz w:val="26"/>
          <w:szCs w:val="26"/>
        </w:rPr>
        <w:t>.) и в древнерусских княжествах (</w:t>
      </w:r>
      <w:r w:rsidRPr="00D453B6">
        <w:rPr>
          <w:rFonts w:ascii="Times New Roman" w:hAnsi="Times New Roman" w:cs="Times New Roman"/>
          <w:b/>
          <w:bCs/>
          <w:sz w:val="26"/>
          <w:szCs w:val="26"/>
          <w:lang w:val="en-US"/>
        </w:rPr>
        <w:t>XII</w:t>
      </w:r>
      <w:r w:rsidRPr="00D453B6">
        <w:rPr>
          <w:rFonts w:ascii="Times New Roman" w:hAnsi="Times New Roman" w:cs="Times New Roman"/>
          <w:b/>
          <w:bCs/>
          <w:sz w:val="26"/>
          <w:szCs w:val="26"/>
        </w:rPr>
        <w:t xml:space="preserve"> – начало </w:t>
      </w:r>
      <w:r w:rsidRPr="00D453B6">
        <w:rPr>
          <w:rFonts w:ascii="Times New Roman" w:hAnsi="Times New Roman" w:cs="Times New Roman"/>
          <w:b/>
          <w:bCs/>
          <w:sz w:val="26"/>
          <w:szCs w:val="26"/>
          <w:lang w:val="en-US"/>
        </w:rPr>
        <w:t>XIII</w:t>
      </w:r>
      <w:r w:rsidRPr="00D453B6">
        <w:rPr>
          <w:rFonts w:ascii="Times New Roman" w:hAnsi="Times New Roman" w:cs="Times New Roman"/>
          <w:b/>
          <w:bCs/>
          <w:sz w:val="26"/>
          <w:szCs w:val="26"/>
        </w:rPr>
        <w:t xml:space="preserve"> в.)</w:t>
      </w:r>
    </w:p>
    <w:p w14:paraId="0F056409"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Образование государства у восточных славян. Киевская Русь как раннефеодальная монархия (</w:t>
      </w:r>
      <w:r w:rsidRPr="00D453B6">
        <w:rPr>
          <w:rFonts w:ascii="Times New Roman" w:hAnsi="Times New Roman" w:cs="Times New Roman"/>
          <w:bCs/>
          <w:sz w:val="26"/>
          <w:szCs w:val="26"/>
          <w:lang w:val="en-US"/>
        </w:rPr>
        <w:t>X</w:t>
      </w:r>
      <w:r w:rsidRPr="00D453B6">
        <w:rPr>
          <w:rFonts w:ascii="Times New Roman" w:hAnsi="Times New Roman" w:cs="Times New Roman"/>
          <w:bCs/>
          <w:sz w:val="26"/>
          <w:szCs w:val="26"/>
        </w:rPr>
        <w:t xml:space="preserve"> – </w:t>
      </w:r>
      <w:r w:rsidRPr="00D453B6">
        <w:rPr>
          <w:rFonts w:ascii="Times New Roman" w:hAnsi="Times New Roman" w:cs="Times New Roman"/>
          <w:bCs/>
          <w:sz w:val="26"/>
          <w:szCs w:val="26"/>
          <w:lang w:val="en-US"/>
        </w:rPr>
        <w:t>XII</w:t>
      </w:r>
      <w:r w:rsidRPr="00D453B6">
        <w:rPr>
          <w:rFonts w:ascii="Times New Roman" w:hAnsi="Times New Roman" w:cs="Times New Roman"/>
          <w:bCs/>
          <w:sz w:val="26"/>
          <w:szCs w:val="26"/>
        </w:rPr>
        <w:t xml:space="preserve"> </w:t>
      </w:r>
      <w:proofErr w:type="spellStart"/>
      <w:r w:rsidRPr="00D453B6">
        <w:rPr>
          <w:rFonts w:ascii="Times New Roman" w:hAnsi="Times New Roman" w:cs="Times New Roman"/>
          <w:bCs/>
          <w:sz w:val="26"/>
          <w:szCs w:val="26"/>
        </w:rPr>
        <w:t>в.в</w:t>
      </w:r>
      <w:proofErr w:type="spellEnd"/>
      <w:r w:rsidRPr="00D453B6">
        <w:rPr>
          <w:rFonts w:ascii="Times New Roman" w:hAnsi="Times New Roman" w:cs="Times New Roman"/>
          <w:bCs/>
          <w:sz w:val="26"/>
          <w:szCs w:val="26"/>
        </w:rPr>
        <w:t>.). Структура государственного механизма. Отделение центрального управления от местного: дворцово-вотчинная система, системы кормления. Введение христианства и роль церкви в управлении государством. Русские княжества в условиях политической раздробленности. Новгородское и Псковское государства – республики. Особенности их экономической и политической систем: система вечевых органов. Местное управление и суд. Система государственного и местного самоуправления в период монголо-татарского ига и Золотой орды (</w:t>
      </w:r>
      <w:r w:rsidRPr="00D453B6">
        <w:rPr>
          <w:rFonts w:ascii="Times New Roman" w:hAnsi="Times New Roman" w:cs="Times New Roman"/>
          <w:bCs/>
          <w:sz w:val="26"/>
          <w:szCs w:val="26"/>
          <w:lang w:val="en-US"/>
        </w:rPr>
        <w:t>XIII</w:t>
      </w:r>
      <w:r w:rsidRPr="00D453B6">
        <w:rPr>
          <w:rFonts w:ascii="Times New Roman" w:hAnsi="Times New Roman" w:cs="Times New Roman"/>
          <w:bCs/>
          <w:sz w:val="26"/>
          <w:szCs w:val="26"/>
        </w:rPr>
        <w:t xml:space="preserve"> – </w:t>
      </w:r>
      <w:r w:rsidRPr="00D453B6">
        <w:rPr>
          <w:rFonts w:ascii="Times New Roman" w:hAnsi="Times New Roman" w:cs="Times New Roman"/>
          <w:bCs/>
          <w:sz w:val="26"/>
          <w:szCs w:val="26"/>
          <w:lang w:val="en-US"/>
        </w:rPr>
        <w:t>XIV</w:t>
      </w:r>
      <w:r w:rsidRPr="00D453B6">
        <w:rPr>
          <w:rFonts w:ascii="Times New Roman" w:hAnsi="Times New Roman" w:cs="Times New Roman"/>
          <w:bCs/>
          <w:sz w:val="26"/>
          <w:szCs w:val="26"/>
        </w:rPr>
        <w:t xml:space="preserve"> </w:t>
      </w:r>
      <w:proofErr w:type="spellStart"/>
      <w:r w:rsidRPr="00D453B6">
        <w:rPr>
          <w:rFonts w:ascii="Times New Roman" w:hAnsi="Times New Roman" w:cs="Times New Roman"/>
          <w:bCs/>
          <w:sz w:val="26"/>
          <w:szCs w:val="26"/>
        </w:rPr>
        <w:t>в.в</w:t>
      </w:r>
      <w:proofErr w:type="spellEnd"/>
      <w:r w:rsidRPr="00D453B6">
        <w:rPr>
          <w:rFonts w:ascii="Times New Roman" w:hAnsi="Times New Roman" w:cs="Times New Roman"/>
          <w:bCs/>
          <w:sz w:val="26"/>
          <w:szCs w:val="26"/>
        </w:rPr>
        <w:t>.)</w:t>
      </w:r>
    </w:p>
    <w:p w14:paraId="5CDB549B" w14:textId="77777777" w:rsidR="00977F2D" w:rsidRPr="00D453B6" w:rsidRDefault="00977F2D"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Cs/>
          <w:sz w:val="26"/>
          <w:szCs w:val="26"/>
        </w:rPr>
        <w:t xml:space="preserve">Вторжение на Русь войск хана Батыя (1237г.). Золотая Орда и русские княжества. Вассальная зависимость русских княжеств от монгольских ханов (выдача ярлыка на правление). Постепенное расширение полномочий русским князьям (сбор дани). Влияние Орды на Русь. Заимствование отдельных черт монгольского административного управления: в системе и порядке налогообложения, формировании ямской транспортной службы, организации войска и финансово-казенного ведомства. Окончательное закрепление дворцово-вотчинной системы управления. </w:t>
      </w:r>
    </w:p>
    <w:p w14:paraId="6549A602" w14:textId="77777777" w:rsidR="00977F2D" w:rsidRPr="00D453B6" w:rsidRDefault="00977F2D" w:rsidP="00D453B6">
      <w:pPr>
        <w:spacing w:after="0" w:line="240" w:lineRule="auto"/>
        <w:contextualSpacing/>
        <w:jc w:val="both"/>
        <w:rPr>
          <w:rFonts w:ascii="Times New Roman" w:hAnsi="Times New Roman" w:cs="Times New Roman"/>
          <w:b/>
          <w:bCs/>
          <w:sz w:val="26"/>
          <w:szCs w:val="26"/>
          <w:u w:val="single"/>
        </w:rPr>
      </w:pPr>
      <w:r w:rsidRPr="00D453B6">
        <w:rPr>
          <w:rFonts w:ascii="Times New Roman" w:hAnsi="Times New Roman" w:cs="Times New Roman"/>
          <w:b/>
          <w:bCs/>
          <w:sz w:val="26"/>
          <w:szCs w:val="26"/>
        </w:rPr>
        <w:t>Тема 2. Становление единой российской государственности (</w:t>
      </w:r>
      <w:r w:rsidRPr="00D453B6">
        <w:rPr>
          <w:rFonts w:ascii="Times New Roman" w:hAnsi="Times New Roman" w:cs="Times New Roman"/>
          <w:b/>
          <w:bCs/>
          <w:sz w:val="26"/>
          <w:szCs w:val="26"/>
          <w:lang w:val="en-US"/>
        </w:rPr>
        <w:t>XV</w:t>
      </w:r>
      <w:r w:rsidRPr="00D453B6">
        <w:rPr>
          <w:rFonts w:ascii="Times New Roman" w:hAnsi="Times New Roman" w:cs="Times New Roman"/>
          <w:b/>
          <w:bCs/>
          <w:sz w:val="26"/>
          <w:szCs w:val="26"/>
        </w:rPr>
        <w:t xml:space="preserve"> – </w:t>
      </w:r>
      <w:r w:rsidRPr="00D453B6">
        <w:rPr>
          <w:rFonts w:ascii="Times New Roman" w:hAnsi="Times New Roman" w:cs="Times New Roman"/>
          <w:b/>
          <w:bCs/>
          <w:sz w:val="26"/>
          <w:szCs w:val="26"/>
          <w:lang w:val="en-US"/>
        </w:rPr>
        <w:t>XVI</w:t>
      </w:r>
      <w:r w:rsidRPr="00D453B6">
        <w:rPr>
          <w:rFonts w:ascii="Times New Roman" w:hAnsi="Times New Roman" w:cs="Times New Roman"/>
          <w:b/>
          <w:bCs/>
          <w:sz w:val="26"/>
          <w:szCs w:val="26"/>
        </w:rPr>
        <w:t xml:space="preserve"> </w:t>
      </w:r>
      <w:proofErr w:type="spellStart"/>
      <w:r w:rsidRPr="00D453B6">
        <w:rPr>
          <w:rFonts w:ascii="Times New Roman" w:hAnsi="Times New Roman" w:cs="Times New Roman"/>
          <w:b/>
          <w:bCs/>
          <w:sz w:val="26"/>
          <w:szCs w:val="26"/>
        </w:rPr>
        <w:t>в.в</w:t>
      </w:r>
      <w:proofErr w:type="spellEnd"/>
      <w:r w:rsidRPr="00D453B6">
        <w:rPr>
          <w:rFonts w:ascii="Times New Roman" w:hAnsi="Times New Roman" w:cs="Times New Roman"/>
          <w:b/>
          <w:bCs/>
          <w:sz w:val="26"/>
          <w:szCs w:val="26"/>
        </w:rPr>
        <w:t>.)</w:t>
      </w:r>
      <w:r w:rsidRPr="00D453B6">
        <w:rPr>
          <w:rFonts w:ascii="Times New Roman" w:hAnsi="Times New Roman" w:cs="Times New Roman"/>
          <w:b/>
          <w:bCs/>
          <w:sz w:val="26"/>
          <w:szCs w:val="26"/>
          <w:u w:val="single"/>
        </w:rPr>
        <w:t xml:space="preserve"> </w:t>
      </w:r>
    </w:p>
    <w:p w14:paraId="5572838D"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Московское княжество (</w:t>
      </w:r>
      <w:r w:rsidRPr="00D453B6">
        <w:rPr>
          <w:rFonts w:ascii="Times New Roman" w:hAnsi="Times New Roman" w:cs="Times New Roman"/>
          <w:bCs/>
          <w:sz w:val="26"/>
          <w:szCs w:val="26"/>
          <w:lang w:val="en-US"/>
        </w:rPr>
        <w:t>XIII</w:t>
      </w:r>
      <w:r w:rsidRPr="00D453B6">
        <w:rPr>
          <w:rFonts w:ascii="Times New Roman" w:hAnsi="Times New Roman" w:cs="Times New Roman"/>
          <w:bCs/>
          <w:sz w:val="26"/>
          <w:szCs w:val="26"/>
        </w:rPr>
        <w:t xml:space="preserve"> – </w:t>
      </w:r>
      <w:r w:rsidRPr="00D453B6">
        <w:rPr>
          <w:rFonts w:ascii="Times New Roman" w:hAnsi="Times New Roman" w:cs="Times New Roman"/>
          <w:bCs/>
          <w:sz w:val="26"/>
          <w:szCs w:val="26"/>
          <w:lang w:val="en-US"/>
        </w:rPr>
        <w:t>XV</w:t>
      </w:r>
      <w:proofErr w:type="spellStart"/>
      <w:r w:rsidRPr="00D453B6">
        <w:rPr>
          <w:rFonts w:ascii="Times New Roman" w:hAnsi="Times New Roman" w:cs="Times New Roman"/>
          <w:bCs/>
          <w:sz w:val="26"/>
          <w:szCs w:val="26"/>
        </w:rPr>
        <w:t>в.в</w:t>
      </w:r>
      <w:proofErr w:type="spellEnd"/>
      <w:r w:rsidRPr="00D453B6">
        <w:rPr>
          <w:rFonts w:ascii="Times New Roman" w:hAnsi="Times New Roman" w:cs="Times New Roman"/>
          <w:bCs/>
          <w:sz w:val="26"/>
          <w:szCs w:val="26"/>
        </w:rPr>
        <w:t xml:space="preserve">.) и его роль в формировании великорусского государства. Политика Московского княжества: централизация как объединение русских земель вокруг Москвы. Становление феодальной иерархии. Централизация и преобразование политической системы. </w:t>
      </w:r>
    </w:p>
    <w:p w14:paraId="252D967C"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Государственный аппарат сословно-представительной системы управления. Формирование новой </w:t>
      </w:r>
      <w:proofErr w:type="spellStart"/>
      <w:r w:rsidRPr="00D453B6">
        <w:rPr>
          <w:rFonts w:ascii="Times New Roman" w:hAnsi="Times New Roman" w:cs="Times New Roman"/>
          <w:bCs/>
          <w:sz w:val="26"/>
          <w:szCs w:val="26"/>
        </w:rPr>
        <w:t>приказно</w:t>
      </w:r>
      <w:proofErr w:type="spellEnd"/>
      <w:r w:rsidRPr="00D453B6">
        <w:rPr>
          <w:rFonts w:ascii="Times New Roman" w:hAnsi="Times New Roman" w:cs="Times New Roman"/>
          <w:bCs/>
          <w:sz w:val="26"/>
          <w:szCs w:val="26"/>
        </w:rPr>
        <w:t xml:space="preserve">-воеводской системы государственного управления. Боярская Дума как высший орган власти. Земские соборы в системе государственных органов управления. </w:t>
      </w:r>
    </w:p>
    <w:p w14:paraId="60F2D9DA"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Система местного управления. Единицы административно-территориальные деления в </w:t>
      </w:r>
      <w:r w:rsidRPr="00D453B6">
        <w:rPr>
          <w:rFonts w:ascii="Times New Roman" w:hAnsi="Times New Roman" w:cs="Times New Roman"/>
          <w:bCs/>
          <w:sz w:val="26"/>
          <w:szCs w:val="26"/>
          <w:lang w:val="en-US"/>
        </w:rPr>
        <w:t>XIV</w:t>
      </w:r>
      <w:r w:rsidRPr="00D453B6">
        <w:rPr>
          <w:rFonts w:ascii="Times New Roman" w:hAnsi="Times New Roman" w:cs="Times New Roman"/>
          <w:bCs/>
          <w:sz w:val="26"/>
          <w:szCs w:val="26"/>
        </w:rPr>
        <w:t xml:space="preserve"> – </w:t>
      </w:r>
      <w:r w:rsidRPr="00D453B6">
        <w:rPr>
          <w:rFonts w:ascii="Times New Roman" w:hAnsi="Times New Roman" w:cs="Times New Roman"/>
          <w:bCs/>
          <w:sz w:val="26"/>
          <w:szCs w:val="26"/>
          <w:lang w:val="en-US"/>
        </w:rPr>
        <w:t>XV</w:t>
      </w:r>
      <w:proofErr w:type="spellStart"/>
      <w:r w:rsidRPr="00D453B6">
        <w:rPr>
          <w:rFonts w:ascii="Times New Roman" w:hAnsi="Times New Roman" w:cs="Times New Roman"/>
          <w:bCs/>
          <w:sz w:val="26"/>
          <w:szCs w:val="26"/>
        </w:rPr>
        <w:t>в.в</w:t>
      </w:r>
      <w:proofErr w:type="spellEnd"/>
      <w:r w:rsidRPr="00D453B6">
        <w:rPr>
          <w:rFonts w:ascii="Times New Roman" w:hAnsi="Times New Roman" w:cs="Times New Roman"/>
          <w:bCs/>
          <w:sz w:val="26"/>
          <w:szCs w:val="26"/>
        </w:rPr>
        <w:t xml:space="preserve">. (уезды, волости, станы).  Сословно-представительные органы на местах в середине </w:t>
      </w:r>
      <w:r w:rsidRPr="00D453B6">
        <w:rPr>
          <w:rFonts w:ascii="Times New Roman" w:hAnsi="Times New Roman" w:cs="Times New Roman"/>
          <w:bCs/>
          <w:sz w:val="26"/>
          <w:szCs w:val="26"/>
          <w:lang w:val="en-US"/>
        </w:rPr>
        <w:t>XVI</w:t>
      </w:r>
      <w:r w:rsidRPr="00D453B6">
        <w:rPr>
          <w:rFonts w:ascii="Times New Roman" w:hAnsi="Times New Roman" w:cs="Times New Roman"/>
          <w:bCs/>
          <w:sz w:val="26"/>
          <w:szCs w:val="26"/>
        </w:rPr>
        <w:t xml:space="preserve"> в. земские и губные избы. Компетенция выборных органов и эволюция системы кормлений. Реорганизация местного самоуправления в </w:t>
      </w:r>
      <w:r w:rsidRPr="00D453B6">
        <w:rPr>
          <w:rFonts w:ascii="Times New Roman" w:hAnsi="Times New Roman" w:cs="Times New Roman"/>
          <w:bCs/>
          <w:sz w:val="26"/>
          <w:szCs w:val="26"/>
          <w:lang w:val="en-US"/>
        </w:rPr>
        <w:t>XVII</w:t>
      </w:r>
      <w:r w:rsidRPr="00D453B6">
        <w:rPr>
          <w:rFonts w:ascii="Times New Roman" w:hAnsi="Times New Roman" w:cs="Times New Roman"/>
          <w:bCs/>
          <w:sz w:val="26"/>
          <w:szCs w:val="26"/>
        </w:rPr>
        <w:t xml:space="preserve"> в. Воеводы и их полномочия. </w:t>
      </w:r>
    </w:p>
    <w:p w14:paraId="5F9C72FC" w14:textId="77777777" w:rsidR="00977F2D" w:rsidRPr="00D453B6" w:rsidRDefault="00977F2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3. Кризис государственности в период смутного времени</w:t>
      </w:r>
      <w:r w:rsidRPr="00D453B6">
        <w:rPr>
          <w:rFonts w:ascii="Times New Roman" w:hAnsi="Times New Roman" w:cs="Times New Roman"/>
          <w:bCs/>
          <w:sz w:val="26"/>
          <w:szCs w:val="26"/>
        </w:rPr>
        <w:t xml:space="preserve"> </w:t>
      </w:r>
      <w:r w:rsidRPr="00D453B6">
        <w:rPr>
          <w:rFonts w:ascii="Times New Roman" w:hAnsi="Times New Roman" w:cs="Times New Roman"/>
          <w:b/>
          <w:bCs/>
          <w:sz w:val="26"/>
          <w:szCs w:val="26"/>
        </w:rPr>
        <w:t xml:space="preserve">и преодоление его последствий (конец </w:t>
      </w:r>
      <w:r w:rsidRPr="00D453B6">
        <w:rPr>
          <w:rFonts w:ascii="Times New Roman" w:hAnsi="Times New Roman" w:cs="Times New Roman"/>
          <w:b/>
          <w:bCs/>
          <w:sz w:val="26"/>
          <w:szCs w:val="26"/>
          <w:lang w:val="en-US"/>
        </w:rPr>
        <w:t>XVI</w:t>
      </w:r>
      <w:r w:rsidRPr="00D453B6">
        <w:rPr>
          <w:rFonts w:ascii="Times New Roman" w:hAnsi="Times New Roman" w:cs="Times New Roman"/>
          <w:b/>
          <w:bCs/>
          <w:sz w:val="26"/>
          <w:szCs w:val="26"/>
        </w:rPr>
        <w:t xml:space="preserve"> – начало </w:t>
      </w:r>
      <w:r w:rsidRPr="00D453B6">
        <w:rPr>
          <w:rFonts w:ascii="Times New Roman" w:hAnsi="Times New Roman" w:cs="Times New Roman"/>
          <w:b/>
          <w:bCs/>
          <w:sz w:val="26"/>
          <w:szCs w:val="26"/>
          <w:lang w:val="en-US"/>
        </w:rPr>
        <w:t>XVII</w:t>
      </w:r>
      <w:r w:rsidRPr="00D453B6">
        <w:rPr>
          <w:rFonts w:ascii="Times New Roman" w:hAnsi="Times New Roman" w:cs="Times New Roman"/>
          <w:b/>
          <w:bCs/>
          <w:sz w:val="26"/>
          <w:szCs w:val="26"/>
        </w:rPr>
        <w:t xml:space="preserve"> </w:t>
      </w:r>
      <w:proofErr w:type="spellStart"/>
      <w:r w:rsidRPr="00D453B6">
        <w:rPr>
          <w:rFonts w:ascii="Times New Roman" w:hAnsi="Times New Roman" w:cs="Times New Roman"/>
          <w:b/>
          <w:bCs/>
          <w:sz w:val="26"/>
          <w:szCs w:val="26"/>
        </w:rPr>
        <w:t>в.в</w:t>
      </w:r>
      <w:proofErr w:type="spellEnd"/>
      <w:r w:rsidRPr="00D453B6">
        <w:rPr>
          <w:rFonts w:ascii="Times New Roman" w:hAnsi="Times New Roman" w:cs="Times New Roman"/>
          <w:b/>
          <w:bCs/>
          <w:sz w:val="26"/>
          <w:szCs w:val="26"/>
        </w:rPr>
        <w:t>.)</w:t>
      </w:r>
    </w:p>
    <w:p w14:paraId="0FF411E1"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Государственное управление в период Смутного времени (конец </w:t>
      </w:r>
      <w:r w:rsidRPr="00D453B6">
        <w:rPr>
          <w:rFonts w:ascii="Times New Roman" w:hAnsi="Times New Roman" w:cs="Times New Roman"/>
          <w:bCs/>
          <w:sz w:val="26"/>
          <w:szCs w:val="26"/>
          <w:lang w:val="en-US"/>
        </w:rPr>
        <w:t>XVI</w:t>
      </w:r>
      <w:r w:rsidRPr="00D453B6">
        <w:rPr>
          <w:rFonts w:ascii="Times New Roman" w:hAnsi="Times New Roman" w:cs="Times New Roman"/>
          <w:bCs/>
          <w:sz w:val="26"/>
          <w:szCs w:val="26"/>
        </w:rPr>
        <w:t xml:space="preserve"> – начало </w:t>
      </w:r>
      <w:r w:rsidRPr="00D453B6">
        <w:rPr>
          <w:rFonts w:ascii="Times New Roman" w:hAnsi="Times New Roman" w:cs="Times New Roman"/>
          <w:bCs/>
          <w:sz w:val="26"/>
          <w:szCs w:val="26"/>
          <w:lang w:val="en-US"/>
        </w:rPr>
        <w:t>XVII</w:t>
      </w:r>
      <w:r w:rsidRPr="00D453B6">
        <w:rPr>
          <w:rFonts w:ascii="Times New Roman" w:hAnsi="Times New Roman" w:cs="Times New Roman"/>
          <w:bCs/>
          <w:sz w:val="26"/>
          <w:szCs w:val="26"/>
        </w:rPr>
        <w:t xml:space="preserve"> </w:t>
      </w:r>
      <w:proofErr w:type="spellStart"/>
      <w:r w:rsidRPr="00D453B6">
        <w:rPr>
          <w:rFonts w:ascii="Times New Roman" w:hAnsi="Times New Roman" w:cs="Times New Roman"/>
          <w:bCs/>
          <w:sz w:val="26"/>
          <w:szCs w:val="26"/>
        </w:rPr>
        <w:t>в.в</w:t>
      </w:r>
      <w:proofErr w:type="spellEnd"/>
      <w:r w:rsidRPr="00D453B6">
        <w:rPr>
          <w:rFonts w:ascii="Times New Roman" w:hAnsi="Times New Roman" w:cs="Times New Roman"/>
          <w:bCs/>
          <w:sz w:val="26"/>
          <w:szCs w:val="26"/>
        </w:rPr>
        <w:t>.). Попытки модернизации государственного управления Борисом Годуновым.</w:t>
      </w:r>
    </w:p>
    <w:p w14:paraId="215EA089"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Политические режимы периода Смутного времени. Узурпация власти. Самозванчество. Василий Шуйский: попытки основания правового государства. «Семибоярщина». Интервенция поляков – их роль в кризисе российской государственности.</w:t>
      </w:r>
    </w:p>
    <w:p w14:paraId="4641594C"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Военный собор 1611 г. (собор всей рати) и принятие «Приговора». Общегосударственные и </w:t>
      </w:r>
      <w:proofErr w:type="spellStart"/>
      <w:r w:rsidRPr="00D453B6">
        <w:rPr>
          <w:rFonts w:ascii="Times New Roman" w:hAnsi="Times New Roman" w:cs="Times New Roman"/>
          <w:bCs/>
          <w:sz w:val="26"/>
          <w:szCs w:val="26"/>
        </w:rPr>
        <w:t>общеземские</w:t>
      </w:r>
      <w:proofErr w:type="spellEnd"/>
      <w:r w:rsidRPr="00D453B6">
        <w:rPr>
          <w:rFonts w:ascii="Times New Roman" w:hAnsi="Times New Roman" w:cs="Times New Roman"/>
          <w:bCs/>
          <w:sz w:val="26"/>
          <w:szCs w:val="26"/>
        </w:rPr>
        <w:t xml:space="preserve"> идеи «Приговора». Организация нового национально-освободительного движения и роль церкви. </w:t>
      </w:r>
    </w:p>
    <w:p w14:paraId="540B94EC"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Земский собор 1613 года. Провозглашение начала династии Романовых на русском престоле – выборность царя, как прецедент. </w:t>
      </w:r>
    </w:p>
    <w:p w14:paraId="5B5CF32E"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Соборное Уложение 1649 г. – первая систематизация отечественного законодательства, основа для построения новой современной правовой системы Московского государства.</w:t>
      </w:r>
    </w:p>
    <w:p w14:paraId="17EA1690"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Реформа финансов. Реорганизация армии. Централизация структур управленческих органов и их работы. Создание и активная работа контролирующих органов. Упадок местного самоуправления вследствие централизации. Реформы второй половины </w:t>
      </w:r>
      <w:r w:rsidRPr="00D453B6">
        <w:rPr>
          <w:rFonts w:ascii="Times New Roman" w:hAnsi="Times New Roman" w:cs="Times New Roman"/>
          <w:bCs/>
          <w:sz w:val="26"/>
          <w:szCs w:val="26"/>
          <w:lang w:val="en-US"/>
        </w:rPr>
        <w:t>XVII</w:t>
      </w:r>
      <w:r w:rsidRPr="00D453B6">
        <w:rPr>
          <w:rFonts w:ascii="Times New Roman" w:hAnsi="Times New Roman" w:cs="Times New Roman"/>
          <w:bCs/>
          <w:sz w:val="26"/>
          <w:szCs w:val="26"/>
        </w:rPr>
        <w:t xml:space="preserve"> века, направленные на децентрализацию государственного управления, сокращение приказной бюрократии, отмену местничества.</w:t>
      </w:r>
    </w:p>
    <w:p w14:paraId="0A70468B" w14:textId="77777777" w:rsidR="00977F2D" w:rsidRPr="00D453B6" w:rsidRDefault="00977F2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Раздел 2. Россия в </w:t>
      </w:r>
      <w:r w:rsidRPr="00D453B6">
        <w:rPr>
          <w:rFonts w:ascii="Times New Roman" w:hAnsi="Times New Roman" w:cs="Times New Roman"/>
          <w:b/>
          <w:bCs/>
          <w:sz w:val="26"/>
          <w:szCs w:val="26"/>
          <w:lang w:val="en-US"/>
        </w:rPr>
        <w:t>XVIII</w:t>
      </w:r>
      <w:r w:rsidRPr="00D453B6">
        <w:rPr>
          <w:rFonts w:ascii="Times New Roman" w:hAnsi="Times New Roman" w:cs="Times New Roman"/>
          <w:b/>
          <w:bCs/>
          <w:sz w:val="26"/>
          <w:szCs w:val="26"/>
        </w:rPr>
        <w:t>-</w:t>
      </w:r>
      <w:r w:rsidRPr="00D453B6">
        <w:rPr>
          <w:rFonts w:ascii="Times New Roman" w:hAnsi="Times New Roman" w:cs="Times New Roman"/>
          <w:b/>
          <w:bCs/>
          <w:sz w:val="26"/>
          <w:szCs w:val="26"/>
          <w:lang w:val="en-US"/>
        </w:rPr>
        <w:t>XIX</w:t>
      </w:r>
      <w:r w:rsidRPr="00D453B6">
        <w:rPr>
          <w:rFonts w:ascii="Times New Roman" w:hAnsi="Times New Roman" w:cs="Times New Roman"/>
          <w:b/>
          <w:bCs/>
          <w:sz w:val="26"/>
          <w:szCs w:val="26"/>
        </w:rPr>
        <w:t xml:space="preserve"> веках: попытки модернизации и </w:t>
      </w:r>
    </w:p>
    <w:p w14:paraId="104EE6C4" w14:textId="77777777" w:rsidR="00977F2D" w:rsidRPr="00D453B6" w:rsidRDefault="00977F2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промышленный переворот</w:t>
      </w:r>
    </w:p>
    <w:p w14:paraId="3DF79D62" w14:textId="77777777" w:rsidR="00977F2D" w:rsidRPr="00D453B6" w:rsidRDefault="00977F2D" w:rsidP="00D453B6">
      <w:pPr>
        <w:spacing w:after="0" w:line="240" w:lineRule="auto"/>
        <w:contextualSpacing/>
        <w:jc w:val="both"/>
        <w:rPr>
          <w:rFonts w:ascii="Times New Roman" w:hAnsi="Times New Roman" w:cs="Times New Roman"/>
          <w:b/>
          <w:bCs/>
          <w:sz w:val="26"/>
          <w:szCs w:val="26"/>
          <w:u w:val="single"/>
        </w:rPr>
      </w:pPr>
      <w:r w:rsidRPr="00D453B6">
        <w:rPr>
          <w:rFonts w:ascii="Times New Roman" w:hAnsi="Times New Roman" w:cs="Times New Roman"/>
          <w:b/>
          <w:bCs/>
          <w:sz w:val="26"/>
          <w:szCs w:val="26"/>
        </w:rPr>
        <w:t xml:space="preserve">Тема 4. Политические реформы Петра </w:t>
      </w:r>
      <w:r w:rsidRPr="00D453B6">
        <w:rPr>
          <w:rFonts w:ascii="Times New Roman" w:hAnsi="Times New Roman" w:cs="Times New Roman"/>
          <w:b/>
          <w:bCs/>
          <w:sz w:val="26"/>
          <w:szCs w:val="26"/>
          <w:lang w:val="en-US"/>
        </w:rPr>
        <w:t>I</w:t>
      </w:r>
    </w:p>
    <w:p w14:paraId="5F5D8A92"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Правление Петра </w:t>
      </w:r>
      <w:r w:rsidRPr="00D453B6">
        <w:rPr>
          <w:rFonts w:ascii="Times New Roman" w:hAnsi="Times New Roman" w:cs="Times New Roman"/>
          <w:bCs/>
          <w:sz w:val="26"/>
          <w:szCs w:val="26"/>
          <w:lang w:val="en-US"/>
        </w:rPr>
        <w:t>I</w:t>
      </w:r>
      <w:r w:rsidRPr="00D453B6">
        <w:rPr>
          <w:rFonts w:ascii="Times New Roman" w:hAnsi="Times New Roman" w:cs="Times New Roman"/>
          <w:bCs/>
          <w:sz w:val="26"/>
          <w:szCs w:val="26"/>
        </w:rPr>
        <w:t xml:space="preserve"> - образование и развитие абсолютной монархии.</w:t>
      </w:r>
    </w:p>
    <w:p w14:paraId="2299F84E"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Бюрократия как система управления. Ликвидация старых сословно-представительных институтов. Максимальная концентрация власти. Эволюция Боярской Думы. Роль Сената и Синода – высших органов власти и управления. Реорганизация приказов в коллегии. </w:t>
      </w:r>
    </w:p>
    <w:p w14:paraId="07D78615"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Рациональная регламентация правового положения каждого из существующих сословий. Указ о единонаследии. Табель о рангах. Местное управление. Губернские реформы: первая и вторая. Реорганизация органов городского самоуправления. Два типа контрольных систем – прокурорская и фискальная. Их функции. Военная и финансовая реформы.</w:t>
      </w:r>
    </w:p>
    <w:p w14:paraId="723F7A84"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Изменение функций Сената. Верховный тайный Совет и его роль в государственном управлении. Кабинет министров и его полномочия, как высшего совещательного органа при императоре. Советы при императоре и Канцелярии императора – их функции и компетенция. </w:t>
      </w:r>
    </w:p>
    <w:p w14:paraId="084BFE36" w14:textId="77777777" w:rsidR="00977F2D" w:rsidRPr="00D453B6" w:rsidRDefault="00977F2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5. Государственное и региональное управление в середине и второй половине </w:t>
      </w:r>
      <w:r w:rsidRPr="00D453B6">
        <w:rPr>
          <w:rFonts w:ascii="Times New Roman" w:hAnsi="Times New Roman" w:cs="Times New Roman"/>
          <w:b/>
          <w:bCs/>
          <w:sz w:val="26"/>
          <w:szCs w:val="26"/>
          <w:lang w:val="en-US"/>
        </w:rPr>
        <w:t>XVIII</w:t>
      </w:r>
      <w:r w:rsidRPr="00D453B6">
        <w:rPr>
          <w:rFonts w:ascii="Times New Roman" w:hAnsi="Times New Roman" w:cs="Times New Roman"/>
          <w:b/>
          <w:bCs/>
          <w:sz w:val="26"/>
          <w:szCs w:val="26"/>
        </w:rPr>
        <w:t xml:space="preserve"> в.</w:t>
      </w:r>
    </w:p>
    <w:p w14:paraId="66641297"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Развитие и укрепление системы губернского и местного управления на принципах единоначалия и коллегиальности. Система городского управления. Магистраты – их функции и структура. </w:t>
      </w:r>
    </w:p>
    <w:p w14:paraId="282A14CE"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Воеводские канцелярии как органы общего управления в уездных городах (1726-1775гг.). Политическая полиция и Тайная канцелярия, управы благочиния. Формирование новой системы права. </w:t>
      </w:r>
    </w:p>
    <w:p w14:paraId="716CF687"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Новая Уложенная комиссия 1767 г. «Наказ» Екатерины </w:t>
      </w:r>
      <w:r w:rsidRPr="00D453B6">
        <w:rPr>
          <w:rFonts w:ascii="Times New Roman" w:hAnsi="Times New Roman" w:cs="Times New Roman"/>
          <w:bCs/>
          <w:sz w:val="26"/>
          <w:szCs w:val="26"/>
          <w:lang w:val="en-US"/>
        </w:rPr>
        <w:t>II</w:t>
      </w:r>
      <w:r w:rsidRPr="00D453B6">
        <w:rPr>
          <w:rFonts w:ascii="Times New Roman" w:hAnsi="Times New Roman" w:cs="Times New Roman"/>
          <w:bCs/>
          <w:sz w:val="26"/>
          <w:szCs w:val="26"/>
        </w:rPr>
        <w:t xml:space="preserve"> для Уложенной комиссии. </w:t>
      </w:r>
    </w:p>
    <w:p w14:paraId="7C3A951F"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Губернская реформа 1775 г.  Судебная и полицейская реформы: их предпосылки, содержание и результаты. </w:t>
      </w:r>
    </w:p>
    <w:p w14:paraId="6E77BEAB"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Российская государственность в эпоху правления Павла </w:t>
      </w:r>
      <w:r w:rsidRPr="00D453B6">
        <w:rPr>
          <w:rFonts w:ascii="Times New Roman" w:hAnsi="Times New Roman" w:cs="Times New Roman"/>
          <w:bCs/>
          <w:sz w:val="26"/>
          <w:szCs w:val="26"/>
          <w:lang w:val="en-US"/>
        </w:rPr>
        <w:t>I</w:t>
      </w:r>
      <w:r w:rsidRPr="00D453B6">
        <w:rPr>
          <w:rFonts w:ascii="Times New Roman" w:hAnsi="Times New Roman" w:cs="Times New Roman"/>
          <w:bCs/>
          <w:sz w:val="26"/>
          <w:szCs w:val="26"/>
        </w:rPr>
        <w:t>: изменения в государственном устройстве, в армии, в области цензуры.</w:t>
      </w:r>
    </w:p>
    <w:p w14:paraId="02DAA26E" w14:textId="77777777" w:rsidR="00977F2D" w:rsidRPr="00D453B6" w:rsidRDefault="00977F2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6. Государственное управление в первой половине </w:t>
      </w:r>
      <w:r w:rsidRPr="00D453B6">
        <w:rPr>
          <w:rFonts w:ascii="Times New Roman" w:hAnsi="Times New Roman" w:cs="Times New Roman"/>
          <w:b/>
          <w:bCs/>
          <w:sz w:val="26"/>
          <w:szCs w:val="26"/>
          <w:lang w:val="en-US"/>
        </w:rPr>
        <w:t>XIX</w:t>
      </w:r>
      <w:r w:rsidRPr="00D453B6">
        <w:rPr>
          <w:rFonts w:ascii="Times New Roman" w:hAnsi="Times New Roman" w:cs="Times New Roman"/>
          <w:b/>
          <w:bCs/>
          <w:sz w:val="26"/>
          <w:szCs w:val="26"/>
        </w:rPr>
        <w:t xml:space="preserve"> в.</w:t>
      </w:r>
    </w:p>
    <w:p w14:paraId="189616A0"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Преобразования государственного управления Александром </w:t>
      </w:r>
      <w:r w:rsidRPr="00D453B6">
        <w:rPr>
          <w:rFonts w:ascii="Times New Roman" w:hAnsi="Times New Roman" w:cs="Times New Roman"/>
          <w:bCs/>
          <w:sz w:val="26"/>
          <w:szCs w:val="26"/>
          <w:lang w:val="en-US"/>
        </w:rPr>
        <w:t>I</w:t>
      </w:r>
      <w:r w:rsidRPr="00D453B6">
        <w:rPr>
          <w:rFonts w:ascii="Times New Roman" w:hAnsi="Times New Roman" w:cs="Times New Roman"/>
          <w:bCs/>
          <w:sz w:val="26"/>
          <w:szCs w:val="26"/>
        </w:rPr>
        <w:t xml:space="preserve">. Изменения в управлении государством. План М.М. Сперанского. Учреждение Государственного Совета. Создание министерств: структура и функции. </w:t>
      </w:r>
    </w:p>
    <w:p w14:paraId="50EEC89A"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Специфика регионального управления – первый статус российских окраин. </w:t>
      </w:r>
    </w:p>
    <w:p w14:paraId="73928991"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Реформы государственного управления Николая </w:t>
      </w:r>
      <w:r w:rsidRPr="00D453B6">
        <w:rPr>
          <w:rFonts w:ascii="Times New Roman" w:hAnsi="Times New Roman" w:cs="Times New Roman"/>
          <w:bCs/>
          <w:sz w:val="26"/>
          <w:szCs w:val="26"/>
          <w:lang w:val="en-US"/>
        </w:rPr>
        <w:t>I</w:t>
      </w:r>
      <w:r w:rsidRPr="00D453B6">
        <w:rPr>
          <w:rFonts w:ascii="Times New Roman" w:hAnsi="Times New Roman" w:cs="Times New Roman"/>
          <w:bCs/>
          <w:sz w:val="26"/>
          <w:szCs w:val="26"/>
        </w:rPr>
        <w:t>.</w:t>
      </w:r>
    </w:p>
    <w:p w14:paraId="57B486C5" w14:textId="77777777" w:rsidR="00977F2D" w:rsidRPr="00D453B6" w:rsidRDefault="00977F2D" w:rsidP="00D453B6">
      <w:pPr>
        <w:spacing w:after="0" w:line="240" w:lineRule="auto"/>
        <w:contextualSpacing/>
        <w:jc w:val="both"/>
        <w:rPr>
          <w:rFonts w:ascii="Times New Roman" w:hAnsi="Times New Roman" w:cs="Times New Roman"/>
          <w:b/>
          <w:bCs/>
          <w:sz w:val="26"/>
          <w:szCs w:val="26"/>
          <w:u w:val="single"/>
        </w:rPr>
      </w:pPr>
      <w:r w:rsidRPr="00D453B6">
        <w:rPr>
          <w:rFonts w:ascii="Times New Roman" w:hAnsi="Times New Roman" w:cs="Times New Roman"/>
          <w:b/>
          <w:bCs/>
          <w:sz w:val="26"/>
          <w:szCs w:val="26"/>
        </w:rPr>
        <w:t xml:space="preserve">Тема 7. Реформы и контрреформы второй половины </w:t>
      </w:r>
      <w:r w:rsidRPr="00D453B6">
        <w:rPr>
          <w:rFonts w:ascii="Times New Roman" w:hAnsi="Times New Roman" w:cs="Times New Roman"/>
          <w:b/>
          <w:bCs/>
          <w:sz w:val="26"/>
          <w:szCs w:val="26"/>
          <w:lang w:val="en-US"/>
        </w:rPr>
        <w:t>XIX</w:t>
      </w:r>
      <w:r w:rsidRPr="00D453B6">
        <w:rPr>
          <w:rFonts w:ascii="Times New Roman" w:hAnsi="Times New Roman" w:cs="Times New Roman"/>
          <w:b/>
          <w:bCs/>
          <w:sz w:val="26"/>
          <w:szCs w:val="26"/>
        </w:rPr>
        <w:t xml:space="preserve"> в.</w:t>
      </w:r>
    </w:p>
    <w:p w14:paraId="43A32096"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Предпосылки, условия, проекты изменения государственного управления во второй половине XIX в. Усиление роли органов высшего государственного управления. Совершенствование системы центрального управления. Укрепление местного государственного управления. Сословное общественное управление дворянства и бывшего крепостного крестьянства. Становление земского управления. Реорганизация городского общественного управления.</w:t>
      </w:r>
    </w:p>
    <w:p w14:paraId="6425FF58"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Контрреформы: цели и задачи. Проект контрреформ и их реализация: переселение крестьян в Сибирь; отмена либеральных принципов в области образования; ограничение земского городского самоуправления; в национальном вопросе (русификация); укрепление привилегий дворянства.</w:t>
      </w:r>
    </w:p>
    <w:p w14:paraId="20C1BF8B" w14:textId="77777777" w:rsidR="00977F2D" w:rsidRPr="00D453B6" w:rsidRDefault="00977F2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Раздел 3.</w:t>
      </w:r>
      <w:r w:rsidRPr="00D453B6">
        <w:rPr>
          <w:rFonts w:ascii="Times New Roman" w:hAnsi="Times New Roman" w:cs="Times New Roman"/>
          <w:bCs/>
          <w:sz w:val="26"/>
          <w:szCs w:val="26"/>
        </w:rPr>
        <w:t xml:space="preserve">  </w:t>
      </w:r>
      <w:r w:rsidRPr="00D453B6">
        <w:rPr>
          <w:rFonts w:ascii="Times New Roman" w:hAnsi="Times New Roman" w:cs="Times New Roman"/>
          <w:b/>
          <w:bCs/>
          <w:sz w:val="26"/>
          <w:szCs w:val="26"/>
        </w:rPr>
        <w:t>Россия в первой половине ХХ века</w:t>
      </w:r>
    </w:p>
    <w:p w14:paraId="43DDF28A" w14:textId="77777777" w:rsidR="00977F2D" w:rsidRPr="00D453B6" w:rsidRDefault="00977F2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8. Государственное и региональное управление Российской империей в начале </w:t>
      </w:r>
      <w:r w:rsidRPr="00D453B6">
        <w:rPr>
          <w:rFonts w:ascii="Times New Roman" w:hAnsi="Times New Roman" w:cs="Times New Roman"/>
          <w:b/>
          <w:bCs/>
          <w:sz w:val="26"/>
          <w:szCs w:val="26"/>
          <w:lang w:val="en-US"/>
        </w:rPr>
        <w:t>XX</w:t>
      </w:r>
      <w:r w:rsidRPr="00D453B6">
        <w:rPr>
          <w:rFonts w:ascii="Times New Roman" w:hAnsi="Times New Roman" w:cs="Times New Roman"/>
          <w:b/>
          <w:bCs/>
          <w:sz w:val="26"/>
          <w:szCs w:val="26"/>
        </w:rPr>
        <w:t xml:space="preserve"> вв.</w:t>
      </w:r>
    </w:p>
    <w:p w14:paraId="34AE7711"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Изменения в политической системе – конституционная монархия в России (1905-1917 гг.). Причины кризиса. Проект реформ. Переход к конституционной монархии. Государственная Дума. Деятельность Совета министров и местное самоуправление. </w:t>
      </w:r>
    </w:p>
    <w:p w14:paraId="241AA656"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Первая мировая война. Государственные органы по регулированию и управлению хозяйством – четыре «Особых совещания» (1915г.) – по обороне, по топливу, по перевозкам, по продовольствию.</w:t>
      </w:r>
    </w:p>
    <w:p w14:paraId="2D6BFEF2"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Буржуазная революция – февраль 1917 г. Февральская революция и формирование новой государственной системы. Первые реформы. Программа Временного правительства. Двоевластие. Подготовка Учредительного собрания. Конец двоевластия. Изменения в госаппарате. </w:t>
      </w:r>
    </w:p>
    <w:p w14:paraId="23204B41" w14:textId="77777777" w:rsidR="00977F2D" w:rsidRPr="00D453B6" w:rsidRDefault="00977F2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9. Создание и утверждение советской государственной системы (1917 - 1920 </w:t>
      </w:r>
      <w:proofErr w:type="spellStart"/>
      <w:r w:rsidRPr="00D453B6">
        <w:rPr>
          <w:rFonts w:ascii="Times New Roman" w:hAnsi="Times New Roman" w:cs="Times New Roman"/>
          <w:b/>
          <w:bCs/>
          <w:sz w:val="26"/>
          <w:szCs w:val="26"/>
        </w:rPr>
        <w:t>г.г</w:t>
      </w:r>
      <w:proofErr w:type="spellEnd"/>
      <w:r w:rsidRPr="00D453B6">
        <w:rPr>
          <w:rFonts w:ascii="Times New Roman" w:hAnsi="Times New Roman" w:cs="Times New Roman"/>
          <w:b/>
          <w:bCs/>
          <w:sz w:val="26"/>
          <w:szCs w:val="26"/>
        </w:rPr>
        <w:t>), развитие системы государственного устройства в 1920 – 1940-е годы</w:t>
      </w:r>
    </w:p>
    <w:p w14:paraId="28F3BF14"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Создание и утверждение советской государственной системы. Система органов федеральной власти. (Советы как организация власти; Федерация национальных республик – как система государственного устройства). </w:t>
      </w:r>
    </w:p>
    <w:p w14:paraId="29F61A2A"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Конституция 1918г. Государственное управление народным хозяйством. Экономическая политика Советского государства и формы ее реализации. Изменения в системе государственных органов в годы гражданской войны (1918-1920гг.).</w:t>
      </w:r>
    </w:p>
    <w:p w14:paraId="61568410"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Государственное управление и новая экономическая политика НЭП (1921-1929гг.). Создание нового социалистического федеративного государства – Конституция СССР 1924 г. Народный комиссариат национальности и его функции. Административное деление в становлении федерации. Автономные республики. Принципы образования СССР.</w:t>
      </w:r>
    </w:p>
    <w:p w14:paraId="4F154C9A"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Социально-политические изменения – конституционные преобразования. Конституция 1936 г. </w:t>
      </w:r>
    </w:p>
    <w:p w14:paraId="7F289445"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Изменения в государственной системе СССР в период Великой Отечественной войны (1941-1945гг.). Чрезвычайные органы управления. Роль Государственного комитета обороны (ГКО). Военная реформа. Военная юстиция. Изменения в идеологии и их закрепление в государственном управлении. Победа советского народа в Великой Отечественной войне: итоги и уроки.</w:t>
      </w:r>
    </w:p>
    <w:p w14:paraId="52CD2396"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p>
    <w:p w14:paraId="22DB0989" w14:textId="77777777" w:rsidR="00977F2D" w:rsidRPr="00D453B6" w:rsidRDefault="00977F2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Раздел 4. Россия во второй половине ХХ века</w:t>
      </w:r>
    </w:p>
    <w:p w14:paraId="480990A8" w14:textId="77777777" w:rsidR="00977F2D" w:rsidRPr="00D453B6" w:rsidRDefault="00977F2D" w:rsidP="00D453B6">
      <w:pPr>
        <w:spacing w:after="0" w:line="240" w:lineRule="auto"/>
        <w:contextualSpacing/>
        <w:jc w:val="both"/>
        <w:rPr>
          <w:rFonts w:ascii="Times New Roman" w:hAnsi="Times New Roman" w:cs="Times New Roman"/>
          <w:b/>
          <w:bCs/>
          <w:sz w:val="26"/>
          <w:szCs w:val="26"/>
          <w:u w:val="single"/>
        </w:rPr>
      </w:pPr>
      <w:r w:rsidRPr="00D453B6">
        <w:rPr>
          <w:rFonts w:ascii="Times New Roman" w:hAnsi="Times New Roman" w:cs="Times New Roman"/>
          <w:b/>
          <w:bCs/>
          <w:sz w:val="26"/>
          <w:szCs w:val="26"/>
        </w:rPr>
        <w:t xml:space="preserve">Тема 10.  Реформирования государственного управления в 1950 - 1980-е </w:t>
      </w:r>
      <w:proofErr w:type="spellStart"/>
      <w:r w:rsidRPr="00D453B6">
        <w:rPr>
          <w:rFonts w:ascii="Times New Roman" w:hAnsi="Times New Roman" w:cs="Times New Roman"/>
          <w:b/>
          <w:bCs/>
          <w:sz w:val="26"/>
          <w:szCs w:val="26"/>
        </w:rPr>
        <w:t>г.г</w:t>
      </w:r>
      <w:proofErr w:type="spellEnd"/>
      <w:r w:rsidRPr="00D453B6">
        <w:rPr>
          <w:rFonts w:ascii="Times New Roman" w:hAnsi="Times New Roman" w:cs="Times New Roman"/>
          <w:b/>
          <w:bCs/>
          <w:sz w:val="26"/>
          <w:szCs w:val="26"/>
        </w:rPr>
        <w:t xml:space="preserve">. </w:t>
      </w:r>
    </w:p>
    <w:p w14:paraId="31FF463D"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Реорганизация системы государственного аппарата. Перестройка местных органов власти (1957-1960 гг.). </w:t>
      </w:r>
    </w:p>
    <w:p w14:paraId="29365765"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Партийный контроль за деятельностью госаппарата. </w:t>
      </w:r>
      <w:r w:rsidRPr="00D453B6">
        <w:rPr>
          <w:rFonts w:ascii="Times New Roman" w:hAnsi="Times New Roman" w:cs="Times New Roman"/>
          <w:bCs/>
          <w:sz w:val="26"/>
          <w:szCs w:val="26"/>
          <w:lang w:val="en-US"/>
        </w:rPr>
        <w:t>XX</w:t>
      </w:r>
      <w:r w:rsidRPr="00D453B6">
        <w:rPr>
          <w:rFonts w:ascii="Times New Roman" w:hAnsi="Times New Roman" w:cs="Times New Roman"/>
          <w:bCs/>
          <w:sz w:val="26"/>
          <w:szCs w:val="26"/>
        </w:rPr>
        <w:t xml:space="preserve"> съезд КПСС. Укрепления законности. Судебная реформа (1957г.). «Культ личности» и реабилитация политзаключенных. Меры государства по ликвидации культа личности. Конец коллегиального руководства, усиление авторитарных методов регулирования (1958 г.).</w:t>
      </w:r>
    </w:p>
    <w:p w14:paraId="24C3913D"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Создание «Советского блока» – май 1955 г.: Варшавский договор; роль Совета экономической взаимопомощи (СЭВ).</w:t>
      </w:r>
    </w:p>
    <w:p w14:paraId="7DA798F0"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Административно-командная система (70-80-е гг. </w:t>
      </w:r>
      <w:r w:rsidRPr="00D453B6">
        <w:rPr>
          <w:rFonts w:ascii="Times New Roman" w:hAnsi="Times New Roman" w:cs="Times New Roman"/>
          <w:bCs/>
          <w:sz w:val="26"/>
          <w:szCs w:val="26"/>
          <w:lang w:val="en-US"/>
        </w:rPr>
        <w:t>XX</w:t>
      </w:r>
      <w:r w:rsidRPr="00D453B6">
        <w:rPr>
          <w:rFonts w:ascii="Times New Roman" w:hAnsi="Times New Roman" w:cs="Times New Roman"/>
          <w:bCs/>
          <w:sz w:val="26"/>
          <w:szCs w:val="26"/>
        </w:rPr>
        <w:t xml:space="preserve"> в.). Эволюция государственно-политической системы 60-70-е годы. </w:t>
      </w:r>
    </w:p>
    <w:p w14:paraId="21A32FD7"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Высшие органы власти и их функции. Верховный Совет СССР, Совет Союза, постоянные комиссии. Роль местных советов. Развитие конституционного законодательства – Конституция СССР 1977 г.</w:t>
      </w:r>
    </w:p>
    <w:p w14:paraId="0C6F204D" w14:textId="77777777" w:rsidR="00977F2D" w:rsidRPr="00D453B6" w:rsidRDefault="00977F2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11. Предпосылки, условия и тенденции развития государственного управления в РФ</w:t>
      </w:r>
    </w:p>
    <w:p w14:paraId="1E36F19B"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Изменения в политической системе в период «перестройки» и их предпосылки. Попытки выхода из кризиса на основе советской системы управления (начало 80-х –1988 гг.). Экономические реформы. Формирование частного сектора; фермерство. Конституционные преобразования. Политические движения.</w:t>
      </w:r>
    </w:p>
    <w:p w14:paraId="3CDF93A9"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Распад СССР. Национальные республики. Референдумы. Раздел союзного имущества. Развитие законодательства в период кризиса и ликвидации СССР. </w:t>
      </w:r>
    </w:p>
    <w:p w14:paraId="683097C1"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Становление новой российской государственности и ее институтов. Конституция Российской Федерации 1993 г. о государственном строе. Субъекты РФ. Местное самоуправление в РФ. </w:t>
      </w:r>
    </w:p>
    <w:p w14:paraId="2B3AAD64" w14:textId="77777777" w:rsidR="00977F2D" w:rsidRPr="00D453B6" w:rsidRDefault="00977F2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Раздел 5. Россия и мир в </w:t>
      </w:r>
      <w:r w:rsidRPr="00D453B6">
        <w:rPr>
          <w:rFonts w:ascii="Times New Roman" w:hAnsi="Times New Roman" w:cs="Times New Roman"/>
          <w:b/>
          <w:bCs/>
          <w:sz w:val="26"/>
          <w:szCs w:val="26"/>
          <w:lang w:val="en-US"/>
        </w:rPr>
        <w:t>XXI</w:t>
      </w:r>
      <w:r w:rsidRPr="00D453B6">
        <w:rPr>
          <w:rFonts w:ascii="Times New Roman" w:hAnsi="Times New Roman" w:cs="Times New Roman"/>
          <w:b/>
          <w:bCs/>
          <w:sz w:val="26"/>
          <w:szCs w:val="26"/>
        </w:rPr>
        <w:t xml:space="preserve"> веке</w:t>
      </w:r>
    </w:p>
    <w:p w14:paraId="051AACD9" w14:textId="77777777" w:rsidR="00977F2D" w:rsidRPr="00D453B6" w:rsidRDefault="00977F2D"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12. Создание новой системы государственного управления в России </w:t>
      </w:r>
    </w:p>
    <w:p w14:paraId="6B65BA4D"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Государственное развитие РФ на современном этапе. </w:t>
      </w:r>
    </w:p>
    <w:p w14:paraId="38A90207" w14:textId="77777777" w:rsidR="00977F2D" w:rsidRPr="00D453B6" w:rsidRDefault="00977F2D"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Создание правовых основ новой системы государственного управления в России. Актуальные проблемы социально-экономической политики современной России. Изменения в Конституции Российской Федерации 1993 года. Стратегия развития России до 2030 года. Антикризисное государственное управление.</w:t>
      </w:r>
      <w:bookmarkStart w:id="107" w:name="_Toc348433353"/>
      <w:bookmarkEnd w:id="107"/>
    </w:p>
    <w:p w14:paraId="46BF894E" w14:textId="77777777" w:rsidR="00977F2D" w:rsidRPr="00D453B6" w:rsidRDefault="00977F2D" w:rsidP="00D453B6">
      <w:pPr>
        <w:spacing w:after="0" w:line="240" w:lineRule="auto"/>
        <w:contextualSpacing/>
        <w:jc w:val="both"/>
        <w:rPr>
          <w:rFonts w:ascii="Times New Roman" w:hAnsi="Times New Roman" w:cs="Times New Roman"/>
          <w:bCs/>
          <w:sz w:val="26"/>
          <w:szCs w:val="26"/>
          <w:highlight w:val="yellow"/>
        </w:rPr>
      </w:pPr>
    </w:p>
    <w:p w14:paraId="3D03491B" w14:textId="68263C6F" w:rsidR="009757E6" w:rsidRDefault="009757E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977F2D" w:rsidRPr="00D453B6">
        <w:rPr>
          <w:rFonts w:ascii="Times New Roman" w:hAnsi="Times New Roman" w:cs="Times New Roman"/>
          <w:bCs/>
          <w:sz w:val="26"/>
          <w:szCs w:val="26"/>
        </w:rPr>
        <w:t xml:space="preserve"> экзамен</w:t>
      </w:r>
    </w:p>
    <w:p w14:paraId="1DE96CA8" w14:textId="1EFA316A" w:rsidR="00F25978" w:rsidRDefault="00F25978" w:rsidP="00D453B6">
      <w:pPr>
        <w:spacing w:after="0" w:line="240" w:lineRule="auto"/>
        <w:contextualSpacing/>
        <w:jc w:val="both"/>
        <w:rPr>
          <w:rFonts w:ascii="Times New Roman" w:hAnsi="Times New Roman" w:cs="Times New Roman"/>
          <w:bCs/>
          <w:sz w:val="26"/>
          <w:szCs w:val="26"/>
        </w:rPr>
      </w:pPr>
    </w:p>
    <w:p w14:paraId="7F4674D0" w14:textId="4CFC5070" w:rsidR="00F25978" w:rsidRDefault="00F25978" w:rsidP="00D453B6">
      <w:pPr>
        <w:spacing w:after="0" w:line="240" w:lineRule="auto"/>
        <w:contextualSpacing/>
        <w:jc w:val="both"/>
        <w:rPr>
          <w:rFonts w:ascii="Times New Roman" w:hAnsi="Times New Roman" w:cs="Times New Roman"/>
          <w:bCs/>
          <w:sz w:val="26"/>
          <w:szCs w:val="26"/>
        </w:rPr>
      </w:pPr>
    </w:p>
    <w:p w14:paraId="06A6C2B7" w14:textId="46889AC8" w:rsidR="00F25978" w:rsidRDefault="00F25978" w:rsidP="00D453B6">
      <w:pPr>
        <w:spacing w:after="0" w:line="240" w:lineRule="auto"/>
        <w:contextualSpacing/>
        <w:jc w:val="both"/>
        <w:rPr>
          <w:rFonts w:ascii="Times New Roman" w:hAnsi="Times New Roman" w:cs="Times New Roman"/>
          <w:bCs/>
          <w:sz w:val="26"/>
          <w:szCs w:val="26"/>
        </w:rPr>
      </w:pPr>
    </w:p>
    <w:p w14:paraId="01A6BC42" w14:textId="7490DC08" w:rsidR="00F25978" w:rsidRDefault="00F25978" w:rsidP="00D453B6">
      <w:pPr>
        <w:spacing w:after="0" w:line="240" w:lineRule="auto"/>
        <w:contextualSpacing/>
        <w:jc w:val="both"/>
        <w:rPr>
          <w:rFonts w:ascii="Times New Roman" w:hAnsi="Times New Roman" w:cs="Times New Roman"/>
          <w:bCs/>
          <w:sz w:val="26"/>
          <w:szCs w:val="26"/>
        </w:rPr>
      </w:pPr>
    </w:p>
    <w:p w14:paraId="7456179D" w14:textId="25D4DF64" w:rsidR="00F25978" w:rsidRDefault="00F25978" w:rsidP="00D453B6">
      <w:pPr>
        <w:spacing w:after="0" w:line="240" w:lineRule="auto"/>
        <w:contextualSpacing/>
        <w:jc w:val="both"/>
        <w:rPr>
          <w:rFonts w:ascii="Times New Roman" w:hAnsi="Times New Roman" w:cs="Times New Roman"/>
          <w:bCs/>
          <w:sz w:val="26"/>
          <w:szCs w:val="26"/>
        </w:rPr>
      </w:pPr>
    </w:p>
    <w:p w14:paraId="728AD4D2" w14:textId="77777777" w:rsidR="00F25978" w:rsidRPr="00D453B6" w:rsidRDefault="00F25978" w:rsidP="00D453B6">
      <w:pPr>
        <w:spacing w:after="0" w:line="240" w:lineRule="auto"/>
        <w:contextualSpacing/>
        <w:jc w:val="both"/>
        <w:rPr>
          <w:rFonts w:ascii="Times New Roman" w:hAnsi="Times New Roman" w:cs="Times New Roman"/>
          <w:bCs/>
          <w:sz w:val="26"/>
          <w:szCs w:val="26"/>
        </w:rPr>
      </w:pPr>
    </w:p>
    <w:p w14:paraId="42186D7F" w14:textId="77777777" w:rsidR="009757E6" w:rsidRPr="00D453B6" w:rsidRDefault="009757E6" w:rsidP="00D453B6">
      <w:pPr>
        <w:spacing w:after="0" w:line="240" w:lineRule="auto"/>
        <w:contextualSpacing/>
        <w:jc w:val="both"/>
        <w:rPr>
          <w:rFonts w:ascii="Times New Roman" w:hAnsi="Times New Roman" w:cs="Times New Roman"/>
          <w:bCs/>
          <w:sz w:val="26"/>
          <w:szCs w:val="26"/>
        </w:rPr>
      </w:pPr>
    </w:p>
    <w:p w14:paraId="3E2D6F10" w14:textId="77777777" w:rsidR="00FA142F" w:rsidRPr="00D453B6" w:rsidRDefault="00FA142F" w:rsidP="00D453B6">
      <w:pPr>
        <w:widowControl w:val="0"/>
        <w:spacing w:after="0" w:line="240" w:lineRule="auto"/>
        <w:jc w:val="center"/>
        <w:rPr>
          <w:rFonts w:ascii="Times New Roman" w:eastAsia="Times New Roman" w:hAnsi="Times New Roman" w:cs="Times New Roman"/>
          <w:b/>
          <w:sz w:val="26"/>
          <w:szCs w:val="26"/>
          <w:lang w:eastAsia="ar-SA"/>
        </w:rPr>
      </w:pPr>
      <w:r w:rsidRPr="00D453B6">
        <w:rPr>
          <w:rFonts w:ascii="Times New Roman" w:eastAsia="Times New Roman" w:hAnsi="Times New Roman" w:cs="Times New Roman"/>
          <w:b/>
          <w:sz w:val="26"/>
          <w:szCs w:val="26"/>
          <w:lang w:eastAsia="ar-SA"/>
        </w:rPr>
        <w:lastRenderedPageBreak/>
        <w:t>СИСТЕМА ГОСУДАРСТВЕННОГО И МУНИЦИПАЛЬНОГО УПРАВЛЕНИЯ</w:t>
      </w:r>
    </w:p>
    <w:p w14:paraId="700A8F0D" w14:textId="77777777" w:rsidR="00FA142F" w:rsidRPr="00D453B6" w:rsidRDefault="00FA142F"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1. Цель и</w:t>
      </w:r>
      <w:r w:rsidRPr="00D453B6">
        <w:rPr>
          <w:rFonts w:ascii="Times New Roman" w:eastAsia="Times New Roman" w:hAnsi="Times New Roman" w:cs="Times New Roman"/>
          <w:b/>
          <w:sz w:val="26"/>
          <w:szCs w:val="26"/>
          <w:lang w:eastAsia="ru-RU"/>
        </w:rPr>
        <w:t xml:space="preserve"> задачи</w:t>
      </w:r>
      <w:r w:rsidRPr="00D453B6">
        <w:rPr>
          <w:rFonts w:ascii="Times New Roman" w:eastAsia="Times New Roman" w:hAnsi="Times New Roman" w:cs="Times New Roman"/>
          <w:b/>
          <w:bCs/>
          <w:sz w:val="26"/>
          <w:szCs w:val="26"/>
          <w:lang w:eastAsia="ru-RU"/>
        </w:rPr>
        <w:t xml:space="preserve"> освоения дисциплины</w:t>
      </w:r>
    </w:p>
    <w:p w14:paraId="601EE88C" w14:textId="77777777" w:rsidR="00FA142F" w:rsidRPr="00D453B6" w:rsidRDefault="00FA142F" w:rsidP="00D453B6">
      <w:pPr>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sz w:val="26"/>
          <w:szCs w:val="26"/>
          <w:lang w:eastAsia="ru-RU"/>
        </w:rPr>
        <w:t xml:space="preserve">Цель дисциплины – </w:t>
      </w:r>
      <w:r w:rsidRPr="00D453B6">
        <w:rPr>
          <w:rFonts w:ascii="Times New Roman" w:hAnsi="Times New Roman" w:cs="Times New Roman"/>
          <w:sz w:val="26"/>
          <w:szCs w:val="26"/>
        </w:rPr>
        <w:t>формирование целостного представления о государственном и муниципальном управлении как системе, способностей использовать основы правовых и экономических знаний в различных сферах, находить организационно-управленческие решения, оценивать результаты и последствия от принятого управленческого решения в области государственного и муниципального управления.</w:t>
      </w:r>
    </w:p>
    <w:p w14:paraId="1CCC2265" w14:textId="77777777" w:rsidR="00FA142F" w:rsidRPr="00D453B6" w:rsidRDefault="00FA142F" w:rsidP="00D453B6">
      <w:pPr>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Задачами дисциплины являются:</w:t>
      </w:r>
    </w:p>
    <w:p w14:paraId="5E5046DE" w14:textId="77777777" w:rsidR="00FA142F" w:rsidRPr="00D453B6" w:rsidRDefault="00FA142F" w:rsidP="00D453B6">
      <w:pPr>
        <w:pStyle w:val="28"/>
        <w:shd w:val="clear" w:color="auto" w:fill="auto"/>
        <w:tabs>
          <w:tab w:val="left" w:pos="4578"/>
        </w:tabs>
        <w:spacing w:line="240" w:lineRule="auto"/>
        <w:ind w:firstLine="709"/>
        <w:rPr>
          <w:rFonts w:ascii="Times New Roman" w:hAnsi="Times New Roman" w:cs="Times New Roman"/>
          <w:sz w:val="26"/>
          <w:szCs w:val="26"/>
        </w:rPr>
      </w:pPr>
      <w:r w:rsidRPr="00D453B6">
        <w:rPr>
          <w:rStyle w:val="aff4"/>
          <w:sz w:val="26"/>
          <w:szCs w:val="26"/>
        </w:rPr>
        <w:t xml:space="preserve">- формирование целостного представления о системе государственного и </w:t>
      </w:r>
      <w:proofErr w:type="gramStart"/>
      <w:r w:rsidRPr="00D453B6">
        <w:rPr>
          <w:rStyle w:val="aff4"/>
          <w:sz w:val="26"/>
          <w:szCs w:val="26"/>
        </w:rPr>
        <w:t>муниципального  управления</w:t>
      </w:r>
      <w:proofErr w:type="gramEnd"/>
      <w:r w:rsidRPr="00D453B6">
        <w:rPr>
          <w:rStyle w:val="aff4"/>
          <w:sz w:val="26"/>
          <w:szCs w:val="26"/>
        </w:rPr>
        <w:t xml:space="preserve">; </w:t>
      </w:r>
      <w:r w:rsidRPr="00D453B6">
        <w:rPr>
          <w:rFonts w:ascii="Times New Roman" w:hAnsi="Times New Roman" w:cs="Times New Roman"/>
          <w:sz w:val="26"/>
          <w:szCs w:val="26"/>
        </w:rPr>
        <w:t xml:space="preserve"> изучение и анализ основных научных школ, изучающих государственное и муниципальное управление;</w:t>
      </w:r>
    </w:p>
    <w:p w14:paraId="48BBAC1B" w14:textId="77777777" w:rsidR="00FA142F" w:rsidRPr="00D453B6" w:rsidRDefault="00FA142F" w:rsidP="00D453B6">
      <w:pPr>
        <w:tabs>
          <w:tab w:val="left" w:pos="0"/>
          <w:tab w:val="left" w:pos="993"/>
        </w:tabs>
        <w:suppressAutoHyphen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 выявление актуальных проблем взаимоотношений между федеральным центром, регионами и органами местного самоуправления; </w:t>
      </w:r>
    </w:p>
    <w:p w14:paraId="62C67281" w14:textId="77777777" w:rsidR="00FA142F" w:rsidRPr="00D453B6" w:rsidRDefault="00FA142F" w:rsidP="00D453B6">
      <w:pPr>
        <w:tabs>
          <w:tab w:val="left" w:pos="0"/>
          <w:tab w:val="left" w:pos="993"/>
        </w:tabs>
        <w:suppressAutoHyphen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ознакомление с современными системами управления центральных, региональных и местных органов власти в Российской Федерации;</w:t>
      </w:r>
    </w:p>
    <w:p w14:paraId="7223B1E0" w14:textId="77777777" w:rsidR="00FA142F" w:rsidRPr="00D453B6" w:rsidRDefault="00FA142F" w:rsidP="00D453B6">
      <w:pPr>
        <w:tabs>
          <w:tab w:val="left" w:pos="0"/>
          <w:tab w:val="left" w:pos="993"/>
        </w:tabs>
        <w:suppressAutoHyphen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рассмотрение основных направлений деятельности органов государственной и муниципальной власти;</w:t>
      </w:r>
    </w:p>
    <w:p w14:paraId="5E6BD79C" w14:textId="77777777" w:rsidR="00FA142F" w:rsidRPr="00D453B6" w:rsidRDefault="00FA142F" w:rsidP="00D453B6">
      <w:pPr>
        <w:tabs>
          <w:tab w:val="left" w:pos="0"/>
          <w:tab w:val="left" w:pos="993"/>
        </w:tabs>
        <w:suppressAutoHyphen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формирование способностей обеспечивать приоритет прав и свобод человека; соблюдать нормы законодательства Российской Федерации и служебной этики в своей профессиональной деятельности, осуществлять социальное взаимодействие и реализовывать свою роль в команде;</w:t>
      </w:r>
    </w:p>
    <w:p w14:paraId="6A3B519D" w14:textId="77777777" w:rsidR="00FA142F" w:rsidRPr="00D453B6" w:rsidRDefault="00FA142F" w:rsidP="00D453B6">
      <w:pPr>
        <w:tabs>
          <w:tab w:val="left" w:pos="0"/>
          <w:tab w:val="left" w:pos="993"/>
        </w:tabs>
        <w:suppressAutoHyphen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формирование способностей разрабатывать, принимать и реализовывать обоснованные управленческие решения, меры регулирующего воздействия в сфере публичного управления, в том числе контрольно-надзорные функции, государственные и муниципальные программы на основе анализа социально-экономических процессов;</w:t>
      </w:r>
    </w:p>
    <w:p w14:paraId="00B6DAFE" w14:textId="77777777" w:rsidR="00FA142F" w:rsidRPr="00D453B6" w:rsidRDefault="00FA142F" w:rsidP="00D453B6">
      <w:pPr>
        <w:tabs>
          <w:tab w:val="left" w:pos="0"/>
          <w:tab w:val="left" w:pos="993"/>
        </w:tabs>
        <w:suppressAutoHyphen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формирование способностей разрабатывать проекты нормативных правовых актов в сфере профессиональной деятельности, осуществлять их правовую и антикоррупционную экспертизу, оценку регулирующего воздействия и последствий их применения;</w:t>
      </w:r>
    </w:p>
    <w:p w14:paraId="01FBE56B" w14:textId="77777777" w:rsidR="00FA142F" w:rsidRPr="00D453B6" w:rsidRDefault="00FA142F" w:rsidP="00D453B6">
      <w:pPr>
        <w:tabs>
          <w:tab w:val="left" w:pos="0"/>
          <w:tab w:val="left" w:pos="993"/>
        </w:tabs>
        <w:suppressAutoHyphen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формирование способностей использовать в профессиональной деятельности технологии управления государственными и муниципальными финансами, государственным и муниципальным имуществом, закупками для государственных и муниципальных нужд;</w:t>
      </w:r>
    </w:p>
    <w:p w14:paraId="379CF49E" w14:textId="77777777" w:rsidR="00FA142F" w:rsidRPr="00D453B6" w:rsidRDefault="00FA142F" w:rsidP="00D453B6">
      <w:pPr>
        <w:tabs>
          <w:tab w:val="left" w:pos="0"/>
          <w:tab w:val="left" w:pos="993"/>
        </w:tabs>
        <w:suppressAutoHyphen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формирование способностей формировать нетерпимое отношение к коррупционному поведению;</w:t>
      </w:r>
    </w:p>
    <w:p w14:paraId="1B611FF6" w14:textId="77777777" w:rsidR="00FA142F" w:rsidRPr="00D453B6" w:rsidRDefault="00FA142F" w:rsidP="00D453B6">
      <w:pPr>
        <w:tabs>
          <w:tab w:val="left" w:pos="0"/>
          <w:tab w:val="left" w:pos="993"/>
        </w:tabs>
        <w:suppressAutoHyphen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формирование способностей обеспечивать взаимодействие органов власти с гражданами, коммерческими организациями, институтами гражданского общества, средствами массовой информации.</w:t>
      </w:r>
    </w:p>
    <w:p w14:paraId="7813E154" w14:textId="77777777" w:rsidR="00FA142F" w:rsidRPr="00D453B6" w:rsidRDefault="00FA142F"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p>
    <w:p w14:paraId="2DB83FDD" w14:textId="77777777" w:rsidR="00FA142F" w:rsidRPr="00D453B6" w:rsidRDefault="00FA142F"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2. Место дисциплины в структуре образовательной программы </w:t>
      </w:r>
    </w:p>
    <w:p w14:paraId="1076CDF1" w14:textId="77777777" w:rsidR="00FA142F" w:rsidRPr="00D453B6" w:rsidRDefault="00FA142F" w:rsidP="00D453B6">
      <w:pPr>
        <w:tabs>
          <w:tab w:val="left" w:pos="708"/>
          <w:tab w:val="right" w:leader="underscore" w:pos="9214"/>
        </w:tabs>
        <w:spacing w:after="0" w:line="240" w:lineRule="auto"/>
        <w:ind w:firstLine="709"/>
        <w:jc w:val="both"/>
        <w:rPr>
          <w:rFonts w:ascii="Times New Roman" w:hAnsi="Times New Roman" w:cs="Times New Roman"/>
          <w:bCs/>
          <w:sz w:val="26"/>
          <w:szCs w:val="26"/>
        </w:rPr>
      </w:pPr>
      <w:r w:rsidRPr="00D453B6">
        <w:rPr>
          <w:rFonts w:ascii="Times New Roman" w:eastAsia="Calibri" w:hAnsi="Times New Roman" w:cs="Times New Roman"/>
          <w:sz w:val="26"/>
          <w:szCs w:val="26"/>
        </w:rPr>
        <w:t xml:space="preserve">Дисциплина «Система государственного и муниципального управления» относится </w:t>
      </w:r>
      <w:r w:rsidRPr="00D453B6">
        <w:rPr>
          <w:rFonts w:ascii="Times New Roman" w:hAnsi="Times New Roman" w:cs="Times New Roman"/>
          <w:sz w:val="26"/>
          <w:szCs w:val="26"/>
        </w:rPr>
        <w:t>к обязательной части Блока 1. Дисциплины основной профессиональной образовательной программы – программы бакалавриата по направлению подготовки 38.03.04 Государственное и муниципальное управление</w:t>
      </w:r>
      <w:r w:rsidRPr="00D453B6">
        <w:rPr>
          <w:rFonts w:ascii="Times New Roman" w:hAnsi="Times New Roman" w:cs="Times New Roman"/>
          <w:bCs/>
          <w:sz w:val="26"/>
          <w:szCs w:val="26"/>
        </w:rPr>
        <w:t>, направленность (профиль) «Государственное и муниципальное управление».</w:t>
      </w:r>
    </w:p>
    <w:p w14:paraId="38C7430F" w14:textId="77777777" w:rsidR="00FA142F" w:rsidRPr="00D453B6" w:rsidRDefault="00FA142F" w:rsidP="00D453B6">
      <w:pPr>
        <w:tabs>
          <w:tab w:val="left" w:pos="993"/>
        </w:tabs>
        <w:autoSpaceDE w:val="0"/>
        <w:autoSpaceDN w:val="0"/>
        <w:adjustRightInd w:val="0"/>
        <w:spacing w:after="0" w:line="240" w:lineRule="auto"/>
        <w:ind w:firstLine="556"/>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Дисциплина обеспечивает формирование следующих компетенций:</w:t>
      </w:r>
    </w:p>
    <w:tbl>
      <w:tblPr>
        <w:tblStyle w:val="a3"/>
        <w:tblW w:w="5000" w:type="pct"/>
        <w:tblLook w:val="04A0" w:firstRow="1" w:lastRow="0" w:firstColumn="1" w:lastColumn="0" w:noHBand="0" w:noVBand="1"/>
      </w:tblPr>
      <w:tblGrid>
        <w:gridCol w:w="1677"/>
        <w:gridCol w:w="3784"/>
        <w:gridCol w:w="4166"/>
      </w:tblGrid>
      <w:tr w:rsidR="00FA142F" w:rsidRPr="00D453B6" w14:paraId="771839C0" w14:textId="77777777" w:rsidTr="00B555E7">
        <w:tc>
          <w:tcPr>
            <w:tcW w:w="1600" w:type="dxa"/>
            <w:shd w:val="clear" w:color="auto" w:fill="auto"/>
          </w:tcPr>
          <w:p w14:paraId="4F646C3E"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lastRenderedPageBreak/>
              <w:t xml:space="preserve">Код </w:t>
            </w:r>
          </w:p>
          <w:p w14:paraId="5A995F89"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компетенции</w:t>
            </w:r>
          </w:p>
        </w:tc>
        <w:tc>
          <w:tcPr>
            <w:tcW w:w="3794" w:type="dxa"/>
            <w:shd w:val="clear" w:color="auto" w:fill="auto"/>
          </w:tcPr>
          <w:p w14:paraId="48F302E1"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Предшествующие </w:t>
            </w:r>
          </w:p>
          <w:p w14:paraId="2DC25219"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12D45330"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c>
          <w:tcPr>
            <w:tcW w:w="4177" w:type="dxa"/>
            <w:shd w:val="clear" w:color="auto" w:fill="auto"/>
          </w:tcPr>
          <w:p w14:paraId="76882490"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Последующие </w:t>
            </w:r>
          </w:p>
          <w:p w14:paraId="5FEF9721"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0585BFB5"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r>
      <w:tr w:rsidR="00FA142F" w:rsidRPr="00D453B6" w14:paraId="4CA3B2D7" w14:textId="77777777" w:rsidTr="00B555E7">
        <w:tc>
          <w:tcPr>
            <w:tcW w:w="1600" w:type="dxa"/>
            <w:shd w:val="clear" w:color="auto" w:fill="auto"/>
          </w:tcPr>
          <w:p w14:paraId="776C6106"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УК-3</w:t>
            </w:r>
          </w:p>
        </w:tc>
        <w:tc>
          <w:tcPr>
            <w:tcW w:w="3794" w:type="dxa"/>
            <w:shd w:val="clear" w:color="auto" w:fill="auto"/>
          </w:tcPr>
          <w:p w14:paraId="13D32123"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Психология и конфликтология</w:t>
            </w:r>
          </w:p>
          <w:p w14:paraId="25AAFC3B"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Основы менеджмента</w:t>
            </w:r>
          </w:p>
          <w:p w14:paraId="2B9B25F9"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Деловые коммуникации</w:t>
            </w:r>
          </w:p>
        </w:tc>
        <w:tc>
          <w:tcPr>
            <w:tcW w:w="4177" w:type="dxa"/>
            <w:shd w:val="clear" w:color="auto" w:fill="auto"/>
          </w:tcPr>
          <w:p w14:paraId="7A0C8052"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Проектная деятельность</w:t>
            </w:r>
          </w:p>
        </w:tc>
      </w:tr>
      <w:tr w:rsidR="00FA142F" w:rsidRPr="00D453B6" w14:paraId="0367EEDB" w14:textId="77777777" w:rsidTr="00B555E7">
        <w:tc>
          <w:tcPr>
            <w:tcW w:w="1600" w:type="dxa"/>
            <w:shd w:val="clear" w:color="auto" w:fill="auto"/>
          </w:tcPr>
          <w:p w14:paraId="3F10AF0F"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УК-10</w:t>
            </w:r>
          </w:p>
        </w:tc>
        <w:tc>
          <w:tcPr>
            <w:tcW w:w="3794" w:type="dxa"/>
            <w:shd w:val="clear" w:color="auto" w:fill="auto"/>
          </w:tcPr>
          <w:p w14:paraId="7E189AD4"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Экономическая теория</w:t>
            </w:r>
          </w:p>
          <w:p w14:paraId="10F8A2B1" w14:textId="77777777" w:rsidR="00FA142F" w:rsidRPr="00D453B6" w:rsidRDefault="00FA142F" w:rsidP="00D453B6">
            <w:pPr>
              <w:widowControl w:val="0"/>
              <w:autoSpaceDE w:val="0"/>
              <w:autoSpaceDN w:val="0"/>
              <w:adjustRightInd w:val="0"/>
              <w:jc w:val="center"/>
              <w:rPr>
                <w:rFonts w:ascii="Times New Roman" w:hAnsi="Times New Roman" w:cs="Times New Roman"/>
                <w:sz w:val="26"/>
                <w:szCs w:val="26"/>
              </w:rPr>
            </w:pPr>
          </w:p>
          <w:p w14:paraId="2D861487"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177" w:type="dxa"/>
            <w:shd w:val="clear" w:color="auto" w:fill="auto"/>
          </w:tcPr>
          <w:p w14:paraId="0BCE49AD"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Бизнес-планирование</w:t>
            </w:r>
          </w:p>
          <w:p w14:paraId="03ED2208"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Учебная практика, ознакомительная практика</w:t>
            </w:r>
          </w:p>
          <w:p w14:paraId="3B3F3884"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Учебная практика, практика по получению первичных навыков научно-исследовательской и проектной деятельности</w:t>
            </w:r>
          </w:p>
        </w:tc>
      </w:tr>
      <w:tr w:rsidR="00FA142F" w:rsidRPr="00D453B6" w14:paraId="54CA169C" w14:textId="77777777" w:rsidTr="00B555E7">
        <w:tc>
          <w:tcPr>
            <w:tcW w:w="1600" w:type="dxa"/>
            <w:shd w:val="clear" w:color="auto" w:fill="auto"/>
          </w:tcPr>
          <w:p w14:paraId="4543054D"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УК-11</w:t>
            </w:r>
          </w:p>
        </w:tc>
        <w:tc>
          <w:tcPr>
            <w:tcW w:w="3794" w:type="dxa"/>
            <w:shd w:val="clear" w:color="auto" w:fill="auto"/>
          </w:tcPr>
          <w:p w14:paraId="372F2839"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Правоведение</w:t>
            </w:r>
          </w:p>
          <w:p w14:paraId="2726F6F7"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p>
          <w:p w14:paraId="1CDD168F"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177" w:type="dxa"/>
            <w:shd w:val="clear" w:color="auto" w:fill="auto"/>
          </w:tcPr>
          <w:p w14:paraId="68B72199"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Практикум </w:t>
            </w:r>
          </w:p>
          <w:p w14:paraId="5490C685"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"Гражданское и административное право"</w:t>
            </w:r>
          </w:p>
          <w:p w14:paraId="511CB149"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Производственная практика, технологическая</w:t>
            </w:r>
          </w:p>
        </w:tc>
      </w:tr>
      <w:tr w:rsidR="00FA142F" w:rsidRPr="00D453B6" w14:paraId="4A868EAF" w14:textId="77777777" w:rsidTr="00B555E7">
        <w:tc>
          <w:tcPr>
            <w:tcW w:w="1600" w:type="dxa"/>
            <w:shd w:val="clear" w:color="auto" w:fill="auto"/>
          </w:tcPr>
          <w:p w14:paraId="67D23763"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ОПК-1</w:t>
            </w:r>
          </w:p>
        </w:tc>
        <w:tc>
          <w:tcPr>
            <w:tcW w:w="3794" w:type="dxa"/>
            <w:shd w:val="clear" w:color="auto" w:fill="auto"/>
          </w:tcPr>
          <w:p w14:paraId="06A3AD35"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Правоведение</w:t>
            </w:r>
          </w:p>
          <w:p w14:paraId="50386E5E"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177" w:type="dxa"/>
            <w:shd w:val="clear" w:color="auto" w:fill="auto"/>
          </w:tcPr>
          <w:p w14:paraId="1FEEFB1F"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Учебная практика, ознакомительная практика</w:t>
            </w:r>
          </w:p>
          <w:p w14:paraId="2E24881D"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r>
      <w:tr w:rsidR="00FA142F" w:rsidRPr="00D453B6" w14:paraId="51B6D256" w14:textId="77777777" w:rsidTr="00B555E7">
        <w:tc>
          <w:tcPr>
            <w:tcW w:w="1600" w:type="dxa"/>
            <w:shd w:val="clear" w:color="auto" w:fill="auto"/>
          </w:tcPr>
          <w:p w14:paraId="271CBAB9"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ОПК-2</w:t>
            </w:r>
          </w:p>
        </w:tc>
        <w:tc>
          <w:tcPr>
            <w:tcW w:w="3794" w:type="dxa"/>
            <w:shd w:val="clear" w:color="auto" w:fill="auto"/>
          </w:tcPr>
          <w:p w14:paraId="14341B4F"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Математика</w:t>
            </w:r>
          </w:p>
          <w:p w14:paraId="2E085FD8"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Экономическая теория</w:t>
            </w:r>
          </w:p>
          <w:p w14:paraId="1251B983"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Статистика</w:t>
            </w:r>
          </w:p>
          <w:p w14:paraId="64469A79"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177" w:type="dxa"/>
            <w:shd w:val="clear" w:color="auto" w:fill="auto"/>
          </w:tcPr>
          <w:p w14:paraId="03A10387"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Учебная практика, ознакомительная практика</w:t>
            </w:r>
          </w:p>
          <w:p w14:paraId="53111747"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Учебная практика, практика по получению первичных навыков научно-исследовательской и проектной деятельности</w:t>
            </w:r>
          </w:p>
        </w:tc>
      </w:tr>
      <w:tr w:rsidR="00FA142F" w:rsidRPr="00D453B6" w14:paraId="7B59134A" w14:textId="77777777" w:rsidTr="00B555E7">
        <w:tc>
          <w:tcPr>
            <w:tcW w:w="1600" w:type="dxa"/>
            <w:shd w:val="clear" w:color="auto" w:fill="auto"/>
          </w:tcPr>
          <w:p w14:paraId="6DB01B62"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ОПК-4</w:t>
            </w:r>
          </w:p>
        </w:tc>
        <w:tc>
          <w:tcPr>
            <w:tcW w:w="3794" w:type="dxa"/>
            <w:shd w:val="clear" w:color="auto" w:fill="auto"/>
          </w:tcPr>
          <w:p w14:paraId="18177F42"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Правоведение</w:t>
            </w:r>
          </w:p>
          <w:p w14:paraId="5879B5CE"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177" w:type="dxa"/>
            <w:shd w:val="clear" w:color="auto" w:fill="auto"/>
          </w:tcPr>
          <w:p w14:paraId="50408DD4"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Учебная практика, ознакомительная практика</w:t>
            </w:r>
          </w:p>
          <w:p w14:paraId="578DF0BB"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Учебная практика, практика по получению первичных навыков научно-исследовательской и проектной деятельности</w:t>
            </w:r>
          </w:p>
        </w:tc>
      </w:tr>
      <w:tr w:rsidR="00FA142F" w:rsidRPr="00D453B6" w14:paraId="430B901D" w14:textId="77777777" w:rsidTr="00B555E7">
        <w:tc>
          <w:tcPr>
            <w:tcW w:w="1600" w:type="dxa"/>
            <w:shd w:val="clear" w:color="auto" w:fill="auto"/>
          </w:tcPr>
          <w:p w14:paraId="23460A86"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ОПК-7</w:t>
            </w:r>
          </w:p>
        </w:tc>
        <w:tc>
          <w:tcPr>
            <w:tcW w:w="3794" w:type="dxa"/>
            <w:shd w:val="clear" w:color="auto" w:fill="auto"/>
          </w:tcPr>
          <w:p w14:paraId="510E8E45"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Деловые коммуникации</w:t>
            </w:r>
          </w:p>
          <w:p w14:paraId="3674D3DE"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177" w:type="dxa"/>
            <w:shd w:val="clear" w:color="auto" w:fill="auto"/>
          </w:tcPr>
          <w:p w14:paraId="3AF0CD95" w14:textId="77777777" w:rsidR="00FA142F" w:rsidRPr="00D453B6" w:rsidRDefault="00FA142F"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Учебная практика, ознакомительная практика</w:t>
            </w:r>
          </w:p>
        </w:tc>
      </w:tr>
    </w:tbl>
    <w:p w14:paraId="2DA49136" w14:textId="77777777" w:rsidR="00FA142F" w:rsidRPr="00D453B6" w:rsidRDefault="00FA142F"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1D6394F1" w14:textId="77777777" w:rsidR="00FA142F" w:rsidRPr="00D453B6" w:rsidRDefault="00FA142F"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3. Перечень планируемых результатов обучения по дисциплине </w:t>
      </w:r>
    </w:p>
    <w:p w14:paraId="1055B09A" w14:textId="77777777" w:rsidR="00FA142F" w:rsidRPr="00D453B6" w:rsidRDefault="00FA142F"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Изучение дисциплины направлено на формирование у обучающихся управленческих и общепрофессиональных компетенций.</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2946"/>
        <w:gridCol w:w="3627"/>
      </w:tblGrid>
      <w:tr w:rsidR="00FA142F" w:rsidRPr="00D453B6" w14:paraId="38BE6234" w14:textId="77777777" w:rsidTr="00B555E7">
        <w:tc>
          <w:tcPr>
            <w:tcW w:w="2736" w:type="dxa"/>
            <w:tcBorders>
              <w:top w:val="single" w:sz="4" w:space="0" w:color="auto"/>
              <w:left w:val="single" w:sz="4" w:space="0" w:color="auto"/>
              <w:bottom w:val="single" w:sz="4" w:space="0" w:color="auto"/>
              <w:right w:val="single" w:sz="4" w:space="0" w:color="auto"/>
            </w:tcBorders>
            <w:hideMark/>
          </w:tcPr>
          <w:p w14:paraId="4264CFA0" w14:textId="77777777" w:rsidR="00FA142F" w:rsidRPr="00D453B6" w:rsidRDefault="00FA142F" w:rsidP="00D453B6">
            <w:pPr>
              <w:tabs>
                <w:tab w:val="left" w:pos="709"/>
              </w:tabs>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Формируемые компетенции (код и наименование компетенций)</w:t>
            </w:r>
          </w:p>
        </w:tc>
        <w:tc>
          <w:tcPr>
            <w:tcW w:w="2736" w:type="dxa"/>
            <w:tcBorders>
              <w:top w:val="single" w:sz="4" w:space="0" w:color="auto"/>
              <w:left w:val="single" w:sz="4" w:space="0" w:color="auto"/>
              <w:bottom w:val="single" w:sz="4" w:space="0" w:color="auto"/>
              <w:right w:val="single" w:sz="4" w:space="0" w:color="auto"/>
            </w:tcBorders>
            <w:hideMark/>
          </w:tcPr>
          <w:p w14:paraId="307DF223" w14:textId="77777777" w:rsidR="00FA142F" w:rsidRPr="00D453B6" w:rsidRDefault="00FA142F" w:rsidP="00D453B6">
            <w:pPr>
              <w:tabs>
                <w:tab w:val="left" w:pos="709"/>
              </w:tabs>
              <w:spacing w:after="0" w:line="240" w:lineRule="auto"/>
              <w:jc w:val="center"/>
              <w:rPr>
                <w:rFonts w:ascii="Times New Roman" w:hAnsi="Times New Roman" w:cs="Times New Roman"/>
                <w:color w:val="FF0000"/>
                <w:sz w:val="26"/>
                <w:szCs w:val="26"/>
              </w:rPr>
            </w:pPr>
            <w:r w:rsidRPr="00D453B6">
              <w:rPr>
                <w:rFonts w:ascii="Times New Roman" w:hAnsi="Times New Roman" w:cs="Times New Roman"/>
                <w:sz w:val="26"/>
                <w:szCs w:val="26"/>
              </w:rPr>
              <w:t>Индикаторы достижения компетенций</w:t>
            </w:r>
          </w:p>
        </w:tc>
        <w:tc>
          <w:tcPr>
            <w:tcW w:w="3992" w:type="dxa"/>
            <w:tcBorders>
              <w:top w:val="single" w:sz="4" w:space="0" w:color="auto"/>
              <w:left w:val="single" w:sz="4" w:space="0" w:color="auto"/>
              <w:bottom w:val="single" w:sz="4" w:space="0" w:color="auto"/>
              <w:right w:val="single" w:sz="4" w:space="0" w:color="auto"/>
            </w:tcBorders>
          </w:tcPr>
          <w:p w14:paraId="6ABEE75A" w14:textId="77777777" w:rsidR="00FA142F" w:rsidRPr="00D453B6" w:rsidRDefault="00FA142F" w:rsidP="00D453B6">
            <w:pPr>
              <w:tabs>
                <w:tab w:val="left" w:pos="709"/>
              </w:tabs>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Планируемые результаты обучения</w:t>
            </w:r>
          </w:p>
        </w:tc>
      </w:tr>
      <w:tr w:rsidR="00FA142F" w:rsidRPr="00D453B6" w14:paraId="4B3C3658" w14:textId="77777777" w:rsidTr="00B555E7">
        <w:tc>
          <w:tcPr>
            <w:tcW w:w="2736" w:type="dxa"/>
            <w:vMerge w:val="restart"/>
            <w:tcBorders>
              <w:top w:val="single" w:sz="4" w:space="0" w:color="auto"/>
              <w:left w:val="single" w:sz="4" w:space="0" w:color="auto"/>
              <w:right w:val="single" w:sz="4" w:space="0" w:color="auto"/>
            </w:tcBorders>
          </w:tcPr>
          <w:p w14:paraId="7ACA3E0D" w14:textId="77777777" w:rsidR="00FA142F" w:rsidRPr="00D453B6" w:rsidRDefault="00FA142F" w:rsidP="00D453B6">
            <w:pPr>
              <w:widowControl w:val="0"/>
              <w:autoSpaceDE w:val="0"/>
              <w:autoSpaceDN w:val="0"/>
              <w:adjustRightInd w:val="0"/>
              <w:spacing w:after="0" w:line="240" w:lineRule="auto"/>
              <w:rPr>
                <w:rFonts w:ascii="Times New Roman" w:hAnsi="Times New Roman" w:cs="Times New Roman"/>
                <w:sz w:val="26"/>
                <w:szCs w:val="26"/>
              </w:rPr>
            </w:pPr>
            <w:r w:rsidRPr="00D453B6">
              <w:rPr>
                <w:rFonts w:ascii="Times New Roman" w:hAnsi="Times New Roman" w:cs="Times New Roman"/>
                <w:sz w:val="26"/>
                <w:szCs w:val="26"/>
              </w:rPr>
              <w:t>УК-3.</w:t>
            </w:r>
          </w:p>
          <w:p w14:paraId="3BBB7EC5" w14:textId="77777777" w:rsidR="00FA142F" w:rsidRPr="00D453B6" w:rsidRDefault="00FA142F" w:rsidP="00D453B6">
            <w:pPr>
              <w:tabs>
                <w:tab w:val="left" w:pos="709"/>
              </w:tabs>
              <w:spacing w:after="0" w:line="240" w:lineRule="auto"/>
              <w:rPr>
                <w:rFonts w:ascii="Times New Roman" w:hAnsi="Times New Roman" w:cs="Times New Roman"/>
                <w:sz w:val="26"/>
                <w:szCs w:val="26"/>
              </w:rPr>
            </w:pPr>
            <w:r w:rsidRPr="00D453B6">
              <w:rPr>
                <w:rFonts w:ascii="Times New Roman" w:hAnsi="Times New Roman" w:cs="Times New Roman"/>
                <w:sz w:val="26"/>
                <w:szCs w:val="26"/>
              </w:rPr>
              <w:t xml:space="preserve">Способен осуществлять социальное взаимодействие и </w:t>
            </w:r>
            <w:r w:rsidRPr="00D453B6">
              <w:rPr>
                <w:rFonts w:ascii="Times New Roman" w:hAnsi="Times New Roman" w:cs="Times New Roman"/>
                <w:sz w:val="26"/>
                <w:szCs w:val="26"/>
              </w:rPr>
              <w:lastRenderedPageBreak/>
              <w:t>реализовывать свою роль в команде</w:t>
            </w:r>
          </w:p>
        </w:tc>
        <w:tc>
          <w:tcPr>
            <w:tcW w:w="2736" w:type="dxa"/>
            <w:tcBorders>
              <w:top w:val="single" w:sz="4" w:space="0" w:color="auto"/>
              <w:left w:val="single" w:sz="4" w:space="0" w:color="auto"/>
              <w:bottom w:val="single" w:sz="4" w:space="0" w:color="auto"/>
              <w:right w:val="single" w:sz="4" w:space="0" w:color="auto"/>
            </w:tcBorders>
          </w:tcPr>
          <w:p w14:paraId="22FB23C2" w14:textId="77777777" w:rsidR="00FA142F" w:rsidRPr="00D453B6" w:rsidRDefault="00FA142F" w:rsidP="00D453B6">
            <w:pPr>
              <w:widowControl w:val="0"/>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sz w:val="26"/>
                <w:szCs w:val="26"/>
              </w:rPr>
              <w:lastRenderedPageBreak/>
              <w:t xml:space="preserve">УК-3.1. </w:t>
            </w:r>
            <w:r w:rsidRPr="00D453B6">
              <w:rPr>
                <w:rFonts w:ascii="Times New Roman" w:hAnsi="Times New Roman" w:cs="Times New Roman"/>
                <w:color w:val="000000"/>
                <w:sz w:val="26"/>
                <w:szCs w:val="26"/>
                <w:lang w:bidi="ru-RU"/>
              </w:rPr>
              <w:t xml:space="preserve">Способен на основе методов и норм социального взаимодействия определять свою роль в </w:t>
            </w:r>
            <w:r w:rsidRPr="00D453B6">
              <w:rPr>
                <w:rFonts w:ascii="Times New Roman" w:hAnsi="Times New Roman" w:cs="Times New Roman"/>
                <w:color w:val="000000"/>
                <w:sz w:val="26"/>
                <w:szCs w:val="26"/>
                <w:lang w:bidi="ru-RU"/>
              </w:rPr>
              <w:lastRenderedPageBreak/>
              <w:t>команде</w:t>
            </w:r>
          </w:p>
          <w:p w14:paraId="17979B4D" w14:textId="77777777" w:rsidR="00FA142F" w:rsidRPr="00D453B6" w:rsidRDefault="00FA142F" w:rsidP="00D453B6">
            <w:pPr>
              <w:tabs>
                <w:tab w:val="left" w:pos="709"/>
              </w:tabs>
              <w:spacing w:after="0" w:line="240" w:lineRule="auto"/>
              <w:rPr>
                <w:rFonts w:ascii="Times New Roman" w:hAnsi="Times New Roman" w:cs="Times New Roman"/>
                <w:sz w:val="26"/>
                <w:szCs w:val="26"/>
              </w:rPr>
            </w:pPr>
          </w:p>
        </w:tc>
        <w:tc>
          <w:tcPr>
            <w:tcW w:w="3992" w:type="dxa"/>
            <w:tcBorders>
              <w:top w:val="single" w:sz="4" w:space="0" w:color="auto"/>
              <w:left w:val="single" w:sz="4" w:space="0" w:color="auto"/>
              <w:bottom w:val="single" w:sz="4" w:space="0" w:color="auto"/>
              <w:right w:val="single" w:sz="4" w:space="0" w:color="auto"/>
            </w:tcBorders>
          </w:tcPr>
          <w:p w14:paraId="2E2D99F0" w14:textId="77777777" w:rsidR="00FA142F" w:rsidRPr="00D453B6" w:rsidRDefault="00FA142F" w:rsidP="00D453B6">
            <w:pPr>
              <w:widowControl w:val="0"/>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lastRenderedPageBreak/>
              <w:t xml:space="preserve">Знать: методы и нормы социального взаимодействия для определения своей роли в управленческой команде </w:t>
            </w:r>
          </w:p>
          <w:p w14:paraId="2677522C" w14:textId="77777777" w:rsidR="00FA142F" w:rsidRPr="00D453B6" w:rsidRDefault="00FA142F" w:rsidP="00D453B6">
            <w:pPr>
              <w:widowControl w:val="0"/>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 xml:space="preserve">Уметь: применять методы и </w:t>
            </w:r>
            <w:r w:rsidRPr="00D453B6">
              <w:rPr>
                <w:rFonts w:ascii="Times New Roman" w:hAnsi="Times New Roman" w:cs="Times New Roman"/>
                <w:color w:val="000000"/>
                <w:sz w:val="26"/>
                <w:szCs w:val="26"/>
                <w:lang w:bidi="ru-RU"/>
              </w:rPr>
              <w:lastRenderedPageBreak/>
              <w:t>нормы социального взаимодействия для определения своей роли в управленческой команде</w:t>
            </w:r>
          </w:p>
          <w:p w14:paraId="4A982E7C" w14:textId="77777777" w:rsidR="00FA142F" w:rsidRPr="00D453B6" w:rsidRDefault="00FA142F" w:rsidP="00D453B6">
            <w:pPr>
              <w:widowControl w:val="0"/>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22272F"/>
                <w:sz w:val="26"/>
                <w:szCs w:val="26"/>
                <w:shd w:val="clear" w:color="auto" w:fill="FFFFFF"/>
              </w:rPr>
              <w:t xml:space="preserve">Владеть навыками определения </w:t>
            </w:r>
            <w:r w:rsidRPr="00D453B6">
              <w:rPr>
                <w:rFonts w:ascii="Times New Roman" w:hAnsi="Times New Roman" w:cs="Times New Roman"/>
                <w:color w:val="000000"/>
                <w:sz w:val="26"/>
                <w:szCs w:val="26"/>
                <w:lang w:bidi="ru-RU"/>
              </w:rPr>
              <w:t>на основе методов и норм социального взаимодействия своей роли в команде</w:t>
            </w:r>
          </w:p>
        </w:tc>
      </w:tr>
      <w:tr w:rsidR="00FA142F" w:rsidRPr="00D453B6" w14:paraId="7A75A627" w14:textId="77777777" w:rsidTr="00B555E7">
        <w:tc>
          <w:tcPr>
            <w:tcW w:w="2736" w:type="dxa"/>
            <w:vMerge/>
            <w:tcBorders>
              <w:left w:val="single" w:sz="4" w:space="0" w:color="auto"/>
              <w:right w:val="single" w:sz="4" w:space="0" w:color="auto"/>
            </w:tcBorders>
          </w:tcPr>
          <w:p w14:paraId="5FFDAC01" w14:textId="77777777" w:rsidR="00FA142F" w:rsidRPr="00D453B6" w:rsidRDefault="00FA142F" w:rsidP="00D453B6">
            <w:pPr>
              <w:widowControl w:val="0"/>
              <w:autoSpaceDE w:val="0"/>
              <w:autoSpaceDN w:val="0"/>
              <w:adjustRightInd w:val="0"/>
              <w:spacing w:after="0" w:line="240" w:lineRule="auto"/>
              <w:rPr>
                <w:rFonts w:ascii="Times New Roman" w:hAnsi="Times New Roman" w:cs="Times New Roman"/>
                <w:sz w:val="26"/>
                <w:szCs w:val="26"/>
              </w:rPr>
            </w:pPr>
          </w:p>
        </w:tc>
        <w:tc>
          <w:tcPr>
            <w:tcW w:w="2736" w:type="dxa"/>
            <w:tcBorders>
              <w:top w:val="single" w:sz="4" w:space="0" w:color="auto"/>
              <w:left w:val="single" w:sz="4" w:space="0" w:color="auto"/>
              <w:bottom w:val="single" w:sz="4" w:space="0" w:color="auto"/>
              <w:right w:val="single" w:sz="4" w:space="0" w:color="auto"/>
            </w:tcBorders>
          </w:tcPr>
          <w:p w14:paraId="21BC7AA2" w14:textId="77777777" w:rsidR="00FA142F" w:rsidRPr="00D453B6" w:rsidRDefault="00FA142F"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color w:val="000000"/>
                <w:sz w:val="26"/>
                <w:szCs w:val="26"/>
                <w:lang w:bidi="ru-RU"/>
              </w:rPr>
              <w:t>УК-3.2. Способен применять навыки командной работы для достижения заданного результата</w:t>
            </w:r>
          </w:p>
        </w:tc>
        <w:tc>
          <w:tcPr>
            <w:tcW w:w="3992" w:type="dxa"/>
            <w:tcBorders>
              <w:top w:val="single" w:sz="4" w:space="0" w:color="auto"/>
              <w:left w:val="single" w:sz="4" w:space="0" w:color="auto"/>
              <w:bottom w:val="single" w:sz="4" w:space="0" w:color="auto"/>
              <w:right w:val="single" w:sz="4" w:space="0" w:color="auto"/>
            </w:tcBorders>
          </w:tcPr>
          <w:p w14:paraId="56B94B47" w14:textId="77777777" w:rsidR="00FA142F" w:rsidRPr="00D453B6" w:rsidRDefault="00FA142F" w:rsidP="00D453B6">
            <w:pPr>
              <w:tabs>
                <w:tab w:val="left" w:pos="709"/>
              </w:tabs>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 xml:space="preserve">Знать: понятие, технологии и методы </w:t>
            </w:r>
          </w:p>
          <w:p w14:paraId="1D89C600" w14:textId="77777777" w:rsidR="00FA142F" w:rsidRPr="00D453B6" w:rsidRDefault="00FA142F" w:rsidP="00D453B6">
            <w:pPr>
              <w:tabs>
                <w:tab w:val="left" w:pos="709"/>
              </w:tabs>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командной работы для достижения заданного результата в сфере публичного управления</w:t>
            </w:r>
          </w:p>
          <w:p w14:paraId="497DB45B" w14:textId="77777777" w:rsidR="00FA142F" w:rsidRPr="00D453B6" w:rsidRDefault="00FA142F" w:rsidP="00D453B6">
            <w:pPr>
              <w:tabs>
                <w:tab w:val="left" w:pos="709"/>
              </w:tabs>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 xml:space="preserve">Уметь: применять технологии и методы </w:t>
            </w:r>
          </w:p>
          <w:p w14:paraId="767CF666" w14:textId="77777777" w:rsidR="00FA142F" w:rsidRPr="00D453B6" w:rsidRDefault="00FA142F" w:rsidP="00D453B6">
            <w:pPr>
              <w:tabs>
                <w:tab w:val="left" w:pos="709"/>
              </w:tabs>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командной работы для достижения заданного результата в сфере публичного управления</w:t>
            </w:r>
          </w:p>
          <w:p w14:paraId="3305A41C" w14:textId="77777777" w:rsidR="00FA142F" w:rsidRPr="00D453B6" w:rsidRDefault="00FA142F" w:rsidP="00D453B6">
            <w:pPr>
              <w:tabs>
                <w:tab w:val="left" w:pos="709"/>
              </w:tabs>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22272F"/>
                <w:sz w:val="26"/>
                <w:szCs w:val="26"/>
                <w:shd w:val="clear" w:color="auto" w:fill="FFFFFF"/>
              </w:rPr>
              <w:t xml:space="preserve">Владеть навыками </w:t>
            </w:r>
            <w:r w:rsidRPr="00D453B6">
              <w:rPr>
                <w:rFonts w:ascii="Times New Roman" w:hAnsi="Times New Roman" w:cs="Times New Roman"/>
                <w:color w:val="000000"/>
                <w:sz w:val="26"/>
                <w:szCs w:val="26"/>
                <w:lang w:bidi="ru-RU"/>
              </w:rPr>
              <w:t>применения технологий и методов командной работы для достижения заданного результата в сфере публичного управления</w:t>
            </w:r>
          </w:p>
        </w:tc>
      </w:tr>
      <w:tr w:rsidR="00FA142F" w:rsidRPr="00D453B6" w14:paraId="2586A535" w14:textId="77777777" w:rsidTr="00B555E7">
        <w:tc>
          <w:tcPr>
            <w:tcW w:w="2736" w:type="dxa"/>
            <w:vMerge w:val="restart"/>
            <w:tcBorders>
              <w:left w:val="single" w:sz="4" w:space="0" w:color="auto"/>
              <w:right w:val="single" w:sz="4" w:space="0" w:color="auto"/>
            </w:tcBorders>
          </w:tcPr>
          <w:p w14:paraId="0E741A29" w14:textId="77777777" w:rsidR="00FA142F" w:rsidRPr="00D453B6" w:rsidRDefault="00FA142F" w:rsidP="00D453B6">
            <w:pPr>
              <w:widowControl w:val="0"/>
              <w:autoSpaceDE w:val="0"/>
              <w:autoSpaceDN w:val="0"/>
              <w:adjustRightInd w:val="0"/>
              <w:spacing w:after="0" w:line="240" w:lineRule="auto"/>
              <w:rPr>
                <w:rFonts w:ascii="Times New Roman" w:hAnsi="Times New Roman" w:cs="Times New Roman"/>
                <w:sz w:val="26"/>
                <w:szCs w:val="26"/>
              </w:rPr>
            </w:pPr>
            <w:r w:rsidRPr="00D453B6">
              <w:rPr>
                <w:rFonts w:ascii="Times New Roman" w:hAnsi="Times New Roman" w:cs="Times New Roman"/>
                <w:sz w:val="26"/>
                <w:szCs w:val="26"/>
              </w:rPr>
              <w:t>УК-10.</w:t>
            </w:r>
            <w:r w:rsidRPr="00D453B6">
              <w:rPr>
                <w:rFonts w:ascii="Times New Roman" w:hAnsi="Times New Roman" w:cs="Times New Roman"/>
                <w:color w:val="000000"/>
                <w:sz w:val="26"/>
                <w:szCs w:val="26"/>
                <w:lang w:bidi="ru-RU"/>
              </w:rPr>
              <w:t xml:space="preserve"> Способен </w:t>
            </w:r>
            <w:r w:rsidRPr="00D453B6">
              <w:rPr>
                <w:rFonts w:ascii="Times New Roman" w:hAnsi="Times New Roman" w:cs="Times New Roman"/>
                <w:sz w:val="26"/>
                <w:szCs w:val="26"/>
              </w:rPr>
              <w:t>принимать обоснованные экономические решения в различных областях жизнедеятельности</w:t>
            </w:r>
          </w:p>
        </w:tc>
        <w:tc>
          <w:tcPr>
            <w:tcW w:w="2736" w:type="dxa"/>
            <w:tcBorders>
              <w:top w:val="single" w:sz="4" w:space="0" w:color="auto"/>
              <w:left w:val="single" w:sz="4" w:space="0" w:color="auto"/>
              <w:bottom w:val="single" w:sz="4" w:space="0" w:color="auto"/>
              <w:right w:val="single" w:sz="4" w:space="0" w:color="auto"/>
            </w:tcBorders>
          </w:tcPr>
          <w:p w14:paraId="171C5144" w14:textId="77777777" w:rsidR="00FA142F" w:rsidRPr="00D453B6" w:rsidRDefault="00FA142F" w:rsidP="00D453B6">
            <w:pPr>
              <w:widowControl w:val="0"/>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sz w:val="26"/>
                <w:szCs w:val="26"/>
              </w:rPr>
              <w:t>УК-10.1. Способен понимать базовые принципы функционирования экономики и экономического развития, цели и формы участия государства в экономике</w:t>
            </w:r>
          </w:p>
        </w:tc>
        <w:tc>
          <w:tcPr>
            <w:tcW w:w="3992" w:type="dxa"/>
            <w:tcBorders>
              <w:top w:val="single" w:sz="4" w:space="0" w:color="auto"/>
              <w:left w:val="single" w:sz="4" w:space="0" w:color="auto"/>
              <w:bottom w:val="single" w:sz="4" w:space="0" w:color="auto"/>
              <w:right w:val="single" w:sz="4" w:space="0" w:color="auto"/>
            </w:tcBorders>
          </w:tcPr>
          <w:p w14:paraId="34666449" w14:textId="77777777" w:rsidR="00FA142F" w:rsidRPr="00D453B6" w:rsidRDefault="00FA142F" w:rsidP="00D453B6">
            <w:pPr>
              <w:widowControl w:val="0"/>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 xml:space="preserve">Знать: </w:t>
            </w:r>
            <w:r w:rsidRPr="00D453B6">
              <w:rPr>
                <w:rFonts w:ascii="Times New Roman" w:hAnsi="Times New Roman" w:cs="Times New Roman"/>
                <w:sz w:val="26"/>
                <w:szCs w:val="26"/>
              </w:rPr>
              <w:t>базовые принципы функционирования экономики и экономического развития, цели и формы участия государства в экономике</w:t>
            </w:r>
          </w:p>
          <w:p w14:paraId="57222267" w14:textId="77777777" w:rsidR="00FA142F" w:rsidRPr="00D453B6" w:rsidRDefault="00FA142F" w:rsidP="00D453B6">
            <w:pPr>
              <w:widowControl w:val="0"/>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 xml:space="preserve">Уметь: применять </w:t>
            </w:r>
            <w:r w:rsidRPr="00D453B6">
              <w:rPr>
                <w:rFonts w:ascii="Times New Roman" w:hAnsi="Times New Roman" w:cs="Times New Roman"/>
                <w:sz w:val="26"/>
                <w:szCs w:val="26"/>
              </w:rPr>
              <w:t>базовые принципы функционирования экономики и экономического развития, цели и формы участия государства в экономике</w:t>
            </w:r>
          </w:p>
          <w:p w14:paraId="538EBA1C" w14:textId="77777777" w:rsidR="00FA142F" w:rsidRPr="00D453B6" w:rsidRDefault="00FA142F" w:rsidP="00D453B6">
            <w:pPr>
              <w:widowControl w:val="0"/>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22272F"/>
                <w:sz w:val="26"/>
                <w:szCs w:val="26"/>
                <w:shd w:val="clear" w:color="auto" w:fill="FFFFFF"/>
              </w:rPr>
              <w:t xml:space="preserve">Владеть навыками: применения базовых принципов </w:t>
            </w:r>
            <w:r w:rsidRPr="00D453B6">
              <w:rPr>
                <w:rFonts w:ascii="Times New Roman" w:hAnsi="Times New Roman" w:cs="Times New Roman"/>
                <w:sz w:val="26"/>
                <w:szCs w:val="26"/>
              </w:rPr>
              <w:t>функционирования экономики и экономического развития, целей и форм участия государства в экономике.</w:t>
            </w:r>
          </w:p>
        </w:tc>
      </w:tr>
      <w:tr w:rsidR="00FA142F" w:rsidRPr="00D453B6" w14:paraId="59B1F584" w14:textId="77777777" w:rsidTr="00B555E7">
        <w:tc>
          <w:tcPr>
            <w:tcW w:w="2736" w:type="dxa"/>
            <w:vMerge/>
            <w:tcBorders>
              <w:left w:val="single" w:sz="4" w:space="0" w:color="auto"/>
              <w:right w:val="single" w:sz="4" w:space="0" w:color="auto"/>
            </w:tcBorders>
          </w:tcPr>
          <w:p w14:paraId="397C9E59" w14:textId="77777777" w:rsidR="00FA142F" w:rsidRPr="00D453B6" w:rsidRDefault="00FA142F" w:rsidP="00D453B6">
            <w:pPr>
              <w:widowControl w:val="0"/>
              <w:autoSpaceDE w:val="0"/>
              <w:autoSpaceDN w:val="0"/>
              <w:adjustRightInd w:val="0"/>
              <w:spacing w:after="0" w:line="240" w:lineRule="auto"/>
              <w:rPr>
                <w:rFonts w:ascii="Times New Roman" w:hAnsi="Times New Roman" w:cs="Times New Roman"/>
                <w:sz w:val="26"/>
                <w:szCs w:val="26"/>
              </w:rPr>
            </w:pPr>
          </w:p>
        </w:tc>
        <w:tc>
          <w:tcPr>
            <w:tcW w:w="2736" w:type="dxa"/>
            <w:tcBorders>
              <w:top w:val="single" w:sz="4" w:space="0" w:color="auto"/>
              <w:left w:val="single" w:sz="4" w:space="0" w:color="auto"/>
              <w:bottom w:val="single" w:sz="4" w:space="0" w:color="auto"/>
              <w:right w:val="single" w:sz="4" w:space="0" w:color="auto"/>
            </w:tcBorders>
          </w:tcPr>
          <w:p w14:paraId="7CD389BB" w14:textId="77777777" w:rsidR="00FA142F" w:rsidRPr="00D453B6" w:rsidRDefault="00FA142F"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 xml:space="preserve">УК-10.2. Способен применять методы экономического и </w:t>
            </w:r>
            <w:r w:rsidRPr="00D453B6">
              <w:rPr>
                <w:rFonts w:ascii="Times New Roman" w:hAnsi="Times New Roman" w:cs="Times New Roman"/>
                <w:sz w:val="26"/>
                <w:szCs w:val="26"/>
              </w:rPr>
              <w:lastRenderedPageBreak/>
              <w:t>финансового планирования для принятия обоснованных решений в различных областях жизнедеятельности</w:t>
            </w:r>
          </w:p>
        </w:tc>
        <w:tc>
          <w:tcPr>
            <w:tcW w:w="3992" w:type="dxa"/>
            <w:tcBorders>
              <w:top w:val="single" w:sz="4" w:space="0" w:color="auto"/>
              <w:left w:val="single" w:sz="4" w:space="0" w:color="auto"/>
              <w:bottom w:val="single" w:sz="4" w:space="0" w:color="auto"/>
              <w:right w:val="single" w:sz="4" w:space="0" w:color="auto"/>
            </w:tcBorders>
          </w:tcPr>
          <w:p w14:paraId="5A57BD1F" w14:textId="77777777" w:rsidR="00FA142F" w:rsidRPr="00D453B6" w:rsidRDefault="00FA142F" w:rsidP="00D453B6">
            <w:pPr>
              <w:widowControl w:val="0"/>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lastRenderedPageBreak/>
              <w:t xml:space="preserve">Знать: </w:t>
            </w:r>
            <w:r w:rsidRPr="00D453B6">
              <w:rPr>
                <w:rFonts w:ascii="Times New Roman" w:hAnsi="Times New Roman" w:cs="Times New Roman"/>
                <w:sz w:val="26"/>
                <w:szCs w:val="26"/>
              </w:rPr>
              <w:t xml:space="preserve">методы экономического и финансового планирования </w:t>
            </w:r>
            <w:r w:rsidRPr="00D453B6">
              <w:rPr>
                <w:rFonts w:ascii="Times New Roman" w:hAnsi="Times New Roman" w:cs="Times New Roman"/>
                <w:sz w:val="26"/>
                <w:szCs w:val="26"/>
              </w:rPr>
              <w:lastRenderedPageBreak/>
              <w:t>для принятия обоснованных решений в сфере государственного и муниципального управления.</w:t>
            </w:r>
          </w:p>
          <w:p w14:paraId="72FF4791" w14:textId="77777777" w:rsidR="00FA142F" w:rsidRPr="00D453B6" w:rsidRDefault="00FA142F" w:rsidP="00D453B6">
            <w:pPr>
              <w:widowControl w:val="0"/>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 xml:space="preserve">Уметь: применять </w:t>
            </w:r>
            <w:r w:rsidRPr="00D453B6">
              <w:rPr>
                <w:rFonts w:ascii="Times New Roman" w:hAnsi="Times New Roman" w:cs="Times New Roman"/>
                <w:sz w:val="26"/>
                <w:szCs w:val="26"/>
              </w:rPr>
              <w:t>методы экономического и финансового планирования для принятия обоснованных решений в сфере государственного и муниципального управления.</w:t>
            </w:r>
          </w:p>
          <w:p w14:paraId="466988CD" w14:textId="77777777" w:rsidR="00FA142F" w:rsidRPr="00D453B6" w:rsidRDefault="00FA142F" w:rsidP="00D453B6">
            <w:pPr>
              <w:widowControl w:val="0"/>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22272F"/>
                <w:sz w:val="26"/>
                <w:szCs w:val="26"/>
                <w:shd w:val="clear" w:color="auto" w:fill="FFFFFF"/>
              </w:rPr>
              <w:t xml:space="preserve">Владеть навыками: использования методов </w:t>
            </w:r>
            <w:r w:rsidRPr="00D453B6">
              <w:rPr>
                <w:rFonts w:ascii="Times New Roman" w:hAnsi="Times New Roman" w:cs="Times New Roman"/>
                <w:sz w:val="26"/>
                <w:szCs w:val="26"/>
              </w:rPr>
              <w:t>экономического и финансового планирования для принятия обоснованных решений в сфере государственного и муниципального управления.</w:t>
            </w:r>
          </w:p>
        </w:tc>
      </w:tr>
      <w:tr w:rsidR="00FA142F" w:rsidRPr="00D453B6" w14:paraId="0FF5702D" w14:textId="77777777" w:rsidTr="00B555E7">
        <w:tc>
          <w:tcPr>
            <w:tcW w:w="2736" w:type="dxa"/>
            <w:vMerge w:val="restart"/>
            <w:tcBorders>
              <w:left w:val="single" w:sz="4" w:space="0" w:color="auto"/>
              <w:right w:val="single" w:sz="4" w:space="0" w:color="auto"/>
            </w:tcBorders>
          </w:tcPr>
          <w:p w14:paraId="1B24A904" w14:textId="77777777" w:rsidR="00FA142F" w:rsidRPr="00D453B6" w:rsidRDefault="00FA142F" w:rsidP="00D453B6">
            <w:pPr>
              <w:widowControl w:val="0"/>
              <w:autoSpaceDE w:val="0"/>
              <w:autoSpaceDN w:val="0"/>
              <w:adjustRightInd w:val="0"/>
              <w:spacing w:after="0" w:line="240" w:lineRule="auto"/>
              <w:rPr>
                <w:rFonts w:ascii="Times New Roman" w:hAnsi="Times New Roman" w:cs="Times New Roman"/>
                <w:sz w:val="26"/>
                <w:szCs w:val="26"/>
              </w:rPr>
            </w:pPr>
            <w:r w:rsidRPr="00D453B6">
              <w:rPr>
                <w:rFonts w:ascii="Times New Roman" w:hAnsi="Times New Roman" w:cs="Times New Roman"/>
                <w:sz w:val="26"/>
                <w:szCs w:val="26"/>
              </w:rPr>
              <w:lastRenderedPageBreak/>
              <w:t>УК-11. Способен формировать нетерпимое отношение к коррупционному поведению</w:t>
            </w:r>
          </w:p>
        </w:tc>
        <w:tc>
          <w:tcPr>
            <w:tcW w:w="2736" w:type="dxa"/>
            <w:tcBorders>
              <w:top w:val="single" w:sz="4" w:space="0" w:color="auto"/>
              <w:left w:val="single" w:sz="4" w:space="0" w:color="auto"/>
              <w:bottom w:val="single" w:sz="4" w:space="0" w:color="auto"/>
              <w:right w:val="single" w:sz="4" w:space="0" w:color="auto"/>
            </w:tcBorders>
          </w:tcPr>
          <w:p w14:paraId="6874ACAF" w14:textId="77777777" w:rsidR="00FA142F" w:rsidRPr="00D453B6" w:rsidRDefault="00FA142F"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УК-11.1. Способен демонстрировать гражданскую позицию, выражающуюся в нетерпимом отношении к коррупции</w:t>
            </w:r>
          </w:p>
        </w:tc>
        <w:tc>
          <w:tcPr>
            <w:tcW w:w="3992" w:type="dxa"/>
            <w:tcBorders>
              <w:top w:val="single" w:sz="4" w:space="0" w:color="auto"/>
              <w:left w:val="single" w:sz="4" w:space="0" w:color="auto"/>
              <w:bottom w:val="single" w:sz="4" w:space="0" w:color="auto"/>
              <w:right w:val="single" w:sz="4" w:space="0" w:color="auto"/>
            </w:tcBorders>
          </w:tcPr>
          <w:p w14:paraId="5F11922F" w14:textId="77777777" w:rsidR="00FA142F" w:rsidRPr="00D453B6" w:rsidRDefault="00FA142F"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Знать: основы и значимость антикоррупционной политики на государственном и местном уровне.</w:t>
            </w:r>
          </w:p>
          <w:p w14:paraId="40220265" w14:textId="77777777" w:rsidR="00FA142F" w:rsidRPr="00D453B6" w:rsidRDefault="00FA142F"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Уметь: демонстрировать гражданскую позицию, выражающуюся в нетерпимом отношении к коррупции.</w:t>
            </w:r>
          </w:p>
          <w:p w14:paraId="73C2B70D" w14:textId="77777777" w:rsidR="00FA142F" w:rsidRPr="00D453B6" w:rsidRDefault="00FA142F"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color w:val="22272F"/>
                <w:sz w:val="26"/>
                <w:szCs w:val="26"/>
                <w:shd w:val="clear" w:color="auto" w:fill="FFFFFF"/>
              </w:rPr>
              <w:t>Владеть навыками: демонстрации гражданской позиции, выражающей нетерпимое отношение к коррупции.</w:t>
            </w:r>
          </w:p>
        </w:tc>
      </w:tr>
      <w:tr w:rsidR="00FA142F" w:rsidRPr="00D453B6" w14:paraId="74F62C79" w14:textId="77777777" w:rsidTr="00B555E7">
        <w:tc>
          <w:tcPr>
            <w:tcW w:w="2736" w:type="dxa"/>
            <w:vMerge/>
            <w:tcBorders>
              <w:left w:val="single" w:sz="4" w:space="0" w:color="auto"/>
              <w:right w:val="single" w:sz="4" w:space="0" w:color="auto"/>
            </w:tcBorders>
          </w:tcPr>
          <w:p w14:paraId="55DD2AF7" w14:textId="77777777" w:rsidR="00FA142F" w:rsidRPr="00D453B6" w:rsidRDefault="00FA142F" w:rsidP="00D453B6">
            <w:pPr>
              <w:widowControl w:val="0"/>
              <w:autoSpaceDE w:val="0"/>
              <w:autoSpaceDN w:val="0"/>
              <w:adjustRightInd w:val="0"/>
              <w:spacing w:after="0" w:line="240" w:lineRule="auto"/>
              <w:rPr>
                <w:rFonts w:ascii="Times New Roman" w:hAnsi="Times New Roman" w:cs="Times New Roman"/>
                <w:sz w:val="26"/>
                <w:szCs w:val="26"/>
              </w:rPr>
            </w:pPr>
          </w:p>
        </w:tc>
        <w:tc>
          <w:tcPr>
            <w:tcW w:w="2736" w:type="dxa"/>
            <w:tcBorders>
              <w:top w:val="single" w:sz="4" w:space="0" w:color="auto"/>
              <w:left w:val="single" w:sz="4" w:space="0" w:color="auto"/>
              <w:bottom w:val="single" w:sz="4" w:space="0" w:color="auto"/>
              <w:right w:val="single" w:sz="4" w:space="0" w:color="auto"/>
            </w:tcBorders>
          </w:tcPr>
          <w:p w14:paraId="20C61D8C" w14:textId="77777777" w:rsidR="00FA142F" w:rsidRPr="00D453B6" w:rsidRDefault="00FA142F"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УК-11.2. Способен давать оценку коррупционному поведению и содействовать его пресечению</w:t>
            </w:r>
          </w:p>
          <w:p w14:paraId="6B685933" w14:textId="77777777" w:rsidR="00FA142F" w:rsidRPr="00D453B6" w:rsidRDefault="00FA142F" w:rsidP="00D453B6">
            <w:pPr>
              <w:widowControl w:val="0"/>
              <w:spacing w:after="0" w:line="240" w:lineRule="auto"/>
              <w:jc w:val="both"/>
              <w:rPr>
                <w:rFonts w:ascii="Times New Roman" w:hAnsi="Times New Roman" w:cs="Times New Roman"/>
                <w:sz w:val="26"/>
                <w:szCs w:val="26"/>
              </w:rPr>
            </w:pPr>
          </w:p>
        </w:tc>
        <w:tc>
          <w:tcPr>
            <w:tcW w:w="3992" w:type="dxa"/>
            <w:tcBorders>
              <w:top w:val="single" w:sz="4" w:space="0" w:color="auto"/>
              <w:left w:val="single" w:sz="4" w:space="0" w:color="auto"/>
              <w:bottom w:val="single" w:sz="4" w:space="0" w:color="auto"/>
              <w:right w:val="single" w:sz="4" w:space="0" w:color="auto"/>
            </w:tcBorders>
          </w:tcPr>
          <w:p w14:paraId="1D32F576" w14:textId="77777777" w:rsidR="00FA142F" w:rsidRPr="00D453B6" w:rsidRDefault="00FA142F"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Знать: источники возникновения и признаки коррупционного поведения, способы и технологии его оценки и содействия к пресечению.</w:t>
            </w:r>
          </w:p>
          <w:p w14:paraId="46FF7420" w14:textId="77777777" w:rsidR="00FA142F" w:rsidRPr="00D453B6" w:rsidRDefault="00FA142F"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Уметь: давать оценку коррупционному поведению и содействовать его пресечению с целью предотвращения коррупции в сфере публичного управления.</w:t>
            </w:r>
          </w:p>
          <w:p w14:paraId="5116DBAC" w14:textId="77777777" w:rsidR="00FA142F" w:rsidRPr="00D453B6" w:rsidRDefault="00FA142F"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color w:val="22272F"/>
                <w:sz w:val="26"/>
                <w:szCs w:val="26"/>
                <w:shd w:val="clear" w:color="auto" w:fill="FFFFFF"/>
              </w:rPr>
              <w:t xml:space="preserve">Владеть навыками: </w:t>
            </w:r>
            <w:r w:rsidRPr="00D453B6">
              <w:rPr>
                <w:rFonts w:ascii="Times New Roman" w:hAnsi="Times New Roman" w:cs="Times New Roman"/>
                <w:sz w:val="26"/>
                <w:szCs w:val="26"/>
              </w:rPr>
              <w:t xml:space="preserve"> оценки коррупционного поведения и содействия его пресечению с целью предотвращения </w:t>
            </w:r>
            <w:r w:rsidRPr="00D453B6">
              <w:rPr>
                <w:rFonts w:ascii="Times New Roman" w:hAnsi="Times New Roman" w:cs="Times New Roman"/>
                <w:sz w:val="26"/>
                <w:szCs w:val="26"/>
              </w:rPr>
              <w:lastRenderedPageBreak/>
              <w:t>коррупции в сфере публичного управления.</w:t>
            </w:r>
          </w:p>
        </w:tc>
      </w:tr>
      <w:tr w:rsidR="00FA142F" w:rsidRPr="00D453B6" w14:paraId="6FE86543" w14:textId="77777777" w:rsidTr="00B555E7">
        <w:tc>
          <w:tcPr>
            <w:tcW w:w="2736" w:type="dxa"/>
            <w:vMerge w:val="restart"/>
            <w:tcBorders>
              <w:left w:val="single" w:sz="4" w:space="0" w:color="auto"/>
              <w:right w:val="single" w:sz="4" w:space="0" w:color="auto"/>
            </w:tcBorders>
          </w:tcPr>
          <w:p w14:paraId="231519BE" w14:textId="77777777" w:rsidR="00FA142F" w:rsidRPr="00D453B6" w:rsidRDefault="00FA142F" w:rsidP="00D453B6">
            <w:pPr>
              <w:widowControl w:val="0"/>
              <w:autoSpaceDE w:val="0"/>
              <w:autoSpaceDN w:val="0"/>
              <w:adjustRightInd w:val="0"/>
              <w:spacing w:after="0" w:line="240" w:lineRule="auto"/>
              <w:rPr>
                <w:rFonts w:ascii="Times New Roman" w:hAnsi="Times New Roman" w:cs="Times New Roman"/>
                <w:sz w:val="26"/>
                <w:szCs w:val="26"/>
              </w:rPr>
            </w:pPr>
            <w:r w:rsidRPr="00D453B6">
              <w:rPr>
                <w:rFonts w:ascii="Times New Roman" w:hAnsi="Times New Roman" w:cs="Times New Roman"/>
                <w:sz w:val="26"/>
                <w:szCs w:val="26"/>
              </w:rPr>
              <w:lastRenderedPageBreak/>
              <w:t>ОПК-1.</w:t>
            </w:r>
            <w:r w:rsidRPr="00D453B6">
              <w:rPr>
                <w:rFonts w:ascii="Times New Roman" w:hAnsi="Times New Roman" w:cs="Times New Roman"/>
                <w:color w:val="22272F"/>
                <w:sz w:val="26"/>
                <w:szCs w:val="26"/>
                <w:shd w:val="clear" w:color="auto" w:fill="FFFFFF"/>
              </w:rPr>
              <w:t xml:space="preserve"> Способен обеспечивать приоритет прав и свобод человека; соблюдать нормы законодательства Российской Федерации и служебной этики в своей профессиональной деятельности</w:t>
            </w:r>
          </w:p>
        </w:tc>
        <w:tc>
          <w:tcPr>
            <w:tcW w:w="2736" w:type="dxa"/>
            <w:tcBorders>
              <w:top w:val="single" w:sz="4" w:space="0" w:color="auto"/>
              <w:left w:val="single" w:sz="4" w:space="0" w:color="auto"/>
              <w:bottom w:val="single" w:sz="4" w:space="0" w:color="auto"/>
              <w:right w:val="single" w:sz="4" w:space="0" w:color="auto"/>
            </w:tcBorders>
          </w:tcPr>
          <w:p w14:paraId="7B894431" w14:textId="77777777" w:rsidR="00FA142F" w:rsidRPr="00D453B6" w:rsidRDefault="00FA142F" w:rsidP="00D453B6">
            <w:pPr>
              <w:widowControl w:val="0"/>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ОПК-1.1.</w:t>
            </w:r>
            <w:r w:rsidRPr="00D453B6">
              <w:rPr>
                <w:rFonts w:ascii="Times New Roman" w:hAnsi="Times New Roman" w:cs="Times New Roman"/>
                <w:color w:val="22272F"/>
                <w:sz w:val="26"/>
                <w:szCs w:val="26"/>
                <w:shd w:val="clear" w:color="auto" w:fill="FFFFFF"/>
              </w:rPr>
              <w:t xml:space="preserve"> Способен обеспечивать приоритет прав и свобод человека</w:t>
            </w:r>
          </w:p>
        </w:tc>
        <w:tc>
          <w:tcPr>
            <w:tcW w:w="3992" w:type="dxa"/>
            <w:tcBorders>
              <w:top w:val="single" w:sz="4" w:space="0" w:color="auto"/>
              <w:left w:val="single" w:sz="4" w:space="0" w:color="auto"/>
              <w:bottom w:val="single" w:sz="4" w:space="0" w:color="auto"/>
              <w:right w:val="single" w:sz="4" w:space="0" w:color="auto"/>
            </w:tcBorders>
          </w:tcPr>
          <w:p w14:paraId="5C0A1884" w14:textId="77777777" w:rsidR="00FA142F" w:rsidRPr="00D453B6" w:rsidRDefault="00FA142F" w:rsidP="00D453B6">
            <w:pPr>
              <w:widowControl w:val="0"/>
              <w:spacing w:after="0" w:line="240" w:lineRule="auto"/>
              <w:jc w:val="both"/>
              <w:rPr>
                <w:rFonts w:ascii="Times New Roman" w:hAnsi="Times New Roman" w:cs="Times New Roman"/>
                <w:color w:val="22272F"/>
                <w:sz w:val="26"/>
                <w:szCs w:val="26"/>
                <w:shd w:val="clear" w:color="auto" w:fill="FFFFFF"/>
              </w:rPr>
            </w:pPr>
            <w:r w:rsidRPr="00D453B6">
              <w:rPr>
                <w:rFonts w:ascii="Times New Roman" w:hAnsi="Times New Roman" w:cs="Times New Roman"/>
                <w:color w:val="000000"/>
                <w:sz w:val="26"/>
                <w:szCs w:val="26"/>
                <w:lang w:bidi="ru-RU"/>
              </w:rPr>
              <w:t xml:space="preserve">Знать: </w:t>
            </w:r>
            <w:r w:rsidRPr="00D453B6">
              <w:rPr>
                <w:rFonts w:ascii="Times New Roman" w:hAnsi="Times New Roman" w:cs="Times New Roman"/>
                <w:color w:val="22272F"/>
                <w:sz w:val="26"/>
                <w:szCs w:val="26"/>
                <w:shd w:val="clear" w:color="auto" w:fill="FFFFFF"/>
              </w:rPr>
              <w:t>права и свободы человека, определенные законодательством России.</w:t>
            </w:r>
          </w:p>
          <w:p w14:paraId="0A5B5E97" w14:textId="77777777" w:rsidR="00FA142F" w:rsidRPr="00D453B6" w:rsidRDefault="00FA142F" w:rsidP="00D453B6">
            <w:pPr>
              <w:widowControl w:val="0"/>
              <w:spacing w:after="0" w:line="240" w:lineRule="auto"/>
              <w:jc w:val="both"/>
              <w:rPr>
                <w:rFonts w:ascii="Times New Roman" w:hAnsi="Times New Roman" w:cs="Times New Roman"/>
                <w:color w:val="22272F"/>
                <w:sz w:val="26"/>
                <w:szCs w:val="26"/>
                <w:shd w:val="clear" w:color="auto" w:fill="FFFFFF"/>
              </w:rPr>
            </w:pPr>
            <w:r w:rsidRPr="00D453B6">
              <w:rPr>
                <w:rFonts w:ascii="Times New Roman" w:hAnsi="Times New Roman" w:cs="Times New Roman"/>
                <w:color w:val="22272F"/>
                <w:sz w:val="26"/>
                <w:szCs w:val="26"/>
                <w:shd w:val="clear" w:color="auto" w:fill="FFFFFF"/>
              </w:rPr>
              <w:t>Уметь: обеспечивать приоритет прав и свобод человека при осуществлении профессиональной деятельности в сфере публичного управления.</w:t>
            </w:r>
          </w:p>
          <w:p w14:paraId="6E488A23" w14:textId="77777777" w:rsidR="00FA142F" w:rsidRPr="00D453B6" w:rsidRDefault="00FA142F" w:rsidP="00D453B6">
            <w:pPr>
              <w:widowControl w:val="0"/>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22272F"/>
                <w:sz w:val="26"/>
                <w:szCs w:val="26"/>
                <w:shd w:val="clear" w:color="auto" w:fill="FFFFFF"/>
              </w:rPr>
              <w:t>Владеть навыками: обеспечения приоритета прав и свобод человека при осуществлении профессиональной деятельности в сфере публичного управления.</w:t>
            </w:r>
          </w:p>
        </w:tc>
      </w:tr>
      <w:tr w:rsidR="00FA142F" w:rsidRPr="00D453B6" w14:paraId="3815126E" w14:textId="77777777" w:rsidTr="00B555E7">
        <w:tc>
          <w:tcPr>
            <w:tcW w:w="2736" w:type="dxa"/>
            <w:vMerge/>
            <w:tcBorders>
              <w:left w:val="single" w:sz="4" w:space="0" w:color="auto"/>
              <w:right w:val="single" w:sz="4" w:space="0" w:color="auto"/>
            </w:tcBorders>
          </w:tcPr>
          <w:p w14:paraId="4181A19E" w14:textId="77777777" w:rsidR="00FA142F" w:rsidRPr="00D453B6" w:rsidRDefault="00FA142F" w:rsidP="00D453B6">
            <w:pPr>
              <w:widowControl w:val="0"/>
              <w:autoSpaceDE w:val="0"/>
              <w:autoSpaceDN w:val="0"/>
              <w:adjustRightInd w:val="0"/>
              <w:spacing w:after="0" w:line="240" w:lineRule="auto"/>
              <w:rPr>
                <w:rFonts w:ascii="Times New Roman" w:hAnsi="Times New Roman" w:cs="Times New Roman"/>
                <w:sz w:val="26"/>
                <w:szCs w:val="26"/>
              </w:rPr>
            </w:pPr>
          </w:p>
        </w:tc>
        <w:tc>
          <w:tcPr>
            <w:tcW w:w="2736" w:type="dxa"/>
            <w:tcBorders>
              <w:top w:val="single" w:sz="4" w:space="0" w:color="auto"/>
              <w:left w:val="single" w:sz="4" w:space="0" w:color="auto"/>
              <w:bottom w:val="single" w:sz="4" w:space="0" w:color="auto"/>
              <w:right w:val="single" w:sz="4" w:space="0" w:color="auto"/>
            </w:tcBorders>
          </w:tcPr>
          <w:p w14:paraId="252201FE" w14:textId="77777777" w:rsidR="00FA142F" w:rsidRPr="00D453B6" w:rsidRDefault="00FA142F" w:rsidP="00D453B6">
            <w:pPr>
              <w:widowControl w:val="0"/>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22272F"/>
                <w:sz w:val="26"/>
                <w:szCs w:val="26"/>
                <w:shd w:val="clear" w:color="auto" w:fill="FFFFFF"/>
              </w:rPr>
              <w:t xml:space="preserve">ОПК-1.2. Способен соблюдать нормы законодательства Российской Федерации и служебной этики в своей профессиональной </w:t>
            </w:r>
          </w:p>
        </w:tc>
        <w:tc>
          <w:tcPr>
            <w:tcW w:w="3992" w:type="dxa"/>
            <w:tcBorders>
              <w:top w:val="single" w:sz="4" w:space="0" w:color="auto"/>
              <w:left w:val="single" w:sz="4" w:space="0" w:color="auto"/>
              <w:bottom w:val="single" w:sz="4" w:space="0" w:color="auto"/>
              <w:right w:val="single" w:sz="4" w:space="0" w:color="auto"/>
            </w:tcBorders>
          </w:tcPr>
          <w:p w14:paraId="24B32DB7" w14:textId="77777777" w:rsidR="00FA142F" w:rsidRPr="00D453B6" w:rsidRDefault="00FA142F" w:rsidP="00D453B6">
            <w:pPr>
              <w:widowControl w:val="0"/>
              <w:spacing w:after="0" w:line="240" w:lineRule="auto"/>
              <w:jc w:val="both"/>
              <w:rPr>
                <w:rFonts w:ascii="Times New Roman" w:hAnsi="Times New Roman" w:cs="Times New Roman"/>
                <w:color w:val="22272F"/>
                <w:sz w:val="26"/>
                <w:szCs w:val="26"/>
                <w:shd w:val="clear" w:color="auto" w:fill="FFFFFF"/>
              </w:rPr>
            </w:pPr>
            <w:r w:rsidRPr="00D453B6">
              <w:rPr>
                <w:rFonts w:ascii="Times New Roman" w:hAnsi="Times New Roman" w:cs="Times New Roman"/>
                <w:color w:val="22272F"/>
                <w:sz w:val="26"/>
                <w:szCs w:val="26"/>
                <w:shd w:val="clear" w:color="auto" w:fill="FFFFFF"/>
              </w:rPr>
              <w:t>Знать: нормы законодательства Российской Федерации и служебной этики в сфере публичного управления.</w:t>
            </w:r>
          </w:p>
          <w:p w14:paraId="08ED810D" w14:textId="77777777" w:rsidR="00FA142F" w:rsidRPr="00D453B6" w:rsidRDefault="00FA142F" w:rsidP="00D453B6">
            <w:pPr>
              <w:widowControl w:val="0"/>
              <w:spacing w:after="0" w:line="240" w:lineRule="auto"/>
              <w:jc w:val="both"/>
              <w:rPr>
                <w:rFonts w:ascii="Times New Roman" w:hAnsi="Times New Roman" w:cs="Times New Roman"/>
                <w:color w:val="22272F"/>
                <w:sz w:val="26"/>
                <w:szCs w:val="26"/>
                <w:shd w:val="clear" w:color="auto" w:fill="FFFFFF"/>
              </w:rPr>
            </w:pPr>
            <w:r w:rsidRPr="00D453B6">
              <w:rPr>
                <w:rFonts w:ascii="Times New Roman" w:hAnsi="Times New Roman" w:cs="Times New Roman"/>
                <w:color w:val="22272F"/>
                <w:sz w:val="26"/>
                <w:szCs w:val="26"/>
                <w:shd w:val="clear" w:color="auto" w:fill="FFFFFF"/>
              </w:rPr>
              <w:t>Уметь: соблюдать нормы законодательства Российской Федерации и служебной этики в сфере публичного управления.</w:t>
            </w:r>
          </w:p>
          <w:p w14:paraId="1A7C92B6" w14:textId="77777777" w:rsidR="00FA142F" w:rsidRPr="00D453B6" w:rsidRDefault="00FA142F" w:rsidP="00D453B6">
            <w:pPr>
              <w:widowControl w:val="0"/>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22272F"/>
                <w:sz w:val="26"/>
                <w:szCs w:val="26"/>
                <w:shd w:val="clear" w:color="auto" w:fill="FFFFFF"/>
              </w:rPr>
              <w:t>Владеть навыками: соблюдения норм законодательства Российской Федерации и служебной этики в сфере публичного управления.</w:t>
            </w:r>
          </w:p>
        </w:tc>
      </w:tr>
      <w:tr w:rsidR="00FA142F" w:rsidRPr="00D453B6" w14:paraId="5F8EBD14" w14:textId="77777777" w:rsidTr="00F25978">
        <w:trPr>
          <w:trHeight w:val="2259"/>
        </w:trPr>
        <w:tc>
          <w:tcPr>
            <w:tcW w:w="2736" w:type="dxa"/>
            <w:vMerge w:val="restart"/>
            <w:tcBorders>
              <w:left w:val="single" w:sz="4" w:space="0" w:color="auto"/>
              <w:right w:val="single" w:sz="4" w:space="0" w:color="auto"/>
            </w:tcBorders>
          </w:tcPr>
          <w:p w14:paraId="1B70D649" w14:textId="77777777" w:rsidR="00FA142F" w:rsidRPr="00D453B6" w:rsidRDefault="00FA142F" w:rsidP="00D453B6">
            <w:pPr>
              <w:widowControl w:val="0"/>
              <w:autoSpaceDE w:val="0"/>
              <w:autoSpaceDN w:val="0"/>
              <w:adjustRightInd w:val="0"/>
              <w:spacing w:after="0" w:line="240" w:lineRule="auto"/>
              <w:jc w:val="both"/>
              <w:rPr>
                <w:rFonts w:ascii="Times New Roman" w:hAnsi="Times New Roman" w:cs="Times New Roman"/>
                <w:sz w:val="26"/>
                <w:szCs w:val="26"/>
              </w:rPr>
            </w:pPr>
            <w:r w:rsidRPr="00D453B6">
              <w:rPr>
                <w:rFonts w:ascii="Times New Roman" w:hAnsi="Times New Roman" w:cs="Times New Roman"/>
                <w:color w:val="22272F"/>
                <w:sz w:val="26"/>
                <w:szCs w:val="26"/>
                <w:shd w:val="clear" w:color="auto" w:fill="FFFFFF"/>
              </w:rPr>
              <w:t xml:space="preserve">ОПК-2. Способен разрабатывать и реализовывать управленческие решения, меры регулирующего воздействия, в том числе контрольно-надзорные функции, государственные и муниципальные программы на основе анализа социально-экономических </w:t>
            </w:r>
            <w:r w:rsidRPr="00D453B6">
              <w:rPr>
                <w:rFonts w:ascii="Times New Roman" w:hAnsi="Times New Roman" w:cs="Times New Roman"/>
                <w:color w:val="22272F"/>
                <w:sz w:val="26"/>
                <w:szCs w:val="26"/>
                <w:shd w:val="clear" w:color="auto" w:fill="FFFFFF"/>
              </w:rPr>
              <w:lastRenderedPageBreak/>
              <w:t>процессов</w:t>
            </w:r>
          </w:p>
        </w:tc>
        <w:tc>
          <w:tcPr>
            <w:tcW w:w="2736" w:type="dxa"/>
            <w:tcBorders>
              <w:top w:val="single" w:sz="4" w:space="0" w:color="auto"/>
              <w:left w:val="single" w:sz="4" w:space="0" w:color="auto"/>
              <w:right w:val="single" w:sz="4" w:space="0" w:color="auto"/>
            </w:tcBorders>
          </w:tcPr>
          <w:p w14:paraId="52D97D91" w14:textId="77777777" w:rsidR="00FA142F" w:rsidRPr="00D453B6" w:rsidRDefault="00FA142F" w:rsidP="00D453B6">
            <w:pPr>
              <w:widowControl w:val="0"/>
              <w:autoSpaceDE w:val="0"/>
              <w:autoSpaceDN w:val="0"/>
              <w:adjustRightInd w:val="0"/>
              <w:spacing w:after="0" w:line="240" w:lineRule="auto"/>
              <w:jc w:val="both"/>
              <w:rPr>
                <w:rFonts w:ascii="Times New Roman" w:hAnsi="Times New Roman" w:cs="Times New Roman"/>
                <w:color w:val="22272F"/>
                <w:sz w:val="26"/>
                <w:szCs w:val="26"/>
                <w:shd w:val="clear" w:color="auto" w:fill="FFFFFF"/>
              </w:rPr>
            </w:pPr>
            <w:r w:rsidRPr="00D453B6">
              <w:rPr>
                <w:rFonts w:ascii="Times New Roman" w:hAnsi="Times New Roman" w:cs="Times New Roman"/>
                <w:color w:val="22272F"/>
                <w:sz w:val="26"/>
                <w:szCs w:val="26"/>
                <w:shd w:val="clear" w:color="auto" w:fill="FFFFFF"/>
              </w:rPr>
              <w:lastRenderedPageBreak/>
              <w:t>ОПК-2.1. Способен разрабатывать и реализовывать управленческие решения и меры регулирующего воздействия на основе анализа социально-экономических процессов</w:t>
            </w:r>
          </w:p>
          <w:p w14:paraId="7CB315B7" w14:textId="77777777" w:rsidR="00FA142F" w:rsidRPr="00D453B6" w:rsidRDefault="00FA142F" w:rsidP="00D453B6">
            <w:pPr>
              <w:widowControl w:val="0"/>
              <w:autoSpaceDE w:val="0"/>
              <w:autoSpaceDN w:val="0"/>
              <w:adjustRightInd w:val="0"/>
              <w:spacing w:after="0" w:line="240" w:lineRule="auto"/>
              <w:jc w:val="both"/>
              <w:rPr>
                <w:rFonts w:ascii="Times New Roman" w:hAnsi="Times New Roman" w:cs="Times New Roman"/>
                <w:color w:val="22272F"/>
                <w:sz w:val="26"/>
                <w:szCs w:val="26"/>
                <w:shd w:val="clear" w:color="auto" w:fill="FFFFFF"/>
              </w:rPr>
            </w:pPr>
          </w:p>
          <w:p w14:paraId="7D54F8D9" w14:textId="77777777" w:rsidR="00FA142F" w:rsidRPr="00D453B6" w:rsidRDefault="00FA142F" w:rsidP="00D453B6">
            <w:pPr>
              <w:widowControl w:val="0"/>
              <w:autoSpaceDE w:val="0"/>
              <w:autoSpaceDN w:val="0"/>
              <w:adjustRightInd w:val="0"/>
              <w:spacing w:after="0" w:line="240" w:lineRule="auto"/>
              <w:jc w:val="both"/>
              <w:rPr>
                <w:rFonts w:ascii="Times New Roman" w:hAnsi="Times New Roman" w:cs="Times New Roman"/>
                <w:sz w:val="26"/>
                <w:szCs w:val="26"/>
              </w:rPr>
            </w:pPr>
          </w:p>
        </w:tc>
        <w:tc>
          <w:tcPr>
            <w:tcW w:w="3992" w:type="dxa"/>
            <w:tcBorders>
              <w:top w:val="single" w:sz="4" w:space="0" w:color="auto"/>
              <w:left w:val="single" w:sz="4" w:space="0" w:color="auto"/>
              <w:right w:val="single" w:sz="4" w:space="0" w:color="auto"/>
            </w:tcBorders>
          </w:tcPr>
          <w:p w14:paraId="3FDBA846" w14:textId="77777777" w:rsidR="00FA142F" w:rsidRPr="00D453B6" w:rsidRDefault="00FA142F" w:rsidP="00D453B6">
            <w:pPr>
              <w:widowControl w:val="0"/>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 xml:space="preserve">Знать: понятие и содержание социально-экономических процессов, технологии и методы их анализа и оценки; состав мер </w:t>
            </w:r>
            <w:r w:rsidRPr="00D453B6">
              <w:rPr>
                <w:rFonts w:ascii="Times New Roman" w:hAnsi="Times New Roman" w:cs="Times New Roman"/>
                <w:color w:val="22272F"/>
                <w:sz w:val="26"/>
                <w:szCs w:val="26"/>
                <w:shd w:val="clear" w:color="auto" w:fill="FFFFFF"/>
              </w:rPr>
              <w:t>регулирующего воздействия на основе анализа социально-экономических процессов.</w:t>
            </w:r>
          </w:p>
          <w:p w14:paraId="68D3609E" w14:textId="77777777" w:rsidR="00FA142F" w:rsidRPr="00D453B6" w:rsidRDefault="00FA142F" w:rsidP="00D453B6">
            <w:pPr>
              <w:widowControl w:val="0"/>
              <w:spacing w:after="0" w:line="240" w:lineRule="auto"/>
              <w:jc w:val="both"/>
              <w:rPr>
                <w:rFonts w:ascii="Times New Roman" w:hAnsi="Times New Roman" w:cs="Times New Roman"/>
                <w:color w:val="22272F"/>
                <w:sz w:val="26"/>
                <w:szCs w:val="26"/>
                <w:shd w:val="clear" w:color="auto" w:fill="FFFFFF"/>
              </w:rPr>
            </w:pPr>
            <w:r w:rsidRPr="00D453B6">
              <w:rPr>
                <w:rFonts w:ascii="Times New Roman" w:hAnsi="Times New Roman" w:cs="Times New Roman"/>
                <w:color w:val="22272F"/>
                <w:sz w:val="26"/>
                <w:szCs w:val="26"/>
                <w:shd w:val="clear" w:color="auto" w:fill="FFFFFF"/>
              </w:rPr>
              <w:t xml:space="preserve">Уметь: разрабатывать и реализовывать управленческие решения и меры регулирующего воздействия на основе анализа социально-экономических </w:t>
            </w:r>
            <w:r w:rsidRPr="00D453B6">
              <w:rPr>
                <w:rFonts w:ascii="Times New Roman" w:hAnsi="Times New Roman" w:cs="Times New Roman"/>
                <w:color w:val="22272F"/>
                <w:sz w:val="26"/>
                <w:szCs w:val="26"/>
                <w:shd w:val="clear" w:color="auto" w:fill="FFFFFF"/>
              </w:rPr>
              <w:lastRenderedPageBreak/>
              <w:t>процессов.</w:t>
            </w:r>
          </w:p>
          <w:p w14:paraId="102E696A" w14:textId="77777777" w:rsidR="00FA142F" w:rsidRPr="00D453B6" w:rsidRDefault="00FA142F" w:rsidP="00D453B6">
            <w:pPr>
              <w:widowControl w:val="0"/>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22272F"/>
                <w:sz w:val="26"/>
                <w:szCs w:val="26"/>
                <w:shd w:val="clear" w:color="auto" w:fill="FFFFFF"/>
              </w:rPr>
              <w:t>Владеть навыками: разработки и реализации управленческих решений и мер регулирующего воздействия на основе анализа социально-экономических процессов.</w:t>
            </w:r>
          </w:p>
        </w:tc>
      </w:tr>
      <w:tr w:rsidR="00FA142F" w:rsidRPr="00D453B6" w14:paraId="22521941" w14:textId="77777777" w:rsidTr="00B555E7">
        <w:trPr>
          <w:trHeight w:val="3354"/>
        </w:trPr>
        <w:tc>
          <w:tcPr>
            <w:tcW w:w="2736" w:type="dxa"/>
            <w:vMerge/>
            <w:tcBorders>
              <w:left w:val="single" w:sz="4" w:space="0" w:color="auto"/>
              <w:right w:val="single" w:sz="4" w:space="0" w:color="auto"/>
            </w:tcBorders>
          </w:tcPr>
          <w:p w14:paraId="01F8A39A" w14:textId="77777777" w:rsidR="00FA142F" w:rsidRPr="00D453B6" w:rsidRDefault="00FA142F" w:rsidP="00D453B6">
            <w:pPr>
              <w:widowControl w:val="0"/>
              <w:autoSpaceDE w:val="0"/>
              <w:autoSpaceDN w:val="0"/>
              <w:adjustRightInd w:val="0"/>
              <w:spacing w:after="0" w:line="240" w:lineRule="auto"/>
              <w:jc w:val="both"/>
              <w:rPr>
                <w:rFonts w:ascii="Times New Roman" w:hAnsi="Times New Roman" w:cs="Times New Roman"/>
                <w:color w:val="22272F"/>
                <w:sz w:val="26"/>
                <w:szCs w:val="26"/>
                <w:shd w:val="clear" w:color="auto" w:fill="FFFFFF"/>
              </w:rPr>
            </w:pPr>
          </w:p>
        </w:tc>
        <w:tc>
          <w:tcPr>
            <w:tcW w:w="2736" w:type="dxa"/>
            <w:tcBorders>
              <w:top w:val="single" w:sz="4" w:space="0" w:color="auto"/>
              <w:left w:val="single" w:sz="4" w:space="0" w:color="auto"/>
              <w:right w:val="single" w:sz="4" w:space="0" w:color="auto"/>
            </w:tcBorders>
          </w:tcPr>
          <w:p w14:paraId="3AA8FDAC" w14:textId="77777777" w:rsidR="00FA142F" w:rsidRPr="00D453B6" w:rsidRDefault="00FA142F" w:rsidP="00D453B6">
            <w:pPr>
              <w:widowControl w:val="0"/>
              <w:autoSpaceDE w:val="0"/>
              <w:autoSpaceDN w:val="0"/>
              <w:adjustRightInd w:val="0"/>
              <w:spacing w:after="0" w:line="240" w:lineRule="auto"/>
              <w:jc w:val="both"/>
              <w:rPr>
                <w:rFonts w:ascii="Times New Roman" w:hAnsi="Times New Roman" w:cs="Times New Roman"/>
                <w:color w:val="22272F"/>
                <w:sz w:val="26"/>
                <w:szCs w:val="26"/>
                <w:shd w:val="clear" w:color="auto" w:fill="FFFFFF"/>
              </w:rPr>
            </w:pPr>
            <w:r w:rsidRPr="00D453B6">
              <w:rPr>
                <w:rFonts w:ascii="Times New Roman" w:hAnsi="Times New Roman" w:cs="Times New Roman"/>
                <w:color w:val="22272F"/>
                <w:sz w:val="26"/>
                <w:szCs w:val="26"/>
                <w:shd w:val="clear" w:color="auto" w:fill="FFFFFF"/>
              </w:rPr>
              <w:t>ОПК-2.2. Способен разрабатывать и реализовывать контрольно-надзорные функции, государственные и муниципальные программы на основе анализа социально-экономических процессов</w:t>
            </w:r>
          </w:p>
        </w:tc>
        <w:tc>
          <w:tcPr>
            <w:tcW w:w="3992" w:type="dxa"/>
            <w:tcBorders>
              <w:top w:val="single" w:sz="4" w:space="0" w:color="auto"/>
              <w:left w:val="single" w:sz="4" w:space="0" w:color="auto"/>
              <w:right w:val="single" w:sz="4" w:space="0" w:color="auto"/>
            </w:tcBorders>
          </w:tcPr>
          <w:p w14:paraId="00188835" w14:textId="77777777" w:rsidR="00FA142F" w:rsidRPr="00D453B6" w:rsidRDefault="00FA142F" w:rsidP="00D453B6">
            <w:pPr>
              <w:widowControl w:val="0"/>
              <w:spacing w:after="0" w:line="240" w:lineRule="auto"/>
              <w:jc w:val="both"/>
              <w:rPr>
                <w:rFonts w:ascii="Times New Roman" w:hAnsi="Times New Roman" w:cs="Times New Roman"/>
                <w:color w:val="22272F"/>
                <w:sz w:val="26"/>
                <w:szCs w:val="26"/>
                <w:shd w:val="clear" w:color="auto" w:fill="FFFFFF"/>
              </w:rPr>
            </w:pPr>
            <w:r w:rsidRPr="00D453B6">
              <w:rPr>
                <w:rFonts w:ascii="Times New Roman" w:hAnsi="Times New Roman" w:cs="Times New Roman"/>
                <w:color w:val="000000"/>
                <w:sz w:val="26"/>
                <w:szCs w:val="26"/>
                <w:lang w:bidi="ru-RU"/>
              </w:rPr>
              <w:t xml:space="preserve">Знать: </w:t>
            </w:r>
            <w:r w:rsidRPr="00D453B6">
              <w:rPr>
                <w:rFonts w:ascii="Times New Roman" w:hAnsi="Times New Roman" w:cs="Times New Roman"/>
                <w:color w:val="22272F"/>
                <w:sz w:val="26"/>
                <w:szCs w:val="26"/>
                <w:shd w:val="clear" w:color="auto" w:fill="FFFFFF"/>
              </w:rPr>
              <w:t>контрольно-надзорные функции органов сферы публичного управления, систему государственных и муниципальных программ.</w:t>
            </w:r>
          </w:p>
          <w:p w14:paraId="482DFFC4" w14:textId="77777777" w:rsidR="00FA142F" w:rsidRPr="00D453B6" w:rsidRDefault="00FA142F" w:rsidP="00D453B6">
            <w:pPr>
              <w:widowControl w:val="0"/>
              <w:spacing w:after="0" w:line="240" w:lineRule="auto"/>
              <w:jc w:val="both"/>
              <w:rPr>
                <w:rFonts w:ascii="Times New Roman" w:hAnsi="Times New Roman" w:cs="Times New Roman"/>
                <w:color w:val="22272F"/>
                <w:sz w:val="26"/>
                <w:szCs w:val="26"/>
                <w:shd w:val="clear" w:color="auto" w:fill="FFFFFF"/>
              </w:rPr>
            </w:pPr>
            <w:r w:rsidRPr="00D453B6">
              <w:rPr>
                <w:rFonts w:ascii="Times New Roman" w:hAnsi="Times New Roman" w:cs="Times New Roman"/>
                <w:color w:val="22272F"/>
                <w:sz w:val="26"/>
                <w:szCs w:val="26"/>
                <w:shd w:val="clear" w:color="auto" w:fill="FFFFFF"/>
              </w:rPr>
              <w:t>Уметь: разрабатывать и реализовывать контрольно-надзорные функции, государственные и муниципальные программы на основе анализа социально-экономических процессов.</w:t>
            </w:r>
          </w:p>
          <w:p w14:paraId="27B9E9FB" w14:textId="77777777" w:rsidR="00FA142F" w:rsidRPr="00D453B6" w:rsidRDefault="00FA142F" w:rsidP="00D453B6">
            <w:pPr>
              <w:widowControl w:val="0"/>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22272F"/>
                <w:sz w:val="26"/>
                <w:szCs w:val="26"/>
                <w:shd w:val="clear" w:color="auto" w:fill="FFFFFF"/>
              </w:rPr>
              <w:t>Владеть навыками: разработки и реализации контрольно-надзорных функций, государственных и муниципальных программ на основе анализа социально-экономических процессов.</w:t>
            </w:r>
          </w:p>
        </w:tc>
      </w:tr>
      <w:tr w:rsidR="00FA142F" w:rsidRPr="00D453B6" w14:paraId="245AA5F3" w14:textId="77777777" w:rsidTr="00B555E7">
        <w:tc>
          <w:tcPr>
            <w:tcW w:w="2736" w:type="dxa"/>
            <w:vMerge w:val="restart"/>
            <w:tcBorders>
              <w:left w:val="single" w:sz="4" w:space="0" w:color="auto"/>
              <w:right w:val="single" w:sz="4" w:space="0" w:color="auto"/>
            </w:tcBorders>
          </w:tcPr>
          <w:p w14:paraId="429F88A3" w14:textId="77777777" w:rsidR="00FA142F" w:rsidRPr="00D453B6" w:rsidRDefault="00FA142F" w:rsidP="00D453B6">
            <w:pPr>
              <w:widowControl w:val="0"/>
              <w:autoSpaceDE w:val="0"/>
              <w:autoSpaceDN w:val="0"/>
              <w:adjustRightInd w:val="0"/>
              <w:spacing w:after="0" w:line="240" w:lineRule="auto"/>
              <w:rPr>
                <w:rFonts w:ascii="Times New Roman" w:hAnsi="Times New Roman" w:cs="Times New Roman"/>
                <w:sz w:val="26"/>
                <w:szCs w:val="26"/>
              </w:rPr>
            </w:pPr>
            <w:r w:rsidRPr="00D453B6">
              <w:rPr>
                <w:rFonts w:ascii="Times New Roman" w:hAnsi="Times New Roman" w:cs="Times New Roman"/>
                <w:sz w:val="26"/>
                <w:szCs w:val="26"/>
              </w:rPr>
              <w:t>ОПК-4.</w:t>
            </w:r>
            <w:r w:rsidRPr="00D453B6">
              <w:rPr>
                <w:rFonts w:ascii="Times New Roman" w:hAnsi="Times New Roman" w:cs="Times New Roman"/>
                <w:color w:val="22272F"/>
                <w:sz w:val="26"/>
                <w:szCs w:val="26"/>
                <w:shd w:val="clear" w:color="auto" w:fill="FFFFFF"/>
              </w:rPr>
              <w:t xml:space="preserve"> </w:t>
            </w:r>
            <w:r w:rsidRPr="00D453B6">
              <w:rPr>
                <w:rFonts w:ascii="Times New Roman" w:hAnsi="Times New Roman" w:cs="Times New Roman"/>
                <w:sz w:val="26"/>
                <w:szCs w:val="26"/>
              </w:rPr>
              <w:t>Способен разрабатывать проекты нормативных правовых актов в сфере профессиональной деятельности, осуществлять их правовую и антикоррупционную экспертизу, оценку регулирующего воздействия и последствий их применения</w:t>
            </w:r>
          </w:p>
        </w:tc>
        <w:tc>
          <w:tcPr>
            <w:tcW w:w="2736" w:type="dxa"/>
            <w:tcBorders>
              <w:top w:val="single" w:sz="4" w:space="0" w:color="auto"/>
              <w:left w:val="single" w:sz="4" w:space="0" w:color="auto"/>
              <w:bottom w:val="single" w:sz="4" w:space="0" w:color="auto"/>
              <w:right w:val="single" w:sz="4" w:space="0" w:color="auto"/>
            </w:tcBorders>
          </w:tcPr>
          <w:p w14:paraId="7D49ADA0" w14:textId="77777777" w:rsidR="00FA142F" w:rsidRPr="00D453B6" w:rsidRDefault="00FA142F" w:rsidP="00D453B6">
            <w:pPr>
              <w:widowControl w:val="0"/>
              <w:spacing w:after="0" w:line="240" w:lineRule="auto"/>
              <w:jc w:val="both"/>
              <w:rPr>
                <w:rFonts w:ascii="Times New Roman" w:hAnsi="Times New Roman" w:cs="Times New Roman"/>
                <w:color w:val="22272F"/>
                <w:sz w:val="26"/>
                <w:szCs w:val="26"/>
                <w:shd w:val="clear" w:color="auto" w:fill="FFFFFF"/>
              </w:rPr>
            </w:pPr>
            <w:r w:rsidRPr="00D453B6">
              <w:rPr>
                <w:rFonts w:ascii="Times New Roman" w:hAnsi="Times New Roman" w:cs="Times New Roman"/>
                <w:color w:val="22272F"/>
                <w:sz w:val="26"/>
                <w:szCs w:val="26"/>
                <w:shd w:val="clear" w:color="auto" w:fill="FFFFFF"/>
              </w:rPr>
              <w:t>ОПК-4.1.</w:t>
            </w:r>
            <w:r w:rsidRPr="00D453B6">
              <w:rPr>
                <w:rFonts w:ascii="Times New Roman" w:hAnsi="Times New Roman" w:cs="Times New Roman"/>
                <w:sz w:val="26"/>
                <w:szCs w:val="26"/>
              </w:rPr>
              <w:t xml:space="preserve"> </w:t>
            </w:r>
            <w:r w:rsidRPr="00D453B6">
              <w:rPr>
                <w:rFonts w:ascii="Times New Roman" w:hAnsi="Times New Roman" w:cs="Times New Roman"/>
                <w:color w:val="22272F"/>
                <w:sz w:val="26"/>
                <w:szCs w:val="26"/>
                <w:shd w:val="clear" w:color="auto" w:fill="FFFFFF"/>
              </w:rPr>
              <w:t>Способен разрабатывать проекты нормативных правовых актов в сфере профессиональной деятельности, осуществлять их правовую и антикоррупционную экспертизу</w:t>
            </w:r>
          </w:p>
          <w:p w14:paraId="0E96E038" w14:textId="77777777" w:rsidR="00FA142F" w:rsidRPr="00D453B6" w:rsidRDefault="00FA142F" w:rsidP="00D453B6">
            <w:pPr>
              <w:widowControl w:val="0"/>
              <w:spacing w:after="0" w:line="240" w:lineRule="auto"/>
              <w:jc w:val="both"/>
              <w:rPr>
                <w:rFonts w:ascii="Times New Roman" w:hAnsi="Times New Roman" w:cs="Times New Roman"/>
                <w:color w:val="22272F"/>
                <w:sz w:val="26"/>
                <w:szCs w:val="26"/>
                <w:shd w:val="clear" w:color="auto" w:fill="FFFFFF"/>
              </w:rPr>
            </w:pPr>
            <w:r w:rsidRPr="00D453B6">
              <w:rPr>
                <w:rFonts w:ascii="Times New Roman" w:hAnsi="Times New Roman" w:cs="Times New Roman"/>
                <w:color w:val="22272F"/>
                <w:sz w:val="26"/>
                <w:szCs w:val="26"/>
                <w:shd w:val="clear" w:color="auto" w:fill="FFFFFF"/>
              </w:rPr>
              <w:t xml:space="preserve"> </w:t>
            </w:r>
          </w:p>
        </w:tc>
        <w:tc>
          <w:tcPr>
            <w:tcW w:w="3992" w:type="dxa"/>
            <w:tcBorders>
              <w:top w:val="single" w:sz="4" w:space="0" w:color="auto"/>
              <w:left w:val="single" w:sz="4" w:space="0" w:color="auto"/>
              <w:bottom w:val="single" w:sz="4" w:space="0" w:color="auto"/>
              <w:right w:val="single" w:sz="4" w:space="0" w:color="auto"/>
            </w:tcBorders>
          </w:tcPr>
          <w:p w14:paraId="4D247905" w14:textId="77777777" w:rsidR="00FA142F" w:rsidRPr="00D453B6" w:rsidRDefault="00FA142F" w:rsidP="00D453B6">
            <w:pPr>
              <w:widowControl w:val="0"/>
              <w:spacing w:after="0" w:line="240" w:lineRule="auto"/>
              <w:jc w:val="both"/>
              <w:rPr>
                <w:rFonts w:ascii="Times New Roman" w:hAnsi="Times New Roman" w:cs="Times New Roman"/>
                <w:color w:val="22272F"/>
                <w:sz w:val="26"/>
                <w:szCs w:val="26"/>
                <w:shd w:val="clear" w:color="auto" w:fill="FFFFFF"/>
              </w:rPr>
            </w:pPr>
            <w:r w:rsidRPr="00D453B6">
              <w:rPr>
                <w:rFonts w:ascii="Times New Roman" w:hAnsi="Times New Roman" w:cs="Times New Roman"/>
                <w:color w:val="000000"/>
                <w:sz w:val="26"/>
                <w:szCs w:val="26"/>
                <w:lang w:bidi="ru-RU"/>
              </w:rPr>
              <w:t xml:space="preserve">Знать: </w:t>
            </w:r>
            <w:r w:rsidRPr="00D453B6">
              <w:rPr>
                <w:rFonts w:ascii="Times New Roman" w:hAnsi="Times New Roman" w:cs="Times New Roman"/>
                <w:color w:val="22272F"/>
                <w:sz w:val="26"/>
                <w:szCs w:val="26"/>
                <w:shd w:val="clear" w:color="auto" w:fill="FFFFFF"/>
              </w:rPr>
              <w:t>способы разработки проектов нормативных правовых актов в сфере публичного управления, осуществлениях их правовой и антикоррупционной экспертизы.</w:t>
            </w:r>
          </w:p>
          <w:p w14:paraId="0B4382E5" w14:textId="77777777" w:rsidR="00FA142F" w:rsidRPr="00D453B6" w:rsidRDefault="00FA142F" w:rsidP="00D453B6">
            <w:pPr>
              <w:widowControl w:val="0"/>
              <w:spacing w:after="0" w:line="240" w:lineRule="auto"/>
              <w:jc w:val="both"/>
              <w:rPr>
                <w:rFonts w:ascii="Times New Roman" w:hAnsi="Times New Roman" w:cs="Times New Roman"/>
                <w:color w:val="22272F"/>
                <w:sz w:val="26"/>
                <w:szCs w:val="26"/>
                <w:shd w:val="clear" w:color="auto" w:fill="FFFFFF"/>
              </w:rPr>
            </w:pPr>
            <w:r w:rsidRPr="00D453B6">
              <w:rPr>
                <w:rFonts w:ascii="Times New Roman" w:hAnsi="Times New Roman" w:cs="Times New Roman"/>
                <w:color w:val="22272F"/>
                <w:sz w:val="26"/>
                <w:szCs w:val="26"/>
                <w:shd w:val="clear" w:color="auto" w:fill="FFFFFF"/>
              </w:rPr>
              <w:t>Уметь: разрабатывать проекты нормативных правовых актов в сфере публичного управления, осуществления их правовой и антикоррупционной экспертизы.</w:t>
            </w:r>
          </w:p>
          <w:p w14:paraId="38014902" w14:textId="77777777" w:rsidR="00FA142F" w:rsidRPr="00D453B6" w:rsidRDefault="00FA142F" w:rsidP="00D453B6">
            <w:pPr>
              <w:widowControl w:val="0"/>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22272F"/>
                <w:sz w:val="26"/>
                <w:szCs w:val="26"/>
                <w:shd w:val="clear" w:color="auto" w:fill="FFFFFF"/>
              </w:rPr>
              <w:t>Владеть навыками: разработки проектов нормативных правовых актов в сфере публичного управления, осуществления их правовой и антикоррупционной экспертизы.</w:t>
            </w:r>
          </w:p>
        </w:tc>
      </w:tr>
      <w:tr w:rsidR="00FA142F" w:rsidRPr="00D453B6" w14:paraId="03544DD3" w14:textId="77777777" w:rsidTr="00B555E7">
        <w:tc>
          <w:tcPr>
            <w:tcW w:w="2736" w:type="dxa"/>
            <w:vMerge/>
            <w:tcBorders>
              <w:left w:val="single" w:sz="4" w:space="0" w:color="auto"/>
              <w:right w:val="single" w:sz="4" w:space="0" w:color="auto"/>
            </w:tcBorders>
          </w:tcPr>
          <w:p w14:paraId="449D150C" w14:textId="77777777" w:rsidR="00FA142F" w:rsidRPr="00D453B6" w:rsidRDefault="00FA142F" w:rsidP="00D453B6">
            <w:pPr>
              <w:widowControl w:val="0"/>
              <w:autoSpaceDE w:val="0"/>
              <w:autoSpaceDN w:val="0"/>
              <w:adjustRightInd w:val="0"/>
              <w:spacing w:after="0" w:line="240" w:lineRule="auto"/>
              <w:rPr>
                <w:rFonts w:ascii="Times New Roman" w:hAnsi="Times New Roman" w:cs="Times New Roman"/>
                <w:sz w:val="26"/>
                <w:szCs w:val="26"/>
              </w:rPr>
            </w:pPr>
          </w:p>
        </w:tc>
        <w:tc>
          <w:tcPr>
            <w:tcW w:w="2736" w:type="dxa"/>
            <w:tcBorders>
              <w:top w:val="single" w:sz="4" w:space="0" w:color="auto"/>
              <w:left w:val="single" w:sz="4" w:space="0" w:color="auto"/>
              <w:bottom w:val="single" w:sz="4" w:space="0" w:color="auto"/>
              <w:right w:val="single" w:sz="4" w:space="0" w:color="auto"/>
            </w:tcBorders>
          </w:tcPr>
          <w:p w14:paraId="593D48EC" w14:textId="77777777" w:rsidR="00FA142F" w:rsidRPr="00D453B6" w:rsidRDefault="00FA142F" w:rsidP="00D453B6">
            <w:pPr>
              <w:widowControl w:val="0"/>
              <w:spacing w:after="0" w:line="240" w:lineRule="auto"/>
              <w:jc w:val="both"/>
              <w:rPr>
                <w:rFonts w:ascii="Times New Roman" w:hAnsi="Times New Roman" w:cs="Times New Roman"/>
                <w:color w:val="22272F"/>
                <w:sz w:val="26"/>
                <w:szCs w:val="26"/>
                <w:shd w:val="clear" w:color="auto" w:fill="FFFFFF"/>
              </w:rPr>
            </w:pPr>
            <w:r w:rsidRPr="00D453B6">
              <w:rPr>
                <w:rFonts w:ascii="Times New Roman" w:hAnsi="Times New Roman" w:cs="Times New Roman"/>
                <w:color w:val="22272F"/>
                <w:sz w:val="26"/>
                <w:szCs w:val="26"/>
                <w:shd w:val="clear" w:color="auto" w:fill="FFFFFF"/>
              </w:rPr>
              <w:t xml:space="preserve">ОПК-4.2. Способен </w:t>
            </w:r>
            <w:r w:rsidRPr="00D453B6">
              <w:rPr>
                <w:rFonts w:ascii="Times New Roman" w:hAnsi="Times New Roman" w:cs="Times New Roman"/>
                <w:color w:val="22272F"/>
                <w:sz w:val="26"/>
                <w:szCs w:val="26"/>
                <w:shd w:val="clear" w:color="auto" w:fill="FFFFFF"/>
              </w:rPr>
              <w:lastRenderedPageBreak/>
              <w:t>осуществлять оценку регулирующего воздействия и последствий применения проектов нормативных правовых актов в сфере профессиональной деятельности</w:t>
            </w:r>
          </w:p>
        </w:tc>
        <w:tc>
          <w:tcPr>
            <w:tcW w:w="3992" w:type="dxa"/>
            <w:tcBorders>
              <w:top w:val="single" w:sz="4" w:space="0" w:color="auto"/>
              <w:left w:val="single" w:sz="4" w:space="0" w:color="auto"/>
              <w:bottom w:val="single" w:sz="4" w:space="0" w:color="auto"/>
              <w:right w:val="single" w:sz="4" w:space="0" w:color="auto"/>
            </w:tcBorders>
          </w:tcPr>
          <w:p w14:paraId="1F235E3A" w14:textId="77777777" w:rsidR="00FA142F" w:rsidRPr="00D453B6" w:rsidRDefault="00FA142F" w:rsidP="00D453B6">
            <w:pPr>
              <w:widowControl w:val="0"/>
              <w:spacing w:after="0" w:line="240" w:lineRule="auto"/>
              <w:jc w:val="both"/>
              <w:rPr>
                <w:rFonts w:ascii="Times New Roman" w:hAnsi="Times New Roman" w:cs="Times New Roman"/>
                <w:color w:val="22272F"/>
                <w:sz w:val="26"/>
                <w:szCs w:val="26"/>
                <w:shd w:val="clear" w:color="auto" w:fill="FFFFFF"/>
              </w:rPr>
            </w:pPr>
            <w:r w:rsidRPr="00D453B6">
              <w:rPr>
                <w:rFonts w:ascii="Times New Roman" w:hAnsi="Times New Roman" w:cs="Times New Roman"/>
                <w:color w:val="22272F"/>
                <w:sz w:val="26"/>
                <w:szCs w:val="26"/>
                <w:shd w:val="clear" w:color="auto" w:fill="FFFFFF"/>
              </w:rPr>
              <w:lastRenderedPageBreak/>
              <w:t xml:space="preserve">Знать: способы осуществления </w:t>
            </w:r>
            <w:r w:rsidRPr="00D453B6">
              <w:rPr>
                <w:rFonts w:ascii="Times New Roman" w:hAnsi="Times New Roman" w:cs="Times New Roman"/>
                <w:color w:val="22272F"/>
                <w:sz w:val="26"/>
                <w:szCs w:val="26"/>
                <w:shd w:val="clear" w:color="auto" w:fill="FFFFFF"/>
              </w:rPr>
              <w:lastRenderedPageBreak/>
              <w:t>оценки регулирующего воздействия и последствий применения проектов нормативных правовых актов в сфере публичного управления.</w:t>
            </w:r>
          </w:p>
          <w:p w14:paraId="2AE29E67" w14:textId="77777777" w:rsidR="00FA142F" w:rsidRPr="00D453B6" w:rsidRDefault="00FA142F" w:rsidP="00D453B6">
            <w:pPr>
              <w:widowControl w:val="0"/>
              <w:spacing w:after="0" w:line="240" w:lineRule="auto"/>
              <w:jc w:val="both"/>
              <w:rPr>
                <w:rFonts w:ascii="Times New Roman" w:hAnsi="Times New Roman" w:cs="Times New Roman"/>
                <w:color w:val="22272F"/>
                <w:sz w:val="26"/>
                <w:szCs w:val="26"/>
                <w:shd w:val="clear" w:color="auto" w:fill="FFFFFF"/>
              </w:rPr>
            </w:pPr>
            <w:r w:rsidRPr="00D453B6">
              <w:rPr>
                <w:rFonts w:ascii="Times New Roman" w:hAnsi="Times New Roman" w:cs="Times New Roman"/>
                <w:color w:val="22272F"/>
                <w:sz w:val="26"/>
                <w:szCs w:val="26"/>
                <w:shd w:val="clear" w:color="auto" w:fill="FFFFFF"/>
              </w:rPr>
              <w:t>Уметь: осуществлять оценку регулирующего воздействия и последствий применения проектов нормативных правовых актов в сфере публичного управления.</w:t>
            </w:r>
          </w:p>
          <w:p w14:paraId="52E3AC42" w14:textId="77777777" w:rsidR="00FA142F" w:rsidRPr="00D453B6" w:rsidRDefault="00FA142F" w:rsidP="00D453B6">
            <w:pPr>
              <w:widowControl w:val="0"/>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22272F"/>
                <w:sz w:val="26"/>
                <w:szCs w:val="26"/>
                <w:shd w:val="clear" w:color="auto" w:fill="FFFFFF"/>
              </w:rPr>
              <w:t>Владеть навыками: осуществления оценки регулирующего воздействия и последствий применения проектов нормативных правовых актов в сфере публичного управления.</w:t>
            </w:r>
          </w:p>
        </w:tc>
      </w:tr>
      <w:tr w:rsidR="00FA142F" w:rsidRPr="00D453B6" w14:paraId="56C41525" w14:textId="77777777" w:rsidTr="00B555E7">
        <w:tc>
          <w:tcPr>
            <w:tcW w:w="2736" w:type="dxa"/>
            <w:vMerge w:val="restart"/>
            <w:tcBorders>
              <w:left w:val="single" w:sz="4" w:space="0" w:color="auto"/>
              <w:right w:val="single" w:sz="4" w:space="0" w:color="auto"/>
            </w:tcBorders>
          </w:tcPr>
          <w:p w14:paraId="543A5611" w14:textId="77777777" w:rsidR="00FA142F" w:rsidRPr="00D453B6" w:rsidRDefault="00FA142F" w:rsidP="00D453B6">
            <w:pPr>
              <w:widowControl w:val="0"/>
              <w:autoSpaceDE w:val="0"/>
              <w:autoSpaceDN w:val="0"/>
              <w:adjustRightInd w:val="0"/>
              <w:spacing w:after="0" w:line="240" w:lineRule="auto"/>
              <w:rPr>
                <w:rFonts w:ascii="Times New Roman" w:hAnsi="Times New Roman" w:cs="Times New Roman"/>
                <w:sz w:val="26"/>
                <w:szCs w:val="26"/>
              </w:rPr>
            </w:pPr>
            <w:r w:rsidRPr="00D453B6">
              <w:rPr>
                <w:rFonts w:ascii="Times New Roman" w:eastAsia="Courier New" w:hAnsi="Times New Roman" w:cs="Times New Roman"/>
                <w:color w:val="000000"/>
                <w:sz w:val="26"/>
                <w:szCs w:val="26"/>
                <w:lang w:bidi="ru-RU"/>
              </w:rPr>
              <w:lastRenderedPageBreak/>
              <w:t>ОПК-7. Способен осуществлять внутриорганизационные и межведомственные коммуникации, обеспечивать взаимодействие органов власти с гражданами, коммерческими организациями, институтами гражданского общества, средствами массовой информации.</w:t>
            </w:r>
            <w:r w:rsidRPr="00D453B6">
              <w:rPr>
                <w:rFonts w:ascii="Times New Roman" w:eastAsia="Courier New" w:hAnsi="Times New Roman" w:cs="Times New Roman"/>
                <w:color w:val="000000"/>
                <w:sz w:val="26"/>
                <w:szCs w:val="26"/>
                <w:shd w:val="clear" w:color="auto" w:fill="FFFFFF"/>
                <w:lang w:bidi="ru-RU"/>
              </w:rPr>
              <w:t xml:space="preserve"> </w:t>
            </w:r>
          </w:p>
        </w:tc>
        <w:tc>
          <w:tcPr>
            <w:tcW w:w="2736" w:type="dxa"/>
            <w:tcBorders>
              <w:top w:val="single" w:sz="4" w:space="0" w:color="auto"/>
              <w:left w:val="single" w:sz="4" w:space="0" w:color="auto"/>
              <w:bottom w:val="single" w:sz="4" w:space="0" w:color="auto"/>
              <w:right w:val="single" w:sz="4" w:space="0" w:color="auto"/>
            </w:tcBorders>
          </w:tcPr>
          <w:p w14:paraId="5D04AFC8" w14:textId="77777777" w:rsidR="00FA142F" w:rsidRPr="00D453B6" w:rsidRDefault="00FA142F" w:rsidP="00D453B6">
            <w:pPr>
              <w:widowControl w:val="0"/>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22272F"/>
                <w:sz w:val="26"/>
                <w:szCs w:val="26"/>
                <w:shd w:val="clear" w:color="auto" w:fill="FFFFFF"/>
              </w:rPr>
              <w:t>ОПК-7.1. Способен осуществлять внутриорганизационные и межведомственные коммуникации.</w:t>
            </w:r>
          </w:p>
        </w:tc>
        <w:tc>
          <w:tcPr>
            <w:tcW w:w="3992" w:type="dxa"/>
            <w:tcBorders>
              <w:top w:val="single" w:sz="4" w:space="0" w:color="auto"/>
              <w:left w:val="single" w:sz="4" w:space="0" w:color="auto"/>
              <w:bottom w:val="single" w:sz="4" w:space="0" w:color="auto"/>
              <w:right w:val="single" w:sz="4" w:space="0" w:color="auto"/>
            </w:tcBorders>
          </w:tcPr>
          <w:p w14:paraId="17D861D4" w14:textId="77777777" w:rsidR="00FA142F" w:rsidRPr="00D453B6" w:rsidRDefault="00FA142F" w:rsidP="00D453B6">
            <w:pPr>
              <w:widowControl w:val="0"/>
              <w:spacing w:after="0" w:line="240" w:lineRule="auto"/>
              <w:jc w:val="both"/>
              <w:rPr>
                <w:rFonts w:ascii="Times New Roman" w:hAnsi="Times New Roman" w:cs="Times New Roman"/>
                <w:color w:val="22272F"/>
                <w:sz w:val="26"/>
                <w:szCs w:val="26"/>
                <w:shd w:val="clear" w:color="auto" w:fill="FFFFFF"/>
              </w:rPr>
            </w:pPr>
            <w:r w:rsidRPr="00D453B6">
              <w:rPr>
                <w:rFonts w:ascii="Times New Roman" w:hAnsi="Times New Roman" w:cs="Times New Roman"/>
                <w:color w:val="000000"/>
                <w:sz w:val="26"/>
                <w:szCs w:val="26"/>
                <w:lang w:bidi="ru-RU"/>
              </w:rPr>
              <w:t xml:space="preserve">Знать: </w:t>
            </w:r>
            <w:r w:rsidRPr="00D453B6">
              <w:rPr>
                <w:rFonts w:ascii="Times New Roman" w:hAnsi="Times New Roman" w:cs="Times New Roman"/>
                <w:color w:val="22272F"/>
                <w:sz w:val="26"/>
                <w:szCs w:val="26"/>
                <w:shd w:val="clear" w:color="auto" w:fill="FFFFFF"/>
              </w:rPr>
              <w:t xml:space="preserve">Способы осуществления внутриорганизационных и межведомственных коммуникаций в сфере публичного управления. </w:t>
            </w:r>
          </w:p>
          <w:p w14:paraId="632DB125" w14:textId="77777777" w:rsidR="00FA142F" w:rsidRPr="00D453B6" w:rsidRDefault="00FA142F" w:rsidP="00D453B6">
            <w:pPr>
              <w:widowControl w:val="0"/>
              <w:spacing w:after="0" w:line="240" w:lineRule="auto"/>
              <w:jc w:val="both"/>
              <w:rPr>
                <w:rFonts w:ascii="Times New Roman" w:hAnsi="Times New Roman" w:cs="Times New Roman"/>
                <w:color w:val="22272F"/>
                <w:sz w:val="26"/>
                <w:szCs w:val="26"/>
                <w:shd w:val="clear" w:color="auto" w:fill="FFFFFF"/>
              </w:rPr>
            </w:pPr>
            <w:r w:rsidRPr="00D453B6">
              <w:rPr>
                <w:rFonts w:ascii="Times New Roman" w:hAnsi="Times New Roman" w:cs="Times New Roman"/>
                <w:color w:val="22272F"/>
                <w:sz w:val="26"/>
                <w:szCs w:val="26"/>
                <w:shd w:val="clear" w:color="auto" w:fill="FFFFFF"/>
              </w:rPr>
              <w:t>Уметь: осуществлять внутриорганизационные и межведомственные коммуникации в сфере публичного управления.</w:t>
            </w:r>
          </w:p>
          <w:p w14:paraId="6AF1BBF2" w14:textId="77777777" w:rsidR="00FA142F" w:rsidRPr="00D453B6" w:rsidRDefault="00FA142F" w:rsidP="00D453B6">
            <w:pPr>
              <w:widowControl w:val="0"/>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22272F"/>
                <w:sz w:val="26"/>
                <w:szCs w:val="26"/>
                <w:shd w:val="clear" w:color="auto" w:fill="FFFFFF"/>
              </w:rPr>
              <w:t xml:space="preserve">Владеть навыками: осуществления внутриорганизационных и межведомственных коммуникаций в сфере публичного управления. </w:t>
            </w:r>
          </w:p>
        </w:tc>
      </w:tr>
      <w:tr w:rsidR="00FA142F" w:rsidRPr="00D453B6" w14:paraId="7D146B4C" w14:textId="77777777" w:rsidTr="00B555E7">
        <w:tc>
          <w:tcPr>
            <w:tcW w:w="2736" w:type="dxa"/>
            <w:vMerge/>
            <w:tcBorders>
              <w:left w:val="single" w:sz="4" w:space="0" w:color="auto"/>
              <w:right w:val="single" w:sz="4" w:space="0" w:color="auto"/>
            </w:tcBorders>
          </w:tcPr>
          <w:p w14:paraId="3B6C0B60" w14:textId="77777777" w:rsidR="00FA142F" w:rsidRPr="00D453B6" w:rsidRDefault="00FA142F" w:rsidP="00D453B6">
            <w:pPr>
              <w:widowControl w:val="0"/>
              <w:autoSpaceDE w:val="0"/>
              <w:autoSpaceDN w:val="0"/>
              <w:adjustRightInd w:val="0"/>
              <w:spacing w:after="0" w:line="240" w:lineRule="auto"/>
              <w:rPr>
                <w:rFonts w:ascii="Times New Roman" w:hAnsi="Times New Roman" w:cs="Times New Roman"/>
                <w:sz w:val="26"/>
                <w:szCs w:val="26"/>
              </w:rPr>
            </w:pPr>
          </w:p>
        </w:tc>
        <w:tc>
          <w:tcPr>
            <w:tcW w:w="2736" w:type="dxa"/>
            <w:tcBorders>
              <w:top w:val="single" w:sz="4" w:space="0" w:color="auto"/>
              <w:left w:val="single" w:sz="4" w:space="0" w:color="auto"/>
              <w:bottom w:val="single" w:sz="4" w:space="0" w:color="auto"/>
              <w:right w:val="single" w:sz="4" w:space="0" w:color="auto"/>
            </w:tcBorders>
          </w:tcPr>
          <w:p w14:paraId="3AFD4109" w14:textId="77777777" w:rsidR="00FA142F" w:rsidRPr="00D453B6" w:rsidRDefault="00FA142F" w:rsidP="00D453B6">
            <w:pPr>
              <w:widowControl w:val="0"/>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22272F"/>
                <w:sz w:val="26"/>
                <w:szCs w:val="26"/>
                <w:shd w:val="clear" w:color="auto" w:fill="FFFFFF"/>
              </w:rPr>
              <w:t>ОПК-7.2. Способен обеспечивать взаимодействие органов власти с гражданами, коммерческими организациями, институтами гражданского общества, средствами массовой информации.</w:t>
            </w:r>
          </w:p>
        </w:tc>
        <w:tc>
          <w:tcPr>
            <w:tcW w:w="3992" w:type="dxa"/>
            <w:tcBorders>
              <w:top w:val="single" w:sz="4" w:space="0" w:color="auto"/>
              <w:left w:val="single" w:sz="4" w:space="0" w:color="auto"/>
              <w:bottom w:val="single" w:sz="4" w:space="0" w:color="auto"/>
              <w:right w:val="single" w:sz="4" w:space="0" w:color="auto"/>
            </w:tcBorders>
          </w:tcPr>
          <w:p w14:paraId="20B4C3F9" w14:textId="77777777" w:rsidR="00FA142F" w:rsidRPr="00D453B6" w:rsidRDefault="00FA142F" w:rsidP="00D453B6">
            <w:pPr>
              <w:widowControl w:val="0"/>
              <w:spacing w:after="0" w:line="240" w:lineRule="auto"/>
              <w:jc w:val="both"/>
              <w:rPr>
                <w:rFonts w:ascii="Times New Roman" w:hAnsi="Times New Roman" w:cs="Times New Roman"/>
                <w:color w:val="22272F"/>
                <w:sz w:val="26"/>
                <w:szCs w:val="26"/>
                <w:shd w:val="clear" w:color="auto" w:fill="FFFFFF"/>
              </w:rPr>
            </w:pPr>
            <w:r w:rsidRPr="00D453B6">
              <w:rPr>
                <w:rFonts w:ascii="Times New Roman" w:hAnsi="Times New Roman" w:cs="Times New Roman"/>
                <w:color w:val="22272F"/>
                <w:sz w:val="26"/>
                <w:szCs w:val="26"/>
                <w:shd w:val="clear" w:color="auto" w:fill="FFFFFF"/>
              </w:rPr>
              <w:t>Знать: способы обеспечения взаимодействия органов власти с гражданами, коммерческими организациями, институтами гражданского общества, средствами массовой информации.</w:t>
            </w:r>
          </w:p>
          <w:p w14:paraId="51CEE8CB" w14:textId="77777777" w:rsidR="00FA142F" w:rsidRPr="00D453B6" w:rsidRDefault="00FA142F" w:rsidP="00D453B6">
            <w:pPr>
              <w:widowControl w:val="0"/>
              <w:spacing w:after="0" w:line="240" w:lineRule="auto"/>
              <w:jc w:val="both"/>
              <w:rPr>
                <w:rFonts w:ascii="Times New Roman" w:hAnsi="Times New Roman" w:cs="Times New Roman"/>
                <w:color w:val="22272F"/>
                <w:sz w:val="26"/>
                <w:szCs w:val="26"/>
                <w:shd w:val="clear" w:color="auto" w:fill="FFFFFF"/>
              </w:rPr>
            </w:pPr>
            <w:r w:rsidRPr="00D453B6">
              <w:rPr>
                <w:rFonts w:ascii="Times New Roman" w:hAnsi="Times New Roman" w:cs="Times New Roman"/>
                <w:color w:val="22272F"/>
                <w:sz w:val="26"/>
                <w:szCs w:val="26"/>
                <w:shd w:val="clear" w:color="auto" w:fill="FFFFFF"/>
              </w:rPr>
              <w:t xml:space="preserve">Уметь: обеспечивать взаимодействие органов власти с гражданами, коммерческими </w:t>
            </w:r>
            <w:r w:rsidRPr="00D453B6">
              <w:rPr>
                <w:rFonts w:ascii="Times New Roman" w:hAnsi="Times New Roman" w:cs="Times New Roman"/>
                <w:color w:val="22272F"/>
                <w:sz w:val="26"/>
                <w:szCs w:val="26"/>
                <w:shd w:val="clear" w:color="auto" w:fill="FFFFFF"/>
              </w:rPr>
              <w:lastRenderedPageBreak/>
              <w:t>организациями, институтами гражданского общества, средствами массовой информации.</w:t>
            </w:r>
          </w:p>
          <w:p w14:paraId="09C59C93" w14:textId="77777777" w:rsidR="00FA142F" w:rsidRPr="00D453B6" w:rsidRDefault="00FA142F" w:rsidP="00D453B6">
            <w:pPr>
              <w:widowControl w:val="0"/>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22272F"/>
                <w:sz w:val="26"/>
                <w:szCs w:val="26"/>
                <w:shd w:val="clear" w:color="auto" w:fill="FFFFFF"/>
              </w:rPr>
              <w:t>Владеть навыками: обеспечения взаимодействия органов власти с гражданами, коммерческими организациями, институтами гражданского общества, средствами массовой информации</w:t>
            </w:r>
          </w:p>
        </w:tc>
      </w:tr>
    </w:tbl>
    <w:p w14:paraId="13652FC8" w14:textId="77777777" w:rsidR="00FA142F" w:rsidRPr="00D453B6" w:rsidRDefault="00FA142F"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2BE6D829" w14:textId="77777777" w:rsidR="00FA142F" w:rsidRPr="00D453B6" w:rsidRDefault="00FA142F"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4. Объем дисциплины и виды учебной работы</w:t>
      </w:r>
    </w:p>
    <w:p w14:paraId="51FF61D4" w14:textId="77777777" w:rsidR="00FA142F" w:rsidRPr="00D453B6" w:rsidRDefault="00FA142F" w:rsidP="00D453B6">
      <w:pPr>
        <w:widowControl w:val="0"/>
        <w:autoSpaceDE w:val="0"/>
        <w:autoSpaceDN w:val="0"/>
        <w:adjustRightInd w:val="0"/>
        <w:spacing w:after="0" w:line="240" w:lineRule="auto"/>
        <w:ind w:firstLine="709"/>
        <w:jc w:val="both"/>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Cs/>
          <w:sz w:val="26"/>
          <w:szCs w:val="26"/>
          <w:lang w:eastAsia="ru-RU"/>
        </w:rPr>
        <w:t>Объем дисциплины и виды учебной работы в академических часах с выделением объема контактной работы обучающихся с преподавателем и самостоятельной работы обучающихся</w:t>
      </w:r>
    </w:p>
    <w:p w14:paraId="4D58E00D" w14:textId="77777777" w:rsidR="00FA142F" w:rsidRPr="00D453B6" w:rsidRDefault="00FA142F" w:rsidP="00D453B6">
      <w:pPr>
        <w:tabs>
          <w:tab w:val="right" w:leader="underscore" w:pos="9639"/>
        </w:tabs>
        <w:spacing w:after="0" w:line="240" w:lineRule="auto"/>
        <w:jc w:val="center"/>
        <w:rPr>
          <w:rFonts w:ascii="Times New Roman" w:hAnsi="Times New Roman" w:cs="Times New Roman"/>
          <w:b/>
          <w:bCs/>
          <w:i/>
          <w:sz w:val="26"/>
          <w:szCs w:val="26"/>
        </w:rPr>
      </w:pPr>
      <w:r w:rsidRPr="00D453B6">
        <w:rPr>
          <w:rFonts w:ascii="Times New Roman" w:hAnsi="Times New Roman" w:cs="Times New Roman"/>
          <w:b/>
          <w:bCs/>
          <w:i/>
          <w:sz w:val="26"/>
          <w:szCs w:val="26"/>
        </w:rPr>
        <w:t>очная форма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8"/>
        <w:gridCol w:w="3421"/>
        <w:gridCol w:w="1119"/>
        <w:gridCol w:w="1889"/>
      </w:tblGrid>
      <w:tr w:rsidR="00FA142F" w:rsidRPr="00D453B6" w14:paraId="76DF2A3B" w14:textId="77777777" w:rsidTr="00B555E7">
        <w:trPr>
          <w:cantSplit/>
          <w:trHeight w:val="20"/>
        </w:trPr>
        <w:tc>
          <w:tcPr>
            <w:tcW w:w="6581" w:type="dxa"/>
            <w:gridSpan w:val="2"/>
            <w:vMerge w:val="restart"/>
            <w:vAlign w:val="center"/>
          </w:tcPr>
          <w:p w14:paraId="65982AFC"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990" w:type="dxa"/>
            <w:gridSpan w:val="2"/>
            <w:vAlign w:val="center"/>
          </w:tcPr>
          <w:p w14:paraId="19B604B4"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w:t>
            </w:r>
            <w:proofErr w:type="spellEnd"/>
            <w:r w:rsidRPr="00D453B6">
              <w:rPr>
                <w:rFonts w:ascii="Times New Roman" w:eastAsia="Times New Roman" w:hAnsi="Times New Roman" w:cs="Times New Roman"/>
                <w:sz w:val="26"/>
                <w:szCs w:val="26"/>
                <w:lang w:eastAsia="ru-RU"/>
              </w:rPr>
              <w:t xml:space="preserve">. часов </w:t>
            </w:r>
          </w:p>
        </w:tc>
      </w:tr>
      <w:tr w:rsidR="00FA142F" w:rsidRPr="00D453B6" w14:paraId="784708F4" w14:textId="77777777" w:rsidTr="00B555E7">
        <w:trPr>
          <w:cantSplit/>
          <w:trHeight w:val="20"/>
        </w:trPr>
        <w:tc>
          <w:tcPr>
            <w:tcW w:w="6581" w:type="dxa"/>
            <w:gridSpan w:val="2"/>
            <w:vMerge/>
            <w:vAlign w:val="center"/>
          </w:tcPr>
          <w:p w14:paraId="6A640627"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112" w:type="dxa"/>
            <w:vMerge w:val="restart"/>
            <w:vAlign w:val="center"/>
          </w:tcPr>
          <w:p w14:paraId="1A4CF597"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878" w:type="dxa"/>
            <w:vAlign w:val="center"/>
          </w:tcPr>
          <w:p w14:paraId="15765928"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FA142F" w:rsidRPr="00D453B6" w14:paraId="23B8B4ED" w14:textId="77777777" w:rsidTr="00B555E7">
        <w:trPr>
          <w:cantSplit/>
          <w:trHeight w:val="20"/>
        </w:trPr>
        <w:tc>
          <w:tcPr>
            <w:tcW w:w="6581" w:type="dxa"/>
            <w:gridSpan w:val="2"/>
            <w:vMerge/>
            <w:vAlign w:val="center"/>
          </w:tcPr>
          <w:p w14:paraId="582F6609"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112" w:type="dxa"/>
            <w:vMerge/>
            <w:vAlign w:val="center"/>
          </w:tcPr>
          <w:p w14:paraId="2D6A489A"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vertAlign w:val="superscript"/>
                <w:lang w:eastAsia="ru-RU"/>
              </w:rPr>
            </w:pPr>
          </w:p>
        </w:tc>
        <w:tc>
          <w:tcPr>
            <w:tcW w:w="1878" w:type="dxa"/>
            <w:vAlign w:val="center"/>
          </w:tcPr>
          <w:p w14:paraId="617013E9" w14:textId="77777777" w:rsidR="00FA142F" w:rsidRPr="00D453B6" w:rsidRDefault="00FA142F"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w:t>
            </w:r>
          </w:p>
        </w:tc>
      </w:tr>
      <w:tr w:rsidR="00FA142F" w:rsidRPr="00D453B6" w14:paraId="27C1414A" w14:textId="77777777" w:rsidTr="00B555E7">
        <w:trPr>
          <w:cantSplit/>
          <w:trHeight w:val="20"/>
        </w:trPr>
        <w:tc>
          <w:tcPr>
            <w:tcW w:w="6581" w:type="dxa"/>
            <w:gridSpan w:val="2"/>
          </w:tcPr>
          <w:p w14:paraId="0001B56E" w14:textId="77777777" w:rsidR="00FA142F" w:rsidRPr="00D453B6" w:rsidRDefault="00FA142F"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112" w:type="dxa"/>
          </w:tcPr>
          <w:p w14:paraId="5C99DB75" w14:textId="77777777" w:rsidR="00FA142F" w:rsidRPr="00D453B6" w:rsidRDefault="00FA142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69</w:t>
            </w:r>
          </w:p>
        </w:tc>
        <w:tc>
          <w:tcPr>
            <w:tcW w:w="1878" w:type="dxa"/>
          </w:tcPr>
          <w:p w14:paraId="1584EE93" w14:textId="77777777" w:rsidR="00FA142F" w:rsidRPr="00D453B6" w:rsidRDefault="00FA142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69</w:t>
            </w:r>
          </w:p>
        </w:tc>
      </w:tr>
      <w:tr w:rsidR="00FA142F" w:rsidRPr="00D453B6" w14:paraId="1FEFFB34" w14:textId="77777777" w:rsidTr="00B555E7">
        <w:trPr>
          <w:cantSplit/>
          <w:trHeight w:val="20"/>
        </w:trPr>
        <w:tc>
          <w:tcPr>
            <w:tcW w:w="6581" w:type="dxa"/>
            <w:gridSpan w:val="2"/>
          </w:tcPr>
          <w:p w14:paraId="3BF27D17" w14:textId="77777777" w:rsidR="00FA142F" w:rsidRPr="00D453B6" w:rsidRDefault="00FA142F"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112" w:type="dxa"/>
          </w:tcPr>
          <w:p w14:paraId="60B5A096" w14:textId="77777777" w:rsidR="00FA142F" w:rsidRPr="00D453B6" w:rsidRDefault="00FA142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68</w:t>
            </w:r>
          </w:p>
        </w:tc>
        <w:tc>
          <w:tcPr>
            <w:tcW w:w="1878" w:type="dxa"/>
          </w:tcPr>
          <w:p w14:paraId="32DE9467" w14:textId="77777777" w:rsidR="00FA142F" w:rsidRPr="00D453B6" w:rsidRDefault="00FA142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68</w:t>
            </w:r>
          </w:p>
        </w:tc>
      </w:tr>
      <w:tr w:rsidR="00FA142F" w:rsidRPr="00D453B6" w14:paraId="0479EFA8" w14:textId="77777777" w:rsidTr="00B555E7">
        <w:trPr>
          <w:cantSplit/>
          <w:trHeight w:val="20"/>
        </w:trPr>
        <w:tc>
          <w:tcPr>
            <w:tcW w:w="6581" w:type="dxa"/>
            <w:gridSpan w:val="2"/>
          </w:tcPr>
          <w:p w14:paraId="5484ADD1" w14:textId="77777777" w:rsidR="00FA142F" w:rsidRPr="00D453B6" w:rsidRDefault="00FA142F"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1112" w:type="dxa"/>
          </w:tcPr>
          <w:p w14:paraId="010D000C" w14:textId="77777777" w:rsidR="00FA142F" w:rsidRPr="00D453B6" w:rsidRDefault="00FA142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c>
          <w:tcPr>
            <w:tcW w:w="1878" w:type="dxa"/>
          </w:tcPr>
          <w:p w14:paraId="6AC78D05" w14:textId="77777777" w:rsidR="00FA142F" w:rsidRPr="00D453B6" w:rsidRDefault="00FA142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r>
      <w:tr w:rsidR="00FA142F" w:rsidRPr="00D453B6" w14:paraId="3598B4F5" w14:textId="77777777" w:rsidTr="00B555E7">
        <w:trPr>
          <w:cantSplit/>
          <w:trHeight w:val="20"/>
        </w:trPr>
        <w:tc>
          <w:tcPr>
            <w:tcW w:w="6581" w:type="dxa"/>
            <w:gridSpan w:val="2"/>
          </w:tcPr>
          <w:p w14:paraId="54EBC231" w14:textId="77777777" w:rsidR="00FA142F" w:rsidRPr="00D453B6" w:rsidRDefault="00FA142F"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112" w:type="dxa"/>
          </w:tcPr>
          <w:p w14:paraId="7385BA8C" w14:textId="77777777" w:rsidR="00FA142F" w:rsidRPr="00D453B6" w:rsidRDefault="00FA142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c>
          <w:tcPr>
            <w:tcW w:w="1878" w:type="dxa"/>
          </w:tcPr>
          <w:p w14:paraId="6C528A83" w14:textId="77777777" w:rsidR="00FA142F" w:rsidRPr="00D453B6" w:rsidRDefault="00FA142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r>
      <w:tr w:rsidR="00FA142F" w:rsidRPr="00D453B6" w14:paraId="229891A6" w14:textId="77777777" w:rsidTr="00B555E7">
        <w:trPr>
          <w:cantSplit/>
          <w:trHeight w:val="20"/>
        </w:trPr>
        <w:tc>
          <w:tcPr>
            <w:tcW w:w="6581" w:type="dxa"/>
            <w:gridSpan w:val="2"/>
          </w:tcPr>
          <w:p w14:paraId="3E62EE1A" w14:textId="77777777" w:rsidR="00FA142F" w:rsidRPr="00D453B6" w:rsidRDefault="00FA142F"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12" w:type="dxa"/>
          </w:tcPr>
          <w:p w14:paraId="74551FC7" w14:textId="77777777" w:rsidR="00FA142F" w:rsidRPr="00D453B6" w:rsidRDefault="00FA142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c>
          <w:tcPr>
            <w:tcW w:w="1878" w:type="dxa"/>
          </w:tcPr>
          <w:p w14:paraId="00B10850" w14:textId="77777777" w:rsidR="00FA142F" w:rsidRPr="00D453B6" w:rsidRDefault="00FA142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r>
      <w:tr w:rsidR="00FA142F" w:rsidRPr="00D453B6" w14:paraId="47F4E591" w14:textId="77777777" w:rsidTr="00B555E7">
        <w:trPr>
          <w:cantSplit/>
          <w:trHeight w:val="20"/>
        </w:trPr>
        <w:tc>
          <w:tcPr>
            <w:tcW w:w="6581" w:type="dxa"/>
            <w:gridSpan w:val="2"/>
          </w:tcPr>
          <w:p w14:paraId="521843B4" w14:textId="77777777" w:rsidR="00FA142F" w:rsidRPr="00D453B6" w:rsidRDefault="00FA142F"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112" w:type="dxa"/>
            <w:vAlign w:val="center"/>
          </w:tcPr>
          <w:p w14:paraId="07EA30CA" w14:textId="77777777" w:rsidR="00FA142F" w:rsidRPr="00D453B6" w:rsidRDefault="00FA142F"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78" w:type="dxa"/>
            <w:vAlign w:val="center"/>
          </w:tcPr>
          <w:p w14:paraId="3E5E6FD4" w14:textId="77777777" w:rsidR="00FA142F" w:rsidRPr="00D453B6" w:rsidRDefault="00FA142F"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FA142F" w:rsidRPr="00D453B6" w14:paraId="5E72E6F9" w14:textId="77777777" w:rsidTr="00B555E7">
        <w:trPr>
          <w:cantSplit/>
          <w:trHeight w:val="20"/>
        </w:trPr>
        <w:tc>
          <w:tcPr>
            <w:tcW w:w="6581" w:type="dxa"/>
            <w:gridSpan w:val="2"/>
          </w:tcPr>
          <w:p w14:paraId="1917C571" w14:textId="77777777" w:rsidR="00FA142F" w:rsidRPr="00D453B6" w:rsidRDefault="00FA142F"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112" w:type="dxa"/>
            <w:vAlign w:val="center"/>
          </w:tcPr>
          <w:p w14:paraId="3FFE4AC1" w14:textId="77777777" w:rsidR="00FA142F" w:rsidRPr="00D453B6" w:rsidRDefault="00FA142F"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78" w:type="dxa"/>
            <w:vAlign w:val="center"/>
          </w:tcPr>
          <w:p w14:paraId="1986ABA0" w14:textId="77777777" w:rsidR="00FA142F" w:rsidRPr="00D453B6" w:rsidRDefault="00FA142F"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FA142F" w:rsidRPr="00D453B6" w14:paraId="59CA502E" w14:textId="77777777" w:rsidTr="00B555E7">
        <w:trPr>
          <w:cantSplit/>
          <w:trHeight w:val="20"/>
        </w:trPr>
        <w:tc>
          <w:tcPr>
            <w:tcW w:w="6581" w:type="dxa"/>
            <w:gridSpan w:val="2"/>
          </w:tcPr>
          <w:p w14:paraId="7913D417" w14:textId="77777777" w:rsidR="00FA142F" w:rsidRPr="00D453B6" w:rsidRDefault="00FA142F"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Консультации</w:t>
            </w:r>
          </w:p>
        </w:tc>
        <w:tc>
          <w:tcPr>
            <w:tcW w:w="1112" w:type="dxa"/>
            <w:vAlign w:val="center"/>
          </w:tcPr>
          <w:p w14:paraId="08BC7D4E" w14:textId="77777777" w:rsidR="00FA142F" w:rsidRPr="00D453B6" w:rsidRDefault="00FA142F"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878" w:type="dxa"/>
            <w:vAlign w:val="center"/>
          </w:tcPr>
          <w:p w14:paraId="421FD20F" w14:textId="77777777" w:rsidR="00FA142F" w:rsidRPr="00D453B6" w:rsidRDefault="00FA142F"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FA142F" w:rsidRPr="00D453B6" w14:paraId="408B9D18" w14:textId="77777777" w:rsidTr="00B555E7">
        <w:trPr>
          <w:cantSplit/>
          <w:trHeight w:val="20"/>
        </w:trPr>
        <w:tc>
          <w:tcPr>
            <w:tcW w:w="6581" w:type="dxa"/>
            <w:gridSpan w:val="2"/>
          </w:tcPr>
          <w:p w14:paraId="4172E088" w14:textId="77777777" w:rsidR="00FA142F" w:rsidRPr="00D453B6" w:rsidRDefault="00FA142F"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112" w:type="dxa"/>
            <w:vAlign w:val="center"/>
          </w:tcPr>
          <w:p w14:paraId="6F1CA9DB" w14:textId="77777777" w:rsidR="00FA142F" w:rsidRPr="00D453B6" w:rsidRDefault="00FA142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878" w:type="dxa"/>
            <w:vAlign w:val="center"/>
          </w:tcPr>
          <w:p w14:paraId="39AD1857" w14:textId="77777777" w:rsidR="00FA142F" w:rsidRPr="00D453B6" w:rsidRDefault="00FA142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FA142F" w:rsidRPr="00D453B6" w14:paraId="66EB96E2" w14:textId="77777777" w:rsidTr="00B555E7">
        <w:trPr>
          <w:cantSplit/>
          <w:trHeight w:val="20"/>
        </w:trPr>
        <w:tc>
          <w:tcPr>
            <w:tcW w:w="6581" w:type="dxa"/>
            <w:gridSpan w:val="2"/>
          </w:tcPr>
          <w:p w14:paraId="4716733E" w14:textId="77777777" w:rsidR="00FA142F" w:rsidRPr="00D453B6" w:rsidRDefault="00FA142F"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112" w:type="dxa"/>
          </w:tcPr>
          <w:p w14:paraId="434FDCFA" w14:textId="77777777" w:rsidR="00FA142F" w:rsidRPr="00D453B6" w:rsidRDefault="00FA142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75</w:t>
            </w:r>
          </w:p>
        </w:tc>
        <w:tc>
          <w:tcPr>
            <w:tcW w:w="1878" w:type="dxa"/>
          </w:tcPr>
          <w:p w14:paraId="69DD3949" w14:textId="77777777" w:rsidR="00FA142F" w:rsidRPr="00D453B6" w:rsidRDefault="00FA142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75</w:t>
            </w:r>
          </w:p>
        </w:tc>
      </w:tr>
      <w:tr w:rsidR="00FA142F" w:rsidRPr="00D453B6" w14:paraId="41A0568B" w14:textId="77777777" w:rsidTr="00B555E7">
        <w:trPr>
          <w:cantSplit/>
          <w:trHeight w:val="20"/>
        </w:trPr>
        <w:tc>
          <w:tcPr>
            <w:tcW w:w="6581" w:type="dxa"/>
            <w:gridSpan w:val="2"/>
          </w:tcPr>
          <w:p w14:paraId="7708557B" w14:textId="77777777" w:rsidR="00FA142F" w:rsidRPr="00D453B6" w:rsidRDefault="00FA142F" w:rsidP="00D453B6">
            <w:pPr>
              <w:pStyle w:val="Style253"/>
              <w:widowControl/>
              <w:spacing w:line="240" w:lineRule="auto"/>
              <w:rPr>
                <w:rStyle w:val="FontStyle368"/>
                <w:sz w:val="26"/>
                <w:szCs w:val="26"/>
              </w:rPr>
            </w:pPr>
            <w:r w:rsidRPr="00D453B6">
              <w:rPr>
                <w:rStyle w:val="FontStyle368"/>
                <w:sz w:val="26"/>
                <w:szCs w:val="26"/>
              </w:rPr>
              <w:t>• курсовая работа (проект)</w:t>
            </w:r>
          </w:p>
        </w:tc>
        <w:tc>
          <w:tcPr>
            <w:tcW w:w="1112" w:type="dxa"/>
          </w:tcPr>
          <w:p w14:paraId="15C459C8"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878" w:type="dxa"/>
          </w:tcPr>
          <w:p w14:paraId="28B4F824"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r>
      <w:tr w:rsidR="00FA142F" w:rsidRPr="00D453B6" w14:paraId="70EF9CB5" w14:textId="77777777" w:rsidTr="00B555E7">
        <w:trPr>
          <w:cantSplit/>
          <w:trHeight w:val="20"/>
        </w:trPr>
        <w:tc>
          <w:tcPr>
            <w:tcW w:w="6581" w:type="dxa"/>
            <w:gridSpan w:val="2"/>
          </w:tcPr>
          <w:p w14:paraId="3F24E7B1" w14:textId="77777777" w:rsidR="00FA142F" w:rsidRPr="00D453B6" w:rsidRDefault="00FA142F" w:rsidP="00D453B6">
            <w:pPr>
              <w:pStyle w:val="Style253"/>
              <w:widowControl/>
              <w:spacing w:line="240" w:lineRule="auto"/>
              <w:rPr>
                <w:rStyle w:val="FontStyle368"/>
                <w:sz w:val="26"/>
                <w:szCs w:val="26"/>
              </w:rPr>
            </w:pPr>
            <w:r w:rsidRPr="00D453B6">
              <w:rPr>
                <w:rStyle w:val="FontStyle368"/>
                <w:sz w:val="26"/>
                <w:szCs w:val="26"/>
              </w:rPr>
              <w:t>• др. формы самостоятельной работы:</w:t>
            </w:r>
          </w:p>
        </w:tc>
        <w:tc>
          <w:tcPr>
            <w:tcW w:w="1112" w:type="dxa"/>
          </w:tcPr>
          <w:p w14:paraId="05D938F0"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75</w:t>
            </w:r>
          </w:p>
        </w:tc>
        <w:tc>
          <w:tcPr>
            <w:tcW w:w="1878" w:type="dxa"/>
          </w:tcPr>
          <w:p w14:paraId="7969F52C"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75</w:t>
            </w:r>
          </w:p>
        </w:tc>
      </w:tr>
      <w:tr w:rsidR="00FA142F" w:rsidRPr="00D453B6" w14:paraId="24F94387" w14:textId="77777777" w:rsidTr="00B555E7">
        <w:trPr>
          <w:cantSplit/>
          <w:trHeight w:val="20"/>
        </w:trPr>
        <w:tc>
          <w:tcPr>
            <w:tcW w:w="6581" w:type="dxa"/>
            <w:gridSpan w:val="2"/>
          </w:tcPr>
          <w:p w14:paraId="335BB22F" w14:textId="77777777" w:rsidR="00FA142F" w:rsidRPr="00D453B6" w:rsidRDefault="00FA142F" w:rsidP="00D453B6">
            <w:pPr>
              <w:tabs>
                <w:tab w:val="right" w:leader="underscore" w:pos="9639"/>
              </w:tabs>
              <w:spacing w:after="0" w:line="240" w:lineRule="auto"/>
              <w:rPr>
                <w:rFonts w:ascii="Times New Roman" w:hAnsi="Times New Roman" w:cs="Times New Roman"/>
                <w:bCs/>
                <w:sz w:val="26"/>
                <w:szCs w:val="26"/>
              </w:rPr>
            </w:pPr>
            <w:r w:rsidRPr="00D453B6">
              <w:rPr>
                <w:rFonts w:ascii="Times New Roman" w:hAnsi="Times New Roman" w:cs="Times New Roman"/>
                <w:bCs/>
                <w:sz w:val="26"/>
                <w:szCs w:val="26"/>
              </w:rPr>
              <w:t>– работа с нормативными документами</w:t>
            </w:r>
          </w:p>
        </w:tc>
        <w:tc>
          <w:tcPr>
            <w:tcW w:w="1112" w:type="dxa"/>
          </w:tcPr>
          <w:p w14:paraId="5FCF743D"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25</w:t>
            </w:r>
          </w:p>
        </w:tc>
        <w:tc>
          <w:tcPr>
            <w:tcW w:w="1878" w:type="dxa"/>
          </w:tcPr>
          <w:p w14:paraId="34AB26B8"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25</w:t>
            </w:r>
          </w:p>
        </w:tc>
      </w:tr>
      <w:tr w:rsidR="00FA142F" w:rsidRPr="00D453B6" w14:paraId="39ECE61C" w14:textId="77777777" w:rsidTr="00B555E7">
        <w:trPr>
          <w:cantSplit/>
          <w:trHeight w:val="20"/>
        </w:trPr>
        <w:tc>
          <w:tcPr>
            <w:tcW w:w="6581" w:type="dxa"/>
            <w:gridSpan w:val="2"/>
          </w:tcPr>
          <w:p w14:paraId="09A04DFD" w14:textId="77777777" w:rsidR="00FA142F" w:rsidRPr="00D453B6" w:rsidRDefault="00FA142F" w:rsidP="00D453B6">
            <w:pPr>
              <w:tabs>
                <w:tab w:val="right" w:leader="underscore" w:pos="9639"/>
              </w:tabs>
              <w:spacing w:after="0" w:line="240" w:lineRule="auto"/>
              <w:rPr>
                <w:rFonts w:ascii="Times New Roman" w:hAnsi="Times New Roman" w:cs="Times New Roman"/>
                <w:bCs/>
                <w:sz w:val="26"/>
                <w:szCs w:val="26"/>
              </w:rPr>
            </w:pPr>
            <w:r w:rsidRPr="00D453B6">
              <w:rPr>
                <w:rFonts w:ascii="Times New Roman" w:hAnsi="Times New Roman" w:cs="Times New Roman"/>
                <w:bCs/>
                <w:sz w:val="26"/>
                <w:szCs w:val="26"/>
              </w:rPr>
              <w:t>– выполнение заданий, работа с тестами, подготовка к опросу</w:t>
            </w:r>
          </w:p>
        </w:tc>
        <w:tc>
          <w:tcPr>
            <w:tcW w:w="1112" w:type="dxa"/>
          </w:tcPr>
          <w:p w14:paraId="65DCA25F"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50</w:t>
            </w:r>
          </w:p>
        </w:tc>
        <w:tc>
          <w:tcPr>
            <w:tcW w:w="1878" w:type="dxa"/>
          </w:tcPr>
          <w:p w14:paraId="5C4E10F1"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50</w:t>
            </w:r>
          </w:p>
        </w:tc>
      </w:tr>
      <w:tr w:rsidR="00FA142F" w:rsidRPr="00D453B6" w14:paraId="4AF540C7" w14:textId="77777777" w:rsidTr="00B555E7">
        <w:trPr>
          <w:cantSplit/>
          <w:trHeight w:val="20"/>
        </w:trPr>
        <w:tc>
          <w:tcPr>
            <w:tcW w:w="6581" w:type="dxa"/>
            <w:gridSpan w:val="2"/>
          </w:tcPr>
          <w:p w14:paraId="5044A3FA" w14:textId="77777777" w:rsidR="00FA142F" w:rsidRPr="00D453B6" w:rsidRDefault="00FA142F" w:rsidP="00D453B6">
            <w:pPr>
              <w:tabs>
                <w:tab w:val="left" w:pos="244"/>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3.Промежуточная аттестация: экзамен</w:t>
            </w:r>
          </w:p>
        </w:tc>
        <w:tc>
          <w:tcPr>
            <w:tcW w:w="1112" w:type="dxa"/>
          </w:tcPr>
          <w:p w14:paraId="7453858F"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c>
          <w:tcPr>
            <w:tcW w:w="1878" w:type="dxa"/>
          </w:tcPr>
          <w:p w14:paraId="4337B3B0"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r>
      <w:tr w:rsidR="00FA142F" w:rsidRPr="00D453B6" w14:paraId="7DCB0BAD" w14:textId="77777777" w:rsidTr="00B555E7">
        <w:trPr>
          <w:cantSplit/>
          <w:trHeight w:val="20"/>
        </w:trPr>
        <w:tc>
          <w:tcPr>
            <w:tcW w:w="3180" w:type="dxa"/>
            <w:vMerge w:val="restart"/>
          </w:tcPr>
          <w:p w14:paraId="3DC2E3F7" w14:textId="77777777" w:rsidR="00FA142F" w:rsidRPr="00D453B6" w:rsidRDefault="00FA142F"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78B0541E" w14:textId="77777777" w:rsidR="00FA142F" w:rsidRPr="00D453B6" w:rsidRDefault="00FA142F"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401" w:type="dxa"/>
          </w:tcPr>
          <w:p w14:paraId="1F97F77D" w14:textId="77777777" w:rsidR="00FA142F" w:rsidRPr="00D453B6" w:rsidRDefault="00FA142F"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w:t>
            </w:r>
            <w:proofErr w:type="spellEnd"/>
            <w:r w:rsidRPr="00D453B6">
              <w:rPr>
                <w:rFonts w:ascii="Times New Roman" w:eastAsia="Times New Roman" w:hAnsi="Times New Roman" w:cs="Times New Roman"/>
                <w:bCs/>
                <w:sz w:val="26"/>
                <w:szCs w:val="26"/>
                <w:lang w:eastAsia="ru-RU"/>
              </w:rPr>
              <w:t>. часов</w:t>
            </w:r>
          </w:p>
        </w:tc>
        <w:tc>
          <w:tcPr>
            <w:tcW w:w="1112" w:type="dxa"/>
          </w:tcPr>
          <w:p w14:paraId="23FE422A"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180</w:t>
            </w:r>
          </w:p>
        </w:tc>
        <w:tc>
          <w:tcPr>
            <w:tcW w:w="1878" w:type="dxa"/>
          </w:tcPr>
          <w:p w14:paraId="6C3D113C"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180</w:t>
            </w:r>
          </w:p>
        </w:tc>
      </w:tr>
      <w:tr w:rsidR="00FA142F" w:rsidRPr="00D453B6" w14:paraId="01411695" w14:textId="77777777" w:rsidTr="00B555E7">
        <w:trPr>
          <w:cantSplit/>
          <w:trHeight w:val="20"/>
        </w:trPr>
        <w:tc>
          <w:tcPr>
            <w:tcW w:w="3180" w:type="dxa"/>
            <w:vMerge/>
          </w:tcPr>
          <w:p w14:paraId="718BE6CD" w14:textId="77777777" w:rsidR="00FA142F" w:rsidRPr="00D453B6" w:rsidRDefault="00FA142F"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
        </w:tc>
        <w:tc>
          <w:tcPr>
            <w:tcW w:w="3401" w:type="dxa"/>
          </w:tcPr>
          <w:p w14:paraId="1F224986" w14:textId="77777777" w:rsidR="00FA142F" w:rsidRPr="00D453B6" w:rsidRDefault="00FA142F"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112" w:type="dxa"/>
          </w:tcPr>
          <w:p w14:paraId="016B67AF"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w:t>
            </w:r>
          </w:p>
        </w:tc>
        <w:tc>
          <w:tcPr>
            <w:tcW w:w="1878" w:type="dxa"/>
          </w:tcPr>
          <w:p w14:paraId="10755B6D"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w:t>
            </w:r>
          </w:p>
        </w:tc>
      </w:tr>
    </w:tbl>
    <w:p w14:paraId="390BF0AA" w14:textId="77777777" w:rsidR="00FA142F" w:rsidRPr="00D453B6" w:rsidRDefault="00FA142F" w:rsidP="00D453B6">
      <w:pPr>
        <w:widowControl w:val="0"/>
        <w:tabs>
          <w:tab w:val="decimal" w:pos="576"/>
        </w:tabs>
        <w:autoSpaceDE w:val="0"/>
        <w:autoSpaceDN w:val="0"/>
        <w:adjustRightInd w:val="0"/>
        <w:spacing w:after="0" w:line="240" w:lineRule="auto"/>
        <w:jc w:val="center"/>
        <w:rPr>
          <w:rFonts w:ascii="Times New Roman" w:hAnsi="Times New Roman" w:cs="Times New Roman"/>
          <w:b/>
          <w:bCs/>
          <w:i/>
          <w:sz w:val="26"/>
          <w:szCs w:val="26"/>
          <w:lang w:eastAsia="ru-RU"/>
        </w:rPr>
      </w:pPr>
      <w:r w:rsidRPr="00D453B6">
        <w:rPr>
          <w:rFonts w:ascii="Times New Roman" w:hAnsi="Times New Roman" w:cs="Times New Roman"/>
          <w:b/>
          <w:bCs/>
          <w:i/>
          <w:sz w:val="26"/>
          <w:szCs w:val="26"/>
          <w:lang w:eastAsia="ru-RU"/>
        </w:rPr>
        <w:t>очно-заочная форма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8"/>
        <w:gridCol w:w="3421"/>
        <w:gridCol w:w="1119"/>
        <w:gridCol w:w="1889"/>
      </w:tblGrid>
      <w:tr w:rsidR="00FA142F" w:rsidRPr="00D453B6" w14:paraId="62731B1A" w14:textId="77777777" w:rsidTr="00B555E7">
        <w:trPr>
          <w:cantSplit/>
          <w:trHeight w:val="20"/>
        </w:trPr>
        <w:tc>
          <w:tcPr>
            <w:tcW w:w="6581" w:type="dxa"/>
            <w:gridSpan w:val="2"/>
            <w:vMerge w:val="restart"/>
            <w:vAlign w:val="center"/>
          </w:tcPr>
          <w:p w14:paraId="1A1C7121"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990" w:type="dxa"/>
            <w:gridSpan w:val="2"/>
            <w:vAlign w:val="center"/>
          </w:tcPr>
          <w:p w14:paraId="502CD1A2"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w:t>
            </w:r>
            <w:proofErr w:type="spellEnd"/>
            <w:r w:rsidRPr="00D453B6">
              <w:rPr>
                <w:rFonts w:ascii="Times New Roman" w:eastAsia="Times New Roman" w:hAnsi="Times New Roman" w:cs="Times New Roman"/>
                <w:sz w:val="26"/>
                <w:szCs w:val="26"/>
                <w:lang w:eastAsia="ru-RU"/>
              </w:rPr>
              <w:t xml:space="preserve">. часов </w:t>
            </w:r>
          </w:p>
        </w:tc>
      </w:tr>
      <w:tr w:rsidR="00FA142F" w:rsidRPr="00D453B6" w14:paraId="13DB4A41" w14:textId="77777777" w:rsidTr="00B555E7">
        <w:trPr>
          <w:cantSplit/>
          <w:trHeight w:val="20"/>
        </w:trPr>
        <w:tc>
          <w:tcPr>
            <w:tcW w:w="6581" w:type="dxa"/>
            <w:gridSpan w:val="2"/>
            <w:vMerge/>
            <w:vAlign w:val="center"/>
          </w:tcPr>
          <w:p w14:paraId="74E399D2"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112" w:type="dxa"/>
            <w:vMerge w:val="restart"/>
            <w:vAlign w:val="center"/>
          </w:tcPr>
          <w:p w14:paraId="5A910446"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878" w:type="dxa"/>
            <w:vAlign w:val="center"/>
          </w:tcPr>
          <w:p w14:paraId="085DDC5B"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FA142F" w:rsidRPr="00D453B6" w14:paraId="267166A1" w14:textId="77777777" w:rsidTr="00B555E7">
        <w:trPr>
          <w:cantSplit/>
          <w:trHeight w:val="20"/>
        </w:trPr>
        <w:tc>
          <w:tcPr>
            <w:tcW w:w="6581" w:type="dxa"/>
            <w:gridSpan w:val="2"/>
            <w:vMerge/>
            <w:vAlign w:val="center"/>
          </w:tcPr>
          <w:p w14:paraId="5EBC661F"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112" w:type="dxa"/>
            <w:vMerge/>
            <w:vAlign w:val="center"/>
          </w:tcPr>
          <w:p w14:paraId="7CA68A2D"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vertAlign w:val="superscript"/>
                <w:lang w:eastAsia="ru-RU"/>
              </w:rPr>
            </w:pPr>
          </w:p>
        </w:tc>
        <w:tc>
          <w:tcPr>
            <w:tcW w:w="1878" w:type="dxa"/>
            <w:vAlign w:val="center"/>
          </w:tcPr>
          <w:p w14:paraId="1C0FD52A" w14:textId="77777777" w:rsidR="00FA142F" w:rsidRPr="00D453B6" w:rsidRDefault="00FA142F"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w:t>
            </w:r>
          </w:p>
        </w:tc>
      </w:tr>
      <w:tr w:rsidR="00FA142F" w:rsidRPr="00D453B6" w14:paraId="77B58120" w14:textId="77777777" w:rsidTr="00B555E7">
        <w:trPr>
          <w:cantSplit/>
          <w:trHeight w:val="20"/>
        </w:trPr>
        <w:tc>
          <w:tcPr>
            <w:tcW w:w="6581" w:type="dxa"/>
            <w:gridSpan w:val="2"/>
          </w:tcPr>
          <w:p w14:paraId="677AF512" w14:textId="77777777" w:rsidR="00FA142F" w:rsidRPr="00D453B6" w:rsidRDefault="00FA142F"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112" w:type="dxa"/>
          </w:tcPr>
          <w:p w14:paraId="7318916C" w14:textId="77777777" w:rsidR="00FA142F" w:rsidRPr="00D453B6" w:rsidRDefault="00FA142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25</w:t>
            </w:r>
          </w:p>
        </w:tc>
        <w:tc>
          <w:tcPr>
            <w:tcW w:w="1878" w:type="dxa"/>
          </w:tcPr>
          <w:p w14:paraId="108FCCEE" w14:textId="77777777" w:rsidR="00FA142F" w:rsidRPr="00D453B6" w:rsidRDefault="00FA142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25</w:t>
            </w:r>
          </w:p>
        </w:tc>
      </w:tr>
      <w:tr w:rsidR="00FA142F" w:rsidRPr="00D453B6" w14:paraId="6E6A02D6" w14:textId="77777777" w:rsidTr="00B555E7">
        <w:trPr>
          <w:cantSplit/>
          <w:trHeight w:val="20"/>
        </w:trPr>
        <w:tc>
          <w:tcPr>
            <w:tcW w:w="6581" w:type="dxa"/>
            <w:gridSpan w:val="2"/>
          </w:tcPr>
          <w:p w14:paraId="0927B173" w14:textId="77777777" w:rsidR="00FA142F" w:rsidRPr="00D453B6" w:rsidRDefault="00FA142F"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112" w:type="dxa"/>
          </w:tcPr>
          <w:p w14:paraId="52CF2FF7" w14:textId="77777777" w:rsidR="00FA142F" w:rsidRPr="00D453B6" w:rsidRDefault="00FA142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24</w:t>
            </w:r>
          </w:p>
        </w:tc>
        <w:tc>
          <w:tcPr>
            <w:tcW w:w="1878" w:type="dxa"/>
          </w:tcPr>
          <w:p w14:paraId="716FF07E" w14:textId="77777777" w:rsidR="00FA142F" w:rsidRPr="00D453B6" w:rsidRDefault="00FA142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24</w:t>
            </w:r>
          </w:p>
        </w:tc>
      </w:tr>
      <w:tr w:rsidR="00FA142F" w:rsidRPr="00D453B6" w14:paraId="55143B3A" w14:textId="77777777" w:rsidTr="00B555E7">
        <w:trPr>
          <w:cantSplit/>
          <w:trHeight w:val="20"/>
        </w:trPr>
        <w:tc>
          <w:tcPr>
            <w:tcW w:w="6581" w:type="dxa"/>
            <w:gridSpan w:val="2"/>
          </w:tcPr>
          <w:p w14:paraId="73FBCFB0" w14:textId="77777777" w:rsidR="00FA142F" w:rsidRPr="00D453B6" w:rsidRDefault="00FA142F"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1112" w:type="dxa"/>
          </w:tcPr>
          <w:p w14:paraId="1E5B8E32" w14:textId="77777777" w:rsidR="00FA142F" w:rsidRPr="00D453B6" w:rsidRDefault="00FA142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w:t>
            </w:r>
          </w:p>
        </w:tc>
        <w:tc>
          <w:tcPr>
            <w:tcW w:w="1878" w:type="dxa"/>
          </w:tcPr>
          <w:p w14:paraId="396AE65C" w14:textId="77777777" w:rsidR="00FA142F" w:rsidRPr="00D453B6" w:rsidRDefault="00FA142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w:t>
            </w:r>
          </w:p>
        </w:tc>
      </w:tr>
      <w:tr w:rsidR="00FA142F" w:rsidRPr="00D453B6" w14:paraId="39125F79" w14:textId="77777777" w:rsidTr="00B555E7">
        <w:trPr>
          <w:cantSplit/>
          <w:trHeight w:val="20"/>
        </w:trPr>
        <w:tc>
          <w:tcPr>
            <w:tcW w:w="6581" w:type="dxa"/>
            <w:gridSpan w:val="2"/>
          </w:tcPr>
          <w:p w14:paraId="0430F7D1" w14:textId="77777777" w:rsidR="00FA142F" w:rsidRPr="00D453B6" w:rsidRDefault="00FA142F"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lastRenderedPageBreak/>
              <w:t>• занятия семинарского типа:</w:t>
            </w:r>
          </w:p>
        </w:tc>
        <w:tc>
          <w:tcPr>
            <w:tcW w:w="1112" w:type="dxa"/>
          </w:tcPr>
          <w:p w14:paraId="659FB4EF" w14:textId="77777777" w:rsidR="00FA142F" w:rsidRPr="00D453B6" w:rsidRDefault="00FA142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w:t>
            </w:r>
          </w:p>
        </w:tc>
        <w:tc>
          <w:tcPr>
            <w:tcW w:w="1878" w:type="dxa"/>
          </w:tcPr>
          <w:p w14:paraId="3AED34E1" w14:textId="77777777" w:rsidR="00FA142F" w:rsidRPr="00D453B6" w:rsidRDefault="00FA142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w:t>
            </w:r>
          </w:p>
        </w:tc>
      </w:tr>
      <w:tr w:rsidR="00FA142F" w:rsidRPr="00D453B6" w14:paraId="5EDCAAAC" w14:textId="77777777" w:rsidTr="00B555E7">
        <w:trPr>
          <w:cantSplit/>
          <w:trHeight w:val="20"/>
        </w:trPr>
        <w:tc>
          <w:tcPr>
            <w:tcW w:w="6581" w:type="dxa"/>
            <w:gridSpan w:val="2"/>
          </w:tcPr>
          <w:p w14:paraId="10E58697" w14:textId="77777777" w:rsidR="00FA142F" w:rsidRPr="00D453B6" w:rsidRDefault="00FA142F"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12" w:type="dxa"/>
          </w:tcPr>
          <w:p w14:paraId="50691C55" w14:textId="77777777" w:rsidR="00FA142F" w:rsidRPr="00D453B6" w:rsidRDefault="00FA142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w:t>
            </w:r>
          </w:p>
        </w:tc>
        <w:tc>
          <w:tcPr>
            <w:tcW w:w="1878" w:type="dxa"/>
          </w:tcPr>
          <w:p w14:paraId="6B70BBAC" w14:textId="77777777" w:rsidR="00FA142F" w:rsidRPr="00D453B6" w:rsidRDefault="00FA142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w:t>
            </w:r>
          </w:p>
        </w:tc>
      </w:tr>
      <w:tr w:rsidR="00FA142F" w:rsidRPr="00D453B6" w14:paraId="1F42C838" w14:textId="77777777" w:rsidTr="00B555E7">
        <w:trPr>
          <w:cantSplit/>
          <w:trHeight w:val="20"/>
        </w:trPr>
        <w:tc>
          <w:tcPr>
            <w:tcW w:w="6581" w:type="dxa"/>
            <w:gridSpan w:val="2"/>
          </w:tcPr>
          <w:p w14:paraId="528C659F" w14:textId="77777777" w:rsidR="00FA142F" w:rsidRPr="00D453B6" w:rsidRDefault="00FA142F"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112" w:type="dxa"/>
            <w:vAlign w:val="center"/>
          </w:tcPr>
          <w:p w14:paraId="6F235622" w14:textId="77777777" w:rsidR="00FA142F" w:rsidRPr="00D453B6" w:rsidRDefault="00FA142F"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78" w:type="dxa"/>
            <w:vAlign w:val="center"/>
          </w:tcPr>
          <w:p w14:paraId="39AC3A3B" w14:textId="77777777" w:rsidR="00FA142F" w:rsidRPr="00D453B6" w:rsidRDefault="00FA142F"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FA142F" w:rsidRPr="00D453B6" w14:paraId="539E6B33" w14:textId="77777777" w:rsidTr="00B555E7">
        <w:trPr>
          <w:cantSplit/>
          <w:trHeight w:val="20"/>
        </w:trPr>
        <w:tc>
          <w:tcPr>
            <w:tcW w:w="6581" w:type="dxa"/>
            <w:gridSpan w:val="2"/>
          </w:tcPr>
          <w:p w14:paraId="6007DD90" w14:textId="77777777" w:rsidR="00FA142F" w:rsidRPr="00D453B6" w:rsidRDefault="00FA142F"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112" w:type="dxa"/>
            <w:vAlign w:val="center"/>
          </w:tcPr>
          <w:p w14:paraId="28CBD99F" w14:textId="77777777" w:rsidR="00FA142F" w:rsidRPr="00D453B6" w:rsidRDefault="00FA142F"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78" w:type="dxa"/>
            <w:vAlign w:val="center"/>
          </w:tcPr>
          <w:p w14:paraId="2F68695A" w14:textId="77777777" w:rsidR="00FA142F" w:rsidRPr="00D453B6" w:rsidRDefault="00FA142F"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FA142F" w:rsidRPr="00D453B6" w14:paraId="1116C20E" w14:textId="77777777" w:rsidTr="00B555E7">
        <w:trPr>
          <w:cantSplit/>
          <w:trHeight w:val="20"/>
        </w:trPr>
        <w:tc>
          <w:tcPr>
            <w:tcW w:w="6581" w:type="dxa"/>
            <w:gridSpan w:val="2"/>
          </w:tcPr>
          <w:p w14:paraId="7F8364A1" w14:textId="77777777" w:rsidR="00FA142F" w:rsidRPr="00D453B6" w:rsidRDefault="00FA142F"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Консультации</w:t>
            </w:r>
          </w:p>
        </w:tc>
        <w:tc>
          <w:tcPr>
            <w:tcW w:w="1112" w:type="dxa"/>
            <w:vAlign w:val="center"/>
          </w:tcPr>
          <w:p w14:paraId="6EB88446" w14:textId="77777777" w:rsidR="00FA142F" w:rsidRPr="00D453B6" w:rsidRDefault="00FA142F"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878" w:type="dxa"/>
            <w:vAlign w:val="center"/>
          </w:tcPr>
          <w:p w14:paraId="37B76126" w14:textId="77777777" w:rsidR="00FA142F" w:rsidRPr="00D453B6" w:rsidRDefault="00FA142F"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FA142F" w:rsidRPr="00D453B6" w14:paraId="567E77EF" w14:textId="77777777" w:rsidTr="00B555E7">
        <w:trPr>
          <w:cantSplit/>
          <w:trHeight w:val="20"/>
        </w:trPr>
        <w:tc>
          <w:tcPr>
            <w:tcW w:w="6581" w:type="dxa"/>
            <w:gridSpan w:val="2"/>
          </w:tcPr>
          <w:p w14:paraId="311F3EFF" w14:textId="77777777" w:rsidR="00FA142F" w:rsidRPr="00D453B6" w:rsidRDefault="00FA142F"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112" w:type="dxa"/>
            <w:vAlign w:val="center"/>
          </w:tcPr>
          <w:p w14:paraId="16C0810D" w14:textId="77777777" w:rsidR="00FA142F" w:rsidRPr="00D453B6" w:rsidRDefault="00FA142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878" w:type="dxa"/>
            <w:vAlign w:val="center"/>
          </w:tcPr>
          <w:p w14:paraId="72237CFA" w14:textId="77777777" w:rsidR="00FA142F" w:rsidRPr="00D453B6" w:rsidRDefault="00FA142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FA142F" w:rsidRPr="00D453B6" w14:paraId="46647E30" w14:textId="77777777" w:rsidTr="00B555E7">
        <w:trPr>
          <w:cantSplit/>
          <w:trHeight w:val="20"/>
        </w:trPr>
        <w:tc>
          <w:tcPr>
            <w:tcW w:w="6581" w:type="dxa"/>
            <w:gridSpan w:val="2"/>
          </w:tcPr>
          <w:p w14:paraId="4CCBE211" w14:textId="77777777" w:rsidR="00FA142F" w:rsidRPr="00D453B6" w:rsidRDefault="00FA142F"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112" w:type="dxa"/>
          </w:tcPr>
          <w:p w14:paraId="44AC82A3" w14:textId="77777777" w:rsidR="00FA142F" w:rsidRPr="00D453B6" w:rsidRDefault="00FA142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119</w:t>
            </w:r>
          </w:p>
        </w:tc>
        <w:tc>
          <w:tcPr>
            <w:tcW w:w="1878" w:type="dxa"/>
          </w:tcPr>
          <w:p w14:paraId="291C869A" w14:textId="77777777" w:rsidR="00FA142F" w:rsidRPr="00D453B6" w:rsidRDefault="00FA142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119</w:t>
            </w:r>
          </w:p>
        </w:tc>
      </w:tr>
      <w:tr w:rsidR="00FA142F" w:rsidRPr="00D453B6" w14:paraId="0E990E0C" w14:textId="77777777" w:rsidTr="00B555E7">
        <w:trPr>
          <w:cantSplit/>
          <w:trHeight w:val="20"/>
        </w:trPr>
        <w:tc>
          <w:tcPr>
            <w:tcW w:w="6581" w:type="dxa"/>
            <w:gridSpan w:val="2"/>
          </w:tcPr>
          <w:p w14:paraId="1849D2C7" w14:textId="77777777" w:rsidR="00FA142F" w:rsidRPr="00D453B6" w:rsidRDefault="00FA142F" w:rsidP="00D453B6">
            <w:pPr>
              <w:pStyle w:val="Style253"/>
              <w:widowControl/>
              <w:spacing w:line="240" w:lineRule="auto"/>
              <w:rPr>
                <w:rStyle w:val="FontStyle368"/>
                <w:sz w:val="26"/>
                <w:szCs w:val="26"/>
              </w:rPr>
            </w:pPr>
            <w:r w:rsidRPr="00D453B6">
              <w:rPr>
                <w:rStyle w:val="FontStyle368"/>
                <w:sz w:val="26"/>
                <w:szCs w:val="26"/>
              </w:rPr>
              <w:t>• курсовая работа (проект)</w:t>
            </w:r>
          </w:p>
        </w:tc>
        <w:tc>
          <w:tcPr>
            <w:tcW w:w="1112" w:type="dxa"/>
          </w:tcPr>
          <w:p w14:paraId="6327DFE0"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878" w:type="dxa"/>
          </w:tcPr>
          <w:p w14:paraId="0BC48E70"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r>
      <w:tr w:rsidR="00FA142F" w:rsidRPr="00D453B6" w14:paraId="7F4CC3C3" w14:textId="77777777" w:rsidTr="00B555E7">
        <w:trPr>
          <w:cantSplit/>
          <w:trHeight w:val="20"/>
        </w:trPr>
        <w:tc>
          <w:tcPr>
            <w:tcW w:w="6581" w:type="dxa"/>
            <w:gridSpan w:val="2"/>
          </w:tcPr>
          <w:p w14:paraId="20BC8E0B" w14:textId="77777777" w:rsidR="00FA142F" w:rsidRPr="00D453B6" w:rsidRDefault="00FA142F" w:rsidP="00D453B6">
            <w:pPr>
              <w:pStyle w:val="Style253"/>
              <w:widowControl/>
              <w:spacing w:line="240" w:lineRule="auto"/>
              <w:rPr>
                <w:rStyle w:val="FontStyle368"/>
                <w:sz w:val="26"/>
                <w:szCs w:val="26"/>
              </w:rPr>
            </w:pPr>
            <w:r w:rsidRPr="00D453B6">
              <w:rPr>
                <w:rStyle w:val="FontStyle368"/>
                <w:sz w:val="26"/>
                <w:szCs w:val="26"/>
              </w:rPr>
              <w:t>• др. формы самостоятельной работы:</w:t>
            </w:r>
          </w:p>
        </w:tc>
        <w:tc>
          <w:tcPr>
            <w:tcW w:w="1112" w:type="dxa"/>
          </w:tcPr>
          <w:p w14:paraId="7CA211DC"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119</w:t>
            </w:r>
          </w:p>
        </w:tc>
        <w:tc>
          <w:tcPr>
            <w:tcW w:w="1878" w:type="dxa"/>
          </w:tcPr>
          <w:p w14:paraId="70942B44"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119</w:t>
            </w:r>
          </w:p>
        </w:tc>
      </w:tr>
      <w:tr w:rsidR="00FA142F" w:rsidRPr="00D453B6" w14:paraId="667AD36B" w14:textId="77777777" w:rsidTr="00B555E7">
        <w:trPr>
          <w:cantSplit/>
          <w:trHeight w:val="20"/>
        </w:trPr>
        <w:tc>
          <w:tcPr>
            <w:tcW w:w="6581" w:type="dxa"/>
            <w:gridSpan w:val="2"/>
          </w:tcPr>
          <w:p w14:paraId="3EFF1DFB" w14:textId="77777777" w:rsidR="00FA142F" w:rsidRPr="00D453B6" w:rsidRDefault="00FA142F" w:rsidP="00D453B6">
            <w:pPr>
              <w:tabs>
                <w:tab w:val="right" w:leader="underscore" w:pos="9639"/>
              </w:tabs>
              <w:spacing w:after="0" w:line="240" w:lineRule="auto"/>
              <w:rPr>
                <w:rFonts w:ascii="Times New Roman" w:hAnsi="Times New Roman" w:cs="Times New Roman"/>
                <w:bCs/>
                <w:sz w:val="26"/>
                <w:szCs w:val="26"/>
              </w:rPr>
            </w:pPr>
            <w:r w:rsidRPr="00D453B6">
              <w:rPr>
                <w:rFonts w:ascii="Times New Roman" w:hAnsi="Times New Roman" w:cs="Times New Roman"/>
                <w:bCs/>
                <w:sz w:val="26"/>
                <w:szCs w:val="26"/>
              </w:rPr>
              <w:t>– работа с нормативными документами</w:t>
            </w:r>
          </w:p>
        </w:tc>
        <w:tc>
          <w:tcPr>
            <w:tcW w:w="1112" w:type="dxa"/>
          </w:tcPr>
          <w:p w14:paraId="5C2DEFB0"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49</w:t>
            </w:r>
          </w:p>
        </w:tc>
        <w:tc>
          <w:tcPr>
            <w:tcW w:w="1878" w:type="dxa"/>
          </w:tcPr>
          <w:p w14:paraId="6951140B"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49</w:t>
            </w:r>
          </w:p>
        </w:tc>
      </w:tr>
      <w:tr w:rsidR="00FA142F" w:rsidRPr="00D453B6" w14:paraId="07C8472A" w14:textId="77777777" w:rsidTr="00B555E7">
        <w:trPr>
          <w:cantSplit/>
          <w:trHeight w:val="20"/>
        </w:trPr>
        <w:tc>
          <w:tcPr>
            <w:tcW w:w="6581" w:type="dxa"/>
            <w:gridSpan w:val="2"/>
          </w:tcPr>
          <w:p w14:paraId="110D9F84" w14:textId="77777777" w:rsidR="00FA142F" w:rsidRPr="00D453B6" w:rsidRDefault="00FA142F" w:rsidP="00D453B6">
            <w:pPr>
              <w:tabs>
                <w:tab w:val="right" w:leader="underscore" w:pos="9639"/>
              </w:tabs>
              <w:spacing w:after="0" w:line="240" w:lineRule="auto"/>
              <w:rPr>
                <w:rFonts w:ascii="Times New Roman" w:hAnsi="Times New Roman" w:cs="Times New Roman"/>
                <w:bCs/>
                <w:sz w:val="26"/>
                <w:szCs w:val="26"/>
              </w:rPr>
            </w:pPr>
            <w:r w:rsidRPr="00D453B6">
              <w:rPr>
                <w:rFonts w:ascii="Times New Roman" w:hAnsi="Times New Roman" w:cs="Times New Roman"/>
                <w:bCs/>
                <w:sz w:val="26"/>
                <w:szCs w:val="26"/>
              </w:rPr>
              <w:t>– выполнение заданий, работа с тестами, подготовка к опросу</w:t>
            </w:r>
          </w:p>
        </w:tc>
        <w:tc>
          <w:tcPr>
            <w:tcW w:w="1112" w:type="dxa"/>
          </w:tcPr>
          <w:p w14:paraId="52AD5728"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70</w:t>
            </w:r>
          </w:p>
        </w:tc>
        <w:tc>
          <w:tcPr>
            <w:tcW w:w="1878" w:type="dxa"/>
          </w:tcPr>
          <w:p w14:paraId="5EF568F4"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70</w:t>
            </w:r>
          </w:p>
        </w:tc>
      </w:tr>
      <w:tr w:rsidR="00FA142F" w:rsidRPr="00D453B6" w14:paraId="415D33F5" w14:textId="77777777" w:rsidTr="00B555E7">
        <w:trPr>
          <w:cantSplit/>
          <w:trHeight w:val="20"/>
        </w:trPr>
        <w:tc>
          <w:tcPr>
            <w:tcW w:w="6581" w:type="dxa"/>
            <w:gridSpan w:val="2"/>
          </w:tcPr>
          <w:p w14:paraId="295EC6AA" w14:textId="77777777" w:rsidR="00FA142F" w:rsidRPr="00D453B6" w:rsidRDefault="00FA142F" w:rsidP="00D453B6">
            <w:pPr>
              <w:tabs>
                <w:tab w:val="left" w:pos="244"/>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3.Промежуточная аттестация: экзамен</w:t>
            </w:r>
          </w:p>
        </w:tc>
        <w:tc>
          <w:tcPr>
            <w:tcW w:w="1112" w:type="dxa"/>
          </w:tcPr>
          <w:p w14:paraId="33F82846"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c>
          <w:tcPr>
            <w:tcW w:w="1878" w:type="dxa"/>
          </w:tcPr>
          <w:p w14:paraId="522DC7F7"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r>
      <w:tr w:rsidR="00FA142F" w:rsidRPr="00D453B6" w14:paraId="3F0EB622" w14:textId="77777777" w:rsidTr="00B555E7">
        <w:trPr>
          <w:cantSplit/>
          <w:trHeight w:val="20"/>
        </w:trPr>
        <w:tc>
          <w:tcPr>
            <w:tcW w:w="3180" w:type="dxa"/>
            <w:vMerge w:val="restart"/>
          </w:tcPr>
          <w:p w14:paraId="2F9F270E" w14:textId="77777777" w:rsidR="00FA142F" w:rsidRPr="00D453B6" w:rsidRDefault="00FA142F"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07AA10E4" w14:textId="77777777" w:rsidR="00FA142F" w:rsidRPr="00D453B6" w:rsidRDefault="00FA142F"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401" w:type="dxa"/>
          </w:tcPr>
          <w:p w14:paraId="2256B546" w14:textId="77777777" w:rsidR="00FA142F" w:rsidRPr="00D453B6" w:rsidRDefault="00FA142F"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w:t>
            </w:r>
            <w:proofErr w:type="spellEnd"/>
            <w:r w:rsidRPr="00D453B6">
              <w:rPr>
                <w:rFonts w:ascii="Times New Roman" w:eastAsia="Times New Roman" w:hAnsi="Times New Roman" w:cs="Times New Roman"/>
                <w:bCs/>
                <w:sz w:val="26"/>
                <w:szCs w:val="26"/>
                <w:lang w:eastAsia="ru-RU"/>
              </w:rPr>
              <w:t>. часов</w:t>
            </w:r>
          </w:p>
        </w:tc>
        <w:tc>
          <w:tcPr>
            <w:tcW w:w="1112" w:type="dxa"/>
          </w:tcPr>
          <w:p w14:paraId="73750BFA"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180</w:t>
            </w:r>
          </w:p>
        </w:tc>
        <w:tc>
          <w:tcPr>
            <w:tcW w:w="1878" w:type="dxa"/>
          </w:tcPr>
          <w:p w14:paraId="6C5975F2"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180</w:t>
            </w:r>
          </w:p>
        </w:tc>
      </w:tr>
      <w:tr w:rsidR="00FA142F" w:rsidRPr="00D453B6" w14:paraId="25EB0BDC" w14:textId="77777777" w:rsidTr="00B555E7">
        <w:trPr>
          <w:cantSplit/>
          <w:trHeight w:val="20"/>
        </w:trPr>
        <w:tc>
          <w:tcPr>
            <w:tcW w:w="3180" w:type="dxa"/>
            <w:vMerge/>
          </w:tcPr>
          <w:p w14:paraId="326DFB83" w14:textId="77777777" w:rsidR="00FA142F" w:rsidRPr="00D453B6" w:rsidRDefault="00FA142F"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
        </w:tc>
        <w:tc>
          <w:tcPr>
            <w:tcW w:w="3401" w:type="dxa"/>
          </w:tcPr>
          <w:p w14:paraId="40569D2B" w14:textId="77777777" w:rsidR="00FA142F" w:rsidRPr="00D453B6" w:rsidRDefault="00FA142F"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112" w:type="dxa"/>
          </w:tcPr>
          <w:p w14:paraId="55D84686"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w:t>
            </w:r>
          </w:p>
        </w:tc>
        <w:tc>
          <w:tcPr>
            <w:tcW w:w="1878" w:type="dxa"/>
          </w:tcPr>
          <w:p w14:paraId="65165C97" w14:textId="77777777" w:rsidR="00FA142F" w:rsidRPr="00D453B6" w:rsidRDefault="00FA142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w:t>
            </w:r>
          </w:p>
        </w:tc>
      </w:tr>
    </w:tbl>
    <w:p w14:paraId="4532CC31" w14:textId="77777777" w:rsidR="00FA142F" w:rsidRPr="00D453B6" w:rsidRDefault="00FA142F" w:rsidP="00D453B6">
      <w:pPr>
        <w:widowControl w:val="0"/>
        <w:tabs>
          <w:tab w:val="decimal" w:pos="576"/>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5. Содержание дисциплины, структурированное по темам (разделам) с указанием количества академических часов и видов учебных занятий</w:t>
      </w:r>
    </w:p>
    <w:p w14:paraId="48D04266" w14:textId="77777777" w:rsidR="00FA142F" w:rsidRPr="00D453B6" w:rsidRDefault="00FA142F"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5.1. Содержание дисциплины </w:t>
      </w:r>
    </w:p>
    <w:p w14:paraId="789031A5" w14:textId="77777777" w:rsidR="00FA142F" w:rsidRPr="00D453B6" w:rsidRDefault="00FA142F" w:rsidP="00D453B6">
      <w:pPr>
        <w:tabs>
          <w:tab w:val="right" w:leader="underscore" w:pos="9639"/>
        </w:tabs>
        <w:spacing w:after="0" w:line="240" w:lineRule="auto"/>
        <w:ind w:firstLine="709"/>
        <w:jc w:val="both"/>
        <w:outlineLvl w:val="4"/>
        <w:rPr>
          <w:rFonts w:ascii="Times New Roman" w:hAnsi="Times New Roman" w:cs="Times New Roman"/>
          <w:b/>
          <w:bCs/>
          <w:sz w:val="26"/>
          <w:szCs w:val="26"/>
        </w:rPr>
      </w:pPr>
      <w:r w:rsidRPr="00D453B6">
        <w:rPr>
          <w:rFonts w:ascii="Times New Roman" w:hAnsi="Times New Roman" w:cs="Times New Roman"/>
          <w:sz w:val="26"/>
          <w:szCs w:val="26"/>
        </w:rPr>
        <w:t>Предмет и содержание курса. Задачи изучения дисциплины. Взаимосвязь курса с другими учебными дисциплинами. Методологические основы курса.</w:t>
      </w:r>
    </w:p>
    <w:p w14:paraId="4ECD8B0A" w14:textId="77777777" w:rsidR="00FA142F" w:rsidRPr="00D453B6" w:rsidRDefault="00FA142F" w:rsidP="00D453B6">
      <w:pPr>
        <w:spacing w:after="0" w:line="240" w:lineRule="auto"/>
        <w:ind w:firstLine="709"/>
        <w:jc w:val="both"/>
        <w:rPr>
          <w:rFonts w:ascii="Times New Roman" w:hAnsi="Times New Roman" w:cs="Times New Roman"/>
          <w:b/>
          <w:bCs/>
          <w:sz w:val="26"/>
          <w:szCs w:val="26"/>
        </w:rPr>
      </w:pPr>
      <w:r w:rsidRPr="00D453B6">
        <w:rPr>
          <w:rFonts w:ascii="Times New Roman" w:hAnsi="Times New Roman" w:cs="Times New Roman"/>
          <w:b/>
          <w:bCs/>
          <w:sz w:val="26"/>
          <w:szCs w:val="26"/>
        </w:rPr>
        <w:t>Раздел 1. Основы государственного управления</w:t>
      </w:r>
    </w:p>
    <w:p w14:paraId="3E5BE177" w14:textId="77777777" w:rsidR="00FA142F" w:rsidRPr="00D453B6" w:rsidRDefault="00FA142F" w:rsidP="00D453B6">
      <w:pPr>
        <w:spacing w:after="0" w:line="240" w:lineRule="auto"/>
        <w:ind w:firstLine="709"/>
        <w:jc w:val="both"/>
        <w:rPr>
          <w:rFonts w:ascii="Times New Roman" w:hAnsi="Times New Roman" w:cs="Times New Roman"/>
          <w:b/>
          <w:bCs/>
          <w:sz w:val="26"/>
          <w:szCs w:val="26"/>
        </w:rPr>
      </w:pPr>
      <w:r w:rsidRPr="00D453B6">
        <w:rPr>
          <w:rFonts w:ascii="Times New Roman" w:hAnsi="Times New Roman" w:cs="Times New Roman"/>
          <w:b/>
          <w:bCs/>
          <w:sz w:val="26"/>
          <w:szCs w:val="26"/>
        </w:rPr>
        <w:t>Тема 1. Понятие и происхождение государства</w:t>
      </w:r>
    </w:p>
    <w:p w14:paraId="65E55C1C" w14:textId="77777777" w:rsidR="00FA142F" w:rsidRPr="00D453B6" w:rsidRDefault="00FA142F" w:rsidP="00D453B6">
      <w:pPr>
        <w:spacing w:after="0" w:line="240" w:lineRule="auto"/>
        <w:ind w:firstLine="709"/>
        <w:jc w:val="both"/>
        <w:rPr>
          <w:rFonts w:ascii="Times New Roman" w:hAnsi="Times New Roman" w:cs="Times New Roman"/>
          <w:bCs/>
          <w:sz w:val="26"/>
          <w:szCs w:val="26"/>
        </w:rPr>
      </w:pPr>
      <w:r w:rsidRPr="00D453B6">
        <w:rPr>
          <w:rFonts w:ascii="Times New Roman" w:hAnsi="Times New Roman" w:cs="Times New Roman"/>
          <w:bCs/>
          <w:sz w:val="26"/>
          <w:szCs w:val="26"/>
        </w:rPr>
        <w:t>Понятие государства, его признаки. Государственная власть, ее отличительные свойства от других видов власти. Суверенность государства. Функции государства. Внутренние функции. Внешние функции.</w:t>
      </w:r>
    </w:p>
    <w:p w14:paraId="2B0B7BC2" w14:textId="77777777" w:rsidR="00FA142F" w:rsidRPr="00D453B6" w:rsidRDefault="00FA142F" w:rsidP="00D453B6">
      <w:pPr>
        <w:widowControl w:val="0"/>
        <w:spacing w:after="0" w:line="240" w:lineRule="auto"/>
        <w:ind w:firstLine="709"/>
        <w:jc w:val="both"/>
        <w:rPr>
          <w:rFonts w:ascii="Times New Roman" w:hAnsi="Times New Roman" w:cs="Times New Roman"/>
          <w:color w:val="000000"/>
          <w:sz w:val="26"/>
          <w:szCs w:val="26"/>
          <w:lang w:bidi="ru-RU"/>
        </w:rPr>
      </w:pPr>
      <w:r w:rsidRPr="00D453B6">
        <w:rPr>
          <w:rFonts w:ascii="Times New Roman" w:hAnsi="Times New Roman" w:cs="Times New Roman"/>
          <w:bCs/>
          <w:sz w:val="26"/>
          <w:szCs w:val="26"/>
        </w:rPr>
        <w:t xml:space="preserve">Теории происхождения государств. Теологическая теория. Патриархальная теория. Договорная теория. Теория насилия. Психологическая теория. Органическая теория. Классовая теория. Возможности использования экономических знаний о понятии </w:t>
      </w:r>
      <w:proofErr w:type="gramStart"/>
      <w:r w:rsidRPr="00D453B6">
        <w:rPr>
          <w:rFonts w:ascii="Times New Roman" w:hAnsi="Times New Roman" w:cs="Times New Roman"/>
          <w:bCs/>
          <w:sz w:val="26"/>
          <w:szCs w:val="26"/>
        </w:rPr>
        <w:t>и  происхождении</w:t>
      </w:r>
      <w:proofErr w:type="gramEnd"/>
      <w:r w:rsidRPr="00D453B6">
        <w:rPr>
          <w:rFonts w:ascii="Times New Roman" w:hAnsi="Times New Roman" w:cs="Times New Roman"/>
          <w:bCs/>
          <w:sz w:val="26"/>
          <w:szCs w:val="26"/>
        </w:rPr>
        <w:t xml:space="preserve"> государства в различных сферах деятельности. </w:t>
      </w:r>
      <w:r w:rsidRPr="00D453B6">
        <w:rPr>
          <w:rFonts w:ascii="Times New Roman" w:hAnsi="Times New Roman" w:cs="Times New Roman"/>
          <w:sz w:val="26"/>
          <w:szCs w:val="26"/>
        </w:rPr>
        <w:t>Принципы функционирования экономики и экономического развития, цели и формы участия государства в экономике.</w:t>
      </w:r>
    </w:p>
    <w:p w14:paraId="7297964B" w14:textId="77777777" w:rsidR="00FA142F" w:rsidRPr="00D453B6" w:rsidRDefault="00FA142F" w:rsidP="00D453B6">
      <w:pPr>
        <w:spacing w:after="0" w:line="240" w:lineRule="auto"/>
        <w:ind w:firstLine="709"/>
        <w:jc w:val="both"/>
        <w:rPr>
          <w:rFonts w:ascii="Times New Roman" w:hAnsi="Times New Roman" w:cs="Times New Roman"/>
          <w:bCs/>
          <w:sz w:val="26"/>
          <w:szCs w:val="26"/>
        </w:rPr>
      </w:pPr>
    </w:p>
    <w:p w14:paraId="3C6DACC3" w14:textId="77777777" w:rsidR="00FA142F" w:rsidRPr="00D453B6" w:rsidRDefault="00FA142F" w:rsidP="00D453B6">
      <w:pPr>
        <w:spacing w:after="0" w:line="240" w:lineRule="auto"/>
        <w:ind w:firstLine="709"/>
        <w:jc w:val="both"/>
        <w:rPr>
          <w:rFonts w:ascii="Times New Roman" w:hAnsi="Times New Roman" w:cs="Times New Roman"/>
          <w:b/>
          <w:bCs/>
          <w:sz w:val="26"/>
          <w:szCs w:val="26"/>
        </w:rPr>
      </w:pPr>
      <w:r w:rsidRPr="00D453B6">
        <w:rPr>
          <w:rFonts w:ascii="Times New Roman" w:hAnsi="Times New Roman" w:cs="Times New Roman"/>
          <w:b/>
          <w:bCs/>
          <w:sz w:val="26"/>
          <w:szCs w:val="26"/>
        </w:rPr>
        <w:t>Тема 2. Формы государства</w:t>
      </w:r>
    </w:p>
    <w:p w14:paraId="568995DF" w14:textId="77777777" w:rsidR="00FA142F" w:rsidRPr="00D453B6" w:rsidRDefault="00FA142F" w:rsidP="00D453B6">
      <w:pPr>
        <w:spacing w:after="0" w:line="240" w:lineRule="auto"/>
        <w:ind w:firstLine="709"/>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Проблемы типологии государств. Понятие формы государства. Формы правления: разновидности, характерные черты, отличительные черты, распространенность в мировой практике, российская специфика. </w:t>
      </w:r>
      <w:proofErr w:type="gramStart"/>
      <w:r w:rsidRPr="00D453B6">
        <w:rPr>
          <w:rFonts w:ascii="Times New Roman" w:hAnsi="Times New Roman" w:cs="Times New Roman"/>
          <w:bCs/>
          <w:sz w:val="26"/>
          <w:szCs w:val="26"/>
        </w:rPr>
        <w:t>Формы  государственного</w:t>
      </w:r>
      <w:proofErr w:type="gramEnd"/>
      <w:r w:rsidRPr="00D453B6">
        <w:rPr>
          <w:rFonts w:ascii="Times New Roman" w:hAnsi="Times New Roman" w:cs="Times New Roman"/>
          <w:bCs/>
          <w:sz w:val="26"/>
          <w:szCs w:val="26"/>
        </w:rPr>
        <w:t xml:space="preserve"> устройства: разновидности, характерные черты, отличительные черты, распространенность в мировой практике, российская специфика. Унитарное государство и федерация. Форма государственного (политического) режима. Демократизм. Характеристика форм государства применительно к России. Возможности использования экономических знаний о формах государства в различных сферах деятельности.</w:t>
      </w:r>
    </w:p>
    <w:p w14:paraId="77476E77" w14:textId="77777777" w:rsidR="00FA142F" w:rsidRPr="00D453B6" w:rsidRDefault="00FA142F" w:rsidP="00D453B6">
      <w:pPr>
        <w:spacing w:after="0" w:line="240" w:lineRule="auto"/>
        <w:ind w:firstLine="709"/>
        <w:jc w:val="both"/>
        <w:rPr>
          <w:rFonts w:ascii="Times New Roman" w:hAnsi="Times New Roman" w:cs="Times New Roman"/>
          <w:bCs/>
          <w:sz w:val="26"/>
          <w:szCs w:val="26"/>
        </w:rPr>
      </w:pPr>
    </w:p>
    <w:p w14:paraId="0A65BF00" w14:textId="77777777" w:rsidR="00FA142F" w:rsidRPr="00D453B6" w:rsidRDefault="00FA142F"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b/>
          <w:bCs/>
          <w:sz w:val="26"/>
          <w:szCs w:val="26"/>
        </w:rPr>
        <w:t>Тема 3. Основы государственного управления</w:t>
      </w:r>
    </w:p>
    <w:p w14:paraId="7C5D0889" w14:textId="77777777" w:rsidR="00FA142F" w:rsidRPr="00D453B6" w:rsidRDefault="00FA142F" w:rsidP="00D453B6">
      <w:pPr>
        <w:widowControl w:val="0"/>
        <w:spacing w:after="0" w:line="240" w:lineRule="auto"/>
        <w:ind w:firstLine="709"/>
        <w:jc w:val="both"/>
        <w:rPr>
          <w:rFonts w:ascii="Times New Roman" w:hAnsi="Times New Roman" w:cs="Times New Roman"/>
          <w:color w:val="000000"/>
          <w:sz w:val="26"/>
          <w:szCs w:val="26"/>
          <w:lang w:bidi="ru-RU"/>
        </w:rPr>
      </w:pPr>
      <w:r w:rsidRPr="00D453B6">
        <w:rPr>
          <w:rFonts w:ascii="Times New Roman" w:hAnsi="Times New Roman" w:cs="Times New Roman"/>
          <w:bCs/>
          <w:sz w:val="26"/>
          <w:szCs w:val="26"/>
        </w:rPr>
        <w:t xml:space="preserve">Основные интерпретации понятия «государственное управление». Понятие государственной власти, ее ветви и уровни. Место государственного управления в системе государственного и муниципального управления. Сущность государственного </w:t>
      </w:r>
      <w:r w:rsidRPr="00D453B6">
        <w:rPr>
          <w:rFonts w:ascii="Times New Roman" w:hAnsi="Times New Roman" w:cs="Times New Roman"/>
          <w:bCs/>
          <w:sz w:val="26"/>
          <w:szCs w:val="26"/>
        </w:rPr>
        <w:lastRenderedPageBreak/>
        <w:t xml:space="preserve">управления. Область, отрасль и сфера государственного управления. Признаки и виды государственного управления. Субъекты и объекты государственного управления. Принципы, функции и методы государственного управления. Ведущие школы и направления в теории государственного управления. </w:t>
      </w:r>
      <w:r w:rsidRPr="00D453B6">
        <w:rPr>
          <w:rFonts w:ascii="Times New Roman" w:hAnsi="Times New Roman" w:cs="Times New Roman"/>
          <w:sz w:val="26"/>
          <w:szCs w:val="26"/>
        </w:rPr>
        <w:t>Методы экономического и финансового планирования для принятия обоснованных решений в сфере государственного управления.</w:t>
      </w:r>
    </w:p>
    <w:p w14:paraId="181D700D" w14:textId="77777777" w:rsidR="00FA142F" w:rsidRPr="00D453B6" w:rsidRDefault="00FA142F" w:rsidP="00D453B6">
      <w:pPr>
        <w:spacing w:after="0" w:line="240" w:lineRule="auto"/>
        <w:ind w:firstLine="709"/>
        <w:jc w:val="both"/>
        <w:rPr>
          <w:rFonts w:ascii="Times New Roman" w:hAnsi="Times New Roman" w:cs="Times New Roman"/>
          <w:b/>
          <w:bCs/>
          <w:sz w:val="26"/>
          <w:szCs w:val="26"/>
        </w:rPr>
      </w:pPr>
      <w:r w:rsidRPr="00D453B6">
        <w:rPr>
          <w:rFonts w:ascii="Times New Roman" w:hAnsi="Times New Roman" w:cs="Times New Roman"/>
          <w:b/>
          <w:bCs/>
          <w:sz w:val="26"/>
          <w:szCs w:val="26"/>
        </w:rPr>
        <w:t>Тема 4. Государственный орган: понятие, правовой статус</w:t>
      </w:r>
    </w:p>
    <w:p w14:paraId="3C605500" w14:textId="77777777" w:rsidR="00FA142F" w:rsidRPr="00D453B6" w:rsidRDefault="00FA142F" w:rsidP="00D453B6">
      <w:pPr>
        <w:widowControl w:val="0"/>
        <w:spacing w:after="0" w:line="240" w:lineRule="auto"/>
        <w:ind w:firstLine="709"/>
        <w:jc w:val="both"/>
        <w:rPr>
          <w:rFonts w:ascii="Times New Roman" w:hAnsi="Times New Roman" w:cs="Times New Roman"/>
          <w:sz w:val="26"/>
          <w:szCs w:val="26"/>
          <w:lang w:bidi="ru-RU"/>
        </w:rPr>
      </w:pPr>
      <w:r w:rsidRPr="00D453B6">
        <w:rPr>
          <w:rFonts w:ascii="Times New Roman" w:hAnsi="Times New Roman" w:cs="Times New Roman"/>
          <w:bCs/>
          <w:sz w:val="26"/>
          <w:szCs w:val="26"/>
        </w:rPr>
        <w:t xml:space="preserve">Понятие и признаки государственного органа. Государственный аппарат. Государственно-властные полномочия. Принципы разграничения полномочий. Компетенции государственных органов. Возможности использования основ правовых знаний в различных сферах деятельности. Функционал государственных органов. Классификация государственных органов. Гарантии и ответственность в системе государственного управления. </w:t>
      </w:r>
      <w:r w:rsidRPr="00D453B6">
        <w:rPr>
          <w:rFonts w:ascii="Times New Roman" w:hAnsi="Times New Roman" w:cs="Times New Roman"/>
          <w:sz w:val="26"/>
          <w:szCs w:val="26"/>
          <w:lang w:bidi="ru-RU"/>
        </w:rPr>
        <w:t xml:space="preserve">Методы и нормы социального взаимодействия для определения своей роли в управленческой команде. Понятие, технологии и методы командной работы для достижения заданного результата в сфере публичного управления. </w:t>
      </w:r>
    </w:p>
    <w:p w14:paraId="56A9B644" w14:textId="77777777" w:rsidR="00FA142F" w:rsidRPr="00D453B6" w:rsidRDefault="00FA142F" w:rsidP="00D453B6">
      <w:pPr>
        <w:widowControl w:val="0"/>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shd w:val="clear" w:color="auto" w:fill="FFFFFF"/>
        </w:rPr>
        <w:t xml:space="preserve">Нормы законодательства Российской Федерации и служебной этики в сфере публичного управления. </w:t>
      </w:r>
      <w:r w:rsidRPr="00D453B6">
        <w:rPr>
          <w:rFonts w:ascii="Times New Roman" w:hAnsi="Times New Roman" w:cs="Times New Roman"/>
          <w:sz w:val="26"/>
          <w:szCs w:val="26"/>
          <w:lang w:bidi="ru-RU"/>
        </w:rPr>
        <w:t xml:space="preserve">Понятие </w:t>
      </w:r>
      <w:r w:rsidRPr="00D453B6">
        <w:rPr>
          <w:rFonts w:ascii="Times New Roman" w:hAnsi="Times New Roman" w:cs="Times New Roman"/>
          <w:sz w:val="26"/>
          <w:szCs w:val="26"/>
        </w:rPr>
        <w:t>антикоррупционной политики на государственном уровне. Источники возникновения и признаки коррупционного поведения, способы и технологии его оценки и содействия к пресечению.</w:t>
      </w:r>
    </w:p>
    <w:p w14:paraId="47C243AB" w14:textId="77777777" w:rsidR="00FA142F" w:rsidRPr="00D453B6" w:rsidRDefault="00FA142F" w:rsidP="00D453B6">
      <w:pPr>
        <w:widowControl w:val="0"/>
        <w:spacing w:after="0" w:line="240" w:lineRule="auto"/>
        <w:jc w:val="both"/>
        <w:rPr>
          <w:rFonts w:ascii="Times New Roman" w:hAnsi="Times New Roman" w:cs="Times New Roman"/>
          <w:sz w:val="26"/>
          <w:szCs w:val="26"/>
        </w:rPr>
      </w:pPr>
    </w:p>
    <w:p w14:paraId="02AABF5B" w14:textId="77777777" w:rsidR="00FA142F" w:rsidRPr="00D453B6" w:rsidRDefault="00FA142F" w:rsidP="00D453B6">
      <w:pPr>
        <w:spacing w:after="0" w:line="240" w:lineRule="auto"/>
        <w:ind w:firstLine="709"/>
        <w:jc w:val="both"/>
        <w:rPr>
          <w:rFonts w:ascii="Times New Roman" w:hAnsi="Times New Roman" w:cs="Times New Roman"/>
          <w:b/>
          <w:bCs/>
          <w:sz w:val="26"/>
          <w:szCs w:val="26"/>
        </w:rPr>
      </w:pPr>
      <w:r w:rsidRPr="00D453B6">
        <w:rPr>
          <w:rFonts w:ascii="Times New Roman" w:hAnsi="Times New Roman" w:cs="Times New Roman"/>
          <w:b/>
          <w:bCs/>
          <w:sz w:val="26"/>
          <w:szCs w:val="26"/>
        </w:rPr>
        <w:t>Раздел 2. Система государственного управления в Российской Федерации</w:t>
      </w:r>
    </w:p>
    <w:p w14:paraId="6B7BBD6E" w14:textId="77777777" w:rsidR="00FA142F" w:rsidRPr="00D453B6" w:rsidRDefault="00FA142F" w:rsidP="00D453B6">
      <w:pPr>
        <w:spacing w:after="0" w:line="240" w:lineRule="auto"/>
        <w:ind w:firstLine="709"/>
        <w:jc w:val="both"/>
        <w:rPr>
          <w:rFonts w:ascii="Times New Roman" w:hAnsi="Times New Roman" w:cs="Times New Roman"/>
          <w:b/>
          <w:bCs/>
          <w:sz w:val="26"/>
          <w:szCs w:val="26"/>
        </w:rPr>
      </w:pPr>
      <w:r w:rsidRPr="00D453B6">
        <w:rPr>
          <w:rFonts w:ascii="Times New Roman" w:hAnsi="Times New Roman" w:cs="Times New Roman"/>
          <w:b/>
          <w:bCs/>
          <w:sz w:val="26"/>
          <w:szCs w:val="26"/>
        </w:rPr>
        <w:t>Тема 5. Президент Российской Федерации: конституционно-правовой статус и роль в системе государственного управления</w:t>
      </w:r>
    </w:p>
    <w:p w14:paraId="051F07B9" w14:textId="77777777" w:rsidR="00FA142F" w:rsidRPr="00D453B6" w:rsidRDefault="00FA142F"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Хронология создания института президента в России. Порядок избрания Президента РФ. Процедура импичмента. Конституционно-правовой статус главы государства. Полномочия и деятельность Президента РФ. Группы полномочий Президента РФ: по формированию органов государственной власти, по руководству системой исполнительной власти, в сфере обороны и безопасности государства, в области международных отношений, в области законотворчества, особые функции. Роль Президента РФ в управлении государством, его ответственность с позиции социальной значимости принимаемых решений. Администрация Президента РФ: предназначение, функционал, структура, должностные лица. Полномочные представители Президента РФ. </w:t>
      </w:r>
    </w:p>
    <w:p w14:paraId="1277F7D6" w14:textId="77777777" w:rsidR="00FA142F" w:rsidRPr="00D453B6" w:rsidRDefault="00FA142F" w:rsidP="00D453B6">
      <w:pPr>
        <w:spacing w:after="0" w:line="240" w:lineRule="auto"/>
        <w:ind w:firstLine="709"/>
        <w:jc w:val="both"/>
        <w:rPr>
          <w:rFonts w:ascii="Times New Roman" w:hAnsi="Times New Roman" w:cs="Times New Roman"/>
          <w:bCs/>
          <w:sz w:val="26"/>
          <w:szCs w:val="26"/>
        </w:rPr>
      </w:pPr>
    </w:p>
    <w:p w14:paraId="1F6B85FD" w14:textId="77777777" w:rsidR="00FA142F" w:rsidRPr="00D453B6" w:rsidRDefault="00FA142F" w:rsidP="00D453B6">
      <w:pPr>
        <w:spacing w:after="0" w:line="240" w:lineRule="auto"/>
        <w:ind w:firstLine="709"/>
        <w:jc w:val="both"/>
        <w:rPr>
          <w:rFonts w:ascii="Times New Roman" w:hAnsi="Times New Roman" w:cs="Times New Roman"/>
          <w:b/>
          <w:bCs/>
          <w:sz w:val="26"/>
          <w:szCs w:val="26"/>
        </w:rPr>
      </w:pPr>
      <w:r w:rsidRPr="00D453B6">
        <w:rPr>
          <w:rFonts w:ascii="Times New Roman" w:hAnsi="Times New Roman" w:cs="Times New Roman"/>
          <w:b/>
          <w:bCs/>
          <w:sz w:val="26"/>
          <w:szCs w:val="26"/>
        </w:rPr>
        <w:t>Тема 6. Федеральное Собрание Российской Федерации</w:t>
      </w:r>
    </w:p>
    <w:p w14:paraId="7B000C0E" w14:textId="77777777" w:rsidR="00FA142F" w:rsidRPr="00D453B6" w:rsidRDefault="00FA142F"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bCs/>
          <w:sz w:val="26"/>
          <w:szCs w:val="26"/>
        </w:rPr>
        <w:t xml:space="preserve">Федеральное Собрание РФ: порядок формирования, правовые основы деятельности, структура, полномочия. </w:t>
      </w:r>
      <w:proofErr w:type="gramStart"/>
      <w:r w:rsidRPr="00D453B6">
        <w:rPr>
          <w:rFonts w:ascii="Times New Roman" w:hAnsi="Times New Roman" w:cs="Times New Roman"/>
          <w:bCs/>
          <w:sz w:val="26"/>
          <w:szCs w:val="26"/>
        </w:rPr>
        <w:t>Структура  и</w:t>
      </w:r>
      <w:proofErr w:type="gramEnd"/>
      <w:r w:rsidRPr="00D453B6">
        <w:rPr>
          <w:rFonts w:ascii="Times New Roman" w:hAnsi="Times New Roman" w:cs="Times New Roman"/>
          <w:bCs/>
          <w:sz w:val="26"/>
          <w:szCs w:val="26"/>
        </w:rPr>
        <w:t xml:space="preserve"> организация деятельности Государственной Думы Федерального Собрания РФ. </w:t>
      </w:r>
      <w:proofErr w:type="gramStart"/>
      <w:r w:rsidRPr="00D453B6">
        <w:rPr>
          <w:rFonts w:ascii="Times New Roman" w:hAnsi="Times New Roman" w:cs="Times New Roman"/>
          <w:bCs/>
          <w:sz w:val="26"/>
          <w:szCs w:val="26"/>
        </w:rPr>
        <w:t>Структура  и</w:t>
      </w:r>
      <w:proofErr w:type="gramEnd"/>
      <w:r w:rsidRPr="00D453B6">
        <w:rPr>
          <w:rFonts w:ascii="Times New Roman" w:hAnsi="Times New Roman" w:cs="Times New Roman"/>
          <w:bCs/>
          <w:sz w:val="26"/>
          <w:szCs w:val="26"/>
        </w:rPr>
        <w:t xml:space="preserve"> организация деятельности Совета Федерации Федерального Собрания РФ. Организационное устройство палат Федерального Собрания РФ.</w:t>
      </w:r>
      <w:r w:rsidRPr="00D453B6">
        <w:rPr>
          <w:rFonts w:ascii="Times New Roman" w:hAnsi="Times New Roman" w:cs="Times New Roman"/>
          <w:sz w:val="26"/>
          <w:szCs w:val="26"/>
        </w:rPr>
        <w:t xml:space="preserve"> Аппарат Государственной Думы Федерального Собрания РФ. Аппарат Совета Федерации Федерального Собрания РФ. Функционал аппарата палат Федерального Собрания РФ, его способность находить организационно- управленческие решения, оценивать результаты и последствия от принятого управленческого решения и готовность нести за них ответственность с позиций социальной значимости принимаемых решений.</w:t>
      </w:r>
    </w:p>
    <w:p w14:paraId="4BDB6A6C" w14:textId="77777777" w:rsidR="00FA142F" w:rsidRPr="00D453B6" w:rsidRDefault="00FA142F"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Стадии законодательного процесса. </w:t>
      </w:r>
      <w:r w:rsidRPr="00D453B6">
        <w:rPr>
          <w:rFonts w:ascii="Times New Roman" w:hAnsi="Times New Roman" w:cs="Times New Roman"/>
          <w:sz w:val="26"/>
          <w:szCs w:val="26"/>
          <w:shd w:val="clear" w:color="auto" w:fill="FFFFFF"/>
        </w:rPr>
        <w:t xml:space="preserve">Способы разработки проектов нормативных правовых актов в сфере публичного управления, осуществлениях их правовой и </w:t>
      </w:r>
      <w:r w:rsidRPr="00D453B6">
        <w:rPr>
          <w:rFonts w:ascii="Times New Roman" w:hAnsi="Times New Roman" w:cs="Times New Roman"/>
          <w:sz w:val="26"/>
          <w:szCs w:val="26"/>
          <w:shd w:val="clear" w:color="auto" w:fill="FFFFFF"/>
        </w:rPr>
        <w:lastRenderedPageBreak/>
        <w:t xml:space="preserve">антикоррупционной экспертизы. Способы осуществления оценки регулирующего воздействия и последствий применения проектов нормативных правовых актов в сфере публичного управления. </w:t>
      </w:r>
      <w:r w:rsidRPr="00D453B6">
        <w:rPr>
          <w:rFonts w:ascii="Times New Roman" w:hAnsi="Times New Roman" w:cs="Times New Roman"/>
          <w:bCs/>
          <w:sz w:val="26"/>
          <w:szCs w:val="26"/>
        </w:rPr>
        <w:t xml:space="preserve">Правовой статус депутата Государственной Думы Федерального Собрания </w:t>
      </w:r>
      <w:proofErr w:type="gramStart"/>
      <w:r w:rsidRPr="00D453B6">
        <w:rPr>
          <w:rFonts w:ascii="Times New Roman" w:hAnsi="Times New Roman" w:cs="Times New Roman"/>
          <w:bCs/>
          <w:sz w:val="26"/>
          <w:szCs w:val="26"/>
        </w:rPr>
        <w:t>РФ  и</w:t>
      </w:r>
      <w:proofErr w:type="gramEnd"/>
      <w:r w:rsidRPr="00D453B6">
        <w:rPr>
          <w:rFonts w:ascii="Times New Roman" w:hAnsi="Times New Roman" w:cs="Times New Roman"/>
          <w:bCs/>
          <w:sz w:val="26"/>
          <w:szCs w:val="26"/>
        </w:rPr>
        <w:t xml:space="preserve"> члена Совета  Федерации Федерального Собрания РФ. </w:t>
      </w:r>
      <w:r w:rsidRPr="00D453B6">
        <w:rPr>
          <w:rFonts w:ascii="Times New Roman" w:hAnsi="Times New Roman" w:cs="Times New Roman"/>
          <w:sz w:val="26"/>
          <w:szCs w:val="26"/>
        </w:rPr>
        <w:t xml:space="preserve">Парламентский и депутатский запросы. </w:t>
      </w:r>
    </w:p>
    <w:p w14:paraId="3B8E9C75" w14:textId="77777777" w:rsidR="00FA142F" w:rsidRPr="00D453B6" w:rsidRDefault="00FA142F" w:rsidP="00D453B6">
      <w:pPr>
        <w:spacing w:after="0" w:line="240" w:lineRule="auto"/>
        <w:ind w:firstLine="709"/>
        <w:jc w:val="both"/>
        <w:rPr>
          <w:rFonts w:ascii="Times New Roman" w:hAnsi="Times New Roman" w:cs="Times New Roman"/>
          <w:sz w:val="26"/>
          <w:szCs w:val="26"/>
        </w:rPr>
      </w:pPr>
    </w:p>
    <w:p w14:paraId="69150B92" w14:textId="77777777" w:rsidR="00FA142F" w:rsidRPr="00D453B6" w:rsidRDefault="00FA142F" w:rsidP="00D453B6">
      <w:pPr>
        <w:spacing w:after="0" w:line="240" w:lineRule="auto"/>
        <w:ind w:firstLine="709"/>
        <w:jc w:val="both"/>
        <w:rPr>
          <w:rFonts w:ascii="Times New Roman" w:hAnsi="Times New Roman" w:cs="Times New Roman"/>
          <w:b/>
          <w:bCs/>
          <w:sz w:val="26"/>
          <w:szCs w:val="26"/>
        </w:rPr>
      </w:pPr>
      <w:r w:rsidRPr="00D453B6">
        <w:rPr>
          <w:rFonts w:ascii="Times New Roman" w:hAnsi="Times New Roman" w:cs="Times New Roman"/>
          <w:b/>
          <w:sz w:val="26"/>
          <w:szCs w:val="26"/>
        </w:rPr>
        <w:t xml:space="preserve">Тема 7. Система исполнительной власти в </w:t>
      </w:r>
      <w:r w:rsidRPr="00D453B6">
        <w:rPr>
          <w:rFonts w:ascii="Times New Roman" w:hAnsi="Times New Roman" w:cs="Times New Roman"/>
          <w:b/>
          <w:bCs/>
          <w:sz w:val="26"/>
          <w:szCs w:val="26"/>
        </w:rPr>
        <w:t>Российской Федерации на федеральном уровне</w:t>
      </w:r>
    </w:p>
    <w:p w14:paraId="6769BC6C" w14:textId="77777777" w:rsidR="00FA142F" w:rsidRPr="00D453B6" w:rsidRDefault="00FA142F" w:rsidP="00D453B6">
      <w:pPr>
        <w:widowControl w:val="0"/>
        <w:spacing w:after="0" w:line="240" w:lineRule="auto"/>
        <w:ind w:firstLine="709"/>
        <w:jc w:val="both"/>
        <w:rPr>
          <w:rFonts w:ascii="Times New Roman" w:hAnsi="Times New Roman" w:cs="Times New Roman"/>
          <w:sz w:val="26"/>
          <w:szCs w:val="26"/>
          <w:shd w:val="clear" w:color="auto" w:fill="FFFFFF"/>
        </w:rPr>
      </w:pPr>
      <w:r w:rsidRPr="00D453B6">
        <w:rPr>
          <w:rFonts w:ascii="Times New Roman" w:hAnsi="Times New Roman" w:cs="Times New Roman"/>
          <w:sz w:val="26"/>
          <w:szCs w:val="26"/>
        </w:rPr>
        <w:t xml:space="preserve">Правовой статус и порядок деятельности Правительства РФ. Процедура формирования Правительства РФ. Организационное устройство Правительства РФ. Механизм взаимодействия Правительства РФ с Федеральным Собранием РФ и органами исполнительной власти субъектов РФ. Аппарат Правительства РФ. Структура и функции федеральных органов исполнительной власти, их способность находить организационно- управленческие решения, оценивать результаты и последствия от принятого управленческого решения. Порядок формирования и полномочия иных органов исполнительной власти РФ. Федеральные министерства, службы, агентства. Территориальные органы федеральных органов исполнительной власти РФ. </w:t>
      </w:r>
      <w:r w:rsidRPr="00D453B6">
        <w:rPr>
          <w:rFonts w:ascii="Times New Roman" w:hAnsi="Times New Roman" w:cs="Times New Roman"/>
          <w:sz w:val="26"/>
          <w:szCs w:val="26"/>
          <w:shd w:val="clear" w:color="auto" w:fill="FFFFFF"/>
        </w:rPr>
        <w:t>Способы осуществления оценки регулирующего воздействия и последствий применения проектов нормативных правовых актов в сфере публичного управления. Технологии управления государственными финансами, государственным имуществом. Технологии управления закупками для государственных нужд.</w:t>
      </w:r>
    </w:p>
    <w:p w14:paraId="5E6E7A03" w14:textId="77777777" w:rsidR="00FA142F" w:rsidRPr="00D453B6" w:rsidRDefault="00FA142F" w:rsidP="00D453B6">
      <w:pPr>
        <w:widowControl w:val="0"/>
        <w:spacing w:after="0" w:line="240" w:lineRule="auto"/>
        <w:ind w:firstLine="709"/>
        <w:jc w:val="both"/>
        <w:rPr>
          <w:rFonts w:ascii="Times New Roman" w:hAnsi="Times New Roman" w:cs="Times New Roman"/>
          <w:sz w:val="26"/>
          <w:szCs w:val="26"/>
          <w:shd w:val="clear" w:color="auto" w:fill="FFFFFF"/>
        </w:rPr>
      </w:pPr>
    </w:p>
    <w:p w14:paraId="4F4BABD1" w14:textId="77777777" w:rsidR="00FA142F" w:rsidRPr="00D453B6" w:rsidRDefault="00FA142F" w:rsidP="00D453B6">
      <w:pPr>
        <w:spacing w:after="0" w:line="240" w:lineRule="auto"/>
        <w:ind w:firstLine="709"/>
        <w:jc w:val="both"/>
        <w:rPr>
          <w:rFonts w:ascii="Times New Roman" w:hAnsi="Times New Roman" w:cs="Times New Roman"/>
          <w:b/>
          <w:bCs/>
          <w:sz w:val="26"/>
          <w:szCs w:val="26"/>
        </w:rPr>
      </w:pPr>
      <w:r w:rsidRPr="00D453B6">
        <w:rPr>
          <w:rFonts w:ascii="Times New Roman" w:hAnsi="Times New Roman" w:cs="Times New Roman"/>
          <w:b/>
          <w:bCs/>
          <w:sz w:val="26"/>
          <w:szCs w:val="26"/>
        </w:rPr>
        <w:t>Тема 8. Судебная система Российской Федерации</w:t>
      </w:r>
    </w:p>
    <w:p w14:paraId="250B4BE4" w14:textId="77777777" w:rsidR="00FA142F" w:rsidRPr="00D453B6" w:rsidRDefault="00FA142F"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Конституционный Суд РФ. Верховный Суд РФ. Верховные суды субъектов РФ. Районные суды. Военные и специализированные суды. Судебный Департамент при Верховном Суде Российской Федерации. Система арбитражных судов. Высший Арбитражный Суд РФ. Федеральные арбитражные суды округов. Арбитражные суды субъектов Российской Федерации. Конституционные (уставные суды) субъектов РФ. Статус и полномочия федеральных судей. Порядок назначения судей. Мировые судьи. Органы судейского сообщества. </w:t>
      </w:r>
      <w:r w:rsidRPr="00D453B6">
        <w:rPr>
          <w:rFonts w:ascii="Times New Roman" w:hAnsi="Times New Roman" w:cs="Times New Roman"/>
          <w:sz w:val="26"/>
          <w:szCs w:val="26"/>
          <w:shd w:val="clear" w:color="auto" w:fill="FFFFFF"/>
        </w:rPr>
        <w:t>Способы осуществления оценки регулирующего воздействия и последствий применения проектов нормативных правовых актов в сфере публичного управления.</w:t>
      </w:r>
    </w:p>
    <w:p w14:paraId="3D6B30F0" w14:textId="77777777" w:rsidR="00FA142F" w:rsidRPr="00D453B6" w:rsidRDefault="00FA142F" w:rsidP="00D453B6">
      <w:pPr>
        <w:spacing w:after="0" w:line="240" w:lineRule="auto"/>
        <w:ind w:firstLine="709"/>
        <w:jc w:val="both"/>
        <w:rPr>
          <w:rFonts w:ascii="Times New Roman" w:hAnsi="Times New Roman" w:cs="Times New Roman"/>
          <w:bCs/>
          <w:sz w:val="26"/>
          <w:szCs w:val="26"/>
        </w:rPr>
      </w:pPr>
    </w:p>
    <w:p w14:paraId="54412920" w14:textId="77777777" w:rsidR="00FA142F" w:rsidRPr="00D453B6" w:rsidRDefault="00FA142F"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b/>
          <w:bCs/>
          <w:sz w:val="26"/>
          <w:szCs w:val="26"/>
        </w:rPr>
        <w:t xml:space="preserve">Тема 9. </w:t>
      </w:r>
      <w:r w:rsidRPr="00D453B6">
        <w:rPr>
          <w:rFonts w:ascii="Times New Roman" w:hAnsi="Times New Roman" w:cs="Times New Roman"/>
          <w:b/>
          <w:sz w:val="26"/>
          <w:szCs w:val="26"/>
        </w:rPr>
        <w:t>Система государственной власти субъектов Российской Федерации</w:t>
      </w:r>
      <w:r w:rsidRPr="00D453B6">
        <w:rPr>
          <w:rFonts w:ascii="Times New Roman" w:hAnsi="Times New Roman" w:cs="Times New Roman"/>
          <w:b/>
          <w:bCs/>
          <w:sz w:val="26"/>
          <w:szCs w:val="26"/>
        </w:rPr>
        <w:t xml:space="preserve"> </w:t>
      </w:r>
    </w:p>
    <w:p w14:paraId="62D38478" w14:textId="77777777" w:rsidR="00FA142F" w:rsidRPr="00D453B6" w:rsidRDefault="00FA142F" w:rsidP="00D453B6">
      <w:pPr>
        <w:widowControl w:val="0"/>
        <w:spacing w:after="0" w:line="240" w:lineRule="auto"/>
        <w:ind w:firstLine="709"/>
        <w:jc w:val="both"/>
        <w:rPr>
          <w:rFonts w:ascii="Times New Roman" w:hAnsi="Times New Roman" w:cs="Times New Roman"/>
          <w:color w:val="000000"/>
          <w:sz w:val="26"/>
          <w:szCs w:val="26"/>
          <w:lang w:bidi="ru-RU"/>
        </w:rPr>
      </w:pPr>
      <w:r w:rsidRPr="00D453B6">
        <w:rPr>
          <w:rFonts w:ascii="Times New Roman" w:hAnsi="Times New Roman" w:cs="Times New Roman"/>
          <w:iCs/>
          <w:sz w:val="26"/>
          <w:szCs w:val="26"/>
        </w:rPr>
        <w:t xml:space="preserve">Административно-территориальное деление РФ. Появление новых субъектов РФ. Формирование современного российского федерализма. Разграничение предметов ведения и полномочий </w:t>
      </w:r>
      <w:r w:rsidRPr="00D453B6">
        <w:rPr>
          <w:rFonts w:ascii="Times New Roman" w:hAnsi="Times New Roman" w:cs="Times New Roman"/>
          <w:bCs/>
          <w:sz w:val="26"/>
          <w:szCs w:val="26"/>
        </w:rPr>
        <w:t xml:space="preserve">РФ и субъектов РФ. </w:t>
      </w:r>
      <w:r w:rsidRPr="00D453B6">
        <w:rPr>
          <w:rFonts w:ascii="Times New Roman" w:hAnsi="Times New Roman" w:cs="Times New Roman"/>
          <w:iCs/>
          <w:sz w:val="26"/>
          <w:szCs w:val="26"/>
        </w:rPr>
        <w:t xml:space="preserve">Органы государственной власти субъекта РФ: высшее должностное лицо, законодательные (представительные) органы власти, органы исполнительной власти. Структура органов власти субъектов РФ, их правовое положение и полномочия, </w:t>
      </w:r>
      <w:r w:rsidRPr="00D453B6">
        <w:rPr>
          <w:rFonts w:ascii="Times New Roman" w:hAnsi="Times New Roman" w:cs="Times New Roman"/>
          <w:sz w:val="26"/>
          <w:szCs w:val="26"/>
        </w:rPr>
        <w:t>способность находить организационно-управленческие решения, оценивать результаты и последствия от принятого управленческого решения</w:t>
      </w:r>
      <w:r w:rsidRPr="00D453B6">
        <w:rPr>
          <w:rFonts w:ascii="Times New Roman" w:hAnsi="Times New Roman" w:cs="Times New Roman"/>
          <w:iCs/>
          <w:sz w:val="26"/>
          <w:szCs w:val="26"/>
        </w:rPr>
        <w:t xml:space="preserve">. </w:t>
      </w:r>
      <w:r w:rsidRPr="00D453B6">
        <w:rPr>
          <w:rFonts w:ascii="Times New Roman" w:hAnsi="Times New Roman" w:cs="Times New Roman"/>
          <w:sz w:val="26"/>
          <w:szCs w:val="26"/>
          <w:shd w:val="clear" w:color="auto" w:fill="FFFFFF"/>
        </w:rPr>
        <w:t xml:space="preserve">Способы разработки проектов нормативных правовых актов в сфере публичного управления, осуществлениях их правовой и антикоррупционной экспертизы. Способы осуществления оценки регулирующего воздействия и последствий применения проектов нормативных правовых актов в сфере публичного управления. </w:t>
      </w:r>
      <w:r w:rsidRPr="00D453B6">
        <w:rPr>
          <w:rFonts w:ascii="Times New Roman" w:hAnsi="Times New Roman" w:cs="Times New Roman"/>
          <w:color w:val="000000"/>
          <w:sz w:val="26"/>
          <w:szCs w:val="26"/>
          <w:lang w:bidi="ru-RU"/>
        </w:rPr>
        <w:t xml:space="preserve">Понятие, технологии и методы командной работы для достижения заданного результата в сфере публичного управления. </w:t>
      </w:r>
      <w:r w:rsidRPr="00D453B6">
        <w:rPr>
          <w:rFonts w:ascii="Times New Roman" w:hAnsi="Times New Roman" w:cs="Times New Roman"/>
          <w:sz w:val="26"/>
          <w:szCs w:val="26"/>
        </w:rPr>
        <w:t xml:space="preserve">Методы экономического и финансового планирования для принятия обоснованных решений в сфере </w:t>
      </w:r>
      <w:proofErr w:type="gramStart"/>
      <w:r w:rsidRPr="00D453B6">
        <w:rPr>
          <w:rFonts w:ascii="Times New Roman" w:hAnsi="Times New Roman" w:cs="Times New Roman"/>
          <w:sz w:val="26"/>
          <w:szCs w:val="26"/>
        </w:rPr>
        <w:t>государственного  управления</w:t>
      </w:r>
      <w:proofErr w:type="gramEnd"/>
      <w:r w:rsidRPr="00D453B6">
        <w:rPr>
          <w:rFonts w:ascii="Times New Roman" w:hAnsi="Times New Roman" w:cs="Times New Roman"/>
          <w:sz w:val="26"/>
          <w:szCs w:val="26"/>
        </w:rPr>
        <w:t>.</w:t>
      </w:r>
    </w:p>
    <w:p w14:paraId="678DD33F" w14:textId="77777777" w:rsidR="00FA142F" w:rsidRPr="00D453B6" w:rsidRDefault="00FA142F" w:rsidP="00D453B6">
      <w:pPr>
        <w:spacing w:after="0" w:line="240" w:lineRule="auto"/>
        <w:ind w:firstLine="709"/>
        <w:jc w:val="both"/>
        <w:rPr>
          <w:rFonts w:ascii="Times New Roman" w:hAnsi="Times New Roman" w:cs="Times New Roman"/>
          <w:b/>
          <w:bCs/>
          <w:sz w:val="26"/>
          <w:szCs w:val="26"/>
        </w:rPr>
      </w:pPr>
    </w:p>
    <w:p w14:paraId="46EE080E" w14:textId="77777777" w:rsidR="00FA142F" w:rsidRPr="00D453B6" w:rsidRDefault="00FA142F" w:rsidP="00D453B6">
      <w:pPr>
        <w:spacing w:after="0" w:line="240" w:lineRule="auto"/>
        <w:ind w:firstLine="709"/>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Раздел 3. Система </w:t>
      </w:r>
      <w:proofErr w:type="gramStart"/>
      <w:r w:rsidRPr="00D453B6">
        <w:rPr>
          <w:rFonts w:ascii="Times New Roman" w:hAnsi="Times New Roman" w:cs="Times New Roman"/>
          <w:b/>
          <w:bCs/>
          <w:sz w:val="26"/>
          <w:szCs w:val="26"/>
        </w:rPr>
        <w:t>муниципального  управления</w:t>
      </w:r>
      <w:proofErr w:type="gramEnd"/>
      <w:r w:rsidRPr="00D453B6">
        <w:rPr>
          <w:rFonts w:ascii="Times New Roman" w:hAnsi="Times New Roman" w:cs="Times New Roman"/>
          <w:b/>
          <w:bCs/>
          <w:sz w:val="26"/>
          <w:szCs w:val="26"/>
        </w:rPr>
        <w:t xml:space="preserve"> в Российской Федерации</w:t>
      </w:r>
    </w:p>
    <w:p w14:paraId="34B7D7B4" w14:textId="77777777" w:rsidR="00FA142F" w:rsidRPr="00D453B6" w:rsidRDefault="00FA142F" w:rsidP="00D453B6">
      <w:pPr>
        <w:spacing w:after="0" w:line="240" w:lineRule="auto"/>
        <w:ind w:firstLine="709"/>
        <w:jc w:val="both"/>
        <w:rPr>
          <w:rFonts w:ascii="Times New Roman" w:hAnsi="Times New Roman" w:cs="Times New Roman"/>
          <w:b/>
          <w:bCs/>
          <w:sz w:val="26"/>
          <w:szCs w:val="26"/>
        </w:rPr>
      </w:pPr>
      <w:r w:rsidRPr="00D453B6">
        <w:rPr>
          <w:rFonts w:ascii="Times New Roman" w:hAnsi="Times New Roman" w:cs="Times New Roman"/>
          <w:b/>
          <w:bCs/>
          <w:sz w:val="26"/>
          <w:szCs w:val="26"/>
        </w:rPr>
        <w:t>Тема 10. Правовые основы местного самоуправления в Российской Федерации</w:t>
      </w:r>
    </w:p>
    <w:p w14:paraId="0BDAED56" w14:textId="77777777" w:rsidR="00FA142F" w:rsidRPr="00D453B6" w:rsidRDefault="00FA142F" w:rsidP="00D453B6">
      <w:pPr>
        <w:widowControl w:val="0"/>
        <w:spacing w:after="0" w:line="240" w:lineRule="auto"/>
        <w:ind w:firstLine="709"/>
        <w:jc w:val="both"/>
        <w:rPr>
          <w:rFonts w:ascii="Times New Roman" w:hAnsi="Times New Roman" w:cs="Times New Roman"/>
          <w:bCs/>
          <w:sz w:val="26"/>
          <w:szCs w:val="26"/>
        </w:rPr>
      </w:pPr>
      <w:r w:rsidRPr="00D453B6">
        <w:rPr>
          <w:rFonts w:ascii="Times New Roman" w:hAnsi="Times New Roman" w:cs="Times New Roman"/>
          <w:sz w:val="26"/>
          <w:szCs w:val="26"/>
        </w:rPr>
        <w:t>Понятие местного самоуправления.</w:t>
      </w:r>
      <w:r w:rsidRPr="00D453B6">
        <w:rPr>
          <w:rFonts w:ascii="Times New Roman" w:hAnsi="Times New Roman" w:cs="Times New Roman"/>
          <w:bCs/>
          <w:sz w:val="26"/>
          <w:szCs w:val="26"/>
        </w:rPr>
        <w:t xml:space="preserve"> Конституционные основы местного самоуправления. Федеральное и региональное законодательство в области основ местного самоуправления. </w:t>
      </w:r>
    </w:p>
    <w:p w14:paraId="68CFA0A8" w14:textId="77777777" w:rsidR="00FA142F" w:rsidRPr="00D453B6" w:rsidRDefault="00FA142F" w:rsidP="00D453B6">
      <w:pPr>
        <w:widowControl w:val="0"/>
        <w:spacing w:after="0" w:line="240" w:lineRule="auto"/>
        <w:ind w:firstLine="709"/>
        <w:jc w:val="both"/>
        <w:rPr>
          <w:rFonts w:ascii="Times New Roman" w:hAnsi="Times New Roman" w:cs="Times New Roman"/>
          <w:sz w:val="26"/>
          <w:szCs w:val="26"/>
          <w:shd w:val="clear" w:color="auto" w:fill="FFFFFF"/>
        </w:rPr>
      </w:pPr>
      <w:r w:rsidRPr="00D453B6">
        <w:rPr>
          <w:rFonts w:ascii="Times New Roman" w:hAnsi="Times New Roman" w:cs="Times New Roman"/>
          <w:sz w:val="26"/>
          <w:szCs w:val="26"/>
          <w:shd w:val="clear" w:color="auto" w:fill="FFFFFF"/>
        </w:rPr>
        <w:t xml:space="preserve">Нормы законодательства Российской Федерации и служебной этики в сфере публичного управления. Способы разработки проектов нормативных правовых актов в сфере публичного управления, осуществлениях их правовой и антикоррупционной экспертизы. Способы осуществления оценки регулирующего воздействия и последствий применения проектов нормативных правовых актов в сфере публичного управления. </w:t>
      </w:r>
    </w:p>
    <w:p w14:paraId="00533184" w14:textId="77777777" w:rsidR="00FA142F" w:rsidRPr="00D453B6" w:rsidRDefault="00FA142F" w:rsidP="00D453B6">
      <w:pPr>
        <w:widowControl w:val="0"/>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bCs/>
          <w:sz w:val="26"/>
          <w:szCs w:val="26"/>
        </w:rPr>
        <w:t xml:space="preserve">Понятие </w:t>
      </w:r>
      <w:r w:rsidRPr="00D453B6">
        <w:rPr>
          <w:rFonts w:ascii="Times New Roman" w:hAnsi="Times New Roman" w:cs="Times New Roman"/>
          <w:sz w:val="26"/>
          <w:szCs w:val="26"/>
        </w:rPr>
        <w:t>антикоррупционной политики. Источники возникновения и признаки коррупционного поведения, способы и технологии его оценки и содействия к пресечению.</w:t>
      </w:r>
    </w:p>
    <w:p w14:paraId="129F3853" w14:textId="77777777" w:rsidR="00FA142F" w:rsidRPr="00D453B6" w:rsidRDefault="00FA142F" w:rsidP="00D453B6">
      <w:pPr>
        <w:spacing w:after="0" w:line="240" w:lineRule="auto"/>
        <w:ind w:firstLine="709"/>
        <w:jc w:val="both"/>
        <w:rPr>
          <w:rFonts w:ascii="Times New Roman" w:hAnsi="Times New Roman" w:cs="Times New Roman"/>
          <w:bCs/>
          <w:sz w:val="26"/>
          <w:szCs w:val="26"/>
        </w:rPr>
      </w:pPr>
      <w:r w:rsidRPr="00D453B6">
        <w:rPr>
          <w:rFonts w:ascii="Times New Roman" w:hAnsi="Times New Roman" w:cs="Times New Roman"/>
          <w:bCs/>
          <w:sz w:val="26"/>
          <w:szCs w:val="26"/>
        </w:rPr>
        <w:t>Понятие и признаки муниципального образования. Типология муниципальных образований.</w:t>
      </w:r>
      <w:r w:rsidRPr="00D453B6">
        <w:rPr>
          <w:rFonts w:ascii="Times New Roman" w:hAnsi="Times New Roman" w:cs="Times New Roman"/>
          <w:sz w:val="26"/>
          <w:szCs w:val="26"/>
        </w:rPr>
        <w:t xml:space="preserve"> </w:t>
      </w:r>
      <w:r w:rsidRPr="00D453B6">
        <w:rPr>
          <w:rFonts w:ascii="Times New Roman" w:hAnsi="Times New Roman" w:cs="Times New Roman"/>
          <w:bCs/>
          <w:sz w:val="26"/>
          <w:szCs w:val="26"/>
        </w:rPr>
        <w:t xml:space="preserve">Территория и инфраструктура муниципальных образований. Финансово-экономические основы местного самоуправления. </w:t>
      </w:r>
    </w:p>
    <w:p w14:paraId="01407172" w14:textId="77777777" w:rsidR="00FA142F" w:rsidRPr="00D453B6" w:rsidRDefault="00FA142F" w:rsidP="00D453B6">
      <w:pPr>
        <w:spacing w:after="0" w:line="240" w:lineRule="auto"/>
        <w:ind w:firstLine="709"/>
        <w:jc w:val="both"/>
        <w:rPr>
          <w:rFonts w:ascii="Times New Roman" w:hAnsi="Times New Roman" w:cs="Times New Roman"/>
          <w:bCs/>
          <w:sz w:val="26"/>
          <w:szCs w:val="26"/>
        </w:rPr>
      </w:pPr>
    </w:p>
    <w:p w14:paraId="204CC11E" w14:textId="77777777" w:rsidR="00FA142F" w:rsidRPr="00D453B6" w:rsidRDefault="00FA142F" w:rsidP="00D453B6">
      <w:pPr>
        <w:spacing w:after="0" w:line="240" w:lineRule="auto"/>
        <w:ind w:firstLine="709"/>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11. Организационные основы местного самоуправления </w:t>
      </w:r>
    </w:p>
    <w:p w14:paraId="3B99695B" w14:textId="77777777" w:rsidR="00FA142F" w:rsidRPr="00D453B6" w:rsidRDefault="00FA142F" w:rsidP="00D453B6">
      <w:pPr>
        <w:widowControl w:val="0"/>
        <w:spacing w:after="0" w:line="240" w:lineRule="auto"/>
        <w:ind w:firstLine="709"/>
        <w:jc w:val="both"/>
        <w:rPr>
          <w:rFonts w:ascii="Times New Roman" w:hAnsi="Times New Roman" w:cs="Times New Roman"/>
          <w:bCs/>
          <w:sz w:val="26"/>
          <w:szCs w:val="26"/>
        </w:rPr>
      </w:pPr>
      <w:proofErr w:type="gramStart"/>
      <w:r w:rsidRPr="00D453B6">
        <w:rPr>
          <w:rFonts w:ascii="Times New Roman" w:hAnsi="Times New Roman" w:cs="Times New Roman"/>
          <w:bCs/>
          <w:sz w:val="26"/>
          <w:szCs w:val="26"/>
        </w:rPr>
        <w:t>Понятие  организационных</w:t>
      </w:r>
      <w:proofErr w:type="gramEnd"/>
      <w:r w:rsidRPr="00D453B6">
        <w:rPr>
          <w:rFonts w:ascii="Times New Roman" w:hAnsi="Times New Roman" w:cs="Times New Roman"/>
          <w:bCs/>
          <w:sz w:val="26"/>
          <w:szCs w:val="26"/>
        </w:rPr>
        <w:t xml:space="preserve"> основ местного самоуправления. </w:t>
      </w:r>
      <w:r w:rsidRPr="00D453B6">
        <w:rPr>
          <w:rFonts w:ascii="Times New Roman" w:hAnsi="Times New Roman" w:cs="Times New Roman"/>
          <w:sz w:val="26"/>
          <w:szCs w:val="26"/>
        </w:rPr>
        <w:t xml:space="preserve">Принципы местного самоуправления. Современные модели организации местного самоуправления. </w:t>
      </w:r>
      <w:r w:rsidRPr="00D453B6">
        <w:rPr>
          <w:rFonts w:ascii="Times New Roman" w:hAnsi="Times New Roman" w:cs="Times New Roman"/>
          <w:bCs/>
          <w:sz w:val="26"/>
          <w:szCs w:val="26"/>
        </w:rPr>
        <w:t xml:space="preserve">Система и </w:t>
      </w:r>
      <w:proofErr w:type="gramStart"/>
      <w:r w:rsidRPr="00D453B6">
        <w:rPr>
          <w:rFonts w:ascii="Times New Roman" w:hAnsi="Times New Roman" w:cs="Times New Roman"/>
          <w:bCs/>
          <w:sz w:val="26"/>
          <w:szCs w:val="26"/>
        </w:rPr>
        <w:t>структура  органов</w:t>
      </w:r>
      <w:proofErr w:type="gramEnd"/>
      <w:r w:rsidRPr="00D453B6">
        <w:rPr>
          <w:rFonts w:ascii="Times New Roman" w:hAnsi="Times New Roman" w:cs="Times New Roman"/>
          <w:bCs/>
          <w:sz w:val="26"/>
          <w:szCs w:val="26"/>
        </w:rPr>
        <w:t xml:space="preserve"> местного самоуправления. Функционал и полномочия органов местного самоуправления. </w:t>
      </w:r>
      <w:r w:rsidRPr="00D453B6">
        <w:rPr>
          <w:rFonts w:ascii="Times New Roman" w:hAnsi="Times New Roman" w:cs="Times New Roman"/>
          <w:sz w:val="26"/>
          <w:szCs w:val="26"/>
        </w:rPr>
        <w:t xml:space="preserve">Методы экономического и финансового планирования для принятия обоснованных решений в сфере </w:t>
      </w:r>
      <w:proofErr w:type="gramStart"/>
      <w:r w:rsidRPr="00D453B6">
        <w:rPr>
          <w:rFonts w:ascii="Times New Roman" w:hAnsi="Times New Roman" w:cs="Times New Roman"/>
          <w:sz w:val="26"/>
          <w:szCs w:val="26"/>
        </w:rPr>
        <w:t>муниципального  управления</w:t>
      </w:r>
      <w:proofErr w:type="gramEnd"/>
      <w:r w:rsidRPr="00D453B6">
        <w:rPr>
          <w:rFonts w:ascii="Times New Roman" w:hAnsi="Times New Roman" w:cs="Times New Roman"/>
          <w:sz w:val="26"/>
          <w:szCs w:val="26"/>
        </w:rPr>
        <w:t xml:space="preserve">. </w:t>
      </w:r>
      <w:r w:rsidRPr="00D453B6">
        <w:rPr>
          <w:rFonts w:ascii="Times New Roman" w:hAnsi="Times New Roman" w:cs="Times New Roman"/>
          <w:bCs/>
          <w:sz w:val="26"/>
          <w:szCs w:val="26"/>
        </w:rPr>
        <w:t xml:space="preserve">Гарантии и ответственность в системе местного самоуправления. Устав муниципального образования. Институт непосредственного народовластия в местном самоуправлении. </w:t>
      </w:r>
      <w:r w:rsidRPr="00D453B6">
        <w:rPr>
          <w:rFonts w:ascii="Times New Roman" w:hAnsi="Times New Roman" w:cs="Times New Roman"/>
          <w:color w:val="000000"/>
          <w:sz w:val="26"/>
          <w:szCs w:val="26"/>
          <w:lang w:bidi="ru-RU"/>
        </w:rPr>
        <w:t>Методы и нормы социального взаимодействия для определения своей роли в управленческой команде.</w:t>
      </w:r>
    </w:p>
    <w:p w14:paraId="076BAE31" w14:textId="77777777" w:rsidR="00FA142F" w:rsidRPr="00D453B6" w:rsidRDefault="00FA142F" w:rsidP="00D453B6">
      <w:pPr>
        <w:spacing w:after="0" w:line="240" w:lineRule="auto"/>
        <w:ind w:firstLine="709"/>
        <w:jc w:val="both"/>
        <w:rPr>
          <w:rFonts w:ascii="Times New Roman" w:hAnsi="Times New Roman" w:cs="Times New Roman"/>
          <w:bCs/>
          <w:sz w:val="26"/>
          <w:szCs w:val="26"/>
        </w:rPr>
      </w:pPr>
    </w:p>
    <w:p w14:paraId="49063104" w14:textId="77777777" w:rsidR="00FA142F" w:rsidRPr="00D453B6" w:rsidRDefault="00FA142F" w:rsidP="00D453B6">
      <w:pPr>
        <w:spacing w:after="0" w:line="240" w:lineRule="auto"/>
        <w:ind w:firstLine="709"/>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12. Система </w:t>
      </w:r>
      <w:proofErr w:type="gramStart"/>
      <w:r w:rsidRPr="00D453B6">
        <w:rPr>
          <w:rFonts w:ascii="Times New Roman" w:hAnsi="Times New Roman" w:cs="Times New Roman"/>
          <w:b/>
          <w:bCs/>
          <w:sz w:val="26"/>
          <w:szCs w:val="26"/>
        </w:rPr>
        <w:t>органов  местного</w:t>
      </w:r>
      <w:proofErr w:type="gramEnd"/>
      <w:r w:rsidRPr="00D453B6">
        <w:rPr>
          <w:rFonts w:ascii="Times New Roman" w:hAnsi="Times New Roman" w:cs="Times New Roman"/>
          <w:b/>
          <w:bCs/>
          <w:sz w:val="26"/>
          <w:szCs w:val="26"/>
        </w:rPr>
        <w:t xml:space="preserve"> самоуправления и их роль в обществе</w:t>
      </w:r>
    </w:p>
    <w:p w14:paraId="0D934E88" w14:textId="77777777" w:rsidR="00FA142F" w:rsidRPr="00D453B6" w:rsidRDefault="00FA142F" w:rsidP="00D453B6">
      <w:pPr>
        <w:widowControl w:val="0"/>
        <w:spacing w:after="0" w:line="240" w:lineRule="auto"/>
        <w:ind w:firstLine="709"/>
        <w:jc w:val="both"/>
        <w:rPr>
          <w:rFonts w:ascii="Times New Roman" w:hAnsi="Times New Roman" w:cs="Times New Roman"/>
          <w:sz w:val="26"/>
          <w:szCs w:val="26"/>
          <w:shd w:val="clear" w:color="auto" w:fill="FFFFFF"/>
        </w:rPr>
      </w:pPr>
      <w:r w:rsidRPr="00D453B6">
        <w:rPr>
          <w:rFonts w:ascii="Times New Roman" w:hAnsi="Times New Roman" w:cs="Times New Roman"/>
          <w:bCs/>
          <w:sz w:val="26"/>
          <w:szCs w:val="26"/>
        </w:rPr>
        <w:t xml:space="preserve">Представительные органы местного самоуправления: понятие, структура, порядок формирования. Общие положения о статусе депутата- </w:t>
      </w:r>
      <w:proofErr w:type="gramStart"/>
      <w:r w:rsidRPr="00D453B6">
        <w:rPr>
          <w:rFonts w:ascii="Times New Roman" w:hAnsi="Times New Roman" w:cs="Times New Roman"/>
          <w:bCs/>
          <w:sz w:val="26"/>
          <w:szCs w:val="26"/>
        </w:rPr>
        <w:t>члена  выборного</w:t>
      </w:r>
      <w:proofErr w:type="gramEnd"/>
      <w:r w:rsidRPr="00D453B6">
        <w:rPr>
          <w:rFonts w:ascii="Times New Roman" w:hAnsi="Times New Roman" w:cs="Times New Roman"/>
          <w:bCs/>
          <w:sz w:val="26"/>
          <w:szCs w:val="26"/>
        </w:rPr>
        <w:t xml:space="preserve"> органа местного  самоуправления. Общая </w:t>
      </w:r>
      <w:proofErr w:type="gramStart"/>
      <w:r w:rsidRPr="00D453B6">
        <w:rPr>
          <w:rFonts w:ascii="Times New Roman" w:hAnsi="Times New Roman" w:cs="Times New Roman"/>
          <w:bCs/>
          <w:sz w:val="26"/>
          <w:szCs w:val="26"/>
        </w:rPr>
        <w:t>характеристика  правового</w:t>
      </w:r>
      <w:proofErr w:type="gramEnd"/>
      <w:r w:rsidRPr="00D453B6">
        <w:rPr>
          <w:rFonts w:ascii="Times New Roman" w:hAnsi="Times New Roman" w:cs="Times New Roman"/>
          <w:bCs/>
          <w:sz w:val="26"/>
          <w:szCs w:val="26"/>
        </w:rPr>
        <w:t xml:space="preserve"> статуса администрации муниципального образования. Анализ и планирование деятельности администрации муниципального образования. Глава </w:t>
      </w:r>
      <w:proofErr w:type="gramStart"/>
      <w:r w:rsidRPr="00D453B6">
        <w:rPr>
          <w:rFonts w:ascii="Times New Roman" w:hAnsi="Times New Roman" w:cs="Times New Roman"/>
          <w:bCs/>
          <w:sz w:val="26"/>
          <w:szCs w:val="26"/>
        </w:rPr>
        <w:t>муниципального  образования</w:t>
      </w:r>
      <w:proofErr w:type="gramEnd"/>
      <w:r w:rsidRPr="00D453B6">
        <w:rPr>
          <w:rFonts w:ascii="Times New Roman" w:hAnsi="Times New Roman" w:cs="Times New Roman"/>
          <w:bCs/>
          <w:sz w:val="26"/>
          <w:szCs w:val="26"/>
        </w:rPr>
        <w:t xml:space="preserve">: статус и полномочия. </w:t>
      </w:r>
      <w:r w:rsidRPr="00D453B6">
        <w:rPr>
          <w:rFonts w:ascii="Times New Roman" w:hAnsi="Times New Roman" w:cs="Times New Roman"/>
          <w:sz w:val="26"/>
          <w:szCs w:val="26"/>
        </w:rPr>
        <w:t xml:space="preserve">Префектуры и управы: правой статус, функции, структура. Взаимодействие органов местного самоуправления с государственными органами субъекта РФ. </w:t>
      </w:r>
      <w:r w:rsidRPr="00D453B6">
        <w:rPr>
          <w:rFonts w:ascii="Times New Roman" w:hAnsi="Times New Roman" w:cs="Times New Roman"/>
          <w:color w:val="000000"/>
          <w:sz w:val="26"/>
          <w:szCs w:val="26"/>
          <w:lang w:bidi="ru-RU"/>
        </w:rPr>
        <w:t>Понятие, технологии и методы командной работы для достижения заданного результата в сфере публичного управления.</w:t>
      </w:r>
      <w:r w:rsidRPr="00D453B6">
        <w:rPr>
          <w:rFonts w:ascii="Times New Roman" w:hAnsi="Times New Roman" w:cs="Times New Roman"/>
          <w:sz w:val="26"/>
          <w:szCs w:val="26"/>
          <w:shd w:val="clear" w:color="auto" w:fill="FFFFFF"/>
        </w:rPr>
        <w:t xml:space="preserve"> Технологии управления муниципальными финансами, муниципальным имуществом. Технологии управления закупками для муниципальных нужд.</w:t>
      </w:r>
    </w:p>
    <w:p w14:paraId="67387658" w14:textId="77777777" w:rsidR="00FA142F" w:rsidRPr="00D453B6" w:rsidRDefault="00FA142F" w:rsidP="00D453B6">
      <w:pPr>
        <w:spacing w:after="0" w:line="240" w:lineRule="auto"/>
        <w:contextualSpacing/>
        <w:jc w:val="both"/>
        <w:rPr>
          <w:rFonts w:ascii="Times New Roman" w:hAnsi="Times New Roman" w:cs="Times New Roman"/>
          <w:bCs/>
          <w:sz w:val="26"/>
          <w:szCs w:val="26"/>
        </w:rPr>
      </w:pPr>
    </w:p>
    <w:p w14:paraId="7C20FDFC" w14:textId="14116F73" w:rsidR="009757E6" w:rsidRDefault="009757E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FA142F" w:rsidRPr="00D453B6">
        <w:rPr>
          <w:rFonts w:ascii="Times New Roman" w:hAnsi="Times New Roman" w:cs="Times New Roman"/>
          <w:bCs/>
          <w:sz w:val="26"/>
          <w:szCs w:val="26"/>
        </w:rPr>
        <w:t xml:space="preserve"> экзамен</w:t>
      </w:r>
    </w:p>
    <w:p w14:paraId="7BED4DDD" w14:textId="59D1153D" w:rsidR="00F25978" w:rsidRDefault="00F25978" w:rsidP="00D453B6">
      <w:pPr>
        <w:spacing w:after="0" w:line="240" w:lineRule="auto"/>
        <w:contextualSpacing/>
        <w:jc w:val="both"/>
        <w:rPr>
          <w:rFonts w:ascii="Times New Roman" w:hAnsi="Times New Roman" w:cs="Times New Roman"/>
          <w:bCs/>
          <w:sz w:val="26"/>
          <w:szCs w:val="26"/>
        </w:rPr>
      </w:pPr>
    </w:p>
    <w:p w14:paraId="4528AC09" w14:textId="77777777" w:rsidR="00F25978" w:rsidRPr="00D453B6" w:rsidRDefault="00F25978" w:rsidP="00D453B6">
      <w:pPr>
        <w:spacing w:after="0" w:line="240" w:lineRule="auto"/>
        <w:contextualSpacing/>
        <w:jc w:val="both"/>
        <w:rPr>
          <w:rFonts w:ascii="Times New Roman" w:hAnsi="Times New Roman" w:cs="Times New Roman"/>
          <w:bCs/>
          <w:sz w:val="26"/>
          <w:szCs w:val="26"/>
        </w:rPr>
      </w:pPr>
    </w:p>
    <w:p w14:paraId="18BC9B98" w14:textId="77777777" w:rsidR="009757E6" w:rsidRPr="00D453B6" w:rsidRDefault="009757E6" w:rsidP="00D453B6">
      <w:pPr>
        <w:spacing w:after="0" w:line="240" w:lineRule="auto"/>
        <w:contextualSpacing/>
        <w:jc w:val="both"/>
        <w:rPr>
          <w:rFonts w:ascii="Times New Roman" w:hAnsi="Times New Roman" w:cs="Times New Roman"/>
          <w:bCs/>
          <w:sz w:val="26"/>
          <w:szCs w:val="26"/>
        </w:rPr>
      </w:pPr>
    </w:p>
    <w:p w14:paraId="16A9D131" w14:textId="77777777" w:rsidR="00062246" w:rsidRPr="00D453B6" w:rsidRDefault="0006224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lastRenderedPageBreak/>
        <w:t>БИЗНЕС-ПЛАНИРОВАНИЕ</w:t>
      </w:r>
    </w:p>
    <w:p w14:paraId="0BCAF668" w14:textId="77777777" w:rsidR="00062246" w:rsidRPr="00D453B6" w:rsidRDefault="00062246" w:rsidP="00D453B6">
      <w:pPr>
        <w:spacing w:after="0" w:line="240" w:lineRule="auto"/>
        <w:contextualSpacing/>
        <w:jc w:val="both"/>
        <w:rPr>
          <w:rFonts w:ascii="Times New Roman" w:hAnsi="Times New Roman" w:cs="Times New Roman"/>
          <w:bCs/>
          <w:sz w:val="26"/>
          <w:szCs w:val="26"/>
        </w:rPr>
      </w:pPr>
    </w:p>
    <w:p w14:paraId="045BB0B4" w14:textId="77777777" w:rsidR="00EB56F2" w:rsidRPr="00D453B6" w:rsidRDefault="00EB56F2"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1. Цель и</w:t>
      </w:r>
      <w:r w:rsidRPr="00D453B6">
        <w:rPr>
          <w:rFonts w:ascii="Times New Roman" w:eastAsia="Times New Roman" w:hAnsi="Times New Roman" w:cs="Times New Roman"/>
          <w:b/>
          <w:sz w:val="26"/>
          <w:szCs w:val="26"/>
          <w:lang w:eastAsia="ru-RU"/>
        </w:rPr>
        <w:t xml:space="preserve"> задачи</w:t>
      </w:r>
      <w:r w:rsidRPr="00D453B6">
        <w:rPr>
          <w:rFonts w:ascii="Times New Roman" w:eastAsia="Times New Roman" w:hAnsi="Times New Roman" w:cs="Times New Roman"/>
          <w:b/>
          <w:bCs/>
          <w:sz w:val="26"/>
          <w:szCs w:val="26"/>
          <w:lang w:eastAsia="ru-RU"/>
        </w:rPr>
        <w:t xml:space="preserve"> освоения дисциплины</w:t>
      </w:r>
    </w:p>
    <w:p w14:paraId="4C96905A" w14:textId="77777777" w:rsidR="00EB56F2" w:rsidRPr="00D453B6" w:rsidRDefault="00EB56F2"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Цель освоения дисциплины «Бизнес-планирование» заключается в формировании у обучающихся представления о сущности и специфике бизнес-планирования, и развитие навыков осуществления поиска, критического анализа и синтеза информации, применения системного подхода для решения профессиональных задач.</w:t>
      </w:r>
    </w:p>
    <w:p w14:paraId="472CB7EB" w14:textId="77777777" w:rsidR="00EB56F2" w:rsidRPr="00D453B6" w:rsidRDefault="00EB56F2"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Задачами дисциплины являются:</w:t>
      </w:r>
    </w:p>
    <w:p w14:paraId="19988971" w14:textId="77777777" w:rsidR="00EB56F2" w:rsidRPr="00D453B6" w:rsidRDefault="00EB56F2"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усвоить базовые теоретические понятия дисциплины «Бизнес-планирование»;</w:t>
      </w:r>
    </w:p>
    <w:p w14:paraId="0BDD6A14" w14:textId="77777777" w:rsidR="00EB56F2" w:rsidRPr="00D453B6" w:rsidRDefault="00EB56F2"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овладеть навыками бизнес-планирования, составления резюме бизнес-плана, рассмотрение основной части и эффективности плана;</w:t>
      </w:r>
    </w:p>
    <w:p w14:paraId="483B3351" w14:textId="77777777" w:rsidR="00EB56F2" w:rsidRPr="00D453B6" w:rsidRDefault="00EB56F2"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r w:rsidRPr="00D453B6">
        <w:rPr>
          <w:rFonts w:ascii="Times New Roman" w:eastAsia="Times New Roman" w:hAnsi="Times New Roman" w:cs="Times New Roman"/>
          <w:sz w:val="26"/>
          <w:szCs w:val="26"/>
          <w:lang w:eastAsia="ru-RU"/>
        </w:rPr>
        <w:tab/>
        <w:t>формирование умений разработки бизнес- планов организаций различных сфер деятельности;</w:t>
      </w:r>
    </w:p>
    <w:p w14:paraId="222C9128" w14:textId="77777777" w:rsidR="00EB56F2" w:rsidRPr="00D453B6" w:rsidRDefault="00EB56F2"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r w:rsidRPr="00D453B6">
        <w:rPr>
          <w:rFonts w:ascii="Times New Roman" w:eastAsia="Times New Roman" w:hAnsi="Times New Roman" w:cs="Times New Roman"/>
          <w:sz w:val="26"/>
          <w:szCs w:val="26"/>
          <w:lang w:eastAsia="ru-RU"/>
        </w:rPr>
        <w:tab/>
        <w:t>обучение студентов современным методам расчетно-аналитической деятельности;</w:t>
      </w:r>
    </w:p>
    <w:p w14:paraId="22C96022" w14:textId="77777777" w:rsidR="00EB56F2" w:rsidRPr="00D453B6" w:rsidRDefault="00EB56F2"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r w:rsidRPr="00D453B6">
        <w:rPr>
          <w:rFonts w:ascii="Times New Roman" w:eastAsia="Times New Roman" w:hAnsi="Times New Roman" w:cs="Times New Roman"/>
          <w:sz w:val="26"/>
          <w:szCs w:val="26"/>
          <w:lang w:eastAsia="ru-RU"/>
        </w:rPr>
        <w:tab/>
        <w:t>формирование умений разработки вариантов управленческих решений, обоснования их выбора на основе критериев социально-экономической эффективности с учетом рисков и возможных социально-экономических последствий принимаемых решений;</w:t>
      </w:r>
    </w:p>
    <w:p w14:paraId="2279BF76" w14:textId="77777777" w:rsidR="00EB56F2" w:rsidRPr="00D453B6" w:rsidRDefault="00EB56F2"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сформировать умение координировать деятельность исполнителей с помощью современных технологий реализации управленческих решений.</w:t>
      </w:r>
    </w:p>
    <w:p w14:paraId="33B2D3CE" w14:textId="77777777" w:rsidR="00EB56F2" w:rsidRPr="00D453B6" w:rsidRDefault="00EB56F2"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6E7459AE" w14:textId="77777777" w:rsidR="00EB56F2" w:rsidRPr="00D453B6" w:rsidRDefault="00EB56F2"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2. Место дисциплины в структуре образовательной программы </w:t>
      </w:r>
    </w:p>
    <w:p w14:paraId="00A14BDF" w14:textId="77777777" w:rsidR="00EB56F2" w:rsidRPr="00D453B6" w:rsidRDefault="00EB56F2" w:rsidP="00D453B6">
      <w:pPr>
        <w:widowControl w:val="0"/>
        <w:autoSpaceDE w:val="0"/>
        <w:autoSpaceDN w:val="0"/>
        <w:adjustRightInd w:val="0"/>
        <w:spacing w:after="0" w:line="240" w:lineRule="auto"/>
        <w:ind w:firstLine="709"/>
        <w:jc w:val="both"/>
        <w:rPr>
          <w:rFonts w:ascii="Times New Roman" w:eastAsia="Courier New" w:hAnsi="Times New Roman" w:cs="Times New Roman"/>
          <w:sz w:val="26"/>
          <w:szCs w:val="26"/>
          <w:lang w:eastAsia="ru-RU" w:bidi="ru-RU"/>
        </w:rPr>
      </w:pPr>
      <w:r w:rsidRPr="00D453B6">
        <w:rPr>
          <w:rFonts w:ascii="Times New Roman" w:eastAsia="Calibri" w:hAnsi="Times New Roman" w:cs="Times New Roman"/>
          <w:sz w:val="26"/>
          <w:szCs w:val="26"/>
        </w:rPr>
        <w:t xml:space="preserve">Дисциплина относится </w:t>
      </w:r>
      <w:r w:rsidRPr="00D453B6">
        <w:rPr>
          <w:rFonts w:ascii="Times New Roman" w:eastAsia="Calibri" w:hAnsi="Times New Roman" w:cs="Times New Roman"/>
          <w:sz w:val="26"/>
          <w:szCs w:val="26"/>
          <w:lang w:val="x-none"/>
        </w:rPr>
        <w:t xml:space="preserve">к </w:t>
      </w:r>
      <w:r w:rsidRPr="00D453B6">
        <w:rPr>
          <w:rFonts w:ascii="Times New Roman" w:eastAsia="Calibri" w:hAnsi="Times New Roman" w:cs="Times New Roman"/>
          <w:sz w:val="26"/>
          <w:szCs w:val="26"/>
        </w:rPr>
        <w:t xml:space="preserve">обязательной </w:t>
      </w:r>
      <w:r w:rsidRPr="00D453B6">
        <w:rPr>
          <w:rFonts w:ascii="Times New Roman" w:eastAsia="Calibri" w:hAnsi="Times New Roman" w:cs="Times New Roman"/>
          <w:sz w:val="26"/>
          <w:szCs w:val="26"/>
          <w:lang w:val="x-none"/>
        </w:rPr>
        <w:t xml:space="preserve">части Блока 1. </w:t>
      </w:r>
      <w:proofErr w:type="gramStart"/>
      <w:r w:rsidRPr="00D453B6">
        <w:rPr>
          <w:rFonts w:ascii="Times New Roman" w:eastAsia="Calibri" w:hAnsi="Times New Roman" w:cs="Times New Roman"/>
          <w:sz w:val="26"/>
          <w:szCs w:val="26"/>
          <w:lang w:val="x-none"/>
        </w:rPr>
        <w:t>Дисциплины  основной</w:t>
      </w:r>
      <w:proofErr w:type="gramEnd"/>
      <w:r w:rsidRPr="00D453B6">
        <w:rPr>
          <w:rFonts w:ascii="Times New Roman" w:eastAsia="Calibri" w:hAnsi="Times New Roman" w:cs="Times New Roman"/>
          <w:sz w:val="26"/>
          <w:szCs w:val="26"/>
          <w:lang w:val="x-none"/>
        </w:rPr>
        <w:t xml:space="preserve"> профессиональной образовательной программы </w:t>
      </w:r>
      <w:r w:rsidRPr="00D453B6">
        <w:rPr>
          <w:rFonts w:ascii="Times New Roman" w:eastAsia="Calibri" w:hAnsi="Times New Roman" w:cs="Times New Roman"/>
          <w:sz w:val="26"/>
          <w:szCs w:val="26"/>
        </w:rPr>
        <w:t xml:space="preserve">– </w:t>
      </w:r>
      <w:r w:rsidRPr="00D453B6">
        <w:rPr>
          <w:rFonts w:ascii="Times New Roman" w:eastAsia="Batang" w:hAnsi="Times New Roman" w:cs="Times New Roman"/>
          <w:sz w:val="26"/>
          <w:szCs w:val="26"/>
          <w:lang w:val="x-none" w:eastAsia="ru-RU"/>
        </w:rPr>
        <w:t>программ</w:t>
      </w:r>
      <w:r w:rsidRPr="00D453B6">
        <w:rPr>
          <w:rFonts w:ascii="Times New Roman" w:eastAsia="Batang" w:hAnsi="Times New Roman" w:cs="Times New Roman"/>
          <w:sz w:val="26"/>
          <w:szCs w:val="26"/>
          <w:lang w:eastAsia="ru-RU"/>
        </w:rPr>
        <w:t>ы</w:t>
      </w:r>
      <w:r w:rsidRPr="00D453B6">
        <w:rPr>
          <w:rFonts w:ascii="Times New Roman" w:eastAsia="Batang" w:hAnsi="Times New Roman" w:cs="Times New Roman"/>
          <w:sz w:val="26"/>
          <w:szCs w:val="26"/>
          <w:lang w:val="x-none" w:eastAsia="ru-RU"/>
        </w:rPr>
        <w:t xml:space="preserve"> бакалавриата по направлению подготовки 38.03.04 Государственное и муниципальное управление, направленность (профиль) «Государственное и муниципальное управление».</w:t>
      </w:r>
    </w:p>
    <w:p w14:paraId="46E84D9A" w14:textId="77777777" w:rsidR="00EB56F2" w:rsidRPr="00D453B6" w:rsidRDefault="00EB56F2"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tbl>
      <w:tblPr>
        <w:tblStyle w:val="a3"/>
        <w:tblW w:w="5000" w:type="pct"/>
        <w:tblLook w:val="04A0" w:firstRow="1" w:lastRow="0" w:firstColumn="1" w:lastColumn="0" w:noHBand="0" w:noVBand="1"/>
      </w:tblPr>
      <w:tblGrid>
        <w:gridCol w:w="1678"/>
        <w:gridCol w:w="2877"/>
        <w:gridCol w:w="2618"/>
        <w:gridCol w:w="2454"/>
      </w:tblGrid>
      <w:tr w:rsidR="00EB56F2" w:rsidRPr="00D453B6" w14:paraId="7B5C7A6E" w14:textId="77777777" w:rsidTr="00B555E7">
        <w:tc>
          <w:tcPr>
            <w:tcW w:w="1271" w:type="dxa"/>
            <w:shd w:val="clear" w:color="auto" w:fill="auto"/>
          </w:tcPr>
          <w:p w14:paraId="58F5F180"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Код </w:t>
            </w:r>
          </w:p>
          <w:p w14:paraId="6E3E97A9"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компетенции</w:t>
            </w:r>
          </w:p>
        </w:tc>
        <w:tc>
          <w:tcPr>
            <w:tcW w:w="2940" w:type="dxa"/>
            <w:shd w:val="clear" w:color="auto" w:fill="auto"/>
          </w:tcPr>
          <w:p w14:paraId="724D1844"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Предшествующие </w:t>
            </w:r>
          </w:p>
          <w:p w14:paraId="12A8DBDF"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7307B487"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c>
          <w:tcPr>
            <w:tcW w:w="2667" w:type="dxa"/>
            <w:shd w:val="clear" w:color="auto" w:fill="auto"/>
          </w:tcPr>
          <w:p w14:paraId="09A599EE"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Изучаемые в </w:t>
            </w:r>
          </w:p>
          <w:p w14:paraId="310EEEBE"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текущем семестре дисциплины </w:t>
            </w:r>
          </w:p>
          <w:p w14:paraId="24E9BA1B"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(модули), практики</w:t>
            </w:r>
          </w:p>
        </w:tc>
        <w:tc>
          <w:tcPr>
            <w:tcW w:w="2467" w:type="dxa"/>
            <w:shd w:val="clear" w:color="auto" w:fill="auto"/>
          </w:tcPr>
          <w:p w14:paraId="3595516F"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Последующие </w:t>
            </w:r>
          </w:p>
          <w:p w14:paraId="3C61EEEF"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141817F9"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r>
      <w:tr w:rsidR="00EB56F2" w:rsidRPr="00D453B6" w14:paraId="28D0E71F" w14:textId="77777777" w:rsidTr="00B555E7">
        <w:tc>
          <w:tcPr>
            <w:tcW w:w="1271" w:type="dxa"/>
            <w:shd w:val="clear" w:color="auto" w:fill="auto"/>
          </w:tcPr>
          <w:p w14:paraId="25D1B909" w14:textId="77777777" w:rsidR="00EB56F2" w:rsidRPr="00D453B6" w:rsidRDefault="00EB56F2"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УК-2 </w:t>
            </w:r>
          </w:p>
        </w:tc>
        <w:tc>
          <w:tcPr>
            <w:tcW w:w="2940" w:type="dxa"/>
            <w:shd w:val="clear" w:color="auto" w:fill="auto"/>
          </w:tcPr>
          <w:p w14:paraId="79B45779"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Основы менеджмента</w:t>
            </w:r>
          </w:p>
          <w:p w14:paraId="168CA88F"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Теория принятия решений и управления рисками</w:t>
            </w:r>
          </w:p>
          <w:p w14:paraId="2D2B2322"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Методология исследования систем управления</w:t>
            </w:r>
          </w:p>
          <w:p w14:paraId="6AEF9721"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2667" w:type="dxa"/>
            <w:shd w:val="clear" w:color="auto" w:fill="auto"/>
          </w:tcPr>
          <w:p w14:paraId="0485CDA5"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Проектная деятельность</w:t>
            </w:r>
          </w:p>
          <w:p w14:paraId="1C2EE1C6"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Учебная практика, ознакомительная практика</w:t>
            </w:r>
          </w:p>
          <w:p w14:paraId="4D983090"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2467" w:type="dxa"/>
            <w:shd w:val="clear" w:color="auto" w:fill="auto"/>
          </w:tcPr>
          <w:p w14:paraId="628BD0AA"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Учебная практика, практика по получению первичных навыков научно-исследовательской и проектной деятельности</w:t>
            </w:r>
          </w:p>
        </w:tc>
      </w:tr>
      <w:tr w:rsidR="00EB56F2" w:rsidRPr="00D453B6" w14:paraId="16A036F5" w14:textId="77777777" w:rsidTr="00B555E7">
        <w:tc>
          <w:tcPr>
            <w:tcW w:w="1271" w:type="dxa"/>
            <w:shd w:val="clear" w:color="auto" w:fill="auto"/>
          </w:tcPr>
          <w:p w14:paraId="713F502C" w14:textId="77777777" w:rsidR="00EB56F2" w:rsidRPr="00D453B6" w:rsidRDefault="00EB56F2"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УК-10.2 </w:t>
            </w:r>
          </w:p>
        </w:tc>
        <w:tc>
          <w:tcPr>
            <w:tcW w:w="2940" w:type="dxa"/>
            <w:shd w:val="clear" w:color="auto" w:fill="auto"/>
          </w:tcPr>
          <w:p w14:paraId="24F3A5DE"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Экономическая теория</w:t>
            </w:r>
          </w:p>
          <w:p w14:paraId="322EEF1F"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Теория принятия решений и управления рисками</w:t>
            </w:r>
          </w:p>
          <w:p w14:paraId="4D9837F3"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Финансы</w:t>
            </w:r>
          </w:p>
          <w:p w14:paraId="63A74E40"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Система государственного и </w:t>
            </w:r>
            <w:r w:rsidRPr="00D453B6">
              <w:rPr>
                <w:rFonts w:ascii="Times New Roman" w:eastAsia="Times New Roman" w:hAnsi="Times New Roman" w:cs="Times New Roman"/>
                <w:sz w:val="26"/>
                <w:szCs w:val="26"/>
                <w:lang w:eastAsia="ru-RU"/>
              </w:rPr>
              <w:lastRenderedPageBreak/>
              <w:t>муниципального управления</w:t>
            </w:r>
          </w:p>
          <w:p w14:paraId="2471D973"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2667" w:type="dxa"/>
            <w:shd w:val="clear" w:color="auto" w:fill="auto"/>
          </w:tcPr>
          <w:p w14:paraId="3EAFCF58"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lastRenderedPageBreak/>
              <w:t>Учебная практика, ознакомительная практика</w:t>
            </w:r>
          </w:p>
          <w:p w14:paraId="79B23024"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2467" w:type="dxa"/>
            <w:shd w:val="clear" w:color="auto" w:fill="auto"/>
          </w:tcPr>
          <w:p w14:paraId="43EDD8BA"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Учебная практика, практика по получению первичных навыков научно-исследовательской и проектной </w:t>
            </w:r>
            <w:r w:rsidRPr="00D453B6">
              <w:rPr>
                <w:rFonts w:ascii="Times New Roman" w:eastAsia="Times New Roman" w:hAnsi="Times New Roman" w:cs="Times New Roman"/>
                <w:sz w:val="26"/>
                <w:szCs w:val="26"/>
                <w:lang w:eastAsia="ru-RU"/>
              </w:rPr>
              <w:lastRenderedPageBreak/>
              <w:t>деятельности</w:t>
            </w:r>
          </w:p>
        </w:tc>
      </w:tr>
      <w:tr w:rsidR="00EB56F2" w:rsidRPr="00D453B6" w14:paraId="1FE0264A" w14:textId="77777777" w:rsidTr="00B555E7">
        <w:tc>
          <w:tcPr>
            <w:tcW w:w="1271" w:type="dxa"/>
            <w:shd w:val="clear" w:color="auto" w:fill="auto"/>
          </w:tcPr>
          <w:p w14:paraId="1B691140" w14:textId="77777777" w:rsidR="00EB56F2" w:rsidRPr="00D453B6" w:rsidRDefault="00EB56F2"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lastRenderedPageBreak/>
              <w:t>ОПК-6.1</w:t>
            </w:r>
          </w:p>
        </w:tc>
        <w:tc>
          <w:tcPr>
            <w:tcW w:w="2940" w:type="dxa"/>
            <w:shd w:val="clear" w:color="auto" w:fill="auto"/>
          </w:tcPr>
          <w:p w14:paraId="28C7793A"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2667" w:type="dxa"/>
            <w:shd w:val="clear" w:color="auto" w:fill="auto"/>
          </w:tcPr>
          <w:p w14:paraId="078269A9"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2467" w:type="dxa"/>
            <w:shd w:val="clear" w:color="auto" w:fill="auto"/>
          </w:tcPr>
          <w:p w14:paraId="311C25BA"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r>
      <w:tr w:rsidR="00EB56F2" w:rsidRPr="00D453B6" w14:paraId="49FAC823" w14:textId="77777777" w:rsidTr="00B555E7">
        <w:tc>
          <w:tcPr>
            <w:tcW w:w="1271" w:type="dxa"/>
            <w:shd w:val="clear" w:color="auto" w:fill="auto"/>
          </w:tcPr>
          <w:p w14:paraId="7529B6ED" w14:textId="77777777" w:rsidR="00EB56F2" w:rsidRPr="00D453B6" w:rsidRDefault="00EB56F2"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ОПК-7.2</w:t>
            </w:r>
          </w:p>
        </w:tc>
        <w:tc>
          <w:tcPr>
            <w:tcW w:w="2940" w:type="dxa"/>
            <w:shd w:val="clear" w:color="auto" w:fill="auto"/>
          </w:tcPr>
          <w:p w14:paraId="5C5B9E54"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2667" w:type="dxa"/>
            <w:shd w:val="clear" w:color="auto" w:fill="auto"/>
          </w:tcPr>
          <w:p w14:paraId="41D5DCA6"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2467" w:type="dxa"/>
            <w:shd w:val="clear" w:color="auto" w:fill="auto"/>
          </w:tcPr>
          <w:p w14:paraId="447EA7DE" w14:textId="77777777" w:rsidR="00EB56F2" w:rsidRPr="00D453B6" w:rsidRDefault="00EB56F2"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r>
    </w:tbl>
    <w:p w14:paraId="34DCD469" w14:textId="77777777" w:rsidR="00EB56F2" w:rsidRPr="00D453B6" w:rsidRDefault="00EB56F2"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16CD96FD" w14:textId="77777777" w:rsidR="00EB56F2" w:rsidRPr="00D453B6" w:rsidRDefault="00EB56F2"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3. Перечень планируемых результатов обучения по дисциплине </w:t>
      </w:r>
    </w:p>
    <w:p w14:paraId="68262F64" w14:textId="77777777" w:rsidR="00EB56F2" w:rsidRPr="00D453B6" w:rsidRDefault="00EB56F2" w:rsidP="00D453B6">
      <w:pPr>
        <w:widowControl w:val="0"/>
        <w:autoSpaceDE w:val="0"/>
        <w:autoSpaceDN w:val="0"/>
        <w:adjustRightInd w:val="0"/>
        <w:spacing w:after="0" w:line="240" w:lineRule="auto"/>
        <w:ind w:firstLine="709"/>
        <w:jc w:val="both"/>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sz w:val="26"/>
          <w:szCs w:val="26"/>
          <w:lang w:eastAsia="ru-RU"/>
        </w:rPr>
        <w:t>Изучение дисциплины направлено на формирование у обучающихся универсальных</w:t>
      </w:r>
      <w:r w:rsidRPr="00D453B6">
        <w:rPr>
          <w:rFonts w:ascii="Times New Roman" w:eastAsia="Times New Roman" w:hAnsi="Times New Roman" w:cs="Times New Roman"/>
          <w:i/>
          <w:sz w:val="26"/>
          <w:szCs w:val="26"/>
          <w:lang w:eastAsia="ru-RU"/>
        </w:rPr>
        <w:t xml:space="preserve"> </w:t>
      </w:r>
      <w:r w:rsidRPr="00D453B6">
        <w:rPr>
          <w:rFonts w:ascii="Times New Roman" w:eastAsia="Times New Roman" w:hAnsi="Times New Roman" w:cs="Times New Roman"/>
          <w:sz w:val="26"/>
          <w:szCs w:val="26"/>
          <w:lang w:eastAsia="ru-RU"/>
        </w:rPr>
        <w:t>компетенций.</w:t>
      </w:r>
    </w:p>
    <w:tbl>
      <w:tblPr>
        <w:tblStyle w:val="41"/>
        <w:tblW w:w="9492" w:type="dxa"/>
        <w:tblLook w:val="04A0" w:firstRow="1" w:lastRow="0" w:firstColumn="1" w:lastColumn="0" w:noHBand="0" w:noVBand="1"/>
      </w:tblPr>
      <w:tblGrid>
        <w:gridCol w:w="2539"/>
        <w:gridCol w:w="2701"/>
        <w:gridCol w:w="4252"/>
      </w:tblGrid>
      <w:tr w:rsidR="00EB56F2" w:rsidRPr="00D453B6" w14:paraId="4C161F0B" w14:textId="77777777" w:rsidTr="00F25978">
        <w:tc>
          <w:tcPr>
            <w:tcW w:w="2539" w:type="dxa"/>
          </w:tcPr>
          <w:p w14:paraId="1BF4F41C" w14:textId="77777777" w:rsidR="00EB56F2" w:rsidRPr="00D453B6" w:rsidRDefault="00EB56F2" w:rsidP="00D453B6">
            <w:pPr>
              <w:widowControl w:val="0"/>
              <w:suppressAutoHyphens/>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Формируемые компетенции (код и наименование компетенции)</w:t>
            </w:r>
          </w:p>
        </w:tc>
        <w:tc>
          <w:tcPr>
            <w:tcW w:w="2701" w:type="dxa"/>
            <w:tcBorders>
              <w:bottom w:val="single" w:sz="4" w:space="0" w:color="auto"/>
            </w:tcBorders>
          </w:tcPr>
          <w:p w14:paraId="1F45956A" w14:textId="77777777" w:rsidR="00EB56F2" w:rsidRPr="00D453B6" w:rsidRDefault="00EB56F2" w:rsidP="00D453B6">
            <w:pPr>
              <w:widowControl w:val="0"/>
              <w:suppressAutoHyphens/>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Индикаторы достижения компетенций</w:t>
            </w:r>
          </w:p>
        </w:tc>
        <w:tc>
          <w:tcPr>
            <w:tcW w:w="4252" w:type="dxa"/>
            <w:tcBorders>
              <w:bottom w:val="single" w:sz="4" w:space="0" w:color="auto"/>
            </w:tcBorders>
          </w:tcPr>
          <w:p w14:paraId="4B81C2AC" w14:textId="77777777" w:rsidR="00EB56F2" w:rsidRPr="00D453B6" w:rsidRDefault="00EB56F2" w:rsidP="00D453B6">
            <w:pPr>
              <w:widowControl w:val="0"/>
              <w:suppressAutoHyphens/>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Планируемые результаты обучения</w:t>
            </w:r>
          </w:p>
        </w:tc>
      </w:tr>
      <w:tr w:rsidR="00EB56F2" w:rsidRPr="00D453B6" w14:paraId="5D4946AF" w14:textId="77777777" w:rsidTr="00F25978">
        <w:trPr>
          <w:trHeight w:val="625"/>
        </w:trPr>
        <w:tc>
          <w:tcPr>
            <w:tcW w:w="2539" w:type="dxa"/>
            <w:vMerge w:val="restart"/>
          </w:tcPr>
          <w:p w14:paraId="07B1CBAE" w14:textId="77777777" w:rsidR="00EB56F2" w:rsidRPr="00D453B6" w:rsidRDefault="00EB56F2" w:rsidP="00D453B6">
            <w:pPr>
              <w:widowControl w:val="0"/>
              <w:tabs>
                <w:tab w:val="left" w:pos="709"/>
              </w:tabs>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УК-2</w:t>
            </w:r>
            <w:r w:rsidRPr="00D453B6">
              <w:rPr>
                <w:rFonts w:ascii="Times New Roman" w:hAnsi="Times New Roman" w:cs="Times New Roman"/>
                <w:sz w:val="26"/>
                <w:szCs w:val="26"/>
              </w:rPr>
              <w:t xml:space="preserve">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14:paraId="4ADF8E27" w14:textId="77777777" w:rsidR="00EB56F2" w:rsidRPr="00D453B6" w:rsidRDefault="00EB56F2" w:rsidP="00D453B6">
            <w:pPr>
              <w:widowControl w:val="0"/>
              <w:tabs>
                <w:tab w:val="left" w:pos="709"/>
              </w:tabs>
              <w:jc w:val="both"/>
              <w:rPr>
                <w:rFonts w:ascii="Times New Roman" w:eastAsia="Times New Roman" w:hAnsi="Times New Roman" w:cs="Times New Roman"/>
                <w:sz w:val="26"/>
                <w:szCs w:val="26"/>
              </w:rPr>
            </w:pPr>
          </w:p>
        </w:tc>
        <w:tc>
          <w:tcPr>
            <w:tcW w:w="2701" w:type="dxa"/>
          </w:tcPr>
          <w:p w14:paraId="7D5D53FE" w14:textId="77777777" w:rsidR="00EB56F2" w:rsidRPr="00D453B6" w:rsidRDefault="00EB56F2"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eastAsia="Times New Roman" w:hAnsi="Times New Roman" w:cs="Times New Roman"/>
                <w:sz w:val="26"/>
                <w:szCs w:val="26"/>
              </w:rPr>
              <w:t>УК-2.1 Способен определять совокупность взаимосвязанных задач, обеспечивающих достижение поставленной цели</w:t>
            </w:r>
          </w:p>
        </w:tc>
        <w:tc>
          <w:tcPr>
            <w:tcW w:w="4252" w:type="dxa"/>
          </w:tcPr>
          <w:p w14:paraId="006C31B6" w14:textId="77777777" w:rsidR="00EB56F2" w:rsidRPr="00D453B6" w:rsidRDefault="00EB56F2"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Знать </w:t>
            </w:r>
          </w:p>
          <w:p w14:paraId="51BBBF19" w14:textId="77777777" w:rsidR="00EB56F2" w:rsidRPr="00D453B6" w:rsidRDefault="00EB56F2"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-типы бизнес-планов, цели, задачи и актуальность бизнес-плана; </w:t>
            </w:r>
          </w:p>
          <w:p w14:paraId="2A9F13D3" w14:textId="77777777" w:rsidR="00EB56F2" w:rsidRPr="00D453B6" w:rsidRDefault="00EB56F2"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стратегические цели проекта</w:t>
            </w:r>
          </w:p>
          <w:p w14:paraId="33C8609E" w14:textId="77777777" w:rsidR="00EB56F2" w:rsidRPr="00D453B6" w:rsidRDefault="00EB56F2"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-этапы составления бизнес-планирования;</w:t>
            </w:r>
          </w:p>
          <w:p w14:paraId="292F5482" w14:textId="77777777" w:rsidR="00EB56F2" w:rsidRPr="00D453B6" w:rsidRDefault="00EB56F2"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-основные принципы планирования</w:t>
            </w:r>
          </w:p>
          <w:p w14:paraId="17C9C12B" w14:textId="77777777" w:rsidR="00EB56F2" w:rsidRPr="00D453B6" w:rsidRDefault="00EB56F2"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Уметь</w:t>
            </w:r>
          </w:p>
          <w:p w14:paraId="32043C1B" w14:textId="77777777" w:rsidR="00EB56F2" w:rsidRPr="00D453B6" w:rsidRDefault="00EB56F2"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разрабатывать стратегию для достижения поставленных целей;</w:t>
            </w:r>
          </w:p>
          <w:p w14:paraId="67829519" w14:textId="77777777" w:rsidR="00EB56F2" w:rsidRPr="00D453B6" w:rsidRDefault="00EB56F2"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анализировать объект планирования; проводить анализ поставленной цели</w:t>
            </w:r>
          </w:p>
          <w:p w14:paraId="179ED041" w14:textId="77777777" w:rsidR="00EB56F2" w:rsidRPr="00D453B6" w:rsidRDefault="00EB56F2"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и формулировать задачи, которые</w:t>
            </w:r>
          </w:p>
          <w:p w14:paraId="42A7FDDE" w14:textId="77777777" w:rsidR="00EB56F2" w:rsidRPr="00D453B6" w:rsidRDefault="00EB56F2"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необходимо решить для ее</w:t>
            </w:r>
          </w:p>
          <w:p w14:paraId="41C30697" w14:textId="77777777" w:rsidR="00EB56F2" w:rsidRPr="00D453B6" w:rsidRDefault="00EB56F2"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достижения</w:t>
            </w:r>
          </w:p>
          <w:p w14:paraId="71E099A2" w14:textId="77777777" w:rsidR="00EB56F2" w:rsidRPr="00D453B6" w:rsidRDefault="00EB56F2"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Владеть</w:t>
            </w:r>
          </w:p>
          <w:p w14:paraId="5072C054" w14:textId="77777777" w:rsidR="00EB56F2" w:rsidRPr="00D453B6" w:rsidRDefault="00EB56F2"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навыками разработки цели и задач бизнес-плана</w:t>
            </w:r>
          </w:p>
        </w:tc>
      </w:tr>
      <w:tr w:rsidR="00EB56F2" w:rsidRPr="00D453B6" w14:paraId="26B279FD" w14:textId="77777777" w:rsidTr="00F25978">
        <w:trPr>
          <w:trHeight w:val="562"/>
        </w:trPr>
        <w:tc>
          <w:tcPr>
            <w:tcW w:w="2539" w:type="dxa"/>
            <w:vMerge/>
          </w:tcPr>
          <w:p w14:paraId="5F297E31" w14:textId="77777777" w:rsidR="00EB56F2" w:rsidRPr="00D453B6" w:rsidRDefault="00EB56F2" w:rsidP="00D453B6">
            <w:pPr>
              <w:widowControl w:val="0"/>
              <w:tabs>
                <w:tab w:val="left" w:pos="709"/>
              </w:tabs>
              <w:jc w:val="both"/>
              <w:rPr>
                <w:rFonts w:ascii="Times New Roman" w:eastAsia="Times New Roman" w:hAnsi="Times New Roman" w:cs="Times New Roman"/>
                <w:sz w:val="26"/>
                <w:szCs w:val="26"/>
              </w:rPr>
            </w:pPr>
          </w:p>
        </w:tc>
        <w:tc>
          <w:tcPr>
            <w:tcW w:w="2701" w:type="dxa"/>
          </w:tcPr>
          <w:p w14:paraId="55DAF6BD" w14:textId="77777777" w:rsidR="00EB56F2" w:rsidRPr="00D453B6" w:rsidRDefault="00EB56F2"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eastAsia="Times New Roman" w:hAnsi="Times New Roman" w:cs="Times New Roman"/>
                <w:sz w:val="26"/>
                <w:szCs w:val="26"/>
              </w:rPr>
              <w:t>УК-2.2</w:t>
            </w:r>
            <w:r w:rsidRPr="00D453B6">
              <w:rPr>
                <w:rFonts w:ascii="Times New Roman" w:hAnsi="Times New Roman" w:cs="Times New Roman"/>
                <w:sz w:val="26"/>
                <w:szCs w:val="26"/>
              </w:rPr>
              <w:t xml:space="preserve"> </w:t>
            </w:r>
            <w:r w:rsidRPr="00D453B6">
              <w:rPr>
                <w:rFonts w:ascii="Times New Roman" w:eastAsia="Times New Roman" w:hAnsi="Times New Roman" w:cs="Times New Roman"/>
                <w:sz w:val="26"/>
                <w:szCs w:val="26"/>
              </w:rPr>
              <w:t>Способен выбирать оптимальные способы решения задач, исходя из действующих правовых норм, имеющихся ресурсов и ограничений</w:t>
            </w:r>
          </w:p>
        </w:tc>
        <w:tc>
          <w:tcPr>
            <w:tcW w:w="4252" w:type="dxa"/>
          </w:tcPr>
          <w:p w14:paraId="4C38A1CD" w14:textId="77777777" w:rsidR="00EB56F2" w:rsidRPr="00D453B6" w:rsidRDefault="00EB56F2"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Знать</w:t>
            </w:r>
          </w:p>
          <w:p w14:paraId="33A419F4" w14:textId="77777777" w:rsidR="00EB56F2" w:rsidRPr="00D453B6" w:rsidRDefault="00EB56F2"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 методы оценки, способы решения задач в планировании;</w:t>
            </w:r>
          </w:p>
          <w:p w14:paraId="39846F5F" w14:textId="77777777" w:rsidR="00EB56F2" w:rsidRPr="00D453B6" w:rsidRDefault="00EB56F2"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действующее законодательство и</w:t>
            </w:r>
          </w:p>
          <w:p w14:paraId="28B15F2A" w14:textId="77777777" w:rsidR="00EB56F2" w:rsidRPr="00D453B6" w:rsidRDefault="00EB56F2"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правовые нормы, регулирующие</w:t>
            </w:r>
          </w:p>
          <w:p w14:paraId="379C84F5" w14:textId="77777777" w:rsidR="00EB56F2" w:rsidRPr="00D453B6" w:rsidRDefault="00EB56F2"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профессиональную деятельность</w:t>
            </w:r>
          </w:p>
          <w:p w14:paraId="0AA57569" w14:textId="77777777" w:rsidR="00EB56F2" w:rsidRPr="00D453B6" w:rsidRDefault="00EB56F2"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Уметь  </w:t>
            </w:r>
          </w:p>
          <w:p w14:paraId="0895FEC9" w14:textId="77777777" w:rsidR="00EB56F2" w:rsidRPr="00D453B6" w:rsidRDefault="00EB56F2"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анализировать альтернативные варианты для достижения намеченных результатов;</w:t>
            </w:r>
          </w:p>
          <w:p w14:paraId="7D5C1CFD" w14:textId="77777777" w:rsidR="00EB56F2" w:rsidRPr="00D453B6" w:rsidRDefault="00EB56F2"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использовать нормативно-правовую документацию в сфере</w:t>
            </w:r>
          </w:p>
          <w:p w14:paraId="51D10A0C" w14:textId="77777777" w:rsidR="00EB56F2" w:rsidRPr="00D453B6" w:rsidRDefault="00EB56F2"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планирования</w:t>
            </w:r>
          </w:p>
          <w:p w14:paraId="5B7B5D2D" w14:textId="77777777" w:rsidR="00EB56F2" w:rsidRPr="00D453B6" w:rsidRDefault="00EB56F2"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Владеть навыками решения за-дач, исходя из действующих правовых норм, имеющихся ресурсов и </w:t>
            </w:r>
            <w:r w:rsidRPr="00D453B6">
              <w:rPr>
                <w:rFonts w:ascii="Times New Roman" w:hAnsi="Times New Roman" w:cs="Times New Roman"/>
                <w:sz w:val="26"/>
                <w:szCs w:val="26"/>
              </w:rPr>
              <w:lastRenderedPageBreak/>
              <w:t>ограничений</w:t>
            </w:r>
          </w:p>
        </w:tc>
      </w:tr>
      <w:tr w:rsidR="00EB56F2" w:rsidRPr="00D453B6" w14:paraId="24CEE082" w14:textId="77777777" w:rsidTr="00F25978">
        <w:trPr>
          <w:trHeight w:val="562"/>
        </w:trPr>
        <w:tc>
          <w:tcPr>
            <w:tcW w:w="2539" w:type="dxa"/>
          </w:tcPr>
          <w:p w14:paraId="27FEB54E" w14:textId="77777777" w:rsidR="00EB56F2" w:rsidRPr="00D453B6" w:rsidRDefault="00EB56F2" w:rsidP="00D453B6">
            <w:pPr>
              <w:widowControl w:val="0"/>
              <w:tabs>
                <w:tab w:val="left" w:pos="709"/>
              </w:tabs>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lastRenderedPageBreak/>
              <w:t>УК-10</w:t>
            </w:r>
            <w:r w:rsidRPr="00D453B6">
              <w:rPr>
                <w:rFonts w:ascii="Times New Roman" w:hAnsi="Times New Roman" w:cs="Times New Roman"/>
                <w:sz w:val="26"/>
                <w:szCs w:val="26"/>
              </w:rPr>
              <w:t xml:space="preserve"> </w:t>
            </w:r>
            <w:r w:rsidRPr="00D453B6">
              <w:rPr>
                <w:rFonts w:ascii="Times New Roman" w:eastAsia="Times New Roman" w:hAnsi="Times New Roman" w:cs="Times New Roman"/>
                <w:sz w:val="26"/>
                <w:szCs w:val="26"/>
              </w:rPr>
              <w:t>Способен принимать обоснованные экономические решения в различных областях жизнедеятельности</w:t>
            </w:r>
          </w:p>
        </w:tc>
        <w:tc>
          <w:tcPr>
            <w:tcW w:w="2701" w:type="dxa"/>
          </w:tcPr>
          <w:p w14:paraId="717E355E" w14:textId="77777777" w:rsidR="00EB56F2" w:rsidRPr="00D453B6" w:rsidRDefault="00EB56F2"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eastAsia="Times New Roman" w:hAnsi="Times New Roman" w:cs="Times New Roman"/>
                <w:sz w:val="26"/>
                <w:szCs w:val="26"/>
              </w:rPr>
              <w:t>УК-10.2</w:t>
            </w:r>
            <w:r w:rsidRPr="00D453B6">
              <w:rPr>
                <w:rFonts w:ascii="Times New Roman" w:hAnsi="Times New Roman" w:cs="Times New Roman"/>
                <w:sz w:val="26"/>
                <w:szCs w:val="26"/>
              </w:rPr>
              <w:t xml:space="preserve"> </w:t>
            </w:r>
            <w:r w:rsidRPr="00D453B6">
              <w:rPr>
                <w:rFonts w:ascii="Times New Roman" w:eastAsia="Times New Roman" w:hAnsi="Times New Roman" w:cs="Times New Roman"/>
                <w:sz w:val="26"/>
                <w:szCs w:val="26"/>
              </w:rPr>
              <w:t>Способен применять методы экономического и финансового планирования для принятия обоснованных решений в различных областях жизнедеятельности</w:t>
            </w:r>
          </w:p>
        </w:tc>
        <w:tc>
          <w:tcPr>
            <w:tcW w:w="4252" w:type="dxa"/>
          </w:tcPr>
          <w:p w14:paraId="11D254A8" w14:textId="77777777" w:rsidR="00EB56F2" w:rsidRPr="00D453B6" w:rsidRDefault="00EB56F2" w:rsidP="00D453B6">
            <w:pPr>
              <w:tabs>
                <w:tab w:val="left" w:pos="709"/>
              </w:tabs>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 xml:space="preserve">Знать  </w:t>
            </w:r>
          </w:p>
          <w:p w14:paraId="4D066E19" w14:textId="77777777" w:rsidR="00EB56F2" w:rsidRPr="00D453B6" w:rsidRDefault="00EB56F2" w:rsidP="00D453B6">
            <w:pPr>
              <w:tabs>
                <w:tab w:val="left" w:pos="709"/>
              </w:tabs>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 методы планирования</w:t>
            </w:r>
            <w:r w:rsidRPr="00D453B6">
              <w:rPr>
                <w:rFonts w:ascii="Times New Roman" w:hAnsi="Times New Roman" w:cs="Times New Roman"/>
                <w:sz w:val="26"/>
                <w:szCs w:val="26"/>
              </w:rPr>
              <w:t xml:space="preserve"> </w:t>
            </w:r>
            <w:r w:rsidRPr="00D453B6">
              <w:rPr>
                <w:rFonts w:ascii="Times New Roman" w:hAnsi="Times New Roman" w:cs="Times New Roman"/>
                <w:color w:val="000000"/>
                <w:sz w:val="26"/>
                <w:szCs w:val="26"/>
                <w:lang w:bidi="ru-RU"/>
              </w:rPr>
              <w:t>для принятия обоснованных решений</w:t>
            </w:r>
          </w:p>
          <w:p w14:paraId="0ABA9059" w14:textId="77777777" w:rsidR="00EB56F2" w:rsidRPr="00D453B6" w:rsidRDefault="00EB56F2" w:rsidP="00D453B6">
            <w:pPr>
              <w:tabs>
                <w:tab w:val="left" w:pos="709"/>
              </w:tabs>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w:t>
            </w:r>
            <w:r w:rsidRPr="00D453B6">
              <w:rPr>
                <w:rFonts w:ascii="Times New Roman" w:hAnsi="Times New Roman" w:cs="Times New Roman"/>
                <w:color w:val="000000"/>
                <w:sz w:val="26"/>
                <w:szCs w:val="26"/>
                <w:lang w:bidi="ru-RU"/>
              </w:rPr>
              <w:tab/>
              <w:t>особенности планирования бизнеса предприятий различных отраслей деятельности</w:t>
            </w:r>
          </w:p>
          <w:p w14:paraId="324062F3" w14:textId="77777777" w:rsidR="00EB56F2" w:rsidRPr="00D453B6" w:rsidRDefault="00EB56F2" w:rsidP="00D453B6">
            <w:pPr>
              <w:tabs>
                <w:tab w:val="left" w:pos="709"/>
              </w:tabs>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 xml:space="preserve">Уметь </w:t>
            </w:r>
          </w:p>
          <w:p w14:paraId="6B20DC17" w14:textId="77777777" w:rsidR="00EB56F2" w:rsidRPr="00D453B6" w:rsidRDefault="00EB56F2" w:rsidP="00D453B6">
            <w:pPr>
              <w:tabs>
                <w:tab w:val="left" w:pos="709"/>
              </w:tabs>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обосновывать выбор организационной формы для достижения заданного результата;</w:t>
            </w:r>
          </w:p>
          <w:p w14:paraId="66A85A0F" w14:textId="77777777" w:rsidR="00EB56F2" w:rsidRPr="00D453B6" w:rsidRDefault="00EB56F2" w:rsidP="00D453B6">
            <w:pPr>
              <w:tabs>
                <w:tab w:val="left" w:pos="709"/>
              </w:tabs>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w:t>
            </w:r>
            <w:r w:rsidRPr="00D453B6">
              <w:rPr>
                <w:rFonts w:ascii="Times New Roman" w:hAnsi="Times New Roman" w:cs="Times New Roman"/>
                <w:color w:val="000000"/>
                <w:sz w:val="26"/>
                <w:szCs w:val="26"/>
                <w:lang w:bidi="ru-RU"/>
              </w:rPr>
              <w:tab/>
              <w:t>экономически обосновывать разрабатываемые планы</w:t>
            </w:r>
            <w:r w:rsidRPr="00D453B6">
              <w:rPr>
                <w:rFonts w:ascii="Times New Roman" w:hAnsi="Times New Roman" w:cs="Times New Roman"/>
                <w:sz w:val="26"/>
                <w:szCs w:val="26"/>
              </w:rPr>
              <w:t xml:space="preserve"> </w:t>
            </w:r>
            <w:r w:rsidRPr="00D453B6">
              <w:rPr>
                <w:rFonts w:ascii="Times New Roman" w:hAnsi="Times New Roman" w:cs="Times New Roman"/>
                <w:color w:val="000000"/>
                <w:sz w:val="26"/>
                <w:szCs w:val="26"/>
                <w:lang w:bidi="ru-RU"/>
              </w:rPr>
              <w:t>в различных областях жизнедеятельности</w:t>
            </w:r>
          </w:p>
          <w:p w14:paraId="6393ED74" w14:textId="77777777" w:rsidR="00EB56F2" w:rsidRPr="00D453B6" w:rsidRDefault="00EB56F2" w:rsidP="00D453B6">
            <w:pPr>
              <w:tabs>
                <w:tab w:val="left" w:pos="709"/>
              </w:tabs>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 xml:space="preserve">Владеть </w:t>
            </w:r>
          </w:p>
          <w:p w14:paraId="3D096C95" w14:textId="77777777" w:rsidR="00EB56F2" w:rsidRPr="00D453B6" w:rsidRDefault="00EB56F2" w:rsidP="00D453B6">
            <w:pPr>
              <w:tabs>
                <w:tab w:val="left" w:pos="709"/>
              </w:tabs>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w:t>
            </w:r>
            <w:r w:rsidRPr="00D453B6">
              <w:rPr>
                <w:rFonts w:ascii="Times New Roman" w:hAnsi="Times New Roman" w:cs="Times New Roman"/>
                <w:color w:val="000000"/>
                <w:sz w:val="26"/>
                <w:szCs w:val="26"/>
                <w:lang w:bidi="ru-RU"/>
              </w:rPr>
              <w:tab/>
              <w:t>применения многовариантных расчетов в планировании экономических показателей деятельности предприятия</w:t>
            </w:r>
          </w:p>
          <w:p w14:paraId="2D976A1F" w14:textId="77777777" w:rsidR="00EB56F2" w:rsidRPr="00D453B6" w:rsidRDefault="00EB56F2" w:rsidP="00D453B6">
            <w:pPr>
              <w:tabs>
                <w:tab w:val="left" w:pos="709"/>
              </w:tabs>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w:t>
            </w:r>
            <w:r w:rsidRPr="00D453B6">
              <w:rPr>
                <w:rFonts w:ascii="Times New Roman" w:hAnsi="Times New Roman" w:cs="Times New Roman"/>
                <w:color w:val="000000"/>
                <w:sz w:val="26"/>
                <w:szCs w:val="26"/>
                <w:lang w:bidi="ru-RU"/>
              </w:rPr>
              <w:tab/>
              <w:t xml:space="preserve">использования современных приемов и технологий экономического обоснования параметров бизнеса. </w:t>
            </w:r>
          </w:p>
        </w:tc>
      </w:tr>
      <w:tr w:rsidR="00EB56F2" w:rsidRPr="00D453B6" w14:paraId="53B7B56A" w14:textId="77777777" w:rsidTr="00F25978">
        <w:trPr>
          <w:trHeight w:val="562"/>
        </w:trPr>
        <w:tc>
          <w:tcPr>
            <w:tcW w:w="2539" w:type="dxa"/>
          </w:tcPr>
          <w:p w14:paraId="2F87AC60" w14:textId="77777777" w:rsidR="00EB56F2" w:rsidRPr="00D453B6" w:rsidRDefault="00EB56F2" w:rsidP="00D453B6">
            <w:pPr>
              <w:widowControl w:val="0"/>
              <w:autoSpaceDE w:val="0"/>
              <w:autoSpaceDN w:val="0"/>
              <w:adjustRightInd w:val="0"/>
              <w:jc w:val="both"/>
              <w:rPr>
                <w:rFonts w:ascii="Times New Roman" w:eastAsia="Times New Roman" w:hAnsi="Times New Roman" w:cs="Times New Roman"/>
                <w:color w:val="000000" w:themeColor="text1"/>
                <w:sz w:val="26"/>
                <w:szCs w:val="26"/>
              </w:rPr>
            </w:pPr>
            <w:r w:rsidRPr="00D453B6">
              <w:rPr>
                <w:rFonts w:ascii="Times New Roman" w:eastAsia="Times New Roman" w:hAnsi="Times New Roman" w:cs="Times New Roman"/>
                <w:color w:val="000000" w:themeColor="text1"/>
                <w:sz w:val="26"/>
                <w:szCs w:val="26"/>
              </w:rPr>
              <w:t>ОПК-6.1</w:t>
            </w:r>
          </w:p>
        </w:tc>
        <w:tc>
          <w:tcPr>
            <w:tcW w:w="2701" w:type="dxa"/>
          </w:tcPr>
          <w:p w14:paraId="02ECADDA" w14:textId="77777777" w:rsidR="00EB56F2" w:rsidRPr="00D453B6" w:rsidRDefault="00EB56F2" w:rsidP="00D453B6">
            <w:pPr>
              <w:widowControl w:val="0"/>
              <w:autoSpaceDE w:val="0"/>
              <w:autoSpaceDN w:val="0"/>
              <w:adjustRightInd w:val="0"/>
              <w:jc w:val="both"/>
              <w:rPr>
                <w:rFonts w:ascii="Times New Roman" w:eastAsia="Times New Roman" w:hAnsi="Times New Roman" w:cs="Times New Roman"/>
                <w:color w:val="000000" w:themeColor="text1"/>
                <w:sz w:val="26"/>
                <w:szCs w:val="26"/>
              </w:rPr>
            </w:pPr>
            <w:r w:rsidRPr="00D453B6">
              <w:rPr>
                <w:rFonts w:ascii="Times New Roman" w:eastAsia="Times New Roman" w:hAnsi="Times New Roman" w:cs="Times New Roman"/>
                <w:color w:val="000000" w:themeColor="text1"/>
                <w:sz w:val="26"/>
                <w:szCs w:val="26"/>
              </w:rPr>
              <w:t>ОПК-6.1</w:t>
            </w:r>
          </w:p>
        </w:tc>
        <w:tc>
          <w:tcPr>
            <w:tcW w:w="4252" w:type="dxa"/>
          </w:tcPr>
          <w:p w14:paraId="4CD648E7" w14:textId="77777777" w:rsidR="00EB56F2" w:rsidRPr="00D453B6" w:rsidRDefault="00EB56F2" w:rsidP="00D453B6">
            <w:pPr>
              <w:tabs>
                <w:tab w:val="left" w:pos="709"/>
              </w:tabs>
              <w:jc w:val="both"/>
              <w:rPr>
                <w:rFonts w:ascii="Times New Roman" w:hAnsi="Times New Roman" w:cs="Times New Roman"/>
                <w:color w:val="000000" w:themeColor="text1"/>
                <w:sz w:val="26"/>
                <w:szCs w:val="26"/>
                <w:lang w:bidi="ru-RU"/>
              </w:rPr>
            </w:pPr>
          </w:p>
        </w:tc>
      </w:tr>
      <w:tr w:rsidR="00EB56F2" w:rsidRPr="00D453B6" w14:paraId="53DC19F8" w14:textId="77777777" w:rsidTr="00F25978">
        <w:trPr>
          <w:trHeight w:val="562"/>
        </w:trPr>
        <w:tc>
          <w:tcPr>
            <w:tcW w:w="2539" w:type="dxa"/>
          </w:tcPr>
          <w:p w14:paraId="49B778C7" w14:textId="77777777" w:rsidR="00EB56F2" w:rsidRPr="00D453B6" w:rsidRDefault="00EB56F2" w:rsidP="00D453B6">
            <w:pPr>
              <w:widowControl w:val="0"/>
              <w:autoSpaceDE w:val="0"/>
              <w:autoSpaceDN w:val="0"/>
              <w:adjustRightInd w:val="0"/>
              <w:jc w:val="both"/>
              <w:rPr>
                <w:rFonts w:ascii="Times New Roman" w:eastAsia="Times New Roman" w:hAnsi="Times New Roman" w:cs="Times New Roman"/>
                <w:color w:val="000000" w:themeColor="text1"/>
                <w:sz w:val="26"/>
                <w:szCs w:val="26"/>
              </w:rPr>
            </w:pPr>
            <w:r w:rsidRPr="00D453B6">
              <w:rPr>
                <w:rFonts w:ascii="Times New Roman" w:eastAsia="Times New Roman" w:hAnsi="Times New Roman" w:cs="Times New Roman"/>
                <w:color w:val="000000" w:themeColor="text1"/>
                <w:sz w:val="26"/>
                <w:szCs w:val="26"/>
              </w:rPr>
              <w:t>ОПК-7.2</w:t>
            </w:r>
          </w:p>
        </w:tc>
        <w:tc>
          <w:tcPr>
            <w:tcW w:w="2701" w:type="dxa"/>
          </w:tcPr>
          <w:p w14:paraId="1EA138E5" w14:textId="77777777" w:rsidR="00EB56F2" w:rsidRPr="00D453B6" w:rsidRDefault="00EB56F2" w:rsidP="00D453B6">
            <w:pPr>
              <w:widowControl w:val="0"/>
              <w:autoSpaceDE w:val="0"/>
              <w:autoSpaceDN w:val="0"/>
              <w:adjustRightInd w:val="0"/>
              <w:jc w:val="both"/>
              <w:rPr>
                <w:rFonts w:ascii="Times New Roman" w:eastAsia="Times New Roman" w:hAnsi="Times New Roman" w:cs="Times New Roman"/>
                <w:color w:val="000000" w:themeColor="text1"/>
                <w:sz w:val="26"/>
                <w:szCs w:val="26"/>
              </w:rPr>
            </w:pPr>
            <w:r w:rsidRPr="00D453B6">
              <w:rPr>
                <w:rFonts w:ascii="Times New Roman" w:eastAsia="Times New Roman" w:hAnsi="Times New Roman" w:cs="Times New Roman"/>
                <w:color w:val="000000" w:themeColor="text1"/>
                <w:sz w:val="26"/>
                <w:szCs w:val="26"/>
              </w:rPr>
              <w:t>ОПК-7.2</w:t>
            </w:r>
          </w:p>
        </w:tc>
        <w:tc>
          <w:tcPr>
            <w:tcW w:w="4252" w:type="dxa"/>
          </w:tcPr>
          <w:p w14:paraId="2A10716D" w14:textId="77777777" w:rsidR="00EB56F2" w:rsidRPr="00D453B6" w:rsidRDefault="00EB56F2" w:rsidP="00D453B6">
            <w:pPr>
              <w:tabs>
                <w:tab w:val="left" w:pos="709"/>
              </w:tabs>
              <w:jc w:val="both"/>
              <w:rPr>
                <w:rFonts w:ascii="Times New Roman" w:hAnsi="Times New Roman" w:cs="Times New Roman"/>
                <w:color w:val="000000" w:themeColor="text1"/>
                <w:sz w:val="26"/>
                <w:szCs w:val="26"/>
                <w:lang w:bidi="ru-RU"/>
              </w:rPr>
            </w:pPr>
          </w:p>
        </w:tc>
      </w:tr>
    </w:tbl>
    <w:p w14:paraId="67686B1B" w14:textId="77777777" w:rsidR="00EB56F2" w:rsidRPr="00D453B6" w:rsidRDefault="00EB56F2"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4. Объем дисциплины и виды учебной работы</w:t>
      </w:r>
    </w:p>
    <w:p w14:paraId="2BE1CC84" w14:textId="77777777" w:rsidR="00EB56F2" w:rsidRPr="00D453B6" w:rsidRDefault="00EB56F2" w:rsidP="00D453B6">
      <w:pPr>
        <w:widowControl w:val="0"/>
        <w:autoSpaceDE w:val="0"/>
        <w:autoSpaceDN w:val="0"/>
        <w:adjustRightInd w:val="0"/>
        <w:spacing w:after="0" w:line="240" w:lineRule="auto"/>
        <w:ind w:firstLine="709"/>
        <w:jc w:val="both"/>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Cs/>
          <w:sz w:val="26"/>
          <w:szCs w:val="26"/>
          <w:lang w:eastAsia="ru-RU"/>
        </w:rPr>
        <w:t>Объем дисциплины и виды учебной работы</w:t>
      </w:r>
      <w:r w:rsidRPr="00D453B6">
        <w:rPr>
          <w:rFonts w:ascii="Times New Roman" w:eastAsia="Times New Roman" w:hAnsi="Times New Roman" w:cs="Times New Roman"/>
          <w:b/>
          <w:sz w:val="26"/>
          <w:szCs w:val="26"/>
          <w:lang w:eastAsia="ru-RU" w:bidi="ru-RU"/>
        </w:rPr>
        <w:t xml:space="preserve"> </w:t>
      </w:r>
      <w:r w:rsidRPr="00D453B6">
        <w:rPr>
          <w:rFonts w:ascii="Times New Roman" w:eastAsia="Times New Roman" w:hAnsi="Times New Roman" w:cs="Times New Roman"/>
          <w:bCs/>
          <w:sz w:val="26"/>
          <w:szCs w:val="26"/>
          <w:lang w:eastAsia="ru-RU"/>
        </w:rPr>
        <w:t>в академических часах с выделением объема контактной работы обучающихся с преподавателем и самостоятельной работы обучающихся</w:t>
      </w:r>
      <w:r w:rsidRPr="00D453B6">
        <w:rPr>
          <w:rFonts w:ascii="Times New Roman" w:eastAsia="Times New Roman" w:hAnsi="Times New Roman" w:cs="Times New Roman"/>
          <w:b/>
          <w:bCs/>
          <w:i/>
          <w:sz w:val="26"/>
          <w:szCs w:val="26"/>
          <w:lang w:eastAsia="ru-RU"/>
        </w:rPr>
        <w:t xml:space="preserve"> </w:t>
      </w:r>
    </w:p>
    <w:p w14:paraId="106FB867" w14:textId="77777777" w:rsidR="00EB56F2" w:rsidRPr="00D453B6" w:rsidRDefault="00EB56F2" w:rsidP="00D453B6">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
          <w:bCs/>
          <w:i/>
          <w:sz w:val="26"/>
          <w:szCs w:val="26"/>
          <w:lang w:eastAsia="ru-RU"/>
        </w:rPr>
        <w:t>очная форма обучения</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5"/>
        <w:gridCol w:w="3526"/>
        <w:gridCol w:w="1134"/>
        <w:gridCol w:w="1701"/>
      </w:tblGrid>
      <w:tr w:rsidR="00EB56F2" w:rsidRPr="00D453B6" w14:paraId="797CF9F6" w14:textId="77777777" w:rsidTr="00B555E7">
        <w:trPr>
          <w:cantSplit/>
          <w:trHeight w:val="20"/>
        </w:trPr>
        <w:tc>
          <w:tcPr>
            <w:tcW w:w="6691" w:type="dxa"/>
            <w:gridSpan w:val="2"/>
            <w:vMerge w:val="restart"/>
            <w:vAlign w:val="center"/>
          </w:tcPr>
          <w:p w14:paraId="2901EFBB"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835" w:type="dxa"/>
            <w:gridSpan w:val="2"/>
            <w:vAlign w:val="center"/>
          </w:tcPr>
          <w:p w14:paraId="4A56A822"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r w:rsidRPr="00D453B6">
              <w:rPr>
                <w:rFonts w:ascii="Times New Roman" w:eastAsia="Times New Roman" w:hAnsi="Times New Roman" w:cs="Times New Roman"/>
                <w:sz w:val="26"/>
                <w:szCs w:val="26"/>
                <w:lang w:eastAsia="ru-RU"/>
              </w:rPr>
              <w:t xml:space="preserve"> </w:t>
            </w:r>
          </w:p>
        </w:tc>
      </w:tr>
      <w:tr w:rsidR="00EB56F2" w:rsidRPr="00D453B6" w14:paraId="690A2B7C" w14:textId="77777777" w:rsidTr="00B555E7">
        <w:trPr>
          <w:cantSplit/>
          <w:trHeight w:val="20"/>
        </w:trPr>
        <w:tc>
          <w:tcPr>
            <w:tcW w:w="6691" w:type="dxa"/>
            <w:gridSpan w:val="2"/>
            <w:vMerge/>
            <w:vAlign w:val="center"/>
          </w:tcPr>
          <w:p w14:paraId="4A8E5BDC"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134" w:type="dxa"/>
            <w:vMerge w:val="restart"/>
            <w:vAlign w:val="center"/>
          </w:tcPr>
          <w:p w14:paraId="5266ECC0"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701" w:type="dxa"/>
            <w:vAlign w:val="center"/>
          </w:tcPr>
          <w:p w14:paraId="519555D2"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EB56F2" w:rsidRPr="00D453B6" w14:paraId="64C48400" w14:textId="77777777" w:rsidTr="00B555E7">
        <w:trPr>
          <w:cantSplit/>
          <w:trHeight w:val="20"/>
        </w:trPr>
        <w:tc>
          <w:tcPr>
            <w:tcW w:w="6691" w:type="dxa"/>
            <w:gridSpan w:val="2"/>
            <w:vMerge/>
            <w:vAlign w:val="center"/>
          </w:tcPr>
          <w:p w14:paraId="463317DA"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134" w:type="dxa"/>
            <w:vMerge/>
            <w:vAlign w:val="center"/>
          </w:tcPr>
          <w:p w14:paraId="3126DDF0"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vertAlign w:val="superscript"/>
                <w:lang w:eastAsia="ru-RU"/>
              </w:rPr>
            </w:pPr>
          </w:p>
        </w:tc>
        <w:tc>
          <w:tcPr>
            <w:tcW w:w="1701" w:type="dxa"/>
            <w:vAlign w:val="center"/>
          </w:tcPr>
          <w:p w14:paraId="3B1D0E90" w14:textId="77777777" w:rsidR="00EB56F2" w:rsidRPr="00D453B6" w:rsidRDefault="00EB56F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 семестр</w:t>
            </w:r>
          </w:p>
        </w:tc>
      </w:tr>
      <w:tr w:rsidR="00EB56F2" w:rsidRPr="00D453B6" w14:paraId="290E34CD" w14:textId="77777777" w:rsidTr="00B555E7">
        <w:trPr>
          <w:cantSplit/>
          <w:trHeight w:val="20"/>
        </w:trPr>
        <w:tc>
          <w:tcPr>
            <w:tcW w:w="6691" w:type="dxa"/>
            <w:gridSpan w:val="2"/>
          </w:tcPr>
          <w:p w14:paraId="6208DE19" w14:textId="77777777" w:rsidR="00EB56F2" w:rsidRPr="00D453B6" w:rsidRDefault="00EB56F2"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134" w:type="dxa"/>
          </w:tcPr>
          <w:p w14:paraId="093D46B8" w14:textId="77777777" w:rsidR="00EB56F2" w:rsidRPr="00D453B6" w:rsidRDefault="00EB56F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64,5</w:t>
            </w:r>
          </w:p>
        </w:tc>
        <w:tc>
          <w:tcPr>
            <w:tcW w:w="1701" w:type="dxa"/>
          </w:tcPr>
          <w:p w14:paraId="0ECEA7F6" w14:textId="77777777" w:rsidR="00EB56F2" w:rsidRPr="00D453B6" w:rsidRDefault="00EB56F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64,5</w:t>
            </w:r>
          </w:p>
        </w:tc>
      </w:tr>
      <w:tr w:rsidR="00EB56F2" w:rsidRPr="00D453B6" w14:paraId="16F7FD82" w14:textId="77777777" w:rsidTr="00B555E7">
        <w:trPr>
          <w:cantSplit/>
          <w:trHeight w:val="20"/>
        </w:trPr>
        <w:tc>
          <w:tcPr>
            <w:tcW w:w="6691" w:type="dxa"/>
            <w:gridSpan w:val="2"/>
          </w:tcPr>
          <w:p w14:paraId="210C6B4D" w14:textId="77777777" w:rsidR="00EB56F2" w:rsidRPr="00D453B6" w:rsidRDefault="00EB56F2"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Аудиторные занятия, часов всего, в том числе:</w:t>
            </w:r>
          </w:p>
        </w:tc>
        <w:tc>
          <w:tcPr>
            <w:tcW w:w="1134" w:type="dxa"/>
          </w:tcPr>
          <w:p w14:paraId="747D1FBE" w14:textId="77777777" w:rsidR="00EB56F2" w:rsidRPr="00D453B6" w:rsidRDefault="00EB56F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64</w:t>
            </w:r>
          </w:p>
        </w:tc>
        <w:tc>
          <w:tcPr>
            <w:tcW w:w="1701" w:type="dxa"/>
          </w:tcPr>
          <w:p w14:paraId="7F37B3C1" w14:textId="77777777" w:rsidR="00EB56F2" w:rsidRPr="00D453B6" w:rsidRDefault="00EB56F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64</w:t>
            </w:r>
          </w:p>
        </w:tc>
      </w:tr>
      <w:tr w:rsidR="00EB56F2" w:rsidRPr="00D453B6" w14:paraId="57064536" w14:textId="77777777" w:rsidTr="00B555E7">
        <w:trPr>
          <w:cantSplit/>
          <w:trHeight w:val="20"/>
        </w:trPr>
        <w:tc>
          <w:tcPr>
            <w:tcW w:w="6691" w:type="dxa"/>
            <w:gridSpan w:val="2"/>
          </w:tcPr>
          <w:p w14:paraId="42C52A96" w14:textId="77777777" w:rsidR="00EB56F2" w:rsidRPr="00D453B6" w:rsidRDefault="00EB56F2"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1134" w:type="dxa"/>
          </w:tcPr>
          <w:p w14:paraId="20FF8579" w14:textId="77777777" w:rsidR="00EB56F2" w:rsidRPr="00D453B6" w:rsidRDefault="00EB56F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32</w:t>
            </w:r>
          </w:p>
        </w:tc>
        <w:tc>
          <w:tcPr>
            <w:tcW w:w="1701" w:type="dxa"/>
          </w:tcPr>
          <w:p w14:paraId="05B049A7" w14:textId="77777777" w:rsidR="00EB56F2" w:rsidRPr="00D453B6" w:rsidRDefault="00EB56F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32</w:t>
            </w:r>
          </w:p>
        </w:tc>
      </w:tr>
      <w:tr w:rsidR="00EB56F2" w:rsidRPr="00D453B6" w14:paraId="37D9E3CC" w14:textId="77777777" w:rsidTr="00B555E7">
        <w:trPr>
          <w:cantSplit/>
          <w:trHeight w:val="20"/>
        </w:trPr>
        <w:tc>
          <w:tcPr>
            <w:tcW w:w="6691" w:type="dxa"/>
            <w:gridSpan w:val="2"/>
          </w:tcPr>
          <w:p w14:paraId="269A15A4" w14:textId="77777777" w:rsidR="00EB56F2" w:rsidRPr="00D453B6" w:rsidRDefault="00EB56F2"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134" w:type="dxa"/>
          </w:tcPr>
          <w:p w14:paraId="003CF313" w14:textId="77777777" w:rsidR="00EB56F2" w:rsidRPr="00D453B6" w:rsidRDefault="00EB56F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32</w:t>
            </w:r>
          </w:p>
        </w:tc>
        <w:tc>
          <w:tcPr>
            <w:tcW w:w="1701" w:type="dxa"/>
          </w:tcPr>
          <w:p w14:paraId="3D45BFBF" w14:textId="77777777" w:rsidR="00EB56F2" w:rsidRPr="00D453B6" w:rsidRDefault="00EB56F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32</w:t>
            </w:r>
          </w:p>
        </w:tc>
      </w:tr>
      <w:tr w:rsidR="00EB56F2" w:rsidRPr="00D453B6" w14:paraId="0BBD8F54" w14:textId="77777777" w:rsidTr="00B555E7">
        <w:trPr>
          <w:cantSplit/>
          <w:trHeight w:val="20"/>
        </w:trPr>
        <w:tc>
          <w:tcPr>
            <w:tcW w:w="6691" w:type="dxa"/>
            <w:gridSpan w:val="2"/>
          </w:tcPr>
          <w:p w14:paraId="3D04D011" w14:textId="77777777" w:rsidR="00EB56F2" w:rsidRPr="00D453B6" w:rsidRDefault="00EB56F2"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34" w:type="dxa"/>
          </w:tcPr>
          <w:p w14:paraId="7CAEF689" w14:textId="77777777" w:rsidR="00EB56F2" w:rsidRPr="00D453B6" w:rsidRDefault="00EB56F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32</w:t>
            </w:r>
          </w:p>
        </w:tc>
        <w:tc>
          <w:tcPr>
            <w:tcW w:w="1701" w:type="dxa"/>
          </w:tcPr>
          <w:p w14:paraId="5F34E838" w14:textId="77777777" w:rsidR="00EB56F2" w:rsidRPr="00D453B6" w:rsidRDefault="00EB56F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32</w:t>
            </w:r>
          </w:p>
        </w:tc>
      </w:tr>
      <w:tr w:rsidR="00EB56F2" w:rsidRPr="00D453B6" w14:paraId="65127E16" w14:textId="77777777" w:rsidTr="00B555E7">
        <w:trPr>
          <w:cantSplit/>
          <w:trHeight w:val="20"/>
        </w:trPr>
        <w:tc>
          <w:tcPr>
            <w:tcW w:w="6691" w:type="dxa"/>
            <w:gridSpan w:val="2"/>
          </w:tcPr>
          <w:p w14:paraId="02303AF9" w14:textId="77777777" w:rsidR="00EB56F2" w:rsidRPr="00D453B6" w:rsidRDefault="00EB56F2"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134" w:type="dxa"/>
            <w:vAlign w:val="center"/>
          </w:tcPr>
          <w:p w14:paraId="0F531171" w14:textId="77777777" w:rsidR="00EB56F2" w:rsidRPr="00D453B6" w:rsidRDefault="00EB56F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701" w:type="dxa"/>
            <w:vAlign w:val="center"/>
          </w:tcPr>
          <w:p w14:paraId="00D0CB43" w14:textId="77777777" w:rsidR="00EB56F2" w:rsidRPr="00D453B6" w:rsidRDefault="00EB56F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EB56F2" w:rsidRPr="00D453B6" w14:paraId="0807E2E0" w14:textId="77777777" w:rsidTr="00B555E7">
        <w:trPr>
          <w:cantSplit/>
          <w:trHeight w:val="20"/>
        </w:trPr>
        <w:tc>
          <w:tcPr>
            <w:tcW w:w="6691" w:type="dxa"/>
            <w:gridSpan w:val="2"/>
          </w:tcPr>
          <w:p w14:paraId="117C0D67" w14:textId="77777777" w:rsidR="00EB56F2" w:rsidRPr="00D453B6" w:rsidRDefault="00EB56F2"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134" w:type="dxa"/>
            <w:vAlign w:val="center"/>
          </w:tcPr>
          <w:p w14:paraId="5F1AED93" w14:textId="77777777" w:rsidR="00EB56F2" w:rsidRPr="00D453B6" w:rsidRDefault="00EB56F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701" w:type="dxa"/>
            <w:vAlign w:val="center"/>
          </w:tcPr>
          <w:p w14:paraId="27191358" w14:textId="77777777" w:rsidR="00EB56F2" w:rsidRPr="00D453B6" w:rsidRDefault="00EB56F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EB56F2" w:rsidRPr="00D453B6" w14:paraId="7936B60F" w14:textId="77777777" w:rsidTr="00B555E7">
        <w:trPr>
          <w:cantSplit/>
          <w:trHeight w:val="20"/>
        </w:trPr>
        <w:tc>
          <w:tcPr>
            <w:tcW w:w="6691" w:type="dxa"/>
            <w:gridSpan w:val="2"/>
          </w:tcPr>
          <w:p w14:paraId="31975EED" w14:textId="77777777" w:rsidR="00EB56F2" w:rsidRPr="00D453B6" w:rsidRDefault="00EB56F2"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Консультации</w:t>
            </w:r>
          </w:p>
        </w:tc>
        <w:tc>
          <w:tcPr>
            <w:tcW w:w="1134" w:type="dxa"/>
            <w:vAlign w:val="center"/>
          </w:tcPr>
          <w:p w14:paraId="172182BE" w14:textId="77777777" w:rsidR="00EB56F2" w:rsidRPr="00D453B6" w:rsidRDefault="00EB56F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701" w:type="dxa"/>
            <w:vAlign w:val="center"/>
          </w:tcPr>
          <w:p w14:paraId="7BA161ED" w14:textId="77777777" w:rsidR="00EB56F2" w:rsidRPr="00D453B6" w:rsidRDefault="00EB56F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EB56F2" w:rsidRPr="00D453B6" w14:paraId="3542A24E" w14:textId="77777777" w:rsidTr="00B555E7">
        <w:trPr>
          <w:cantSplit/>
          <w:trHeight w:val="20"/>
        </w:trPr>
        <w:tc>
          <w:tcPr>
            <w:tcW w:w="6691" w:type="dxa"/>
            <w:gridSpan w:val="2"/>
          </w:tcPr>
          <w:p w14:paraId="42F34C1E" w14:textId="77777777" w:rsidR="00EB56F2" w:rsidRPr="00D453B6" w:rsidRDefault="00EB56F2"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lastRenderedPageBreak/>
              <w:t>Контактные часы на аттестацию в период экзаменационных сессий</w:t>
            </w:r>
          </w:p>
        </w:tc>
        <w:tc>
          <w:tcPr>
            <w:tcW w:w="1134" w:type="dxa"/>
            <w:vAlign w:val="center"/>
          </w:tcPr>
          <w:p w14:paraId="0ABBFFAE" w14:textId="77777777" w:rsidR="00EB56F2" w:rsidRPr="00D453B6" w:rsidRDefault="00EB56F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701" w:type="dxa"/>
            <w:vAlign w:val="center"/>
          </w:tcPr>
          <w:p w14:paraId="694C7573" w14:textId="77777777" w:rsidR="00EB56F2" w:rsidRPr="00D453B6" w:rsidRDefault="00EB56F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EB56F2" w:rsidRPr="00D453B6" w14:paraId="630E1540" w14:textId="77777777" w:rsidTr="00B555E7">
        <w:trPr>
          <w:cantSplit/>
          <w:trHeight w:val="20"/>
        </w:trPr>
        <w:tc>
          <w:tcPr>
            <w:tcW w:w="6691" w:type="dxa"/>
            <w:gridSpan w:val="2"/>
          </w:tcPr>
          <w:p w14:paraId="585968E5" w14:textId="77777777" w:rsidR="00EB56F2" w:rsidRPr="00D453B6" w:rsidRDefault="00EB56F2"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134" w:type="dxa"/>
          </w:tcPr>
          <w:p w14:paraId="7919FBDE" w14:textId="77777777" w:rsidR="00EB56F2" w:rsidRPr="00D453B6" w:rsidRDefault="00EB56F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79</w:t>
            </w:r>
          </w:p>
        </w:tc>
        <w:tc>
          <w:tcPr>
            <w:tcW w:w="1701" w:type="dxa"/>
          </w:tcPr>
          <w:p w14:paraId="74E07C51" w14:textId="77777777" w:rsidR="00EB56F2" w:rsidRPr="00D453B6" w:rsidRDefault="00EB56F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79</w:t>
            </w:r>
          </w:p>
        </w:tc>
      </w:tr>
      <w:tr w:rsidR="00EB56F2" w:rsidRPr="00D453B6" w14:paraId="0DB51444" w14:textId="77777777" w:rsidTr="00B555E7">
        <w:trPr>
          <w:cantSplit/>
          <w:trHeight w:val="20"/>
        </w:trPr>
        <w:tc>
          <w:tcPr>
            <w:tcW w:w="6691" w:type="dxa"/>
            <w:gridSpan w:val="2"/>
          </w:tcPr>
          <w:p w14:paraId="2E5232C2" w14:textId="77777777" w:rsidR="00EB56F2" w:rsidRPr="00D453B6" w:rsidRDefault="00EB56F2"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 курсовая работа (проект)</w:t>
            </w:r>
          </w:p>
        </w:tc>
        <w:tc>
          <w:tcPr>
            <w:tcW w:w="2835" w:type="dxa"/>
            <w:gridSpan w:val="2"/>
          </w:tcPr>
          <w:p w14:paraId="227215A5" w14:textId="77777777" w:rsidR="00EB56F2" w:rsidRPr="00D453B6" w:rsidRDefault="00EB56F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не предусмотрено</w:t>
            </w:r>
          </w:p>
        </w:tc>
      </w:tr>
      <w:tr w:rsidR="00EB56F2" w:rsidRPr="00D453B6" w14:paraId="39D69FB5" w14:textId="77777777" w:rsidTr="00B555E7">
        <w:trPr>
          <w:cantSplit/>
          <w:trHeight w:val="20"/>
        </w:trPr>
        <w:tc>
          <w:tcPr>
            <w:tcW w:w="6691" w:type="dxa"/>
            <w:gridSpan w:val="2"/>
          </w:tcPr>
          <w:p w14:paraId="76D72674" w14:textId="77777777" w:rsidR="00EB56F2" w:rsidRPr="00D453B6" w:rsidRDefault="00EB56F2"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работа с тестами, подготовка к опросу</w:t>
            </w:r>
          </w:p>
        </w:tc>
        <w:tc>
          <w:tcPr>
            <w:tcW w:w="1134" w:type="dxa"/>
          </w:tcPr>
          <w:p w14:paraId="36EB215C"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60</w:t>
            </w:r>
          </w:p>
        </w:tc>
        <w:tc>
          <w:tcPr>
            <w:tcW w:w="1701" w:type="dxa"/>
          </w:tcPr>
          <w:p w14:paraId="756B8B94"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60</w:t>
            </w:r>
          </w:p>
        </w:tc>
      </w:tr>
      <w:tr w:rsidR="00EB56F2" w:rsidRPr="00D453B6" w14:paraId="0498C501" w14:textId="77777777" w:rsidTr="00B555E7">
        <w:trPr>
          <w:cantSplit/>
          <w:trHeight w:val="20"/>
        </w:trPr>
        <w:tc>
          <w:tcPr>
            <w:tcW w:w="6691" w:type="dxa"/>
            <w:gridSpan w:val="2"/>
          </w:tcPr>
          <w:p w14:paraId="79B9AECE" w14:textId="77777777" w:rsidR="00EB56F2" w:rsidRPr="00D453B6" w:rsidRDefault="00EB56F2"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реферат </w:t>
            </w:r>
          </w:p>
        </w:tc>
        <w:tc>
          <w:tcPr>
            <w:tcW w:w="1134" w:type="dxa"/>
          </w:tcPr>
          <w:p w14:paraId="6373FCAF"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19</w:t>
            </w:r>
          </w:p>
        </w:tc>
        <w:tc>
          <w:tcPr>
            <w:tcW w:w="1701" w:type="dxa"/>
          </w:tcPr>
          <w:p w14:paraId="73B1BC7C"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19</w:t>
            </w:r>
          </w:p>
        </w:tc>
      </w:tr>
      <w:tr w:rsidR="00EB56F2" w:rsidRPr="00D453B6" w14:paraId="6F8629FB" w14:textId="77777777" w:rsidTr="00B555E7">
        <w:trPr>
          <w:cantSplit/>
          <w:trHeight w:val="20"/>
        </w:trPr>
        <w:tc>
          <w:tcPr>
            <w:tcW w:w="6691" w:type="dxa"/>
            <w:gridSpan w:val="2"/>
          </w:tcPr>
          <w:p w14:paraId="73CA76D3" w14:textId="77777777" w:rsidR="00EB56F2" w:rsidRPr="00D453B6" w:rsidRDefault="00EB56F2" w:rsidP="00D453B6">
            <w:pPr>
              <w:tabs>
                <w:tab w:val="left" w:pos="244"/>
              </w:tabs>
              <w:autoSpaceDE w:val="0"/>
              <w:autoSpaceDN w:val="0"/>
              <w:adjustRightInd w:val="0"/>
              <w:spacing w:after="0" w:line="240" w:lineRule="auto"/>
              <w:rPr>
                <w:rFonts w:ascii="Times New Roman" w:eastAsia="Times New Roman" w:hAnsi="Times New Roman" w:cs="Times New Roman"/>
                <w:bCs/>
                <w:iCs/>
                <w:sz w:val="26"/>
                <w:szCs w:val="26"/>
                <w:lang w:eastAsia="ru-RU"/>
              </w:rPr>
            </w:pPr>
            <w:r w:rsidRPr="00D453B6">
              <w:rPr>
                <w:rFonts w:ascii="Times New Roman" w:eastAsia="Times New Roman" w:hAnsi="Times New Roman" w:cs="Times New Roman"/>
                <w:bCs/>
                <w:sz w:val="26"/>
                <w:szCs w:val="26"/>
                <w:lang w:eastAsia="ru-RU"/>
              </w:rPr>
              <w:t>3. Промежуточная аттестация: экзамен</w:t>
            </w:r>
          </w:p>
        </w:tc>
        <w:tc>
          <w:tcPr>
            <w:tcW w:w="1134" w:type="dxa"/>
          </w:tcPr>
          <w:p w14:paraId="393D7716"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c>
          <w:tcPr>
            <w:tcW w:w="1701" w:type="dxa"/>
          </w:tcPr>
          <w:p w14:paraId="060E5958"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r>
      <w:tr w:rsidR="00EB56F2" w:rsidRPr="00D453B6" w14:paraId="050124F1" w14:textId="77777777" w:rsidTr="00B555E7">
        <w:trPr>
          <w:cantSplit/>
          <w:trHeight w:val="20"/>
        </w:trPr>
        <w:tc>
          <w:tcPr>
            <w:tcW w:w="3165" w:type="dxa"/>
            <w:vMerge w:val="restart"/>
          </w:tcPr>
          <w:p w14:paraId="0905780D" w14:textId="77777777" w:rsidR="00EB56F2" w:rsidRPr="00D453B6" w:rsidRDefault="00EB56F2"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31DB338F" w14:textId="77777777" w:rsidR="00EB56F2" w:rsidRPr="00D453B6" w:rsidRDefault="00EB56F2"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526" w:type="dxa"/>
          </w:tcPr>
          <w:p w14:paraId="4155CE90" w14:textId="77777777" w:rsidR="00EB56F2" w:rsidRPr="00D453B6" w:rsidRDefault="00EB56F2"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w:t>
            </w:r>
            <w:proofErr w:type="spellEnd"/>
            <w:r w:rsidRPr="00D453B6">
              <w:rPr>
                <w:rFonts w:ascii="Times New Roman" w:eastAsia="Times New Roman" w:hAnsi="Times New Roman" w:cs="Times New Roman"/>
                <w:bCs/>
                <w:sz w:val="26"/>
                <w:szCs w:val="26"/>
                <w:lang w:eastAsia="ru-RU"/>
              </w:rPr>
              <w:t>. часов</w:t>
            </w:r>
          </w:p>
        </w:tc>
        <w:tc>
          <w:tcPr>
            <w:tcW w:w="1134" w:type="dxa"/>
          </w:tcPr>
          <w:p w14:paraId="13E24D72"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180</w:t>
            </w:r>
          </w:p>
        </w:tc>
        <w:tc>
          <w:tcPr>
            <w:tcW w:w="1701" w:type="dxa"/>
          </w:tcPr>
          <w:p w14:paraId="6BC1CDCD"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180</w:t>
            </w:r>
          </w:p>
        </w:tc>
      </w:tr>
      <w:tr w:rsidR="00EB56F2" w:rsidRPr="00D453B6" w14:paraId="03406771" w14:textId="77777777" w:rsidTr="00B555E7">
        <w:trPr>
          <w:cantSplit/>
          <w:trHeight w:val="20"/>
        </w:trPr>
        <w:tc>
          <w:tcPr>
            <w:tcW w:w="3165" w:type="dxa"/>
            <w:vMerge/>
          </w:tcPr>
          <w:p w14:paraId="17F2E195" w14:textId="77777777" w:rsidR="00EB56F2" w:rsidRPr="00D453B6" w:rsidRDefault="00EB56F2"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
        </w:tc>
        <w:tc>
          <w:tcPr>
            <w:tcW w:w="3526" w:type="dxa"/>
          </w:tcPr>
          <w:p w14:paraId="5BC4D52A" w14:textId="77777777" w:rsidR="00EB56F2" w:rsidRPr="00D453B6" w:rsidRDefault="00EB56F2"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134" w:type="dxa"/>
          </w:tcPr>
          <w:p w14:paraId="29328367"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w:t>
            </w:r>
          </w:p>
        </w:tc>
        <w:tc>
          <w:tcPr>
            <w:tcW w:w="1701" w:type="dxa"/>
          </w:tcPr>
          <w:p w14:paraId="11E7C36A"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w:t>
            </w:r>
          </w:p>
        </w:tc>
      </w:tr>
    </w:tbl>
    <w:p w14:paraId="58CD1ACA" w14:textId="77777777" w:rsidR="00EB56F2" w:rsidRPr="00D453B6" w:rsidRDefault="00EB56F2" w:rsidP="00D453B6">
      <w:pPr>
        <w:widowControl w:val="0"/>
        <w:autoSpaceDE w:val="0"/>
        <w:autoSpaceDN w:val="0"/>
        <w:adjustRightInd w:val="0"/>
        <w:spacing w:after="0" w:line="240" w:lineRule="auto"/>
        <w:jc w:val="center"/>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
          <w:bCs/>
          <w:i/>
          <w:sz w:val="26"/>
          <w:szCs w:val="26"/>
          <w:lang w:eastAsia="ru-RU"/>
        </w:rPr>
        <w:t>очно -заочная форма обучения</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5"/>
        <w:gridCol w:w="3526"/>
        <w:gridCol w:w="1134"/>
        <w:gridCol w:w="1701"/>
      </w:tblGrid>
      <w:tr w:rsidR="00EB56F2" w:rsidRPr="00D453B6" w14:paraId="0A3AE36D" w14:textId="77777777" w:rsidTr="00B555E7">
        <w:trPr>
          <w:cantSplit/>
          <w:trHeight w:val="20"/>
        </w:trPr>
        <w:tc>
          <w:tcPr>
            <w:tcW w:w="6691" w:type="dxa"/>
            <w:gridSpan w:val="2"/>
            <w:vMerge w:val="restart"/>
            <w:vAlign w:val="center"/>
          </w:tcPr>
          <w:p w14:paraId="4F898ED3"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835" w:type="dxa"/>
            <w:gridSpan w:val="2"/>
            <w:vAlign w:val="center"/>
          </w:tcPr>
          <w:p w14:paraId="6B392485"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r w:rsidRPr="00D453B6">
              <w:rPr>
                <w:rFonts w:ascii="Times New Roman" w:eastAsia="Times New Roman" w:hAnsi="Times New Roman" w:cs="Times New Roman"/>
                <w:sz w:val="26"/>
                <w:szCs w:val="26"/>
                <w:lang w:eastAsia="ru-RU"/>
              </w:rPr>
              <w:t xml:space="preserve"> </w:t>
            </w:r>
          </w:p>
        </w:tc>
      </w:tr>
      <w:tr w:rsidR="00EB56F2" w:rsidRPr="00D453B6" w14:paraId="04E7BE27" w14:textId="77777777" w:rsidTr="00B555E7">
        <w:trPr>
          <w:cantSplit/>
          <w:trHeight w:val="20"/>
        </w:trPr>
        <w:tc>
          <w:tcPr>
            <w:tcW w:w="6691" w:type="dxa"/>
            <w:gridSpan w:val="2"/>
            <w:vMerge/>
            <w:vAlign w:val="center"/>
          </w:tcPr>
          <w:p w14:paraId="10338FA9"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134" w:type="dxa"/>
            <w:vMerge w:val="restart"/>
            <w:vAlign w:val="center"/>
          </w:tcPr>
          <w:p w14:paraId="251B0FAD"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701" w:type="dxa"/>
            <w:vAlign w:val="center"/>
          </w:tcPr>
          <w:p w14:paraId="1A352C0D"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EB56F2" w:rsidRPr="00D453B6" w14:paraId="23EC0BF9" w14:textId="77777777" w:rsidTr="00B555E7">
        <w:trPr>
          <w:cantSplit/>
          <w:trHeight w:val="20"/>
        </w:trPr>
        <w:tc>
          <w:tcPr>
            <w:tcW w:w="6691" w:type="dxa"/>
            <w:gridSpan w:val="2"/>
            <w:vMerge/>
            <w:vAlign w:val="center"/>
          </w:tcPr>
          <w:p w14:paraId="49767FF6"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134" w:type="dxa"/>
            <w:vMerge/>
            <w:vAlign w:val="center"/>
          </w:tcPr>
          <w:p w14:paraId="6217D722"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vertAlign w:val="superscript"/>
                <w:lang w:eastAsia="ru-RU"/>
              </w:rPr>
            </w:pPr>
          </w:p>
        </w:tc>
        <w:tc>
          <w:tcPr>
            <w:tcW w:w="1701" w:type="dxa"/>
            <w:vAlign w:val="center"/>
          </w:tcPr>
          <w:p w14:paraId="47A51A3A" w14:textId="77777777" w:rsidR="00EB56F2" w:rsidRPr="00D453B6" w:rsidRDefault="00EB56F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 семестр</w:t>
            </w:r>
          </w:p>
        </w:tc>
      </w:tr>
      <w:tr w:rsidR="00EB56F2" w:rsidRPr="00D453B6" w14:paraId="04A8A118" w14:textId="77777777" w:rsidTr="00B555E7">
        <w:trPr>
          <w:cantSplit/>
          <w:trHeight w:val="20"/>
        </w:trPr>
        <w:tc>
          <w:tcPr>
            <w:tcW w:w="6691" w:type="dxa"/>
            <w:gridSpan w:val="2"/>
          </w:tcPr>
          <w:p w14:paraId="31940E53" w14:textId="77777777" w:rsidR="00EB56F2" w:rsidRPr="00D453B6" w:rsidRDefault="00EB56F2"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134" w:type="dxa"/>
          </w:tcPr>
          <w:p w14:paraId="17F648D7" w14:textId="77777777" w:rsidR="00EB56F2" w:rsidRPr="00D453B6" w:rsidRDefault="00EB56F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24,5</w:t>
            </w:r>
          </w:p>
        </w:tc>
        <w:tc>
          <w:tcPr>
            <w:tcW w:w="1701" w:type="dxa"/>
          </w:tcPr>
          <w:p w14:paraId="5E552CE8" w14:textId="77777777" w:rsidR="00EB56F2" w:rsidRPr="00D453B6" w:rsidRDefault="00EB56F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24,5</w:t>
            </w:r>
          </w:p>
        </w:tc>
      </w:tr>
      <w:tr w:rsidR="00EB56F2" w:rsidRPr="00D453B6" w14:paraId="67CAD852" w14:textId="77777777" w:rsidTr="00B555E7">
        <w:trPr>
          <w:cantSplit/>
          <w:trHeight w:val="20"/>
        </w:trPr>
        <w:tc>
          <w:tcPr>
            <w:tcW w:w="6691" w:type="dxa"/>
            <w:gridSpan w:val="2"/>
          </w:tcPr>
          <w:p w14:paraId="5438BCE8" w14:textId="77777777" w:rsidR="00EB56F2" w:rsidRPr="00D453B6" w:rsidRDefault="00EB56F2"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Аудиторные занятия, часов всего, в том числе:</w:t>
            </w:r>
          </w:p>
        </w:tc>
        <w:tc>
          <w:tcPr>
            <w:tcW w:w="1134" w:type="dxa"/>
          </w:tcPr>
          <w:p w14:paraId="1FB3EA0C" w14:textId="77777777" w:rsidR="00EB56F2" w:rsidRPr="00D453B6" w:rsidRDefault="00EB56F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24</w:t>
            </w:r>
          </w:p>
        </w:tc>
        <w:tc>
          <w:tcPr>
            <w:tcW w:w="1701" w:type="dxa"/>
          </w:tcPr>
          <w:p w14:paraId="54269910" w14:textId="77777777" w:rsidR="00EB56F2" w:rsidRPr="00D453B6" w:rsidRDefault="00EB56F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24</w:t>
            </w:r>
          </w:p>
        </w:tc>
      </w:tr>
      <w:tr w:rsidR="00EB56F2" w:rsidRPr="00D453B6" w14:paraId="4DAA14DC" w14:textId="77777777" w:rsidTr="00B555E7">
        <w:trPr>
          <w:cantSplit/>
          <w:trHeight w:val="20"/>
        </w:trPr>
        <w:tc>
          <w:tcPr>
            <w:tcW w:w="6691" w:type="dxa"/>
            <w:gridSpan w:val="2"/>
          </w:tcPr>
          <w:p w14:paraId="6BD9B600" w14:textId="77777777" w:rsidR="00EB56F2" w:rsidRPr="00D453B6" w:rsidRDefault="00EB56F2"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1134" w:type="dxa"/>
          </w:tcPr>
          <w:p w14:paraId="1A2813A4" w14:textId="77777777" w:rsidR="00EB56F2" w:rsidRPr="00D453B6" w:rsidRDefault="00EB56F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c>
          <w:tcPr>
            <w:tcW w:w="1701" w:type="dxa"/>
          </w:tcPr>
          <w:p w14:paraId="0E8634F3" w14:textId="77777777" w:rsidR="00EB56F2" w:rsidRPr="00D453B6" w:rsidRDefault="00EB56F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r>
      <w:tr w:rsidR="00EB56F2" w:rsidRPr="00D453B6" w14:paraId="39AAEB5C" w14:textId="77777777" w:rsidTr="00B555E7">
        <w:trPr>
          <w:cantSplit/>
          <w:trHeight w:val="20"/>
        </w:trPr>
        <w:tc>
          <w:tcPr>
            <w:tcW w:w="6691" w:type="dxa"/>
            <w:gridSpan w:val="2"/>
          </w:tcPr>
          <w:p w14:paraId="10EF19CF" w14:textId="77777777" w:rsidR="00EB56F2" w:rsidRPr="00D453B6" w:rsidRDefault="00EB56F2"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134" w:type="dxa"/>
          </w:tcPr>
          <w:p w14:paraId="3FBDE487" w14:textId="77777777" w:rsidR="00EB56F2" w:rsidRPr="00D453B6" w:rsidRDefault="00EB56F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14</w:t>
            </w:r>
          </w:p>
        </w:tc>
        <w:tc>
          <w:tcPr>
            <w:tcW w:w="1701" w:type="dxa"/>
          </w:tcPr>
          <w:p w14:paraId="72F4F013" w14:textId="77777777" w:rsidR="00EB56F2" w:rsidRPr="00D453B6" w:rsidRDefault="00EB56F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14</w:t>
            </w:r>
          </w:p>
        </w:tc>
      </w:tr>
      <w:tr w:rsidR="00EB56F2" w:rsidRPr="00D453B6" w14:paraId="7DB0FD65" w14:textId="77777777" w:rsidTr="00B555E7">
        <w:trPr>
          <w:cantSplit/>
          <w:trHeight w:val="20"/>
        </w:trPr>
        <w:tc>
          <w:tcPr>
            <w:tcW w:w="6691" w:type="dxa"/>
            <w:gridSpan w:val="2"/>
          </w:tcPr>
          <w:p w14:paraId="6D13F5F8" w14:textId="77777777" w:rsidR="00EB56F2" w:rsidRPr="00D453B6" w:rsidRDefault="00EB56F2"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34" w:type="dxa"/>
          </w:tcPr>
          <w:p w14:paraId="31D02B39" w14:textId="77777777" w:rsidR="00EB56F2" w:rsidRPr="00D453B6" w:rsidRDefault="00EB56F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14</w:t>
            </w:r>
          </w:p>
        </w:tc>
        <w:tc>
          <w:tcPr>
            <w:tcW w:w="1701" w:type="dxa"/>
          </w:tcPr>
          <w:p w14:paraId="1A16F490" w14:textId="77777777" w:rsidR="00EB56F2" w:rsidRPr="00D453B6" w:rsidRDefault="00EB56F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14</w:t>
            </w:r>
          </w:p>
        </w:tc>
      </w:tr>
      <w:tr w:rsidR="00EB56F2" w:rsidRPr="00D453B6" w14:paraId="3ECF3238" w14:textId="77777777" w:rsidTr="00B555E7">
        <w:trPr>
          <w:cantSplit/>
          <w:trHeight w:val="20"/>
        </w:trPr>
        <w:tc>
          <w:tcPr>
            <w:tcW w:w="6691" w:type="dxa"/>
            <w:gridSpan w:val="2"/>
          </w:tcPr>
          <w:p w14:paraId="09F5F7AB" w14:textId="77777777" w:rsidR="00EB56F2" w:rsidRPr="00D453B6" w:rsidRDefault="00EB56F2"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134" w:type="dxa"/>
            <w:vAlign w:val="center"/>
          </w:tcPr>
          <w:p w14:paraId="3C2B04DB" w14:textId="77777777" w:rsidR="00EB56F2" w:rsidRPr="00D453B6" w:rsidRDefault="00EB56F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701" w:type="dxa"/>
            <w:vAlign w:val="center"/>
          </w:tcPr>
          <w:p w14:paraId="59662611" w14:textId="77777777" w:rsidR="00EB56F2" w:rsidRPr="00D453B6" w:rsidRDefault="00EB56F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EB56F2" w:rsidRPr="00D453B6" w14:paraId="08D7311C" w14:textId="77777777" w:rsidTr="00B555E7">
        <w:trPr>
          <w:cantSplit/>
          <w:trHeight w:val="20"/>
        </w:trPr>
        <w:tc>
          <w:tcPr>
            <w:tcW w:w="6691" w:type="dxa"/>
            <w:gridSpan w:val="2"/>
          </w:tcPr>
          <w:p w14:paraId="2DC6523B" w14:textId="77777777" w:rsidR="00EB56F2" w:rsidRPr="00D453B6" w:rsidRDefault="00EB56F2"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134" w:type="dxa"/>
            <w:vAlign w:val="center"/>
          </w:tcPr>
          <w:p w14:paraId="2C4D6AA4" w14:textId="77777777" w:rsidR="00EB56F2" w:rsidRPr="00D453B6" w:rsidRDefault="00EB56F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701" w:type="dxa"/>
            <w:vAlign w:val="center"/>
          </w:tcPr>
          <w:p w14:paraId="3100DAD0" w14:textId="77777777" w:rsidR="00EB56F2" w:rsidRPr="00D453B6" w:rsidRDefault="00EB56F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EB56F2" w:rsidRPr="00D453B6" w14:paraId="0AEC4FCC" w14:textId="77777777" w:rsidTr="00B555E7">
        <w:trPr>
          <w:cantSplit/>
          <w:trHeight w:val="20"/>
        </w:trPr>
        <w:tc>
          <w:tcPr>
            <w:tcW w:w="6691" w:type="dxa"/>
            <w:gridSpan w:val="2"/>
          </w:tcPr>
          <w:p w14:paraId="4283C6F4" w14:textId="77777777" w:rsidR="00EB56F2" w:rsidRPr="00D453B6" w:rsidRDefault="00EB56F2"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Консультации</w:t>
            </w:r>
          </w:p>
        </w:tc>
        <w:tc>
          <w:tcPr>
            <w:tcW w:w="1134" w:type="dxa"/>
            <w:vAlign w:val="center"/>
          </w:tcPr>
          <w:p w14:paraId="547458EE" w14:textId="77777777" w:rsidR="00EB56F2" w:rsidRPr="00D453B6" w:rsidRDefault="00EB56F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701" w:type="dxa"/>
            <w:vAlign w:val="center"/>
          </w:tcPr>
          <w:p w14:paraId="0E847795" w14:textId="77777777" w:rsidR="00EB56F2" w:rsidRPr="00D453B6" w:rsidRDefault="00EB56F2"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EB56F2" w:rsidRPr="00D453B6" w14:paraId="51771D2F" w14:textId="77777777" w:rsidTr="00B555E7">
        <w:trPr>
          <w:cantSplit/>
          <w:trHeight w:val="20"/>
        </w:trPr>
        <w:tc>
          <w:tcPr>
            <w:tcW w:w="6691" w:type="dxa"/>
            <w:gridSpan w:val="2"/>
          </w:tcPr>
          <w:p w14:paraId="26BDEF39" w14:textId="77777777" w:rsidR="00EB56F2" w:rsidRPr="00D453B6" w:rsidRDefault="00EB56F2"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134" w:type="dxa"/>
            <w:vAlign w:val="center"/>
          </w:tcPr>
          <w:p w14:paraId="5F8F1454" w14:textId="77777777" w:rsidR="00EB56F2" w:rsidRPr="00D453B6" w:rsidRDefault="00EB56F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701" w:type="dxa"/>
            <w:vAlign w:val="center"/>
          </w:tcPr>
          <w:p w14:paraId="0F0BC451" w14:textId="77777777" w:rsidR="00EB56F2" w:rsidRPr="00D453B6" w:rsidRDefault="00EB56F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EB56F2" w:rsidRPr="00D453B6" w14:paraId="51946C52" w14:textId="77777777" w:rsidTr="00B555E7">
        <w:trPr>
          <w:cantSplit/>
          <w:trHeight w:val="20"/>
        </w:trPr>
        <w:tc>
          <w:tcPr>
            <w:tcW w:w="6691" w:type="dxa"/>
            <w:gridSpan w:val="2"/>
          </w:tcPr>
          <w:p w14:paraId="61A77208" w14:textId="77777777" w:rsidR="00EB56F2" w:rsidRPr="00D453B6" w:rsidRDefault="00EB56F2"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134" w:type="dxa"/>
          </w:tcPr>
          <w:p w14:paraId="6FCE9490" w14:textId="77777777" w:rsidR="00EB56F2" w:rsidRPr="00D453B6" w:rsidRDefault="00EB56F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119</w:t>
            </w:r>
          </w:p>
        </w:tc>
        <w:tc>
          <w:tcPr>
            <w:tcW w:w="1701" w:type="dxa"/>
          </w:tcPr>
          <w:p w14:paraId="63265B96" w14:textId="77777777" w:rsidR="00EB56F2" w:rsidRPr="00D453B6" w:rsidRDefault="00EB56F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119</w:t>
            </w:r>
          </w:p>
        </w:tc>
      </w:tr>
      <w:tr w:rsidR="00EB56F2" w:rsidRPr="00D453B6" w14:paraId="42822C98" w14:textId="77777777" w:rsidTr="00B555E7">
        <w:trPr>
          <w:cantSplit/>
          <w:trHeight w:val="20"/>
        </w:trPr>
        <w:tc>
          <w:tcPr>
            <w:tcW w:w="6691" w:type="dxa"/>
            <w:gridSpan w:val="2"/>
          </w:tcPr>
          <w:p w14:paraId="460C7608" w14:textId="77777777" w:rsidR="00EB56F2" w:rsidRPr="00D453B6" w:rsidRDefault="00EB56F2"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 курсовая работа (проект)</w:t>
            </w:r>
          </w:p>
        </w:tc>
        <w:tc>
          <w:tcPr>
            <w:tcW w:w="2835" w:type="dxa"/>
            <w:gridSpan w:val="2"/>
          </w:tcPr>
          <w:p w14:paraId="6718EE7D" w14:textId="77777777" w:rsidR="00EB56F2" w:rsidRPr="00D453B6" w:rsidRDefault="00EB56F2"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не предусмотрено</w:t>
            </w:r>
          </w:p>
        </w:tc>
      </w:tr>
      <w:tr w:rsidR="00EB56F2" w:rsidRPr="00D453B6" w14:paraId="4C9C9D27" w14:textId="77777777" w:rsidTr="00B555E7">
        <w:trPr>
          <w:cantSplit/>
          <w:trHeight w:val="20"/>
        </w:trPr>
        <w:tc>
          <w:tcPr>
            <w:tcW w:w="6691" w:type="dxa"/>
            <w:gridSpan w:val="2"/>
          </w:tcPr>
          <w:p w14:paraId="16F58E60" w14:textId="77777777" w:rsidR="00EB56F2" w:rsidRPr="00D453B6" w:rsidRDefault="00EB56F2"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работа с тестами, подготовка к опросу</w:t>
            </w:r>
          </w:p>
        </w:tc>
        <w:tc>
          <w:tcPr>
            <w:tcW w:w="1134" w:type="dxa"/>
          </w:tcPr>
          <w:p w14:paraId="6563B378"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59</w:t>
            </w:r>
          </w:p>
        </w:tc>
        <w:tc>
          <w:tcPr>
            <w:tcW w:w="1701" w:type="dxa"/>
          </w:tcPr>
          <w:p w14:paraId="3CE8DE15"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59</w:t>
            </w:r>
          </w:p>
        </w:tc>
      </w:tr>
      <w:tr w:rsidR="00EB56F2" w:rsidRPr="00D453B6" w14:paraId="7E0D4BB4" w14:textId="77777777" w:rsidTr="00B555E7">
        <w:trPr>
          <w:cantSplit/>
          <w:trHeight w:val="20"/>
        </w:trPr>
        <w:tc>
          <w:tcPr>
            <w:tcW w:w="6691" w:type="dxa"/>
            <w:gridSpan w:val="2"/>
          </w:tcPr>
          <w:p w14:paraId="2F45AC9F" w14:textId="77777777" w:rsidR="00EB56F2" w:rsidRPr="00D453B6" w:rsidRDefault="00EB56F2"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реферат </w:t>
            </w:r>
          </w:p>
        </w:tc>
        <w:tc>
          <w:tcPr>
            <w:tcW w:w="1134" w:type="dxa"/>
          </w:tcPr>
          <w:p w14:paraId="1EFC263B"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60</w:t>
            </w:r>
          </w:p>
        </w:tc>
        <w:tc>
          <w:tcPr>
            <w:tcW w:w="1701" w:type="dxa"/>
          </w:tcPr>
          <w:p w14:paraId="4A537070"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60</w:t>
            </w:r>
          </w:p>
        </w:tc>
      </w:tr>
      <w:tr w:rsidR="00EB56F2" w:rsidRPr="00D453B6" w14:paraId="34E2DB3A" w14:textId="77777777" w:rsidTr="00B555E7">
        <w:trPr>
          <w:cantSplit/>
          <w:trHeight w:val="20"/>
        </w:trPr>
        <w:tc>
          <w:tcPr>
            <w:tcW w:w="6691" w:type="dxa"/>
            <w:gridSpan w:val="2"/>
          </w:tcPr>
          <w:p w14:paraId="5F1E427B" w14:textId="77777777" w:rsidR="00EB56F2" w:rsidRPr="00D453B6" w:rsidRDefault="00EB56F2" w:rsidP="00D453B6">
            <w:pPr>
              <w:tabs>
                <w:tab w:val="left" w:pos="244"/>
              </w:tabs>
              <w:autoSpaceDE w:val="0"/>
              <w:autoSpaceDN w:val="0"/>
              <w:adjustRightInd w:val="0"/>
              <w:spacing w:after="0" w:line="240" w:lineRule="auto"/>
              <w:rPr>
                <w:rFonts w:ascii="Times New Roman" w:eastAsia="Times New Roman" w:hAnsi="Times New Roman" w:cs="Times New Roman"/>
                <w:bCs/>
                <w:iCs/>
                <w:sz w:val="26"/>
                <w:szCs w:val="26"/>
                <w:lang w:eastAsia="ru-RU"/>
              </w:rPr>
            </w:pPr>
            <w:r w:rsidRPr="00D453B6">
              <w:rPr>
                <w:rFonts w:ascii="Times New Roman" w:eastAsia="Times New Roman" w:hAnsi="Times New Roman" w:cs="Times New Roman"/>
                <w:bCs/>
                <w:sz w:val="26"/>
                <w:szCs w:val="26"/>
                <w:lang w:eastAsia="ru-RU"/>
              </w:rPr>
              <w:t>3. Промежуточная аттестация: экзамен</w:t>
            </w:r>
          </w:p>
        </w:tc>
        <w:tc>
          <w:tcPr>
            <w:tcW w:w="1134" w:type="dxa"/>
          </w:tcPr>
          <w:p w14:paraId="26E95FE5"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c>
          <w:tcPr>
            <w:tcW w:w="1701" w:type="dxa"/>
          </w:tcPr>
          <w:p w14:paraId="6210ADA7"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r>
      <w:tr w:rsidR="00EB56F2" w:rsidRPr="00D453B6" w14:paraId="6300DBA6" w14:textId="77777777" w:rsidTr="00B555E7">
        <w:trPr>
          <w:cantSplit/>
          <w:trHeight w:val="20"/>
        </w:trPr>
        <w:tc>
          <w:tcPr>
            <w:tcW w:w="3165" w:type="dxa"/>
            <w:vMerge w:val="restart"/>
          </w:tcPr>
          <w:p w14:paraId="7E0107B3" w14:textId="77777777" w:rsidR="00EB56F2" w:rsidRPr="00D453B6" w:rsidRDefault="00EB56F2"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089150BF" w14:textId="77777777" w:rsidR="00EB56F2" w:rsidRPr="00D453B6" w:rsidRDefault="00EB56F2"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526" w:type="dxa"/>
          </w:tcPr>
          <w:p w14:paraId="49D36675" w14:textId="77777777" w:rsidR="00EB56F2" w:rsidRPr="00D453B6" w:rsidRDefault="00EB56F2"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w:t>
            </w:r>
            <w:proofErr w:type="spellEnd"/>
            <w:r w:rsidRPr="00D453B6">
              <w:rPr>
                <w:rFonts w:ascii="Times New Roman" w:eastAsia="Times New Roman" w:hAnsi="Times New Roman" w:cs="Times New Roman"/>
                <w:bCs/>
                <w:sz w:val="26"/>
                <w:szCs w:val="26"/>
                <w:lang w:eastAsia="ru-RU"/>
              </w:rPr>
              <w:t>. часов</w:t>
            </w:r>
          </w:p>
        </w:tc>
        <w:tc>
          <w:tcPr>
            <w:tcW w:w="1134" w:type="dxa"/>
          </w:tcPr>
          <w:p w14:paraId="4E0E83C0"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180</w:t>
            </w:r>
          </w:p>
        </w:tc>
        <w:tc>
          <w:tcPr>
            <w:tcW w:w="1701" w:type="dxa"/>
          </w:tcPr>
          <w:p w14:paraId="1DE13026"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180</w:t>
            </w:r>
          </w:p>
        </w:tc>
      </w:tr>
      <w:tr w:rsidR="00EB56F2" w:rsidRPr="00D453B6" w14:paraId="6AA67FB5" w14:textId="77777777" w:rsidTr="00B555E7">
        <w:trPr>
          <w:cantSplit/>
          <w:trHeight w:val="20"/>
        </w:trPr>
        <w:tc>
          <w:tcPr>
            <w:tcW w:w="3165" w:type="dxa"/>
            <w:vMerge/>
          </w:tcPr>
          <w:p w14:paraId="32F751D6" w14:textId="77777777" w:rsidR="00EB56F2" w:rsidRPr="00D453B6" w:rsidRDefault="00EB56F2"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
        </w:tc>
        <w:tc>
          <w:tcPr>
            <w:tcW w:w="3526" w:type="dxa"/>
          </w:tcPr>
          <w:p w14:paraId="550B531C" w14:textId="77777777" w:rsidR="00EB56F2" w:rsidRPr="00D453B6" w:rsidRDefault="00EB56F2"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134" w:type="dxa"/>
          </w:tcPr>
          <w:p w14:paraId="2E80473E"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w:t>
            </w:r>
          </w:p>
        </w:tc>
        <w:tc>
          <w:tcPr>
            <w:tcW w:w="1701" w:type="dxa"/>
          </w:tcPr>
          <w:p w14:paraId="0A39E8D9" w14:textId="77777777" w:rsidR="00EB56F2" w:rsidRPr="00D453B6" w:rsidRDefault="00EB56F2"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w:t>
            </w:r>
          </w:p>
        </w:tc>
      </w:tr>
    </w:tbl>
    <w:p w14:paraId="107E2969" w14:textId="77777777" w:rsidR="00EB56F2" w:rsidRPr="00D453B6" w:rsidRDefault="00EB56F2" w:rsidP="00D453B6">
      <w:pPr>
        <w:widowControl w:val="0"/>
        <w:tabs>
          <w:tab w:val="decimal" w:pos="576"/>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5. Содержание дисциплины, структурированное по темам (разделам) с указанием количества академических часов и видов учебных занятий</w:t>
      </w:r>
    </w:p>
    <w:p w14:paraId="53074EC6" w14:textId="77777777" w:rsidR="00EB56F2" w:rsidRPr="00D453B6" w:rsidRDefault="00EB56F2"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5A65F385" w14:textId="77777777" w:rsidR="00EB56F2" w:rsidRPr="00D453B6" w:rsidRDefault="00EB56F2"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5.1. Содержание дисциплины </w:t>
      </w:r>
    </w:p>
    <w:p w14:paraId="143C1D3F" w14:textId="77777777" w:rsidR="00EB56F2" w:rsidRPr="00D453B6" w:rsidRDefault="00EB56F2" w:rsidP="00D453B6">
      <w:pPr>
        <w:spacing w:after="0" w:line="240" w:lineRule="auto"/>
        <w:ind w:firstLine="709"/>
        <w:jc w:val="both"/>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РАЗДЕЛ 1. Теоретические и методологические основы бизнес-планирования</w:t>
      </w:r>
    </w:p>
    <w:p w14:paraId="613AAAE3" w14:textId="77777777" w:rsidR="00EB56F2" w:rsidRPr="00D453B6" w:rsidRDefault="00EB56F2" w:rsidP="00D453B6">
      <w:pPr>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Тема 1. Бизнес-планирование в системе планов хозяйственной деятельности предприятия</w:t>
      </w:r>
    </w:p>
    <w:p w14:paraId="22BABEBA" w14:textId="77777777" w:rsidR="00EB56F2" w:rsidRPr="00D453B6" w:rsidRDefault="00EB56F2" w:rsidP="00D453B6">
      <w:pPr>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Планирование как фактор успешной предпринимательской деятельности. Необходимость и значение планирования бизнеса. Сущность, значение, цели и задачи планирования. Элементы и этапы планирования. Виды и особенности экономического обоснования бизнеса /планирования/. Методология планирования. Классификация планов. Сущность и значение бизнес-планирования в управлении предприятием.  Организация процесса бизнес-планирования на предприятии. Роль, практика и неиспользуемые возможности бизнес-планирования в РФ.</w:t>
      </w:r>
    </w:p>
    <w:p w14:paraId="7133AD80" w14:textId="77777777" w:rsidR="00EB56F2" w:rsidRPr="00D453B6" w:rsidRDefault="00EB56F2" w:rsidP="00D453B6">
      <w:pPr>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Тема 2. Бизнес-планирование фирмы</w:t>
      </w:r>
    </w:p>
    <w:p w14:paraId="6693EFB9" w14:textId="77777777" w:rsidR="00EB56F2" w:rsidRPr="00D453B6" w:rsidRDefault="00EB56F2" w:rsidP="00D453B6">
      <w:pPr>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lastRenderedPageBreak/>
        <w:t xml:space="preserve">Роль, значение экономического обоснования бизнес – решений. Понятие, цели и задачи составления бизнес-плана.  Классификация бизнес-планов. Составители и пользователи бизнес-плана. Типы бизнес-планов. Порядок составления и требования, предъявляемые к оформлению бизнес-плана. Отличие бизнес-планов от других плановых документов </w:t>
      </w:r>
    </w:p>
    <w:p w14:paraId="54607F85" w14:textId="77777777" w:rsidR="00EB56F2" w:rsidRPr="00D453B6" w:rsidRDefault="00EB56F2" w:rsidP="00D453B6">
      <w:pPr>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Тема 3. Структура и содержание разделов бизнес-плана</w:t>
      </w:r>
    </w:p>
    <w:p w14:paraId="15090010" w14:textId="77777777" w:rsidR="00EB56F2" w:rsidRPr="00D453B6" w:rsidRDefault="00EB56F2" w:rsidP="00D453B6">
      <w:pPr>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Общая структура бизнес-плана и факторы ее определяющие. Общие требования и содержание основных разделов </w:t>
      </w:r>
      <w:proofErr w:type="spellStart"/>
      <w:r w:rsidRPr="00D453B6">
        <w:rPr>
          <w:rFonts w:ascii="Times New Roman" w:eastAsia="Times New Roman" w:hAnsi="Times New Roman" w:cs="Times New Roman"/>
          <w:sz w:val="26"/>
          <w:szCs w:val="26"/>
          <w:lang w:eastAsia="ru-RU"/>
        </w:rPr>
        <w:t>бизне</w:t>
      </w:r>
      <w:proofErr w:type="spellEnd"/>
      <w:r w:rsidRPr="00D453B6">
        <w:rPr>
          <w:rFonts w:ascii="Times New Roman" w:eastAsia="Times New Roman" w:hAnsi="Times New Roman" w:cs="Times New Roman"/>
          <w:sz w:val="26"/>
          <w:szCs w:val="26"/>
          <w:lang w:eastAsia="ru-RU"/>
        </w:rPr>
        <w:t>-плана: Титульный лист, резюме. История бизнеса организации (описание отрасли). Характеристика объекта бизнеса организации. Анализ бизнес-среды организации. План маркетинга. Производственный план. Организационный план. Финансовый план. Оценка и страхование риска.</w:t>
      </w:r>
    </w:p>
    <w:p w14:paraId="15542B20" w14:textId="77777777" w:rsidR="00EB56F2" w:rsidRPr="00D453B6" w:rsidRDefault="00EB56F2" w:rsidP="00D453B6">
      <w:pPr>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РАЗДЕЛ 2. Методические подходы к бизнес-планированию в различных сферах деятельности</w:t>
      </w:r>
    </w:p>
    <w:p w14:paraId="59071EC6" w14:textId="77777777" w:rsidR="00EB56F2" w:rsidRPr="00D453B6" w:rsidRDefault="00EB56F2" w:rsidP="00D453B6">
      <w:pPr>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Тема 4. Методика составления бизнес-плана торгового предприятия</w:t>
      </w:r>
    </w:p>
    <w:p w14:paraId="01347BF5" w14:textId="77777777" w:rsidR="00EB56F2" w:rsidRPr="00D453B6" w:rsidRDefault="00EB56F2" w:rsidP="00D453B6">
      <w:pPr>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Методика составления бизнес-плана торгового предприятия. Оценка рынков сбыта. Оценка конкуренции. Стратегия маркетинга. Организационный план. Определение объемов продаж торгового предприятия. Финансовый план. Планирование доходов, расходов и прибыли торгового предприятия. Стратегия финансирования. </w:t>
      </w:r>
    </w:p>
    <w:p w14:paraId="55841A4E" w14:textId="77777777" w:rsidR="00EB56F2" w:rsidRPr="00D453B6" w:rsidRDefault="00EB56F2" w:rsidP="00D453B6">
      <w:pPr>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Тема 5. Методика составления бизнес - плана предприятия общественного питания</w:t>
      </w:r>
    </w:p>
    <w:p w14:paraId="47F1F3EF" w14:textId="77777777" w:rsidR="00EB56F2" w:rsidRPr="00D453B6" w:rsidRDefault="00EB56F2" w:rsidP="00D453B6">
      <w:pPr>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Особенности бизнес-плана предприятия питания. Планирование объемов производства и реализации товаров, продуктов и услуг. Определение потребности в сырье. Планирование доходов, расходов и прибыли.</w:t>
      </w:r>
    </w:p>
    <w:p w14:paraId="2827F5B6" w14:textId="77777777" w:rsidR="00EB56F2" w:rsidRPr="00D453B6" w:rsidRDefault="00EB56F2" w:rsidP="00D453B6">
      <w:pPr>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Тема 6.  Методика составления бизнес-плана промышленного предприятия</w:t>
      </w:r>
    </w:p>
    <w:p w14:paraId="200A1173" w14:textId="77777777" w:rsidR="00EB56F2" w:rsidRPr="00D453B6" w:rsidRDefault="00EB56F2" w:rsidP="00D453B6">
      <w:pPr>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Особенности бизнес-плана промышленного предприятия. Планирование сбыта продукции. Планирование производства продукции. Планирование издержек производства и обращения. Планирование прибыли и рентабельности.</w:t>
      </w:r>
    </w:p>
    <w:p w14:paraId="3D4C2372" w14:textId="77777777" w:rsidR="00EB56F2" w:rsidRPr="00D453B6" w:rsidRDefault="00EB56F2" w:rsidP="00D453B6">
      <w:pPr>
        <w:spacing w:after="0" w:line="240" w:lineRule="auto"/>
        <w:ind w:firstLine="709"/>
        <w:jc w:val="both"/>
        <w:outlineLvl w:val="6"/>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 xml:space="preserve">Тема 7. Применение пакета программ на ЭВМ </w:t>
      </w:r>
      <w:proofErr w:type="spellStart"/>
      <w:r w:rsidRPr="00D453B6">
        <w:rPr>
          <w:rFonts w:ascii="Times New Roman" w:eastAsia="Times New Roman" w:hAnsi="Times New Roman" w:cs="Times New Roman"/>
          <w:b/>
          <w:sz w:val="26"/>
          <w:szCs w:val="26"/>
          <w:lang w:eastAsia="ru-RU"/>
        </w:rPr>
        <w:t>прибизнес</w:t>
      </w:r>
      <w:proofErr w:type="spellEnd"/>
      <w:r w:rsidRPr="00D453B6">
        <w:rPr>
          <w:rFonts w:ascii="Times New Roman" w:eastAsia="Times New Roman" w:hAnsi="Times New Roman" w:cs="Times New Roman"/>
          <w:b/>
          <w:sz w:val="26"/>
          <w:szCs w:val="26"/>
          <w:lang w:eastAsia="ru-RU"/>
        </w:rPr>
        <w:t xml:space="preserve"> - планировании </w:t>
      </w:r>
    </w:p>
    <w:p w14:paraId="2CF8AEDF" w14:textId="77777777" w:rsidR="00EB56F2" w:rsidRPr="00D453B6" w:rsidRDefault="00EB56F2" w:rsidP="00D453B6">
      <w:pPr>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Цели и задачи автоматизации экономических расчетов на предприятии. Перечень программных продуктов, обеспечивающих автоматизацию экономических расчетов на предприятии. Возможности применения программы </w:t>
      </w:r>
      <w:r w:rsidRPr="00D453B6">
        <w:rPr>
          <w:rFonts w:ascii="Times New Roman" w:eastAsia="Times New Roman" w:hAnsi="Times New Roman" w:cs="Times New Roman"/>
          <w:sz w:val="26"/>
          <w:szCs w:val="26"/>
          <w:lang w:val="en-US" w:eastAsia="ru-RU"/>
        </w:rPr>
        <w:t>Excel</w:t>
      </w:r>
      <w:r w:rsidRPr="00D453B6">
        <w:rPr>
          <w:rFonts w:ascii="Times New Roman" w:eastAsia="Times New Roman" w:hAnsi="Times New Roman" w:cs="Times New Roman"/>
          <w:sz w:val="26"/>
          <w:szCs w:val="26"/>
          <w:lang w:eastAsia="ru-RU"/>
        </w:rPr>
        <w:t xml:space="preserve">. Компьютерная система </w:t>
      </w:r>
      <w:proofErr w:type="spellStart"/>
      <w:r w:rsidRPr="00D453B6">
        <w:rPr>
          <w:rFonts w:ascii="Times New Roman" w:eastAsia="Times New Roman" w:hAnsi="Times New Roman" w:cs="Times New Roman"/>
          <w:sz w:val="26"/>
          <w:szCs w:val="26"/>
          <w:lang w:val="en-US" w:eastAsia="ru-RU"/>
        </w:rPr>
        <w:t>ProjectExpert</w:t>
      </w:r>
      <w:proofErr w:type="spellEnd"/>
      <w:r w:rsidRPr="00D453B6">
        <w:rPr>
          <w:rFonts w:ascii="Times New Roman" w:eastAsia="Times New Roman" w:hAnsi="Times New Roman" w:cs="Times New Roman"/>
          <w:sz w:val="26"/>
          <w:szCs w:val="26"/>
          <w:lang w:eastAsia="ru-RU"/>
        </w:rPr>
        <w:t xml:space="preserve"> – 5. Финансово-экономическое моделирование. Перспективы развития программного обеспечения бизнес - планирования.</w:t>
      </w:r>
    </w:p>
    <w:p w14:paraId="5B596E69" w14:textId="77777777" w:rsidR="00062246" w:rsidRPr="00D453B6" w:rsidRDefault="00062246" w:rsidP="00D453B6">
      <w:pPr>
        <w:spacing w:after="0" w:line="240" w:lineRule="auto"/>
        <w:contextualSpacing/>
        <w:jc w:val="both"/>
        <w:rPr>
          <w:rFonts w:ascii="Times New Roman" w:hAnsi="Times New Roman" w:cs="Times New Roman"/>
          <w:bCs/>
          <w:sz w:val="26"/>
          <w:szCs w:val="26"/>
        </w:rPr>
      </w:pPr>
    </w:p>
    <w:p w14:paraId="10EDA457" w14:textId="13FDC108" w:rsidR="009757E6" w:rsidRDefault="009757E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EB56F2" w:rsidRPr="00D453B6">
        <w:rPr>
          <w:rFonts w:ascii="Times New Roman" w:hAnsi="Times New Roman" w:cs="Times New Roman"/>
          <w:bCs/>
          <w:sz w:val="26"/>
          <w:szCs w:val="26"/>
        </w:rPr>
        <w:t xml:space="preserve"> экзамен </w:t>
      </w:r>
    </w:p>
    <w:p w14:paraId="08E302A3" w14:textId="07E8D992" w:rsidR="00F25978" w:rsidRDefault="00F25978" w:rsidP="00D453B6">
      <w:pPr>
        <w:spacing w:after="0" w:line="240" w:lineRule="auto"/>
        <w:contextualSpacing/>
        <w:jc w:val="both"/>
        <w:rPr>
          <w:rFonts w:ascii="Times New Roman" w:hAnsi="Times New Roman" w:cs="Times New Roman"/>
          <w:bCs/>
          <w:sz w:val="26"/>
          <w:szCs w:val="26"/>
        </w:rPr>
      </w:pPr>
    </w:p>
    <w:p w14:paraId="0AEF6BEB" w14:textId="1E0BBA7D" w:rsidR="00F25978" w:rsidRDefault="00F25978" w:rsidP="00D453B6">
      <w:pPr>
        <w:spacing w:after="0" w:line="240" w:lineRule="auto"/>
        <w:contextualSpacing/>
        <w:jc w:val="both"/>
        <w:rPr>
          <w:rFonts w:ascii="Times New Roman" w:hAnsi="Times New Roman" w:cs="Times New Roman"/>
          <w:bCs/>
          <w:sz w:val="26"/>
          <w:szCs w:val="26"/>
        </w:rPr>
      </w:pPr>
    </w:p>
    <w:p w14:paraId="42FE1604" w14:textId="289F71AB" w:rsidR="00F25978" w:rsidRDefault="00F25978" w:rsidP="00D453B6">
      <w:pPr>
        <w:spacing w:after="0" w:line="240" w:lineRule="auto"/>
        <w:contextualSpacing/>
        <w:jc w:val="both"/>
        <w:rPr>
          <w:rFonts w:ascii="Times New Roman" w:hAnsi="Times New Roman" w:cs="Times New Roman"/>
          <w:bCs/>
          <w:sz w:val="26"/>
          <w:szCs w:val="26"/>
        </w:rPr>
      </w:pPr>
    </w:p>
    <w:p w14:paraId="07D87B46" w14:textId="16FDF137" w:rsidR="00F25978" w:rsidRDefault="00F25978" w:rsidP="00D453B6">
      <w:pPr>
        <w:spacing w:after="0" w:line="240" w:lineRule="auto"/>
        <w:contextualSpacing/>
        <w:jc w:val="both"/>
        <w:rPr>
          <w:rFonts w:ascii="Times New Roman" w:hAnsi="Times New Roman" w:cs="Times New Roman"/>
          <w:bCs/>
          <w:sz w:val="26"/>
          <w:szCs w:val="26"/>
        </w:rPr>
      </w:pPr>
    </w:p>
    <w:p w14:paraId="271B9B15" w14:textId="69192EC5" w:rsidR="00F25978" w:rsidRDefault="00F25978" w:rsidP="00D453B6">
      <w:pPr>
        <w:spacing w:after="0" w:line="240" w:lineRule="auto"/>
        <w:contextualSpacing/>
        <w:jc w:val="both"/>
        <w:rPr>
          <w:rFonts w:ascii="Times New Roman" w:hAnsi="Times New Roman" w:cs="Times New Roman"/>
          <w:bCs/>
          <w:sz w:val="26"/>
          <w:szCs w:val="26"/>
        </w:rPr>
      </w:pPr>
    </w:p>
    <w:p w14:paraId="062439F9" w14:textId="36D0C958" w:rsidR="00F25978" w:rsidRDefault="00F25978" w:rsidP="00D453B6">
      <w:pPr>
        <w:spacing w:after="0" w:line="240" w:lineRule="auto"/>
        <w:contextualSpacing/>
        <w:jc w:val="both"/>
        <w:rPr>
          <w:rFonts w:ascii="Times New Roman" w:hAnsi="Times New Roman" w:cs="Times New Roman"/>
          <w:bCs/>
          <w:sz w:val="26"/>
          <w:szCs w:val="26"/>
        </w:rPr>
      </w:pPr>
    </w:p>
    <w:p w14:paraId="02C8FE2E" w14:textId="73CBC994" w:rsidR="00F25978" w:rsidRDefault="00F25978" w:rsidP="00D453B6">
      <w:pPr>
        <w:spacing w:after="0" w:line="240" w:lineRule="auto"/>
        <w:contextualSpacing/>
        <w:jc w:val="both"/>
        <w:rPr>
          <w:rFonts w:ascii="Times New Roman" w:hAnsi="Times New Roman" w:cs="Times New Roman"/>
          <w:bCs/>
          <w:sz w:val="26"/>
          <w:szCs w:val="26"/>
        </w:rPr>
      </w:pPr>
    </w:p>
    <w:p w14:paraId="6C012CAD" w14:textId="041BC7A3" w:rsidR="00F25978" w:rsidRDefault="00F25978" w:rsidP="00D453B6">
      <w:pPr>
        <w:spacing w:after="0" w:line="240" w:lineRule="auto"/>
        <w:contextualSpacing/>
        <w:jc w:val="both"/>
        <w:rPr>
          <w:rFonts w:ascii="Times New Roman" w:hAnsi="Times New Roman" w:cs="Times New Roman"/>
          <w:bCs/>
          <w:sz w:val="26"/>
          <w:szCs w:val="26"/>
        </w:rPr>
      </w:pPr>
    </w:p>
    <w:p w14:paraId="38C66326" w14:textId="2DD685B8" w:rsidR="00F25978" w:rsidRDefault="00F25978" w:rsidP="00D453B6">
      <w:pPr>
        <w:spacing w:after="0" w:line="240" w:lineRule="auto"/>
        <w:contextualSpacing/>
        <w:jc w:val="both"/>
        <w:rPr>
          <w:rFonts w:ascii="Times New Roman" w:hAnsi="Times New Roman" w:cs="Times New Roman"/>
          <w:bCs/>
          <w:sz w:val="26"/>
          <w:szCs w:val="26"/>
        </w:rPr>
      </w:pPr>
    </w:p>
    <w:p w14:paraId="19D4A050" w14:textId="0D16E6F2" w:rsidR="00F25978" w:rsidRDefault="00F25978" w:rsidP="00D453B6">
      <w:pPr>
        <w:spacing w:after="0" w:line="240" w:lineRule="auto"/>
        <w:contextualSpacing/>
        <w:jc w:val="both"/>
        <w:rPr>
          <w:rFonts w:ascii="Times New Roman" w:hAnsi="Times New Roman" w:cs="Times New Roman"/>
          <w:bCs/>
          <w:sz w:val="26"/>
          <w:szCs w:val="26"/>
        </w:rPr>
      </w:pPr>
    </w:p>
    <w:p w14:paraId="42A68923" w14:textId="77777777" w:rsidR="00F25978" w:rsidRPr="00D453B6" w:rsidRDefault="00F25978" w:rsidP="00D453B6">
      <w:pPr>
        <w:spacing w:after="0" w:line="240" w:lineRule="auto"/>
        <w:contextualSpacing/>
        <w:jc w:val="both"/>
        <w:rPr>
          <w:rFonts w:ascii="Times New Roman" w:hAnsi="Times New Roman" w:cs="Times New Roman"/>
          <w:bCs/>
          <w:sz w:val="26"/>
          <w:szCs w:val="26"/>
        </w:rPr>
      </w:pPr>
    </w:p>
    <w:p w14:paraId="07C64A31" w14:textId="77777777" w:rsidR="009757E6" w:rsidRPr="00D453B6" w:rsidRDefault="009757E6" w:rsidP="00D453B6">
      <w:pPr>
        <w:spacing w:after="0" w:line="240" w:lineRule="auto"/>
        <w:contextualSpacing/>
        <w:jc w:val="both"/>
        <w:rPr>
          <w:rFonts w:ascii="Times New Roman" w:hAnsi="Times New Roman" w:cs="Times New Roman"/>
          <w:bCs/>
          <w:sz w:val="26"/>
          <w:szCs w:val="26"/>
        </w:rPr>
      </w:pPr>
    </w:p>
    <w:p w14:paraId="5D18F033" w14:textId="77777777" w:rsidR="00062246" w:rsidRPr="00D453B6" w:rsidRDefault="00AC1BC7" w:rsidP="00D453B6">
      <w:pPr>
        <w:spacing w:after="0" w:line="240" w:lineRule="auto"/>
        <w:contextualSpacing/>
        <w:jc w:val="center"/>
        <w:rPr>
          <w:rFonts w:ascii="Times New Roman" w:hAnsi="Times New Roman" w:cs="Times New Roman"/>
          <w:bCs/>
          <w:sz w:val="26"/>
          <w:szCs w:val="26"/>
        </w:rPr>
      </w:pPr>
      <w:r w:rsidRPr="00D453B6">
        <w:rPr>
          <w:rFonts w:ascii="Times New Roman" w:hAnsi="Times New Roman" w:cs="Times New Roman"/>
          <w:b/>
          <w:bCs/>
          <w:sz w:val="26"/>
          <w:szCs w:val="26"/>
        </w:rPr>
        <w:lastRenderedPageBreak/>
        <w:t>МЕТОДОЛОГИЯ ИССЛЕДОВАНИЯ СИСТЕМ УПРАВЛЕНИЯ</w:t>
      </w:r>
    </w:p>
    <w:p w14:paraId="20C3A96C"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p w14:paraId="0D47665C"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1. Цели и задачи освоения дисциплины</w:t>
      </w:r>
    </w:p>
    <w:p w14:paraId="072E8DE6"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p w14:paraId="2006660E"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Цель</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 xml:space="preserve">освоения дисциплины </w:t>
      </w:r>
      <w:r w:rsidRPr="00D453B6">
        <w:rPr>
          <w:rFonts w:ascii="Times New Roman" w:hAnsi="Times New Roman" w:cs="Times New Roman"/>
          <w:bCs/>
          <w:iCs/>
          <w:sz w:val="26"/>
          <w:szCs w:val="26"/>
        </w:rPr>
        <w:t xml:space="preserve">заключается в </w:t>
      </w:r>
      <w:r w:rsidRPr="00D453B6">
        <w:rPr>
          <w:rFonts w:ascii="Times New Roman" w:hAnsi="Times New Roman" w:cs="Times New Roman"/>
          <w:bCs/>
          <w:sz w:val="26"/>
          <w:szCs w:val="26"/>
        </w:rPr>
        <w:t xml:space="preserve">формировании у </w:t>
      </w:r>
      <w:r w:rsidRPr="00D453B6">
        <w:rPr>
          <w:rFonts w:ascii="Times New Roman" w:hAnsi="Times New Roman" w:cs="Times New Roman"/>
          <w:bCs/>
          <w:iCs/>
          <w:sz w:val="26"/>
          <w:szCs w:val="26"/>
        </w:rPr>
        <w:t>обучающихся</w:t>
      </w:r>
      <w:r w:rsidRPr="00D453B6">
        <w:rPr>
          <w:rFonts w:ascii="Times New Roman" w:hAnsi="Times New Roman" w:cs="Times New Roman"/>
          <w:bCs/>
          <w:sz w:val="26"/>
          <w:szCs w:val="26"/>
        </w:rPr>
        <w:t xml:space="preserve"> систематизированных научных знаний понятийно-терминологического аппарата, современных концепций, закономерностей, принципов и методов исследования систем управления, умений и навыков их эффективного практического применения для исследования и проектирования организационных систем управления.</w:t>
      </w:r>
    </w:p>
    <w:p w14:paraId="3085F516"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p w14:paraId="1E182A35" w14:textId="77777777" w:rsidR="00AC1BC7" w:rsidRPr="00D453B6" w:rsidRDefault="00AC1BC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Задачи освоения дисциплины:</w:t>
      </w:r>
    </w:p>
    <w:p w14:paraId="2017E53C" w14:textId="77777777" w:rsidR="00AC1BC7" w:rsidRPr="00D453B6" w:rsidRDefault="00AC1BC7" w:rsidP="00D453B6">
      <w:pPr>
        <w:spacing w:after="0" w:line="240" w:lineRule="auto"/>
        <w:contextualSpacing/>
        <w:jc w:val="both"/>
        <w:rPr>
          <w:rFonts w:ascii="Times New Roman" w:hAnsi="Times New Roman" w:cs="Times New Roman"/>
          <w:b/>
          <w:bCs/>
          <w:sz w:val="26"/>
          <w:szCs w:val="26"/>
        </w:rPr>
      </w:pPr>
    </w:p>
    <w:p w14:paraId="4FC1E831" w14:textId="77777777" w:rsidR="00AC1BC7" w:rsidRPr="00D453B6" w:rsidRDefault="00AC1BC7" w:rsidP="00D453B6">
      <w:pPr>
        <w:numPr>
          <w:ilvl w:val="0"/>
          <w:numId w:val="26"/>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формирование научного представления об исследовательской деятельности в области управления организациями;</w:t>
      </w:r>
    </w:p>
    <w:p w14:paraId="5CF57EE2" w14:textId="77777777" w:rsidR="00AC1BC7" w:rsidRPr="00D453B6" w:rsidRDefault="00AC1BC7" w:rsidP="00D453B6">
      <w:pPr>
        <w:numPr>
          <w:ilvl w:val="0"/>
          <w:numId w:val="26"/>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овладение методами исследования и проектирования систем управления; </w:t>
      </w:r>
    </w:p>
    <w:p w14:paraId="51119132" w14:textId="77777777" w:rsidR="00AC1BC7" w:rsidRPr="00D453B6" w:rsidRDefault="00AC1BC7" w:rsidP="00D453B6">
      <w:pPr>
        <w:numPr>
          <w:ilvl w:val="0"/>
          <w:numId w:val="26"/>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формирование комплекса знаний в сфере моделирования и разработки эффективных систем принятия управленческих решений;</w:t>
      </w:r>
    </w:p>
    <w:p w14:paraId="29FC16FD" w14:textId="77777777" w:rsidR="00AC1BC7" w:rsidRPr="00D453B6" w:rsidRDefault="00AC1BC7" w:rsidP="00D453B6">
      <w:pPr>
        <w:numPr>
          <w:ilvl w:val="0"/>
          <w:numId w:val="26"/>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выработка практических навыков исследования и совершенствования систем управления;</w:t>
      </w:r>
    </w:p>
    <w:p w14:paraId="470AA9FF" w14:textId="77777777" w:rsidR="00AC1BC7" w:rsidRPr="00D453B6" w:rsidRDefault="00AC1BC7" w:rsidP="00D453B6">
      <w:pPr>
        <w:numPr>
          <w:ilvl w:val="0"/>
          <w:numId w:val="26"/>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способность осуществлять поиск, критический анализ и синтез информации, применять системный подход для решения поставленных задач</w:t>
      </w:r>
    </w:p>
    <w:p w14:paraId="7F287D6A" w14:textId="77777777" w:rsidR="00AC1BC7" w:rsidRPr="00D453B6" w:rsidRDefault="00AC1BC7" w:rsidP="00D453B6">
      <w:pPr>
        <w:numPr>
          <w:ilvl w:val="0"/>
          <w:numId w:val="26"/>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способность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14:paraId="4F604D48" w14:textId="77777777" w:rsidR="00AC1BC7" w:rsidRPr="00D453B6" w:rsidRDefault="00AC1BC7" w:rsidP="00D453B6">
      <w:pPr>
        <w:numPr>
          <w:ilvl w:val="0"/>
          <w:numId w:val="26"/>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способность разрабатывать и реализовывать управленческие решения, меры регулирующего воздействия, в том числе контрольно-надзорные функции, государственные и муниципальные программы на основе анализа социально-экономических процессов.</w:t>
      </w:r>
    </w:p>
    <w:p w14:paraId="3C81B413"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p w14:paraId="56E60C7A" w14:textId="77777777" w:rsidR="00AC1BC7" w:rsidRPr="00D453B6" w:rsidRDefault="00AC1BC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2. Место дисциплины в структуре образовательной программы </w:t>
      </w:r>
    </w:p>
    <w:p w14:paraId="52797A6A"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p w14:paraId="195A0309"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Дисциплина «Методология исследования систем управления» относится к обязательной части Блока 1. Дисциплины основной профессиональной образовательной программы – программы бакалавриата по направлению подготовки 38.03.04 Государственное и муниципальное управление, направленность (профиль) «Государственное и муниципальное управление».</w:t>
      </w:r>
    </w:p>
    <w:p w14:paraId="2D333189"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Дисциплина обеспечивает формирование следующих компетенций:</w:t>
      </w:r>
    </w:p>
    <w:p w14:paraId="20001044"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tbl>
      <w:tblPr>
        <w:tblW w:w="988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4"/>
        <w:gridCol w:w="2128"/>
        <w:gridCol w:w="2410"/>
        <w:gridCol w:w="4113"/>
      </w:tblGrid>
      <w:tr w:rsidR="00AC1BC7" w:rsidRPr="00D453B6" w14:paraId="15D5E28D" w14:textId="77777777" w:rsidTr="00AC1BC7">
        <w:trPr>
          <w:trHeight w:val="340"/>
        </w:trPr>
        <w:tc>
          <w:tcPr>
            <w:tcW w:w="1232" w:type="dxa"/>
            <w:tcBorders>
              <w:top w:val="single" w:sz="4" w:space="0" w:color="auto"/>
              <w:left w:val="single" w:sz="4" w:space="0" w:color="auto"/>
              <w:bottom w:val="single" w:sz="4" w:space="0" w:color="auto"/>
              <w:right w:val="single" w:sz="4" w:space="0" w:color="auto"/>
            </w:tcBorders>
            <w:hideMark/>
          </w:tcPr>
          <w:p w14:paraId="3D7CBCB9"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Код компетенции</w:t>
            </w:r>
          </w:p>
        </w:tc>
        <w:tc>
          <w:tcPr>
            <w:tcW w:w="2127" w:type="dxa"/>
            <w:tcBorders>
              <w:top w:val="single" w:sz="4" w:space="0" w:color="auto"/>
              <w:left w:val="single" w:sz="4" w:space="0" w:color="auto"/>
              <w:bottom w:val="single" w:sz="4" w:space="0" w:color="auto"/>
              <w:right w:val="single" w:sz="4" w:space="0" w:color="auto"/>
            </w:tcBorders>
            <w:hideMark/>
          </w:tcPr>
          <w:p w14:paraId="7560CBA3"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Предшествующие дисциплины (модули),</w:t>
            </w:r>
          </w:p>
          <w:p w14:paraId="1D712287"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c>
          <w:tcPr>
            <w:tcW w:w="2409" w:type="dxa"/>
            <w:tcBorders>
              <w:top w:val="single" w:sz="4" w:space="0" w:color="auto"/>
              <w:left w:val="single" w:sz="4" w:space="0" w:color="auto"/>
              <w:bottom w:val="single" w:sz="4" w:space="0" w:color="auto"/>
              <w:right w:val="single" w:sz="4" w:space="0" w:color="auto"/>
            </w:tcBorders>
            <w:hideMark/>
          </w:tcPr>
          <w:p w14:paraId="184667B1"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Изучаемые в текущем семестре дисциплины (модули), практики</w:t>
            </w:r>
          </w:p>
        </w:tc>
        <w:tc>
          <w:tcPr>
            <w:tcW w:w="4111" w:type="dxa"/>
            <w:tcBorders>
              <w:top w:val="single" w:sz="4" w:space="0" w:color="auto"/>
              <w:left w:val="single" w:sz="4" w:space="0" w:color="auto"/>
              <w:bottom w:val="single" w:sz="4" w:space="0" w:color="auto"/>
              <w:right w:val="single" w:sz="4" w:space="0" w:color="auto"/>
            </w:tcBorders>
            <w:hideMark/>
          </w:tcPr>
          <w:p w14:paraId="6004B230"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Последующие дисциплины (модули),</w:t>
            </w:r>
          </w:p>
          <w:p w14:paraId="2F34C0D1"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r>
      <w:tr w:rsidR="00AC1BC7" w:rsidRPr="00D453B6" w14:paraId="395F94E7" w14:textId="77777777" w:rsidTr="00AC1BC7">
        <w:trPr>
          <w:trHeight w:val="340"/>
        </w:trPr>
        <w:tc>
          <w:tcPr>
            <w:tcW w:w="1232" w:type="dxa"/>
            <w:tcBorders>
              <w:top w:val="single" w:sz="4" w:space="0" w:color="auto"/>
              <w:left w:val="single" w:sz="4" w:space="0" w:color="auto"/>
              <w:bottom w:val="single" w:sz="4" w:space="0" w:color="auto"/>
              <w:right w:val="single" w:sz="4" w:space="0" w:color="auto"/>
            </w:tcBorders>
            <w:vAlign w:val="center"/>
            <w:hideMark/>
          </w:tcPr>
          <w:p w14:paraId="4960FFC8"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9417D37"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Философия</w:t>
            </w:r>
          </w:p>
          <w:p w14:paraId="506D6D7D"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Математика</w:t>
            </w:r>
          </w:p>
          <w:p w14:paraId="110E2B55"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Информационные технологии</w:t>
            </w:r>
          </w:p>
          <w:p w14:paraId="67A103F7"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Статистика</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721FB64"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4111" w:type="dxa"/>
            <w:tcBorders>
              <w:top w:val="single" w:sz="4" w:space="0" w:color="auto"/>
              <w:left w:val="single" w:sz="4" w:space="0" w:color="auto"/>
              <w:bottom w:val="single" w:sz="4" w:space="0" w:color="auto"/>
              <w:right w:val="single" w:sz="4" w:space="0" w:color="auto"/>
            </w:tcBorders>
            <w:hideMark/>
          </w:tcPr>
          <w:p w14:paraId="5DB5EAF1"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Преддипломная практика </w:t>
            </w:r>
          </w:p>
          <w:p w14:paraId="2703018F"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Подготовка к процедуре защиты и защита выпускной квалификационной работы</w:t>
            </w:r>
          </w:p>
        </w:tc>
      </w:tr>
      <w:tr w:rsidR="00AC1BC7" w:rsidRPr="00D453B6" w14:paraId="6FD26685" w14:textId="77777777" w:rsidTr="00AC1BC7">
        <w:trPr>
          <w:trHeight w:val="340"/>
        </w:trPr>
        <w:tc>
          <w:tcPr>
            <w:tcW w:w="1232" w:type="dxa"/>
            <w:tcBorders>
              <w:top w:val="single" w:sz="4" w:space="0" w:color="auto"/>
              <w:left w:val="single" w:sz="4" w:space="0" w:color="auto"/>
              <w:bottom w:val="single" w:sz="4" w:space="0" w:color="auto"/>
              <w:right w:val="single" w:sz="4" w:space="0" w:color="auto"/>
            </w:tcBorders>
            <w:vAlign w:val="center"/>
            <w:hideMark/>
          </w:tcPr>
          <w:p w14:paraId="22E04679"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УК-2</w:t>
            </w:r>
          </w:p>
        </w:tc>
        <w:tc>
          <w:tcPr>
            <w:tcW w:w="2127" w:type="dxa"/>
            <w:tcBorders>
              <w:top w:val="single" w:sz="4" w:space="0" w:color="auto"/>
              <w:left w:val="single" w:sz="4" w:space="0" w:color="auto"/>
              <w:bottom w:val="single" w:sz="4" w:space="0" w:color="auto"/>
              <w:right w:val="single" w:sz="4" w:space="0" w:color="auto"/>
            </w:tcBorders>
            <w:hideMark/>
          </w:tcPr>
          <w:p w14:paraId="10FC60A8"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Основы </w:t>
            </w:r>
          </w:p>
          <w:p w14:paraId="3D14D88F"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менеджмента</w:t>
            </w:r>
          </w:p>
        </w:tc>
        <w:tc>
          <w:tcPr>
            <w:tcW w:w="2409" w:type="dxa"/>
            <w:tcBorders>
              <w:top w:val="single" w:sz="4" w:space="0" w:color="auto"/>
              <w:left w:val="single" w:sz="4" w:space="0" w:color="auto"/>
              <w:bottom w:val="single" w:sz="4" w:space="0" w:color="auto"/>
              <w:right w:val="single" w:sz="4" w:space="0" w:color="auto"/>
            </w:tcBorders>
            <w:hideMark/>
          </w:tcPr>
          <w:p w14:paraId="63C4C362"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Теория принятия решений и управления рисками</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E8873DA"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Проектная деятельность</w:t>
            </w:r>
          </w:p>
          <w:p w14:paraId="23D11F3B"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Бизнес-планирование </w:t>
            </w:r>
          </w:p>
          <w:p w14:paraId="28A7D448"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Учебная практика, ознакомительная практика</w:t>
            </w:r>
          </w:p>
          <w:p w14:paraId="49878A53"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Подготовка к процедуре защиты и защита выпускной квалификационной работы</w:t>
            </w:r>
          </w:p>
        </w:tc>
      </w:tr>
      <w:tr w:rsidR="00AC1BC7" w:rsidRPr="00D453B6" w14:paraId="24DC097A" w14:textId="77777777" w:rsidTr="00AC1BC7">
        <w:trPr>
          <w:trHeight w:val="340"/>
        </w:trPr>
        <w:tc>
          <w:tcPr>
            <w:tcW w:w="1232" w:type="dxa"/>
            <w:tcBorders>
              <w:top w:val="single" w:sz="4" w:space="0" w:color="auto"/>
              <w:left w:val="single" w:sz="4" w:space="0" w:color="auto"/>
              <w:bottom w:val="single" w:sz="4" w:space="0" w:color="auto"/>
              <w:right w:val="single" w:sz="4" w:space="0" w:color="auto"/>
            </w:tcBorders>
            <w:vAlign w:val="center"/>
            <w:hideMark/>
          </w:tcPr>
          <w:p w14:paraId="75B3EA62"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233AB5D"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Математика</w:t>
            </w:r>
          </w:p>
          <w:p w14:paraId="6341C8B4"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Экономическая теория</w:t>
            </w:r>
          </w:p>
          <w:p w14:paraId="6DBD8AE3"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Статистика</w:t>
            </w:r>
          </w:p>
          <w:p w14:paraId="1B861D14"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Финансы</w:t>
            </w:r>
          </w:p>
        </w:tc>
        <w:tc>
          <w:tcPr>
            <w:tcW w:w="2409" w:type="dxa"/>
            <w:tcBorders>
              <w:top w:val="single" w:sz="4" w:space="0" w:color="auto"/>
              <w:left w:val="single" w:sz="4" w:space="0" w:color="auto"/>
              <w:bottom w:val="single" w:sz="4" w:space="0" w:color="auto"/>
              <w:right w:val="single" w:sz="4" w:space="0" w:color="auto"/>
            </w:tcBorders>
            <w:hideMark/>
          </w:tcPr>
          <w:p w14:paraId="0316506D"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Теория принятия решений и управления рисками</w:t>
            </w:r>
          </w:p>
          <w:p w14:paraId="0A181601"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История государственного управления в России</w:t>
            </w:r>
          </w:p>
          <w:p w14:paraId="5910E4E1"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Система государственного и муниципального управления</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8296544"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Учебная практика, ознакомительная практика</w:t>
            </w:r>
          </w:p>
          <w:p w14:paraId="671ED4F1"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Учебная практика, практика по получению первичных навыков научно-исследовательской и проектной деятельности Подготовка к процедуре защиты и защита выпускной квалификационной работы</w:t>
            </w:r>
          </w:p>
        </w:tc>
      </w:tr>
    </w:tbl>
    <w:p w14:paraId="286464B0"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p w14:paraId="2E7785D6" w14:textId="77777777" w:rsidR="00AC1BC7" w:rsidRPr="00D453B6" w:rsidRDefault="00AC1BC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3. Перечень планируемых результатов обучения по дисциплине</w:t>
      </w:r>
    </w:p>
    <w:p w14:paraId="3A562AAD"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p w14:paraId="16AFF0B6"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Изучение дисциплины направлено на формирование у обучающихся универсальных и </w:t>
      </w:r>
      <w:proofErr w:type="gramStart"/>
      <w:r w:rsidRPr="00D453B6">
        <w:rPr>
          <w:rFonts w:ascii="Times New Roman" w:hAnsi="Times New Roman" w:cs="Times New Roman"/>
          <w:bCs/>
          <w:sz w:val="26"/>
          <w:szCs w:val="26"/>
        </w:rPr>
        <w:t>общепрофессиональных  компетенций</w:t>
      </w:r>
      <w:proofErr w:type="gramEnd"/>
      <w:r w:rsidRPr="00D453B6">
        <w:rPr>
          <w:rFonts w:ascii="Times New Roman" w:hAnsi="Times New Roman" w:cs="Times New Roman"/>
          <w:bCs/>
          <w:sz w:val="26"/>
          <w:szCs w:val="26"/>
        </w:rPr>
        <w:t xml:space="preserve"> УК-1, УК-2, ОПК-2.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2748"/>
        <w:gridCol w:w="3808"/>
      </w:tblGrid>
      <w:tr w:rsidR="00AC1BC7" w:rsidRPr="00D453B6" w14:paraId="1E7FE02E" w14:textId="77777777" w:rsidTr="00AC1BC7">
        <w:tc>
          <w:tcPr>
            <w:tcW w:w="2376" w:type="dxa"/>
            <w:tcBorders>
              <w:top w:val="single" w:sz="4" w:space="0" w:color="auto"/>
              <w:left w:val="single" w:sz="4" w:space="0" w:color="auto"/>
              <w:bottom w:val="single" w:sz="4" w:space="0" w:color="auto"/>
              <w:right w:val="single" w:sz="4" w:space="0" w:color="auto"/>
            </w:tcBorders>
            <w:hideMark/>
          </w:tcPr>
          <w:p w14:paraId="76B242FE"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Формируемые компетенции (код и наименование компетенций)</w:t>
            </w:r>
          </w:p>
        </w:tc>
        <w:tc>
          <w:tcPr>
            <w:tcW w:w="2966" w:type="dxa"/>
            <w:tcBorders>
              <w:top w:val="single" w:sz="4" w:space="0" w:color="auto"/>
              <w:left w:val="single" w:sz="4" w:space="0" w:color="auto"/>
              <w:bottom w:val="single" w:sz="4" w:space="0" w:color="auto"/>
              <w:right w:val="single" w:sz="4" w:space="0" w:color="auto"/>
            </w:tcBorders>
            <w:hideMark/>
          </w:tcPr>
          <w:p w14:paraId="2FC0F20D"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Индикаторы достижения компетенций</w:t>
            </w:r>
          </w:p>
        </w:tc>
        <w:tc>
          <w:tcPr>
            <w:tcW w:w="4512" w:type="dxa"/>
            <w:tcBorders>
              <w:top w:val="single" w:sz="4" w:space="0" w:color="auto"/>
              <w:left w:val="single" w:sz="4" w:space="0" w:color="auto"/>
              <w:bottom w:val="single" w:sz="4" w:space="0" w:color="auto"/>
              <w:right w:val="single" w:sz="4" w:space="0" w:color="auto"/>
            </w:tcBorders>
            <w:hideMark/>
          </w:tcPr>
          <w:p w14:paraId="1812A63B"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Планируемые результаты обучения</w:t>
            </w:r>
          </w:p>
        </w:tc>
      </w:tr>
      <w:tr w:rsidR="00AC1BC7" w:rsidRPr="00D453B6" w14:paraId="6390F802" w14:textId="77777777" w:rsidTr="00AC1BC7">
        <w:tc>
          <w:tcPr>
            <w:tcW w:w="2376" w:type="dxa"/>
            <w:vMerge w:val="restart"/>
            <w:tcBorders>
              <w:top w:val="single" w:sz="4" w:space="0" w:color="auto"/>
              <w:left w:val="single" w:sz="4" w:space="0" w:color="auto"/>
              <w:bottom w:val="single" w:sz="4" w:space="0" w:color="auto"/>
              <w:right w:val="single" w:sz="4" w:space="0" w:color="auto"/>
            </w:tcBorders>
          </w:tcPr>
          <w:p w14:paraId="2AC807C6" w14:textId="77777777" w:rsidR="00AC1BC7" w:rsidRPr="00D453B6" w:rsidRDefault="00AC1BC7" w:rsidP="00D453B6">
            <w:pPr>
              <w:spacing w:after="0" w:line="240" w:lineRule="auto"/>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УК-1. Способен осуществлять поиск, критический анализ и синтез информации, применять системный подход для решения поставленных задач</w:t>
            </w:r>
          </w:p>
          <w:p w14:paraId="56DF0035" w14:textId="77777777" w:rsidR="00AC1BC7" w:rsidRPr="00D453B6" w:rsidRDefault="00AC1BC7" w:rsidP="00D453B6">
            <w:pPr>
              <w:spacing w:after="0" w:line="240" w:lineRule="auto"/>
              <w:contextualSpacing/>
              <w:jc w:val="both"/>
              <w:rPr>
                <w:rFonts w:ascii="Times New Roman" w:hAnsi="Times New Roman" w:cs="Times New Roman"/>
                <w:bCs/>
                <w:sz w:val="26"/>
                <w:szCs w:val="26"/>
                <w:lang w:bidi="ru-RU"/>
              </w:rPr>
            </w:pPr>
          </w:p>
        </w:tc>
        <w:tc>
          <w:tcPr>
            <w:tcW w:w="2966" w:type="dxa"/>
            <w:tcBorders>
              <w:top w:val="single" w:sz="4" w:space="0" w:color="auto"/>
              <w:left w:val="single" w:sz="4" w:space="0" w:color="auto"/>
              <w:bottom w:val="single" w:sz="4" w:space="0" w:color="auto"/>
              <w:right w:val="single" w:sz="4" w:space="0" w:color="auto"/>
            </w:tcBorders>
            <w:hideMark/>
          </w:tcPr>
          <w:p w14:paraId="4417E3D2" w14:textId="77777777" w:rsidR="00AC1BC7" w:rsidRPr="00D453B6" w:rsidRDefault="00AC1BC7" w:rsidP="00D453B6">
            <w:pPr>
              <w:spacing w:after="0" w:line="240" w:lineRule="auto"/>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УК-1.1. Способен анализировать поставленную задачу через выделение ее базовых составляющих, осуществляет декомпозицию задачи</w:t>
            </w:r>
          </w:p>
        </w:tc>
        <w:tc>
          <w:tcPr>
            <w:tcW w:w="4512" w:type="dxa"/>
            <w:vMerge w:val="restart"/>
            <w:tcBorders>
              <w:top w:val="single" w:sz="4" w:space="0" w:color="auto"/>
              <w:left w:val="single" w:sz="4" w:space="0" w:color="auto"/>
              <w:bottom w:val="single" w:sz="4" w:space="0" w:color="auto"/>
              <w:right w:val="single" w:sz="4" w:space="0" w:color="auto"/>
            </w:tcBorders>
            <w:hideMark/>
          </w:tcPr>
          <w:p w14:paraId="638BBEB6"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Знать: научные представления об исследовательской деятельности в области управления организациями;</w:t>
            </w:r>
          </w:p>
          <w:p w14:paraId="03203AA4"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комплекс знаний в сфере моделирования и разработки эффективных систем принятия управленческих решений;</w:t>
            </w:r>
          </w:p>
          <w:p w14:paraId="067655FC"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Уметь: осуществлять поиск, критический анализ и синтез информации, применять системный подход для решения поставленных задач</w:t>
            </w:r>
          </w:p>
          <w:p w14:paraId="04CD6511"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14:paraId="56AAF057"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Владеть навыками: применения методов исследования и проектирования систем управления; </w:t>
            </w:r>
          </w:p>
          <w:p w14:paraId="76D32CDF"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исследования и совершенствования систем управления;</w:t>
            </w:r>
          </w:p>
          <w:p w14:paraId="1E6D5635"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разрабатывать и реализовывать управленческие решения, меры регулирующего воздействия, в том числе контрольно-надзорные функции, государственные и муниципальные программы на основе анализа социально-экономических процессов.</w:t>
            </w:r>
          </w:p>
        </w:tc>
      </w:tr>
      <w:tr w:rsidR="00AC1BC7" w:rsidRPr="00D453B6" w14:paraId="4C259329" w14:textId="77777777" w:rsidTr="00AC1BC7">
        <w:trPr>
          <w:trHeight w:val="22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874CE0" w14:textId="77777777" w:rsidR="00AC1BC7" w:rsidRPr="00D453B6" w:rsidRDefault="00AC1BC7" w:rsidP="00D453B6">
            <w:pPr>
              <w:spacing w:after="0" w:line="240" w:lineRule="auto"/>
              <w:contextualSpacing/>
              <w:jc w:val="both"/>
              <w:rPr>
                <w:rFonts w:ascii="Times New Roman" w:hAnsi="Times New Roman" w:cs="Times New Roman"/>
                <w:bCs/>
                <w:sz w:val="26"/>
                <w:szCs w:val="26"/>
                <w:lang w:bidi="ru-RU"/>
              </w:rPr>
            </w:pPr>
          </w:p>
        </w:tc>
        <w:tc>
          <w:tcPr>
            <w:tcW w:w="2966" w:type="dxa"/>
            <w:tcBorders>
              <w:top w:val="single" w:sz="4" w:space="0" w:color="auto"/>
              <w:left w:val="single" w:sz="4" w:space="0" w:color="auto"/>
              <w:bottom w:val="single" w:sz="4" w:space="0" w:color="auto"/>
              <w:right w:val="single" w:sz="4" w:space="0" w:color="auto"/>
            </w:tcBorders>
            <w:hideMark/>
          </w:tcPr>
          <w:p w14:paraId="209D19A6" w14:textId="77777777" w:rsidR="00AC1BC7" w:rsidRPr="00D453B6" w:rsidRDefault="00AC1BC7" w:rsidP="00D453B6">
            <w:pPr>
              <w:spacing w:after="0" w:line="240" w:lineRule="auto"/>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УК-1.2. Способен демонстрировать умение осуществлять поиск и критический анализ информации, необходимой для решения задачи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EDBAD7"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tc>
      </w:tr>
      <w:tr w:rsidR="00AC1BC7" w:rsidRPr="00D453B6" w14:paraId="5EE6D604" w14:textId="77777777" w:rsidTr="00AC1BC7">
        <w:tc>
          <w:tcPr>
            <w:tcW w:w="2376" w:type="dxa"/>
            <w:vMerge w:val="restart"/>
            <w:tcBorders>
              <w:top w:val="single" w:sz="4" w:space="0" w:color="auto"/>
              <w:left w:val="single" w:sz="4" w:space="0" w:color="auto"/>
              <w:bottom w:val="single" w:sz="4" w:space="0" w:color="auto"/>
              <w:right w:val="single" w:sz="4" w:space="0" w:color="auto"/>
            </w:tcBorders>
            <w:hideMark/>
          </w:tcPr>
          <w:p w14:paraId="588B698E" w14:textId="77777777" w:rsidR="00AC1BC7" w:rsidRPr="00D453B6" w:rsidRDefault="00AC1BC7" w:rsidP="00D453B6">
            <w:pPr>
              <w:spacing w:after="0" w:line="240" w:lineRule="auto"/>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lastRenderedPageBreak/>
              <w:t>УК-2. Способен определять круг задач в рамках поставленной цели и выбирать оптимальные способы их решения, исходя и действующих правовых норм, имеющихся ресурсов и ограничений</w:t>
            </w:r>
          </w:p>
        </w:tc>
        <w:tc>
          <w:tcPr>
            <w:tcW w:w="2966" w:type="dxa"/>
            <w:tcBorders>
              <w:top w:val="single" w:sz="4" w:space="0" w:color="auto"/>
              <w:left w:val="single" w:sz="4" w:space="0" w:color="auto"/>
              <w:bottom w:val="single" w:sz="4" w:space="0" w:color="auto"/>
              <w:right w:val="single" w:sz="4" w:space="0" w:color="auto"/>
            </w:tcBorders>
            <w:hideMark/>
          </w:tcPr>
          <w:p w14:paraId="775D485F" w14:textId="77777777" w:rsidR="00AC1BC7" w:rsidRPr="00D453B6" w:rsidRDefault="00AC1BC7" w:rsidP="00D453B6">
            <w:pPr>
              <w:spacing w:after="0" w:line="240" w:lineRule="auto"/>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УК-2.1. Способен определять совокупность взаимосвязанных задач, обеспечивающих достижение цели с учётом действующих правовых норм</w:t>
            </w:r>
          </w:p>
        </w:tc>
        <w:tc>
          <w:tcPr>
            <w:tcW w:w="4512" w:type="dxa"/>
            <w:vMerge w:val="restart"/>
            <w:tcBorders>
              <w:top w:val="single" w:sz="4" w:space="0" w:color="auto"/>
              <w:left w:val="single" w:sz="4" w:space="0" w:color="auto"/>
              <w:bottom w:val="single" w:sz="4" w:space="0" w:color="auto"/>
              <w:right w:val="single" w:sz="4" w:space="0" w:color="auto"/>
            </w:tcBorders>
            <w:hideMark/>
          </w:tcPr>
          <w:p w14:paraId="50AE51E8"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Знать: научные представления об исследовательской деятельности в области управления организациями;</w:t>
            </w:r>
          </w:p>
          <w:p w14:paraId="4A89129D"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комплекс знаний в сфере моделирования и разработки эффективных систем принятия управленческих решений;</w:t>
            </w:r>
          </w:p>
          <w:p w14:paraId="079BE901"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Уметь: осуществлять поиск, критический анализ и синтез информации, применять системный подход для решения поставленных задач</w:t>
            </w:r>
          </w:p>
          <w:p w14:paraId="03468849"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14:paraId="43E6FF7B"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Владеть навыками: применения методов исследования и проектирования систем управления; </w:t>
            </w:r>
          </w:p>
          <w:p w14:paraId="0FE3FCE9"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исследования и совершенствования систем управления;</w:t>
            </w:r>
          </w:p>
          <w:p w14:paraId="386A3E5A"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разрабатывать и реализовывать управленческие решения, меры регулирующего воздействия, в том числе контрольно-надзорные функции, </w:t>
            </w:r>
            <w:r w:rsidRPr="00D453B6">
              <w:rPr>
                <w:rFonts w:ascii="Times New Roman" w:hAnsi="Times New Roman" w:cs="Times New Roman"/>
                <w:bCs/>
                <w:sz w:val="26"/>
                <w:szCs w:val="26"/>
              </w:rPr>
              <w:lastRenderedPageBreak/>
              <w:t>государственные и муниципальные программы на основе анализа социально-экономических процессов.</w:t>
            </w:r>
          </w:p>
        </w:tc>
      </w:tr>
      <w:tr w:rsidR="00AC1BC7" w:rsidRPr="00D453B6" w14:paraId="6A804871" w14:textId="77777777" w:rsidTr="00AC1BC7">
        <w:trPr>
          <w:trHeight w:val="35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AD30B1" w14:textId="77777777" w:rsidR="00AC1BC7" w:rsidRPr="00D453B6" w:rsidRDefault="00AC1BC7" w:rsidP="00D453B6">
            <w:pPr>
              <w:spacing w:after="0" w:line="240" w:lineRule="auto"/>
              <w:contextualSpacing/>
              <w:jc w:val="both"/>
              <w:rPr>
                <w:rFonts w:ascii="Times New Roman" w:hAnsi="Times New Roman" w:cs="Times New Roman"/>
                <w:bCs/>
                <w:sz w:val="26"/>
                <w:szCs w:val="26"/>
                <w:lang w:bidi="ru-RU"/>
              </w:rPr>
            </w:pPr>
          </w:p>
        </w:tc>
        <w:tc>
          <w:tcPr>
            <w:tcW w:w="2966" w:type="dxa"/>
            <w:tcBorders>
              <w:top w:val="single" w:sz="4" w:space="0" w:color="auto"/>
              <w:left w:val="single" w:sz="4" w:space="0" w:color="auto"/>
              <w:bottom w:val="single" w:sz="4" w:space="0" w:color="auto"/>
              <w:right w:val="single" w:sz="4" w:space="0" w:color="auto"/>
            </w:tcBorders>
            <w:hideMark/>
          </w:tcPr>
          <w:p w14:paraId="0731DCF5" w14:textId="77777777" w:rsidR="00AC1BC7" w:rsidRPr="00D453B6" w:rsidRDefault="00AC1BC7" w:rsidP="00D453B6">
            <w:pPr>
              <w:spacing w:after="0" w:line="240" w:lineRule="auto"/>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УК-2.2. Способен оценивать потребность в ресурсах и планировать их использование при решении задач профессиональной деятельности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F650A3"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tc>
      </w:tr>
      <w:tr w:rsidR="00AC1BC7" w:rsidRPr="00D453B6" w14:paraId="2F313D89" w14:textId="77777777" w:rsidTr="00AC1BC7">
        <w:tc>
          <w:tcPr>
            <w:tcW w:w="2376" w:type="dxa"/>
            <w:vMerge w:val="restart"/>
            <w:tcBorders>
              <w:top w:val="single" w:sz="4" w:space="0" w:color="auto"/>
              <w:left w:val="single" w:sz="4" w:space="0" w:color="auto"/>
              <w:bottom w:val="single" w:sz="4" w:space="0" w:color="auto"/>
              <w:right w:val="single" w:sz="4" w:space="0" w:color="auto"/>
            </w:tcBorders>
            <w:hideMark/>
          </w:tcPr>
          <w:p w14:paraId="5667FEFA" w14:textId="77777777" w:rsidR="00AC1BC7" w:rsidRPr="00D453B6" w:rsidRDefault="00AC1BC7" w:rsidP="00D453B6">
            <w:pPr>
              <w:spacing w:after="0" w:line="240" w:lineRule="auto"/>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lastRenderedPageBreak/>
              <w:t xml:space="preserve">ОПК-2. </w:t>
            </w:r>
            <w:r w:rsidRPr="00D453B6">
              <w:rPr>
                <w:rFonts w:ascii="Times New Roman" w:hAnsi="Times New Roman" w:cs="Times New Roman"/>
                <w:bCs/>
                <w:sz w:val="26"/>
                <w:szCs w:val="26"/>
              </w:rPr>
              <w:t xml:space="preserve">Способен разрабатывать и реализовывать управленческие решения, меры регулирующего воздействия, в том числе контрольно-надзорные функции, государственные и муниципальные программы на основе анализа </w:t>
            </w:r>
            <w:proofErr w:type="spellStart"/>
            <w:r w:rsidRPr="00D453B6">
              <w:rPr>
                <w:rFonts w:ascii="Times New Roman" w:hAnsi="Times New Roman" w:cs="Times New Roman"/>
                <w:bCs/>
                <w:sz w:val="26"/>
                <w:szCs w:val="26"/>
              </w:rPr>
              <w:t>социальноэкономических</w:t>
            </w:r>
            <w:proofErr w:type="spellEnd"/>
            <w:r w:rsidRPr="00D453B6">
              <w:rPr>
                <w:rFonts w:ascii="Times New Roman" w:hAnsi="Times New Roman" w:cs="Times New Roman"/>
                <w:bCs/>
                <w:sz w:val="26"/>
                <w:szCs w:val="26"/>
              </w:rPr>
              <w:t xml:space="preserve"> процессов</w:t>
            </w:r>
          </w:p>
        </w:tc>
        <w:tc>
          <w:tcPr>
            <w:tcW w:w="2966" w:type="dxa"/>
            <w:tcBorders>
              <w:top w:val="single" w:sz="4" w:space="0" w:color="auto"/>
              <w:left w:val="single" w:sz="4" w:space="0" w:color="auto"/>
              <w:bottom w:val="single" w:sz="4" w:space="0" w:color="auto"/>
              <w:right w:val="single" w:sz="4" w:space="0" w:color="auto"/>
            </w:tcBorders>
            <w:hideMark/>
          </w:tcPr>
          <w:p w14:paraId="6EAD942F" w14:textId="77777777" w:rsidR="00AC1BC7" w:rsidRPr="00D453B6" w:rsidRDefault="00AC1BC7" w:rsidP="00D453B6">
            <w:pPr>
              <w:spacing w:after="0" w:line="240" w:lineRule="auto"/>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rPr>
              <w:t>ОПК-2.1. Способен разрабатывать и реализовывать управленческие решения на основе анализа социально-экономических процессов</w:t>
            </w:r>
          </w:p>
        </w:tc>
        <w:tc>
          <w:tcPr>
            <w:tcW w:w="4512" w:type="dxa"/>
            <w:vMerge w:val="restart"/>
            <w:tcBorders>
              <w:top w:val="single" w:sz="4" w:space="0" w:color="auto"/>
              <w:left w:val="single" w:sz="4" w:space="0" w:color="auto"/>
              <w:bottom w:val="single" w:sz="4" w:space="0" w:color="auto"/>
              <w:right w:val="single" w:sz="4" w:space="0" w:color="auto"/>
            </w:tcBorders>
            <w:hideMark/>
          </w:tcPr>
          <w:p w14:paraId="141AC756"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Знать: научные представления об исследовательской деятельности в области управления организациями;</w:t>
            </w:r>
          </w:p>
          <w:p w14:paraId="625DF63F"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комплекс знаний в сфере моделирования и разработки эффективных систем принятия управленческих решений;</w:t>
            </w:r>
          </w:p>
          <w:p w14:paraId="49BCBE14"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Уметь: осуществлять поиск, критический анализ и синтез информации, применять системный подход для решения поставленных задач</w:t>
            </w:r>
          </w:p>
          <w:p w14:paraId="68D4F462"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14:paraId="4CB03BC0"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Владеть навыками: применения методов исследования и проектирования систем управления; </w:t>
            </w:r>
          </w:p>
          <w:p w14:paraId="1FF12106"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исследования и совершенствования систем управления;</w:t>
            </w:r>
          </w:p>
          <w:p w14:paraId="008CA8B8"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разрабатывать и реализовывать управленческие решения, меры регулирующего воздействия, в том числе контрольно-надзорные функции, государственные и муниципальные программы на основе анализа социально-экономических процессов.</w:t>
            </w:r>
          </w:p>
        </w:tc>
      </w:tr>
      <w:tr w:rsidR="00AC1BC7" w:rsidRPr="00D453B6" w14:paraId="73D4492A" w14:textId="77777777" w:rsidTr="00AC1BC7">
        <w:trPr>
          <w:trHeight w:val="19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128E6F" w14:textId="77777777" w:rsidR="00AC1BC7" w:rsidRPr="00D453B6" w:rsidRDefault="00AC1BC7" w:rsidP="00D453B6">
            <w:pPr>
              <w:spacing w:after="0" w:line="240" w:lineRule="auto"/>
              <w:contextualSpacing/>
              <w:jc w:val="both"/>
              <w:rPr>
                <w:rFonts w:ascii="Times New Roman" w:hAnsi="Times New Roman" w:cs="Times New Roman"/>
                <w:bCs/>
                <w:sz w:val="26"/>
                <w:szCs w:val="26"/>
                <w:lang w:bidi="ru-RU"/>
              </w:rPr>
            </w:pPr>
          </w:p>
        </w:tc>
        <w:tc>
          <w:tcPr>
            <w:tcW w:w="2966" w:type="dxa"/>
            <w:tcBorders>
              <w:top w:val="single" w:sz="4" w:space="0" w:color="auto"/>
              <w:left w:val="single" w:sz="4" w:space="0" w:color="auto"/>
              <w:bottom w:val="single" w:sz="4" w:space="0" w:color="auto"/>
              <w:right w:val="single" w:sz="4" w:space="0" w:color="auto"/>
            </w:tcBorders>
            <w:hideMark/>
          </w:tcPr>
          <w:p w14:paraId="55EEF940"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ОПК-2.2. Способен разрабатывать и реализовывать меры регулирующего воздействия на основе анализа социально-экономических процессов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CE1EE"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tc>
      </w:tr>
    </w:tbl>
    <w:p w14:paraId="3207CB11" w14:textId="77777777" w:rsidR="00AC1BC7" w:rsidRPr="00D453B6" w:rsidRDefault="00AC1BC7" w:rsidP="00D453B6">
      <w:pPr>
        <w:spacing w:after="0" w:line="240" w:lineRule="auto"/>
        <w:contextualSpacing/>
        <w:jc w:val="both"/>
        <w:rPr>
          <w:rFonts w:ascii="Times New Roman" w:hAnsi="Times New Roman" w:cs="Times New Roman"/>
          <w:b/>
          <w:bCs/>
          <w:sz w:val="26"/>
          <w:szCs w:val="26"/>
        </w:rPr>
      </w:pPr>
    </w:p>
    <w:p w14:paraId="700619EC" w14:textId="77777777" w:rsidR="00AC1BC7" w:rsidRPr="00D453B6" w:rsidRDefault="00AC1BC7" w:rsidP="00D453B6">
      <w:pPr>
        <w:spacing w:after="0" w:line="240" w:lineRule="auto"/>
        <w:contextualSpacing/>
        <w:jc w:val="both"/>
        <w:rPr>
          <w:rFonts w:ascii="Times New Roman" w:hAnsi="Times New Roman" w:cs="Times New Roman"/>
          <w:b/>
          <w:bCs/>
          <w:sz w:val="26"/>
          <w:szCs w:val="26"/>
        </w:rPr>
      </w:pPr>
    </w:p>
    <w:p w14:paraId="351D6F44" w14:textId="77777777" w:rsidR="00AC1BC7" w:rsidRPr="00D453B6" w:rsidRDefault="00AC1BC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4. Объем дисциплины и виды учебной работы</w:t>
      </w:r>
    </w:p>
    <w:p w14:paraId="45425959"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Объем дисциплины и виды учебной работы</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в академических часах с выделением объема контактной работы обучающихся с преподавателем и самостоятельной работы обучающихся:</w:t>
      </w:r>
    </w:p>
    <w:p w14:paraId="1D6A766A"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i/>
          <w:sz w:val="26"/>
          <w:szCs w:val="26"/>
        </w:rPr>
        <w:t>Очная форма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1662"/>
        <w:gridCol w:w="1523"/>
        <w:gridCol w:w="1627"/>
      </w:tblGrid>
      <w:tr w:rsidR="00AC1BC7" w:rsidRPr="00D453B6" w14:paraId="6AD67D83" w14:textId="77777777" w:rsidTr="00AC1BC7">
        <w:trPr>
          <w:cantSplit/>
          <w:trHeight w:val="20"/>
        </w:trPr>
        <w:tc>
          <w:tcPr>
            <w:tcW w:w="336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184D7423"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14:paraId="6E6D1BF5"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Ак. часов</w:t>
            </w:r>
          </w:p>
        </w:tc>
      </w:tr>
      <w:tr w:rsidR="00AC1BC7" w:rsidRPr="00D453B6" w14:paraId="73485641" w14:textId="77777777" w:rsidTr="00AC1BC7">
        <w:trPr>
          <w:cantSpli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19A0001"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tc>
        <w:tc>
          <w:tcPr>
            <w:tcW w:w="791" w:type="pct"/>
            <w:vMerge w:val="restart"/>
            <w:tcBorders>
              <w:top w:val="single" w:sz="4" w:space="0" w:color="auto"/>
              <w:left w:val="single" w:sz="4" w:space="0" w:color="auto"/>
              <w:bottom w:val="single" w:sz="4" w:space="0" w:color="auto"/>
              <w:right w:val="single" w:sz="4" w:space="0" w:color="auto"/>
            </w:tcBorders>
            <w:vAlign w:val="center"/>
            <w:hideMark/>
          </w:tcPr>
          <w:p w14:paraId="4BFEF21E"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845" w:type="pct"/>
            <w:tcBorders>
              <w:top w:val="single" w:sz="4" w:space="0" w:color="auto"/>
              <w:left w:val="single" w:sz="4" w:space="0" w:color="auto"/>
              <w:bottom w:val="single" w:sz="4" w:space="0" w:color="auto"/>
              <w:right w:val="single" w:sz="4" w:space="0" w:color="auto"/>
            </w:tcBorders>
            <w:vAlign w:val="center"/>
            <w:hideMark/>
          </w:tcPr>
          <w:p w14:paraId="0E9B34E1"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AC1BC7" w:rsidRPr="00D453B6" w14:paraId="6FAB3048" w14:textId="77777777" w:rsidTr="00AC1BC7">
        <w:trPr>
          <w:cantSpli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921F67F"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FA3BC7"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tc>
        <w:tc>
          <w:tcPr>
            <w:tcW w:w="845" w:type="pct"/>
            <w:tcBorders>
              <w:top w:val="single" w:sz="4" w:space="0" w:color="auto"/>
              <w:left w:val="single" w:sz="4" w:space="0" w:color="auto"/>
              <w:bottom w:val="single" w:sz="4" w:space="0" w:color="auto"/>
              <w:right w:val="single" w:sz="4" w:space="0" w:color="auto"/>
            </w:tcBorders>
            <w:vAlign w:val="center"/>
            <w:hideMark/>
          </w:tcPr>
          <w:p w14:paraId="28D432BC"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w:t>
            </w:r>
          </w:p>
        </w:tc>
      </w:tr>
      <w:tr w:rsidR="00AC1BC7" w:rsidRPr="00D453B6" w14:paraId="16965F03" w14:textId="77777777" w:rsidTr="00AC1BC7">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15684022" w14:textId="77777777" w:rsidR="00AC1BC7" w:rsidRPr="00D453B6" w:rsidRDefault="00AC1BC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Контактная работа обучающихся с преподавателем:</w:t>
            </w:r>
          </w:p>
        </w:tc>
        <w:tc>
          <w:tcPr>
            <w:tcW w:w="791" w:type="pct"/>
            <w:tcBorders>
              <w:top w:val="single" w:sz="4" w:space="0" w:color="auto"/>
              <w:left w:val="single" w:sz="4" w:space="0" w:color="auto"/>
              <w:bottom w:val="single" w:sz="4" w:space="0" w:color="auto"/>
              <w:right w:val="single" w:sz="4" w:space="0" w:color="auto"/>
            </w:tcBorders>
            <w:hideMark/>
          </w:tcPr>
          <w:p w14:paraId="5B710322"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69</w:t>
            </w:r>
          </w:p>
        </w:tc>
        <w:tc>
          <w:tcPr>
            <w:tcW w:w="845" w:type="pct"/>
            <w:tcBorders>
              <w:top w:val="single" w:sz="4" w:space="0" w:color="auto"/>
              <w:left w:val="single" w:sz="4" w:space="0" w:color="auto"/>
              <w:bottom w:val="single" w:sz="4" w:space="0" w:color="auto"/>
              <w:right w:val="single" w:sz="4" w:space="0" w:color="auto"/>
            </w:tcBorders>
            <w:hideMark/>
          </w:tcPr>
          <w:p w14:paraId="199224B1"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69</w:t>
            </w:r>
          </w:p>
        </w:tc>
      </w:tr>
      <w:tr w:rsidR="00AC1BC7" w:rsidRPr="00D453B6" w14:paraId="43365E08" w14:textId="77777777" w:rsidTr="00AC1BC7">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21C7BF39"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Аудиторные занятия всего, в том числе:</w:t>
            </w:r>
          </w:p>
        </w:tc>
        <w:tc>
          <w:tcPr>
            <w:tcW w:w="791" w:type="pct"/>
            <w:tcBorders>
              <w:top w:val="single" w:sz="4" w:space="0" w:color="auto"/>
              <w:left w:val="single" w:sz="4" w:space="0" w:color="auto"/>
              <w:bottom w:val="single" w:sz="4" w:space="0" w:color="auto"/>
              <w:right w:val="single" w:sz="4" w:space="0" w:color="auto"/>
            </w:tcBorders>
            <w:hideMark/>
          </w:tcPr>
          <w:p w14:paraId="06FFABFA"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68</w:t>
            </w:r>
          </w:p>
        </w:tc>
        <w:tc>
          <w:tcPr>
            <w:tcW w:w="845" w:type="pct"/>
            <w:tcBorders>
              <w:top w:val="single" w:sz="4" w:space="0" w:color="auto"/>
              <w:left w:val="single" w:sz="4" w:space="0" w:color="auto"/>
              <w:bottom w:val="single" w:sz="4" w:space="0" w:color="auto"/>
              <w:right w:val="single" w:sz="4" w:space="0" w:color="auto"/>
            </w:tcBorders>
            <w:hideMark/>
          </w:tcPr>
          <w:p w14:paraId="19754720"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68</w:t>
            </w:r>
          </w:p>
        </w:tc>
      </w:tr>
      <w:tr w:rsidR="00AC1BC7" w:rsidRPr="00D453B6" w14:paraId="7AD70C13" w14:textId="77777777" w:rsidTr="00AC1BC7">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17C236B8"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занятия лекционного типа </w:t>
            </w:r>
          </w:p>
        </w:tc>
        <w:tc>
          <w:tcPr>
            <w:tcW w:w="791" w:type="pct"/>
            <w:tcBorders>
              <w:top w:val="single" w:sz="4" w:space="0" w:color="auto"/>
              <w:left w:val="single" w:sz="4" w:space="0" w:color="auto"/>
              <w:bottom w:val="single" w:sz="4" w:space="0" w:color="auto"/>
              <w:right w:val="single" w:sz="4" w:space="0" w:color="auto"/>
            </w:tcBorders>
            <w:hideMark/>
          </w:tcPr>
          <w:p w14:paraId="10B9F435"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c>
          <w:tcPr>
            <w:tcW w:w="845" w:type="pct"/>
            <w:tcBorders>
              <w:top w:val="single" w:sz="4" w:space="0" w:color="auto"/>
              <w:left w:val="single" w:sz="4" w:space="0" w:color="auto"/>
              <w:bottom w:val="single" w:sz="4" w:space="0" w:color="auto"/>
              <w:right w:val="single" w:sz="4" w:space="0" w:color="auto"/>
            </w:tcBorders>
            <w:hideMark/>
          </w:tcPr>
          <w:p w14:paraId="48DA540B"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r>
      <w:tr w:rsidR="00AC1BC7" w:rsidRPr="00D453B6" w14:paraId="3B461526" w14:textId="77777777" w:rsidTr="00AC1BC7">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26F72C31"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791" w:type="pct"/>
            <w:tcBorders>
              <w:top w:val="single" w:sz="4" w:space="0" w:color="auto"/>
              <w:left w:val="single" w:sz="4" w:space="0" w:color="auto"/>
              <w:bottom w:val="single" w:sz="4" w:space="0" w:color="auto"/>
              <w:right w:val="single" w:sz="4" w:space="0" w:color="auto"/>
            </w:tcBorders>
            <w:hideMark/>
          </w:tcPr>
          <w:p w14:paraId="73670DDE"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c>
          <w:tcPr>
            <w:tcW w:w="845" w:type="pct"/>
            <w:tcBorders>
              <w:top w:val="single" w:sz="4" w:space="0" w:color="auto"/>
              <w:left w:val="single" w:sz="4" w:space="0" w:color="auto"/>
              <w:bottom w:val="single" w:sz="4" w:space="0" w:color="auto"/>
              <w:right w:val="single" w:sz="4" w:space="0" w:color="auto"/>
            </w:tcBorders>
            <w:hideMark/>
          </w:tcPr>
          <w:p w14:paraId="538BF515"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r>
      <w:tr w:rsidR="00AC1BC7" w:rsidRPr="00D453B6" w14:paraId="5F132A82" w14:textId="77777777" w:rsidTr="00AC1BC7">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0AA62993"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практические занятия</w:t>
            </w:r>
          </w:p>
        </w:tc>
        <w:tc>
          <w:tcPr>
            <w:tcW w:w="791" w:type="pct"/>
            <w:tcBorders>
              <w:top w:val="single" w:sz="4" w:space="0" w:color="auto"/>
              <w:left w:val="single" w:sz="4" w:space="0" w:color="auto"/>
              <w:bottom w:val="single" w:sz="4" w:space="0" w:color="auto"/>
              <w:right w:val="single" w:sz="4" w:space="0" w:color="auto"/>
            </w:tcBorders>
            <w:hideMark/>
          </w:tcPr>
          <w:p w14:paraId="2395ACEB"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c>
          <w:tcPr>
            <w:tcW w:w="845" w:type="pct"/>
            <w:tcBorders>
              <w:top w:val="single" w:sz="4" w:space="0" w:color="auto"/>
              <w:left w:val="single" w:sz="4" w:space="0" w:color="auto"/>
              <w:bottom w:val="single" w:sz="4" w:space="0" w:color="auto"/>
              <w:right w:val="single" w:sz="4" w:space="0" w:color="auto"/>
            </w:tcBorders>
            <w:hideMark/>
          </w:tcPr>
          <w:p w14:paraId="401775E8"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r>
      <w:tr w:rsidR="00AC1BC7" w:rsidRPr="00D453B6" w14:paraId="31B9AE1A" w14:textId="77777777" w:rsidTr="00AC1BC7">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7D52A646"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лабораторные занятия</w:t>
            </w:r>
          </w:p>
        </w:tc>
        <w:tc>
          <w:tcPr>
            <w:tcW w:w="1636" w:type="pct"/>
            <w:gridSpan w:val="2"/>
            <w:tcBorders>
              <w:top w:val="single" w:sz="4" w:space="0" w:color="auto"/>
              <w:left w:val="single" w:sz="4" w:space="0" w:color="auto"/>
              <w:bottom w:val="single" w:sz="4" w:space="0" w:color="auto"/>
              <w:right w:val="single" w:sz="4" w:space="0" w:color="auto"/>
            </w:tcBorders>
            <w:hideMark/>
          </w:tcPr>
          <w:p w14:paraId="66C1BE98"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предусмотрены</w:t>
            </w:r>
          </w:p>
        </w:tc>
      </w:tr>
      <w:tr w:rsidR="00AC1BC7" w:rsidRPr="00D453B6" w14:paraId="2B8BCFA2" w14:textId="77777777" w:rsidTr="00AC1BC7">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3B58EFF7"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интерактивных формах</w:t>
            </w:r>
          </w:p>
        </w:tc>
        <w:tc>
          <w:tcPr>
            <w:tcW w:w="791" w:type="pct"/>
            <w:tcBorders>
              <w:top w:val="single" w:sz="4" w:space="0" w:color="auto"/>
              <w:left w:val="single" w:sz="4" w:space="0" w:color="auto"/>
              <w:bottom w:val="single" w:sz="4" w:space="0" w:color="auto"/>
              <w:right w:val="single" w:sz="4" w:space="0" w:color="auto"/>
            </w:tcBorders>
            <w:hideMark/>
          </w:tcPr>
          <w:p w14:paraId="5DFAAC5F"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c>
          <w:tcPr>
            <w:tcW w:w="845" w:type="pct"/>
            <w:tcBorders>
              <w:top w:val="single" w:sz="4" w:space="0" w:color="auto"/>
              <w:left w:val="single" w:sz="4" w:space="0" w:color="auto"/>
              <w:bottom w:val="single" w:sz="4" w:space="0" w:color="auto"/>
              <w:right w:val="single" w:sz="4" w:space="0" w:color="auto"/>
            </w:tcBorders>
            <w:hideMark/>
          </w:tcPr>
          <w:p w14:paraId="74B3A9F3"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r>
      <w:tr w:rsidR="00AC1BC7" w:rsidRPr="00D453B6" w14:paraId="33612E0F" w14:textId="77777777" w:rsidTr="00AC1BC7">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2DA9332C"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791" w:type="pct"/>
            <w:tcBorders>
              <w:top w:val="single" w:sz="4" w:space="0" w:color="auto"/>
              <w:left w:val="single" w:sz="4" w:space="0" w:color="auto"/>
              <w:bottom w:val="single" w:sz="4" w:space="0" w:color="auto"/>
              <w:right w:val="single" w:sz="4" w:space="0" w:color="auto"/>
            </w:tcBorders>
          </w:tcPr>
          <w:p w14:paraId="4F1CF719"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tc>
        <w:tc>
          <w:tcPr>
            <w:tcW w:w="845" w:type="pct"/>
            <w:tcBorders>
              <w:top w:val="single" w:sz="4" w:space="0" w:color="auto"/>
              <w:left w:val="single" w:sz="4" w:space="0" w:color="auto"/>
              <w:bottom w:val="single" w:sz="4" w:space="0" w:color="auto"/>
              <w:right w:val="single" w:sz="4" w:space="0" w:color="auto"/>
            </w:tcBorders>
          </w:tcPr>
          <w:p w14:paraId="25406B4D"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tc>
      </w:tr>
      <w:tr w:rsidR="00AC1BC7" w:rsidRPr="00D453B6" w14:paraId="4A94814C" w14:textId="77777777" w:rsidTr="00AC1BC7">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3230BB0F"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Консультации </w:t>
            </w:r>
          </w:p>
        </w:tc>
        <w:tc>
          <w:tcPr>
            <w:tcW w:w="791" w:type="pct"/>
            <w:tcBorders>
              <w:top w:val="single" w:sz="4" w:space="0" w:color="auto"/>
              <w:left w:val="single" w:sz="4" w:space="0" w:color="auto"/>
              <w:bottom w:val="single" w:sz="4" w:space="0" w:color="auto"/>
              <w:right w:val="single" w:sz="4" w:space="0" w:color="auto"/>
            </w:tcBorders>
            <w:hideMark/>
          </w:tcPr>
          <w:p w14:paraId="1284FE7A"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845" w:type="pct"/>
            <w:tcBorders>
              <w:top w:val="single" w:sz="4" w:space="0" w:color="auto"/>
              <w:left w:val="single" w:sz="4" w:space="0" w:color="auto"/>
              <w:bottom w:val="single" w:sz="4" w:space="0" w:color="auto"/>
              <w:right w:val="single" w:sz="4" w:space="0" w:color="auto"/>
            </w:tcBorders>
            <w:hideMark/>
          </w:tcPr>
          <w:p w14:paraId="13234180"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AC1BC7" w:rsidRPr="00D453B6" w14:paraId="0266146D" w14:textId="77777777" w:rsidTr="00AC1BC7">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3E312A7C"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Контактные часы на аттестацию в период экзаменационных </w:t>
            </w:r>
          </w:p>
          <w:p w14:paraId="7F37A3C5"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сессий</w:t>
            </w:r>
          </w:p>
        </w:tc>
        <w:tc>
          <w:tcPr>
            <w:tcW w:w="791" w:type="pct"/>
            <w:tcBorders>
              <w:top w:val="single" w:sz="4" w:space="0" w:color="auto"/>
              <w:left w:val="single" w:sz="4" w:space="0" w:color="auto"/>
              <w:bottom w:val="single" w:sz="4" w:space="0" w:color="auto"/>
              <w:right w:val="single" w:sz="4" w:space="0" w:color="auto"/>
            </w:tcBorders>
            <w:hideMark/>
          </w:tcPr>
          <w:p w14:paraId="1492BCC6"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845" w:type="pct"/>
            <w:tcBorders>
              <w:top w:val="single" w:sz="4" w:space="0" w:color="auto"/>
              <w:left w:val="single" w:sz="4" w:space="0" w:color="auto"/>
              <w:bottom w:val="single" w:sz="4" w:space="0" w:color="auto"/>
              <w:right w:val="single" w:sz="4" w:space="0" w:color="auto"/>
            </w:tcBorders>
            <w:hideMark/>
          </w:tcPr>
          <w:p w14:paraId="5C60A350"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AC1BC7" w:rsidRPr="00D453B6" w14:paraId="41B942D6" w14:textId="77777777" w:rsidTr="00AC1BC7">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212A3D57"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студентов, всего</w:t>
            </w:r>
          </w:p>
        </w:tc>
        <w:tc>
          <w:tcPr>
            <w:tcW w:w="791" w:type="pct"/>
            <w:tcBorders>
              <w:top w:val="single" w:sz="4" w:space="0" w:color="auto"/>
              <w:left w:val="single" w:sz="4" w:space="0" w:color="auto"/>
              <w:bottom w:val="single" w:sz="4" w:space="0" w:color="auto"/>
              <w:right w:val="single" w:sz="4" w:space="0" w:color="auto"/>
            </w:tcBorders>
            <w:hideMark/>
          </w:tcPr>
          <w:p w14:paraId="6C7FFEBC"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39</w:t>
            </w:r>
          </w:p>
        </w:tc>
        <w:tc>
          <w:tcPr>
            <w:tcW w:w="845" w:type="pct"/>
            <w:tcBorders>
              <w:top w:val="single" w:sz="4" w:space="0" w:color="auto"/>
              <w:left w:val="single" w:sz="4" w:space="0" w:color="auto"/>
              <w:bottom w:val="single" w:sz="4" w:space="0" w:color="auto"/>
              <w:right w:val="single" w:sz="4" w:space="0" w:color="auto"/>
            </w:tcBorders>
            <w:hideMark/>
          </w:tcPr>
          <w:p w14:paraId="055C51C2"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39</w:t>
            </w:r>
          </w:p>
        </w:tc>
      </w:tr>
      <w:tr w:rsidR="00AC1BC7" w:rsidRPr="00D453B6" w14:paraId="78E8456D" w14:textId="77777777" w:rsidTr="00AC1BC7">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7B45F0E4"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курсовая работа (проект)</w:t>
            </w:r>
          </w:p>
        </w:tc>
        <w:tc>
          <w:tcPr>
            <w:tcW w:w="1636" w:type="pct"/>
            <w:gridSpan w:val="2"/>
            <w:tcBorders>
              <w:top w:val="single" w:sz="4" w:space="0" w:color="auto"/>
              <w:left w:val="single" w:sz="4" w:space="0" w:color="auto"/>
              <w:bottom w:val="single" w:sz="4" w:space="0" w:color="auto"/>
              <w:right w:val="single" w:sz="4" w:space="0" w:color="auto"/>
            </w:tcBorders>
            <w:hideMark/>
          </w:tcPr>
          <w:p w14:paraId="45376346"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предусмотрена</w:t>
            </w:r>
          </w:p>
        </w:tc>
      </w:tr>
      <w:tr w:rsidR="00AC1BC7" w:rsidRPr="00D453B6" w14:paraId="2276C97E" w14:textId="77777777" w:rsidTr="00AC1BC7">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01BC4E01"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иные виды</w:t>
            </w: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самостоятельной работы:</w:t>
            </w:r>
          </w:p>
        </w:tc>
        <w:tc>
          <w:tcPr>
            <w:tcW w:w="791" w:type="pct"/>
            <w:tcBorders>
              <w:top w:val="single" w:sz="4" w:space="0" w:color="auto"/>
              <w:left w:val="single" w:sz="4" w:space="0" w:color="auto"/>
              <w:bottom w:val="single" w:sz="4" w:space="0" w:color="auto"/>
              <w:right w:val="single" w:sz="4" w:space="0" w:color="auto"/>
            </w:tcBorders>
            <w:hideMark/>
          </w:tcPr>
          <w:p w14:paraId="300922F4"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39</w:t>
            </w:r>
          </w:p>
        </w:tc>
        <w:tc>
          <w:tcPr>
            <w:tcW w:w="845" w:type="pct"/>
            <w:tcBorders>
              <w:top w:val="single" w:sz="4" w:space="0" w:color="auto"/>
              <w:left w:val="single" w:sz="4" w:space="0" w:color="auto"/>
              <w:bottom w:val="single" w:sz="4" w:space="0" w:color="auto"/>
              <w:right w:val="single" w:sz="4" w:space="0" w:color="auto"/>
            </w:tcBorders>
            <w:hideMark/>
          </w:tcPr>
          <w:p w14:paraId="698EB306"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39</w:t>
            </w:r>
          </w:p>
        </w:tc>
      </w:tr>
      <w:tr w:rsidR="00AC1BC7" w:rsidRPr="00D453B6" w14:paraId="433B8FF5" w14:textId="77777777" w:rsidTr="00AC1BC7">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421CB838"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
                <w:sz w:val="26"/>
                <w:szCs w:val="26"/>
              </w:rPr>
              <w:t>– выполнение домашних заданий, подготовка к опросу</w:t>
            </w:r>
          </w:p>
        </w:tc>
        <w:tc>
          <w:tcPr>
            <w:tcW w:w="791" w:type="pct"/>
            <w:tcBorders>
              <w:top w:val="single" w:sz="4" w:space="0" w:color="auto"/>
              <w:left w:val="single" w:sz="4" w:space="0" w:color="auto"/>
              <w:bottom w:val="single" w:sz="4" w:space="0" w:color="auto"/>
              <w:right w:val="single" w:sz="4" w:space="0" w:color="auto"/>
            </w:tcBorders>
            <w:hideMark/>
          </w:tcPr>
          <w:p w14:paraId="62D42731"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23</w:t>
            </w:r>
          </w:p>
        </w:tc>
        <w:tc>
          <w:tcPr>
            <w:tcW w:w="845" w:type="pct"/>
            <w:tcBorders>
              <w:top w:val="single" w:sz="4" w:space="0" w:color="auto"/>
              <w:left w:val="single" w:sz="4" w:space="0" w:color="auto"/>
              <w:bottom w:val="single" w:sz="4" w:space="0" w:color="auto"/>
              <w:right w:val="single" w:sz="4" w:space="0" w:color="auto"/>
            </w:tcBorders>
            <w:hideMark/>
          </w:tcPr>
          <w:p w14:paraId="7FF05D63"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23</w:t>
            </w:r>
          </w:p>
        </w:tc>
      </w:tr>
      <w:tr w:rsidR="00AC1BC7" w:rsidRPr="00D453B6" w14:paraId="4260C5E6" w14:textId="77777777" w:rsidTr="00AC1BC7">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5F0E808B" w14:textId="77777777" w:rsidR="00AC1BC7" w:rsidRPr="00D453B6" w:rsidRDefault="00AC1BC7"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 написание реферата, эссе</w:t>
            </w:r>
          </w:p>
        </w:tc>
        <w:tc>
          <w:tcPr>
            <w:tcW w:w="791" w:type="pct"/>
            <w:tcBorders>
              <w:top w:val="single" w:sz="4" w:space="0" w:color="auto"/>
              <w:left w:val="single" w:sz="4" w:space="0" w:color="auto"/>
              <w:bottom w:val="single" w:sz="4" w:space="0" w:color="auto"/>
              <w:right w:val="single" w:sz="4" w:space="0" w:color="auto"/>
            </w:tcBorders>
            <w:hideMark/>
          </w:tcPr>
          <w:p w14:paraId="4A664CD5"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c>
          <w:tcPr>
            <w:tcW w:w="845" w:type="pct"/>
            <w:tcBorders>
              <w:top w:val="single" w:sz="4" w:space="0" w:color="auto"/>
              <w:left w:val="single" w:sz="4" w:space="0" w:color="auto"/>
              <w:bottom w:val="single" w:sz="4" w:space="0" w:color="auto"/>
              <w:right w:val="single" w:sz="4" w:space="0" w:color="auto"/>
            </w:tcBorders>
            <w:hideMark/>
          </w:tcPr>
          <w:p w14:paraId="519E5647"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r>
      <w:tr w:rsidR="00AC1BC7" w:rsidRPr="00D453B6" w14:paraId="3E1EED82" w14:textId="77777777" w:rsidTr="00AC1BC7">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1594D5CF" w14:textId="77777777" w:rsidR="00AC1BC7" w:rsidRPr="00D453B6" w:rsidRDefault="00AC1BC7"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 работа с тестами, контрольное тестирование</w:t>
            </w:r>
          </w:p>
        </w:tc>
        <w:tc>
          <w:tcPr>
            <w:tcW w:w="791" w:type="pct"/>
            <w:tcBorders>
              <w:top w:val="single" w:sz="4" w:space="0" w:color="auto"/>
              <w:left w:val="single" w:sz="4" w:space="0" w:color="auto"/>
              <w:bottom w:val="single" w:sz="4" w:space="0" w:color="auto"/>
              <w:right w:val="single" w:sz="4" w:space="0" w:color="auto"/>
            </w:tcBorders>
            <w:hideMark/>
          </w:tcPr>
          <w:p w14:paraId="09DB2418"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c>
          <w:tcPr>
            <w:tcW w:w="845" w:type="pct"/>
            <w:tcBorders>
              <w:top w:val="single" w:sz="4" w:space="0" w:color="auto"/>
              <w:left w:val="single" w:sz="4" w:space="0" w:color="auto"/>
              <w:bottom w:val="single" w:sz="4" w:space="0" w:color="auto"/>
              <w:right w:val="single" w:sz="4" w:space="0" w:color="auto"/>
            </w:tcBorders>
            <w:hideMark/>
          </w:tcPr>
          <w:p w14:paraId="3704618B"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r>
      <w:tr w:rsidR="00AC1BC7" w:rsidRPr="00D453B6" w14:paraId="2E3A6F9C" w14:textId="77777777" w:rsidTr="00AC1BC7">
        <w:trPr>
          <w:trHeight w:val="20"/>
        </w:trPr>
        <w:tc>
          <w:tcPr>
            <w:tcW w:w="3364" w:type="pct"/>
            <w:gridSpan w:val="2"/>
            <w:tcBorders>
              <w:top w:val="single" w:sz="4" w:space="0" w:color="auto"/>
              <w:left w:val="single" w:sz="4" w:space="0" w:color="auto"/>
              <w:bottom w:val="single" w:sz="4" w:space="0" w:color="auto"/>
              <w:right w:val="single" w:sz="4" w:space="0" w:color="auto"/>
            </w:tcBorders>
            <w:hideMark/>
          </w:tcPr>
          <w:p w14:paraId="438A702A"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3.Промежуточная аттестация:  экзамен</w:t>
            </w:r>
          </w:p>
        </w:tc>
        <w:tc>
          <w:tcPr>
            <w:tcW w:w="791" w:type="pct"/>
            <w:tcBorders>
              <w:top w:val="single" w:sz="4" w:space="0" w:color="auto"/>
              <w:left w:val="single" w:sz="4" w:space="0" w:color="auto"/>
              <w:bottom w:val="single" w:sz="4" w:space="0" w:color="auto"/>
              <w:right w:val="single" w:sz="4" w:space="0" w:color="auto"/>
            </w:tcBorders>
            <w:hideMark/>
          </w:tcPr>
          <w:p w14:paraId="30FDD03A"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c>
          <w:tcPr>
            <w:tcW w:w="845" w:type="pct"/>
            <w:tcBorders>
              <w:top w:val="single" w:sz="4" w:space="0" w:color="auto"/>
              <w:left w:val="single" w:sz="4" w:space="0" w:color="auto"/>
              <w:bottom w:val="single" w:sz="4" w:space="0" w:color="auto"/>
              <w:right w:val="single" w:sz="4" w:space="0" w:color="auto"/>
            </w:tcBorders>
            <w:hideMark/>
          </w:tcPr>
          <w:p w14:paraId="142A1A2A"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r>
      <w:tr w:rsidR="00AC1BC7" w:rsidRPr="00D453B6" w14:paraId="56958849" w14:textId="77777777" w:rsidTr="00AC1BC7">
        <w:trPr>
          <w:cantSplit/>
          <w:trHeight w:val="20"/>
        </w:trPr>
        <w:tc>
          <w:tcPr>
            <w:tcW w:w="2501" w:type="pct"/>
            <w:vMerge w:val="restart"/>
            <w:tcBorders>
              <w:top w:val="single" w:sz="4" w:space="0" w:color="auto"/>
              <w:left w:val="single" w:sz="4" w:space="0" w:color="auto"/>
              <w:bottom w:val="single" w:sz="4" w:space="0" w:color="auto"/>
              <w:right w:val="single" w:sz="4" w:space="0" w:color="auto"/>
            </w:tcBorders>
            <w:hideMark/>
          </w:tcPr>
          <w:p w14:paraId="12D88FE9"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1915A820"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863" w:type="pct"/>
            <w:tcBorders>
              <w:top w:val="single" w:sz="4" w:space="0" w:color="auto"/>
              <w:left w:val="single" w:sz="4" w:space="0" w:color="auto"/>
              <w:bottom w:val="single" w:sz="4" w:space="0" w:color="auto"/>
              <w:right w:val="single" w:sz="4" w:space="0" w:color="auto"/>
            </w:tcBorders>
            <w:hideMark/>
          </w:tcPr>
          <w:p w14:paraId="6EDF9C3A"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часов</w:t>
            </w:r>
          </w:p>
        </w:tc>
        <w:tc>
          <w:tcPr>
            <w:tcW w:w="791" w:type="pct"/>
            <w:tcBorders>
              <w:top w:val="single" w:sz="4" w:space="0" w:color="auto"/>
              <w:left w:val="single" w:sz="4" w:space="0" w:color="auto"/>
              <w:bottom w:val="single" w:sz="4" w:space="0" w:color="auto"/>
              <w:right w:val="single" w:sz="4" w:space="0" w:color="auto"/>
            </w:tcBorders>
            <w:hideMark/>
          </w:tcPr>
          <w:p w14:paraId="13795DA6"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c>
          <w:tcPr>
            <w:tcW w:w="845" w:type="pct"/>
            <w:tcBorders>
              <w:top w:val="single" w:sz="4" w:space="0" w:color="auto"/>
              <w:left w:val="single" w:sz="4" w:space="0" w:color="auto"/>
              <w:bottom w:val="single" w:sz="4" w:space="0" w:color="auto"/>
              <w:right w:val="single" w:sz="4" w:space="0" w:color="auto"/>
            </w:tcBorders>
            <w:hideMark/>
          </w:tcPr>
          <w:p w14:paraId="320A7775"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r>
      <w:tr w:rsidR="00AC1BC7" w:rsidRPr="00D453B6" w14:paraId="36FBCEC4" w14:textId="77777777" w:rsidTr="00AC1BC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9A4EFB"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tc>
        <w:tc>
          <w:tcPr>
            <w:tcW w:w="863" w:type="pct"/>
            <w:tcBorders>
              <w:top w:val="single" w:sz="4" w:space="0" w:color="auto"/>
              <w:left w:val="single" w:sz="4" w:space="0" w:color="auto"/>
              <w:bottom w:val="single" w:sz="4" w:space="0" w:color="auto"/>
              <w:right w:val="single" w:sz="4" w:space="0" w:color="auto"/>
            </w:tcBorders>
            <w:hideMark/>
          </w:tcPr>
          <w:p w14:paraId="57D4D3B1"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791" w:type="pct"/>
            <w:tcBorders>
              <w:top w:val="single" w:sz="4" w:space="0" w:color="auto"/>
              <w:left w:val="single" w:sz="4" w:space="0" w:color="auto"/>
              <w:bottom w:val="single" w:sz="4" w:space="0" w:color="auto"/>
              <w:right w:val="single" w:sz="4" w:space="0" w:color="auto"/>
            </w:tcBorders>
            <w:hideMark/>
          </w:tcPr>
          <w:p w14:paraId="1ACA0558"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c>
          <w:tcPr>
            <w:tcW w:w="845" w:type="pct"/>
            <w:tcBorders>
              <w:top w:val="single" w:sz="4" w:space="0" w:color="auto"/>
              <w:left w:val="single" w:sz="4" w:space="0" w:color="auto"/>
              <w:bottom w:val="single" w:sz="4" w:space="0" w:color="auto"/>
              <w:right w:val="single" w:sz="4" w:space="0" w:color="auto"/>
            </w:tcBorders>
            <w:hideMark/>
          </w:tcPr>
          <w:p w14:paraId="533BC4DA"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r>
    </w:tbl>
    <w:p w14:paraId="7537FA6F" w14:textId="77777777" w:rsidR="00AC1BC7" w:rsidRPr="00D453B6" w:rsidRDefault="00AC1BC7" w:rsidP="00D453B6">
      <w:pPr>
        <w:spacing w:after="0" w:line="240" w:lineRule="auto"/>
        <w:contextualSpacing/>
        <w:jc w:val="both"/>
        <w:rPr>
          <w:rFonts w:ascii="Times New Roman" w:hAnsi="Times New Roman" w:cs="Times New Roman"/>
          <w:b/>
          <w:bCs/>
          <w:sz w:val="26"/>
          <w:szCs w:val="26"/>
        </w:rPr>
      </w:pPr>
    </w:p>
    <w:p w14:paraId="7F8F6E3B" w14:textId="77777777" w:rsidR="00AC1BC7" w:rsidRPr="00D453B6" w:rsidRDefault="00AC1BC7"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
          <w:bCs/>
          <w:i/>
          <w:sz w:val="26"/>
          <w:szCs w:val="26"/>
        </w:rPr>
        <w:t xml:space="preserve">Очно- заочная форма обучения </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7"/>
        <w:gridCol w:w="3242"/>
        <w:gridCol w:w="1107"/>
        <w:gridCol w:w="2069"/>
      </w:tblGrid>
      <w:tr w:rsidR="00AC1BC7" w:rsidRPr="00D453B6" w14:paraId="1F87F2F8" w14:textId="77777777" w:rsidTr="00AC1BC7">
        <w:trPr>
          <w:cantSplit/>
          <w:trHeight w:val="20"/>
        </w:trPr>
        <w:tc>
          <w:tcPr>
            <w:tcW w:w="64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C84BBA7"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3176" w:type="dxa"/>
            <w:gridSpan w:val="2"/>
            <w:tcBorders>
              <w:top w:val="single" w:sz="4" w:space="0" w:color="auto"/>
              <w:left w:val="single" w:sz="4" w:space="0" w:color="auto"/>
              <w:bottom w:val="single" w:sz="4" w:space="0" w:color="auto"/>
              <w:right w:val="single" w:sz="4" w:space="0" w:color="auto"/>
            </w:tcBorders>
            <w:vAlign w:val="center"/>
            <w:hideMark/>
          </w:tcPr>
          <w:p w14:paraId="4B1FD700"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w:t>
            </w:r>
            <w:proofErr w:type="spellEnd"/>
            <w:r w:rsidRPr="00D453B6">
              <w:rPr>
                <w:rFonts w:ascii="Times New Roman" w:hAnsi="Times New Roman" w:cs="Times New Roman"/>
                <w:bCs/>
                <w:sz w:val="26"/>
                <w:szCs w:val="26"/>
              </w:rPr>
              <w:t>. часов</w:t>
            </w:r>
          </w:p>
        </w:tc>
      </w:tr>
      <w:tr w:rsidR="00AC1BC7" w:rsidRPr="00D453B6" w14:paraId="1A80AB01" w14:textId="77777777" w:rsidTr="00AC1BC7">
        <w:trPr>
          <w:cantSplit/>
          <w:trHeight w:val="20"/>
        </w:trPr>
        <w:tc>
          <w:tcPr>
            <w:tcW w:w="9651" w:type="dxa"/>
            <w:gridSpan w:val="2"/>
            <w:vMerge/>
            <w:tcBorders>
              <w:top w:val="single" w:sz="4" w:space="0" w:color="auto"/>
              <w:left w:val="single" w:sz="4" w:space="0" w:color="auto"/>
              <w:bottom w:val="single" w:sz="4" w:space="0" w:color="auto"/>
              <w:right w:val="single" w:sz="4" w:space="0" w:color="auto"/>
            </w:tcBorders>
            <w:vAlign w:val="center"/>
            <w:hideMark/>
          </w:tcPr>
          <w:p w14:paraId="3D80D103"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11DF2D6B"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2069" w:type="dxa"/>
            <w:tcBorders>
              <w:top w:val="single" w:sz="4" w:space="0" w:color="auto"/>
              <w:left w:val="single" w:sz="4" w:space="0" w:color="auto"/>
              <w:bottom w:val="single" w:sz="4" w:space="0" w:color="auto"/>
              <w:right w:val="single" w:sz="4" w:space="0" w:color="auto"/>
            </w:tcBorders>
            <w:vAlign w:val="center"/>
            <w:hideMark/>
          </w:tcPr>
          <w:p w14:paraId="39DE26BB"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курсам</w:t>
            </w:r>
          </w:p>
        </w:tc>
      </w:tr>
      <w:tr w:rsidR="00AC1BC7" w:rsidRPr="00D453B6" w14:paraId="3FCDB6B2" w14:textId="77777777" w:rsidTr="00AC1BC7">
        <w:trPr>
          <w:cantSplit/>
          <w:trHeight w:val="20"/>
        </w:trPr>
        <w:tc>
          <w:tcPr>
            <w:tcW w:w="9651" w:type="dxa"/>
            <w:gridSpan w:val="2"/>
            <w:vMerge/>
            <w:tcBorders>
              <w:top w:val="single" w:sz="4" w:space="0" w:color="auto"/>
              <w:left w:val="single" w:sz="4" w:space="0" w:color="auto"/>
              <w:bottom w:val="single" w:sz="4" w:space="0" w:color="auto"/>
              <w:right w:val="single" w:sz="4" w:space="0" w:color="auto"/>
            </w:tcBorders>
            <w:vAlign w:val="center"/>
            <w:hideMark/>
          </w:tcPr>
          <w:p w14:paraId="552CFB63"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tc>
        <w:tc>
          <w:tcPr>
            <w:tcW w:w="3176" w:type="dxa"/>
            <w:vMerge/>
            <w:tcBorders>
              <w:top w:val="single" w:sz="4" w:space="0" w:color="auto"/>
              <w:left w:val="single" w:sz="4" w:space="0" w:color="auto"/>
              <w:bottom w:val="single" w:sz="4" w:space="0" w:color="auto"/>
              <w:right w:val="single" w:sz="4" w:space="0" w:color="auto"/>
            </w:tcBorders>
            <w:vAlign w:val="center"/>
            <w:hideMark/>
          </w:tcPr>
          <w:p w14:paraId="39B4DD62"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tc>
        <w:tc>
          <w:tcPr>
            <w:tcW w:w="2069" w:type="dxa"/>
            <w:tcBorders>
              <w:top w:val="single" w:sz="4" w:space="0" w:color="auto"/>
              <w:left w:val="single" w:sz="4" w:space="0" w:color="auto"/>
              <w:bottom w:val="single" w:sz="4" w:space="0" w:color="auto"/>
              <w:right w:val="single" w:sz="4" w:space="0" w:color="auto"/>
            </w:tcBorders>
            <w:vAlign w:val="center"/>
            <w:hideMark/>
          </w:tcPr>
          <w:p w14:paraId="6A9DB8F6"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курс</w:t>
            </w:r>
          </w:p>
        </w:tc>
      </w:tr>
      <w:tr w:rsidR="00AC1BC7" w:rsidRPr="00D453B6" w14:paraId="09FFE76F" w14:textId="77777777" w:rsidTr="00AC1BC7">
        <w:trPr>
          <w:cantSplit/>
          <w:trHeight w:val="407"/>
        </w:trPr>
        <w:tc>
          <w:tcPr>
            <w:tcW w:w="6409" w:type="dxa"/>
            <w:gridSpan w:val="2"/>
            <w:tcBorders>
              <w:top w:val="single" w:sz="4" w:space="0" w:color="auto"/>
              <w:left w:val="single" w:sz="4" w:space="0" w:color="auto"/>
              <w:bottom w:val="single" w:sz="4" w:space="0" w:color="auto"/>
              <w:right w:val="single" w:sz="4" w:space="0" w:color="auto"/>
            </w:tcBorders>
            <w:hideMark/>
          </w:tcPr>
          <w:p w14:paraId="51E691C5"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15731ADF"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25</w:t>
            </w:r>
          </w:p>
        </w:tc>
        <w:tc>
          <w:tcPr>
            <w:tcW w:w="2069" w:type="dxa"/>
            <w:tcBorders>
              <w:top w:val="single" w:sz="4" w:space="0" w:color="auto"/>
              <w:left w:val="single" w:sz="4" w:space="0" w:color="auto"/>
              <w:bottom w:val="single" w:sz="4" w:space="0" w:color="auto"/>
              <w:right w:val="single" w:sz="4" w:space="0" w:color="auto"/>
            </w:tcBorders>
            <w:hideMark/>
          </w:tcPr>
          <w:p w14:paraId="7BDA8A7D"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25</w:t>
            </w:r>
          </w:p>
        </w:tc>
      </w:tr>
      <w:tr w:rsidR="00AC1BC7" w:rsidRPr="00D453B6" w14:paraId="61693CB1" w14:textId="77777777" w:rsidTr="00AC1BC7">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395E30EA"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6D87658F"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w:t>
            </w:r>
            <w:r w:rsidRPr="00D453B6">
              <w:rPr>
                <w:rFonts w:ascii="Times New Roman" w:hAnsi="Times New Roman" w:cs="Times New Roman"/>
                <w:bCs/>
                <w:sz w:val="26"/>
                <w:szCs w:val="26"/>
                <w:lang w:val="en-US"/>
              </w:rPr>
              <w:t>4</w:t>
            </w:r>
          </w:p>
        </w:tc>
        <w:tc>
          <w:tcPr>
            <w:tcW w:w="2069" w:type="dxa"/>
            <w:tcBorders>
              <w:top w:val="single" w:sz="4" w:space="0" w:color="auto"/>
              <w:left w:val="single" w:sz="4" w:space="0" w:color="auto"/>
              <w:bottom w:val="single" w:sz="4" w:space="0" w:color="auto"/>
              <w:right w:val="single" w:sz="4" w:space="0" w:color="auto"/>
            </w:tcBorders>
            <w:hideMark/>
          </w:tcPr>
          <w:p w14:paraId="7E501602"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w:t>
            </w:r>
            <w:r w:rsidRPr="00D453B6">
              <w:rPr>
                <w:rFonts w:ascii="Times New Roman" w:hAnsi="Times New Roman" w:cs="Times New Roman"/>
                <w:bCs/>
                <w:sz w:val="26"/>
                <w:szCs w:val="26"/>
                <w:lang w:val="en-US"/>
              </w:rPr>
              <w:t>4</w:t>
            </w:r>
          </w:p>
        </w:tc>
      </w:tr>
      <w:tr w:rsidR="00AC1BC7" w:rsidRPr="00D453B6" w14:paraId="411CB519" w14:textId="77777777" w:rsidTr="00AC1BC7">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1D4A36C8"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лекционного типа</w:t>
            </w:r>
          </w:p>
        </w:tc>
        <w:tc>
          <w:tcPr>
            <w:tcW w:w="1107" w:type="dxa"/>
            <w:tcBorders>
              <w:top w:val="single" w:sz="4" w:space="0" w:color="auto"/>
              <w:left w:val="single" w:sz="4" w:space="0" w:color="auto"/>
              <w:bottom w:val="single" w:sz="4" w:space="0" w:color="auto"/>
              <w:right w:val="single" w:sz="4" w:space="0" w:color="auto"/>
            </w:tcBorders>
            <w:hideMark/>
          </w:tcPr>
          <w:p w14:paraId="43246063"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c>
          <w:tcPr>
            <w:tcW w:w="2069" w:type="dxa"/>
            <w:tcBorders>
              <w:top w:val="single" w:sz="4" w:space="0" w:color="auto"/>
              <w:left w:val="single" w:sz="4" w:space="0" w:color="auto"/>
              <w:bottom w:val="single" w:sz="4" w:space="0" w:color="auto"/>
              <w:right w:val="single" w:sz="4" w:space="0" w:color="auto"/>
            </w:tcBorders>
            <w:hideMark/>
          </w:tcPr>
          <w:p w14:paraId="6592859D"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r>
      <w:tr w:rsidR="00AC1BC7" w:rsidRPr="00D453B6" w14:paraId="1D56D371" w14:textId="77777777" w:rsidTr="00AC1BC7">
        <w:trPr>
          <w:cantSplit/>
          <w:trHeight w:val="137"/>
        </w:trPr>
        <w:tc>
          <w:tcPr>
            <w:tcW w:w="6409" w:type="dxa"/>
            <w:gridSpan w:val="2"/>
            <w:tcBorders>
              <w:top w:val="single" w:sz="4" w:space="0" w:color="auto"/>
              <w:left w:val="single" w:sz="4" w:space="0" w:color="auto"/>
              <w:bottom w:val="single" w:sz="4" w:space="0" w:color="auto"/>
              <w:right w:val="single" w:sz="4" w:space="0" w:color="auto"/>
            </w:tcBorders>
            <w:hideMark/>
          </w:tcPr>
          <w:p w14:paraId="055C4A7D"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tcPr>
          <w:p w14:paraId="40A25F0C"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tc>
        <w:tc>
          <w:tcPr>
            <w:tcW w:w="2069" w:type="dxa"/>
            <w:tcBorders>
              <w:top w:val="single" w:sz="4" w:space="0" w:color="auto"/>
              <w:left w:val="single" w:sz="4" w:space="0" w:color="auto"/>
              <w:bottom w:val="single" w:sz="4" w:space="0" w:color="auto"/>
              <w:right w:val="single" w:sz="4" w:space="0" w:color="auto"/>
            </w:tcBorders>
          </w:tcPr>
          <w:p w14:paraId="30252DB2"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tc>
      </w:tr>
      <w:tr w:rsidR="00AC1BC7" w:rsidRPr="00D453B6" w14:paraId="25A63BAF" w14:textId="77777777" w:rsidTr="00AC1BC7">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26FA5E5C"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6E02ADC2"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c>
          <w:tcPr>
            <w:tcW w:w="2069" w:type="dxa"/>
            <w:tcBorders>
              <w:top w:val="single" w:sz="4" w:space="0" w:color="auto"/>
              <w:left w:val="single" w:sz="4" w:space="0" w:color="auto"/>
              <w:bottom w:val="single" w:sz="4" w:space="0" w:color="auto"/>
              <w:right w:val="single" w:sz="4" w:space="0" w:color="auto"/>
            </w:tcBorders>
            <w:hideMark/>
          </w:tcPr>
          <w:p w14:paraId="77D0F079"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r>
      <w:tr w:rsidR="00AC1BC7" w:rsidRPr="00D453B6" w14:paraId="38A18E6B" w14:textId="77777777" w:rsidTr="00AC1BC7">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754C6770"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лабораторные занятия</w:t>
            </w:r>
          </w:p>
        </w:tc>
        <w:tc>
          <w:tcPr>
            <w:tcW w:w="1107" w:type="dxa"/>
            <w:tcBorders>
              <w:top w:val="single" w:sz="4" w:space="0" w:color="auto"/>
              <w:left w:val="single" w:sz="4" w:space="0" w:color="auto"/>
              <w:bottom w:val="single" w:sz="4" w:space="0" w:color="auto"/>
              <w:right w:val="single" w:sz="4" w:space="0" w:color="auto"/>
            </w:tcBorders>
            <w:vAlign w:val="center"/>
          </w:tcPr>
          <w:p w14:paraId="0F291CBE"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tc>
        <w:tc>
          <w:tcPr>
            <w:tcW w:w="2069" w:type="dxa"/>
            <w:tcBorders>
              <w:top w:val="single" w:sz="4" w:space="0" w:color="auto"/>
              <w:left w:val="single" w:sz="4" w:space="0" w:color="auto"/>
              <w:bottom w:val="single" w:sz="4" w:space="0" w:color="auto"/>
              <w:right w:val="single" w:sz="4" w:space="0" w:color="auto"/>
            </w:tcBorders>
            <w:vAlign w:val="center"/>
          </w:tcPr>
          <w:p w14:paraId="37404B9D"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tc>
      </w:tr>
      <w:tr w:rsidR="00AC1BC7" w:rsidRPr="00D453B6" w14:paraId="4736EF99" w14:textId="77777777" w:rsidTr="00AC1BC7">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28E1642E"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интерактивных формах</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9CD1339"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lang w:val="en-US"/>
              </w:rPr>
              <w:t>3</w:t>
            </w:r>
            <w:r w:rsidRPr="00D453B6">
              <w:rPr>
                <w:rFonts w:ascii="Times New Roman" w:hAnsi="Times New Roman" w:cs="Times New Roman"/>
                <w:bCs/>
                <w:sz w:val="26"/>
                <w:szCs w:val="26"/>
              </w:rPr>
              <w:t>6</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B675BBA"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lang w:val="en-US"/>
              </w:rPr>
              <w:t>3</w:t>
            </w:r>
            <w:r w:rsidRPr="00D453B6">
              <w:rPr>
                <w:rFonts w:ascii="Times New Roman" w:hAnsi="Times New Roman" w:cs="Times New Roman"/>
                <w:bCs/>
                <w:sz w:val="26"/>
                <w:szCs w:val="26"/>
              </w:rPr>
              <w:t>6</w:t>
            </w:r>
          </w:p>
        </w:tc>
      </w:tr>
      <w:tr w:rsidR="00AC1BC7" w:rsidRPr="00D453B6" w14:paraId="7980C9CF" w14:textId="77777777" w:rsidTr="00AC1BC7">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21929255"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vAlign w:val="center"/>
          </w:tcPr>
          <w:p w14:paraId="0F0480E0"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tc>
        <w:tc>
          <w:tcPr>
            <w:tcW w:w="2069" w:type="dxa"/>
            <w:tcBorders>
              <w:top w:val="single" w:sz="4" w:space="0" w:color="auto"/>
              <w:left w:val="single" w:sz="4" w:space="0" w:color="auto"/>
              <w:bottom w:val="single" w:sz="4" w:space="0" w:color="auto"/>
              <w:right w:val="single" w:sz="4" w:space="0" w:color="auto"/>
            </w:tcBorders>
            <w:vAlign w:val="center"/>
          </w:tcPr>
          <w:p w14:paraId="3AD0DB7B"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tc>
      </w:tr>
      <w:tr w:rsidR="00AC1BC7" w:rsidRPr="00D453B6" w14:paraId="1E47A29D" w14:textId="77777777" w:rsidTr="00AC1BC7">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5CCAF904"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Консультации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1C0012A"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2069" w:type="dxa"/>
            <w:tcBorders>
              <w:top w:val="single" w:sz="4" w:space="0" w:color="auto"/>
              <w:left w:val="single" w:sz="4" w:space="0" w:color="auto"/>
              <w:bottom w:val="single" w:sz="4" w:space="0" w:color="auto"/>
              <w:right w:val="single" w:sz="4" w:space="0" w:color="auto"/>
            </w:tcBorders>
            <w:vAlign w:val="center"/>
            <w:hideMark/>
          </w:tcPr>
          <w:p w14:paraId="6DF9ABFB"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AC1BC7" w:rsidRPr="00D453B6" w14:paraId="56BBD9CA" w14:textId="77777777" w:rsidTr="00AC1BC7">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3D362033"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07E2316" w14:textId="77777777" w:rsidR="00AC1BC7" w:rsidRPr="00D453B6" w:rsidRDefault="00AC1BC7"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lang w:val="en-US"/>
              </w:rPr>
              <w:t>0,5</w:t>
            </w:r>
          </w:p>
        </w:tc>
        <w:tc>
          <w:tcPr>
            <w:tcW w:w="2069" w:type="dxa"/>
            <w:tcBorders>
              <w:top w:val="single" w:sz="4" w:space="0" w:color="auto"/>
              <w:left w:val="single" w:sz="4" w:space="0" w:color="auto"/>
              <w:bottom w:val="single" w:sz="4" w:space="0" w:color="auto"/>
              <w:right w:val="single" w:sz="4" w:space="0" w:color="auto"/>
            </w:tcBorders>
            <w:vAlign w:val="center"/>
            <w:hideMark/>
          </w:tcPr>
          <w:p w14:paraId="6214E5AC" w14:textId="77777777" w:rsidR="00AC1BC7" w:rsidRPr="00D453B6" w:rsidRDefault="00AC1BC7"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lang w:val="en-US"/>
              </w:rPr>
              <w:t>0,5</w:t>
            </w:r>
          </w:p>
        </w:tc>
      </w:tr>
      <w:tr w:rsidR="00AC1BC7" w:rsidRPr="00D453B6" w14:paraId="09C768E7" w14:textId="77777777" w:rsidTr="00AC1BC7">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7F9F0035"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курсовая работа (проект)</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1D7EBB1"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2069" w:type="dxa"/>
            <w:tcBorders>
              <w:top w:val="single" w:sz="4" w:space="0" w:color="auto"/>
              <w:left w:val="single" w:sz="4" w:space="0" w:color="auto"/>
              <w:bottom w:val="single" w:sz="4" w:space="0" w:color="auto"/>
              <w:right w:val="single" w:sz="4" w:space="0" w:color="auto"/>
            </w:tcBorders>
            <w:vAlign w:val="center"/>
            <w:hideMark/>
          </w:tcPr>
          <w:p w14:paraId="23799149"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AC1BC7" w:rsidRPr="00D453B6" w14:paraId="177066AB" w14:textId="77777777" w:rsidTr="00AC1BC7">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42100F0E"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7D1E5B35"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lang w:val="en-US"/>
              </w:rPr>
              <w:t>83</w:t>
            </w:r>
          </w:p>
        </w:tc>
        <w:tc>
          <w:tcPr>
            <w:tcW w:w="2069" w:type="dxa"/>
            <w:tcBorders>
              <w:top w:val="single" w:sz="4" w:space="0" w:color="auto"/>
              <w:left w:val="single" w:sz="4" w:space="0" w:color="auto"/>
              <w:bottom w:val="single" w:sz="4" w:space="0" w:color="auto"/>
              <w:right w:val="single" w:sz="4" w:space="0" w:color="auto"/>
            </w:tcBorders>
            <w:hideMark/>
          </w:tcPr>
          <w:p w14:paraId="109DF944"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lang w:val="en-US"/>
              </w:rPr>
              <w:t>83</w:t>
            </w:r>
          </w:p>
        </w:tc>
      </w:tr>
      <w:tr w:rsidR="00AC1BC7" w:rsidRPr="00D453B6" w14:paraId="2CC60DAC" w14:textId="77777777" w:rsidTr="00AC1BC7">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4E1F741B"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курсовая работа (проект)</w:t>
            </w:r>
          </w:p>
        </w:tc>
        <w:tc>
          <w:tcPr>
            <w:tcW w:w="1107" w:type="dxa"/>
            <w:tcBorders>
              <w:top w:val="single" w:sz="4" w:space="0" w:color="auto"/>
              <w:left w:val="single" w:sz="4" w:space="0" w:color="auto"/>
              <w:bottom w:val="single" w:sz="4" w:space="0" w:color="auto"/>
              <w:right w:val="single" w:sz="4" w:space="0" w:color="auto"/>
            </w:tcBorders>
            <w:hideMark/>
          </w:tcPr>
          <w:p w14:paraId="27B5FC50"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2069" w:type="dxa"/>
            <w:tcBorders>
              <w:top w:val="single" w:sz="4" w:space="0" w:color="auto"/>
              <w:left w:val="single" w:sz="4" w:space="0" w:color="auto"/>
              <w:bottom w:val="single" w:sz="4" w:space="0" w:color="auto"/>
              <w:right w:val="single" w:sz="4" w:space="0" w:color="auto"/>
            </w:tcBorders>
            <w:hideMark/>
          </w:tcPr>
          <w:p w14:paraId="0B9D4E00"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AC1BC7" w:rsidRPr="00D453B6" w14:paraId="2B413DF7" w14:textId="77777777" w:rsidTr="00AC1BC7">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450757C0"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выполнение домашних заданий</w:t>
            </w:r>
          </w:p>
        </w:tc>
        <w:tc>
          <w:tcPr>
            <w:tcW w:w="1107" w:type="dxa"/>
            <w:tcBorders>
              <w:top w:val="single" w:sz="4" w:space="0" w:color="auto"/>
              <w:left w:val="single" w:sz="4" w:space="0" w:color="auto"/>
              <w:bottom w:val="single" w:sz="4" w:space="0" w:color="auto"/>
              <w:right w:val="single" w:sz="4" w:space="0" w:color="auto"/>
            </w:tcBorders>
            <w:hideMark/>
          </w:tcPr>
          <w:p w14:paraId="45BE398A"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20</w:t>
            </w:r>
          </w:p>
        </w:tc>
        <w:tc>
          <w:tcPr>
            <w:tcW w:w="2069" w:type="dxa"/>
            <w:tcBorders>
              <w:top w:val="single" w:sz="4" w:space="0" w:color="auto"/>
              <w:left w:val="single" w:sz="4" w:space="0" w:color="auto"/>
              <w:bottom w:val="single" w:sz="4" w:space="0" w:color="auto"/>
              <w:right w:val="single" w:sz="4" w:space="0" w:color="auto"/>
            </w:tcBorders>
            <w:hideMark/>
          </w:tcPr>
          <w:p w14:paraId="2DB24657"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20</w:t>
            </w:r>
          </w:p>
        </w:tc>
      </w:tr>
      <w:tr w:rsidR="00AC1BC7" w:rsidRPr="00D453B6" w14:paraId="1451FA54" w14:textId="77777777" w:rsidTr="00AC1BC7">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00F2F5B7"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контрольное тестирование</w:t>
            </w:r>
          </w:p>
        </w:tc>
        <w:tc>
          <w:tcPr>
            <w:tcW w:w="1107" w:type="dxa"/>
            <w:tcBorders>
              <w:top w:val="single" w:sz="4" w:space="0" w:color="auto"/>
              <w:left w:val="single" w:sz="4" w:space="0" w:color="auto"/>
              <w:bottom w:val="single" w:sz="4" w:space="0" w:color="auto"/>
              <w:right w:val="single" w:sz="4" w:space="0" w:color="auto"/>
            </w:tcBorders>
            <w:hideMark/>
          </w:tcPr>
          <w:p w14:paraId="03C91DD0"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20</w:t>
            </w:r>
          </w:p>
        </w:tc>
        <w:tc>
          <w:tcPr>
            <w:tcW w:w="2069" w:type="dxa"/>
            <w:tcBorders>
              <w:top w:val="single" w:sz="4" w:space="0" w:color="auto"/>
              <w:left w:val="single" w:sz="4" w:space="0" w:color="auto"/>
              <w:bottom w:val="single" w:sz="4" w:space="0" w:color="auto"/>
              <w:right w:val="single" w:sz="4" w:space="0" w:color="auto"/>
            </w:tcBorders>
            <w:hideMark/>
          </w:tcPr>
          <w:p w14:paraId="55896E1C"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20</w:t>
            </w:r>
          </w:p>
        </w:tc>
      </w:tr>
      <w:tr w:rsidR="00AC1BC7" w:rsidRPr="00D453B6" w14:paraId="712EB86D" w14:textId="77777777" w:rsidTr="00AC1BC7">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27FD2E0D"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прочее</w:t>
            </w:r>
          </w:p>
        </w:tc>
        <w:tc>
          <w:tcPr>
            <w:tcW w:w="1107" w:type="dxa"/>
            <w:tcBorders>
              <w:top w:val="single" w:sz="4" w:space="0" w:color="auto"/>
              <w:left w:val="single" w:sz="4" w:space="0" w:color="auto"/>
              <w:bottom w:val="single" w:sz="4" w:space="0" w:color="auto"/>
              <w:right w:val="single" w:sz="4" w:space="0" w:color="auto"/>
            </w:tcBorders>
            <w:hideMark/>
          </w:tcPr>
          <w:p w14:paraId="36DC71C7"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lang w:val="en-US"/>
              </w:rPr>
              <w:t>23</w:t>
            </w:r>
          </w:p>
        </w:tc>
        <w:tc>
          <w:tcPr>
            <w:tcW w:w="2069" w:type="dxa"/>
            <w:tcBorders>
              <w:top w:val="single" w:sz="4" w:space="0" w:color="auto"/>
              <w:left w:val="single" w:sz="4" w:space="0" w:color="auto"/>
              <w:bottom w:val="single" w:sz="4" w:space="0" w:color="auto"/>
              <w:right w:val="single" w:sz="4" w:space="0" w:color="auto"/>
            </w:tcBorders>
            <w:hideMark/>
          </w:tcPr>
          <w:p w14:paraId="4205BCF4"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lang w:val="en-US"/>
              </w:rPr>
              <w:t>23</w:t>
            </w:r>
          </w:p>
        </w:tc>
      </w:tr>
      <w:tr w:rsidR="00AC1BC7" w:rsidRPr="00D453B6" w14:paraId="1418A5DD" w14:textId="77777777" w:rsidTr="00AC1BC7">
        <w:trPr>
          <w:cantSplit/>
          <w:trHeight w:val="20"/>
        </w:trPr>
        <w:tc>
          <w:tcPr>
            <w:tcW w:w="6409" w:type="dxa"/>
            <w:gridSpan w:val="2"/>
            <w:tcBorders>
              <w:top w:val="single" w:sz="4" w:space="0" w:color="auto"/>
              <w:left w:val="single" w:sz="4" w:space="0" w:color="auto"/>
              <w:bottom w:val="single" w:sz="4" w:space="0" w:color="auto"/>
              <w:right w:val="single" w:sz="4" w:space="0" w:color="auto"/>
            </w:tcBorders>
            <w:hideMark/>
          </w:tcPr>
          <w:p w14:paraId="28661AFF" w14:textId="77777777" w:rsidR="00AC1BC7" w:rsidRPr="00D453B6" w:rsidRDefault="00AC1BC7" w:rsidP="00D453B6">
            <w:pPr>
              <w:spacing w:after="0" w:line="240" w:lineRule="auto"/>
              <w:contextualSpacing/>
              <w:jc w:val="both"/>
              <w:rPr>
                <w:rFonts w:ascii="Times New Roman" w:hAnsi="Times New Roman" w:cs="Times New Roman"/>
                <w:bCs/>
                <w:i/>
                <w:iCs/>
                <w:sz w:val="26"/>
                <w:szCs w:val="26"/>
              </w:rPr>
            </w:pPr>
            <w:r w:rsidRPr="00D453B6">
              <w:rPr>
                <w:rFonts w:ascii="Times New Roman" w:hAnsi="Times New Roman" w:cs="Times New Roman"/>
                <w:bCs/>
                <w:sz w:val="26"/>
                <w:szCs w:val="26"/>
              </w:rPr>
              <w:t xml:space="preserve">3.Промежуточная аттестация: </w:t>
            </w:r>
            <w:r w:rsidRPr="00D453B6">
              <w:rPr>
                <w:rFonts w:ascii="Times New Roman" w:hAnsi="Times New Roman" w:cs="Times New Roman"/>
                <w:bCs/>
                <w:i/>
                <w:sz w:val="26"/>
                <w:szCs w:val="26"/>
              </w:rPr>
              <w:t>экзамен</w:t>
            </w:r>
          </w:p>
        </w:tc>
        <w:tc>
          <w:tcPr>
            <w:tcW w:w="1107" w:type="dxa"/>
            <w:tcBorders>
              <w:top w:val="single" w:sz="4" w:space="0" w:color="auto"/>
              <w:left w:val="single" w:sz="4" w:space="0" w:color="auto"/>
              <w:bottom w:val="single" w:sz="4" w:space="0" w:color="auto"/>
              <w:right w:val="single" w:sz="4" w:space="0" w:color="auto"/>
            </w:tcBorders>
            <w:hideMark/>
          </w:tcPr>
          <w:p w14:paraId="7026639A"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c>
          <w:tcPr>
            <w:tcW w:w="2069" w:type="dxa"/>
            <w:tcBorders>
              <w:top w:val="single" w:sz="4" w:space="0" w:color="auto"/>
              <w:left w:val="single" w:sz="4" w:space="0" w:color="auto"/>
              <w:bottom w:val="single" w:sz="4" w:space="0" w:color="auto"/>
              <w:right w:val="single" w:sz="4" w:space="0" w:color="auto"/>
            </w:tcBorders>
            <w:hideMark/>
          </w:tcPr>
          <w:p w14:paraId="0BC80947"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r>
      <w:tr w:rsidR="00AC1BC7" w:rsidRPr="00D453B6" w14:paraId="576B6EC1" w14:textId="77777777" w:rsidTr="00AC1BC7">
        <w:trPr>
          <w:cantSplit/>
          <w:trHeight w:val="290"/>
        </w:trPr>
        <w:tc>
          <w:tcPr>
            <w:tcW w:w="3167" w:type="dxa"/>
            <w:vMerge w:val="restart"/>
            <w:tcBorders>
              <w:top w:val="single" w:sz="4" w:space="0" w:color="auto"/>
              <w:left w:val="single" w:sz="4" w:space="0" w:color="auto"/>
              <w:bottom w:val="single" w:sz="4" w:space="0" w:color="auto"/>
              <w:right w:val="single" w:sz="4" w:space="0" w:color="auto"/>
            </w:tcBorders>
            <w:hideMark/>
          </w:tcPr>
          <w:p w14:paraId="109FC430"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5C36220E"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3242" w:type="dxa"/>
            <w:tcBorders>
              <w:top w:val="single" w:sz="4" w:space="0" w:color="auto"/>
              <w:left w:val="single" w:sz="4" w:space="0" w:color="auto"/>
              <w:bottom w:val="single" w:sz="4" w:space="0" w:color="auto"/>
              <w:right w:val="single" w:sz="4" w:space="0" w:color="auto"/>
            </w:tcBorders>
            <w:hideMark/>
          </w:tcPr>
          <w:p w14:paraId="23C54AE7"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w:t>
            </w:r>
            <w:proofErr w:type="spellEnd"/>
            <w:r w:rsidRPr="00D453B6">
              <w:rPr>
                <w:rFonts w:ascii="Times New Roman" w:hAnsi="Times New Roman" w:cs="Times New Roman"/>
                <w:bCs/>
                <w:sz w:val="26"/>
                <w:szCs w:val="26"/>
              </w:rPr>
              <w:t>. часов</w:t>
            </w:r>
          </w:p>
        </w:tc>
        <w:tc>
          <w:tcPr>
            <w:tcW w:w="1107" w:type="dxa"/>
            <w:tcBorders>
              <w:top w:val="single" w:sz="4" w:space="0" w:color="auto"/>
              <w:left w:val="single" w:sz="4" w:space="0" w:color="auto"/>
              <w:bottom w:val="single" w:sz="4" w:space="0" w:color="auto"/>
              <w:right w:val="single" w:sz="4" w:space="0" w:color="auto"/>
            </w:tcBorders>
            <w:hideMark/>
          </w:tcPr>
          <w:p w14:paraId="62D75542"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c>
          <w:tcPr>
            <w:tcW w:w="2069" w:type="dxa"/>
            <w:tcBorders>
              <w:top w:val="single" w:sz="4" w:space="0" w:color="auto"/>
              <w:left w:val="single" w:sz="4" w:space="0" w:color="auto"/>
              <w:bottom w:val="single" w:sz="4" w:space="0" w:color="auto"/>
              <w:right w:val="single" w:sz="4" w:space="0" w:color="auto"/>
            </w:tcBorders>
            <w:hideMark/>
          </w:tcPr>
          <w:p w14:paraId="79EEC0E8"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r>
      <w:tr w:rsidR="00AC1BC7" w:rsidRPr="00D453B6" w14:paraId="4C41B84D" w14:textId="77777777" w:rsidTr="00AC1BC7">
        <w:trPr>
          <w:cantSplit/>
          <w:trHeight w:val="20"/>
        </w:trPr>
        <w:tc>
          <w:tcPr>
            <w:tcW w:w="6409" w:type="dxa"/>
            <w:vMerge/>
            <w:tcBorders>
              <w:top w:val="single" w:sz="4" w:space="0" w:color="auto"/>
              <w:left w:val="single" w:sz="4" w:space="0" w:color="auto"/>
              <w:bottom w:val="single" w:sz="4" w:space="0" w:color="auto"/>
              <w:right w:val="single" w:sz="4" w:space="0" w:color="auto"/>
            </w:tcBorders>
            <w:vAlign w:val="center"/>
            <w:hideMark/>
          </w:tcPr>
          <w:p w14:paraId="4F84C04C"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tc>
        <w:tc>
          <w:tcPr>
            <w:tcW w:w="3242" w:type="dxa"/>
            <w:tcBorders>
              <w:top w:val="single" w:sz="4" w:space="0" w:color="auto"/>
              <w:left w:val="single" w:sz="4" w:space="0" w:color="auto"/>
              <w:bottom w:val="single" w:sz="4" w:space="0" w:color="auto"/>
              <w:right w:val="single" w:sz="4" w:space="0" w:color="auto"/>
            </w:tcBorders>
            <w:hideMark/>
          </w:tcPr>
          <w:p w14:paraId="32D209D0"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1107" w:type="dxa"/>
            <w:tcBorders>
              <w:top w:val="single" w:sz="4" w:space="0" w:color="auto"/>
              <w:left w:val="single" w:sz="4" w:space="0" w:color="auto"/>
              <w:bottom w:val="single" w:sz="4" w:space="0" w:color="auto"/>
              <w:right w:val="single" w:sz="4" w:space="0" w:color="auto"/>
            </w:tcBorders>
            <w:hideMark/>
          </w:tcPr>
          <w:p w14:paraId="3ECF411C"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c>
          <w:tcPr>
            <w:tcW w:w="2069" w:type="dxa"/>
            <w:tcBorders>
              <w:top w:val="single" w:sz="4" w:space="0" w:color="auto"/>
              <w:left w:val="single" w:sz="4" w:space="0" w:color="auto"/>
              <w:bottom w:val="single" w:sz="4" w:space="0" w:color="auto"/>
              <w:right w:val="single" w:sz="4" w:space="0" w:color="auto"/>
            </w:tcBorders>
            <w:hideMark/>
          </w:tcPr>
          <w:p w14:paraId="3001B321"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r>
    </w:tbl>
    <w:p w14:paraId="10484E79" w14:textId="77777777" w:rsidR="00AC1BC7" w:rsidRPr="00D453B6" w:rsidRDefault="00AC1BC7" w:rsidP="00D453B6">
      <w:pPr>
        <w:spacing w:after="0" w:line="240" w:lineRule="auto"/>
        <w:contextualSpacing/>
        <w:jc w:val="both"/>
        <w:rPr>
          <w:rFonts w:ascii="Times New Roman" w:hAnsi="Times New Roman" w:cs="Times New Roman"/>
          <w:b/>
          <w:bCs/>
          <w:sz w:val="26"/>
          <w:szCs w:val="26"/>
        </w:rPr>
      </w:pPr>
    </w:p>
    <w:p w14:paraId="40F72C08" w14:textId="77777777" w:rsidR="00AC1BC7" w:rsidRPr="00D453B6" w:rsidRDefault="00AC1BC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5. Содержание дисциплины, структурированное по темам (разделам) </w:t>
      </w:r>
    </w:p>
    <w:p w14:paraId="656111F6" w14:textId="77777777" w:rsidR="00AC1BC7" w:rsidRPr="00D453B6" w:rsidRDefault="00AC1BC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с указанием количества академических часов и видов учебных занятий</w:t>
      </w:r>
    </w:p>
    <w:p w14:paraId="57FAE926" w14:textId="77777777" w:rsidR="00AC1BC7" w:rsidRPr="00D453B6" w:rsidRDefault="00AC1BC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5.1. Содержание дисциплины </w:t>
      </w:r>
    </w:p>
    <w:p w14:paraId="4FCF4E64"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w:t>
      </w:r>
    </w:p>
    <w:p w14:paraId="5EFF2845" w14:textId="77777777" w:rsidR="00AC1BC7" w:rsidRPr="00D453B6" w:rsidRDefault="00AC1BC7" w:rsidP="00D453B6">
      <w:pPr>
        <w:spacing w:after="0" w:line="240" w:lineRule="auto"/>
        <w:contextualSpacing/>
        <w:jc w:val="both"/>
        <w:rPr>
          <w:rFonts w:ascii="Times New Roman" w:hAnsi="Times New Roman" w:cs="Times New Roman"/>
          <w:b/>
          <w:bCs/>
          <w:sz w:val="26"/>
          <w:szCs w:val="26"/>
          <w:lang w:val="x-none"/>
        </w:rPr>
      </w:pPr>
      <w:r w:rsidRPr="00D453B6">
        <w:rPr>
          <w:rFonts w:ascii="Times New Roman" w:hAnsi="Times New Roman" w:cs="Times New Roman"/>
          <w:b/>
          <w:bCs/>
          <w:sz w:val="26"/>
          <w:szCs w:val="26"/>
          <w:lang w:val="x-none"/>
        </w:rPr>
        <w:t>Раздел 1. Методологические основы исследования</w:t>
      </w:r>
    </w:p>
    <w:p w14:paraId="7DB8C604" w14:textId="77777777" w:rsidR="00AC1BC7" w:rsidRPr="00D453B6" w:rsidRDefault="00AC1BC7" w:rsidP="00D453B6">
      <w:pPr>
        <w:spacing w:after="0" w:line="240" w:lineRule="auto"/>
        <w:contextualSpacing/>
        <w:jc w:val="both"/>
        <w:rPr>
          <w:rFonts w:ascii="Times New Roman" w:hAnsi="Times New Roman" w:cs="Times New Roman"/>
          <w:b/>
          <w:bCs/>
          <w:sz w:val="26"/>
          <w:szCs w:val="26"/>
          <w:lang w:val="x-none"/>
        </w:rPr>
      </w:pPr>
      <w:r w:rsidRPr="00D453B6">
        <w:rPr>
          <w:rFonts w:ascii="Times New Roman" w:hAnsi="Times New Roman" w:cs="Times New Roman"/>
          <w:b/>
          <w:bCs/>
          <w:sz w:val="26"/>
          <w:szCs w:val="26"/>
          <w:lang w:val="x-none"/>
        </w:rPr>
        <w:t>систем управления</w:t>
      </w:r>
    </w:p>
    <w:p w14:paraId="34917752" w14:textId="77777777" w:rsidR="00AC1BC7" w:rsidRPr="00D453B6" w:rsidRDefault="00AC1BC7" w:rsidP="00D453B6">
      <w:pPr>
        <w:spacing w:after="0" w:line="240" w:lineRule="auto"/>
        <w:contextualSpacing/>
        <w:jc w:val="both"/>
        <w:rPr>
          <w:rFonts w:ascii="Times New Roman" w:hAnsi="Times New Roman" w:cs="Times New Roman"/>
          <w:b/>
          <w:bCs/>
          <w:iCs/>
          <w:sz w:val="26"/>
          <w:szCs w:val="26"/>
        </w:rPr>
      </w:pPr>
    </w:p>
    <w:p w14:paraId="4B9B65F8" w14:textId="77777777" w:rsidR="00AC1BC7" w:rsidRPr="00D453B6" w:rsidRDefault="00AC1BC7"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
          <w:bCs/>
          <w:iCs/>
          <w:sz w:val="26"/>
          <w:szCs w:val="26"/>
        </w:rPr>
        <w:t>Тема №1. Исследования и их роль в научной и практической деятельности человека</w:t>
      </w:r>
    </w:p>
    <w:p w14:paraId="23A3CB7D"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Роль и место исследования в научной и практической деятельности. Исследование как составная часть менеджмента организации. Система управления как объект исследования. Требования, предъявляемые к системе управления. Основные направления совершенствования систем управления.</w:t>
      </w:r>
    </w:p>
    <w:p w14:paraId="5DC23F91"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p w14:paraId="000D909F" w14:textId="77777777" w:rsidR="00AC1BC7" w:rsidRPr="00D453B6" w:rsidRDefault="00AC1BC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2. Система управления как объект и предмет исследования</w:t>
      </w:r>
    </w:p>
    <w:p w14:paraId="2371C94E"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Объект и предмет исследования: системы управления, подсистемы, элементы, компоненты, процессы. Функционирование и развитие, часть и целое, оценка количественных и качественных параметров.</w:t>
      </w:r>
    </w:p>
    <w:p w14:paraId="5F4468E3"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Определение проблем системы управления. Проблемы исследования: возникновение, оценка, качество, содержание, уровень постановки. Цели исследования. Исследовательская гипотеза, виды гипотез. Разработка концепции исследования.</w:t>
      </w:r>
    </w:p>
    <w:p w14:paraId="5E78B2BE"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p w14:paraId="576DFA8A" w14:textId="77777777" w:rsidR="00AC1BC7" w:rsidRPr="00D453B6" w:rsidRDefault="00AC1BC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З. Методологические положения исследования систем управления</w:t>
      </w:r>
    </w:p>
    <w:p w14:paraId="31315FF8"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Диалектический подход к исследованию. Разработка концепции исследования систем управления. Методология и организация исследования систем управления. Сущность основных методологических подходов к исследованию систем управления (системного, ситуационного и др.). Функциональная роль исследования в развитии систем управления. Задачи исследования систем управления, методология их постановки. Логический аппарат и модели исследования систем управления. Характеристика этапов проведения исследований. Источники получения сведений о деятельности организации.</w:t>
      </w:r>
    </w:p>
    <w:p w14:paraId="4E3B6CC8" w14:textId="77777777" w:rsidR="00AC1BC7" w:rsidRPr="00D453B6" w:rsidRDefault="00AC1BC7" w:rsidP="00D453B6">
      <w:pPr>
        <w:spacing w:after="0" w:line="240" w:lineRule="auto"/>
        <w:contextualSpacing/>
        <w:jc w:val="both"/>
        <w:rPr>
          <w:rFonts w:ascii="Times New Roman" w:hAnsi="Times New Roman" w:cs="Times New Roman"/>
          <w:b/>
          <w:bCs/>
          <w:sz w:val="26"/>
          <w:szCs w:val="26"/>
        </w:rPr>
      </w:pPr>
    </w:p>
    <w:p w14:paraId="58C91DA1" w14:textId="77777777" w:rsidR="00AC1BC7" w:rsidRPr="00D453B6" w:rsidRDefault="00AC1BC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Раздел 2. Методы исследования систем управления</w:t>
      </w:r>
    </w:p>
    <w:p w14:paraId="368295B0" w14:textId="77777777" w:rsidR="00AC1BC7" w:rsidRPr="00D453B6" w:rsidRDefault="00AC1BC7" w:rsidP="00D453B6">
      <w:pPr>
        <w:spacing w:after="0" w:line="240" w:lineRule="auto"/>
        <w:contextualSpacing/>
        <w:jc w:val="both"/>
        <w:rPr>
          <w:rFonts w:ascii="Times New Roman" w:hAnsi="Times New Roman" w:cs="Times New Roman"/>
          <w:b/>
          <w:bCs/>
          <w:iCs/>
          <w:sz w:val="26"/>
          <w:szCs w:val="26"/>
          <w:lang w:val="x-none"/>
        </w:rPr>
      </w:pPr>
    </w:p>
    <w:p w14:paraId="4AB53F81" w14:textId="77777777" w:rsidR="00AC1BC7" w:rsidRPr="00D453B6" w:rsidRDefault="00AC1BC7" w:rsidP="00D453B6">
      <w:pPr>
        <w:spacing w:after="0" w:line="240" w:lineRule="auto"/>
        <w:contextualSpacing/>
        <w:jc w:val="both"/>
        <w:rPr>
          <w:rFonts w:ascii="Times New Roman" w:hAnsi="Times New Roman" w:cs="Times New Roman"/>
          <w:b/>
          <w:bCs/>
          <w:iCs/>
          <w:sz w:val="26"/>
          <w:szCs w:val="26"/>
          <w:lang w:val="x-none"/>
        </w:rPr>
      </w:pPr>
      <w:r w:rsidRPr="00D453B6">
        <w:rPr>
          <w:rFonts w:ascii="Times New Roman" w:hAnsi="Times New Roman" w:cs="Times New Roman"/>
          <w:b/>
          <w:bCs/>
          <w:iCs/>
          <w:sz w:val="26"/>
          <w:szCs w:val="26"/>
          <w:lang w:val="x-none"/>
        </w:rPr>
        <w:t>Тема 4. Методы исследования систем управления</w:t>
      </w:r>
    </w:p>
    <w:p w14:paraId="2652050B"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Классификация методов исследования систем управления. Сущность важнейших методов исследования и их выбор. Методы, основанные на использовании знаний и интуиции специалистов: «мозговая атака», «сценарии», «дерево целей», морфологические методы, деловые игры. Методы формализованного представления систем управления. Моделирование как метод исследования систем. Методы исследования информационных потоков. Моделирование как метод исследования систем. ТРИЗ, АРИЗ: основные понятия и подходы.</w:t>
      </w:r>
    </w:p>
    <w:p w14:paraId="33982DEB"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p w14:paraId="70266FAD" w14:textId="77777777" w:rsidR="00AC1BC7" w:rsidRPr="00D453B6" w:rsidRDefault="00AC1BC7" w:rsidP="00D453B6">
      <w:pPr>
        <w:spacing w:after="0" w:line="240" w:lineRule="auto"/>
        <w:contextualSpacing/>
        <w:jc w:val="both"/>
        <w:rPr>
          <w:rFonts w:ascii="Times New Roman" w:hAnsi="Times New Roman" w:cs="Times New Roman"/>
          <w:b/>
          <w:bCs/>
          <w:iCs/>
          <w:sz w:val="26"/>
          <w:szCs w:val="26"/>
        </w:rPr>
      </w:pPr>
      <w:r w:rsidRPr="00D453B6">
        <w:rPr>
          <w:rFonts w:ascii="Times New Roman" w:hAnsi="Times New Roman" w:cs="Times New Roman"/>
          <w:b/>
          <w:bCs/>
          <w:iCs/>
          <w:sz w:val="26"/>
          <w:szCs w:val="26"/>
        </w:rPr>
        <w:t>Тема 5. Системный анализ и синтез в исследовании управления</w:t>
      </w:r>
    </w:p>
    <w:p w14:paraId="0D9741DA"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Системный анализ и синтез как наиболее конструктивное направление исследования процессов управления. Виды системного анализа и синтеза систем управления. Уровни системного анализа и синтеза систем управления. Особенности системного анализа и синтеза экономических объектов. Области применения системного анализа и синтеза. Формирование целей анализа и синтеза. Основные подходы в системном исследовании: системный, комплексный, интеграционный, ситуационный, маркетинговый, инновационный, нормативный, поведенческий.</w:t>
      </w:r>
    </w:p>
    <w:p w14:paraId="7EC6015D"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p w14:paraId="0D2F3D55" w14:textId="77777777" w:rsidR="00AC1BC7" w:rsidRPr="00D453B6" w:rsidRDefault="00AC1BC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6. Исследование целей, функций и подсистем управления</w:t>
      </w:r>
    </w:p>
    <w:p w14:paraId="685092C2"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Классификация целей организации, их исследование. Метод «дерево целей». Взаимосвязь между целями. Особенности исследования целевых, функциональных и обеспечивающих подсистем. Исследование функционального разделения труда, параметров организационных структур: диапазона управления, масштаба, уровней управления. Исследования управленческих связей, рациональности полномочий и ответственности, их характерные особенности. Пути совершенствования взаимосвязей и взаимодействия элементов в подсистемах.</w:t>
      </w:r>
    </w:p>
    <w:p w14:paraId="761B151C"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p w14:paraId="0805BDF3" w14:textId="77777777" w:rsidR="00AC1BC7" w:rsidRPr="00D453B6" w:rsidRDefault="00AC1BC7" w:rsidP="00D453B6">
      <w:pPr>
        <w:spacing w:after="0" w:line="240" w:lineRule="auto"/>
        <w:contextualSpacing/>
        <w:jc w:val="both"/>
        <w:rPr>
          <w:rFonts w:ascii="Times New Roman" w:hAnsi="Times New Roman" w:cs="Times New Roman"/>
          <w:b/>
          <w:bCs/>
          <w:sz w:val="26"/>
          <w:szCs w:val="26"/>
          <w:lang w:val="x-none"/>
        </w:rPr>
      </w:pPr>
      <w:r w:rsidRPr="00D453B6">
        <w:rPr>
          <w:rFonts w:ascii="Times New Roman" w:hAnsi="Times New Roman" w:cs="Times New Roman"/>
          <w:b/>
          <w:bCs/>
          <w:sz w:val="26"/>
          <w:szCs w:val="26"/>
          <w:lang w:val="x-none"/>
        </w:rPr>
        <w:t>Раздел 3. Диагностика и проектирование систем управления</w:t>
      </w:r>
    </w:p>
    <w:p w14:paraId="5F54C09B" w14:textId="77777777" w:rsidR="00AC1BC7" w:rsidRPr="00D453B6" w:rsidRDefault="00AC1BC7" w:rsidP="00D453B6">
      <w:pPr>
        <w:spacing w:after="0" w:line="240" w:lineRule="auto"/>
        <w:contextualSpacing/>
        <w:jc w:val="both"/>
        <w:rPr>
          <w:rFonts w:ascii="Times New Roman" w:hAnsi="Times New Roman" w:cs="Times New Roman"/>
          <w:b/>
          <w:bCs/>
          <w:sz w:val="26"/>
          <w:szCs w:val="26"/>
          <w:lang w:val="x-none"/>
        </w:rPr>
      </w:pPr>
    </w:p>
    <w:p w14:paraId="516DF664" w14:textId="77777777" w:rsidR="00AC1BC7" w:rsidRPr="00D453B6" w:rsidRDefault="00AC1BC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7.  Диагностика систем управления </w:t>
      </w:r>
    </w:p>
    <w:p w14:paraId="02922C61"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Необходимость и пути оценки результатов исследования систем управления. Диагностика системы управления по показателям деятельности. Ситуативная модель диагностики систему управления. Социальная и экономическая эффективность исследования. Осознание ситуаций, тенденций развития, потребностей перемен. Исследование и повышение квалификации персонала управления. Принципы диагностики систем управления по результатам исследования. Процесс диагностики. Результаты исследования и диагностика систем управления: состояние, отклонения и тенденции. Программа и план развития системы управления. </w:t>
      </w:r>
    </w:p>
    <w:p w14:paraId="3CBD34BE" w14:textId="77777777" w:rsidR="00AC1BC7" w:rsidRPr="00D453B6" w:rsidRDefault="00AC1BC7" w:rsidP="00D453B6">
      <w:pPr>
        <w:spacing w:after="0" w:line="240" w:lineRule="auto"/>
        <w:contextualSpacing/>
        <w:jc w:val="both"/>
        <w:rPr>
          <w:rFonts w:ascii="Times New Roman" w:hAnsi="Times New Roman" w:cs="Times New Roman"/>
          <w:b/>
          <w:bCs/>
          <w:sz w:val="26"/>
          <w:szCs w:val="26"/>
        </w:rPr>
      </w:pPr>
    </w:p>
    <w:p w14:paraId="419D3D02" w14:textId="77777777" w:rsidR="00AC1BC7" w:rsidRPr="00D453B6" w:rsidRDefault="00AC1BC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8. Исследование систем принятия решений в организации.</w:t>
      </w:r>
    </w:p>
    <w:p w14:paraId="483A5A5B"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Требования к управленческим решениям. Модель принятия управленческих решений. Исследование этапов принятия управленческих решений. Методы оценок решения проблем. Моделирование состава документов для подготовки и утверждения управленческих решений. Оценка эффективности управленческого решения. Факторы, критерии и методы определения эффективности систем принятия решений. Источники экономического эффекта.</w:t>
      </w:r>
    </w:p>
    <w:p w14:paraId="01A92CBB" w14:textId="77777777" w:rsidR="00AC1BC7" w:rsidRPr="00D453B6" w:rsidRDefault="00AC1BC7" w:rsidP="00D453B6">
      <w:pPr>
        <w:spacing w:after="0" w:line="240" w:lineRule="auto"/>
        <w:contextualSpacing/>
        <w:jc w:val="both"/>
        <w:rPr>
          <w:rFonts w:ascii="Times New Roman" w:hAnsi="Times New Roman" w:cs="Times New Roman"/>
          <w:b/>
          <w:bCs/>
          <w:sz w:val="26"/>
          <w:szCs w:val="26"/>
          <w:lang w:val="x-none"/>
        </w:rPr>
      </w:pPr>
      <w:r w:rsidRPr="00D453B6">
        <w:rPr>
          <w:rFonts w:ascii="Times New Roman" w:hAnsi="Times New Roman" w:cs="Times New Roman"/>
          <w:b/>
          <w:bCs/>
          <w:sz w:val="26"/>
          <w:szCs w:val="26"/>
          <w:lang w:val="x-none"/>
        </w:rPr>
        <w:t xml:space="preserve">Тема </w:t>
      </w:r>
      <w:r w:rsidRPr="00D453B6">
        <w:rPr>
          <w:rFonts w:ascii="Times New Roman" w:hAnsi="Times New Roman" w:cs="Times New Roman"/>
          <w:b/>
          <w:bCs/>
          <w:sz w:val="26"/>
          <w:szCs w:val="26"/>
        </w:rPr>
        <w:t>9</w:t>
      </w:r>
      <w:r w:rsidRPr="00D453B6">
        <w:rPr>
          <w:rFonts w:ascii="Times New Roman" w:hAnsi="Times New Roman" w:cs="Times New Roman"/>
          <w:b/>
          <w:bCs/>
          <w:sz w:val="26"/>
          <w:szCs w:val="26"/>
          <w:lang w:val="x-none"/>
        </w:rPr>
        <w:t xml:space="preserve">. Проектирование </w:t>
      </w:r>
      <w:r w:rsidRPr="00D453B6">
        <w:rPr>
          <w:rFonts w:ascii="Times New Roman" w:hAnsi="Times New Roman" w:cs="Times New Roman"/>
          <w:b/>
          <w:bCs/>
          <w:sz w:val="26"/>
          <w:szCs w:val="26"/>
        </w:rPr>
        <w:t>системы управления</w:t>
      </w:r>
      <w:r w:rsidRPr="00D453B6">
        <w:rPr>
          <w:rFonts w:ascii="Times New Roman" w:hAnsi="Times New Roman" w:cs="Times New Roman"/>
          <w:b/>
          <w:bCs/>
          <w:sz w:val="26"/>
          <w:szCs w:val="26"/>
          <w:lang w:val="x-none"/>
        </w:rPr>
        <w:t xml:space="preserve"> </w:t>
      </w:r>
    </w:p>
    <w:p w14:paraId="5225A2FA"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Цели и задачи проектирования. Принципы и методы проектирования организационных структур управления. Основные этапы решения задачи системного синтеза новой </w:t>
      </w:r>
      <w:r w:rsidRPr="00D453B6">
        <w:rPr>
          <w:rFonts w:ascii="Times New Roman" w:hAnsi="Times New Roman" w:cs="Times New Roman"/>
          <w:bCs/>
          <w:sz w:val="26"/>
          <w:szCs w:val="26"/>
        </w:rPr>
        <w:lastRenderedPageBreak/>
        <w:t>системы управления. Структуризация, формирование качественных и количественных целей, параметров каждого уровня управления. «Дерево решений», возможность и особенности его использования в процессе проектирования различных систем управления.</w:t>
      </w:r>
    </w:p>
    <w:p w14:paraId="08EA2EA3"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p w14:paraId="1B0BCBAE" w14:textId="77777777" w:rsidR="00AC1BC7" w:rsidRPr="00D453B6" w:rsidRDefault="00AC1BC7" w:rsidP="00D453B6">
      <w:pPr>
        <w:spacing w:after="0" w:line="240" w:lineRule="auto"/>
        <w:contextualSpacing/>
        <w:jc w:val="both"/>
        <w:rPr>
          <w:rFonts w:ascii="Times New Roman" w:hAnsi="Times New Roman" w:cs="Times New Roman"/>
          <w:bCs/>
          <w:sz w:val="26"/>
          <w:szCs w:val="26"/>
        </w:rPr>
      </w:pPr>
    </w:p>
    <w:p w14:paraId="2E9188FC" w14:textId="77777777" w:rsidR="009757E6" w:rsidRPr="00D453B6" w:rsidRDefault="009757E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AC1BC7" w:rsidRPr="00D453B6">
        <w:rPr>
          <w:rFonts w:ascii="Times New Roman" w:hAnsi="Times New Roman" w:cs="Times New Roman"/>
          <w:bCs/>
          <w:sz w:val="26"/>
          <w:szCs w:val="26"/>
        </w:rPr>
        <w:t xml:space="preserve"> экзамен</w:t>
      </w:r>
    </w:p>
    <w:p w14:paraId="2040FCEC" w14:textId="77777777" w:rsidR="009757E6" w:rsidRPr="00D453B6" w:rsidRDefault="009757E6" w:rsidP="00D453B6">
      <w:pPr>
        <w:spacing w:after="0" w:line="240" w:lineRule="auto"/>
        <w:contextualSpacing/>
        <w:jc w:val="both"/>
        <w:rPr>
          <w:rFonts w:ascii="Times New Roman" w:hAnsi="Times New Roman" w:cs="Times New Roman"/>
          <w:bCs/>
          <w:sz w:val="26"/>
          <w:szCs w:val="26"/>
        </w:rPr>
      </w:pPr>
    </w:p>
    <w:p w14:paraId="1E6ACAED"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13DC81CB"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0178EDBE"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55AAE6A4"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0F90D1A1"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039D361C"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2388C97F"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079F3D09"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141BB210"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37619756"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7319F742"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2D05CD5B"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771A6A5A"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7CC268E3"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07A9402E"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14C27A22"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7EF5EF3E"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52B7FB18"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6BB9A8E8"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0BBE3814"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36707060"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4CD67DB7"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67DAAB69"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47AC9F27"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0EC84F91"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03E5EB4C"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29DD148E"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0477F530"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3FEDCF3A"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5848CDFB"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7E9FFB90"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64573EED"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1CC220C4"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026814E0"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7FC96248"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17FCD429"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666EC12A"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7D7ED681"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16A4A015"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7F9A823D" w14:textId="77777777" w:rsidR="00F25978" w:rsidRDefault="00F25978" w:rsidP="00D453B6">
      <w:pPr>
        <w:spacing w:after="0" w:line="240" w:lineRule="auto"/>
        <w:contextualSpacing/>
        <w:jc w:val="center"/>
        <w:rPr>
          <w:rFonts w:ascii="Times New Roman" w:hAnsi="Times New Roman" w:cs="Times New Roman"/>
          <w:b/>
          <w:bCs/>
          <w:color w:val="000000"/>
          <w:sz w:val="26"/>
          <w:szCs w:val="26"/>
        </w:rPr>
      </w:pPr>
    </w:p>
    <w:p w14:paraId="7833A73F" w14:textId="65835B4A" w:rsidR="00B710BA" w:rsidRPr="00D453B6" w:rsidRDefault="00B710BA" w:rsidP="00D453B6">
      <w:pPr>
        <w:spacing w:after="0" w:line="240" w:lineRule="auto"/>
        <w:contextualSpacing/>
        <w:jc w:val="center"/>
        <w:rPr>
          <w:rFonts w:ascii="Times New Roman" w:hAnsi="Times New Roman" w:cs="Times New Roman"/>
          <w:bCs/>
          <w:sz w:val="26"/>
          <w:szCs w:val="26"/>
        </w:rPr>
      </w:pPr>
      <w:r w:rsidRPr="00D453B6">
        <w:rPr>
          <w:rFonts w:ascii="Times New Roman" w:hAnsi="Times New Roman" w:cs="Times New Roman"/>
          <w:b/>
          <w:bCs/>
          <w:color w:val="000000"/>
          <w:sz w:val="26"/>
          <w:szCs w:val="26"/>
        </w:rPr>
        <w:lastRenderedPageBreak/>
        <w:t>ОБЩАЯ ФИЗИЧЕСКАЯ ПОДГОТОВКА</w:t>
      </w:r>
    </w:p>
    <w:p w14:paraId="70A420F5" w14:textId="77777777" w:rsidR="00062246" w:rsidRPr="00D453B6" w:rsidRDefault="00062246" w:rsidP="00D453B6">
      <w:pPr>
        <w:spacing w:after="0" w:line="240" w:lineRule="auto"/>
        <w:contextualSpacing/>
        <w:jc w:val="both"/>
        <w:rPr>
          <w:rFonts w:ascii="Times New Roman" w:hAnsi="Times New Roman" w:cs="Times New Roman"/>
          <w:bCs/>
          <w:sz w:val="26"/>
          <w:szCs w:val="26"/>
        </w:rPr>
      </w:pPr>
    </w:p>
    <w:p w14:paraId="6391479F" w14:textId="77777777" w:rsidR="00B710BA" w:rsidRPr="00D453B6" w:rsidRDefault="00B710BA" w:rsidP="00D453B6">
      <w:pPr>
        <w:widowControl w:val="0"/>
        <w:shd w:val="clear" w:color="auto" w:fill="FFFFFF"/>
        <w:autoSpaceDE w:val="0"/>
        <w:autoSpaceDN w:val="0"/>
        <w:adjustRightInd w:val="0"/>
        <w:spacing w:after="0" w:line="240" w:lineRule="auto"/>
        <w:jc w:val="both"/>
        <w:rPr>
          <w:rFonts w:ascii="Times New Roman" w:hAnsi="Times New Roman" w:cs="Times New Roman"/>
          <w:b/>
          <w:sz w:val="26"/>
          <w:szCs w:val="26"/>
        </w:rPr>
      </w:pPr>
      <w:r w:rsidRPr="00D453B6">
        <w:rPr>
          <w:rFonts w:ascii="Times New Roman" w:hAnsi="Times New Roman" w:cs="Times New Roman"/>
          <w:b/>
          <w:bCs/>
          <w:color w:val="000000"/>
          <w:sz w:val="26"/>
          <w:szCs w:val="26"/>
        </w:rPr>
        <w:t>1.</w:t>
      </w:r>
      <w:r w:rsidRPr="00D453B6">
        <w:rPr>
          <w:rFonts w:ascii="Times New Roman" w:hAnsi="Times New Roman" w:cs="Times New Roman"/>
          <w:b/>
          <w:color w:val="000000"/>
          <w:sz w:val="26"/>
          <w:szCs w:val="26"/>
        </w:rPr>
        <w:t xml:space="preserve"> </w:t>
      </w:r>
      <w:r w:rsidRPr="00D453B6">
        <w:rPr>
          <w:rFonts w:ascii="Times New Roman" w:hAnsi="Times New Roman" w:cs="Times New Roman"/>
          <w:b/>
          <w:bCs/>
          <w:color w:val="000000"/>
          <w:sz w:val="26"/>
          <w:szCs w:val="26"/>
        </w:rPr>
        <w:t>Цели и задачи освоения дисциплины</w:t>
      </w:r>
    </w:p>
    <w:p w14:paraId="577578E6" w14:textId="77777777" w:rsidR="00B710BA" w:rsidRPr="00D453B6" w:rsidRDefault="00B710BA" w:rsidP="00D453B6">
      <w:pPr>
        <w:widowControl w:val="0"/>
        <w:spacing w:after="0" w:line="240" w:lineRule="auto"/>
        <w:ind w:firstLine="284"/>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 xml:space="preserve">     Цель изучения дисциплины заключается в формировании развития личности в процессе физического совершенствования, пропаганды здорового образа жизни, способности направленного использования разнообразных средств и методов физической культуры для сохранения и укрепления здоровья, психофизической подготовки и самоподготовки к будущей жизни и профессиональной деятельности. </w:t>
      </w:r>
    </w:p>
    <w:p w14:paraId="50ABFD19" w14:textId="77777777" w:rsidR="00B710BA" w:rsidRPr="00D453B6" w:rsidRDefault="00B710BA" w:rsidP="00D453B6">
      <w:pPr>
        <w:widowControl w:val="0"/>
        <w:spacing w:after="0" w:line="240" w:lineRule="auto"/>
        <w:ind w:firstLine="284"/>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 xml:space="preserve">      Задачи:</w:t>
      </w:r>
    </w:p>
    <w:p w14:paraId="71199759" w14:textId="77777777" w:rsidR="00B710BA" w:rsidRPr="00D453B6" w:rsidRDefault="00B710BA" w:rsidP="00D453B6">
      <w:pPr>
        <w:widowControl w:val="0"/>
        <w:spacing w:after="0" w:line="240" w:lineRule="auto"/>
        <w:ind w:firstLine="709"/>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1. Понимание роли физической культуры в развитии личности и подготовке ее к профессиональной деятельности;</w:t>
      </w:r>
    </w:p>
    <w:p w14:paraId="7DD0276A" w14:textId="77777777" w:rsidR="00B710BA" w:rsidRPr="00D453B6" w:rsidRDefault="00B710BA" w:rsidP="00D453B6">
      <w:pPr>
        <w:widowControl w:val="0"/>
        <w:spacing w:after="0" w:line="240" w:lineRule="auto"/>
        <w:ind w:firstLine="709"/>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2.  Знание научно-практических основ физической культуры и здорового образа жизни;</w:t>
      </w:r>
    </w:p>
    <w:p w14:paraId="358517E7" w14:textId="77777777" w:rsidR="00B710BA" w:rsidRPr="00D453B6" w:rsidRDefault="00B710BA" w:rsidP="00D453B6">
      <w:pPr>
        <w:widowControl w:val="0"/>
        <w:spacing w:after="0" w:line="240" w:lineRule="auto"/>
        <w:ind w:firstLine="709"/>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3. Обеспечение общей и профессионально-прикладной физической подготовленности, определяющей психофизическую готовность студента к будущей профессии;</w:t>
      </w:r>
    </w:p>
    <w:p w14:paraId="4DF2BF46" w14:textId="77777777" w:rsidR="00B710BA" w:rsidRPr="00D453B6" w:rsidRDefault="00B710BA" w:rsidP="00D453B6">
      <w:pPr>
        <w:widowControl w:val="0"/>
        <w:spacing w:after="0" w:line="240" w:lineRule="auto"/>
        <w:ind w:firstLine="709"/>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4. Приобретение опыта творческого использования физкультурно-спортивной деятельности для достижения жизненных и профессиональных целей.</w:t>
      </w:r>
    </w:p>
    <w:p w14:paraId="74A0CFC5" w14:textId="77777777" w:rsidR="00B710BA" w:rsidRPr="00D453B6" w:rsidRDefault="00B710BA" w:rsidP="00D453B6">
      <w:pPr>
        <w:widowControl w:val="0"/>
        <w:spacing w:after="0" w:line="240" w:lineRule="auto"/>
        <w:ind w:firstLine="709"/>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5. Овладение методикой формирования и выполнения комплекса упражнений оздоровительной направленности для самостоятельных занятий, способами самоконтроля при выполнении физических нагрузок различного характера, правилами личной гигиены, рационального режима труда и отдыха.</w:t>
      </w:r>
    </w:p>
    <w:p w14:paraId="584FB59F" w14:textId="77777777" w:rsidR="00B710BA" w:rsidRPr="00D453B6" w:rsidRDefault="00B710BA" w:rsidP="00D453B6">
      <w:pPr>
        <w:widowControl w:val="0"/>
        <w:spacing w:after="0" w:line="240" w:lineRule="auto"/>
        <w:ind w:firstLine="567"/>
        <w:jc w:val="both"/>
        <w:rPr>
          <w:rFonts w:ascii="Times New Roman" w:hAnsi="Times New Roman" w:cs="Times New Roman"/>
          <w:sz w:val="26"/>
          <w:szCs w:val="26"/>
        </w:rPr>
      </w:pPr>
    </w:p>
    <w:p w14:paraId="04F774C0" w14:textId="77777777" w:rsidR="00B710BA" w:rsidRPr="00D453B6" w:rsidRDefault="00B710BA" w:rsidP="00D453B6">
      <w:pPr>
        <w:widowControl w:val="0"/>
        <w:spacing w:after="0" w:line="240" w:lineRule="auto"/>
        <w:jc w:val="both"/>
        <w:rPr>
          <w:rFonts w:ascii="Times New Roman" w:hAnsi="Times New Roman" w:cs="Times New Roman"/>
          <w:b/>
          <w:color w:val="000000"/>
          <w:sz w:val="26"/>
          <w:szCs w:val="26"/>
        </w:rPr>
      </w:pPr>
      <w:r w:rsidRPr="00D453B6">
        <w:rPr>
          <w:rFonts w:ascii="Times New Roman" w:hAnsi="Times New Roman" w:cs="Times New Roman"/>
          <w:b/>
          <w:color w:val="000000"/>
          <w:sz w:val="26"/>
          <w:szCs w:val="26"/>
        </w:rPr>
        <w:t>2. Место дисциплины в структуре образовательной программы</w:t>
      </w:r>
    </w:p>
    <w:p w14:paraId="24469104" w14:textId="77777777" w:rsidR="00B710BA" w:rsidRPr="00D453B6" w:rsidRDefault="00B710BA" w:rsidP="00D453B6">
      <w:pPr>
        <w:tabs>
          <w:tab w:val="left" w:pos="993"/>
        </w:tabs>
        <w:autoSpaceDE w:val="0"/>
        <w:autoSpaceDN w:val="0"/>
        <w:adjustRightInd w:val="0"/>
        <w:spacing w:after="0" w:line="240" w:lineRule="auto"/>
        <w:ind w:firstLine="699"/>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Дисциплина «Элективные дисциплины по физической культуре и спорту» (Общая физическая подготовка) относится к обязательной части, Блока 1 «Дисциплины (модули)» основной профессиональной образовательной программы – программы бакалавриата по направлению подготовки 09.03.03 «Прикладная информатика» направленность (профиль) «Прикладная информатика в экономике».</w:t>
      </w:r>
    </w:p>
    <w:p w14:paraId="423600D3" w14:textId="77777777" w:rsidR="00B710BA" w:rsidRPr="00D453B6" w:rsidRDefault="00B710BA" w:rsidP="00D453B6">
      <w:pPr>
        <w:tabs>
          <w:tab w:val="left" w:pos="993"/>
        </w:tabs>
        <w:autoSpaceDE w:val="0"/>
        <w:autoSpaceDN w:val="0"/>
        <w:adjustRightInd w:val="0"/>
        <w:spacing w:after="0" w:line="240" w:lineRule="auto"/>
        <w:ind w:firstLine="699"/>
        <w:jc w:val="both"/>
        <w:rPr>
          <w:rFonts w:ascii="Times New Roman" w:eastAsia="Calibri" w:hAnsi="Times New Roman" w:cs="Times New Roman"/>
          <w:sz w:val="26"/>
          <w:szCs w:val="26"/>
          <w:lang w:eastAsia="ru-RU"/>
        </w:rPr>
      </w:pPr>
    </w:p>
    <w:p w14:paraId="2CCA653C" w14:textId="77777777" w:rsidR="00B710BA" w:rsidRPr="00D453B6" w:rsidRDefault="00B710BA" w:rsidP="00D453B6">
      <w:pPr>
        <w:tabs>
          <w:tab w:val="left" w:pos="1800"/>
        </w:tabs>
        <w:spacing w:after="0" w:line="240" w:lineRule="auto"/>
        <w:ind w:firstLine="699"/>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 xml:space="preserve">Дисциплина обеспечивает формирование следующих компетенций: </w:t>
      </w:r>
    </w:p>
    <w:tbl>
      <w:tblPr>
        <w:tblW w:w="988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3"/>
        <w:gridCol w:w="2269"/>
        <w:gridCol w:w="1561"/>
        <w:gridCol w:w="1560"/>
        <w:gridCol w:w="1560"/>
        <w:gridCol w:w="1702"/>
      </w:tblGrid>
      <w:tr w:rsidR="00B710BA" w:rsidRPr="00D453B6" w14:paraId="3A44DEB3" w14:textId="77777777" w:rsidTr="00B710BA">
        <w:trPr>
          <w:trHeight w:val="340"/>
        </w:trPr>
        <w:tc>
          <w:tcPr>
            <w:tcW w:w="1232" w:type="dxa"/>
            <w:vMerge w:val="restart"/>
            <w:tcBorders>
              <w:top w:val="single" w:sz="4" w:space="0" w:color="auto"/>
              <w:left w:val="single" w:sz="4" w:space="0" w:color="auto"/>
              <w:bottom w:val="single" w:sz="4" w:space="0" w:color="auto"/>
              <w:right w:val="single" w:sz="4" w:space="0" w:color="auto"/>
            </w:tcBorders>
            <w:hideMark/>
          </w:tcPr>
          <w:p w14:paraId="6B9A8CAE" w14:textId="77777777" w:rsidR="00B710BA" w:rsidRPr="00D453B6" w:rsidRDefault="00B710BA" w:rsidP="00D453B6">
            <w:pPr>
              <w:tabs>
                <w:tab w:val="left" w:pos="993"/>
              </w:tabs>
              <w:spacing w:after="0" w:line="240" w:lineRule="auto"/>
              <w:jc w:val="center"/>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Код компетенции</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2313DFE8" w14:textId="77777777" w:rsidR="00B710BA" w:rsidRPr="00D453B6" w:rsidRDefault="00B710BA" w:rsidP="00D453B6">
            <w:pPr>
              <w:tabs>
                <w:tab w:val="left" w:pos="993"/>
              </w:tabs>
              <w:spacing w:after="0" w:line="240" w:lineRule="auto"/>
              <w:jc w:val="center"/>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Предшествующие дисциплины (модули), практики</w:t>
            </w:r>
          </w:p>
        </w:tc>
        <w:tc>
          <w:tcPr>
            <w:tcW w:w="4678" w:type="dxa"/>
            <w:gridSpan w:val="3"/>
            <w:tcBorders>
              <w:top w:val="single" w:sz="4" w:space="0" w:color="auto"/>
              <w:left w:val="single" w:sz="4" w:space="0" w:color="auto"/>
              <w:bottom w:val="single" w:sz="4" w:space="0" w:color="auto"/>
              <w:right w:val="single" w:sz="4" w:space="0" w:color="auto"/>
            </w:tcBorders>
            <w:hideMark/>
          </w:tcPr>
          <w:p w14:paraId="4C8181F3" w14:textId="77777777" w:rsidR="00B710BA" w:rsidRPr="00D453B6" w:rsidRDefault="00B710BA" w:rsidP="00D453B6">
            <w:pPr>
              <w:tabs>
                <w:tab w:val="left" w:pos="993"/>
              </w:tabs>
              <w:spacing w:after="0" w:line="240" w:lineRule="auto"/>
              <w:jc w:val="center"/>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Изучаемые в текущем семестре дисциплины (модули), практики</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F6329BC" w14:textId="77777777" w:rsidR="00B710BA" w:rsidRPr="00D453B6" w:rsidRDefault="00B710BA" w:rsidP="00D453B6">
            <w:pPr>
              <w:tabs>
                <w:tab w:val="left" w:pos="993"/>
              </w:tabs>
              <w:spacing w:after="0" w:line="240" w:lineRule="auto"/>
              <w:jc w:val="center"/>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Последующие дисциплины (модули), практики</w:t>
            </w:r>
          </w:p>
        </w:tc>
      </w:tr>
      <w:tr w:rsidR="00B710BA" w:rsidRPr="00D453B6" w14:paraId="2FABAAD7" w14:textId="77777777" w:rsidTr="00B710BA">
        <w:trPr>
          <w:trHeight w:val="340"/>
        </w:trPr>
        <w:tc>
          <w:tcPr>
            <w:tcW w:w="1232" w:type="dxa"/>
            <w:vMerge/>
            <w:tcBorders>
              <w:top w:val="single" w:sz="4" w:space="0" w:color="auto"/>
              <w:left w:val="single" w:sz="4" w:space="0" w:color="auto"/>
              <w:bottom w:val="single" w:sz="4" w:space="0" w:color="auto"/>
              <w:right w:val="single" w:sz="4" w:space="0" w:color="auto"/>
            </w:tcBorders>
            <w:vAlign w:val="center"/>
            <w:hideMark/>
          </w:tcPr>
          <w:p w14:paraId="7F2044DA" w14:textId="77777777" w:rsidR="00B710BA" w:rsidRPr="00D453B6" w:rsidRDefault="00B710BA" w:rsidP="00D453B6">
            <w:pPr>
              <w:spacing w:after="0" w:line="240" w:lineRule="auto"/>
              <w:rPr>
                <w:rFonts w:ascii="Times New Roman" w:eastAsia="Calibri" w:hAnsi="Times New Roman" w:cs="Times New Roman"/>
                <w:sz w:val="26"/>
                <w:szCs w:val="26"/>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3FE5882" w14:textId="77777777" w:rsidR="00B710BA" w:rsidRPr="00D453B6" w:rsidRDefault="00B710BA" w:rsidP="00D453B6">
            <w:pPr>
              <w:spacing w:after="0" w:line="240" w:lineRule="auto"/>
              <w:rPr>
                <w:rFonts w:ascii="Times New Roman" w:eastAsia="Calibri" w:hAnsi="Times New Roman" w:cs="Times New Roman"/>
                <w:sz w:val="26"/>
                <w:szCs w:val="26"/>
                <w:lang w:eastAsia="ru-RU"/>
              </w:rPr>
            </w:pPr>
          </w:p>
        </w:tc>
        <w:tc>
          <w:tcPr>
            <w:tcW w:w="1560" w:type="dxa"/>
            <w:tcBorders>
              <w:top w:val="single" w:sz="4" w:space="0" w:color="auto"/>
              <w:left w:val="single" w:sz="4" w:space="0" w:color="auto"/>
              <w:bottom w:val="single" w:sz="4" w:space="0" w:color="auto"/>
              <w:right w:val="single" w:sz="4" w:space="0" w:color="auto"/>
            </w:tcBorders>
            <w:hideMark/>
          </w:tcPr>
          <w:p w14:paraId="1F9629B4" w14:textId="77777777" w:rsidR="00B710BA" w:rsidRPr="00D453B6" w:rsidRDefault="00B710BA" w:rsidP="00D453B6">
            <w:pPr>
              <w:tabs>
                <w:tab w:val="left" w:pos="993"/>
              </w:tabs>
              <w:spacing w:after="0" w:line="240" w:lineRule="auto"/>
              <w:jc w:val="center"/>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 xml:space="preserve">1 курс </w:t>
            </w:r>
          </w:p>
          <w:p w14:paraId="5ECA93E3" w14:textId="77777777" w:rsidR="00B710BA" w:rsidRPr="00D453B6" w:rsidRDefault="00B710BA" w:rsidP="00D453B6">
            <w:pPr>
              <w:tabs>
                <w:tab w:val="left" w:pos="993"/>
              </w:tabs>
              <w:spacing w:after="0" w:line="240" w:lineRule="auto"/>
              <w:jc w:val="center"/>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(сем.)</w:t>
            </w:r>
          </w:p>
        </w:tc>
        <w:tc>
          <w:tcPr>
            <w:tcW w:w="1559" w:type="dxa"/>
            <w:tcBorders>
              <w:top w:val="single" w:sz="4" w:space="0" w:color="auto"/>
              <w:left w:val="single" w:sz="4" w:space="0" w:color="auto"/>
              <w:bottom w:val="single" w:sz="4" w:space="0" w:color="auto"/>
              <w:right w:val="single" w:sz="4" w:space="0" w:color="auto"/>
            </w:tcBorders>
            <w:hideMark/>
          </w:tcPr>
          <w:p w14:paraId="1C985FD5" w14:textId="77777777" w:rsidR="00B710BA" w:rsidRPr="00D453B6" w:rsidRDefault="00B710BA" w:rsidP="00D453B6">
            <w:pPr>
              <w:tabs>
                <w:tab w:val="left" w:pos="993"/>
              </w:tabs>
              <w:spacing w:after="0" w:line="240" w:lineRule="auto"/>
              <w:jc w:val="center"/>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 xml:space="preserve">2 курс </w:t>
            </w:r>
          </w:p>
          <w:p w14:paraId="1CA1253B" w14:textId="77777777" w:rsidR="00B710BA" w:rsidRPr="00D453B6" w:rsidRDefault="00B710BA" w:rsidP="00D453B6">
            <w:pPr>
              <w:tabs>
                <w:tab w:val="left" w:pos="993"/>
              </w:tabs>
              <w:spacing w:after="0" w:line="240" w:lineRule="auto"/>
              <w:jc w:val="center"/>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(сем.)</w:t>
            </w:r>
          </w:p>
        </w:tc>
        <w:tc>
          <w:tcPr>
            <w:tcW w:w="1559" w:type="dxa"/>
            <w:tcBorders>
              <w:top w:val="single" w:sz="4" w:space="0" w:color="auto"/>
              <w:left w:val="single" w:sz="4" w:space="0" w:color="auto"/>
              <w:bottom w:val="single" w:sz="4" w:space="0" w:color="auto"/>
              <w:right w:val="single" w:sz="4" w:space="0" w:color="auto"/>
            </w:tcBorders>
            <w:hideMark/>
          </w:tcPr>
          <w:p w14:paraId="6D1DFA69" w14:textId="77777777" w:rsidR="00B710BA" w:rsidRPr="00D453B6" w:rsidRDefault="00B710BA" w:rsidP="00D453B6">
            <w:pPr>
              <w:tabs>
                <w:tab w:val="left" w:pos="993"/>
              </w:tabs>
              <w:spacing w:after="0" w:line="240" w:lineRule="auto"/>
              <w:jc w:val="center"/>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3 курс</w:t>
            </w:r>
          </w:p>
          <w:p w14:paraId="321C6DE7" w14:textId="77777777" w:rsidR="00B710BA" w:rsidRPr="00D453B6" w:rsidRDefault="00B710BA" w:rsidP="00D453B6">
            <w:pPr>
              <w:tabs>
                <w:tab w:val="left" w:pos="993"/>
              </w:tabs>
              <w:spacing w:after="0" w:line="240" w:lineRule="auto"/>
              <w:jc w:val="center"/>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 xml:space="preserve"> (сем.)</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7B11628" w14:textId="77777777" w:rsidR="00B710BA" w:rsidRPr="00D453B6" w:rsidRDefault="00B710BA" w:rsidP="00D453B6">
            <w:pPr>
              <w:spacing w:after="0" w:line="240" w:lineRule="auto"/>
              <w:rPr>
                <w:rFonts w:ascii="Times New Roman" w:eastAsia="Calibri" w:hAnsi="Times New Roman" w:cs="Times New Roman"/>
                <w:sz w:val="26"/>
                <w:szCs w:val="26"/>
                <w:lang w:eastAsia="ru-RU"/>
              </w:rPr>
            </w:pPr>
          </w:p>
        </w:tc>
      </w:tr>
      <w:tr w:rsidR="00B710BA" w:rsidRPr="00D453B6" w14:paraId="561C9FE0" w14:textId="77777777" w:rsidTr="00B710BA">
        <w:trPr>
          <w:trHeight w:val="202"/>
        </w:trPr>
        <w:tc>
          <w:tcPr>
            <w:tcW w:w="1232" w:type="dxa"/>
            <w:vMerge w:val="restart"/>
            <w:tcBorders>
              <w:top w:val="single" w:sz="4" w:space="0" w:color="auto"/>
              <w:left w:val="single" w:sz="4" w:space="0" w:color="auto"/>
              <w:bottom w:val="single" w:sz="4" w:space="0" w:color="auto"/>
              <w:right w:val="single" w:sz="4" w:space="0" w:color="auto"/>
            </w:tcBorders>
            <w:hideMark/>
          </w:tcPr>
          <w:p w14:paraId="67C5B752" w14:textId="77777777" w:rsidR="00B710BA" w:rsidRPr="00D453B6" w:rsidRDefault="00B710BA" w:rsidP="00D453B6">
            <w:pPr>
              <w:spacing w:after="0" w:line="240" w:lineRule="auto"/>
              <w:rPr>
                <w:rFonts w:ascii="Times New Roman" w:eastAsia="Calibri" w:hAnsi="Times New Roman" w:cs="Times New Roman"/>
                <w:sz w:val="26"/>
                <w:szCs w:val="26"/>
              </w:rPr>
            </w:pPr>
            <w:r w:rsidRPr="00D453B6">
              <w:rPr>
                <w:rFonts w:ascii="Times New Roman" w:eastAsia="Calibri" w:hAnsi="Times New Roman" w:cs="Times New Roman"/>
                <w:sz w:val="26"/>
                <w:szCs w:val="26"/>
                <w:lang w:eastAsia="ru-RU"/>
              </w:rPr>
              <w:t>УК-7.1</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2716ADFD" w14:textId="77777777" w:rsidR="00B710BA" w:rsidRPr="00D453B6" w:rsidRDefault="00B710BA" w:rsidP="00D453B6">
            <w:pPr>
              <w:spacing w:after="0" w:line="240" w:lineRule="auto"/>
              <w:rPr>
                <w:rFonts w:ascii="Times New Roman" w:eastAsia="Calibri" w:hAnsi="Times New Roman" w:cs="Times New Roman"/>
                <w:sz w:val="26"/>
                <w:szCs w:val="26"/>
              </w:rPr>
            </w:pPr>
            <w:r w:rsidRPr="00D453B6">
              <w:rPr>
                <w:rFonts w:ascii="Times New Roman" w:eastAsia="Calibri" w:hAnsi="Times New Roman" w:cs="Times New Roman"/>
                <w:sz w:val="26"/>
                <w:szCs w:val="26"/>
              </w:rPr>
              <w:t>Физическая культура и спорт</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C1D9DA6" w14:textId="77777777" w:rsidR="00B710BA" w:rsidRPr="00D453B6" w:rsidRDefault="00B710BA"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Общая физическая подготовка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35C1E0" w14:textId="77777777" w:rsidR="00B710BA" w:rsidRPr="00D453B6" w:rsidRDefault="00B710BA"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Общая физическая подготовка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5B5650" w14:textId="77777777" w:rsidR="00B710BA" w:rsidRPr="00D453B6" w:rsidRDefault="00B710BA"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Общая физическая подготовка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0B0DC9" w14:textId="77777777" w:rsidR="00B710BA" w:rsidRPr="00D453B6" w:rsidRDefault="00B710BA"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Общая физическая подготовка</w:t>
            </w:r>
          </w:p>
        </w:tc>
      </w:tr>
      <w:tr w:rsidR="00B710BA" w:rsidRPr="00D453B6" w14:paraId="107B8AE9" w14:textId="77777777" w:rsidTr="00B710BA">
        <w:trPr>
          <w:trHeight w:val="105"/>
        </w:trPr>
        <w:tc>
          <w:tcPr>
            <w:tcW w:w="1232" w:type="dxa"/>
            <w:vMerge/>
            <w:tcBorders>
              <w:top w:val="single" w:sz="4" w:space="0" w:color="auto"/>
              <w:left w:val="single" w:sz="4" w:space="0" w:color="auto"/>
              <w:bottom w:val="single" w:sz="4" w:space="0" w:color="auto"/>
              <w:right w:val="single" w:sz="4" w:space="0" w:color="auto"/>
            </w:tcBorders>
            <w:vAlign w:val="center"/>
            <w:hideMark/>
          </w:tcPr>
          <w:p w14:paraId="232E35A2" w14:textId="77777777" w:rsidR="00B710BA" w:rsidRPr="00D453B6" w:rsidRDefault="00B710BA" w:rsidP="00D453B6">
            <w:pPr>
              <w:spacing w:after="0" w:line="240" w:lineRule="auto"/>
              <w:rPr>
                <w:rFonts w:ascii="Times New Roman" w:eastAsia="Calibri" w:hAnsi="Times New Roman" w:cs="Times New Roman"/>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ECC58D9" w14:textId="77777777" w:rsidR="00B710BA" w:rsidRPr="00D453B6" w:rsidRDefault="00B710BA" w:rsidP="00D453B6">
            <w:pPr>
              <w:spacing w:after="0" w:line="240" w:lineRule="auto"/>
              <w:rPr>
                <w:rFonts w:ascii="Times New Roman" w:eastAsia="Calibri" w:hAnsi="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4079643C" w14:textId="77777777" w:rsidR="00B710BA" w:rsidRPr="00D453B6" w:rsidRDefault="00B710BA"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Прикладная физическая подготовка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071EC0" w14:textId="77777777" w:rsidR="00B710BA" w:rsidRPr="00D453B6" w:rsidRDefault="00B710BA"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Прикладная физическая подготовка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337422" w14:textId="77777777" w:rsidR="00B710BA" w:rsidRPr="00D453B6" w:rsidRDefault="00B710BA"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Прикладная физическая подготовка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FB01A9" w14:textId="77777777" w:rsidR="00B710BA" w:rsidRPr="00D453B6" w:rsidRDefault="00B710BA"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Прикладная физическая подготовка</w:t>
            </w:r>
          </w:p>
        </w:tc>
      </w:tr>
      <w:tr w:rsidR="00B710BA" w:rsidRPr="00D453B6" w14:paraId="3E89CB60" w14:textId="77777777" w:rsidTr="00B710BA">
        <w:trPr>
          <w:trHeight w:val="180"/>
        </w:trPr>
        <w:tc>
          <w:tcPr>
            <w:tcW w:w="1232" w:type="dxa"/>
            <w:vMerge/>
            <w:tcBorders>
              <w:top w:val="single" w:sz="4" w:space="0" w:color="auto"/>
              <w:left w:val="single" w:sz="4" w:space="0" w:color="auto"/>
              <w:bottom w:val="single" w:sz="4" w:space="0" w:color="auto"/>
              <w:right w:val="single" w:sz="4" w:space="0" w:color="auto"/>
            </w:tcBorders>
            <w:vAlign w:val="center"/>
            <w:hideMark/>
          </w:tcPr>
          <w:p w14:paraId="6E8CD04D" w14:textId="77777777" w:rsidR="00B710BA" w:rsidRPr="00D453B6" w:rsidRDefault="00B710BA" w:rsidP="00D453B6">
            <w:pPr>
              <w:spacing w:after="0" w:line="240" w:lineRule="auto"/>
              <w:rPr>
                <w:rFonts w:ascii="Times New Roman" w:eastAsia="Calibri" w:hAnsi="Times New Roman" w:cs="Times New Roman"/>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B201B00" w14:textId="77777777" w:rsidR="00B710BA" w:rsidRPr="00D453B6" w:rsidRDefault="00B710BA" w:rsidP="00D453B6">
            <w:pPr>
              <w:spacing w:after="0" w:line="240" w:lineRule="auto"/>
              <w:rPr>
                <w:rFonts w:ascii="Times New Roman" w:eastAsia="Calibri" w:hAnsi="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09B8A0C0" w14:textId="77777777" w:rsidR="00B710BA" w:rsidRPr="00D453B6" w:rsidRDefault="00B710BA"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Адаптивная физическая подготовка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FB9FC0" w14:textId="77777777" w:rsidR="00B710BA" w:rsidRPr="00D453B6" w:rsidRDefault="00B710BA"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Адаптивная физическая подготовка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2C2C7D" w14:textId="77777777" w:rsidR="00B710BA" w:rsidRPr="00D453B6" w:rsidRDefault="00B710BA"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Адаптивная физическая подготовка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B3A9E7" w14:textId="77777777" w:rsidR="00B710BA" w:rsidRPr="00D453B6" w:rsidRDefault="00B710BA"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Адаптивная физическая подготовка</w:t>
            </w:r>
          </w:p>
        </w:tc>
      </w:tr>
      <w:tr w:rsidR="00B710BA" w:rsidRPr="00D453B6" w14:paraId="732A7128" w14:textId="77777777" w:rsidTr="00B710BA">
        <w:trPr>
          <w:trHeight w:val="180"/>
        </w:trPr>
        <w:tc>
          <w:tcPr>
            <w:tcW w:w="1232" w:type="dxa"/>
            <w:vMerge w:val="restart"/>
            <w:tcBorders>
              <w:top w:val="single" w:sz="4" w:space="0" w:color="auto"/>
              <w:left w:val="single" w:sz="4" w:space="0" w:color="auto"/>
              <w:bottom w:val="single" w:sz="4" w:space="0" w:color="auto"/>
              <w:right w:val="single" w:sz="4" w:space="0" w:color="auto"/>
            </w:tcBorders>
            <w:hideMark/>
          </w:tcPr>
          <w:p w14:paraId="474BEE27" w14:textId="77777777" w:rsidR="00B710BA" w:rsidRPr="00D453B6" w:rsidRDefault="00B710BA" w:rsidP="00D453B6">
            <w:pPr>
              <w:spacing w:after="0" w:line="240" w:lineRule="auto"/>
              <w:rPr>
                <w:rFonts w:ascii="Times New Roman" w:eastAsia="Calibri" w:hAnsi="Times New Roman" w:cs="Times New Roman"/>
                <w:sz w:val="26"/>
                <w:szCs w:val="26"/>
              </w:rPr>
            </w:pPr>
            <w:r w:rsidRPr="00D453B6">
              <w:rPr>
                <w:rFonts w:ascii="Times New Roman" w:eastAsia="Calibri" w:hAnsi="Times New Roman" w:cs="Times New Roman"/>
                <w:sz w:val="26"/>
                <w:szCs w:val="26"/>
                <w:lang w:eastAsia="ru-RU"/>
              </w:rPr>
              <w:t>УК-7.2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6FC248F" w14:textId="77777777" w:rsidR="00B710BA" w:rsidRPr="00D453B6" w:rsidRDefault="00B710BA" w:rsidP="00D453B6">
            <w:pPr>
              <w:spacing w:after="0" w:line="240" w:lineRule="auto"/>
              <w:rPr>
                <w:rFonts w:ascii="Times New Roman" w:eastAsia="Calibri" w:hAnsi="Times New Roman" w:cs="Times New Roman"/>
                <w:sz w:val="26"/>
                <w:szCs w:val="26"/>
              </w:rPr>
            </w:pPr>
            <w:r w:rsidRPr="00D453B6">
              <w:rPr>
                <w:rFonts w:ascii="Times New Roman" w:eastAsia="Calibri" w:hAnsi="Times New Roman" w:cs="Times New Roman"/>
                <w:sz w:val="26"/>
                <w:szCs w:val="26"/>
              </w:rPr>
              <w:t>Физическая культура и спорт</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2136C59" w14:textId="77777777" w:rsidR="00B710BA" w:rsidRPr="00D453B6" w:rsidRDefault="00B710BA"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Общая физическая подготовка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306979" w14:textId="77777777" w:rsidR="00B710BA" w:rsidRPr="00D453B6" w:rsidRDefault="00B710BA"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Общая физическая подготовка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4B2A50" w14:textId="77777777" w:rsidR="00B710BA" w:rsidRPr="00D453B6" w:rsidRDefault="00B710BA"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Общая физическая подготовка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A3135C" w14:textId="77777777" w:rsidR="00B710BA" w:rsidRPr="00D453B6" w:rsidRDefault="00B710BA"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Общая физическая подготовка</w:t>
            </w:r>
          </w:p>
        </w:tc>
      </w:tr>
      <w:tr w:rsidR="00B710BA" w:rsidRPr="00D453B6" w14:paraId="587B2BA4" w14:textId="77777777" w:rsidTr="00B710BA">
        <w:trPr>
          <w:trHeight w:val="142"/>
        </w:trPr>
        <w:tc>
          <w:tcPr>
            <w:tcW w:w="1232" w:type="dxa"/>
            <w:vMerge/>
            <w:tcBorders>
              <w:top w:val="single" w:sz="4" w:space="0" w:color="auto"/>
              <w:left w:val="single" w:sz="4" w:space="0" w:color="auto"/>
              <w:bottom w:val="single" w:sz="4" w:space="0" w:color="auto"/>
              <w:right w:val="single" w:sz="4" w:space="0" w:color="auto"/>
            </w:tcBorders>
            <w:vAlign w:val="center"/>
            <w:hideMark/>
          </w:tcPr>
          <w:p w14:paraId="3E440956" w14:textId="77777777" w:rsidR="00B710BA" w:rsidRPr="00D453B6" w:rsidRDefault="00B710BA" w:rsidP="00D453B6">
            <w:pPr>
              <w:spacing w:after="0" w:line="240" w:lineRule="auto"/>
              <w:rPr>
                <w:rFonts w:ascii="Times New Roman" w:eastAsia="Calibri" w:hAnsi="Times New Roman" w:cs="Times New Roman"/>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327012E" w14:textId="77777777" w:rsidR="00B710BA" w:rsidRPr="00D453B6" w:rsidRDefault="00B710BA" w:rsidP="00D453B6">
            <w:pPr>
              <w:spacing w:after="0" w:line="240" w:lineRule="auto"/>
              <w:rPr>
                <w:rFonts w:ascii="Times New Roman" w:eastAsia="Calibri" w:hAnsi="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1A6532DB" w14:textId="77777777" w:rsidR="00B710BA" w:rsidRPr="00D453B6" w:rsidRDefault="00B710BA"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Прикладная физическая подготовка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5CB9AD" w14:textId="77777777" w:rsidR="00B710BA" w:rsidRPr="00D453B6" w:rsidRDefault="00B710BA"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Прикладная физическая подготовка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4BEB93" w14:textId="77777777" w:rsidR="00B710BA" w:rsidRPr="00D453B6" w:rsidRDefault="00B710BA"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Прикладная физическая подготовка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995C6B" w14:textId="77777777" w:rsidR="00B710BA" w:rsidRPr="00D453B6" w:rsidRDefault="00B710BA"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Прикладная физическая подготовка</w:t>
            </w:r>
          </w:p>
        </w:tc>
      </w:tr>
      <w:tr w:rsidR="00B710BA" w:rsidRPr="00D453B6" w14:paraId="71AFAC52" w14:textId="77777777" w:rsidTr="00B710BA">
        <w:trPr>
          <w:trHeight w:val="165"/>
        </w:trPr>
        <w:tc>
          <w:tcPr>
            <w:tcW w:w="1232" w:type="dxa"/>
            <w:vMerge/>
            <w:tcBorders>
              <w:top w:val="single" w:sz="4" w:space="0" w:color="auto"/>
              <w:left w:val="single" w:sz="4" w:space="0" w:color="auto"/>
              <w:bottom w:val="single" w:sz="4" w:space="0" w:color="auto"/>
              <w:right w:val="single" w:sz="4" w:space="0" w:color="auto"/>
            </w:tcBorders>
            <w:vAlign w:val="center"/>
            <w:hideMark/>
          </w:tcPr>
          <w:p w14:paraId="08462A51" w14:textId="77777777" w:rsidR="00B710BA" w:rsidRPr="00D453B6" w:rsidRDefault="00B710BA" w:rsidP="00D453B6">
            <w:pPr>
              <w:spacing w:after="0" w:line="240" w:lineRule="auto"/>
              <w:rPr>
                <w:rFonts w:ascii="Times New Roman" w:eastAsia="Calibri" w:hAnsi="Times New Roman" w:cs="Times New Roman"/>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6D222F2" w14:textId="77777777" w:rsidR="00B710BA" w:rsidRPr="00D453B6" w:rsidRDefault="00B710BA" w:rsidP="00D453B6">
            <w:pPr>
              <w:spacing w:after="0" w:line="240" w:lineRule="auto"/>
              <w:rPr>
                <w:rFonts w:ascii="Times New Roman" w:eastAsia="Calibri" w:hAnsi="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46935643" w14:textId="77777777" w:rsidR="00B710BA" w:rsidRPr="00D453B6" w:rsidRDefault="00B710BA"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Адаптивная физическая подготовка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611299" w14:textId="77777777" w:rsidR="00B710BA" w:rsidRPr="00D453B6" w:rsidRDefault="00B710BA"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Адаптивная физическая подготовка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132B49" w14:textId="77777777" w:rsidR="00B710BA" w:rsidRPr="00D453B6" w:rsidRDefault="00B710BA"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Адаптивная физическая подготовка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704FBB" w14:textId="77777777" w:rsidR="00B710BA" w:rsidRPr="00D453B6" w:rsidRDefault="00B710BA"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Адаптивная физическая подготовка</w:t>
            </w:r>
          </w:p>
        </w:tc>
      </w:tr>
    </w:tbl>
    <w:p w14:paraId="7B72BB80" w14:textId="77777777" w:rsidR="00B710BA" w:rsidRPr="00D453B6" w:rsidRDefault="00B710BA" w:rsidP="00D453B6">
      <w:pPr>
        <w:tabs>
          <w:tab w:val="left" w:pos="1800"/>
        </w:tabs>
        <w:spacing w:after="0" w:line="240" w:lineRule="auto"/>
        <w:jc w:val="both"/>
        <w:rPr>
          <w:rFonts w:ascii="Times New Roman" w:eastAsia="Times New Roman" w:hAnsi="Times New Roman" w:cs="Times New Roman"/>
          <w:sz w:val="26"/>
          <w:szCs w:val="26"/>
        </w:rPr>
      </w:pPr>
    </w:p>
    <w:p w14:paraId="7B90051F" w14:textId="77777777" w:rsidR="00B710BA" w:rsidRPr="00D453B6" w:rsidRDefault="00B710BA" w:rsidP="00D453B6">
      <w:pPr>
        <w:tabs>
          <w:tab w:val="left" w:pos="1800"/>
        </w:tabs>
        <w:spacing w:after="0" w:line="240" w:lineRule="auto"/>
        <w:jc w:val="both"/>
        <w:rPr>
          <w:rFonts w:ascii="Times New Roman" w:hAnsi="Times New Roman" w:cs="Times New Roman"/>
          <w:b/>
          <w:sz w:val="26"/>
          <w:szCs w:val="26"/>
        </w:rPr>
      </w:pPr>
      <w:r w:rsidRPr="00D453B6">
        <w:rPr>
          <w:rFonts w:ascii="Times New Roman" w:hAnsi="Times New Roman" w:cs="Times New Roman"/>
          <w:b/>
          <w:sz w:val="26"/>
          <w:szCs w:val="26"/>
        </w:rPr>
        <w:t>3. Перечень планируемых результатов обучения по дисциплине</w:t>
      </w:r>
    </w:p>
    <w:p w14:paraId="5F217E8E" w14:textId="77777777" w:rsidR="00B710BA" w:rsidRPr="00D453B6" w:rsidRDefault="00B710BA" w:rsidP="00D453B6">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sz w:val="26"/>
          <w:szCs w:val="26"/>
        </w:rPr>
      </w:pPr>
      <w:r w:rsidRPr="00D453B6">
        <w:rPr>
          <w:rFonts w:ascii="Times New Roman" w:eastAsia="Calibri" w:hAnsi="Times New Roman" w:cs="Times New Roman"/>
          <w:sz w:val="26"/>
          <w:szCs w:val="26"/>
          <w:lang w:eastAsia="ru-RU"/>
        </w:rPr>
        <w:t>Изучение дисциплины направлено на формирование у обучающихся профессиональных компетенций.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520"/>
      </w:tblGrid>
      <w:tr w:rsidR="00B710BA" w:rsidRPr="00D453B6" w14:paraId="60EEC3B6" w14:textId="77777777" w:rsidTr="00B710BA">
        <w:tc>
          <w:tcPr>
            <w:tcW w:w="3227" w:type="dxa"/>
            <w:tcBorders>
              <w:top w:val="single" w:sz="4" w:space="0" w:color="auto"/>
              <w:left w:val="single" w:sz="4" w:space="0" w:color="auto"/>
              <w:bottom w:val="single" w:sz="4" w:space="0" w:color="auto"/>
              <w:right w:val="single" w:sz="4" w:space="0" w:color="auto"/>
            </w:tcBorders>
            <w:hideMark/>
          </w:tcPr>
          <w:p w14:paraId="2300F703" w14:textId="77777777" w:rsidR="00B710BA" w:rsidRPr="00D453B6" w:rsidRDefault="00B710BA" w:rsidP="00D453B6">
            <w:pPr>
              <w:spacing w:after="0" w:line="240" w:lineRule="auto"/>
              <w:jc w:val="center"/>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Формируемые компетенции (код и наименование компетенции)</w:t>
            </w:r>
          </w:p>
        </w:tc>
        <w:tc>
          <w:tcPr>
            <w:tcW w:w="6520" w:type="dxa"/>
            <w:tcBorders>
              <w:top w:val="single" w:sz="4" w:space="0" w:color="auto"/>
              <w:left w:val="single" w:sz="4" w:space="0" w:color="auto"/>
              <w:bottom w:val="single" w:sz="4" w:space="0" w:color="auto"/>
              <w:right w:val="single" w:sz="4" w:space="0" w:color="auto"/>
            </w:tcBorders>
            <w:hideMark/>
          </w:tcPr>
          <w:p w14:paraId="7710F75E" w14:textId="77777777" w:rsidR="00B710BA" w:rsidRPr="00D453B6" w:rsidRDefault="00B710BA" w:rsidP="00D453B6">
            <w:pPr>
              <w:spacing w:after="0" w:line="240" w:lineRule="auto"/>
              <w:jc w:val="center"/>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Индикаторы достижения компетенций</w:t>
            </w:r>
          </w:p>
        </w:tc>
      </w:tr>
      <w:tr w:rsidR="00B710BA" w:rsidRPr="00D453B6" w14:paraId="70A640E7" w14:textId="77777777" w:rsidTr="00B710BA">
        <w:trPr>
          <w:trHeight w:val="2484"/>
        </w:trPr>
        <w:tc>
          <w:tcPr>
            <w:tcW w:w="3227" w:type="dxa"/>
            <w:vMerge w:val="restart"/>
            <w:tcBorders>
              <w:top w:val="single" w:sz="4" w:space="0" w:color="auto"/>
              <w:left w:val="single" w:sz="4" w:space="0" w:color="auto"/>
              <w:bottom w:val="single" w:sz="4" w:space="0" w:color="auto"/>
              <w:right w:val="single" w:sz="4" w:space="0" w:color="auto"/>
            </w:tcBorders>
            <w:hideMark/>
          </w:tcPr>
          <w:p w14:paraId="42D712FB" w14:textId="77777777" w:rsidR="00B710BA" w:rsidRPr="00D453B6" w:rsidRDefault="00B710BA" w:rsidP="00D453B6">
            <w:pPr>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6520" w:type="dxa"/>
            <w:tcBorders>
              <w:top w:val="single" w:sz="4" w:space="0" w:color="auto"/>
              <w:left w:val="single" w:sz="4" w:space="0" w:color="auto"/>
              <w:bottom w:val="single" w:sz="4" w:space="0" w:color="auto"/>
              <w:right w:val="single" w:sz="4" w:space="0" w:color="auto"/>
            </w:tcBorders>
            <w:hideMark/>
          </w:tcPr>
          <w:p w14:paraId="4FFFF64F" w14:textId="77777777" w:rsidR="00B710BA" w:rsidRPr="00D453B6" w:rsidRDefault="00B710BA" w:rsidP="00D453B6">
            <w:pPr>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УК-7.1 Способен применять средства и методы физической культуры для сохранения и укрепления здоровья, обеспечения полноценной социальной и профессиональной деятельности</w:t>
            </w:r>
          </w:p>
          <w:p w14:paraId="29990759" w14:textId="77777777" w:rsidR="00B710BA" w:rsidRPr="00D453B6" w:rsidRDefault="00B710BA" w:rsidP="00D453B6">
            <w:pPr>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iCs/>
                <w:snapToGrid w:val="0"/>
                <w:sz w:val="26"/>
                <w:szCs w:val="26"/>
                <w:lang w:eastAsia="ru-RU"/>
              </w:rPr>
              <w:t xml:space="preserve">Знать: способы </w:t>
            </w:r>
            <w:r w:rsidRPr="00D453B6">
              <w:rPr>
                <w:rFonts w:ascii="Times New Roman" w:eastAsia="Calibri" w:hAnsi="Times New Roman" w:cs="Times New Roman"/>
                <w:sz w:val="26"/>
                <w:szCs w:val="26"/>
                <w:lang w:eastAsia="ru-RU"/>
              </w:rPr>
              <w:t>применения средств и методов физической культуры для сохранения и укрепления здоровья, обеспечения полноценной социальной и профессиональной деятельности</w:t>
            </w:r>
          </w:p>
          <w:p w14:paraId="6EBBA238" w14:textId="77777777" w:rsidR="00B710BA" w:rsidRPr="00D453B6" w:rsidRDefault="00B710BA" w:rsidP="00D453B6">
            <w:pPr>
              <w:spacing w:after="0" w:line="240" w:lineRule="auto"/>
              <w:rPr>
                <w:rFonts w:ascii="Times New Roman" w:eastAsia="Calibri" w:hAnsi="Times New Roman" w:cs="Times New Roman"/>
                <w:iCs/>
                <w:snapToGrid w:val="0"/>
                <w:sz w:val="26"/>
                <w:szCs w:val="26"/>
                <w:lang w:eastAsia="ru-RU"/>
              </w:rPr>
            </w:pPr>
            <w:r w:rsidRPr="00D453B6">
              <w:rPr>
                <w:rFonts w:ascii="Times New Roman" w:eastAsia="Calibri" w:hAnsi="Times New Roman" w:cs="Times New Roman"/>
                <w:iCs/>
                <w:snapToGrid w:val="0"/>
                <w:sz w:val="26"/>
                <w:szCs w:val="26"/>
                <w:lang w:eastAsia="ru-RU"/>
              </w:rPr>
              <w:t xml:space="preserve">Уметь: </w:t>
            </w:r>
            <w:r w:rsidRPr="00D453B6">
              <w:rPr>
                <w:rFonts w:ascii="Times New Roman" w:eastAsia="Calibri" w:hAnsi="Times New Roman" w:cs="Times New Roman"/>
                <w:sz w:val="26"/>
                <w:szCs w:val="26"/>
                <w:lang w:eastAsia="ru-RU"/>
              </w:rPr>
              <w:t>применять средства и методы физической культуры для сохранения и укрепления здоровья, обеспечения полноценной социальной и профессиональной деятельности</w:t>
            </w:r>
          </w:p>
          <w:p w14:paraId="2F4B23B9" w14:textId="77777777" w:rsidR="00B710BA" w:rsidRPr="00D453B6" w:rsidRDefault="00B710BA" w:rsidP="00D453B6">
            <w:pPr>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iCs/>
                <w:snapToGrid w:val="0"/>
                <w:sz w:val="26"/>
                <w:szCs w:val="26"/>
                <w:lang w:eastAsia="ru-RU"/>
              </w:rPr>
              <w:t xml:space="preserve">Владеть: навыками </w:t>
            </w:r>
            <w:r w:rsidRPr="00D453B6">
              <w:rPr>
                <w:rFonts w:ascii="Times New Roman" w:eastAsia="Calibri" w:hAnsi="Times New Roman" w:cs="Times New Roman"/>
                <w:sz w:val="26"/>
                <w:szCs w:val="26"/>
                <w:lang w:eastAsia="ru-RU"/>
              </w:rPr>
              <w:t>применения средств и методов физической культуры для сохранения и укрепления здоровья, обеспечения полноценной социальной и профессиональной деятельности</w:t>
            </w:r>
          </w:p>
        </w:tc>
      </w:tr>
      <w:tr w:rsidR="00B710BA" w:rsidRPr="00D453B6" w14:paraId="0522243B" w14:textId="77777777" w:rsidTr="00B710BA">
        <w:trPr>
          <w:trHeight w:val="24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14CFCF" w14:textId="77777777" w:rsidR="00B710BA" w:rsidRPr="00D453B6" w:rsidRDefault="00B710BA" w:rsidP="00D453B6">
            <w:pPr>
              <w:spacing w:after="0" w:line="240" w:lineRule="auto"/>
              <w:rPr>
                <w:rFonts w:ascii="Times New Roman" w:eastAsia="Calibri" w:hAnsi="Times New Roman" w:cs="Times New Roman"/>
                <w:sz w:val="26"/>
                <w:szCs w:val="26"/>
                <w:lang w:eastAsia="ru-RU"/>
              </w:rPr>
            </w:pPr>
          </w:p>
        </w:tc>
        <w:tc>
          <w:tcPr>
            <w:tcW w:w="6520" w:type="dxa"/>
            <w:tcBorders>
              <w:top w:val="single" w:sz="4" w:space="0" w:color="auto"/>
              <w:left w:val="single" w:sz="4" w:space="0" w:color="auto"/>
              <w:bottom w:val="single" w:sz="4" w:space="0" w:color="auto"/>
              <w:right w:val="single" w:sz="4" w:space="0" w:color="auto"/>
            </w:tcBorders>
            <w:hideMark/>
          </w:tcPr>
          <w:p w14:paraId="7A7515A2" w14:textId="77777777" w:rsidR="00B710BA" w:rsidRPr="00D453B6" w:rsidRDefault="00B710BA" w:rsidP="00D453B6">
            <w:pPr>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УК-7.2 Способен поддерживать должный уровень физической подготовленности, соблюдает нормы здорового образа жизни</w:t>
            </w:r>
          </w:p>
          <w:p w14:paraId="78CBD518" w14:textId="77777777" w:rsidR="00B710BA" w:rsidRPr="00D453B6" w:rsidRDefault="00B710BA" w:rsidP="00D453B6">
            <w:pPr>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Знать: способы поддержания должного уровня физической подготовленности, соблюдения норм здорового образа жизни</w:t>
            </w:r>
          </w:p>
          <w:p w14:paraId="3EBAF3A1" w14:textId="77777777" w:rsidR="00B710BA" w:rsidRPr="00D453B6" w:rsidRDefault="00B710BA" w:rsidP="00D453B6">
            <w:pPr>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Уметь: поддерживать должный уровень физической подготовленности, соблюдает нормы здорового образа жизни</w:t>
            </w:r>
          </w:p>
          <w:p w14:paraId="25212F59" w14:textId="77777777" w:rsidR="00B710BA" w:rsidRPr="00D453B6" w:rsidRDefault="00B710BA" w:rsidP="00D453B6">
            <w:pPr>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Владеть: навыками поддержания должного уровня физической подготовленности, соблюдения норм здорового образа жизни</w:t>
            </w:r>
          </w:p>
        </w:tc>
      </w:tr>
    </w:tbl>
    <w:p w14:paraId="09D49612" w14:textId="77777777" w:rsidR="00B710BA" w:rsidRPr="00D453B6" w:rsidRDefault="00B710BA" w:rsidP="00D453B6">
      <w:pPr>
        <w:widowControl w:val="0"/>
        <w:spacing w:after="0" w:line="240" w:lineRule="auto"/>
        <w:jc w:val="both"/>
        <w:rPr>
          <w:rFonts w:ascii="Times New Roman" w:eastAsia="Times New Roman" w:hAnsi="Times New Roman" w:cs="Times New Roman"/>
          <w:sz w:val="26"/>
          <w:szCs w:val="26"/>
        </w:rPr>
      </w:pPr>
    </w:p>
    <w:p w14:paraId="3B8DF194" w14:textId="77777777" w:rsidR="00B710BA" w:rsidRPr="00D453B6" w:rsidRDefault="00B710BA" w:rsidP="00D453B6">
      <w:pPr>
        <w:keepNext/>
        <w:keepLines/>
        <w:spacing w:after="0" w:line="240" w:lineRule="auto"/>
        <w:outlineLvl w:val="1"/>
        <w:rPr>
          <w:rFonts w:ascii="Times New Roman" w:hAnsi="Times New Roman" w:cs="Times New Roman"/>
          <w:sz w:val="26"/>
          <w:szCs w:val="26"/>
          <w:lang w:eastAsia="ru-RU"/>
        </w:rPr>
      </w:pPr>
      <w:r w:rsidRPr="00D453B6">
        <w:rPr>
          <w:rFonts w:ascii="Times New Roman" w:hAnsi="Times New Roman" w:cs="Times New Roman"/>
          <w:b/>
          <w:bCs/>
          <w:sz w:val="26"/>
          <w:szCs w:val="26"/>
          <w:lang w:eastAsia="ru-RU"/>
        </w:rPr>
        <w:t>4. Объем дисциплины и виды учебной работы</w:t>
      </w:r>
    </w:p>
    <w:p w14:paraId="4F7987B7" w14:textId="77777777" w:rsidR="00B710BA" w:rsidRPr="00D453B6" w:rsidRDefault="00B710BA" w:rsidP="00D453B6">
      <w:pPr>
        <w:autoSpaceDE w:val="0"/>
        <w:autoSpaceDN w:val="0"/>
        <w:adjustRightInd w:val="0"/>
        <w:spacing w:after="0" w:line="240" w:lineRule="auto"/>
        <w:ind w:firstLine="709"/>
        <w:jc w:val="both"/>
        <w:rPr>
          <w:rFonts w:ascii="Times New Roman" w:hAnsi="Times New Roman" w:cs="Times New Roman"/>
          <w:bCs/>
          <w:sz w:val="26"/>
          <w:szCs w:val="26"/>
        </w:rPr>
      </w:pPr>
      <w:r w:rsidRPr="00D453B6">
        <w:rPr>
          <w:rFonts w:ascii="Times New Roman" w:hAnsi="Times New Roman" w:cs="Times New Roman"/>
          <w:bCs/>
          <w:sz w:val="26"/>
          <w:szCs w:val="26"/>
        </w:rPr>
        <w:t>Объем дисциплины и виды учебной работы в академических часах с выделением объема контактной работы обучающихся с преподавателем и самостоятельной работы обучающихся</w:t>
      </w:r>
    </w:p>
    <w:p w14:paraId="0458663A" w14:textId="77777777" w:rsidR="00B710BA" w:rsidRPr="00D453B6" w:rsidRDefault="00B710BA" w:rsidP="00D453B6">
      <w:pPr>
        <w:autoSpaceDE w:val="0"/>
        <w:autoSpaceDN w:val="0"/>
        <w:adjustRightInd w:val="0"/>
        <w:spacing w:after="0" w:line="240" w:lineRule="auto"/>
        <w:ind w:firstLine="709"/>
        <w:jc w:val="both"/>
        <w:rPr>
          <w:rFonts w:ascii="Times New Roman" w:hAnsi="Times New Roman" w:cs="Times New Roman"/>
          <w:bCs/>
          <w:sz w:val="26"/>
          <w:szCs w:val="26"/>
        </w:rPr>
      </w:pPr>
    </w:p>
    <w:p w14:paraId="4E568461" w14:textId="77777777" w:rsidR="00B710BA" w:rsidRPr="00D453B6" w:rsidRDefault="00B710BA" w:rsidP="00D453B6">
      <w:pPr>
        <w:autoSpaceDE w:val="0"/>
        <w:autoSpaceDN w:val="0"/>
        <w:adjustRightInd w:val="0"/>
        <w:spacing w:after="0" w:line="240" w:lineRule="auto"/>
        <w:ind w:firstLine="709"/>
        <w:jc w:val="both"/>
        <w:rPr>
          <w:rFonts w:ascii="Times New Roman" w:hAnsi="Times New Roman" w:cs="Times New Roman"/>
          <w:bCs/>
          <w:sz w:val="26"/>
          <w:szCs w:val="26"/>
        </w:rPr>
      </w:pPr>
    </w:p>
    <w:p w14:paraId="682157C0" w14:textId="77777777" w:rsidR="00B710BA" w:rsidRPr="00D453B6" w:rsidRDefault="00B710BA" w:rsidP="00D453B6">
      <w:pPr>
        <w:widowControl w:val="0"/>
        <w:spacing w:after="0" w:line="240" w:lineRule="auto"/>
        <w:rPr>
          <w:rFonts w:ascii="Times New Roman" w:hAnsi="Times New Roman" w:cs="Times New Roman"/>
          <w:b/>
          <w:bCs/>
          <w:i/>
          <w:sz w:val="26"/>
          <w:szCs w:val="26"/>
          <w:lang w:eastAsia="ru-RU"/>
        </w:rPr>
      </w:pPr>
    </w:p>
    <w:p w14:paraId="62304AC6" w14:textId="77777777" w:rsidR="00B710BA" w:rsidRPr="00D453B6" w:rsidRDefault="00B710BA" w:rsidP="00D453B6">
      <w:pPr>
        <w:widowControl w:val="0"/>
        <w:spacing w:after="0" w:line="240" w:lineRule="auto"/>
        <w:jc w:val="center"/>
        <w:rPr>
          <w:rFonts w:ascii="Times New Roman" w:hAnsi="Times New Roman" w:cs="Times New Roman"/>
          <w:b/>
          <w:bCs/>
          <w:i/>
          <w:sz w:val="26"/>
          <w:szCs w:val="26"/>
          <w:lang w:eastAsia="ru-RU"/>
        </w:rPr>
      </w:pPr>
      <w:r w:rsidRPr="00D453B6">
        <w:rPr>
          <w:rFonts w:ascii="Times New Roman" w:hAnsi="Times New Roman" w:cs="Times New Roman"/>
          <w:b/>
          <w:bCs/>
          <w:i/>
          <w:sz w:val="26"/>
          <w:szCs w:val="26"/>
          <w:lang w:eastAsia="ru-RU"/>
        </w:rPr>
        <w:t>очная форма обучения</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36"/>
        <w:gridCol w:w="2272"/>
        <w:gridCol w:w="857"/>
        <w:gridCol w:w="794"/>
        <w:gridCol w:w="7"/>
        <w:gridCol w:w="787"/>
        <w:gridCol w:w="794"/>
        <w:gridCol w:w="794"/>
        <w:gridCol w:w="782"/>
        <w:gridCol w:w="12"/>
        <w:gridCol w:w="794"/>
      </w:tblGrid>
      <w:tr w:rsidR="00B710BA" w:rsidRPr="00D453B6" w14:paraId="0F5F7C8D" w14:textId="77777777" w:rsidTr="00B710BA">
        <w:trPr>
          <w:trHeight w:val="239"/>
        </w:trPr>
        <w:tc>
          <w:tcPr>
            <w:tcW w:w="2306"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71B16897"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Вид учебной деятельности</w:t>
            </w:r>
          </w:p>
        </w:tc>
        <w:tc>
          <w:tcPr>
            <w:tcW w:w="410" w:type="pct"/>
            <w:vMerge w:val="restart"/>
            <w:tcBorders>
              <w:top w:val="single" w:sz="4" w:space="0" w:color="000000"/>
              <w:left w:val="single" w:sz="4" w:space="0" w:color="000000"/>
              <w:bottom w:val="single" w:sz="4" w:space="0" w:color="000000"/>
              <w:right w:val="single" w:sz="4" w:space="0" w:color="000000"/>
            </w:tcBorders>
            <w:vAlign w:val="center"/>
            <w:hideMark/>
          </w:tcPr>
          <w:p w14:paraId="3E0660D1"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 xml:space="preserve">Всего </w:t>
            </w:r>
          </w:p>
        </w:tc>
        <w:tc>
          <w:tcPr>
            <w:tcW w:w="2284" w:type="pct"/>
            <w:gridSpan w:val="8"/>
            <w:tcBorders>
              <w:top w:val="single" w:sz="4" w:space="0" w:color="000000"/>
              <w:left w:val="single" w:sz="4" w:space="0" w:color="000000"/>
              <w:bottom w:val="single" w:sz="4" w:space="0" w:color="000000"/>
              <w:right w:val="single" w:sz="4" w:space="0" w:color="000000"/>
            </w:tcBorders>
            <w:vAlign w:val="center"/>
            <w:hideMark/>
          </w:tcPr>
          <w:p w14:paraId="15BD046D" w14:textId="77777777" w:rsidR="00B710BA" w:rsidRPr="00D453B6" w:rsidRDefault="00B710BA" w:rsidP="00D453B6">
            <w:pPr>
              <w:widowControl w:val="0"/>
              <w:spacing w:after="0" w:line="240" w:lineRule="auto"/>
              <w:jc w:val="center"/>
              <w:rPr>
                <w:rFonts w:ascii="Times New Roman" w:hAnsi="Times New Roman" w:cs="Times New Roman"/>
                <w:sz w:val="26"/>
                <w:szCs w:val="26"/>
              </w:rPr>
            </w:pPr>
            <w:proofErr w:type="spellStart"/>
            <w:r w:rsidRPr="00D453B6">
              <w:rPr>
                <w:rFonts w:ascii="Times New Roman" w:hAnsi="Times New Roman" w:cs="Times New Roman"/>
                <w:sz w:val="26"/>
                <w:szCs w:val="26"/>
              </w:rPr>
              <w:t>ак.часов</w:t>
            </w:r>
            <w:proofErr w:type="spellEnd"/>
            <w:r w:rsidRPr="00D453B6">
              <w:rPr>
                <w:rFonts w:ascii="Times New Roman" w:hAnsi="Times New Roman" w:cs="Times New Roman"/>
                <w:sz w:val="26"/>
                <w:szCs w:val="26"/>
              </w:rPr>
              <w:t xml:space="preserve"> </w:t>
            </w:r>
          </w:p>
        </w:tc>
      </w:tr>
      <w:tr w:rsidR="00B710BA" w:rsidRPr="00D453B6" w14:paraId="5E162CA0" w14:textId="77777777" w:rsidTr="00B710BA">
        <w:trPr>
          <w:trHeight w:val="238"/>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D39F47A" w14:textId="77777777" w:rsidR="00B710BA" w:rsidRPr="00D453B6" w:rsidRDefault="00B710BA" w:rsidP="00D453B6">
            <w:pPr>
              <w:spacing w:after="0" w:line="240" w:lineRule="auto"/>
              <w:rPr>
                <w:rFonts w:ascii="Times New Roman" w:eastAsia="Times New Roman" w:hAnsi="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64E28F" w14:textId="77777777" w:rsidR="00B710BA" w:rsidRPr="00D453B6" w:rsidRDefault="00B710BA" w:rsidP="00D453B6">
            <w:pPr>
              <w:spacing w:after="0" w:line="240" w:lineRule="auto"/>
              <w:rPr>
                <w:rFonts w:ascii="Times New Roman" w:eastAsia="Times New Roman" w:hAnsi="Times New Roman" w:cs="Times New Roman"/>
                <w:sz w:val="26"/>
                <w:szCs w:val="26"/>
              </w:rPr>
            </w:pPr>
          </w:p>
        </w:tc>
        <w:tc>
          <w:tcPr>
            <w:tcW w:w="2284" w:type="pct"/>
            <w:gridSpan w:val="8"/>
            <w:tcBorders>
              <w:top w:val="single" w:sz="4" w:space="0" w:color="000000"/>
              <w:left w:val="single" w:sz="4" w:space="0" w:color="000000"/>
              <w:bottom w:val="single" w:sz="4" w:space="0" w:color="000000"/>
              <w:right w:val="single" w:sz="4" w:space="0" w:color="000000"/>
            </w:tcBorders>
            <w:vAlign w:val="center"/>
            <w:hideMark/>
          </w:tcPr>
          <w:p w14:paraId="2054538E"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По семестрам</w:t>
            </w:r>
          </w:p>
        </w:tc>
      </w:tr>
      <w:tr w:rsidR="00B710BA" w:rsidRPr="00D453B6" w14:paraId="08C85BCE" w14:textId="77777777" w:rsidTr="00B710BA">
        <w:trPr>
          <w:trHeight w:val="245"/>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3BADF41" w14:textId="77777777" w:rsidR="00B710BA" w:rsidRPr="00D453B6" w:rsidRDefault="00B710BA" w:rsidP="00D453B6">
            <w:pPr>
              <w:spacing w:after="0" w:line="240" w:lineRule="auto"/>
              <w:rPr>
                <w:rFonts w:ascii="Times New Roman" w:eastAsia="Times New Roman" w:hAnsi="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136E06" w14:textId="77777777" w:rsidR="00B710BA" w:rsidRPr="00D453B6" w:rsidRDefault="00B710BA" w:rsidP="00D453B6">
            <w:pPr>
              <w:spacing w:after="0" w:line="240" w:lineRule="auto"/>
              <w:rPr>
                <w:rFonts w:ascii="Times New Roman" w:eastAsia="Times New Roman" w:hAnsi="Times New Roman" w:cs="Times New Roman"/>
                <w:sz w:val="26"/>
                <w:szCs w:val="26"/>
              </w:rPr>
            </w:pP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1B709281"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w:t>
            </w:r>
          </w:p>
        </w:tc>
        <w:tc>
          <w:tcPr>
            <w:tcW w:w="381" w:type="pct"/>
            <w:gridSpan w:val="2"/>
            <w:tcBorders>
              <w:top w:val="single" w:sz="4" w:space="0" w:color="000000"/>
              <w:left w:val="single" w:sz="4" w:space="0" w:color="000000"/>
              <w:bottom w:val="single" w:sz="4" w:space="0" w:color="000000"/>
              <w:right w:val="single" w:sz="4" w:space="0" w:color="auto"/>
            </w:tcBorders>
            <w:hideMark/>
          </w:tcPr>
          <w:p w14:paraId="48B12CCA"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w:t>
            </w:r>
          </w:p>
        </w:tc>
        <w:tc>
          <w:tcPr>
            <w:tcW w:w="381" w:type="pct"/>
            <w:tcBorders>
              <w:top w:val="single" w:sz="4" w:space="0" w:color="000000"/>
              <w:left w:val="single" w:sz="4" w:space="0" w:color="000000"/>
              <w:bottom w:val="single" w:sz="4" w:space="0" w:color="000000"/>
              <w:right w:val="single" w:sz="4" w:space="0" w:color="auto"/>
            </w:tcBorders>
            <w:hideMark/>
          </w:tcPr>
          <w:p w14:paraId="50102EA1"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w:t>
            </w:r>
          </w:p>
        </w:tc>
        <w:tc>
          <w:tcPr>
            <w:tcW w:w="381" w:type="pct"/>
            <w:tcBorders>
              <w:top w:val="single" w:sz="4" w:space="0" w:color="000000"/>
              <w:left w:val="single" w:sz="4" w:space="0" w:color="000000"/>
              <w:bottom w:val="single" w:sz="4" w:space="0" w:color="000000"/>
              <w:right w:val="single" w:sz="4" w:space="0" w:color="auto"/>
            </w:tcBorders>
            <w:hideMark/>
          </w:tcPr>
          <w:p w14:paraId="17D9A9E3"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4</w:t>
            </w:r>
          </w:p>
        </w:tc>
        <w:tc>
          <w:tcPr>
            <w:tcW w:w="381" w:type="pct"/>
            <w:gridSpan w:val="2"/>
            <w:tcBorders>
              <w:top w:val="single" w:sz="4" w:space="0" w:color="000000"/>
              <w:left w:val="single" w:sz="4" w:space="0" w:color="000000"/>
              <w:bottom w:val="single" w:sz="4" w:space="0" w:color="000000"/>
              <w:right w:val="single" w:sz="4" w:space="0" w:color="auto"/>
            </w:tcBorders>
            <w:hideMark/>
          </w:tcPr>
          <w:p w14:paraId="14572350"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w:t>
            </w:r>
          </w:p>
        </w:tc>
        <w:tc>
          <w:tcPr>
            <w:tcW w:w="381" w:type="pct"/>
            <w:tcBorders>
              <w:top w:val="single" w:sz="4" w:space="0" w:color="000000"/>
              <w:left w:val="single" w:sz="4" w:space="0" w:color="000000"/>
              <w:bottom w:val="single" w:sz="4" w:space="0" w:color="000000"/>
              <w:right w:val="single" w:sz="4" w:space="0" w:color="auto"/>
            </w:tcBorders>
            <w:hideMark/>
          </w:tcPr>
          <w:p w14:paraId="6DF2703A"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6</w:t>
            </w:r>
          </w:p>
        </w:tc>
      </w:tr>
      <w:tr w:rsidR="00B710BA" w:rsidRPr="00D453B6" w14:paraId="7DD2B486" w14:textId="77777777" w:rsidTr="00B710BA">
        <w:trPr>
          <w:trHeight w:val="274"/>
        </w:trPr>
        <w:tc>
          <w:tcPr>
            <w:tcW w:w="2306" w:type="pct"/>
            <w:gridSpan w:val="2"/>
            <w:tcBorders>
              <w:top w:val="single" w:sz="4" w:space="0" w:color="000000"/>
              <w:left w:val="single" w:sz="4" w:space="0" w:color="000000"/>
              <w:bottom w:val="single" w:sz="4" w:space="0" w:color="000000"/>
              <w:right w:val="single" w:sz="4" w:space="0" w:color="000000"/>
            </w:tcBorders>
            <w:vAlign w:val="center"/>
            <w:hideMark/>
          </w:tcPr>
          <w:p w14:paraId="0976B5B2" w14:textId="77777777" w:rsidR="00B710BA" w:rsidRPr="00D453B6" w:rsidRDefault="00B710BA"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bCs/>
                <w:sz w:val="26"/>
                <w:szCs w:val="26"/>
                <w:lang w:eastAsia="ru-RU"/>
              </w:rPr>
              <w:t>1. Контактная работа обучающихся с преподавателем</w:t>
            </w:r>
          </w:p>
        </w:tc>
        <w:tc>
          <w:tcPr>
            <w:tcW w:w="410" w:type="pct"/>
            <w:tcBorders>
              <w:top w:val="single" w:sz="4" w:space="0" w:color="000000"/>
              <w:left w:val="single" w:sz="4" w:space="0" w:color="000000"/>
              <w:bottom w:val="single" w:sz="4" w:space="0" w:color="000000"/>
              <w:right w:val="single" w:sz="4" w:space="0" w:color="000000"/>
            </w:tcBorders>
            <w:hideMark/>
          </w:tcPr>
          <w:p w14:paraId="2A25288F"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328</w:t>
            </w:r>
          </w:p>
        </w:tc>
        <w:tc>
          <w:tcPr>
            <w:tcW w:w="381" w:type="pct"/>
            <w:tcBorders>
              <w:top w:val="single" w:sz="4" w:space="0" w:color="000000"/>
              <w:left w:val="single" w:sz="4" w:space="0" w:color="000000"/>
              <w:bottom w:val="single" w:sz="4" w:space="0" w:color="000000"/>
              <w:right w:val="single" w:sz="4" w:space="0" w:color="auto"/>
            </w:tcBorders>
            <w:hideMark/>
          </w:tcPr>
          <w:p w14:paraId="6E91C6F2"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56</w:t>
            </w:r>
          </w:p>
        </w:tc>
        <w:tc>
          <w:tcPr>
            <w:tcW w:w="381" w:type="pct"/>
            <w:gridSpan w:val="2"/>
            <w:tcBorders>
              <w:top w:val="single" w:sz="4" w:space="0" w:color="000000"/>
              <w:left w:val="single" w:sz="4" w:space="0" w:color="000000"/>
              <w:bottom w:val="single" w:sz="4" w:space="0" w:color="000000"/>
              <w:right w:val="single" w:sz="4" w:space="0" w:color="auto"/>
            </w:tcBorders>
            <w:hideMark/>
          </w:tcPr>
          <w:p w14:paraId="698A1950"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56</w:t>
            </w:r>
          </w:p>
        </w:tc>
        <w:tc>
          <w:tcPr>
            <w:tcW w:w="381" w:type="pct"/>
            <w:tcBorders>
              <w:top w:val="single" w:sz="4" w:space="0" w:color="000000"/>
              <w:left w:val="single" w:sz="4" w:space="0" w:color="000000"/>
              <w:bottom w:val="single" w:sz="4" w:space="0" w:color="000000"/>
              <w:right w:val="single" w:sz="4" w:space="0" w:color="auto"/>
            </w:tcBorders>
            <w:hideMark/>
          </w:tcPr>
          <w:p w14:paraId="71FA0560"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54</w:t>
            </w:r>
          </w:p>
        </w:tc>
        <w:tc>
          <w:tcPr>
            <w:tcW w:w="381" w:type="pct"/>
            <w:tcBorders>
              <w:top w:val="single" w:sz="4" w:space="0" w:color="000000"/>
              <w:left w:val="single" w:sz="4" w:space="0" w:color="000000"/>
              <w:bottom w:val="single" w:sz="4" w:space="0" w:color="000000"/>
              <w:right w:val="single" w:sz="4" w:space="0" w:color="auto"/>
            </w:tcBorders>
            <w:hideMark/>
          </w:tcPr>
          <w:p w14:paraId="1FAD229F"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54</w:t>
            </w:r>
          </w:p>
        </w:tc>
        <w:tc>
          <w:tcPr>
            <w:tcW w:w="381" w:type="pct"/>
            <w:gridSpan w:val="2"/>
            <w:tcBorders>
              <w:top w:val="single" w:sz="4" w:space="0" w:color="000000"/>
              <w:left w:val="single" w:sz="4" w:space="0" w:color="000000"/>
              <w:bottom w:val="single" w:sz="4" w:space="0" w:color="000000"/>
              <w:right w:val="single" w:sz="4" w:space="0" w:color="auto"/>
            </w:tcBorders>
            <w:hideMark/>
          </w:tcPr>
          <w:p w14:paraId="5015F338"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54</w:t>
            </w:r>
          </w:p>
        </w:tc>
        <w:tc>
          <w:tcPr>
            <w:tcW w:w="381" w:type="pct"/>
            <w:tcBorders>
              <w:top w:val="single" w:sz="4" w:space="0" w:color="000000"/>
              <w:left w:val="single" w:sz="4" w:space="0" w:color="000000"/>
              <w:bottom w:val="single" w:sz="4" w:space="0" w:color="000000"/>
              <w:right w:val="single" w:sz="4" w:space="0" w:color="auto"/>
            </w:tcBorders>
            <w:hideMark/>
          </w:tcPr>
          <w:p w14:paraId="752093CA"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54</w:t>
            </w:r>
          </w:p>
        </w:tc>
      </w:tr>
      <w:tr w:rsidR="00B710BA" w:rsidRPr="00D453B6" w14:paraId="15049230" w14:textId="77777777" w:rsidTr="00B710BA">
        <w:trPr>
          <w:trHeight w:val="232"/>
        </w:trPr>
        <w:tc>
          <w:tcPr>
            <w:tcW w:w="2306" w:type="pct"/>
            <w:gridSpan w:val="2"/>
            <w:tcBorders>
              <w:top w:val="single" w:sz="4" w:space="0" w:color="000000"/>
              <w:left w:val="single" w:sz="4" w:space="0" w:color="000000"/>
              <w:bottom w:val="single" w:sz="4" w:space="0" w:color="000000"/>
              <w:right w:val="single" w:sz="4" w:space="0" w:color="000000"/>
            </w:tcBorders>
            <w:hideMark/>
          </w:tcPr>
          <w:p w14:paraId="17647A89" w14:textId="77777777" w:rsidR="00B710BA" w:rsidRPr="00D453B6" w:rsidRDefault="00B710BA"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Аудиторные занятия, часов всего, в том числе:</w:t>
            </w:r>
          </w:p>
        </w:tc>
        <w:tc>
          <w:tcPr>
            <w:tcW w:w="410" w:type="pct"/>
            <w:tcBorders>
              <w:top w:val="single" w:sz="4" w:space="0" w:color="000000"/>
              <w:left w:val="single" w:sz="4" w:space="0" w:color="000000"/>
              <w:bottom w:val="single" w:sz="4" w:space="0" w:color="000000"/>
              <w:right w:val="single" w:sz="4" w:space="0" w:color="auto"/>
            </w:tcBorders>
            <w:hideMark/>
          </w:tcPr>
          <w:p w14:paraId="04BD8502"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192</w:t>
            </w:r>
          </w:p>
        </w:tc>
        <w:tc>
          <w:tcPr>
            <w:tcW w:w="381" w:type="pct"/>
            <w:tcBorders>
              <w:top w:val="single" w:sz="4" w:space="0" w:color="000000"/>
              <w:left w:val="single" w:sz="4" w:space="0" w:color="auto"/>
              <w:bottom w:val="single" w:sz="4" w:space="0" w:color="000000"/>
              <w:right w:val="single" w:sz="4" w:space="0" w:color="auto"/>
            </w:tcBorders>
            <w:hideMark/>
          </w:tcPr>
          <w:p w14:paraId="75A449C8"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34</w:t>
            </w:r>
          </w:p>
        </w:tc>
        <w:tc>
          <w:tcPr>
            <w:tcW w:w="381" w:type="pct"/>
            <w:gridSpan w:val="2"/>
            <w:tcBorders>
              <w:top w:val="single" w:sz="4" w:space="0" w:color="000000"/>
              <w:left w:val="single" w:sz="4" w:space="0" w:color="000000"/>
              <w:bottom w:val="single" w:sz="4" w:space="0" w:color="000000"/>
              <w:right w:val="single" w:sz="4" w:space="0" w:color="auto"/>
            </w:tcBorders>
            <w:hideMark/>
          </w:tcPr>
          <w:p w14:paraId="3AAF765E"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32</w:t>
            </w:r>
          </w:p>
        </w:tc>
        <w:tc>
          <w:tcPr>
            <w:tcW w:w="381" w:type="pct"/>
            <w:tcBorders>
              <w:top w:val="single" w:sz="4" w:space="0" w:color="000000"/>
              <w:left w:val="single" w:sz="4" w:space="0" w:color="000000"/>
              <w:bottom w:val="single" w:sz="4" w:space="0" w:color="000000"/>
              <w:right w:val="single" w:sz="4" w:space="0" w:color="auto"/>
            </w:tcBorders>
            <w:hideMark/>
          </w:tcPr>
          <w:p w14:paraId="785CBF99"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34</w:t>
            </w:r>
          </w:p>
        </w:tc>
        <w:tc>
          <w:tcPr>
            <w:tcW w:w="381" w:type="pct"/>
            <w:tcBorders>
              <w:top w:val="single" w:sz="4" w:space="0" w:color="000000"/>
              <w:left w:val="single" w:sz="4" w:space="0" w:color="000000"/>
              <w:bottom w:val="single" w:sz="4" w:space="0" w:color="000000"/>
              <w:right w:val="single" w:sz="4" w:space="0" w:color="auto"/>
            </w:tcBorders>
            <w:hideMark/>
          </w:tcPr>
          <w:p w14:paraId="192F4D6A"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32</w:t>
            </w:r>
          </w:p>
        </w:tc>
        <w:tc>
          <w:tcPr>
            <w:tcW w:w="381" w:type="pct"/>
            <w:gridSpan w:val="2"/>
            <w:tcBorders>
              <w:top w:val="single" w:sz="4" w:space="0" w:color="000000"/>
              <w:left w:val="single" w:sz="4" w:space="0" w:color="000000"/>
              <w:bottom w:val="single" w:sz="4" w:space="0" w:color="000000"/>
              <w:right w:val="single" w:sz="4" w:space="0" w:color="auto"/>
            </w:tcBorders>
            <w:hideMark/>
          </w:tcPr>
          <w:p w14:paraId="46B9A6A9"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34</w:t>
            </w:r>
          </w:p>
        </w:tc>
        <w:tc>
          <w:tcPr>
            <w:tcW w:w="381" w:type="pct"/>
            <w:tcBorders>
              <w:top w:val="single" w:sz="4" w:space="0" w:color="000000"/>
              <w:left w:val="single" w:sz="4" w:space="0" w:color="000000"/>
              <w:bottom w:val="single" w:sz="4" w:space="0" w:color="000000"/>
              <w:right w:val="single" w:sz="4" w:space="0" w:color="auto"/>
            </w:tcBorders>
            <w:hideMark/>
          </w:tcPr>
          <w:p w14:paraId="5B3B825A"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26</w:t>
            </w:r>
          </w:p>
        </w:tc>
      </w:tr>
      <w:tr w:rsidR="00B710BA" w:rsidRPr="00D453B6" w14:paraId="54C5922F" w14:textId="77777777" w:rsidTr="00B710BA">
        <w:trPr>
          <w:trHeight w:val="361"/>
        </w:trPr>
        <w:tc>
          <w:tcPr>
            <w:tcW w:w="2306" w:type="pct"/>
            <w:gridSpan w:val="2"/>
            <w:tcBorders>
              <w:top w:val="single" w:sz="4" w:space="0" w:color="000000"/>
              <w:left w:val="single" w:sz="4" w:space="0" w:color="000000"/>
              <w:bottom w:val="single" w:sz="4" w:space="0" w:color="000000"/>
              <w:right w:val="single" w:sz="4" w:space="0" w:color="000000"/>
            </w:tcBorders>
            <w:hideMark/>
          </w:tcPr>
          <w:p w14:paraId="6B68E698" w14:textId="77777777" w:rsidR="00B710BA" w:rsidRPr="00D453B6" w:rsidRDefault="00B710BA" w:rsidP="00D453B6">
            <w:pPr>
              <w:pStyle w:val="af9"/>
              <w:jc w:val="both"/>
              <w:rPr>
                <w:rFonts w:ascii="Times New Roman" w:hAnsi="Times New Roman" w:cs="Times New Roman"/>
                <w:sz w:val="26"/>
                <w:szCs w:val="26"/>
              </w:rPr>
            </w:pPr>
            <w:r w:rsidRPr="00D453B6">
              <w:rPr>
                <w:rFonts w:ascii="Times New Roman" w:hAnsi="Times New Roman" w:cs="Times New Roman"/>
                <w:sz w:val="26"/>
                <w:szCs w:val="26"/>
              </w:rPr>
              <w:t>занятия лекционного типа</w:t>
            </w:r>
          </w:p>
        </w:tc>
        <w:tc>
          <w:tcPr>
            <w:tcW w:w="410" w:type="pct"/>
            <w:tcBorders>
              <w:top w:val="single" w:sz="4" w:space="0" w:color="000000"/>
              <w:left w:val="single" w:sz="4" w:space="0" w:color="000000"/>
              <w:bottom w:val="single" w:sz="4" w:space="0" w:color="000000"/>
              <w:right w:val="single" w:sz="4" w:space="0" w:color="auto"/>
            </w:tcBorders>
          </w:tcPr>
          <w:p w14:paraId="32634709" w14:textId="77777777" w:rsidR="00B710BA" w:rsidRPr="00D453B6" w:rsidRDefault="00B710BA" w:rsidP="00D453B6">
            <w:pPr>
              <w:widowControl w:val="0"/>
              <w:spacing w:after="0" w:line="240" w:lineRule="auto"/>
              <w:jc w:val="center"/>
              <w:rPr>
                <w:rFonts w:ascii="Times New Roman" w:hAnsi="Times New Roman" w:cs="Times New Roman"/>
                <w:sz w:val="26"/>
                <w:szCs w:val="26"/>
              </w:rPr>
            </w:pPr>
          </w:p>
        </w:tc>
        <w:tc>
          <w:tcPr>
            <w:tcW w:w="384" w:type="pct"/>
            <w:gridSpan w:val="2"/>
            <w:tcBorders>
              <w:top w:val="single" w:sz="4" w:space="0" w:color="000000"/>
              <w:left w:val="single" w:sz="4" w:space="0" w:color="000000"/>
              <w:bottom w:val="single" w:sz="4" w:space="0" w:color="000000"/>
              <w:right w:val="single" w:sz="4" w:space="0" w:color="auto"/>
            </w:tcBorders>
          </w:tcPr>
          <w:p w14:paraId="25A8FAD0" w14:textId="77777777" w:rsidR="00B710BA" w:rsidRPr="00D453B6" w:rsidRDefault="00B710BA" w:rsidP="00D453B6">
            <w:pPr>
              <w:widowControl w:val="0"/>
              <w:spacing w:after="0" w:line="240" w:lineRule="auto"/>
              <w:jc w:val="center"/>
              <w:rPr>
                <w:rFonts w:ascii="Times New Roman" w:hAnsi="Times New Roman" w:cs="Times New Roman"/>
                <w:sz w:val="26"/>
                <w:szCs w:val="26"/>
              </w:rPr>
            </w:pPr>
          </w:p>
        </w:tc>
        <w:tc>
          <w:tcPr>
            <w:tcW w:w="377" w:type="pct"/>
            <w:tcBorders>
              <w:top w:val="single" w:sz="4" w:space="0" w:color="000000"/>
              <w:left w:val="single" w:sz="4" w:space="0" w:color="000000"/>
              <w:bottom w:val="single" w:sz="4" w:space="0" w:color="000000"/>
              <w:right w:val="single" w:sz="4" w:space="0" w:color="auto"/>
            </w:tcBorders>
          </w:tcPr>
          <w:p w14:paraId="5EAACF88" w14:textId="77777777" w:rsidR="00B710BA" w:rsidRPr="00D453B6" w:rsidRDefault="00B710BA" w:rsidP="00D453B6">
            <w:pPr>
              <w:widowControl w:val="0"/>
              <w:spacing w:after="0" w:line="240" w:lineRule="auto"/>
              <w:jc w:val="center"/>
              <w:rPr>
                <w:rFonts w:ascii="Times New Roman" w:hAnsi="Times New Roman" w:cs="Times New Roman"/>
                <w:sz w:val="26"/>
                <w:szCs w:val="26"/>
              </w:rPr>
            </w:pPr>
          </w:p>
        </w:tc>
        <w:tc>
          <w:tcPr>
            <w:tcW w:w="381" w:type="pct"/>
            <w:tcBorders>
              <w:top w:val="single" w:sz="4" w:space="0" w:color="000000"/>
              <w:left w:val="single" w:sz="4" w:space="0" w:color="000000"/>
              <w:bottom w:val="single" w:sz="4" w:space="0" w:color="000000"/>
              <w:right w:val="single" w:sz="4" w:space="0" w:color="auto"/>
            </w:tcBorders>
          </w:tcPr>
          <w:p w14:paraId="59E889AB" w14:textId="77777777" w:rsidR="00B710BA" w:rsidRPr="00D453B6" w:rsidRDefault="00B710BA" w:rsidP="00D453B6">
            <w:pPr>
              <w:widowControl w:val="0"/>
              <w:spacing w:after="0" w:line="240" w:lineRule="auto"/>
              <w:jc w:val="center"/>
              <w:rPr>
                <w:rFonts w:ascii="Times New Roman" w:hAnsi="Times New Roman" w:cs="Times New Roman"/>
                <w:sz w:val="26"/>
                <w:szCs w:val="26"/>
              </w:rPr>
            </w:pPr>
          </w:p>
        </w:tc>
        <w:tc>
          <w:tcPr>
            <w:tcW w:w="381" w:type="pct"/>
            <w:tcBorders>
              <w:top w:val="single" w:sz="4" w:space="0" w:color="000000"/>
              <w:left w:val="single" w:sz="4" w:space="0" w:color="000000"/>
              <w:bottom w:val="single" w:sz="4" w:space="0" w:color="000000"/>
              <w:right w:val="single" w:sz="4" w:space="0" w:color="auto"/>
            </w:tcBorders>
          </w:tcPr>
          <w:p w14:paraId="48F6493A" w14:textId="77777777" w:rsidR="00B710BA" w:rsidRPr="00D453B6" w:rsidRDefault="00B710BA" w:rsidP="00D453B6">
            <w:pPr>
              <w:widowControl w:val="0"/>
              <w:spacing w:after="0" w:line="240" w:lineRule="auto"/>
              <w:jc w:val="center"/>
              <w:rPr>
                <w:rFonts w:ascii="Times New Roman" w:hAnsi="Times New Roman" w:cs="Times New Roman"/>
                <w:sz w:val="26"/>
                <w:szCs w:val="26"/>
              </w:rPr>
            </w:pPr>
          </w:p>
        </w:tc>
        <w:tc>
          <w:tcPr>
            <w:tcW w:w="381" w:type="pct"/>
            <w:gridSpan w:val="2"/>
            <w:tcBorders>
              <w:top w:val="single" w:sz="4" w:space="0" w:color="000000"/>
              <w:left w:val="single" w:sz="4" w:space="0" w:color="000000"/>
              <w:bottom w:val="single" w:sz="4" w:space="0" w:color="000000"/>
              <w:right w:val="single" w:sz="4" w:space="0" w:color="auto"/>
            </w:tcBorders>
          </w:tcPr>
          <w:p w14:paraId="2B640353" w14:textId="77777777" w:rsidR="00B710BA" w:rsidRPr="00D453B6" w:rsidRDefault="00B710BA" w:rsidP="00D453B6">
            <w:pPr>
              <w:widowControl w:val="0"/>
              <w:spacing w:after="0" w:line="240" w:lineRule="auto"/>
              <w:jc w:val="center"/>
              <w:rPr>
                <w:rFonts w:ascii="Times New Roman" w:hAnsi="Times New Roman" w:cs="Times New Roman"/>
                <w:sz w:val="26"/>
                <w:szCs w:val="26"/>
                <w:u w:val="single"/>
              </w:rPr>
            </w:pPr>
          </w:p>
        </w:tc>
        <w:tc>
          <w:tcPr>
            <w:tcW w:w="381" w:type="pct"/>
            <w:tcBorders>
              <w:top w:val="single" w:sz="4" w:space="0" w:color="000000"/>
              <w:left w:val="single" w:sz="4" w:space="0" w:color="000000"/>
              <w:bottom w:val="single" w:sz="4" w:space="0" w:color="000000"/>
              <w:right w:val="single" w:sz="4" w:space="0" w:color="auto"/>
            </w:tcBorders>
          </w:tcPr>
          <w:p w14:paraId="36E0450B" w14:textId="77777777" w:rsidR="00B710BA" w:rsidRPr="00D453B6" w:rsidRDefault="00B710BA" w:rsidP="00D453B6">
            <w:pPr>
              <w:widowControl w:val="0"/>
              <w:spacing w:after="0" w:line="240" w:lineRule="auto"/>
              <w:jc w:val="center"/>
              <w:rPr>
                <w:rFonts w:ascii="Times New Roman" w:hAnsi="Times New Roman" w:cs="Times New Roman"/>
                <w:sz w:val="26"/>
                <w:szCs w:val="26"/>
              </w:rPr>
            </w:pPr>
          </w:p>
        </w:tc>
      </w:tr>
      <w:tr w:rsidR="00B710BA" w:rsidRPr="00D453B6" w14:paraId="6C5C5518" w14:textId="77777777" w:rsidTr="00B710BA">
        <w:trPr>
          <w:trHeight w:val="409"/>
        </w:trPr>
        <w:tc>
          <w:tcPr>
            <w:tcW w:w="2306" w:type="pct"/>
            <w:gridSpan w:val="2"/>
            <w:tcBorders>
              <w:top w:val="single" w:sz="4" w:space="0" w:color="000000"/>
              <w:left w:val="single" w:sz="4" w:space="0" w:color="000000"/>
              <w:bottom w:val="single" w:sz="4" w:space="0" w:color="000000"/>
              <w:right w:val="single" w:sz="4" w:space="0" w:color="000000"/>
            </w:tcBorders>
            <w:hideMark/>
          </w:tcPr>
          <w:p w14:paraId="3A85F116" w14:textId="77777777" w:rsidR="00B710BA" w:rsidRPr="00D453B6" w:rsidRDefault="00B710BA" w:rsidP="00D453B6">
            <w:pPr>
              <w:pStyle w:val="af9"/>
              <w:jc w:val="both"/>
              <w:rPr>
                <w:rFonts w:ascii="Times New Roman" w:hAnsi="Times New Roman" w:cs="Times New Roman"/>
                <w:sz w:val="26"/>
                <w:szCs w:val="26"/>
              </w:rPr>
            </w:pPr>
            <w:r w:rsidRPr="00D453B6">
              <w:rPr>
                <w:rFonts w:ascii="Times New Roman" w:hAnsi="Times New Roman" w:cs="Times New Roman"/>
                <w:sz w:val="26"/>
                <w:szCs w:val="26"/>
              </w:rPr>
              <w:t>занятия семинарского типа:</w:t>
            </w:r>
          </w:p>
        </w:tc>
        <w:tc>
          <w:tcPr>
            <w:tcW w:w="410" w:type="pct"/>
            <w:tcBorders>
              <w:top w:val="single" w:sz="4" w:space="0" w:color="000000"/>
              <w:left w:val="single" w:sz="4" w:space="0" w:color="000000"/>
              <w:bottom w:val="single" w:sz="4" w:space="0" w:color="000000"/>
              <w:right w:val="single" w:sz="4" w:space="0" w:color="000000"/>
            </w:tcBorders>
          </w:tcPr>
          <w:p w14:paraId="3F7EB4EE" w14:textId="77777777" w:rsidR="00B710BA" w:rsidRPr="00D453B6" w:rsidRDefault="00B710BA" w:rsidP="00D453B6">
            <w:pPr>
              <w:widowControl w:val="0"/>
              <w:spacing w:after="0" w:line="240" w:lineRule="auto"/>
              <w:jc w:val="center"/>
              <w:rPr>
                <w:rFonts w:ascii="Times New Roman" w:hAnsi="Times New Roman" w:cs="Times New Roman"/>
                <w:sz w:val="26"/>
                <w:szCs w:val="26"/>
              </w:rPr>
            </w:pPr>
          </w:p>
        </w:tc>
        <w:tc>
          <w:tcPr>
            <w:tcW w:w="381" w:type="pct"/>
            <w:tcBorders>
              <w:top w:val="single" w:sz="4" w:space="0" w:color="000000"/>
              <w:left w:val="single" w:sz="4" w:space="0" w:color="000000"/>
              <w:bottom w:val="single" w:sz="4" w:space="0" w:color="000000"/>
              <w:right w:val="single" w:sz="4" w:space="0" w:color="auto"/>
            </w:tcBorders>
          </w:tcPr>
          <w:p w14:paraId="7AEFE36D" w14:textId="77777777" w:rsidR="00B710BA" w:rsidRPr="00D453B6" w:rsidRDefault="00B710BA" w:rsidP="00D453B6">
            <w:pPr>
              <w:widowControl w:val="0"/>
              <w:spacing w:after="0" w:line="240" w:lineRule="auto"/>
              <w:jc w:val="center"/>
              <w:rPr>
                <w:rFonts w:ascii="Times New Roman" w:hAnsi="Times New Roman" w:cs="Times New Roman"/>
                <w:sz w:val="26"/>
                <w:szCs w:val="26"/>
              </w:rPr>
            </w:pPr>
          </w:p>
        </w:tc>
        <w:tc>
          <w:tcPr>
            <w:tcW w:w="381" w:type="pct"/>
            <w:gridSpan w:val="2"/>
            <w:tcBorders>
              <w:top w:val="single" w:sz="4" w:space="0" w:color="000000"/>
              <w:left w:val="single" w:sz="4" w:space="0" w:color="000000"/>
              <w:bottom w:val="single" w:sz="4" w:space="0" w:color="000000"/>
              <w:right w:val="single" w:sz="4" w:space="0" w:color="auto"/>
            </w:tcBorders>
          </w:tcPr>
          <w:p w14:paraId="5FF4CC0D" w14:textId="77777777" w:rsidR="00B710BA" w:rsidRPr="00D453B6" w:rsidRDefault="00B710BA" w:rsidP="00D453B6">
            <w:pPr>
              <w:widowControl w:val="0"/>
              <w:spacing w:after="0" w:line="240" w:lineRule="auto"/>
              <w:jc w:val="center"/>
              <w:rPr>
                <w:rFonts w:ascii="Times New Roman" w:hAnsi="Times New Roman" w:cs="Times New Roman"/>
                <w:sz w:val="26"/>
                <w:szCs w:val="26"/>
              </w:rPr>
            </w:pPr>
          </w:p>
        </w:tc>
        <w:tc>
          <w:tcPr>
            <w:tcW w:w="381" w:type="pct"/>
            <w:tcBorders>
              <w:top w:val="single" w:sz="4" w:space="0" w:color="000000"/>
              <w:left w:val="single" w:sz="4" w:space="0" w:color="000000"/>
              <w:bottom w:val="single" w:sz="4" w:space="0" w:color="000000"/>
              <w:right w:val="single" w:sz="4" w:space="0" w:color="auto"/>
            </w:tcBorders>
          </w:tcPr>
          <w:p w14:paraId="4D44E783" w14:textId="77777777" w:rsidR="00B710BA" w:rsidRPr="00D453B6" w:rsidRDefault="00B710BA" w:rsidP="00D453B6">
            <w:pPr>
              <w:widowControl w:val="0"/>
              <w:spacing w:after="0" w:line="240" w:lineRule="auto"/>
              <w:jc w:val="center"/>
              <w:rPr>
                <w:rFonts w:ascii="Times New Roman" w:hAnsi="Times New Roman" w:cs="Times New Roman"/>
                <w:sz w:val="26"/>
                <w:szCs w:val="26"/>
              </w:rPr>
            </w:pPr>
          </w:p>
        </w:tc>
        <w:tc>
          <w:tcPr>
            <w:tcW w:w="381" w:type="pct"/>
            <w:tcBorders>
              <w:top w:val="single" w:sz="4" w:space="0" w:color="000000"/>
              <w:left w:val="single" w:sz="4" w:space="0" w:color="000000"/>
              <w:bottom w:val="single" w:sz="4" w:space="0" w:color="000000"/>
              <w:right w:val="single" w:sz="4" w:space="0" w:color="auto"/>
            </w:tcBorders>
          </w:tcPr>
          <w:p w14:paraId="67726FCB" w14:textId="77777777" w:rsidR="00B710BA" w:rsidRPr="00D453B6" w:rsidRDefault="00B710BA" w:rsidP="00D453B6">
            <w:pPr>
              <w:widowControl w:val="0"/>
              <w:spacing w:after="0" w:line="240" w:lineRule="auto"/>
              <w:jc w:val="center"/>
              <w:rPr>
                <w:rFonts w:ascii="Times New Roman" w:hAnsi="Times New Roman" w:cs="Times New Roman"/>
                <w:sz w:val="26"/>
                <w:szCs w:val="26"/>
              </w:rPr>
            </w:pPr>
          </w:p>
        </w:tc>
        <w:tc>
          <w:tcPr>
            <w:tcW w:w="381" w:type="pct"/>
            <w:gridSpan w:val="2"/>
            <w:tcBorders>
              <w:top w:val="single" w:sz="4" w:space="0" w:color="000000"/>
              <w:left w:val="single" w:sz="4" w:space="0" w:color="000000"/>
              <w:bottom w:val="single" w:sz="4" w:space="0" w:color="000000"/>
              <w:right w:val="single" w:sz="4" w:space="0" w:color="auto"/>
            </w:tcBorders>
          </w:tcPr>
          <w:p w14:paraId="2C37AB78" w14:textId="77777777" w:rsidR="00B710BA" w:rsidRPr="00D453B6" w:rsidRDefault="00B710BA" w:rsidP="00D453B6">
            <w:pPr>
              <w:widowControl w:val="0"/>
              <w:spacing w:after="0" w:line="240" w:lineRule="auto"/>
              <w:jc w:val="center"/>
              <w:rPr>
                <w:rFonts w:ascii="Times New Roman" w:hAnsi="Times New Roman" w:cs="Times New Roman"/>
                <w:sz w:val="26"/>
                <w:szCs w:val="26"/>
              </w:rPr>
            </w:pPr>
          </w:p>
        </w:tc>
        <w:tc>
          <w:tcPr>
            <w:tcW w:w="381" w:type="pct"/>
            <w:tcBorders>
              <w:top w:val="single" w:sz="4" w:space="0" w:color="000000"/>
              <w:left w:val="single" w:sz="4" w:space="0" w:color="000000"/>
              <w:bottom w:val="single" w:sz="4" w:space="0" w:color="000000"/>
              <w:right w:val="single" w:sz="4" w:space="0" w:color="auto"/>
            </w:tcBorders>
          </w:tcPr>
          <w:p w14:paraId="6EB9E392" w14:textId="77777777" w:rsidR="00B710BA" w:rsidRPr="00D453B6" w:rsidRDefault="00B710BA" w:rsidP="00D453B6">
            <w:pPr>
              <w:widowControl w:val="0"/>
              <w:spacing w:after="0" w:line="240" w:lineRule="auto"/>
              <w:jc w:val="center"/>
              <w:rPr>
                <w:rFonts w:ascii="Times New Roman" w:hAnsi="Times New Roman" w:cs="Times New Roman"/>
                <w:sz w:val="26"/>
                <w:szCs w:val="26"/>
              </w:rPr>
            </w:pPr>
          </w:p>
        </w:tc>
      </w:tr>
      <w:tr w:rsidR="00B710BA" w:rsidRPr="00D453B6" w14:paraId="342141B4" w14:textId="77777777" w:rsidTr="00B710BA">
        <w:trPr>
          <w:trHeight w:val="135"/>
        </w:trPr>
        <w:tc>
          <w:tcPr>
            <w:tcW w:w="2306" w:type="pct"/>
            <w:gridSpan w:val="2"/>
            <w:tcBorders>
              <w:top w:val="single" w:sz="4" w:space="0" w:color="000000"/>
              <w:left w:val="single" w:sz="4" w:space="0" w:color="000000"/>
              <w:bottom w:val="single" w:sz="4" w:space="0" w:color="000000"/>
              <w:right w:val="single" w:sz="4" w:space="0" w:color="000000"/>
            </w:tcBorders>
            <w:hideMark/>
          </w:tcPr>
          <w:p w14:paraId="2D3959B4" w14:textId="77777777" w:rsidR="00B710BA" w:rsidRPr="00D453B6" w:rsidRDefault="00B710BA" w:rsidP="00D453B6">
            <w:pPr>
              <w:pStyle w:val="af9"/>
              <w:jc w:val="both"/>
              <w:rPr>
                <w:rFonts w:ascii="Times New Roman" w:hAnsi="Times New Roman" w:cs="Times New Roman"/>
                <w:sz w:val="26"/>
                <w:szCs w:val="26"/>
              </w:rPr>
            </w:pPr>
            <w:r w:rsidRPr="00D453B6">
              <w:rPr>
                <w:rFonts w:ascii="Times New Roman" w:hAnsi="Times New Roman" w:cs="Times New Roman"/>
                <w:sz w:val="26"/>
                <w:szCs w:val="26"/>
              </w:rPr>
              <w:t>практические занятия</w:t>
            </w:r>
          </w:p>
        </w:tc>
        <w:tc>
          <w:tcPr>
            <w:tcW w:w="410" w:type="pct"/>
            <w:tcBorders>
              <w:top w:val="single" w:sz="4" w:space="0" w:color="000000"/>
              <w:left w:val="single" w:sz="4" w:space="0" w:color="000000"/>
              <w:bottom w:val="single" w:sz="4" w:space="0" w:color="000000"/>
              <w:right w:val="single" w:sz="4" w:space="0" w:color="000000"/>
            </w:tcBorders>
            <w:hideMark/>
          </w:tcPr>
          <w:p w14:paraId="0C331C18"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192</w:t>
            </w:r>
          </w:p>
        </w:tc>
        <w:tc>
          <w:tcPr>
            <w:tcW w:w="381" w:type="pct"/>
            <w:tcBorders>
              <w:top w:val="single" w:sz="4" w:space="0" w:color="000000"/>
              <w:left w:val="single" w:sz="4" w:space="0" w:color="000000"/>
              <w:bottom w:val="single" w:sz="4" w:space="0" w:color="000000"/>
              <w:right w:val="single" w:sz="4" w:space="0" w:color="auto"/>
            </w:tcBorders>
            <w:hideMark/>
          </w:tcPr>
          <w:p w14:paraId="1FC9860F"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34</w:t>
            </w:r>
          </w:p>
        </w:tc>
        <w:tc>
          <w:tcPr>
            <w:tcW w:w="381" w:type="pct"/>
            <w:gridSpan w:val="2"/>
            <w:tcBorders>
              <w:top w:val="single" w:sz="4" w:space="0" w:color="000000"/>
              <w:left w:val="single" w:sz="4" w:space="0" w:color="000000"/>
              <w:bottom w:val="single" w:sz="4" w:space="0" w:color="000000"/>
              <w:right w:val="single" w:sz="4" w:space="0" w:color="auto"/>
            </w:tcBorders>
            <w:hideMark/>
          </w:tcPr>
          <w:p w14:paraId="1128AFEA"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32</w:t>
            </w:r>
          </w:p>
        </w:tc>
        <w:tc>
          <w:tcPr>
            <w:tcW w:w="381" w:type="pct"/>
            <w:tcBorders>
              <w:top w:val="single" w:sz="4" w:space="0" w:color="000000"/>
              <w:left w:val="single" w:sz="4" w:space="0" w:color="000000"/>
              <w:bottom w:val="single" w:sz="4" w:space="0" w:color="000000"/>
              <w:right w:val="single" w:sz="4" w:space="0" w:color="auto"/>
            </w:tcBorders>
            <w:hideMark/>
          </w:tcPr>
          <w:p w14:paraId="60F15BE7"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34</w:t>
            </w:r>
          </w:p>
        </w:tc>
        <w:tc>
          <w:tcPr>
            <w:tcW w:w="381" w:type="pct"/>
            <w:tcBorders>
              <w:top w:val="single" w:sz="4" w:space="0" w:color="000000"/>
              <w:left w:val="single" w:sz="4" w:space="0" w:color="000000"/>
              <w:bottom w:val="single" w:sz="4" w:space="0" w:color="000000"/>
              <w:right w:val="single" w:sz="4" w:space="0" w:color="auto"/>
            </w:tcBorders>
            <w:hideMark/>
          </w:tcPr>
          <w:p w14:paraId="265F9A17"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32</w:t>
            </w:r>
          </w:p>
        </w:tc>
        <w:tc>
          <w:tcPr>
            <w:tcW w:w="381" w:type="pct"/>
            <w:gridSpan w:val="2"/>
            <w:tcBorders>
              <w:top w:val="single" w:sz="4" w:space="0" w:color="000000"/>
              <w:left w:val="single" w:sz="4" w:space="0" w:color="000000"/>
              <w:bottom w:val="single" w:sz="4" w:space="0" w:color="000000"/>
              <w:right w:val="single" w:sz="4" w:space="0" w:color="auto"/>
            </w:tcBorders>
            <w:hideMark/>
          </w:tcPr>
          <w:p w14:paraId="3CA730C8"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34</w:t>
            </w:r>
          </w:p>
        </w:tc>
        <w:tc>
          <w:tcPr>
            <w:tcW w:w="381" w:type="pct"/>
            <w:tcBorders>
              <w:top w:val="single" w:sz="4" w:space="0" w:color="000000"/>
              <w:left w:val="single" w:sz="4" w:space="0" w:color="000000"/>
              <w:bottom w:val="single" w:sz="4" w:space="0" w:color="000000"/>
              <w:right w:val="single" w:sz="4" w:space="0" w:color="auto"/>
            </w:tcBorders>
            <w:hideMark/>
          </w:tcPr>
          <w:p w14:paraId="75074CFB"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26</w:t>
            </w:r>
          </w:p>
        </w:tc>
      </w:tr>
      <w:tr w:rsidR="00B710BA" w:rsidRPr="00D453B6" w14:paraId="1C1EF6A4" w14:textId="77777777" w:rsidTr="00B710BA">
        <w:trPr>
          <w:trHeight w:val="570"/>
        </w:trPr>
        <w:tc>
          <w:tcPr>
            <w:tcW w:w="2306" w:type="pct"/>
            <w:gridSpan w:val="2"/>
            <w:tcBorders>
              <w:top w:val="single" w:sz="4" w:space="0" w:color="000000"/>
              <w:left w:val="single" w:sz="4" w:space="0" w:color="000000"/>
              <w:bottom w:val="single" w:sz="4" w:space="0" w:color="auto"/>
              <w:right w:val="single" w:sz="4" w:space="0" w:color="000000"/>
            </w:tcBorders>
            <w:hideMark/>
          </w:tcPr>
          <w:p w14:paraId="7AE26E6E" w14:textId="77777777" w:rsidR="00B710BA" w:rsidRPr="00D453B6" w:rsidRDefault="00B710BA" w:rsidP="00D453B6">
            <w:pPr>
              <w:pStyle w:val="af9"/>
              <w:jc w:val="both"/>
              <w:rPr>
                <w:rFonts w:ascii="Times New Roman" w:hAnsi="Times New Roman" w:cs="Times New Roman"/>
                <w:sz w:val="26"/>
                <w:szCs w:val="26"/>
              </w:rPr>
            </w:pPr>
            <w:r w:rsidRPr="00D453B6">
              <w:rPr>
                <w:rFonts w:ascii="Times New Roman" w:hAnsi="Times New Roman" w:cs="Times New Roman"/>
                <w:sz w:val="26"/>
                <w:szCs w:val="26"/>
              </w:rPr>
              <w:t>в том числе занятия в форме практической подготовки</w:t>
            </w:r>
          </w:p>
        </w:tc>
        <w:tc>
          <w:tcPr>
            <w:tcW w:w="410" w:type="pct"/>
            <w:tcBorders>
              <w:top w:val="single" w:sz="4" w:space="0" w:color="000000"/>
              <w:left w:val="single" w:sz="4" w:space="0" w:color="000000"/>
              <w:bottom w:val="single" w:sz="4" w:space="0" w:color="auto"/>
              <w:right w:val="single" w:sz="4" w:space="0" w:color="auto"/>
            </w:tcBorders>
            <w:hideMark/>
          </w:tcPr>
          <w:p w14:paraId="5BB35C35"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w:t>
            </w:r>
          </w:p>
        </w:tc>
        <w:tc>
          <w:tcPr>
            <w:tcW w:w="384" w:type="pct"/>
            <w:gridSpan w:val="2"/>
            <w:tcBorders>
              <w:top w:val="single" w:sz="4" w:space="0" w:color="000000"/>
              <w:left w:val="single" w:sz="4" w:space="0" w:color="000000"/>
              <w:bottom w:val="single" w:sz="4" w:space="0" w:color="auto"/>
              <w:right w:val="single" w:sz="4" w:space="0" w:color="auto"/>
            </w:tcBorders>
            <w:hideMark/>
          </w:tcPr>
          <w:p w14:paraId="0AE54CFA"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w:t>
            </w:r>
          </w:p>
        </w:tc>
        <w:tc>
          <w:tcPr>
            <w:tcW w:w="377" w:type="pct"/>
            <w:tcBorders>
              <w:top w:val="single" w:sz="4" w:space="0" w:color="000000"/>
              <w:left w:val="single" w:sz="4" w:space="0" w:color="000000"/>
              <w:bottom w:val="single" w:sz="4" w:space="0" w:color="auto"/>
              <w:right w:val="single" w:sz="4" w:space="0" w:color="auto"/>
            </w:tcBorders>
            <w:hideMark/>
          </w:tcPr>
          <w:p w14:paraId="19C6BFA1"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w:t>
            </w:r>
          </w:p>
        </w:tc>
        <w:tc>
          <w:tcPr>
            <w:tcW w:w="381" w:type="pct"/>
            <w:tcBorders>
              <w:top w:val="single" w:sz="4" w:space="0" w:color="000000"/>
              <w:left w:val="single" w:sz="4" w:space="0" w:color="000000"/>
              <w:bottom w:val="single" w:sz="4" w:space="0" w:color="auto"/>
              <w:right w:val="single" w:sz="4" w:space="0" w:color="auto"/>
            </w:tcBorders>
            <w:hideMark/>
          </w:tcPr>
          <w:p w14:paraId="78B24ECA"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w:t>
            </w:r>
          </w:p>
        </w:tc>
        <w:tc>
          <w:tcPr>
            <w:tcW w:w="381" w:type="pct"/>
            <w:tcBorders>
              <w:top w:val="single" w:sz="4" w:space="0" w:color="000000"/>
              <w:left w:val="single" w:sz="4" w:space="0" w:color="000000"/>
              <w:bottom w:val="single" w:sz="4" w:space="0" w:color="auto"/>
              <w:right w:val="single" w:sz="4" w:space="0" w:color="auto"/>
            </w:tcBorders>
            <w:hideMark/>
          </w:tcPr>
          <w:p w14:paraId="6B858A46"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w:t>
            </w:r>
          </w:p>
        </w:tc>
        <w:tc>
          <w:tcPr>
            <w:tcW w:w="375" w:type="pct"/>
            <w:tcBorders>
              <w:top w:val="single" w:sz="4" w:space="0" w:color="000000"/>
              <w:left w:val="single" w:sz="4" w:space="0" w:color="000000"/>
              <w:bottom w:val="single" w:sz="4" w:space="0" w:color="auto"/>
              <w:right w:val="single" w:sz="4" w:space="0" w:color="auto"/>
            </w:tcBorders>
            <w:hideMark/>
          </w:tcPr>
          <w:p w14:paraId="7D169909"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w:t>
            </w:r>
          </w:p>
        </w:tc>
        <w:tc>
          <w:tcPr>
            <w:tcW w:w="386" w:type="pct"/>
            <w:gridSpan w:val="2"/>
            <w:tcBorders>
              <w:top w:val="single" w:sz="4" w:space="0" w:color="000000"/>
              <w:left w:val="single" w:sz="4" w:space="0" w:color="000000"/>
              <w:bottom w:val="single" w:sz="4" w:space="0" w:color="auto"/>
              <w:right w:val="single" w:sz="4" w:space="0" w:color="auto"/>
            </w:tcBorders>
            <w:hideMark/>
          </w:tcPr>
          <w:p w14:paraId="66F9E6FA"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w:t>
            </w:r>
          </w:p>
        </w:tc>
      </w:tr>
      <w:tr w:rsidR="00B710BA" w:rsidRPr="00D453B6" w14:paraId="04A30077" w14:textId="77777777" w:rsidTr="00B710BA">
        <w:trPr>
          <w:trHeight w:val="243"/>
        </w:trPr>
        <w:tc>
          <w:tcPr>
            <w:tcW w:w="2306" w:type="pct"/>
            <w:gridSpan w:val="2"/>
            <w:tcBorders>
              <w:top w:val="single" w:sz="4" w:space="0" w:color="auto"/>
              <w:left w:val="single" w:sz="4" w:space="0" w:color="000000"/>
              <w:bottom w:val="single" w:sz="4" w:space="0" w:color="000000"/>
              <w:right w:val="single" w:sz="4" w:space="0" w:color="000000"/>
            </w:tcBorders>
            <w:hideMark/>
          </w:tcPr>
          <w:p w14:paraId="6AE8A1AE" w14:textId="77777777" w:rsidR="00B710BA" w:rsidRPr="00D453B6" w:rsidRDefault="00B710BA" w:rsidP="00D453B6">
            <w:pPr>
              <w:pStyle w:val="af9"/>
              <w:jc w:val="both"/>
              <w:rPr>
                <w:rFonts w:ascii="Times New Roman" w:hAnsi="Times New Roman" w:cs="Times New Roman"/>
                <w:sz w:val="26"/>
                <w:szCs w:val="26"/>
              </w:rPr>
            </w:pPr>
            <w:r w:rsidRPr="00D453B6">
              <w:rPr>
                <w:rFonts w:ascii="Times New Roman" w:hAnsi="Times New Roman" w:cs="Times New Roman"/>
                <w:sz w:val="26"/>
                <w:szCs w:val="26"/>
              </w:rPr>
              <w:t>Консультации</w:t>
            </w:r>
          </w:p>
        </w:tc>
        <w:tc>
          <w:tcPr>
            <w:tcW w:w="410" w:type="pct"/>
            <w:tcBorders>
              <w:top w:val="single" w:sz="4" w:space="0" w:color="auto"/>
              <w:left w:val="single" w:sz="4" w:space="0" w:color="000000"/>
              <w:bottom w:val="single" w:sz="4" w:space="0" w:color="000000"/>
              <w:right w:val="single" w:sz="4" w:space="0" w:color="auto"/>
            </w:tcBorders>
            <w:hideMark/>
          </w:tcPr>
          <w:p w14:paraId="798F8193"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w:t>
            </w:r>
          </w:p>
        </w:tc>
        <w:tc>
          <w:tcPr>
            <w:tcW w:w="384" w:type="pct"/>
            <w:gridSpan w:val="2"/>
            <w:tcBorders>
              <w:top w:val="single" w:sz="4" w:space="0" w:color="auto"/>
              <w:left w:val="single" w:sz="4" w:space="0" w:color="000000"/>
              <w:bottom w:val="single" w:sz="4" w:space="0" w:color="000000"/>
              <w:right w:val="single" w:sz="4" w:space="0" w:color="auto"/>
            </w:tcBorders>
            <w:hideMark/>
          </w:tcPr>
          <w:p w14:paraId="116ADDDD"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c>
          <w:tcPr>
            <w:tcW w:w="377" w:type="pct"/>
            <w:tcBorders>
              <w:top w:val="single" w:sz="4" w:space="0" w:color="auto"/>
              <w:left w:val="single" w:sz="4" w:space="0" w:color="000000"/>
              <w:bottom w:val="single" w:sz="4" w:space="0" w:color="000000"/>
              <w:right w:val="single" w:sz="4" w:space="0" w:color="auto"/>
            </w:tcBorders>
            <w:hideMark/>
          </w:tcPr>
          <w:p w14:paraId="4BCE2BB2"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c>
          <w:tcPr>
            <w:tcW w:w="381" w:type="pct"/>
            <w:tcBorders>
              <w:top w:val="single" w:sz="4" w:space="0" w:color="auto"/>
              <w:left w:val="single" w:sz="4" w:space="0" w:color="000000"/>
              <w:bottom w:val="single" w:sz="4" w:space="0" w:color="000000"/>
              <w:right w:val="single" w:sz="4" w:space="0" w:color="auto"/>
            </w:tcBorders>
            <w:hideMark/>
          </w:tcPr>
          <w:p w14:paraId="3F6F1F49"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c>
          <w:tcPr>
            <w:tcW w:w="381" w:type="pct"/>
            <w:tcBorders>
              <w:top w:val="single" w:sz="4" w:space="0" w:color="auto"/>
              <w:left w:val="single" w:sz="4" w:space="0" w:color="000000"/>
              <w:bottom w:val="single" w:sz="4" w:space="0" w:color="000000"/>
              <w:right w:val="single" w:sz="4" w:space="0" w:color="auto"/>
            </w:tcBorders>
            <w:hideMark/>
          </w:tcPr>
          <w:p w14:paraId="25100245"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c>
          <w:tcPr>
            <w:tcW w:w="375" w:type="pct"/>
            <w:tcBorders>
              <w:top w:val="single" w:sz="4" w:space="0" w:color="auto"/>
              <w:left w:val="single" w:sz="4" w:space="0" w:color="000000"/>
              <w:bottom w:val="single" w:sz="4" w:space="0" w:color="000000"/>
              <w:right w:val="single" w:sz="4" w:space="0" w:color="auto"/>
            </w:tcBorders>
            <w:hideMark/>
          </w:tcPr>
          <w:p w14:paraId="7233E73B"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c>
          <w:tcPr>
            <w:tcW w:w="386" w:type="pct"/>
            <w:gridSpan w:val="2"/>
            <w:tcBorders>
              <w:top w:val="single" w:sz="4" w:space="0" w:color="auto"/>
              <w:left w:val="single" w:sz="4" w:space="0" w:color="000000"/>
              <w:bottom w:val="single" w:sz="4" w:space="0" w:color="000000"/>
              <w:right w:val="single" w:sz="4" w:space="0" w:color="auto"/>
            </w:tcBorders>
            <w:hideMark/>
          </w:tcPr>
          <w:p w14:paraId="4C3ABE4A"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r>
      <w:tr w:rsidR="00B710BA" w:rsidRPr="00D453B6" w14:paraId="099B553F" w14:textId="77777777" w:rsidTr="00B710BA">
        <w:trPr>
          <w:trHeight w:val="309"/>
        </w:trPr>
        <w:tc>
          <w:tcPr>
            <w:tcW w:w="2306" w:type="pct"/>
            <w:gridSpan w:val="2"/>
            <w:tcBorders>
              <w:top w:val="single" w:sz="4" w:space="0" w:color="auto"/>
              <w:left w:val="single" w:sz="4" w:space="0" w:color="000000"/>
              <w:bottom w:val="single" w:sz="4" w:space="0" w:color="000000"/>
              <w:right w:val="single" w:sz="4" w:space="0" w:color="000000"/>
            </w:tcBorders>
            <w:hideMark/>
          </w:tcPr>
          <w:p w14:paraId="7C559810" w14:textId="77777777" w:rsidR="00B710BA" w:rsidRPr="00D453B6" w:rsidRDefault="00B710BA"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Контактные часы на аттестацию в период экзаменационных сессий</w:t>
            </w:r>
          </w:p>
        </w:tc>
        <w:tc>
          <w:tcPr>
            <w:tcW w:w="410" w:type="pct"/>
            <w:tcBorders>
              <w:top w:val="single" w:sz="4" w:space="0" w:color="auto"/>
              <w:left w:val="single" w:sz="4" w:space="0" w:color="000000"/>
              <w:bottom w:val="single" w:sz="4" w:space="0" w:color="000000"/>
              <w:right w:val="single" w:sz="4" w:space="0" w:color="000000"/>
            </w:tcBorders>
            <w:hideMark/>
          </w:tcPr>
          <w:p w14:paraId="7AB79EE9"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w:t>
            </w:r>
          </w:p>
        </w:tc>
        <w:tc>
          <w:tcPr>
            <w:tcW w:w="381" w:type="pct"/>
            <w:tcBorders>
              <w:top w:val="single" w:sz="4" w:space="0" w:color="auto"/>
              <w:left w:val="single" w:sz="4" w:space="0" w:color="000000"/>
              <w:bottom w:val="single" w:sz="4" w:space="0" w:color="000000"/>
              <w:right w:val="single" w:sz="4" w:space="0" w:color="auto"/>
            </w:tcBorders>
            <w:hideMark/>
          </w:tcPr>
          <w:p w14:paraId="71584FA5"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c>
          <w:tcPr>
            <w:tcW w:w="381" w:type="pct"/>
            <w:gridSpan w:val="2"/>
            <w:tcBorders>
              <w:top w:val="single" w:sz="4" w:space="0" w:color="auto"/>
              <w:left w:val="single" w:sz="4" w:space="0" w:color="000000"/>
              <w:bottom w:val="single" w:sz="4" w:space="0" w:color="000000"/>
              <w:right w:val="single" w:sz="4" w:space="0" w:color="auto"/>
            </w:tcBorders>
            <w:hideMark/>
          </w:tcPr>
          <w:p w14:paraId="63F468A5"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c>
          <w:tcPr>
            <w:tcW w:w="381" w:type="pct"/>
            <w:tcBorders>
              <w:top w:val="single" w:sz="4" w:space="0" w:color="auto"/>
              <w:left w:val="single" w:sz="4" w:space="0" w:color="000000"/>
              <w:bottom w:val="single" w:sz="4" w:space="0" w:color="000000"/>
              <w:right w:val="single" w:sz="4" w:space="0" w:color="auto"/>
            </w:tcBorders>
            <w:hideMark/>
          </w:tcPr>
          <w:p w14:paraId="325F7DF3"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c>
          <w:tcPr>
            <w:tcW w:w="381" w:type="pct"/>
            <w:tcBorders>
              <w:top w:val="single" w:sz="4" w:space="0" w:color="auto"/>
              <w:left w:val="single" w:sz="4" w:space="0" w:color="000000"/>
              <w:bottom w:val="single" w:sz="4" w:space="0" w:color="000000"/>
              <w:right w:val="single" w:sz="4" w:space="0" w:color="auto"/>
            </w:tcBorders>
            <w:hideMark/>
          </w:tcPr>
          <w:p w14:paraId="146F9E5C"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c>
          <w:tcPr>
            <w:tcW w:w="381" w:type="pct"/>
            <w:gridSpan w:val="2"/>
            <w:tcBorders>
              <w:top w:val="single" w:sz="4" w:space="0" w:color="auto"/>
              <w:left w:val="single" w:sz="4" w:space="0" w:color="000000"/>
              <w:bottom w:val="single" w:sz="4" w:space="0" w:color="000000"/>
              <w:right w:val="single" w:sz="4" w:space="0" w:color="auto"/>
            </w:tcBorders>
            <w:hideMark/>
          </w:tcPr>
          <w:p w14:paraId="191AE30D"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c>
          <w:tcPr>
            <w:tcW w:w="381" w:type="pct"/>
            <w:tcBorders>
              <w:top w:val="single" w:sz="4" w:space="0" w:color="auto"/>
              <w:left w:val="single" w:sz="4" w:space="0" w:color="000000"/>
              <w:bottom w:val="single" w:sz="4" w:space="0" w:color="000000"/>
              <w:right w:val="single" w:sz="4" w:space="0" w:color="auto"/>
            </w:tcBorders>
            <w:hideMark/>
          </w:tcPr>
          <w:p w14:paraId="378522F8"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r>
      <w:tr w:rsidR="00B710BA" w:rsidRPr="00D453B6" w14:paraId="12AD733B" w14:textId="77777777" w:rsidTr="00B710BA">
        <w:trPr>
          <w:trHeight w:val="281"/>
        </w:trPr>
        <w:tc>
          <w:tcPr>
            <w:tcW w:w="2306" w:type="pct"/>
            <w:gridSpan w:val="2"/>
            <w:tcBorders>
              <w:top w:val="single" w:sz="4" w:space="0" w:color="000000"/>
              <w:left w:val="single" w:sz="4" w:space="0" w:color="000000"/>
              <w:bottom w:val="single" w:sz="4" w:space="0" w:color="000000"/>
              <w:right w:val="single" w:sz="4" w:space="0" w:color="000000"/>
            </w:tcBorders>
            <w:hideMark/>
          </w:tcPr>
          <w:p w14:paraId="2721FA80" w14:textId="77777777" w:rsidR="00B710BA" w:rsidRPr="00D453B6" w:rsidRDefault="00B710BA"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2. Самостоятельная работа студентов всего</w:t>
            </w:r>
          </w:p>
        </w:tc>
        <w:tc>
          <w:tcPr>
            <w:tcW w:w="410" w:type="pct"/>
            <w:tcBorders>
              <w:top w:val="single" w:sz="4" w:space="0" w:color="000000"/>
              <w:left w:val="single" w:sz="4" w:space="0" w:color="000000"/>
              <w:bottom w:val="single" w:sz="4" w:space="0" w:color="000000"/>
              <w:right w:val="single" w:sz="4" w:space="0" w:color="auto"/>
            </w:tcBorders>
            <w:hideMark/>
          </w:tcPr>
          <w:p w14:paraId="5D93C535"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130</w:t>
            </w:r>
          </w:p>
        </w:tc>
        <w:tc>
          <w:tcPr>
            <w:tcW w:w="381" w:type="pct"/>
            <w:tcBorders>
              <w:top w:val="single" w:sz="4" w:space="0" w:color="000000"/>
              <w:left w:val="single" w:sz="4" w:space="0" w:color="auto"/>
              <w:bottom w:val="single" w:sz="4" w:space="0" w:color="000000"/>
              <w:right w:val="single" w:sz="4" w:space="0" w:color="auto"/>
            </w:tcBorders>
            <w:vAlign w:val="center"/>
            <w:hideMark/>
          </w:tcPr>
          <w:p w14:paraId="090171C0"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21</w:t>
            </w:r>
          </w:p>
        </w:tc>
        <w:tc>
          <w:tcPr>
            <w:tcW w:w="381" w:type="pct"/>
            <w:gridSpan w:val="2"/>
            <w:tcBorders>
              <w:top w:val="single" w:sz="4" w:space="0" w:color="000000"/>
              <w:left w:val="single" w:sz="4" w:space="0" w:color="000000"/>
              <w:bottom w:val="single" w:sz="4" w:space="0" w:color="000000"/>
              <w:right w:val="single" w:sz="4" w:space="0" w:color="auto"/>
            </w:tcBorders>
            <w:vAlign w:val="center"/>
            <w:hideMark/>
          </w:tcPr>
          <w:p w14:paraId="17759105"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23</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14491E1F"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19</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541552AB"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21</w:t>
            </w:r>
          </w:p>
        </w:tc>
        <w:tc>
          <w:tcPr>
            <w:tcW w:w="381" w:type="pct"/>
            <w:gridSpan w:val="2"/>
            <w:tcBorders>
              <w:top w:val="single" w:sz="4" w:space="0" w:color="000000"/>
              <w:left w:val="single" w:sz="4" w:space="0" w:color="000000"/>
              <w:bottom w:val="single" w:sz="4" w:space="0" w:color="000000"/>
              <w:right w:val="single" w:sz="4" w:space="0" w:color="auto"/>
            </w:tcBorders>
            <w:vAlign w:val="center"/>
            <w:hideMark/>
          </w:tcPr>
          <w:p w14:paraId="511147EE"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19</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1F015F30"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27</w:t>
            </w:r>
          </w:p>
        </w:tc>
      </w:tr>
      <w:tr w:rsidR="00B710BA" w:rsidRPr="00D453B6" w14:paraId="6CFCEDEC" w14:textId="77777777" w:rsidTr="00B710BA">
        <w:trPr>
          <w:trHeight w:val="464"/>
        </w:trPr>
        <w:tc>
          <w:tcPr>
            <w:tcW w:w="2306" w:type="pct"/>
            <w:gridSpan w:val="2"/>
            <w:tcBorders>
              <w:top w:val="single" w:sz="4" w:space="0" w:color="000000"/>
              <w:left w:val="single" w:sz="4" w:space="0" w:color="000000"/>
              <w:bottom w:val="single" w:sz="4" w:space="0" w:color="000000"/>
              <w:right w:val="single" w:sz="4" w:space="0" w:color="000000"/>
            </w:tcBorders>
            <w:hideMark/>
          </w:tcPr>
          <w:p w14:paraId="232A5A27" w14:textId="77777777" w:rsidR="00B710BA" w:rsidRPr="00D453B6" w:rsidRDefault="00B710BA"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 выполнение комплекса физических упражнений</w:t>
            </w:r>
          </w:p>
        </w:tc>
        <w:tc>
          <w:tcPr>
            <w:tcW w:w="410" w:type="pct"/>
            <w:tcBorders>
              <w:top w:val="single" w:sz="4" w:space="0" w:color="000000"/>
              <w:left w:val="single" w:sz="4" w:space="0" w:color="000000"/>
              <w:bottom w:val="single" w:sz="4" w:space="0" w:color="000000"/>
              <w:right w:val="single" w:sz="4" w:space="0" w:color="000000"/>
            </w:tcBorders>
            <w:hideMark/>
          </w:tcPr>
          <w:p w14:paraId="2AD15B18"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130</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3CA061CA"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21</w:t>
            </w:r>
          </w:p>
        </w:tc>
        <w:tc>
          <w:tcPr>
            <w:tcW w:w="381" w:type="pct"/>
            <w:gridSpan w:val="2"/>
            <w:tcBorders>
              <w:top w:val="single" w:sz="4" w:space="0" w:color="000000"/>
              <w:left w:val="single" w:sz="4" w:space="0" w:color="000000"/>
              <w:bottom w:val="single" w:sz="4" w:space="0" w:color="000000"/>
              <w:right w:val="single" w:sz="4" w:space="0" w:color="auto"/>
            </w:tcBorders>
            <w:vAlign w:val="center"/>
            <w:hideMark/>
          </w:tcPr>
          <w:p w14:paraId="6FD45374"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23</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3F927783"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19</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70FFA57E"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21</w:t>
            </w:r>
          </w:p>
        </w:tc>
        <w:tc>
          <w:tcPr>
            <w:tcW w:w="381" w:type="pct"/>
            <w:gridSpan w:val="2"/>
            <w:tcBorders>
              <w:top w:val="single" w:sz="4" w:space="0" w:color="000000"/>
              <w:left w:val="single" w:sz="4" w:space="0" w:color="000000"/>
              <w:bottom w:val="single" w:sz="4" w:space="0" w:color="000000"/>
              <w:right w:val="single" w:sz="4" w:space="0" w:color="auto"/>
            </w:tcBorders>
            <w:vAlign w:val="center"/>
            <w:hideMark/>
          </w:tcPr>
          <w:p w14:paraId="1A7CC8DD"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19</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403283F4"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27</w:t>
            </w:r>
          </w:p>
        </w:tc>
      </w:tr>
      <w:tr w:rsidR="00B710BA" w:rsidRPr="00D453B6" w14:paraId="6C3231BE" w14:textId="77777777" w:rsidTr="00B710BA">
        <w:trPr>
          <w:trHeight w:val="266"/>
        </w:trPr>
        <w:tc>
          <w:tcPr>
            <w:tcW w:w="2306" w:type="pct"/>
            <w:gridSpan w:val="2"/>
            <w:tcBorders>
              <w:top w:val="single" w:sz="4" w:space="0" w:color="auto"/>
              <w:left w:val="single" w:sz="4" w:space="0" w:color="000000"/>
              <w:bottom w:val="single" w:sz="4" w:space="0" w:color="000000"/>
              <w:right w:val="single" w:sz="4" w:space="0" w:color="000000"/>
            </w:tcBorders>
            <w:hideMark/>
          </w:tcPr>
          <w:p w14:paraId="3E405F1C" w14:textId="77777777" w:rsidR="00B710BA" w:rsidRPr="00D453B6" w:rsidRDefault="00B710BA"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 контрольное тестирование</w:t>
            </w:r>
          </w:p>
        </w:tc>
        <w:tc>
          <w:tcPr>
            <w:tcW w:w="410" w:type="pct"/>
            <w:tcBorders>
              <w:top w:val="single" w:sz="4" w:space="0" w:color="000000"/>
              <w:left w:val="single" w:sz="4" w:space="0" w:color="000000"/>
              <w:bottom w:val="single" w:sz="4" w:space="0" w:color="000000"/>
              <w:right w:val="single" w:sz="4" w:space="0" w:color="000000"/>
            </w:tcBorders>
            <w:hideMark/>
          </w:tcPr>
          <w:p w14:paraId="468D900F"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198</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3FDC75F4"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33</w:t>
            </w:r>
          </w:p>
        </w:tc>
        <w:tc>
          <w:tcPr>
            <w:tcW w:w="381" w:type="pct"/>
            <w:gridSpan w:val="2"/>
            <w:tcBorders>
              <w:top w:val="single" w:sz="4" w:space="0" w:color="000000"/>
              <w:left w:val="single" w:sz="4" w:space="0" w:color="000000"/>
              <w:bottom w:val="single" w:sz="4" w:space="0" w:color="000000"/>
              <w:right w:val="single" w:sz="4" w:space="0" w:color="auto"/>
            </w:tcBorders>
            <w:vAlign w:val="center"/>
            <w:hideMark/>
          </w:tcPr>
          <w:p w14:paraId="07A5D7B4"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33</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0050C180"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33</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351C0C50"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33</w:t>
            </w:r>
          </w:p>
        </w:tc>
        <w:tc>
          <w:tcPr>
            <w:tcW w:w="381" w:type="pct"/>
            <w:gridSpan w:val="2"/>
            <w:tcBorders>
              <w:top w:val="single" w:sz="4" w:space="0" w:color="000000"/>
              <w:left w:val="single" w:sz="4" w:space="0" w:color="000000"/>
              <w:bottom w:val="single" w:sz="4" w:space="0" w:color="000000"/>
              <w:right w:val="single" w:sz="4" w:space="0" w:color="auto"/>
            </w:tcBorders>
            <w:vAlign w:val="center"/>
            <w:hideMark/>
          </w:tcPr>
          <w:p w14:paraId="1011377A"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33</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7F8A0015"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33</w:t>
            </w:r>
          </w:p>
        </w:tc>
      </w:tr>
      <w:tr w:rsidR="00B710BA" w:rsidRPr="00D453B6" w14:paraId="7745BDC9" w14:textId="77777777" w:rsidTr="00B710BA">
        <w:trPr>
          <w:trHeight w:val="266"/>
        </w:trPr>
        <w:tc>
          <w:tcPr>
            <w:tcW w:w="2306" w:type="pct"/>
            <w:gridSpan w:val="2"/>
            <w:tcBorders>
              <w:top w:val="single" w:sz="4" w:space="0" w:color="auto"/>
              <w:left w:val="single" w:sz="4" w:space="0" w:color="000000"/>
              <w:bottom w:val="single" w:sz="4" w:space="0" w:color="000000"/>
              <w:right w:val="single" w:sz="4" w:space="0" w:color="000000"/>
            </w:tcBorders>
            <w:hideMark/>
          </w:tcPr>
          <w:p w14:paraId="5CAB39A3" w14:textId="77777777" w:rsidR="00B710BA" w:rsidRPr="00D453B6" w:rsidRDefault="00B710BA"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bCs/>
                <w:sz w:val="26"/>
                <w:szCs w:val="26"/>
              </w:rPr>
              <w:t xml:space="preserve">3. Промежуточная аттестация: </w:t>
            </w:r>
            <w:r w:rsidRPr="00D453B6">
              <w:rPr>
                <w:rFonts w:ascii="Times New Roman" w:hAnsi="Times New Roman" w:cs="Times New Roman"/>
                <w:bCs/>
                <w:i/>
                <w:sz w:val="26"/>
                <w:szCs w:val="26"/>
              </w:rPr>
              <w:t>зачет</w:t>
            </w:r>
          </w:p>
        </w:tc>
        <w:tc>
          <w:tcPr>
            <w:tcW w:w="410" w:type="pct"/>
            <w:tcBorders>
              <w:top w:val="single" w:sz="4" w:space="0" w:color="000000"/>
              <w:left w:val="single" w:sz="4" w:space="0" w:color="000000"/>
              <w:bottom w:val="single" w:sz="4" w:space="0" w:color="000000"/>
              <w:right w:val="single" w:sz="4" w:space="0" w:color="000000"/>
            </w:tcBorders>
            <w:hideMark/>
          </w:tcPr>
          <w:p w14:paraId="2FCF068C"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зачет</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343AE4A7"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зачет</w:t>
            </w:r>
          </w:p>
        </w:tc>
        <w:tc>
          <w:tcPr>
            <w:tcW w:w="381" w:type="pct"/>
            <w:gridSpan w:val="2"/>
            <w:tcBorders>
              <w:top w:val="single" w:sz="4" w:space="0" w:color="000000"/>
              <w:left w:val="single" w:sz="4" w:space="0" w:color="000000"/>
              <w:bottom w:val="single" w:sz="4" w:space="0" w:color="000000"/>
              <w:right w:val="single" w:sz="4" w:space="0" w:color="auto"/>
            </w:tcBorders>
            <w:vAlign w:val="center"/>
            <w:hideMark/>
          </w:tcPr>
          <w:p w14:paraId="5262B28F"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зачет</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2F68F443"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зачет</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686F7FC9"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зачет</w:t>
            </w:r>
          </w:p>
        </w:tc>
        <w:tc>
          <w:tcPr>
            <w:tcW w:w="381" w:type="pct"/>
            <w:gridSpan w:val="2"/>
            <w:tcBorders>
              <w:top w:val="single" w:sz="4" w:space="0" w:color="000000"/>
              <w:left w:val="single" w:sz="4" w:space="0" w:color="000000"/>
              <w:bottom w:val="single" w:sz="4" w:space="0" w:color="000000"/>
              <w:right w:val="single" w:sz="4" w:space="0" w:color="auto"/>
            </w:tcBorders>
            <w:vAlign w:val="center"/>
            <w:hideMark/>
          </w:tcPr>
          <w:p w14:paraId="18862CDF"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зачет</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6E741B3C"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зачет</w:t>
            </w:r>
          </w:p>
        </w:tc>
      </w:tr>
      <w:tr w:rsidR="00B710BA" w:rsidRPr="00D453B6" w14:paraId="105596E3" w14:textId="77777777" w:rsidTr="00B710BA">
        <w:trPr>
          <w:trHeight w:val="232"/>
        </w:trPr>
        <w:tc>
          <w:tcPr>
            <w:tcW w:w="821" w:type="pct"/>
            <w:vMerge w:val="restart"/>
            <w:tcBorders>
              <w:top w:val="single" w:sz="4" w:space="0" w:color="000000"/>
              <w:left w:val="single" w:sz="4" w:space="0" w:color="000000"/>
              <w:bottom w:val="single" w:sz="4" w:space="0" w:color="000000"/>
              <w:right w:val="single" w:sz="4" w:space="0" w:color="auto"/>
            </w:tcBorders>
            <w:hideMark/>
          </w:tcPr>
          <w:p w14:paraId="498EC4ED" w14:textId="77777777" w:rsidR="00B710BA" w:rsidRPr="00D453B6" w:rsidRDefault="00B710BA"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ИТОГО:</w:t>
            </w:r>
          </w:p>
          <w:p w14:paraId="05258A26" w14:textId="77777777" w:rsidR="00B710BA" w:rsidRPr="00D453B6" w:rsidRDefault="00B710BA"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Общая трудоемкость</w:t>
            </w:r>
          </w:p>
        </w:tc>
        <w:tc>
          <w:tcPr>
            <w:tcW w:w="1485" w:type="pct"/>
            <w:tcBorders>
              <w:top w:val="single" w:sz="4" w:space="0" w:color="000000"/>
              <w:left w:val="single" w:sz="4" w:space="0" w:color="auto"/>
              <w:bottom w:val="single" w:sz="4" w:space="0" w:color="000000"/>
              <w:right w:val="single" w:sz="4" w:space="0" w:color="000000"/>
            </w:tcBorders>
            <w:hideMark/>
          </w:tcPr>
          <w:p w14:paraId="0C318350" w14:textId="77777777" w:rsidR="00B710BA" w:rsidRPr="00D453B6" w:rsidRDefault="00B710BA" w:rsidP="00D453B6">
            <w:pPr>
              <w:widowControl w:val="0"/>
              <w:spacing w:after="0" w:line="240" w:lineRule="auto"/>
              <w:jc w:val="both"/>
              <w:rPr>
                <w:rFonts w:ascii="Times New Roman" w:hAnsi="Times New Roman" w:cs="Times New Roman"/>
                <w:sz w:val="26"/>
                <w:szCs w:val="26"/>
              </w:rPr>
            </w:pPr>
            <w:proofErr w:type="spellStart"/>
            <w:r w:rsidRPr="00D453B6">
              <w:rPr>
                <w:rFonts w:ascii="Times New Roman" w:hAnsi="Times New Roman" w:cs="Times New Roman"/>
                <w:sz w:val="26"/>
                <w:szCs w:val="26"/>
              </w:rPr>
              <w:t>ак.часов</w:t>
            </w:r>
            <w:proofErr w:type="spellEnd"/>
          </w:p>
        </w:tc>
        <w:tc>
          <w:tcPr>
            <w:tcW w:w="410" w:type="pct"/>
            <w:tcBorders>
              <w:top w:val="single" w:sz="4" w:space="0" w:color="000000"/>
              <w:left w:val="single" w:sz="4" w:space="0" w:color="000000"/>
              <w:bottom w:val="single" w:sz="4" w:space="0" w:color="000000"/>
              <w:right w:val="single" w:sz="4" w:space="0" w:color="000000"/>
            </w:tcBorders>
            <w:hideMark/>
          </w:tcPr>
          <w:p w14:paraId="62874DAE"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328</w:t>
            </w:r>
          </w:p>
        </w:tc>
        <w:tc>
          <w:tcPr>
            <w:tcW w:w="381" w:type="pct"/>
            <w:tcBorders>
              <w:top w:val="single" w:sz="4" w:space="0" w:color="000000"/>
              <w:left w:val="single" w:sz="4" w:space="0" w:color="000000"/>
              <w:bottom w:val="single" w:sz="4" w:space="0" w:color="000000"/>
              <w:right w:val="single" w:sz="4" w:space="0" w:color="auto"/>
            </w:tcBorders>
            <w:hideMark/>
          </w:tcPr>
          <w:p w14:paraId="7BBC0032"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56</w:t>
            </w:r>
          </w:p>
        </w:tc>
        <w:tc>
          <w:tcPr>
            <w:tcW w:w="381" w:type="pct"/>
            <w:gridSpan w:val="2"/>
            <w:tcBorders>
              <w:top w:val="single" w:sz="4" w:space="0" w:color="000000"/>
              <w:left w:val="single" w:sz="4" w:space="0" w:color="000000"/>
              <w:bottom w:val="single" w:sz="4" w:space="0" w:color="000000"/>
              <w:right w:val="single" w:sz="4" w:space="0" w:color="auto"/>
            </w:tcBorders>
            <w:hideMark/>
          </w:tcPr>
          <w:p w14:paraId="76608542"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56</w:t>
            </w:r>
          </w:p>
        </w:tc>
        <w:tc>
          <w:tcPr>
            <w:tcW w:w="381" w:type="pct"/>
            <w:tcBorders>
              <w:top w:val="single" w:sz="4" w:space="0" w:color="000000"/>
              <w:left w:val="single" w:sz="4" w:space="0" w:color="000000"/>
              <w:bottom w:val="single" w:sz="4" w:space="0" w:color="000000"/>
              <w:right w:val="single" w:sz="4" w:space="0" w:color="auto"/>
            </w:tcBorders>
            <w:hideMark/>
          </w:tcPr>
          <w:p w14:paraId="6FE521FF"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54</w:t>
            </w:r>
          </w:p>
        </w:tc>
        <w:tc>
          <w:tcPr>
            <w:tcW w:w="381" w:type="pct"/>
            <w:tcBorders>
              <w:top w:val="single" w:sz="4" w:space="0" w:color="000000"/>
              <w:left w:val="single" w:sz="4" w:space="0" w:color="000000"/>
              <w:bottom w:val="single" w:sz="4" w:space="0" w:color="000000"/>
              <w:right w:val="single" w:sz="4" w:space="0" w:color="auto"/>
            </w:tcBorders>
            <w:hideMark/>
          </w:tcPr>
          <w:p w14:paraId="44561891"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54</w:t>
            </w:r>
          </w:p>
        </w:tc>
        <w:tc>
          <w:tcPr>
            <w:tcW w:w="381" w:type="pct"/>
            <w:gridSpan w:val="2"/>
            <w:tcBorders>
              <w:top w:val="single" w:sz="4" w:space="0" w:color="000000"/>
              <w:left w:val="single" w:sz="4" w:space="0" w:color="000000"/>
              <w:bottom w:val="single" w:sz="4" w:space="0" w:color="000000"/>
              <w:right w:val="single" w:sz="4" w:space="0" w:color="auto"/>
            </w:tcBorders>
            <w:hideMark/>
          </w:tcPr>
          <w:p w14:paraId="35F93FEE"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54</w:t>
            </w:r>
          </w:p>
        </w:tc>
        <w:tc>
          <w:tcPr>
            <w:tcW w:w="381" w:type="pct"/>
            <w:tcBorders>
              <w:top w:val="single" w:sz="4" w:space="0" w:color="000000"/>
              <w:left w:val="single" w:sz="4" w:space="0" w:color="000000"/>
              <w:bottom w:val="single" w:sz="4" w:space="0" w:color="000000"/>
              <w:right w:val="single" w:sz="4" w:space="0" w:color="auto"/>
            </w:tcBorders>
            <w:hideMark/>
          </w:tcPr>
          <w:p w14:paraId="36164B5A"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54</w:t>
            </w:r>
          </w:p>
        </w:tc>
      </w:tr>
      <w:tr w:rsidR="00B710BA" w:rsidRPr="00D453B6" w14:paraId="0F09300C" w14:textId="77777777" w:rsidTr="00B710BA">
        <w:trPr>
          <w:trHeight w:val="256"/>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3E8A381D" w14:textId="77777777" w:rsidR="00B710BA" w:rsidRPr="00D453B6" w:rsidRDefault="00B710BA" w:rsidP="00D453B6">
            <w:pPr>
              <w:spacing w:after="0" w:line="240" w:lineRule="auto"/>
              <w:rPr>
                <w:rFonts w:ascii="Times New Roman" w:eastAsia="Times New Roman" w:hAnsi="Times New Roman" w:cs="Times New Roman"/>
                <w:sz w:val="26"/>
                <w:szCs w:val="26"/>
              </w:rPr>
            </w:pPr>
          </w:p>
        </w:tc>
        <w:tc>
          <w:tcPr>
            <w:tcW w:w="1485" w:type="pct"/>
            <w:tcBorders>
              <w:top w:val="single" w:sz="4" w:space="0" w:color="000000"/>
              <w:left w:val="single" w:sz="4" w:space="0" w:color="auto"/>
              <w:bottom w:val="single" w:sz="4" w:space="0" w:color="000000"/>
              <w:right w:val="single" w:sz="4" w:space="0" w:color="000000"/>
            </w:tcBorders>
            <w:hideMark/>
          </w:tcPr>
          <w:p w14:paraId="57978C79" w14:textId="77777777" w:rsidR="00B710BA" w:rsidRPr="00D453B6" w:rsidRDefault="00B710BA" w:rsidP="00D453B6">
            <w:pPr>
              <w:widowControl w:val="0"/>
              <w:spacing w:after="0" w:line="240" w:lineRule="auto"/>
              <w:jc w:val="both"/>
              <w:rPr>
                <w:rFonts w:ascii="Times New Roman" w:hAnsi="Times New Roman" w:cs="Times New Roman"/>
                <w:sz w:val="26"/>
                <w:szCs w:val="26"/>
              </w:rPr>
            </w:pPr>
            <w:proofErr w:type="spellStart"/>
            <w:r w:rsidRPr="00D453B6">
              <w:rPr>
                <w:rFonts w:ascii="Times New Roman" w:hAnsi="Times New Roman" w:cs="Times New Roman"/>
                <w:sz w:val="26"/>
                <w:szCs w:val="26"/>
              </w:rPr>
              <w:t>зач</w:t>
            </w:r>
            <w:proofErr w:type="spellEnd"/>
            <w:r w:rsidRPr="00D453B6">
              <w:rPr>
                <w:rFonts w:ascii="Times New Roman" w:hAnsi="Times New Roman" w:cs="Times New Roman"/>
                <w:sz w:val="26"/>
                <w:szCs w:val="26"/>
              </w:rPr>
              <w:t>. ед.</w:t>
            </w:r>
          </w:p>
        </w:tc>
        <w:tc>
          <w:tcPr>
            <w:tcW w:w="410" w:type="pct"/>
            <w:tcBorders>
              <w:top w:val="single" w:sz="4" w:space="0" w:color="000000"/>
              <w:left w:val="single" w:sz="4" w:space="0" w:color="000000"/>
              <w:bottom w:val="single" w:sz="4" w:space="0" w:color="000000"/>
              <w:right w:val="single" w:sz="4" w:space="0" w:color="auto"/>
            </w:tcBorders>
            <w:vAlign w:val="center"/>
            <w:hideMark/>
          </w:tcPr>
          <w:p w14:paraId="6BF4D2EC"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9,1</w:t>
            </w:r>
          </w:p>
        </w:tc>
        <w:tc>
          <w:tcPr>
            <w:tcW w:w="384" w:type="pct"/>
            <w:gridSpan w:val="2"/>
            <w:tcBorders>
              <w:top w:val="single" w:sz="4" w:space="0" w:color="000000"/>
              <w:left w:val="single" w:sz="4" w:space="0" w:color="000000"/>
              <w:bottom w:val="single" w:sz="4" w:space="0" w:color="000000"/>
              <w:right w:val="single" w:sz="4" w:space="0" w:color="auto"/>
            </w:tcBorders>
            <w:vAlign w:val="center"/>
            <w:hideMark/>
          </w:tcPr>
          <w:p w14:paraId="2A4CA730"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1,55</w:t>
            </w:r>
          </w:p>
        </w:tc>
        <w:tc>
          <w:tcPr>
            <w:tcW w:w="377" w:type="pct"/>
            <w:tcBorders>
              <w:top w:val="single" w:sz="4" w:space="0" w:color="000000"/>
              <w:left w:val="single" w:sz="4" w:space="0" w:color="000000"/>
              <w:bottom w:val="single" w:sz="4" w:space="0" w:color="000000"/>
              <w:right w:val="single" w:sz="4" w:space="0" w:color="auto"/>
            </w:tcBorders>
            <w:vAlign w:val="center"/>
            <w:hideMark/>
          </w:tcPr>
          <w:p w14:paraId="59B6B53A"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1,55</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51535546"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1,5</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04FB4B28"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1,5</w:t>
            </w:r>
          </w:p>
        </w:tc>
        <w:tc>
          <w:tcPr>
            <w:tcW w:w="375" w:type="pct"/>
            <w:tcBorders>
              <w:top w:val="single" w:sz="4" w:space="0" w:color="000000"/>
              <w:left w:val="single" w:sz="4" w:space="0" w:color="000000"/>
              <w:bottom w:val="single" w:sz="4" w:space="0" w:color="000000"/>
              <w:right w:val="single" w:sz="4" w:space="0" w:color="auto"/>
            </w:tcBorders>
            <w:vAlign w:val="center"/>
            <w:hideMark/>
          </w:tcPr>
          <w:p w14:paraId="377EE026"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1,5</w:t>
            </w:r>
          </w:p>
        </w:tc>
        <w:tc>
          <w:tcPr>
            <w:tcW w:w="386" w:type="pct"/>
            <w:gridSpan w:val="2"/>
            <w:tcBorders>
              <w:top w:val="single" w:sz="4" w:space="0" w:color="000000"/>
              <w:left w:val="single" w:sz="4" w:space="0" w:color="000000"/>
              <w:bottom w:val="single" w:sz="4" w:space="0" w:color="000000"/>
              <w:right w:val="single" w:sz="4" w:space="0" w:color="auto"/>
            </w:tcBorders>
            <w:vAlign w:val="center"/>
            <w:hideMark/>
          </w:tcPr>
          <w:p w14:paraId="1969E880"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1,5</w:t>
            </w:r>
          </w:p>
        </w:tc>
      </w:tr>
    </w:tbl>
    <w:p w14:paraId="6E850304" w14:textId="77777777" w:rsidR="00B710BA" w:rsidRPr="00D453B6" w:rsidRDefault="00B710BA" w:rsidP="00D453B6">
      <w:pPr>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Cs/>
          <w:sz w:val="26"/>
          <w:szCs w:val="26"/>
          <w:lang w:eastAsia="ru-RU"/>
        </w:rPr>
      </w:pPr>
    </w:p>
    <w:p w14:paraId="7FD1954E" w14:textId="77777777" w:rsidR="00B710BA" w:rsidRPr="00D453B6" w:rsidRDefault="00B710BA" w:rsidP="00D453B6">
      <w:pPr>
        <w:tabs>
          <w:tab w:val="right" w:leader="underscore" w:pos="9639"/>
        </w:tabs>
        <w:autoSpaceDE w:val="0"/>
        <w:autoSpaceDN w:val="0"/>
        <w:adjustRightInd w:val="0"/>
        <w:spacing w:after="0" w:line="240" w:lineRule="auto"/>
        <w:jc w:val="center"/>
        <w:outlineLvl w:val="7"/>
        <w:rPr>
          <w:rFonts w:ascii="Times New Roman" w:hAnsi="Times New Roman" w:cs="Times New Roman"/>
          <w:b/>
          <w:bCs/>
          <w:i/>
          <w:sz w:val="26"/>
          <w:szCs w:val="26"/>
          <w:lang w:eastAsia="ru-RU"/>
        </w:rPr>
      </w:pPr>
      <w:r w:rsidRPr="00D453B6">
        <w:rPr>
          <w:rFonts w:ascii="Times New Roman" w:hAnsi="Times New Roman" w:cs="Times New Roman"/>
          <w:b/>
          <w:bCs/>
          <w:i/>
          <w:sz w:val="26"/>
          <w:szCs w:val="26"/>
          <w:lang w:eastAsia="ru-RU"/>
        </w:rPr>
        <w:t>очно-заочная форма обучения</w:t>
      </w:r>
    </w:p>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36"/>
        <w:gridCol w:w="2816"/>
        <w:gridCol w:w="1169"/>
        <w:gridCol w:w="1901"/>
        <w:gridCol w:w="1901"/>
      </w:tblGrid>
      <w:tr w:rsidR="00B710BA" w:rsidRPr="00D453B6" w14:paraId="03251879" w14:textId="77777777" w:rsidTr="00B710BA">
        <w:trPr>
          <w:trHeight w:val="239"/>
        </w:trPr>
        <w:tc>
          <w:tcPr>
            <w:tcW w:w="2330"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2659BE0F"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Вид учебной деятельности</w:t>
            </w:r>
          </w:p>
        </w:tc>
        <w:tc>
          <w:tcPr>
            <w:tcW w:w="634" w:type="pct"/>
            <w:vMerge w:val="restart"/>
            <w:tcBorders>
              <w:top w:val="single" w:sz="4" w:space="0" w:color="000000"/>
              <w:left w:val="single" w:sz="4" w:space="0" w:color="000000"/>
              <w:bottom w:val="single" w:sz="4" w:space="0" w:color="000000"/>
              <w:right w:val="single" w:sz="4" w:space="0" w:color="000000"/>
            </w:tcBorders>
            <w:vAlign w:val="center"/>
            <w:hideMark/>
          </w:tcPr>
          <w:p w14:paraId="5BDD0E81"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 xml:space="preserve">Всего </w:t>
            </w:r>
          </w:p>
        </w:tc>
        <w:tc>
          <w:tcPr>
            <w:tcW w:w="2036" w:type="pct"/>
            <w:gridSpan w:val="2"/>
            <w:tcBorders>
              <w:top w:val="single" w:sz="4" w:space="0" w:color="000000"/>
              <w:left w:val="single" w:sz="4" w:space="0" w:color="000000"/>
              <w:bottom w:val="single" w:sz="4" w:space="0" w:color="000000"/>
              <w:right w:val="single" w:sz="4" w:space="0" w:color="auto"/>
            </w:tcBorders>
            <w:vAlign w:val="center"/>
            <w:hideMark/>
          </w:tcPr>
          <w:p w14:paraId="4A824886" w14:textId="77777777" w:rsidR="00B710BA" w:rsidRPr="00D453B6" w:rsidRDefault="00B710BA" w:rsidP="00D453B6">
            <w:pPr>
              <w:widowControl w:val="0"/>
              <w:spacing w:after="0" w:line="240" w:lineRule="auto"/>
              <w:jc w:val="center"/>
              <w:rPr>
                <w:rFonts w:ascii="Times New Roman" w:hAnsi="Times New Roman" w:cs="Times New Roman"/>
                <w:sz w:val="26"/>
                <w:szCs w:val="26"/>
              </w:rPr>
            </w:pPr>
            <w:proofErr w:type="spellStart"/>
            <w:r w:rsidRPr="00D453B6">
              <w:rPr>
                <w:rFonts w:ascii="Times New Roman" w:hAnsi="Times New Roman" w:cs="Times New Roman"/>
                <w:sz w:val="26"/>
                <w:szCs w:val="26"/>
              </w:rPr>
              <w:t>ак.часов</w:t>
            </w:r>
            <w:proofErr w:type="spellEnd"/>
          </w:p>
        </w:tc>
      </w:tr>
      <w:tr w:rsidR="00B710BA" w:rsidRPr="00D453B6" w14:paraId="58938C2B" w14:textId="77777777" w:rsidTr="00B710BA">
        <w:trPr>
          <w:trHeight w:val="238"/>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1287AA0" w14:textId="77777777" w:rsidR="00B710BA" w:rsidRPr="00D453B6" w:rsidRDefault="00B710BA" w:rsidP="00D453B6">
            <w:pPr>
              <w:spacing w:after="0" w:line="240" w:lineRule="auto"/>
              <w:rPr>
                <w:rFonts w:ascii="Times New Roman" w:eastAsia="Times New Roman" w:hAnsi="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F52D75" w14:textId="77777777" w:rsidR="00B710BA" w:rsidRPr="00D453B6" w:rsidRDefault="00B710BA" w:rsidP="00D453B6">
            <w:pPr>
              <w:spacing w:after="0" w:line="240" w:lineRule="auto"/>
              <w:rPr>
                <w:rFonts w:ascii="Times New Roman" w:eastAsia="Times New Roman" w:hAnsi="Times New Roman" w:cs="Times New Roman"/>
                <w:sz w:val="26"/>
                <w:szCs w:val="26"/>
              </w:rPr>
            </w:pPr>
          </w:p>
        </w:tc>
        <w:tc>
          <w:tcPr>
            <w:tcW w:w="2036" w:type="pct"/>
            <w:gridSpan w:val="2"/>
            <w:tcBorders>
              <w:top w:val="single" w:sz="4" w:space="0" w:color="000000"/>
              <w:left w:val="single" w:sz="4" w:space="0" w:color="000000"/>
              <w:bottom w:val="single" w:sz="4" w:space="0" w:color="000000"/>
              <w:right w:val="single" w:sz="4" w:space="0" w:color="auto"/>
            </w:tcBorders>
            <w:vAlign w:val="center"/>
            <w:hideMark/>
          </w:tcPr>
          <w:p w14:paraId="00DDD07A"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по семестрам</w:t>
            </w:r>
          </w:p>
        </w:tc>
      </w:tr>
      <w:tr w:rsidR="00B710BA" w:rsidRPr="00D453B6" w14:paraId="6BE16E6B" w14:textId="77777777" w:rsidTr="00B710BA">
        <w:trPr>
          <w:trHeight w:val="245"/>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F754223" w14:textId="77777777" w:rsidR="00B710BA" w:rsidRPr="00D453B6" w:rsidRDefault="00B710BA" w:rsidP="00D453B6">
            <w:pPr>
              <w:spacing w:after="0" w:line="240" w:lineRule="auto"/>
              <w:rPr>
                <w:rFonts w:ascii="Times New Roman" w:eastAsia="Times New Roman" w:hAnsi="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7708F7" w14:textId="77777777" w:rsidR="00B710BA" w:rsidRPr="00D453B6" w:rsidRDefault="00B710BA" w:rsidP="00D453B6">
            <w:pPr>
              <w:spacing w:after="0" w:line="240" w:lineRule="auto"/>
              <w:rPr>
                <w:rFonts w:ascii="Times New Roman" w:eastAsia="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vAlign w:val="center"/>
            <w:hideMark/>
          </w:tcPr>
          <w:p w14:paraId="319FB3D0"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w:t>
            </w:r>
          </w:p>
        </w:tc>
        <w:tc>
          <w:tcPr>
            <w:tcW w:w="1018" w:type="pct"/>
            <w:tcBorders>
              <w:top w:val="single" w:sz="4" w:space="0" w:color="000000"/>
              <w:left w:val="single" w:sz="4" w:space="0" w:color="000000"/>
              <w:bottom w:val="single" w:sz="4" w:space="0" w:color="000000"/>
              <w:right w:val="single" w:sz="4" w:space="0" w:color="auto"/>
            </w:tcBorders>
            <w:hideMark/>
          </w:tcPr>
          <w:p w14:paraId="56C2025C"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w:t>
            </w:r>
          </w:p>
        </w:tc>
      </w:tr>
      <w:tr w:rsidR="00B710BA" w:rsidRPr="00D453B6" w14:paraId="6AD269A0" w14:textId="77777777" w:rsidTr="00B710BA">
        <w:trPr>
          <w:trHeight w:val="274"/>
        </w:trPr>
        <w:tc>
          <w:tcPr>
            <w:tcW w:w="2330" w:type="pct"/>
            <w:gridSpan w:val="2"/>
            <w:tcBorders>
              <w:top w:val="single" w:sz="4" w:space="0" w:color="000000"/>
              <w:left w:val="single" w:sz="4" w:space="0" w:color="000000"/>
              <w:bottom w:val="single" w:sz="4" w:space="0" w:color="000000"/>
              <w:right w:val="single" w:sz="4" w:space="0" w:color="000000"/>
            </w:tcBorders>
            <w:vAlign w:val="center"/>
            <w:hideMark/>
          </w:tcPr>
          <w:p w14:paraId="4255E765" w14:textId="77777777" w:rsidR="00B710BA" w:rsidRPr="00D453B6" w:rsidRDefault="00B710BA"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bCs/>
                <w:sz w:val="26"/>
                <w:szCs w:val="26"/>
                <w:lang w:eastAsia="ru-RU"/>
              </w:rPr>
              <w:t>1. Контактная работа обучающихся с преподавателем</w:t>
            </w:r>
          </w:p>
        </w:tc>
        <w:tc>
          <w:tcPr>
            <w:tcW w:w="634" w:type="pct"/>
            <w:tcBorders>
              <w:top w:val="single" w:sz="4" w:space="0" w:color="000000"/>
              <w:left w:val="single" w:sz="4" w:space="0" w:color="000000"/>
              <w:bottom w:val="single" w:sz="4" w:space="0" w:color="000000"/>
              <w:right w:val="single" w:sz="4" w:space="0" w:color="000000"/>
            </w:tcBorders>
            <w:hideMark/>
          </w:tcPr>
          <w:p w14:paraId="749AF683"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328</w:t>
            </w:r>
          </w:p>
        </w:tc>
        <w:tc>
          <w:tcPr>
            <w:tcW w:w="1018" w:type="pct"/>
            <w:tcBorders>
              <w:top w:val="single" w:sz="4" w:space="0" w:color="000000"/>
              <w:left w:val="single" w:sz="4" w:space="0" w:color="000000"/>
              <w:bottom w:val="single" w:sz="4" w:space="0" w:color="000000"/>
              <w:right w:val="single" w:sz="4" w:space="0" w:color="auto"/>
            </w:tcBorders>
          </w:tcPr>
          <w:p w14:paraId="77F00436" w14:textId="77777777" w:rsidR="00B710BA" w:rsidRPr="00D453B6" w:rsidRDefault="00B710BA" w:rsidP="00D453B6">
            <w:pPr>
              <w:widowControl w:val="0"/>
              <w:spacing w:after="0" w:line="240" w:lineRule="auto"/>
              <w:jc w:val="center"/>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hideMark/>
          </w:tcPr>
          <w:p w14:paraId="4DDE78F0"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328</w:t>
            </w:r>
          </w:p>
        </w:tc>
      </w:tr>
      <w:tr w:rsidR="00B710BA" w:rsidRPr="00D453B6" w14:paraId="3ADACBE2" w14:textId="77777777" w:rsidTr="00B710BA">
        <w:trPr>
          <w:trHeight w:val="232"/>
        </w:trPr>
        <w:tc>
          <w:tcPr>
            <w:tcW w:w="2330" w:type="pct"/>
            <w:gridSpan w:val="2"/>
            <w:tcBorders>
              <w:top w:val="single" w:sz="4" w:space="0" w:color="000000"/>
              <w:left w:val="single" w:sz="4" w:space="0" w:color="000000"/>
              <w:bottom w:val="single" w:sz="4" w:space="0" w:color="000000"/>
              <w:right w:val="single" w:sz="4" w:space="0" w:color="000000"/>
            </w:tcBorders>
            <w:hideMark/>
          </w:tcPr>
          <w:p w14:paraId="252B022F" w14:textId="77777777" w:rsidR="00B710BA" w:rsidRPr="00D453B6" w:rsidRDefault="00B710BA"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Аудиторные занятия, часов всего, в том числе:</w:t>
            </w:r>
          </w:p>
        </w:tc>
        <w:tc>
          <w:tcPr>
            <w:tcW w:w="634" w:type="pct"/>
            <w:tcBorders>
              <w:top w:val="single" w:sz="4" w:space="0" w:color="000000"/>
              <w:left w:val="single" w:sz="4" w:space="0" w:color="000000"/>
              <w:bottom w:val="single" w:sz="4" w:space="0" w:color="000000"/>
              <w:right w:val="single" w:sz="4" w:space="0" w:color="auto"/>
            </w:tcBorders>
          </w:tcPr>
          <w:p w14:paraId="7DFF7DA4" w14:textId="77777777" w:rsidR="00B710BA" w:rsidRPr="00D453B6" w:rsidRDefault="00B710BA" w:rsidP="00D453B6">
            <w:pPr>
              <w:widowControl w:val="0"/>
              <w:spacing w:after="0" w:line="240" w:lineRule="auto"/>
              <w:jc w:val="center"/>
              <w:rPr>
                <w:rFonts w:ascii="Times New Roman" w:hAnsi="Times New Roman" w:cs="Times New Roman"/>
                <w:sz w:val="26"/>
                <w:szCs w:val="26"/>
              </w:rPr>
            </w:pPr>
          </w:p>
        </w:tc>
        <w:tc>
          <w:tcPr>
            <w:tcW w:w="1018" w:type="pct"/>
            <w:tcBorders>
              <w:top w:val="single" w:sz="4" w:space="0" w:color="000000"/>
              <w:left w:val="single" w:sz="4" w:space="0" w:color="auto"/>
              <w:bottom w:val="single" w:sz="4" w:space="0" w:color="000000"/>
              <w:right w:val="single" w:sz="4" w:space="0" w:color="auto"/>
            </w:tcBorders>
          </w:tcPr>
          <w:p w14:paraId="4D84021A" w14:textId="77777777" w:rsidR="00B710BA" w:rsidRPr="00D453B6" w:rsidRDefault="00B710BA" w:rsidP="00D453B6">
            <w:pPr>
              <w:widowControl w:val="0"/>
              <w:spacing w:after="0" w:line="240" w:lineRule="auto"/>
              <w:jc w:val="center"/>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tcPr>
          <w:p w14:paraId="5C516D4B" w14:textId="77777777" w:rsidR="00B710BA" w:rsidRPr="00D453B6" w:rsidRDefault="00B710BA" w:rsidP="00D453B6">
            <w:pPr>
              <w:widowControl w:val="0"/>
              <w:spacing w:after="0" w:line="240" w:lineRule="auto"/>
              <w:jc w:val="center"/>
              <w:rPr>
                <w:rFonts w:ascii="Times New Roman" w:hAnsi="Times New Roman" w:cs="Times New Roman"/>
                <w:sz w:val="26"/>
                <w:szCs w:val="26"/>
              </w:rPr>
            </w:pPr>
          </w:p>
        </w:tc>
      </w:tr>
      <w:tr w:rsidR="00B710BA" w:rsidRPr="00D453B6" w14:paraId="244817AA" w14:textId="77777777" w:rsidTr="00B710BA">
        <w:trPr>
          <w:trHeight w:val="361"/>
        </w:trPr>
        <w:tc>
          <w:tcPr>
            <w:tcW w:w="2330" w:type="pct"/>
            <w:gridSpan w:val="2"/>
            <w:tcBorders>
              <w:top w:val="single" w:sz="4" w:space="0" w:color="000000"/>
              <w:left w:val="single" w:sz="4" w:space="0" w:color="000000"/>
              <w:bottom w:val="single" w:sz="4" w:space="0" w:color="000000"/>
              <w:right w:val="single" w:sz="4" w:space="0" w:color="000000"/>
            </w:tcBorders>
            <w:hideMark/>
          </w:tcPr>
          <w:p w14:paraId="76CC7DAE" w14:textId="77777777" w:rsidR="00B710BA" w:rsidRPr="00D453B6" w:rsidRDefault="00B710BA" w:rsidP="00D453B6">
            <w:pPr>
              <w:pStyle w:val="af9"/>
              <w:jc w:val="both"/>
              <w:rPr>
                <w:rFonts w:ascii="Times New Roman" w:hAnsi="Times New Roman" w:cs="Times New Roman"/>
                <w:sz w:val="26"/>
                <w:szCs w:val="26"/>
              </w:rPr>
            </w:pPr>
            <w:r w:rsidRPr="00D453B6">
              <w:rPr>
                <w:rFonts w:ascii="Times New Roman" w:hAnsi="Times New Roman" w:cs="Times New Roman"/>
                <w:sz w:val="26"/>
                <w:szCs w:val="26"/>
              </w:rPr>
              <w:t>занятия лекционного типа</w:t>
            </w:r>
          </w:p>
        </w:tc>
        <w:tc>
          <w:tcPr>
            <w:tcW w:w="634" w:type="pct"/>
            <w:tcBorders>
              <w:top w:val="single" w:sz="4" w:space="0" w:color="000000"/>
              <w:left w:val="single" w:sz="4" w:space="0" w:color="000000"/>
              <w:bottom w:val="single" w:sz="4" w:space="0" w:color="000000"/>
              <w:right w:val="single" w:sz="4" w:space="0" w:color="auto"/>
            </w:tcBorders>
            <w:hideMark/>
          </w:tcPr>
          <w:p w14:paraId="1DFE8196"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8</w:t>
            </w:r>
          </w:p>
        </w:tc>
        <w:tc>
          <w:tcPr>
            <w:tcW w:w="1018" w:type="pct"/>
            <w:tcBorders>
              <w:top w:val="single" w:sz="4" w:space="0" w:color="000000"/>
              <w:left w:val="single" w:sz="4" w:space="0" w:color="000000"/>
              <w:bottom w:val="single" w:sz="4" w:space="0" w:color="000000"/>
              <w:right w:val="single" w:sz="4" w:space="0" w:color="auto"/>
            </w:tcBorders>
          </w:tcPr>
          <w:p w14:paraId="47BE1742" w14:textId="77777777" w:rsidR="00B710BA" w:rsidRPr="00D453B6" w:rsidRDefault="00B710BA" w:rsidP="00D453B6">
            <w:pPr>
              <w:widowControl w:val="0"/>
              <w:spacing w:after="0" w:line="240" w:lineRule="auto"/>
              <w:jc w:val="center"/>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hideMark/>
          </w:tcPr>
          <w:p w14:paraId="628F088E"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8</w:t>
            </w:r>
          </w:p>
        </w:tc>
      </w:tr>
      <w:tr w:rsidR="00B710BA" w:rsidRPr="00D453B6" w14:paraId="1A3AE409" w14:textId="77777777" w:rsidTr="00B710BA">
        <w:trPr>
          <w:trHeight w:val="135"/>
        </w:trPr>
        <w:tc>
          <w:tcPr>
            <w:tcW w:w="2330" w:type="pct"/>
            <w:gridSpan w:val="2"/>
            <w:tcBorders>
              <w:top w:val="single" w:sz="4" w:space="0" w:color="000000"/>
              <w:left w:val="single" w:sz="4" w:space="0" w:color="000000"/>
              <w:bottom w:val="single" w:sz="4" w:space="0" w:color="000000"/>
              <w:right w:val="single" w:sz="4" w:space="0" w:color="000000"/>
            </w:tcBorders>
            <w:hideMark/>
          </w:tcPr>
          <w:p w14:paraId="7CC093B2" w14:textId="77777777" w:rsidR="00B710BA" w:rsidRPr="00D453B6" w:rsidRDefault="00B710BA" w:rsidP="00D453B6">
            <w:pPr>
              <w:pStyle w:val="af9"/>
              <w:jc w:val="both"/>
              <w:rPr>
                <w:rFonts w:ascii="Times New Roman" w:hAnsi="Times New Roman" w:cs="Times New Roman"/>
                <w:sz w:val="26"/>
                <w:szCs w:val="26"/>
              </w:rPr>
            </w:pPr>
            <w:r w:rsidRPr="00D453B6">
              <w:rPr>
                <w:rFonts w:ascii="Times New Roman" w:hAnsi="Times New Roman" w:cs="Times New Roman"/>
                <w:sz w:val="26"/>
                <w:szCs w:val="26"/>
              </w:rPr>
              <w:t>практические занятия</w:t>
            </w:r>
          </w:p>
        </w:tc>
        <w:tc>
          <w:tcPr>
            <w:tcW w:w="634" w:type="pct"/>
            <w:tcBorders>
              <w:top w:val="single" w:sz="4" w:space="0" w:color="000000"/>
              <w:left w:val="single" w:sz="4" w:space="0" w:color="000000"/>
              <w:bottom w:val="single" w:sz="4" w:space="0" w:color="000000"/>
              <w:right w:val="single" w:sz="4" w:space="0" w:color="000000"/>
            </w:tcBorders>
          </w:tcPr>
          <w:p w14:paraId="02EF03B0" w14:textId="77777777" w:rsidR="00B710BA" w:rsidRPr="00D453B6" w:rsidRDefault="00B710BA" w:rsidP="00D453B6">
            <w:pPr>
              <w:widowControl w:val="0"/>
              <w:spacing w:after="0" w:line="240" w:lineRule="auto"/>
              <w:jc w:val="center"/>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tcPr>
          <w:p w14:paraId="266D1955" w14:textId="77777777" w:rsidR="00B710BA" w:rsidRPr="00D453B6" w:rsidRDefault="00B710BA" w:rsidP="00D453B6">
            <w:pPr>
              <w:widowControl w:val="0"/>
              <w:spacing w:after="0" w:line="240" w:lineRule="auto"/>
              <w:jc w:val="center"/>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tcPr>
          <w:p w14:paraId="427193AB" w14:textId="77777777" w:rsidR="00B710BA" w:rsidRPr="00D453B6" w:rsidRDefault="00B710BA" w:rsidP="00D453B6">
            <w:pPr>
              <w:widowControl w:val="0"/>
              <w:spacing w:after="0" w:line="240" w:lineRule="auto"/>
              <w:jc w:val="center"/>
              <w:rPr>
                <w:rFonts w:ascii="Times New Roman" w:hAnsi="Times New Roman" w:cs="Times New Roman"/>
                <w:sz w:val="26"/>
                <w:szCs w:val="26"/>
              </w:rPr>
            </w:pPr>
          </w:p>
        </w:tc>
      </w:tr>
      <w:tr w:rsidR="00B710BA" w:rsidRPr="00D453B6" w14:paraId="58A797E9" w14:textId="77777777" w:rsidTr="00B710BA">
        <w:trPr>
          <w:trHeight w:val="243"/>
        </w:trPr>
        <w:tc>
          <w:tcPr>
            <w:tcW w:w="2330" w:type="pct"/>
            <w:gridSpan w:val="2"/>
            <w:tcBorders>
              <w:top w:val="single" w:sz="4" w:space="0" w:color="auto"/>
              <w:left w:val="single" w:sz="4" w:space="0" w:color="000000"/>
              <w:bottom w:val="single" w:sz="4" w:space="0" w:color="000000"/>
              <w:right w:val="single" w:sz="4" w:space="0" w:color="000000"/>
            </w:tcBorders>
            <w:hideMark/>
          </w:tcPr>
          <w:p w14:paraId="604AE9BC" w14:textId="77777777" w:rsidR="00B710BA" w:rsidRPr="00D453B6" w:rsidRDefault="00B710BA" w:rsidP="00D453B6">
            <w:pPr>
              <w:pStyle w:val="af9"/>
              <w:jc w:val="both"/>
              <w:rPr>
                <w:rFonts w:ascii="Times New Roman" w:hAnsi="Times New Roman" w:cs="Times New Roman"/>
                <w:sz w:val="26"/>
                <w:szCs w:val="26"/>
              </w:rPr>
            </w:pPr>
            <w:r w:rsidRPr="00D453B6">
              <w:rPr>
                <w:rFonts w:ascii="Times New Roman" w:hAnsi="Times New Roman" w:cs="Times New Roman"/>
                <w:sz w:val="26"/>
                <w:szCs w:val="26"/>
              </w:rPr>
              <w:t>Консультации</w:t>
            </w:r>
          </w:p>
        </w:tc>
        <w:tc>
          <w:tcPr>
            <w:tcW w:w="634" w:type="pct"/>
            <w:tcBorders>
              <w:top w:val="single" w:sz="4" w:space="0" w:color="auto"/>
              <w:left w:val="single" w:sz="4" w:space="0" w:color="000000"/>
              <w:bottom w:val="single" w:sz="4" w:space="0" w:color="000000"/>
              <w:right w:val="single" w:sz="4" w:space="0" w:color="auto"/>
            </w:tcBorders>
            <w:hideMark/>
          </w:tcPr>
          <w:p w14:paraId="34F5C18A"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c>
          <w:tcPr>
            <w:tcW w:w="1018" w:type="pct"/>
            <w:tcBorders>
              <w:top w:val="single" w:sz="4" w:space="0" w:color="auto"/>
              <w:left w:val="single" w:sz="4" w:space="0" w:color="000000"/>
              <w:bottom w:val="single" w:sz="4" w:space="0" w:color="000000"/>
              <w:right w:val="single" w:sz="4" w:space="0" w:color="auto"/>
            </w:tcBorders>
          </w:tcPr>
          <w:p w14:paraId="530EA8B8" w14:textId="77777777" w:rsidR="00B710BA" w:rsidRPr="00D453B6" w:rsidRDefault="00B710BA" w:rsidP="00D453B6">
            <w:pPr>
              <w:spacing w:after="0" w:line="240" w:lineRule="auto"/>
              <w:jc w:val="center"/>
              <w:rPr>
                <w:rFonts w:ascii="Times New Roman" w:hAnsi="Times New Roman" w:cs="Times New Roman"/>
                <w:sz w:val="26"/>
                <w:szCs w:val="26"/>
              </w:rPr>
            </w:pPr>
          </w:p>
        </w:tc>
        <w:tc>
          <w:tcPr>
            <w:tcW w:w="1018" w:type="pct"/>
            <w:tcBorders>
              <w:top w:val="single" w:sz="4" w:space="0" w:color="auto"/>
              <w:left w:val="single" w:sz="4" w:space="0" w:color="000000"/>
              <w:bottom w:val="single" w:sz="4" w:space="0" w:color="000000"/>
              <w:right w:val="single" w:sz="4" w:space="0" w:color="auto"/>
            </w:tcBorders>
            <w:hideMark/>
          </w:tcPr>
          <w:p w14:paraId="746B6FA9"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r>
      <w:tr w:rsidR="00B710BA" w:rsidRPr="00D453B6" w14:paraId="3C3D2A5B" w14:textId="77777777" w:rsidTr="00B710BA">
        <w:trPr>
          <w:trHeight w:val="309"/>
        </w:trPr>
        <w:tc>
          <w:tcPr>
            <w:tcW w:w="2330" w:type="pct"/>
            <w:gridSpan w:val="2"/>
            <w:tcBorders>
              <w:top w:val="single" w:sz="4" w:space="0" w:color="auto"/>
              <w:left w:val="single" w:sz="4" w:space="0" w:color="000000"/>
              <w:bottom w:val="single" w:sz="4" w:space="0" w:color="000000"/>
              <w:right w:val="single" w:sz="4" w:space="0" w:color="000000"/>
            </w:tcBorders>
            <w:hideMark/>
          </w:tcPr>
          <w:p w14:paraId="307BA6AE" w14:textId="77777777" w:rsidR="00B710BA" w:rsidRPr="00D453B6" w:rsidRDefault="00B710BA"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Контактные часы на аттестацию в период экзаменационных сессий</w:t>
            </w:r>
          </w:p>
        </w:tc>
        <w:tc>
          <w:tcPr>
            <w:tcW w:w="634" w:type="pct"/>
            <w:tcBorders>
              <w:top w:val="single" w:sz="4" w:space="0" w:color="auto"/>
              <w:left w:val="single" w:sz="4" w:space="0" w:color="000000"/>
              <w:bottom w:val="single" w:sz="4" w:space="0" w:color="000000"/>
              <w:right w:val="single" w:sz="4" w:space="0" w:color="000000"/>
            </w:tcBorders>
            <w:hideMark/>
          </w:tcPr>
          <w:p w14:paraId="12B61D4E"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c>
          <w:tcPr>
            <w:tcW w:w="1018" w:type="pct"/>
            <w:tcBorders>
              <w:top w:val="single" w:sz="4" w:space="0" w:color="auto"/>
              <w:left w:val="single" w:sz="4" w:space="0" w:color="000000"/>
              <w:bottom w:val="single" w:sz="4" w:space="0" w:color="000000"/>
              <w:right w:val="single" w:sz="4" w:space="0" w:color="auto"/>
            </w:tcBorders>
          </w:tcPr>
          <w:p w14:paraId="6F8F06BC" w14:textId="77777777" w:rsidR="00B710BA" w:rsidRPr="00D453B6" w:rsidRDefault="00B710BA" w:rsidP="00D453B6">
            <w:pPr>
              <w:widowControl w:val="0"/>
              <w:spacing w:after="0" w:line="240" w:lineRule="auto"/>
              <w:jc w:val="center"/>
              <w:rPr>
                <w:rFonts w:ascii="Times New Roman" w:hAnsi="Times New Roman" w:cs="Times New Roman"/>
                <w:sz w:val="26"/>
                <w:szCs w:val="26"/>
              </w:rPr>
            </w:pPr>
          </w:p>
        </w:tc>
        <w:tc>
          <w:tcPr>
            <w:tcW w:w="1018" w:type="pct"/>
            <w:tcBorders>
              <w:top w:val="single" w:sz="4" w:space="0" w:color="auto"/>
              <w:left w:val="single" w:sz="4" w:space="0" w:color="000000"/>
              <w:bottom w:val="single" w:sz="4" w:space="0" w:color="000000"/>
              <w:right w:val="single" w:sz="4" w:space="0" w:color="auto"/>
            </w:tcBorders>
            <w:hideMark/>
          </w:tcPr>
          <w:p w14:paraId="5D024C7C"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r>
      <w:tr w:rsidR="00B710BA" w:rsidRPr="00D453B6" w14:paraId="46ED81DD" w14:textId="77777777" w:rsidTr="00B710BA">
        <w:trPr>
          <w:trHeight w:val="281"/>
        </w:trPr>
        <w:tc>
          <w:tcPr>
            <w:tcW w:w="2330" w:type="pct"/>
            <w:gridSpan w:val="2"/>
            <w:tcBorders>
              <w:top w:val="single" w:sz="4" w:space="0" w:color="000000"/>
              <w:left w:val="single" w:sz="4" w:space="0" w:color="000000"/>
              <w:bottom w:val="single" w:sz="4" w:space="0" w:color="000000"/>
              <w:right w:val="single" w:sz="4" w:space="0" w:color="000000"/>
            </w:tcBorders>
            <w:hideMark/>
          </w:tcPr>
          <w:p w14:paraId="118EC1D3" w14:textId="77777777" w:rsidR="00B710BA" w:rsidRPr="00D453B6" w:rsidRDefault="00B710BA"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2. Самостоятельная работа студентов всего</w:t>
            </w:r>
          </w:p>
        </w:tc>
        <w:tc>
          <w:tcPr>
            <w:tcW w:w="634" w:type="pct"/>
            <w:tcBorders>
              <w:top w:val="single" w:sz="4" w:space="0" w:color="000000"/>
              <w:left w:val="single" w:sz="4" w:space="0" w:color="000000"/>
              <w:bottom w:val="single" w:sz="4" w:space="0" w:color="000000"/>
              <w:right w:val="single" w:sz="4" w:space="0" w:color="auto"/>
            </w:tcBorders>
            <w:hideMark/>
          </w:tcPr>
          <w:p w14:paraId="2CAE6A2F"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319</w:t>
            </w:r>
          </w:p>
        </w:tc>
        <w:tc>
          <w:tcPr>
            <w:tcW w:w="1018" w:type="pct"/>
            <w:tcBorders>
              <w:top w:val="single" w:sz="4" w:space="0" w:color="000000"/>
              <w:left w:val="single" w:sz="4" w:space="0" w:color="auto"/>
              <w:bottom w:val="single" w:sz="4" w:space="0" w:color="000000"/>
              <w:right w:val="single" w:sz="4" w:space="0" w:color="auto"/>
            </w:tcBorders>
            <w:vAlign w:val="center"/>
          </w:tcPr>
          <w:p w14:paraId="3A2C5F32" w14:textId="77777777" w:rsidR="00B710BA" w:rsidRPr="00D453B6" w:rsidRDefault="00B710BA" w:rsidP="00D453B6">
            <w:pPr>
              <w:spacing w:after="0" w:line="240" w:lineRule="auto"/>
              <w:jc w:val="center"/>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vAlign w:val="center"/>
            <w:hideMark/>
          </w:tcPr>
          <w:p w14:paraId="534CDE00"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319</w:t>
            </w:r>
          </w:p>
        </w:tc>
      </w:tr>
      <w:tr w:rsidR="00B710BA" w:rsidRPr="00D453B6" w14:paraId="0F084186" w14:textId="77777777" w:rsidTr="00B710BA">
        <w:trPr>
          <w:trHeight w:val="464"/>
        </w:trPr>
        <w:tc>
          <w:tcPr>
            <w:tcW w:w="2330" w:type="pct"/>
            <w:gridSpan w:val="2"/>
            <w:tcBorders>
              <w:top w:val="single" w:sz="4" w:space="0" w:color="000000"/>
              <w:left w:val="single" w:sz="4" w:space="0" w:color="000000"/>
              <w:bottom w:val="single" w:sz="4" w:space="0" w:color="000000"/>
              <w:right w:val="single" w:sz="4" w:space="0" w:color="000000"/>
            </w:tcBorders>
            <w:hideMark/>
          </w:tcPr>
          <w:p w14:paraId="209BC94A" w14:textId="77777777" w:rsidR="00B710BA" w:rsidRPr="00D453B6" w:rsidRDefault="00B710BA"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 выполнение комплекса физических упражнений</w:t>
            </w:r>
          </w:p>
        </w:tc>
        <w:tc>
          <w:tcPr>
            <w:tcW w:w="634" w:type="pct"/>
            <w:tcBorders>
              <w:top w:val="single" w:sz="4" w:space="0" w:color="000000"/>
              <w:left w:val="single" w:sz="4" w:space="0" w:color="000000"/>
              <w:bottom w:val="single" w:sz="4" w:space="0" w:color="000000"/>
              <w:right w:val="single" w:sz="4" w:space="0" w:color="000000"/>
            </w:tcBorders>
            <w:hideMark/>
          </w:tcPr>
          <w:p w14:paraId="1385D2BC"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319</w:t>
            </w:r>
          </w:p>
        </w:tc>
        <w:tc>
          <w:tcPr>
            <w:tcW w:w="1018" w:type="pct"/>
            <w:tcBorders>
              <w:top w:val="single" w:sz="4" w:space="0" w:color="000000"/>
              <w:left w:val="single" w:sz="4" w:space="0" w:color="000000"/>
              <w:bottom w:val="single" w:sz="4" w:space="0" w:color="000000"/>
              <w:right w:val="single" w:sz="4" w:space="0" w:color="auto"/>
            </w:tcBorders>
            <w:vAlign w:val="center"/>
          </w:tcPr>
          <w:p w14:paraId="0FF22847" w14:textId="77777777" w:rsidR="00B710BA" w:rsidRPr="00D453B6" w:rsidRDefault="00B710BA" w:rsidP="00D453B6">
            <w:pPr>
              <w:spacing w:after="0" w:line="240" w:lineRule="auto"/>
              <w:jc w:val="center"/>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vAlign w:val="center"/>
            <w:hideMark/>
          </w:tcPr>
          <w:p w14:paraId="57FFE530"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319</w:t>
            </w:r>
          </w:p>
        </w:tc>
      </w:tr>
      <w:tr w:rsidR="00B710BA" w:rsidRPr="00D453B6" w14:paraId="1F783243" w14:textId="77777777" w:rsidTr="00B710BA">
        <w:trPr>
          <w:trHeight w:val="266"/>
        </w:trPr>
        <w:tc>
          <w:tcPr>
            <w:tcW w:w="2330" w:type="pct"/>
            <w:gridSpan w:val="2"/>
            <w:tcBorders>
              <w:top w:val="single" w:sz="4" w:space="0" w:color="auto"/>
              <w:left w:val="single" w:sz="4" w:space="0" w:color="000000"/>
              <w:bottom w:val="single" w:sz="4" w:space="0" w:color="000000"/>
              <w:right w:val="single" w:sz="4" w:space="0" w:color="000000"/>
            </w:tcBorders>
            <w:hideMark/>
          </w:tcPr>
          <w:p w14:paraId="4AC67869" w14:textId="77777777" w:rsidR="00B710BA" w:rsidRPr="00D453B6" w:rsidRDefault="00B710BA"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lastRenderedPageBreak/>
              <w:t>- контрольное тестирование</w:t>
            </w:r>
          </w:p>
        </w:tc>
        <w:tc>
          <w:tcPr>
            <w:tcW w:w="634" w:type="pct"/>
            <w:tcBorders>
              <w:top w:val="single" w:sz="4" w:space="0" w:color="000000"/>
              <w:left w:val="single" w:sz="4" w:space="0" w:color="000000"/>
              <w:bottom w:val="single" w:sz="4" w:space="0" w:color="000000"/>
              <w:right w:val="single" w:sz="4" w:space="0" w:color="000000"/>
            </w:tcBorders>
            <w:hideMark/>
          </w:tcPr>
          <w:p w14:paraId="3B063FF8"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9</w:t>
            </w:r>
          </w:p>
        </w:tc>
        <w:tc>
          <w:tcPr>
            <w:tcW w:w="1018" w:type="pct"/>
            <w:tcBorders>
              <w:top w:val="single" w:sz="4" w:space="0" w:color="000000"/>
              <w:left w:val="single" w:sz="4" w:space="0" w:color="000000"/>
              <w:bottom w:val="single" w:sz="4" w:space="0" w:color="000000"/>
              <w:right w:val="single" w:sz="4" w:space="0" w:color="auto"/>
            </w:tcBorders>
            <w:vAlign w:val="center"/>
          </w:tcPr>
          <w:p w14:paraId="79D0CF2D" w14:textId="77777777" w:rsidR="00B710BA" w:rsidRPr="00D453B6" w:rsidRDefault="00B710BA" w:rsidP="00D453B6">
            <w:pPr>
              <w:spacing w:after="0" w:line="240" w:lineRule="auto"/>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vAlign w:val="center"/>
            <w:hideMark/>
          </w:tcPr>
          <w:p w14:paraId="5AA8F97E"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9</w:t>
            </w:r>
          </w:p>
        </w:tc>
      </w:tr>
      <w:tr w:rsidR="00B710BA" w:rsidRPr="00D453B6" w14:paraId="63D4024B" w14:textId="77777777" w:rsidTr="00B710BA">
        <w:trPr>
          <w:trHeight w:val="266"/>
        </w:trPr>
        <w:tc>
          <w:tcPr>
            <w:tcW w:w="2330" w:type="pct"/>
            <w:gridSpan w:val="2"/>
            <w:tcBorders>
              <w:top w:val="single" w:sz="4" w:space="0" w:color="auto"/>
              <w:left w:val="single" w:sz="4" w:space="0" w:color="000000"/>
              <w:bottom w:val="single" w:sz="4" w:space="0" w:color="000000"/>
              <w:right w:val="single" w:sz="4" w:space="0" w:color="000000"/>
            </w:tcBorders>
            <w:hideMark/>
          </w:tcPr>
          <w:p w14:paraId="612D05DC" w14:textId="77777777" w:rsidR="00B710BA" w:rsidRPr="00D453B6" w:rsidRDefault="00B710BA"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bCs/>
                <w:sz w:val="26"/>
                <w:szCs w:val="26"/>
              </w:rPr>
              <w:t xml:space="preserve">3. Промежуточная аттестация: </w:t>
            </w:r>
            <w:r w:rsidRPr="00D453B6">
              <w:rPr>
                <w:rFonts w:ascii="Times New Roman" w:hAnsi="Times New Roman" w:cs="Times New Roman"/>
                <w:bCs/>
                <w:i/>
                <w:sz w:val="26"/>
                <w:szCs w:val="26"/>
              </w:rPr>
              <w:t>зачет</w:t>
            </w:r>
          </w:p>
        </w:tc>
        <w:tc>
          <w:tcPr>
            <w:tcW w:w="634" w:type="pct"/>
            <w:tcBorders>
              <w:top w:val="single" w:sz="4" w:space="0" w:color="000000"/>
              <w:left w:val="single" w:sz="4" w:space="0" w:color="000000"/>
              <w:bottom w:val="single" w:sz="4" w:space="0" w:color="000000"/>
              <w:right w:val="single" w:sz="4" w:space="0" w:color="000000"/>
            </w:tcBorders>
          </w:tcPr>
          <w:p w14:paraId="1746BABE" w14:textId="77777777" w:rsidR="00B710BA" w:rsidRPr="00D453B6" w:rsidRDefault="00B710BA" w:rsidP="00D453B6">
            <w:pPr>
              <w:spacing w:after="0" w:line="240" w:lineRule="auto"/>
              <w:jc w:val="center"/>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vAlign w:val="center"/>
          </w:tcPr>
          <w:p w14:paraId="0F76BB21" w14:textId="77777777" w:rsidR="00B710BA" w:rsidRPr="00D453B6" w:rsidRDefault="00B710BA" w:rsidP="00D453B6">
            <w:pPr>
              <w:spacing w:after="0" w:line="240" w:lineRule="auto"/>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vAlign w:val="center"/>
            <w:hideMark/>
          </w:tcPr>
          <w:p w14:paraId="58F5ABFE" w14:textId="77777777" w:rsidR="00B710BA" w:rsidRPr="00D453B6" w:rsidRDefault="00B710BA"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зачет</w:t>
            </w:r>
          </w:p>
        </w:tc>
      </w:tr>
      <w:tr w:rsidR="00B710BA" w:rsidRPr="00D453B6" w14:paraId="015EB7FD" w14:textId="77777777" w:rsidTr="00B710BA">
        <w:trPr>
          <w:trHeight w:val="232"/>
        </w:trPr>
        <w:tc>
          <w:tcPr>
            <w:tcW w:w="831" w:type="pct"/>
            <w:vMerge w:val="restart"/>
            <w:tcBorders>
              <w:top w:val="single" w:sz="4" w:space="0" w:color="000000"/>
              <w:left w:val="single" w:sz="4" w:space="0" w:color="000000"/>
              <w:bottom w:val="single" w:sz="4" w:space="0" w:color="000000"/>
              <w:right w:val="single" w:sz="4" w:space="0" w:color="auto"/>
            </w:tcBorders>
            <w:hideMark/>
          </w:tcPr>
          <w:p w14:paraId="5768DAF9" w14:textId="77777777" w:rsidR="00B710BA" w:rsidRPr="00D453B6" w:rsidRDefault="00B710BA"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ИТОГО:</w:t>
            </w:r>
          </w:p>
          <w:p w14:paraId="6CA57997" w14:textId="77777777" w:rsidR="00B710BA" w:rsidRPr="00D453B6" w:rsidRDefault="00B710BA"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Общая трудоемкость</w:t>
            </w:r>
          </w:p>
        </w:tc>
        <w:tc>
          <w:tcPr>
            <w:tcW w:w="1499" w:type="pct"/>
            <w:tcBorders>
              <w:top w:val="single" w:sz="4" w:space="0" w:color="000000"/>
              <w:left w:val="single" w:sz="4" w:space="0" w:color="auto"/>
              <w:bottom w:val="single" w:sz="4" w:space="0" w:color="000000"/>
              <w:right w:val="single" w:sz="4" w:space="0" w:color="000000"/>
            </w:tcBorders>
            <w:hideMark/>
          </w:tcPr>
          <w:p w14:paraId="23368EB8" w14:textId="77777777" w:rsidR="00B710BA" w:rsidRPr="00D453B6" w:rsidRDefault="00B710BA" w:rsidP="00D453B6">
            <w:pPr>
              <w:widowControl w:val="0"/>
              <w:spacing w:after="0" w:line="240" w:lineRule="auto"/>
              <w:jc w:val="both"/>
              <w:rPr>
                <w:rFonts w:ascii="Times New Roman" w:hAnsi="Times New Roman" w:cs="Times New Roman"/>
                <w:sz w:val="26"/>
                <w:szCs w:val="26"/>
              </w:rPr>
            </w:pPr>
            <w:proofErr w:type="spellStart"/>
            <w:r w:rsidRPr="00D453B6">
              <w:rPr>
                <w:rFonts w:ascii="Times New Roman" w:hAnsi="Times New Roman" w:cs="Times New Roman"/>
                <w:sz w:val="26"/>
                <w:szCs w:val="26"/>
              </w:rPr>
              <w:t>ак.часов</w:t>
            </w:r>
            <w:proofErr w:type="spellEnd"/>
          </w:p>
        </w:tc>
        <w:tc>
          <w:tcPr>
            <w:tcW w:w="634" w:type="pct"/>
            <w:tcBorders>
              <w:top w:val="single" w:sz="4" w:space="0" w:color="000000"/>
              <w:left w:val="single" w:sz="4" w:space="0" w:color="000000"/>
              <w:bottom w:val="single" w:sz="4" w:space="0" w:color="000000"/>
              <w:right w:val="single" w:sz="4" w:space="0" w:color="000000"/>
            </w:tcBorders>
            <w:hideMark/>
          </w:tcPr>
          <w:p w14:paraId="7F0DDBDE"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328</w:t>
            </w:r>
          </w:p>
        </w:tc>
        <w:tc>
          <w:tcPr>
            <w:tcW w:w="1018" w:type="pct"/>
            <w:tcBorders>
              <w:top w:val="single" w:sz="4" w:space="0" w:color="000000"/>
              <w:left w:val="single" w:sz="4" w:space="0" w:color="000000"/>
              <w:bottom w:val="single" w:sz="4" w:space="0" w:color="000000"/>
              <w:right w:val="single" w:sz="4" w:space="0" w:color="auto"/>
            </w:tcBorders>
          </w:tcPr>
          <w:p w14:paraId="51B8C83C" w14:textId="77777777" w:rsidR="00B710BA" w:rsidRPr="00D453B6" w:rsidRDefault="00B710BA" w:rsidP="00D453B6">
            <w:pPr>
              <w:widowControl w:val="0"/>
              <w:spacing w:after="0" w:line="240" w:lineRule="auto"/>
              <w:jc w:val="center"/>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hideMark/>
          </w:tcPr>
          <w:p w14:paraId="38E697EA"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328</w:t>
            </w:r>
          </w:p>
        </w:tc>
      </w:tr>
      <w:tr w:rsidR="00B710BA" w:rsidRPr="00D453B6" w14:paraId="4CD3750D" w14:textId="77777777" w:rsidTr="00B710BA">
        <w:trPr>
          <w:trHeight w:val="256"/>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29C51F6E" w14:textId="77777777" w:rsidR="00B710BA" w:rsidRPr="00D453B6" w:rsidRDefault="00B710BA" w:rsidP="00D453B6">
            <w:pPr>
              <w:spacing w:after="0" w:line="240" w:lineRule="auto"/>
              <w:rPr>
                <w:rFonts w:ascii="Times New Roman" w:eastAsia="Times New Roman" w:hAnsi="Times New Roman" w:cs="Times New Roman"/>
                <w:sz w:val="26"/>
                <w:szCs w:val="26"/>
              </w:rPr>
            </w:pPr>
          </w:p>
        </w:tc>
        <w:tc>
          <w:tcPr>
            <w:tcW w:w="1499" w:type="pct"/>
            <w:tcBorders>
              <w:top w:val="single" w:sz="4" w:space="0" w:color="000000"/>
              <w:left w:val="single" w:sz="4" w:space="0" w:color="auto"/>
              <w:bottom w:val="single" w:sz="4" w:space="0" w:color="000000"/>
              <w:right w:val="single" w:sz="4" w:space="0" w:color="000000"/>
            </w:tcBorders>
            <w:hideMark/>
          </w:tcPr>
          <w:p w14:paraId="0A53937C" w14:textId="77777777" w:rsidR="00B710BA" w:rsidRPr="00D453B6" w:rsidRDefault="00B710BA" w:rsidP="00D453B6">
            <w:pPr>
              <w:widowControl w:val="0"/>
              <w:spacing w:after="0" w:line="240" w:lineRule="auto"/>
              <w:jc w:val="both"/>
              <w:rPr>
                <w:rFonts w:ascii="Times New Roman" w:hAnsi="Times New Roman" w:cs="Times New Roman"/>
                <w:sz w:val="26"/>
                <w:szCs w:val="26"/>
              </w:rPr>
            </w:pPr>
            <w:proofErr w:type="spellStart"/>
            <w:r w:rsidRPr="00D453B6">
              <w:rPr>
                <w:rFonts w:ascii="Times New Roman" w:hAnsi="Times New Roman" w:cs="Times New Roman"/>
                <w:sz w:val="26"/>
                <w:szCs w:val="26"/>
              </w:rPr>
              <w:t>зач</w:t>
            </w:r>
            <w:proofErr w:type="spellEnd"/>
            <w:r w:rsidRPr="00D453B6">
              <w:rPr>
                <w:rFonts w:ascii="Times New Roman" w:hAnsi="Times New Roman" w:cs="Times New Roman"/>
                <w:sz w:val="26"/>
                <w:szCs w:val="26"/>
              </w:rPr>
              <w:t>. ед.</w:t>
            </w:r>
          </w:p>
        </w:tc>
        <w:tc>
          <w:tcPr>
            <w:tcW w:w="634" w:type="pct"/>
            <w:tcBorders>
              <w:top w:val="single" w:sz="4" w:space="0" w:color="000000"/>
              <w:left w:val="single" w:sz="4" w:space="0" w:color="000000"/>
              <w:bottom w:val="single" w:sz="4" w:space="0" w:color="000000"/>
              <w:right w:val="single" w:sz="4" w:space="0" w:color="auto"/>
            </w:tcBorders>
            <w:vAlign w:val="center"/>
            <w:hideMark/>
          </w:tcPr>
          <w:p w14:paraId="434DB6D4"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9,1</w:t>
            </w:r>
          </w:p>
        </w:tc>
        <w:tc>
          <w:tcPr>
            <w:tcW w:w="1018" w:type="pct"/>
            <w:tcBorders>
              <w:top w:val="single" w:sz="4" w:space="0" w:color="000000"/>
              <w:left w:val="single" w:sz="4" w:space="0" w:color="000000"/>
              <w:bottom w:val="single" w:sz="4" w:space="0" w:color="000000"/>
              <w:right w:val="single" w:sz="4" w:space="0" w:color="auto"/>
            </w:tcBorders>
            <w:vAlign w:val="center"/>
          </w:tcPr>
          <w:p w14:paraId="176BBCBF" w14:textId="77777777" w:rsidR="00B710BA" w:rsidRPr="00D453B6" w:rsidRDefault="00B710BA" w:rsidP="00D453B6">
            <w:pPr>
              <w:widowControl w:val="0"/>
              <w:spacing w:after="0" w:line="240" w:lineRule="auto"/>
              <w:jc w:val="center"/>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vAlign w:val="center"/>
            <w:hideMark/>
          </w:tcPr>
          <w:p w14:paraId="1B349F64" w14:textId="77777777" w:rsidR="00B710BA" w:rsidRPr="00D453B6" w:rsidRDefault="00B710BA"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9,1</w:t>
            </w:r>
          </w:p>
        </w:tc>
      </w:tr>
    </w:tbl>
    <w:p w14:paraId="673E56A0" w14:textId="77777777" w:rsidR="00B710BA" w:rsidRPr="00D453B6" w:rsidRDefault="00B710BA" w:rsidP="00D453B6">
      <w:pPr>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hAnsi="Times New Roman" w:cs="Times New Roman"/>
          <w:b/>
          <w:bCs/>
          <w:sz w:val="26"/>
          <w:szCs w:val="26"/>
          <w:lang w:eastAsia="ru-RU"/>
        </w:rPr>
        <w:t>5. Содержание дисциплины (модуля), структурированное по темам (разделам) с указанием количества академических часов и видов учебных занятий</w:t>
      </w:r>
    </w:p>
    <w:p w14:paraId="5D8E2F56" w14:textId="77777777" w:rsidR="00B710BA" w:rsidRPr="00D453B6" w:rsidRDefault="00B710BA" w:rsidP="00D453B6">
      <w:pPr>
        <w:tabs>
          <w:tab w:val="right" w:leader="underscore" w:pos="9639"/>
        </w:tabs>
        <w:autoSpaceDE w:val="0"/>
        <w:autoSpaceDN w:val="0"/>
        <w:adjustRightInd w:val="0"/>
        <w:spacing w:after="0" w:line="240" w:lineRule="auto"/>
        <w:jc w:val="both"/>
        <w:outlineLvl w:val="4"/>
        <w:rPr>
          <w:rFonts w:ascii="Times New Roman" w:hAnsi="Times New Roman" w:cs="Times New Roman"/>
          <w:b/>
          <w:bCs/>
          <w:sz w:val="26"/>
          <w:szCs w:val="26"/>
          <w:lang w:eastAsia="ru-RU"/>
        </w:rPr>
      </w:pPr>
      <w:r w:rsidRPr="00D453B6">
        <w:rPr>
          <w:rFonts w:ascii="Times New Roman" w:hAnsi="Times New Roman" w:cs="Times New Roman"/>
          <w:b/>
          <w:bCs/>
          <w:sz w:val="26"/>
          <w:szCs w:val="26"/>
          <w:lang w:eastAsia="ru-RU"/>
        </w:rPr>
        <w:t xml:space="preserve">5.1. Содержание дисциплины </w:t>
      </w:r>
    </w:p>
    <w:p w14:paraId="32BACFB5" w14:textId="77777777" w:rsidR="00B710BA" w:rsidRPr="00D453B6" w:rsidRDefault="00B710BA" w:rsidP="00D453B6">
      <w:pPr>
        <w:tabs>
          <w:tab w:val="right" w:leader="underscore" w:pos="9639"/>
        </w:tabs>
        <w:autoSpaceDE w:val="0"/>
        <w:autoSpaceDN w:val="0"/>
        <w:adjustRightInd w:val="0"/>
        <w:spacing w:after="0" w:line="240" w:lineRule="auto"/>
        <w:jc w:val="both"/>
        <w:outlineLvl w:val="4"/>
        <w:rPr>
          <w:rFonts w:ascii="Times New Roman" w:hAnsi="Times New Roman" w:cs="Times New Roman"/>
          <w:b/>
          <w:bCs/>
          <w:sz w:val="26"/>
          <w:szCs w:val="26"/>
          <w:lang w:eastAsia="ru-RU"/>
        </w:rPr>
      </w:pPr>
    </w:p>
    <w:p w14:paraId="43BF27F3"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1. Методики эффективных и экономичных способов овладения жизненно-важными умениями и навыками (ходьба, передвижение на лыжах, плавание)</w:t>
      </w:r>
    </w:p>
    <w:p w14:paraId="176C5CE9"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Основные понятия и термины: двигательные привычки, двигательные умения, двигательные навыки, условный рефлекс, безусловный двигательный рефлекс, рефлекс на растяжение, тонус мышц, релаксация, шага тельный рефлекс, двигательный стереотип, пластичность коры больших полушарий мозга. Основные педагогические принципы: сознательность, активность, систематичность, доступность, наглядность, прочность. Практическое освоение методики овладение навыком одного из способов передвижения.</w:t>
      </w:r>
    </w:p>
    <w:p w14:paraId="333522FF"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p>
    <w:p w14:paraId="188C6E00"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2. Простейшие методики самооценки, работоспособности, усталости и утомления и применение средств физической культуры для их направленной коррекции</w:t>
      </w:r>
    </w:p>
    <w:p w14:paraId="5E64B5EA"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 xml:space="preserve">Основные понятия и термины: работоспособность, усталость, утомление, упражнения: максимальной, </w:t>
      </w:r>
      <w:proofErr w:type="spellStart"/>
      <w:r w:rsidRPr="00D453B6">
        <w:rPr>
          <w:rFonts w:ascii="Times New Roman" w:hAnsi="Times New Roman" w:cs="Times New Roman"/>
          <w:bCs/>
          <w:color w:val="000000"/>
          <w:sz w:val="26"/>
          <w:szCs w:val="26"/>
        </w:rPr>
        <w:t>субмаксимальной</w:t>
      </w:r>
      <w:proofErr w:type="spellEnd"/>
      <w:r w:rsidRPr="00D453B6">
        <w:rPr>
          <w:rFonts w:ascii="Times New Roman" w:hAnsi="Times New Roman" w:cs="Times New Roman"/>
          <w:bCs/>
          <w:color w:val="000000"/>
          <w:sz w:val="26"/>
          <w:szCs w:val="26"/>
        </w:rPr>
        <w:t>, большой, умеренной мощности; показатель тренированности при дозированной физической нагрузки, функциональные пробы, активный отдых. Методы оценки работоспособности, усталости и утомления, методики их коррекции, средствами физической культуры, практическая оценка состояния своей физической подготовленности, работоспособности по средствам функциональной пробы, сердечно-сосудистой системы.</w:t>
      </w:r>
    </w:p>
    <w:p w14:paraId="58A3A986"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p>
    <w:p w14:paraId="19AB5984"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3. Основы здорового образа жизни студентов</w:t>
      </w:r>
    </w:p>
    <w:p w14:paraId="5D95DCA4"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Физическая культура в обеспечении здоровья. Здоровье человека и факторы его определяющие. Взаимосвязь общей культуры студента и его образа жизни. Структура жизнедеятельности студентов и ее отражение в их образе жизни. Здоровый образ жизни и его составляющие. Личное отношение к здоровью как условие формирования здорового образа жизни. Физическое самовоспитание и совершенствование в здоровом образе жизни. Критерии эффективности здорового образа жизни.</w:t>
      </w:r>
    </w:p>
    <w:p w14:paraId="593E688D"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p>
    <w:p w14:paraId="4A3DD56B"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4. Общая физическая и специальная подготовка в системе физического воспитания</w:t>
      </w:r>
    </w:p>
    <w:p w14:paraId="41314ECD"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p>
    <w:p w14:paraId="1BA8DBA7"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 xml:space="preserve">Методические принципы физического воспитания. Методы физического воспитания.  Основы обучения движением. Основы совершенствования физических качеств. Формирование психических качеств в процессе физического воспитания. Общая физическая подготовка, цели и задачи. Структурность подготовленности спортсмена. Интенсивность физических нагрузок. Значение мышечной релаксации. Формы занятий физическими упражнениями. Учебно-тренировочное занятие как </w:t>
      </w:r>
      <w:r w:rsidRPr="00D453B6">
        <w:rPr>
          <w:rFonts w:ascii="Times New Roman" w:hAnsi="Times New Roman" w:cs="Times New Roman"/>
          <w:bCs/>
          <w:color w:val="000000"/>
          <w:sz w:val="26"/>
          <w:szCs w:val="26"/>
        </w:rPr>
        <w:lastRenderedPageBreak/>
        <w:t>основная форма обучения физическим упражнениям. Структура и направленность учебно-тренировочного занятия.</w:t>
      </w:r>
    </w:p>
    <w:p w14:paraId="37FF4C97"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p>
    <w:p w14:paraId="582A1C2A"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5. Методика составления и проведение простейших самостоятельных занятий физическими упражнениями гигиенической или тренировочной направленности</w:t>
      </w:r>
    </w:p>
    <w:p w14:paraId="628752E5"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p>
    <w:p w14:paraId="7C83FAA6"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Понятие и формы, содержания и структуры самостоятельных занятий физическими упражнениями. Закономерности изменения работоспособности в процессе занятий физическими упражнениями; самостоятельное составление и проведение занятия гигиенической или тренировочной направленности.</w:t>
      </w:r>
    </w:p>
    <w:p w14:paraId="6E339BE0"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p>
    <w:p w14:paraId="4CEFDE07"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6. Методы самоконтроля состояния здоровья и физического развития</w:t>
      </w:r>
    </w:p>
    <w:p w14:paraId="2925A3E9"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p>
    <w:p w14:paraId="240DF4AB"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 xml:space="preserve">Функциональное состояние, функциональная проба. Освоение и практическое воспроизведение простых методов самоконтроля за функциональным состоянием организма. Проведение функциональных проб и анализа реакции организма на выполняемую физическую нагрузку. </w:t>
      </w:r>
    </w:p>
    <w:p w14:paraId="4670017D"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p>
    <w:p w14:paraId="51F5E92F"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7. Методы самоконтроля за функциональным состоянием организма</w:t>
      </w:r>
    </w:p>
    <w:p w14:paraId="61FF8292"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p>
    <w:p w14:paraId="2240F45B"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 xml:space="preserve">Функциональные пробы: проба </w:t>
      </w:r>
      <w:proofErr w:type="spellStart"/>
      <w:r w:rsidRPr="00D453B6">
        <w:rPr>
          <w:rFonts w:ascii="Times New Roman" w:hAnsi="Times New Roman" w:cs="Times New Roman"/>
          <w:bCs/>
          <w:color w:val="000000"/>
          <w:sz w:val="26"/>
          <w:szCs w:val="26"/>
        </w:rPr>
        <w:t>Руфье</w:t>
      </w:r>
      <w:proofErr w:type="spellEnd"/>
      <w:r w:rsidRPr="00D453B6">
        <w:rPr>
          <w:rFonts w:ascii="Times New Roman" w:hAnsi="Times New Roman" w:cs="Times New Roman"/>
          <w:bCs/>
          <w:color w:val="000000"/>
          <w:sz w:val="26"/>
          <w:szCs w:val="26"/>
        </w:rPr>
        <w:t xml:space="preserve">, проба </w:t>
      </w:r>
      <w:proofErr w:type="spellStart"/>
      <w:r w:rsidRPr="00D453B6">
        <w:rPr>
          <w:rFonts w:ascii="Times New Roman" w:hAnsi="Times New Roman" w:cs="Times New Roman"/>
          <w:bCs/>
          <w:color w:val="000000"/>
          <w:sz w:val="26"/>
          <w:szCs w:val="26"/>
        </w:rPr>
        <w:t>Генчи</w:t>
      </w:r>
      <w:proofErr w:type="spellEnd"/>
      <w:r w:rsidRPr="00D453B6">
        <w:rPr>
          <w:rFonts w:ascii="Times New Roman" w:hAnsi="Times New Roman" w:cs="Times New Roman"/>
          <w:bCs/>
          <w:color w:val="000000"/>
          <w:sz w:val="26"/>
          <w:szCs w:val="26"/>
        </w:rPr>
        <w:t xml:space="preserve">, Гарвардский стэп-тест. </w:t>
      </w:r>
    </w:p>
    <w:p w14:paraId="30EB0E51"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p>
    <w:p w14:paraId="4491094D"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8. Общая физическая подготовка</w:t>
      </w:r>
    </w:p>
    <w:p w14:paraId="0B1E9A94"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p>
    <w:p w14:paraId="301CDDCF"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 xml:space="preserve">Общая физическая подготовка (совершенствование двигательных действий, воспитание физических качеств). Средства и методы ОФП: строевые упражнения, общеразвивающие упражнения без предметов, с предметами. Упражнения для воспитания силы: упражнения с отягощением, соответствующим собственному весу, весу партнера и его противодействию, с сопротивлением упругих предметов (эспандеры и резиновые амортизаторы), с отягощением (гантели, набивные мячи). Упражнения для воспитания выносливости: упражнения или элементы с постепенным увеличением времени их выполнения. Упражнения для воспитания гибкости. Методы развития гибкости: активные (простые, пружинящие, маховые), пассивные (с само-захватами или с помощью партнера). Упражнения для воспитания ловкости.  Методы воспитания ловкости. Использование подвижных игр, гимнастических упражнений. Упражнения для воспитания быстроты. </w:t>
      </w:r>
    </w:p>
    <w:p w14:paraId="5E7610F5"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p>
    <w:p w14:paraId="72758122"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9. Развитие физических качеств, средствами спортивных и подвижных игр</w:t>
      </w:r>
    </w:p>
    <w:p w14:paraId="20E7F867"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p>
    <w:p w14:paraId="7E31556A"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 xml:space="preserve">Основы техники безопасности на занятиях спортивными и подвижными играми. Обучение элементам техники спортивных игр: баскетбола, волейбола, футбола. Общие и специальные упражнения игрока. Основные приемы овладения и управления мячом, упражнения в парах, тройках. Подвижные игры и эстафеты с предметами и без них, с простейшими способами передвижения, не требующие проявления максимальных усилий и сложно-координационных действий. Педагогическая характеристика подвижных игр: «Борьба за мяч», «Футбол руками», «Пятнашки», «Рыбаки и рыбки» и </w:t>
      </w:r>
      <w:r w:rsidRPr="00D453B6">
        <w:rPr>
          <w:rFonts w:ascii="Times New Roman" w:hAnsi="Times New Roman" w:cs="Times New Roman"/>
          <w:bCs/>
          <w:color w:val="000000"/>
          <w:sz w:val="26"/>
          <w:szCs w:val="26"/>
        </w:rPr>
        <w:lastRenderedPageBreak/>
        <w:t xml:space="preserve">др. Эстафеты: с предметами и без них, с преодолением полосы препятствий, составленной из гимнастических снарядов. </w:t>
      </w:r>
    </w:p>
    <w:p w14:paraId="45A6C715"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p>
    <w:p w14:paraId="2A3048F9"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10. Развитие физических качеств, средствами плавания</w:t>
      </w:r>
    </w:p>
    <w:p w14:paraId="196C31DB"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p>
    <w:p w14:paraId="66C15747"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6"/>
          <w:szCs w:val="26"/>
        </w:rPr>
      </w:pPr>
      <w:r w:rsidRPr="00D453B6">
        <w:rPr>
          <w:rFonts w:ascii="Times New Roman" w:hAnsi="Times New Roman" w:cs="Times New Roman"/>
          <w:bCs/>
          <w:color w:val="000000"/>
          <w:sz w:val="26"/>
          <w:szCs w:val="26"/>
        </w:rPr>
        <w:t>Основы техники безопасности на занятиях по плаванию. Обучение технике плавания различным способом (кроль, брасс, баттерфляй, на спине). Специальные подготовительные общеразвивающие упражнения на воде. Обучение согласованию дыхания с работой рук и ног.  Упражнения для развития техники плавания и развитию двигательных способностей. Подвижные игры в воде. Освоение техники способов плавания (кроль на груди, кроль на спине, брасс, дельфин). Старты и повороты. Правила поведения на воде. Спасение утопающих, первая помощь. Общая и специальная подготовка пловца (общие и специальные упражнения на суше). Правила соревнований, основы судейства.</w:t>
      </w:r>
      <w:r w:rsidRPr="00D453B6">
        <w:rPr>
          <w:rFonts w:ascii="Times New Roman" w:hAnsi="Times New Roman" w:cs="Times New Roman"/>
          <w:sz w:val="26"/>
          <w:szCs w:val="26"/>
        </w:rPr>
        <w:t xml:space="preserve"> </w:t>
      </w:r>
    </w:p>
    <w:p w14:paraId="223E2BE4" w14:textId="77777777" w:rsidR="00B710BA" w:rsidRPr="00D453B6" w:rsidRDefault="00B710BA"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p>
    <w:p w14:paraId="46268F49" w14:textId="77777777" w:rsidR="00B710BA" w:rsidRPr="00D453B6" w:rsidRDefault="00B710BA" w:rsidP="00D453B6">
      <w:pPr>
        <w:widowControl w:val="0"/>
        <w:shd w:val="clear" w:color="auto" w:fill="FFFFFF"/>
        <w:autoSpaceDE w:val="0"/>
        <w:autoSpaceDN w:val="0"/>
        <w:adjustRightInd w:val="0"/>
        <w:spacing w:after="0" w:line="240" w:lineRule="auto"/>
        <w:ind w:firstLine="720"/>
        <w:jc w:val="both"/>
        <w:rPr>
          <w:rFonts w:ascii="Times New Roman" w:hAnsi="Times New Roman" w:cs="Times New Roman"/>
          <w:b/>
          <w:color w:val="000000"/>
          <w:sz w:val="26"/>
          <w:szCs w:val="26"/>
        </w:rPr>
      </w:pPr>
      <w:r w:rsidRPr="00D453B6">
        <w:rPr>
          <w:rFonts w:ascii="Times New Roman" w:hAnsi="Times New Roman" w:cs="Times New Roman"/>
          <w:b/>
          <w:color w:val="000000"/>
          <w:sz w:val="26"/>
          <w:szCs w:val="26"/>
        </w:rPr>
        <w:t>Тема 11.</w:t>
      </w:r>
      <w:r w:rsidRPr="00D453B6">
        <w:rPr>
          <w:rFonts w:ascii="Times New Roman" w:hAnsi="Times New Roman" w:cs="Times New Roman"/>
          <w:b/>
          <w:sz w:val="26"/>
          <w:szCs w:val="26"/>
        </w:rPr>
        <w:t xml:space="preserve"> </w:t>
      </w:r>
      <w:r w:rsidRPr="00D453B6">
        <w:rPr>
          <w:rFonts w:ascii="Times New Roman" w:hAnsi="Times New Roman" w:cs="Times New Roman"/>
          <w:b/>
          <w:color w:val="000000"/>
          <w:sz w:val="26"/>
          <w:szCs w:val="26"/>
        </w:rPr>
        <w:t>Развитие физических качеств, средствами гимнастики</w:t>
      </w:r>
    </w:p>
    <w:p w14:paraId="5053CBF8" w14:textId="77777777" w:rsidR="00B710BA" w:rsidRPr="00D453B6" w:rsidRDefault="00B710BA" w:rsidP="00D453B6">
      <w:pPr>
        <w:widowControl w:val="0"/>
        <w:shd w:val="clear" w:color="auto" w:fill="FFFFFF"/>
        <w:autoSpaceDE w:val="0"/>
        <w:autoSpaceDN w:val="0"/>
        <w:adjustRightInd w:val="0"/>
        <w:spacing w:after="0" w:line="240" w:lineRule="auto"/>
        <w:ind w:firstLine="720"/>
        <w:jc w:val="both"/>
        <w:rPr>
          <w:rFonts w:ascii="Times New Roman" w:hAnsi="Times New Roman" w:cs="Times New Roman"/>
          <w:b/>
          <w:color w:val="000000"/>
          <w:sz w:val="26"/>
          <w:szCs w:val="26"/>
        </w:rPr>
      </w:pPr>
    </w:p>
    <w:p w14:paraId="39C4CAE0" w14:textId="77777777" w:rsidR="00B710BA" w:rsidRPr="00D453B6" w:rsidRDefault="00B710BA" w:rsidP="00D453B6">
      <w:pPr>
        <w:widowControl w:val="0"/>
        <w:shd w:val="clear" w:color="auto" w:fill="FFFFFF"/>
        <w:autoSpaceDE w:val="0"/>
        <w:autoSpaceDN w:val="0"/>
        <w:adjustRightInd w:val="0"/>
        <w:spacing w:after="0" w:line="240" w:lineRule="auto"/>
        <w:ind w:firstLine="720"/>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Основы техники безопасности на занятиях гимнастикой. Основы производственной гимнастики. Составление комплексов упражнений (различные видов и направленности воздействия).</w:t>
      </w:r>
      <w:r w:rsidRPr="00D453B6">
        <w:rPr>
          <w:rFonts w:ascii="Times New Roman" w:hAnsi="Times New Roman" w:cs="Times New Roman"/>
          <w:sz w:val="26"/>
          <w:szCs w:val="26"/>
        </w:rPr>
        <w:t xml:space="preserve"> </w:t>
      </w:r>
      <w:r w:rsidRPr="00D453B6">
        <w:rPr>
          <w:rFonts w:ascii="Times New Roman" w:hAnsi="Times New Roman" w:cs="Times New Roman"/>
          <w:color w:val="000000"/>
          <w:sz w:val="26"/>
          <w:szCs w:val="26"/>
        </w:rPr>
        <w:t>Строевые упражнения, построения, перестроения. Кувырки вперед, назад. Стойка на лопатках, голове и руках. Общеразвивающие и специально-развивающие упражнения, направленные на развитие гибкости.</w:t>
      </w:r>
      <w:r w:rsidRPr="00D453B6">
        <w:rPr>
          <w:rFonts w:ascii="Times New Roman" w:hAnsi="Times New Roman" w:cs="Times New Roman"/>
          <w:sz w:val="26"/>
          <w:szCs w:val="26"/>
        </w:rPr>
        <w:t xml:space="preserve"> </w:t>
      </w:r>
    </w:p>
    <w:p w14:paraId="4DA7CEC9" w14:textId="77777777" w:rsidR="00B710BA" w:rsidRPr="00D453B6" w:rsidRDefault="00B710BA" w:rsidP="00D453B6">
      <w:pPr>
        <w:spacing w:after="0" w:line="240" w:lineRule="auto"/>
        <w:contextualSpacing/>
        <w:jc w:val="both"/>
        <w:rPr>
          <w:rFonts w:ascii="Times New Roman" w:hAnsi="Times New Roman" w:cs="Times New Roman"/>
          <w:bCs/>
          <w:sz w:val="26"/>
          <w:szCs w:val="26"/>
        </w:rPr>
      </w:pPr>
    </w:p>
    <w:p w14:paraId="39B4E5F0" w14:textId="15C6171F" w:rsidR="009757E6" w:rsidRDefault="009757E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B710BA" w:rsidRPr="00D453B6">
        <w:rPr>
          <w:rFonts w:ascii="Times New Roman" w:hAnsi="Times New Roman" w:cs="Times New Roman"/>
          <w:bCs/>
          <w:sz w:val="26"/>
          <w:szCs w:val="26"/>
        </w:rPr>
        <w:t xml:space="preserve"> зачет</w:t>
      </w:r>
    </w:p>
    <w:p w14:paraId="6B71B708" w14:textId="0487A5A5" w:rsidR="00F25978" w:rsidRDefault="00F25978" w:rsidP="00D453B6">
      <w:pPr>
        <w:spacing w:after="0" w:line="240" w:lineRule="auto"/>
        <w:contextualSpacing/>
        <w:jc w:val="both"/>
        <w:rPr>
          <w:rFonts w:ascii="Times New Roman" w:hAnsi="Times New Roman" w:cs="Times New Roman"/>
          <w:bCs/>
          <w:sz w:val="26"/>
          <w:szCs w:val="26"/>
        </w:rPr>
      </w:pPr>
    </w:p>
    <w:p w14:paraId="62EA689B" w14:textId="55BBEEF4" w:rsidR="00F25978" w:rsidRDefault="00F25978" w:rsidP="00D453B6">
      <w:pPr>
        <w:spacing w:after="0" w:line="240" w:lineRule="auto"/>
        <w:contextualSpacing/>
        <w:jc w:val="both"/>
        <w:rPr>
          <w:rFonts w:ascii="Times New Roman" w:hAnsi="Times New Roman" w:cs="Times New Roman"/>
          <w:bCs/>
          <w:sz w:val="26"/>
          <w:szCs w:val="26"/>
        </w:rPr>
      </w:pPr>
    </w:p>
    <w:p w14:paraId="25CAEF05" w14:textId="75404743" w:rsidR="00F25978" w:rsidRDefault="00F25978" w:rsidP="00D453B6">
      <w:pPr>
        <w:spacing w:after="0" w:line="240" w:lineRule="auto"/>
        <w:contextualSpacing/>
        <w:jc w:val="both"/>
        <w:rPr>
          <w:rFonts w:ascii="Times New Roman" w:hAnsi="Times New Roman" w:cs="Times New Roman"/>
          <w:bCs/>
          <w:sz w:val="26"/>
          <w:szCs w:val="26"/>
        </w:rPr>
      </w:pPr>
    </w:p>
    <w:p w14:paraId="3DFADB3D" w14:textId="5BB97D6A" w:rsidR="00F25978" w:rsidRDefault="00F25978" w:rsidP="00D453B6">
      <w:pPr>
        <w:spacing w:after="0" w:line="240" w:lineRule="auto"/>
        <w:contextualSpacing/>
        <w:jc w:val="both"/>
        <w:rPr>
          <w:rFonts w:ascii="Times New Roman" w:hAnsi="Times New Roman" w:cs="Times New Roman"/>
          <w:bCs/>
          <w:sz w:val="26"/>
          <w:szCs w:val="26"/>
        </w:rPr>
      </w:pPr>
    </w:p>
    <w:p w14:paraId="760D2592" w14:textId="7167389D" w:rsidR="00F25978" w:rsidRDefault="00F25978" w:rsidP="00D453B6">
      <w:pPr>
        <w:spacing w:after="0" w:line="240" w:lineRule="auto"/>
        <w:contextualSpacing/>
        <w:jc w:val="both"/>
        <w:rPr>
          <w:rFonts w:ascii="Times New Roman" w:hAnsi="Times New Roman" w:cs="Times New Roman"/>
          <w:bCs/>
          <w:sz w:val="26"/>
          <w:szCs w:val="26"/>
        </w:rPr>
      </w:pPr>
    </w:p>
    <w:p w14:paraId="1FF3D280" w14:textId="67DF4EE4" w:rsidR="00F25978" w:rsidRDefault="00F25978" w:rsidP="00D453B6">
      <w:pPr>
        <w:spacing w:after="0" w:line="240" w:lineRule="auto"/>
        <w:contextualSpacing/>
        <w:jc w:val="both"/>
        <w:rPr>
          <w:rFonts w:ascii="Times New Roman" w:hAnsi="Times New Roman" w:cs="Times New Roman"/>
          <w:bCs/>
          <w:sz w:val="26"/>
          <w:szCs w:val="26"/>
        </w:rPr>
      </w:pPr>
    </w:p>
    <w:p w14:paraId="7CE26B39" w14:textId="15386737" w:rsidR="00F25978" w:rsidRDefault="00F25978" w:rsidP="00D453B6">
      <w:pPr>
        <w:spacing w:after="0" w:line="240" w:lineRule="auto"/>
        <w:contextualSpacing/>
        <w:jc w:val="both"/>
        <w:rPr>
          <w:rFonts w:ascii="Times New Roman" w:hAnsi="Times New Roman" w:cs="Times New Roman"/>
          <w:bCs/>
          <w:sz w:val="26"/>
          <w:szCs w:val="26"/>
        </w:rPr>
      </w:pPr>
    </w:p>
    <w:p w14:paraId="2FDC660C" w14:textId="3543B59F" w:rsidR="00F25978" w:rsidRDefault="00F25978" w:rsidP="00D453B6">
      <w:pPr>
        <w:spacing w:after="0" w:line="240" w:lineRule="auto"/>
        <w:contextualSpacing/>
        <w:jc w:val="both"/>
        <w:rPr>
          <w:rFonts w:ascii="Times New Roman" w:hAnsi="Times New Roman" w:cs="Times New Roman"/>
          <w:bCs/>
          <w:sz w:val="26"/>
          <w:szCs w:val="26"/>
        </w:rPr>
      </w:pPr>
    </w:p>
    <w:p w14:paraId="019B77BF" w14:textId="444D8BD7" w:rsidR="00F25978" w:rsidRDefault="00F25978" w:rsidP="00D453B6">
      <w:pPr>
        <w:spacing w:after="0" w:line="240" w:lineRule="auto"/>
        <w:contextualSpacing/>
        <w:jc w:val="both"/>
        <w:rPr>
          <w:rFonts w:ascii="Times New Roman" w:hAnsi="Times New Roman" w:cs="Times New Roman"/>
          <w:bCs/>
          <w:sz w:val="26"/>
          <w:szCs w:val="26"/>
        </w:rPr>
      </w:pPr>
    </w:p>
    <w:p w14:paraId="6DFA8C73" w14:textId="3FEAF8CF" w:rsidR="00F25978" w:rsidRDefault="00F25978" w:rsidP="00D453B6">
      <w:pPr>
        <w:spacing w:after="0" w:line="240" w:lineRule="auto"/>
        <w:contextualSpacing/>
        <w:jc w:val="both"/>
        <w:rPr>
          <w:rFonts w:ascii="Times New Roman" w:hAnsi="Times New Roman" w:cs="Times New Roman"/>
          <w:bCs/>
          <w:sz w:val="26"/>
          <w:szCs w:val="26"/>
        </w:rPr>
      </w:pPr>
    </w:p>
    <w:p w14:paraId="3457FFBB" w14:textId="2EFA7D4E" w:rsidR="00F25978" w:rsidRDefault="00F25978" w:rsidP="00D453B6">
      <w:pPr>
        <w:spacing w:after="0" w:line="240" w:lineRule="auto"/>
        <w:contextualSpacing/>
        <w:jc w:val="both"/>
        <w:rPr>
          <w:rFonts w:ascii="Times New Roman" w:hAnsi="Times New Roman" w:cs="Times New Roman"/>
          <w:bCs/>
          <w:sz w:val="26"/>
          <w:szCs w:val="26"/>
        </w:rPr>
      </w:pPr>
    </w:p>
    <w:p w14:paraId="5AA5E10A" w14:textId="28B73651" w:rsidR="00F25978" w:rsidRDefault="00F25978" w:rsidP="00D453B6">
      <w:pPr>
        <w:spacing w:after="0" w:line="240" w:lineRule="auto"/>
        <w:contextualSpacing/>
        <w:jc w:val="both"/>
        <w:rPr>
          <w:rFonts w:ascii="Times New Roman" w:hAnsi="Times New Roman" w:cs="Times New Roman"/>
          <w:bCs/>
          <w:sz w:val="26"/>
          <w:szCs w:val="26"/>
        </w:rPr>
      </w:pPr>
    </w:p>
    <w:p w14:paraId="17AB9AAB" w14:textId="2D595269" w:rsidR="00F25978" w:rsidRDefault="00F25978" w:rsidP="00D453B6">
      <w:pPr>
        <w:spacing w:after="0" w:line="240" w:lineRule="auto"/>
        <w:contextualSpacing/>
        <w:jc w:val="both"/>
        <w:rPr>
          <w:rFonts w:ascii="Times New Roman" w:hAnsi="Times New Roman" w:cs="Times New Roman"/>
          <w:bCs/>
          <w:sz w:val="26"/>
          <w:szCs w:val="26"/>
        </w:rPr>
      </w:pPr>
    </w:p>
    <w:p w14:paraId="56BB5A23" w14:textId="6C7DE24E" w:rsidR="00F25978" w:rsidRDefault="00F25978" w:rsidP="00D453B6">
      <w:pPr>
        <w:spacing w:after="0" w:line="240" w:lineRule="auto"/>
        <w:contextualSpacing/>
        <w:jc w:val="both"/>
        <w:rPr>
          <w:rFonts w:ascii="Times New Roman" w:hAnsi="Times New Roman" w:cs="Times New Roman"/>
          <w:bCs/>
          <w:sz w:val="26"/>
          <w:szCs w:val="26"/>
        </w:rPr>
      </w:pPr>
    </w:p>
    <w:p w14:paraId="345FB243" w14:textId="56468BC8" w:rsidR="00F25978" w:rsidRDefault="00F25978" w:rsidP="00D453B6">
      <w:pPr>
        <w:spacing w:after="0" w:line="240" w:lineRule="auto"/>
        <w:contextualSpacing/>
        <w:jc w:val="both"/>
        <w:rPr>
          <w:rFonts w:ascii="Times New Roman" w:hAnsi="Times New Roman" w:cs="Times New Roman"/>
          <w:bCs/>
          <w:sz w:val="26"/>
          <w:szCs w:val="26"/>
        </w:rPr>
      </w:pPr>
    </w:p>
    <w:p w14:paraId="6B6D5085" w14:textId="5BB6E87D" w:rsidR="00F25978" w:rsidRDefault="00F25978" w:rsidP="00D453B6">
      <w:pPr>
        <w:spacing w:after="0" w:line="240" w:lineRule="auto"/>
        <w:contextualSpacing/>
        <w:jc w:val="both"/>
        <w:rPr>
          <w:rFonts w:ascii="Times New Roman" w:hAnsi="Times New Roman" w:cs="Times New Roman"/>
          <w:bCs/>
          <w:sz w:val="26"/>
          <w:szCs w:val="26"/>
        </w:rPr>
      </w:pPr>
    </w:p>
    <w:p w14:paraId="1301EC17" w14:textId="4BCAD851" w:rsidR="00F25978" w:rsidRDefault="00F25978" w:rsidP="00D453B6">
      <w:pPr>
        <w:spacing w:after="0" w:line="240" w:lineRule="auto"/>
        <w:contextualSpacing/>
        <w:jc w:val="both"/>
        <w:rPr>
          <w:rFonts w:ascii="Times New Roman" w:hAnsi="Times New Roman" w:cs="Times New Roman"/>
          <w:bCs/>
          <w:sz w:val="26"/>
          <w:szCs w:val="26"/>
        </w:rPr>
      </w:pPr>
    </w:p>
    <w:p w14:paraId="3FD96A7A" w14:textId="12D69600" w:rsidR="00F25978" w:rsidRDefault="00F25978" w:rsidP="00D453B6">
      <w:pPr>
        <w:spacing w:after="0" w:line="240" w:lineRule="auto"/>
        <w:contextualSpacing/>
        <w:jc w:val="both"/>
        <w:rPr>
          <w:rFonts w:ascii="Times New Roman" w:hAnsi="Times New Roman" w:cs="Times New Roman"/>
          <w:bCs/>
          <w:sz w:val="26"/>
          <w:szCs w:val="26"/>
        </w:rPr>
      </w:pPr>
    </w:p>
    <w:p w14:paraId="4D454302" w14:textId="752888BA" w:rsidR="00F25978" w:rsidRDefault="00F25978" w:rsidP="00D453B6">
      <w:pPr>
        <w:spacing w:after="0" w:line="240" w:lineRule="auto"/>
        <w:contextualSpacing/>
        <w:jc w:val="both"/>
        <w:rPr>
          <w:rFonts w:ascii="Times New Roman" w:hAnsi="Times New Roman" w:cs="Times New Roman"/>
          <w:bCs/>
          <w:sz w:val="26"/>
          <w:szCs w:val="26"/>
        </w:rPr>
      </w:pPr>
    </w:p>
    <w:p w14:paraId="2F124214" w14:textId="6A7DD281" w:rsidR="00F25978" w:rsidRDefault="00F25978" w:rsidP="00D453B6">
      <w:pPr>
        <w:spacing w:after="0" w:line="240" w:lineRule="auto"/>
        <w:contextualSpacing/>
        <w:jc w:val="both"/>
        <w:rPr>
          <w:rFonts w:ascii="Times New Roman" w:hAnsi="Times New Roman" w:cs="Times New Roman"/>
          <w:bCs/>
          <w:sz w:val="26"/>
          <w:szCs w:val="26"/>
        </w:rPr>
      </w:pPr>
    </w:p>
    <w:p w14:paraId="78018583" w14:textId="6D6BECF2" w:rsidR="00F25978" w:rsidRDefault="00F25978" w:rsidP="00D453B6">
      <w:pPr>
        <w:spacing w:after="0" w:line="240" w:lineRule="auto"/>
        <w:contextualSpacing/>
        <w:jc w:val="both"/>
        <w:rPr>
          <w:rFonts w:ascii="Times New Roman" w:hAnsi="Times New Roman" w:cs="Times New Roman"/>
          <w:bCs/>
          <w:sz w:val="26"/>
          <w:szCs w:val="26"/>
        </w:rPr>
      </w:pPr>
    </w:p>
    <w:p w14:paraId="606DF194" w14:textId="77777777" w:rsidR="00F25978" w:rsidRPr="00D453B6" w:rsidRDefault="00F25978" w:rsidP="00D453B6">
      <w:pPr>
        <w:spacing w:after="0" w:line="240" w:lineRule="auto"/>
        <w:contextualSpacing/>
        <w:jc w:val="both"/>
        <w:rPr>
          <w:rFonts w:ascii="Times New Roman" w:hAnsi="Times New Roman" w:cs="Times New Roman"/>
          <w:bCs/>
          <w:sz w:val="26"/>
          <w:szCs w:val="26"/>
        </w:rPr>
      </w:pPr>
    </w:p>
    <w:p w14:paraId="6BE5F7C2" w14:textId="77777777" w:rsidR="009757E6" w:rsidRPr="00D453B6" w:rsidRDefault="009757E6" w:rsidP="00D453B6">
      <w:pPr>
        <w:spacing w:after="0" w:line="240" w:lineRule="auto"/>
        <w:contextualSpacing/>
        <w:jc w:val="both"/>
        <w:rPr>
          <w:rFonts w:ascii="Times New Roman" w:hAnsi="Times New Roman" w:cs="Times New Roman"/>
          <w:bCs/>
          <w:sz w:val="26"/>
          <w:szCs w:val="26"/>
        </w:rPr>
      </w:pPr>
    </w:p>
    <w:p w14:paraId="705EC9EE" w14:textId="77777777" w:rsidR="00062246" w:rsidRPr="00D453B6" w:rsidRDefault="00CE1F8C" w:rsidP="00D453B6">
      <w:pPr>
        <w:spacing w:after="0" w:line="240" w:lineRule="auto"/>
        <w:contextualSpacing/>
        <w:jc w:val="center"/>
        <w:rPr>
          <w:rFonts w:ascii="Times New Roman" w:hAnsi="Times New Roman" w:cs="Times New Roman"/>
          <w:bCs/>
          <w:sz w:val="26"/>
          <w:szCs w:val="26"/>
        </w:rPr>
      </w:pPr>
      <w:r w:rsidRPr="00D453B6">
        <w:rPr>
          <w:rFonts w:ascii="Times New Roman" w:hAnsi="Times New Roman" w:cs="Times New Roman"/>
          <w:b/>
          <w:bCs/>
          <w:color w:val="000000"/>
          <w:sz w:val="26"/>
          <w:szCs w:val="26"/>
        </w:rPr>
        <w:lastRenderedPageBreak/>
        <w:t>ПРИКЛАДНАЯ ФИЗИЧЕСКАЯ КУЛЬТУРА</w:t>
      </w:r>
    </w:p>
    <w:p w14:paraId="7F75A46C" w14:textId="77777777" w:rsidR="006C1E70" w:rsidRPr="00D453B6" w:rsidRDefault="006C1E70" w:rsidP="00D453B6">
      <w:pPr>
        <w:widowControl w:val="0"/>
        <w:shd w:val="clear" w:color="auto" w:fill="FFFFFF"/>
        <w:autoSpaceDE w:val="0"/>
        <w:autoSpaceDN w:val="0"/>
        <w:adjustRightInd w:val="0"/>
        <w:spacing w:after="0" w:line="240" w:lineRule="auto"/>
        <w:jc w:val="both"/>
        <w:rPr>
          <w:rFonts w:ascii="Times New Roman" w:hAnsi="Times New Roman" w:cs="Times New Roman"/>
          <w:b/>
          <w:sz w:val="26"/>
          <w:szCs w:val="26"/>
        </w:rPr>
      </w:pPr>
      <w:r w:rsidRPr="00D453B6">
        <w:rPr>
          <w:rFonts w:ascii="Times New Roman" w:hAnsi="Times New Roman" w:cs="Times New Roman"/>
          <w:b/>
          <w:bCs/>
          <w:color w:val="000000"/>
          <w:sz w:val="26"/>
          <w:szCs w:val="26"/>
        </w:rPr>
        <w:t>1.</w:t>
      </w:r>
      <w:r w:rsidRPr="00D453B6">
        <w:rPr>
          <w:rFonts w:ascii="Times New Roman" w:hAnsi="Times New Roman" w:cs="Times New Roman"/>
          <w:b/>
          <w:color w:val="000000"/>
          <w:sz w:val="26"/>
          <w:szCs w:val="26"/>
        </w:rPr>
        <w:t xml:space="preserve"> </w:t>
      </w:r>
      <w:r w:rsidRPr="00D453B6">
        <w:rPr>
          <w:rFonts w:ascii="Times New Roman" w:hAnsi="Times New Roman" w:cs="Times New Roman"/>
          <w:b/>
          <w:bCs/>
          <w:color w:val="000000"/>
          <w:sz w:val="26"/>
          <w:szCs w:val="26"/>
        </w:rPr>
        <w:t>Цели и задачи освоения дисциплины</w:t>
      </w:r>
    </w:p>
    <w:p w14:paraId="5F31B1E7" w14:textId="77777777" w:rsidR="006C1E70" w:rsidRPr="00D453B6" w:rsidRDefault="006C1E70" w:rsidP="00D453B6">
      <w:pPr>
        <w:widowControl w:val="0"/>
        <w:spacing w:after="0" w:line="240" w:lineRule="auto"/>
        <w:ind w:firstLine="284"/>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 xml:space="preserve">     Цель изучения дисциплины заключается в формировании развития личности в процессе физического совершенствования, пропаганды здорового образа жизни, способности направленного использования разнообразных средств и методов физической культуры для сохранения и укрепления здоровья, психофизической подготовки и самоподготовки к будущей жизни и профессиональной деятельности. </w:t>
      </w:r>
    </w:p>
    <w:p w14:paraId="1082CFB3" w14:textId="77777777" w:rsidR="006C1E70" w:rsidRPr="00D453B6" w:rsidRDefault="006C1E70" w:rsidP="00D453B6">
      <w:pPr>
        <w:widowControl w:val="0"/>
        <w:spacing w:after="0" w:line="240" w:lineRule="auto"/>
        <w:ind w:firstLine="284"/>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 xml:space="preserve">      Задачи:</w:t>
      </w:r>
    </w:p>
    <w:p w14:paraId="0566C545" w14:textId="77777777" w:rsidR="006C1E70" w:rsidRPr="00D453B6" w:rsidRDefault="006C1E70" w:rsidP="00D453B6">
      <w:pPr>
        <w:widowControl w:val="0"/>
        <w:spacing w:after="0" w:line="240" w:lineRule="auto"/>
        <w:ind w:firstLine="709"/>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1. Понимание роли физической культуры в развитии личности и подготовке ее к профессиональной деятельности;</w:t>
      </w:r>
    </w:p>
    <w:p w14:paraId="52AAA73B" w14:textId="77777777" w:rsidR="006C1E70" w:rsidRPr="00D453B6" w:rsidRDefault="006C1E70" w:rsidP="00D453B6">
      <w:pPr>
        <w:widowControl w:val="0"/>
        <w:spacing w:after="0" w:line="240" w:lineRule="auto"/>
        <w:ind w:firstLine="709"/>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2.  Знание научно-практических основ физической культуры и здорового образа жизни;</w:t>
      </w:r>
    </w:p>
    <w:p w14:paraId="77DE60FD" w14:textId="77777777" w:rsidR="006C1E70" w:rsidRPr="00D453B6" w:rsidRDefault="006C1E70" w:rsidP="00D453B6">
      <w:pPr>
        <w:widowControl w:val="0"/>
        <w:spacing w:after="0" w:line="240" w:lineRule="auto"/>
        <w:ind w:firstLine="709"/>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3. Обеспечение общей и профессионально-прикладной физической подготовленности, определяющей психофизическую готовность студента к будущей профессии;</w:t>
      </w:r>
    </w:p>
    <w:p w14:paraId="293BD2F5" w14:textId="77777777" w:rsidR="006C1E70" w:rsidRPr="00D453B6" w:rsidRDefault="006C1E70" w:rsidP="00D453B6">
      <w:pPr>
        <w:widowControl w:val="0"/>
        <w:spacing w:after="0" w:line="240" w:lineRule="auto"/>
        <w:ind w:firstLine="709"/>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4. Приобретение опыта творческого использования физкультурно-спортивной деятельности для достижения жизненных и профессиональных целей.</w:t>
      </w:r>
    </w:p>
    <w:p w14:paraId="7718BD05" w14:textId="77777777" w:rsidR="006C1E70" w:rsidRPr="00D453B6" w:rsidRDefault="006C1E70" w:rsidP="00D453B6">
      <w:pPr>
        <w:widowControl w:val="0"/>
        <w:spacing w:after="0" w:line="240" w:lineRule="auto"/>
        <w:ind w:firstLine="709"/>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5. Овладение методикой формирования и выполнения комплекса упражнений оздоровительной направленности для самостоятельных занятий, способами самоконтроля при выполнении физических нагрузок различного характера, правилами личной гигиены, рационального режима труда и отдыха.</w:t>
      </w:r>
    </w:p>
    <w:p w14:paraId="0B18559E" w14:textId="77777777" w:rsidR="006C1E70" w:rsidRPr="00D453B6" w:rsidRDefault="006C1E70" w:rsidP="00D453B6">
      <w:pPr>
        <w:widowControl w:val="0"/>
        <w:spacing w:after="0" w:line="240" w:lineRule="auto"/>
        <w:ind w:firstLine="567"/>
        <w:jc w:val="both"/>
        <w:rPr>
          <w:rFonts w:ascii="Times New Roman" w:hAnsi="Times New Roman" w:cs="Times New Roman"/>
          <w:sz w:val="26"/>
          <w:szCs w:val="26"/>
        </w:rPr>
      </w:pPr>
    </w:p>
    <w:p w14:paraId="3F9937FC" w14:textId="77777777" w:rsidR="006C1E70" w:rsidRPr="00D453B6" w:rsidRDefault="006C1E70" w:rsidP="00D453B6">
      <w:pPr>
        <w:widowControl w:val="0"/>
        <w:spacing w:after="0" w:line="240" w:lineRule="auto"/>
        <w:jc w:val="both"/>
        <w:rPr>
          <w:rFonts w:ascii="Times New Roman" w:hAnsi="Times New Roman" w:cs="Times New Roman"/>
          <w:b/>
          <w:color w:val="000000"/>
          <w:sz w:val="26"/>
          <w:szCs w:val="26"/>
        </w:rPr>
      </w:pPr>
      <w:r w:rsidRPr="00D453B6">
        <w:rPr>
          <w:rFonts w:ascii="Times New Roman" w:hAnsi="Times New Roman" w:cs="Times New Roman"/>
          <w:b/>
          <w:color w:val="000000"/>
          <w:sz w:val="26"/>
          <w:szCs w:val="26"/>
        </w:rPr>
        <w:t>2. Место дисциплины в структуре образовательной программы</w:t>
      </w:r>
    </w:p>
    <w:p w14:paraId="7405911D" w14:textId="77777777" w:rsidR="006C1E70" w:rsidRPr="00D453B6" w:rsidRDefault="006C1E70" w:rsidP="00D453B6">
      <w:pPr>
        <w:tabs>
          <w:tab w:val="left" w:pos="993"/>
        </w:tabs>
        <w:autoSpaceDE w:val="0"/>
        <w:autoSpaceDN w:val="0"/>
        <w:adjustRightInd w:val="0"/>
        <w:spacing w:after="0" w:line="240" w:lineRule="auto"/>
        <w:ind w:firstLine="699"/>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 xml:space="preserve">Дисциплина «Элективные дисциплины по физической культуре и спорту» (Общая физическая подготовка) относится к обязательной части, Блока 1 «Дисциплины (модули)» основной профессиональной образовательной программы – программы бакалавриата по направлению подготовки </w:t>
      </w:r>
      <w:r w:rsidRPr="00D453B6">
        <w:rPr>
          <w:rFonts w:ascii="Times New Roman" w:hAnsi="Times New Roman" w:cs="Times New Roman"/>
          <w:sz w:val="26"/>
          <w:szCs w:val="26"/>
          <w:lang w:eastAsia="ru-RU"/>
        </w:rPr>
        <w:t>38.03.04 «</w:t>
      </w:r>
      <w:r w:rsidRPr="00D453B6">
        <w:rPr>
          <w:rFonts w:ascii="Times New Roman" w:hAnsi="Times New Roman" w:cs="Times New Roman"/>
          <w:bCs/>
          <w:sz w:val="26"/>
          <w:szCs w:val="26"/>
        </w:rPr>
        <w:t>Государственное и муниципальное управление»</w:t>
      </w:r>
      <w:r w:rsidRPr="00D453B6">
        <w:rPr>
          <w:rFonts w:ascii="Times New Roman" w:eastAsia="Calibri" w:hAnsi="Times New Roman" w:cs="Times New Roman"/>
          <w:sz w:val="26"/>
          <w:szCs w:val="26"/>
          <w:lang w:eastAsia="ru-RU"/>
        </w:rPr>
        <w:t>.</w:t>
      </w:r>
    </w:p>
    <w:p w14:paraId="149D0C2F" w14:textId="77777777" w:rsidR="006C1E70" w:rsidRPr="00D453B6" w:rsidRDefault="006C1E70" w:rsidP="00D453B6">
      <w:pPr>
        <w:tabs>
          <w:tab w:val="left" w:pos="993"/>
        </w:tabs>
        <w:autoSpaceDE w:val="0"/>
        <w:autoSpaceDN w:val="0"/>
        <w:adjustRightInd w:val="0"/>
        <w:spacing w:after="0" w:line="240" w:lineRule="auto"/>
        <w:ind w:firstLine="699"/>
        <w:jc w:val="both"/>
        <w:rPr>
          <w:rFonts w:ascii="Times New Roman" w:eastAsia="Calibri" w:hAnsi="Times New Roman" w:cs="Times New Roman"/>
          <w:sz w:val="26"/>
          <w:szCs w:val="26"/>
          <w:lang w:eastAsia="ru-RU"/>
        </w:rPr>
      </w:pPr>
    </w:p>
    <w:tbl>
      <w:tblPr>
        <w:tblW w:w="96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4113"/>
        <w:gridCol w:w="4255"/>
      </w:tblGrid>
      <w:tr w:rsidR="006C1E70" w:rsidRPr="00D453B6" w14:paraId="6AA861C8" w14:textId="77777777" w:rsidTr="006C1E70">
        <w:trPr>
          <w:trHeight w:val="483"/>
        </w:trPr>
        <w:tc>
          <w:tcPr>
            <w:tcW w:w="1232" w:type="dxa"/>
            <w:vMerge w:val="restart"/>
            <w:tcBorders>
              <w:top w:val="single" w:sz="4" w:space="0" w:color="auto"/>
              <w:left w:val="single" w:sz="4" w:space="0" w:color="auto"/>
              <w:bottom w:val="single" w:sz="4" w:space="0" w:color="auto"/>
              <w:right w:val="single" w:sz="4" w:space="0" w:color="auto"/>
            </w:tcBorders>
            <w:hideMark/>
          </w:tcPr>
          <w:p w14:paraId="67E92A48" w14:textId="77777777" w:rsidR="006C1E70" w:rsidRPr="00D453B6" w:rsidRDefault="006C1E70" w:rsidP="00D453B6">
            <w:pPr>
              <w:tabs>
                <w:tab w:val="left" w:pos="993"/>
              </w:tabs>
              <w:spacing w:after="0" w:line="240" w:lineRule="auto"/>
              <w:jc w:val="center"/>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Код компетенции</w:t>
            </w:r>
          </w:p>
        </w:tc>
        <w:tc>
          <w:tcPr>
            <w:tcW w:w="4111" w:type="dxa"/>
            <w:vMerge w:val="restart"/>
            <w:tcBorders>
              <w:top w:val="single" w:sz="4" w:space="0" w:color="auto"/>
              <w:left w:val="single" w:sz="4" w:space="0" w:color="auto"/>
              <w:bottom w:val="single" w:sz="4" w:space="0" w:color="auto"/>
              <w:right w:val="single" w:sz="4" w:space="0" w:color="auto"/>
            </w:tcBorders>
            <w:hideMark/>
          </w:tcPr>
          <w:p w14:paraId="770809BC" w14:textId="77777777" w:rsidR="006C1E70" w:rsidRPr="00D453B6" w:rsidRDefault="006C1E70"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hAnsi="Times New Roman" w:cs="Times New Roman"/>
                <w:sz w:val="26"/>
                <w:szCs w:val="26"/>
                <w:lang w:eastAsia="ru-RU"/>
              </w:rPr>
              <w:t xml:space="preserve">Предшествующие </w:t>
            </w:r>
          </w:p>
          <w:p w14:paraId="0A6A5BA0" w14:textId="77777777" w:rsidR="006C1E70" w:rsidRPr="00D453B6" w:rsidRDefault="006C1E70" w:rsidP="00D453B6">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дисциплины (модули),</w:t>
            </w:r>
          </w:p>
          <w:p w14:paraId="2D49B303" w14:textId="77777777" w:rsidR="006C1E70" w:rsidRPr="00D453B6" w:rsidRDefault="006C1E70" w:rsidP="00D453B6">
            <w:pPr>
              <w:tabs>
                <w:tab w:val="left" w:pos="993"/>
              </w:tabs>
              <w:spacing w:after="0" w:line="240" w:lineRule="auto"/>
              <w:jc w:val="center"/>
              <w:rPr>
                <w:rFonts w:ascii="Times New Roman" w:eastAsia="Calibri" w:hAnsi="Times New Roman" w:cs="Times New Roman"/>
                <w:sz w:val="26"/>
                <w:szCs w:val="26"/>
                <w:lang w:eastAsia="ru-RU"/>
              </w:rPr>
            </w:pPr>
            <w:r w:rsidRPr="00D453B6">
              <w:rPr>
                <w:rFonts w:ascii="Times New Roman" w:hAnsi="Times New Roman" w:cs="Times New Roman"/>
                <w:sz w:val="26"/>
                <w:szCs w:val="26"/>
                <w:lang w:eastAsia="ru-RU"/>
              </w:rPr>
              <w:t>практики</w:t>
            </w:r>
          </w:p>
        </w:tc>
        <w:tc>
          <w:tcPr>
            <w:tcW w:w="4253" w:type="dxa"/>
            <w:vMerge w:val="restart"/>
            <w:tcBorders>
              <w:top w:val="single" w:sz="4" w:space="0" w:color="auto"/>
              <w:left w:val="single" w:sz="4" w:space="0" w:color="auto"/>
              <w:bottom w:val="single" w:sz="4" w:space="0" w:color="auto"/>
              <w:right w:val="single" w:sz="4" w:space="0" w:color="auto"/>
            </w:tcBorders>
            <w:hideMark/>
          </w:tcPr>
          <w:p w14:paraId="7F65422B" w14:textId="77777777" w:rsidR="006C1E70" w:rsidRPr="00D453B6" w:rsidRDefault="006C1E70" w:rsidP="00D453B6">
            <w:pPr>
              <w:tabs>
                <w:tab w:val="left" w:pos="993"/>
              </w:tabs>
              <w:spacing w:after="0" w:line="240" w:lineRule="auto"/>
              <w:jc w:val="center"/>
              <w:rPr>
                <w:rFonts w:ascii="Times New Roman" w:eastAsia="Calibri" w:hAnsi="Times New Roman" w:cs="Times New Roman"/>
                <w:sz w:val="26"/>
                <w:szCs w:val="26"/>
                <w:lang w:eastAsia="ru-RU"/>
              </w:rPr>
            </w:pPr>
            <w:r w:rsidRPr="00D453B6">
              <w:rPr>
                <w:rFonts w:ascii="Times New Roman" w:hAnsi="Times New Roman" w:cs="Times New Roman"/>
                <w:sz w:val="26"/>
                <w:szCs w:val="26"/>
                <w:lang w:eastAsia="ru-RU"/>
              </w:rPr>
              <w:t>Последующие дисциплины (модули), практики</w:t>
            </w:r>
          </w:p>
        </w:tc>
      </w:tr>
      <w:tr w:rsidR="006C1E70" w:rsidRPr="00D453B6" w14:paraId="2E31CFB8" w14:textId="77777777" w:rsidTr="006C1E70">
        <w:trPr>
          <w:trHeight w:val="483"/>
        </w:trPr>
        <w:tc>
          <w:tcPr>
            <w:tcW w:w="1232" w:type="dxa"/>
            <w:vMerge/>
            <w:tcBorders>
              <w:top w:val="single" w:sz="4" w:space="0" w:color="auto"/>
              <w:left w:val="single" w:sz="4" w:space="0" w:color="auto"/>
              <w:bottom w:val="single" w:sz="4" w:space="0" w:color="auto"/>
              <w:right w:val="single" w:sz="4" w:space="0" w:color="auto"/>
            </w:tcBorders>
            <w:vAlign w:val="center"/>
            <w:hideMark/>
          </w:tcPr>
          <w:p w14:paraId="58BC20BA" w14:textId="77777777" w:rsidR="006C1E70" w:rsidRPr="00D453B6" w:rsidRDefault="006C1E70" w:rsidP="00D453B6">
            <w:pPr>
              <w:spacing w:after="0" w:line="240" w:lineRule="auto"/>
              <w:rPr>
                <w:rFonts w:ascii="Times New Roman" w:eastAsia="Calibri" w:hAnsi="Times New Roman" w:cs="Times New Roman"/>
                <w:sz w:val="26"/>
                <w:szCs w:val="26"/>
                <w:lang w:eastAsia="ru-RU"/>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44406F10" w14:textId="77777777" w:rsidR="006C1E70" w:rsidRPr="00D453B6" w:rsidRDefault="006C1E70" w:rsidP="00D453B6">
            <w:pPr>
              <w:spacing w:after="0" w:line="240" w:lineRule="auto"/>
              <w:rPr>
                <w:rFonts w:ascii="Times New Roman" w:eastAsia="Calibri" w:hAnsi="Times New Roman" w:cs="Times New Roman"/>
                <w:sz w:val="26"/>
                <w:szCs w:val="26"/>
                <w:lang w:eastAsia="ru-RU"/>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76F19D70" w14:textId="77777777" w:rsidR="006C1E70" w:rsidRPr="00D453B6" w:rsidRDefault="006C1E70" w:rsidP="00D453B6">
            <w:pPr>
              <w:spacing w:after="0" w:line="240" w:lineRule="auto"/>
              <w:rPr>
                <w:rFonts w:ascii="Times New Roman" w:eastAsia="Calibri" w:hAnsi="Times New Roman" w:cs="Times New Roman"/>
                <w:sz w:val="26"/>
                <w:szCs w:val="26"/>
                <w:lang w:eastAsia="ru-RU"/>
              </w:rPr>
            </w:pPr>
          </w:p>
        </w:tc>
      </w:tr>
      <w:tr w:rsidR="006C1E70" w:rsidRPr="00D453B6" w14:paraId="3753A09E" w14:textId="77777777" w:rsidTr="006C1E70">
        <w:trPr>
          <w:trHeight w:val="202"/>
        </w:trPr>
        <w:tc>
          <w:tcPr>
            <w:tcW w:w="1232" w:type="dxa"/>
            <w:vMerge w:val="restart"/>
            <w:tcBorders>
              <w:top w:val="single" w:sz="4" w:space="0" w:color="auto"/>
              <w:left w:val="single" w:sz="4" w:space="0" w:color="auto"/>
              <w:bottom w:val="single" w:sz="4" w:space="0" w:color="auto"/>
              <w:right w:val="single" w:sz="4" w:space="0" w:color="auto"/>
            </w:tcBorders>
            <w:hideMark/>
          </w:tcPr>
          <w:p w14:paraId="47FA8D66" w14:textId="77777777" w:rsidR="006C1E70" w:rsidRPr="00D453B6" w:rsidRDefault="006C1E70" w:rsidP="00D453B6">
            <w:pPr>
              <w:spacing w:after="0" w:line="240" w:lineRule="auto"/>
              <w:rPr>
                <w:rFonts w:ascii="Times New Roman" w:eastAsia="Calibri" w:hAnsi="Times New Roman" w:cs="Times New Roman"/>
                <w:sz w:val="26"/>
                <w:szCs w:val="26"/>
              </w:rPr>
            </w:pPr>
            <w:r w:rsidRPr="00D453B6">
              <w:rPr>
                <w:rFonts w:ascii="Times New Roman" w:eastAsia="Calibri" w:hAnsi="Times New Roman" w:cs="Times New Roman"/>
                <w:sz w:val="26"/>
                <w:szCs w:val="26"/>
                <w:lang w:eastAsia="ru-RU"/>
              </w:rPr>
              <w:t>УК-7.1</w:t>
            </w:r>
          </w:p>
        </w:tc>
        <w:tc>
          <w:tcPr>
            <w:tcW w:w="4111" w:type="dxa"/>
            <w:vMerge w:val="restart"/>
            <w:tcBorders>
              <w:top w:val="single" w:sz="4" w:space="0" w:color="auto"/>
              <w:left w:val="single" w:sz="4" w:space="0" w:color="auto"/>
              <w:bottom w:val="single" w:sz="4" w:space="0" w:color="auto"/>
              <w:right w:val="single" w:sz="4" w:space="0" w:color="auto"/>
            </w:tcBorders>
            <w:hideMark/>
          </w:tcPr>
          <w:p w14:paraId="720F6DCD" w14:textId="77777777" w:rsidR="006C1E70" w:rsidRPr="00D453B6" w:rsidRDefault="006C1E70" w:rsidP="00D453B6">
            <w:pPr>
              <w:spacing w:after="0" w:line="240" w:lineRule="auto"/>
              <w:rPr>
                <w:rFonts w:ascii="Times New Roman" w:eastAsia="Calibri" w:hAnsi="Times New Roman" w:cs="Times New Roman"/>
                <w:sz w:val="26"/>
                <w:szCs w:val="26"/>
              </w:rPr>
            </w:pPr>
            <w:r w:rsidRPr="00D453B6">
              <w:rPr>
                <w:rFonts w:ascii="Times New Roman" w:eastAsia="Calibri" w:hAnsi="Times New Roman" w:cs="Times New Roman"/>
                <w:sz w:val="26"/>
                <w:szCs w:val="26"/>
              </w:rPr>
              <w:t>Физическая культура и спорт</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4F432F4" w14:textId="77777777" w:rsidR="006C1E70" w:rsidRPr="00D453B6" w:rsidRDefault="006C1E70"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Общая физическая подготовка</w:t>
            </w:r>
          </w:p>
        </w:tc>
      </w:tr>
      <w:tr w:rsidR="006C1E70" w:rsidRPr="00D453B6" w14:paraId="72F64E0A" w14:textId="77777777" w:rsidTr="006C1E70">
        <w:trPr>
          <w:trHeight w:val="105"/>
        </w:trPr>
        <w:tc>
          <w:tcPr>
            <w:tcW w:w="1232" w:type="dxa"/>
            <w:vMerge/>
            <w:tcBorders>
              <w:top w:val="single" w:sz="4" w:space="0" w:color="auto"/>
              <w:left w:val="single" w:sz="4" w:space="0" w:color="auto"/>
              <w:bottom w:val="single" w:sz="4" w:space="0" w:color="auto"/>
              <w:right w:val="single" w:sz="4" w:space="0" w:color="auto"/>
            </w:tcBorders>
            <w:vAlign w:val="center"/>
            <w:hideMark/>
          </w:tcPr>
          <w:p w14:paraId="1E45AF68" w14:textId="77777777" w:rsidR="006C1E70" w:rsidRPr="00D453B6" w:rsidRDefault="006C1E70" w:rsidP="00D453B6">
            <w:pPr>
              <w:spacing w:after="0" w:line="240" w:lineRule="auto"/>
              <w:rPr>
                <w:rFonts w:ascii="Times New Roman" w:eastAsia="Calibri" w:hAnsi="Times New Roman" w:cs="Times New Roman"/>
                <w:sz w:val="26"/>
                <w:szCs w:val="26"/>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7266F2BC" w14:textId="77777777" w:rsidR="006C1E70" w:rsidRPr="00D453B6" w:rsidRDefault="006C1E70" w:rsidP="00D453B6">
            <w:pPr>
              <w:spacing w:after="0" w:line="240" w:lineRule="auto"/>
              <w:rPr>
                <w:rFonts w:ascii="Times New Roman" w:eastAsia="Calibri" w:hAnsi="Times New Roman" w:cs="Times New Roman"/>
                <w:sz w:val="26"/>
                <w:szCs w:val="26"/>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727AFAD9" w14:textId="77777777" w:rsidR="006C1E70" w:rsidRPr="00D453B6" w:rsidRDefault="006C1E70"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Прикладная физическая подготовка</w:t>
            </w:r>
          </w:p>
        </w:tc>
      </w:tr>
      <w:tr w:rsidR="006C1E70" w:rsidRPr="00D453B6" w14:paraId="2C46A1BB" w14:textId="77777777" w:rsidTr="006C1E70">
        <w:trPr>
          <w:trHeight w:val="180"/>
        </w:trPr>
        <w:tc>
          <w:tcPr>
            <w:tcW w:w="1232" w:type="dxa"/>
            <w:vMerge/>
            <w:tcBorders>
              <w:top w:val="single" w:sz="4" w:space="0" w:color="auto"/>
              <w:left w:val="single" w:sz="4" w:space="0" w:color="auto"/>
              <w:bottom w:val="single" w:sz="4" w:space="0" w:color="auto"/>
              <w:right w:val="single" w:sz="4" w:space="0" w:color="auto"/>
            </w:tcBorders>
            <w:vAlign w:val="center"/>
            <w:hideMark/>
          </w:tcPr>
          <w:p w14:paraId="6E1CD588" w14:textId="77777777" w:rsidR="006C1E70" w:rsidRPr="00D453B6" w:rsidRDefault="006C1E70" w:rsidP="00D453B6">
            <w:pPr>
              <w:spacing w:after="0" w:line="240" w:lineRule="auto"/>
              <w:rPr>
                <w:rFonts w:ascii="Times New Roman" w:eastAsia="Calibri" w:hAnsi="Times New Roman" w:cs="Times New Roman"/>
                <w:sz w:val="26"/>
                <w:szCs w:val="26"/>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6338C501" w14:textId="77777777" w:rsidR="006C1E70" w:rsidRPr="00D453B6" w:rsidRDefault="006C1E70" w:rsidP="00D453B6">
            <w:pPr>
              <w:spacing w:after="0" w:line="240" w:lineRule="auto"/>
              <w:rPr>
                <w:rFonts w:ascii="Times New Roman" w:eastAsia="Calibri" w:hAnsi="Times New Roman" w:cs="Times New Roman"/>
                <w:sz w:val="26"/>
                <w:szCs w:val="26"/>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13EAA849" w14:textId="77777777" w:rsidR="006C1E70" w:rsidRPr="00D453B6" w:rsidRDefault="006C1E70"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Адаптивная физическая подготовка</w:t>
            </w:r>
          </w:p>
        </w:tc>
      </w:tr>
      <w:tr w:rsidR="006C1E70" w:rsidRPr="00D453B6" w14:paraId="10871155" w14:textId="77777777" w:rsidTr="006C1E70">
        <w:trPr>
          <w:trHeight w:val="180"/>
        </w:trPr>
        <w:tc>
          <w:tcPr>
            <w:tcW w:w="1232" w:type="dxa"/>
            <w:vMerge w:val="restart"/>
            <w:tcBorders>
              <w:top w:val="single" w:sz="4" w:space="0" w:color="auto"/>
              <w:left w:val="single" w:sz="4" w:space="0" w:color="auto"/>
              <w:bottom w:val="single" w:sz="4" w:space="0" w:color="auto"/>
              <w:right w:val="single" w:sz="4" w:space="0" w:color="auto"/>
            </w:tcBorders>
            <w:hideMark/>
          </w:tcPr>
          <w:p w14:paraId="2CB75907" w14:textId="77777777" w:rsidR="006C1E70" w:rsidRPr="00D453B6" w:rsidRDefault="006C1E70" w:rsidP="00D453B6">
            <w:pPr>
              <w:spacing w:after="0" w:line="240" w:lineRule="auto"/>
              <w:rPr>
                <w:rFonts w:ascii="Times New Roman" w:eastAsia="Calibri" w:hAnsi="Times New Roman" w:cs="Times New Roman"/>
                <w:sz w:val="26"/>
                <w:szCs w:val="26"/>
              </w:rPr>
            </w:pPr>
            <w:r w:rsidRPr="00D453B6">
              <w:rPr>
                <w:rFonts w:ascii="Times New Roman" w:eastAsia="Calibri" w:hAnsi="Times New Roman" w:cs="Times New Roman"/>
                <w:sz w:val="26"/>
                <w:szCs w:val="26"/>
                <w:lang w:eastAsia="ru-RU"/>
              </w:rPr>
              <w:t>УК-7.2</w:t>
            </w:r>
          </w:p>
        </w:tc>
        <w:tc>
          <w:tcPr>
            <w:tcW w:w="4111" w:type="dxa"/>
            <w:vMerge w:val="restart"/>
            <w:tcBorders>
              <w:top w:val="single" w:sz="4" w:space="0" w:color="auto"/>
              <w:left w:val="single" w:sz="4" w:space="0" w:color="auto"/>
              <w:bottom w:val="single" w:sz="4" w:space="0" w:color="auto"/>
              <w:right w:val="single" w:sz="4" w:space="0" w:color="auto"/>
            </w:tcBorders>
            <w:hideMark/>
          </w:tcPr>
          <w:p w14:paraId="10DF3012" w14:textId="77777777" w:rsidR="006C1E70" w:rsidRPr="00D453B6" w:rsidRDefault="006C1E70" w:rsidP="00D453B6">
            <w:pPr>
              <w:spacing w:after="0" w:line="240" w:lineRule="auto"/>
              <w:rPr>
                <w:rFonts w:ascii="Times New Roman" w:eastAsia="Calibri" w:hAnsi="Times New Roman" w:cs="Times New Roman"/>
                <w:sz w:val="26"/>
                <w:szCs w:val="26"/>
              </w:rPr>
            </w:pPr>
            <w:r w:rsidRPr="00D453B6">
              <w:rPr>
                <w:rFonts w:ascii="Times New Roman" w:eastAsia="Calibri" w:hAnsi="Times New Roman" w:cs="Times New Roman"/>
                <w:sz w:val="26"/>
                <w:szCs w:val="26"/>
              </w:rPr>
              <w:t>Физическая культура и спорт</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D43E3CD" w14:textId="77777777" w:rsidR="006C1E70" w:rsidRPr="00D453B6" w:rsidRDefault="006C1E70"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Общая физическая подготовка</w:t>
            </w:r>
          </w:p>
        </w:tc>
      </w:tr>
      <w:tr w:rsidR="006C1E70" w:rsidRPr="00D453B6" w14:paraId="0A8C1D7F" w14:textId="77777777" w:rsidTr="006C1E70">
        <w:trPr>
          <w:trHeight w:val="142"/>
        </w:trPr>
        <w:tc>
          <w:tcPr>
            <w:tcW w:w="1232" w:type="dxa"/>
            <w:vMerge/>
            <w:tcBorders>
              <w:top w:val="single" w:sz="4" w:space="0" w:color="auto"/>
              <w:left w:val="single" w:sz="4" w:space="0" w:color="auto"/>
              <w:bottom w:val="single" w:sz="4" w:space="0" w:color="auto"/>
              <w:right w:val="single" w:sz="4" w:space="0" w:color="auto"/>
            </w:tcBorders>
            <w:vAlign w:val="center"/>
            <w:hideMark/>
          </w:tcPr>
          <w:p w14:paraId="28B0A5E6" w14:textId="77777777" w:rsidR="006C1E70" w:rsidRPr="00D453B6" w:rsidRDefault="006C1E70" w:rsidP="00D453B6">
            <w:pPr>
              <w:spacing w:after="0" w:line="240" w:lineRule="auto"/>
              <w:rPr>
                <w:rFonts w:ascii="Times New Roman" w:eastAsia="Calibri" w:hAnsi="Times New Roman" w:cs="Times New Roman"/>
                <w:sz w:val="26"/>
                <w:szCs w:val="26"/>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1BD92EFD" w14:textId="77777777" w:rsidR="006C1E70" w:rsidRPr="00D453B6" w:rsidRDefault="006C1E70" w:rsidP="00D453B6">
            <w:pPr>
              <w:spacing w:after="0" w:line="240" w:lineRule="auto"/>
              <w:rPr>
                <w:rFonts w:ascii="Times New Roman" w:eastAsia="Calibri" w:hAnsi="Times New Roman" w:cs="Times New Roman"/>
                <w:sz w:val="26"/>
                <w:szCs w:val="26"/>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75EC6FDB" w14:textId="77777777" w:rsidR="006C1E70" w:rsidRPr="00D453B6" w:rsidRDefault="006C1E70"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Прикладная физическая подготовка</w:t>
            </w:r>
          </w:p>
        </w:tc>
      </w:tr>
      <w:tr w:rsidR="006C1E70" w:rsidRPr="00D453B6" w14:paraId="650FCC82" w14:textId="77777777" w:rsidTr="006C1E70">
        <w:trPr>
          <w:trHeight w:val="165"/>
        </w:trPr>
        <w:tc>
          <w:tcPr>
            <w:tcW w:w="1232" w:type="dxa"/>
            <w:vMerge/>
            <w:tcBorders>
              <w:top w:val="single" w:sz="4" w:space="0" w:color="auto"/>
              <w:left w:val="single" w:sz="4" w:space="0" w:color="auto"/>
              <w:bottom w:val="single" w:sz="4" w:space="0" w:color="auto"/>
              <w:right w:val="single" w:sz="4" w:space="0" w:color="auto"/>
            </w:tcBorders>
            <w:vAlign w:val="center"/>
            <w:hideMark/>
          </w:tcPr>
          <w:p w14:paraId="3C544B35" w14:textId="77777777" w:rsidR="006C1E70" w:rsidRPr="00D453B6" w:rsidRDefault="006C1E70" w:rsidP="00D453B6">
            <w:pPr>
              <w:spacing w:after="0" w:line="240" w:lineRule="auto"/>
              <w:rPr>
                <w:rFonts w:ascii="Times New Roman" w:eastAsia="Calibri" w:hAnsi="Times New Roman" w:cs="Times New Roman"/>
                <w:sz w:val="26"/>
                <w:szCs w:val="26"/>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08D60154" w14:textId="77777777" w:rsidR="006C1E70" w:rsidRPr="00D453B6" w:rsidRDefault="006C1E70" w:rsidP="00D453B6">
            <w:pPr>
              <w:spacing w:after="0" w:line="240" w:lineRule="auto"/>
              <w:rPr>
                <w:rFonts w:ascii="Times New Roman" w:eastAsia="Calibri" w:hAnsi="Times New Roman" w:cs="Times New Roman"/>
                <w:sz w:val="26"/>
                <w:szCs w:val="26"/>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14FDBB86" w14:textId="77777777" w:rsidR="006C1E70" w:rsidRPr="00D453B6" w:rsidRDefault="006C1E70"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Адаптивная физическая подготовка</w:t>
            </w:r>
          </w:p>
        </w:tc>
      </w:tr>
    </w:tbl>
    <w:p w14:paraId="2A258659" w14:textId="77777777" w:rsidR="006C1E70" w:rsidRPr="00D453B6" w:rsidRDefault="006C1E70" w:rsidP="00D453B6">
      <w:pPr>
        <w:tabs>
          <w:tab w:val="left" w:pos="1800"/>
        </w:tabs>
        <w:spacing w:after="0" w:line="240" w:lineRule="auto"/>
        <w:jc w:val="both"/>
        <w:rPr>
          <w:rFonts w:ascii="Times New Roman" w:eastAsia="Times New Roman" w:hAnsi="Times New Roman" w:cs="Times New Roman"/>
          <w:sz w:val="26"/>
          <w:szCs w:val="26"/>
        </w:rPr>
      </w:pPr>
    </w:p>
    <w:p w14:paraId="7C9FC61E" w14:textId="77777777" w:rsidR="006C1E70" w:rsidRPr="00D453B6" w:rsidRDefault="006C1E70" w:rsidP="00D453B6">
      <w:pPr>
        <w:tabs>
          <w:tab w:val="left" w:pos="1800"/>
        </w:tabs>
        <w:spacing w:after="0" w:line="240" w:lineRule="auto"/>
        <w:jc w:val="both"/>
        <w:rPr>
          <w:rFonts w:ascii="Times New Roman" w:hAnsi="Times New Roman" w:cs="Times New Roman"/>
          <w:b/>
          <w:sz w:val="26"/>
          <w:szCs w:val="26"/>
        </w:rPr>
      </w:pPr>
      <w:r w:rsidRPr="00D453B6">
        <w:rPr>
          <w:rFonts w:ascii="Times New Roman" w:hAnsi="Times New Roman" w:cs="Times New Roman"/>
          <w:b/>
          <w:sz w:val="26"/>
          <w:szCs w:val="26"/>
        </w:rPr>
        <w:t>3. Перечень планируемых результатов обучения по дисциплине</w:t>
      </w:r>
    </w:p>
    <w:p w14:paraId="1880592C" w14:textId="77777777" w:rsidR="006C1E70" w:rsidRPr="00D453B6" w:rsidRDefault="006C1E70" w:rsidP="00D453B6">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sz w:val="26"/>
          <w:szCs w:val="26"/>
        </w:rPr>
      </w:pPr>
      <w:r w:rsidRPr="00D453B6">
        <w:rPr>
          <w:rFonts w:ascii="Times New Roman" w:eastAsia="Calibri" w:hAnsi="Times New Roman" w:cs="Times New Roman"/>
          <w:sz w:val="26"/>
          <w:szCs w:val="26"/>
          <w:lang w:eastAsia="ru-RU"/>
        </w:rPr>
        <w:t>Изучение дисциплины направлено на формирование у обучающихся универсальных компетенций.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520"/>
      </w:tblGrid>
      <w:tr w:rsidR="006C1E70" w:rsidRPr="00D453B6" w14:paraId="4B54C110" w14:textId="77777777" w:rsidTr="006C1E70">
        <w:tc>
          <w:tcPr>
            <w:tcW w:w="3227" w:type="dxa"/>
            <w:tcBorders>
              <w:top w:val="single" w:sz="4" w:space="0" w:color="auto"/>
              <w:left w:val="single" w:sz="4" w:space="0" w:color="auto"/>
              <w:bottom w:val="single" w:sz="4" w:space="0" w:color="auto"/>
              <w:right w:val="single" w:sz="4" w:space="0" w:color="auto"/>
            </w:tcBorders>
            <w:hideMark/>
          </w:tcPr>
          <w:p w14:paraId="0EE9B299" w14:textId="77777777" w:rsidR="006C1E70" w:rsidRPr="00D453B6" w:rsidRDefault="006C1E70" w:rsidP="00D453B6">
            <w:pPr>
              <w:spacing w:after="0" w:line="240" w:lineRule="auto"/>
              <w:jc w:val="center"/>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Формируемые компетенции (код и наименование компетенции)</w:t>
            </w:r>
          </w:p>
        </w:tc>
        <w:tc>
          <w:tcPr>
            <w:tcW w:w="6520" w:type="dxa"/>
            <w:tcBorders>
              <w:top w:val="single" w:sz="4" w:space="0" w:color="auto"/>
              <w:left w:val="single" w:sz="4" w:space="0" w:color="auto"/>
              <w:bottom w:val="single" w:sz="4" w:space="0" w:color="auto"/>
              <w:right w:val="single" w:sz="4" w:space="0" w:color="auto"/>
            </w:tcBorders>
            <w:hideMark/>
          </w:tcPr>
          <w:p w14:paraId="3675413E" w14:textId="77777777" w:rsidR="006C1E70" w:rsidRPr="00D453B6" w:rsidRDefault="006C1E70" w:rsidP="00D453B6">
            <w:pPr>
              <w:spacing w:after="0" w:line="240" w:lineRule="auto"/>
              <w:jc w:val="center"/>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Индикаторы достижения компетенций</w:t>
            </w:r>
          </w:p>
        </w:tc>
      </w:tr>
      <w:tr w:rsidR="006C1E70" w:rsidRPr="00D453B6" w14:paraId="093379B7" w14:textId="77777777" w:rsidTr="006C1E70">
        <w:trPr>
          <w:trHeight w:val="2484"/>
        </w:trPr>
        <w:tc>
          <w:tcPr>
            <w:tcW w:w="3227" w:type="dxa"/>
            <w:vMerge w:val="restart"/>
            <w:tcBorders>
              <w:top w:val="single" w:sz="4" w:space="0" w:color="auto"/>
              <w:left w:val="single" w:sz="4" w:space="0" w:color="auto"/>
              <w:bottom w:val="single" w:sz="4" w:space="0" w:color="auto"/>
              <w:right w:val="single" w:sz="4" w:space="0" w:color="auto"/>
            </w:tcBorders>
            <w:hideMark/>
          </w:tcPr>
          <w:p w14:paraId="0D7F5EFA" w14:textId="77777777" w:rsidR="006C1E70" w:rsidRPr="00D453B6" w:rsidRDefault="006C1E70" w:rsidP="00D453B6">
            <w:pPr>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lastRenderedPageBreak/>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6520" w:type="dxa"/>
            <w:tcBorders>
              <w:top w:val="single" w:sz="4" w:space="0" w:color="auto"/>
              <w:left w:val="single" w:sz="4" w:space="0" w:color="auto"/>
              <w:bottom w:val="single" w:sz="4" w:space="0" w:color="auto"/>
              <w:right w:val="single" w:sz="4" w:space="0" w:color="auto"/>
            </w:tcBorders>
            <w:hideMark/>
          </w:tcPr>
          <w:p w14:paraId="6A6B6054" w14:textId="77777777" w:rsidR="006C1E70" w:rsidRPr="00D453B6" w:rsidRDefault="006C1E70" w:rsidP="00D453B6">
            <w:pPr>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УК-7.1 Способен применять средства и методы физической культуры для сохранения и укрепления здоровья, обеспечения полноценной социальной и профессиональной деятельности</w:t>
            </w:r>
          </w:p>
          <w:p w14:paraId="345B699B" w14:textId="77777777" w:rsidR="006C1E70" w:rsidRPr="00D453B6" w:rsidRDefault="006C1E70" w:rsidP="00D453B6">
            <w:pPr>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iCs/>
                <w:snapToGrid w:val="0"/>
                <w:sz w:val="26"/>
                <w:szCs w:val="26"/>
                <w:lang w:eastAsia="ru-RU"/>
              </w:rPr>
              <w:t xml:space="preserve">Знать: способы </w:t>
            </w:r>
            <w:r w:rsidRPr="00D453B6">
              <w:rPr>
                <w:rFonts w:ascii="Times New Roman" w:eastAsia="Calibri" w:hAnsi="Times New Roman" w:cs="Times New Roman"/>
                <w:sz w:val="26"/>
                <w:szCs w:val="26"/>
                <w:lang w:eastAsia="ru-RU"/>
              </w:rPr>
              <w:t>применения средств и методов физической культуры для сохранения и укрепления здоровья, обеспечения полноценной социальной и профессиональной деятельности</w:t>
            </w:r>
          </w:p>
          <w:p w14:paraId="31EF3926" w14:textId="77777777" w:rsidR="006C1E70" w:rsidRPr="00D453B6" w:rsidRDefault="006C1E70" w:rsidP="00D453B6">
            <w:pPr>
              <w:spacing w:after="0" w:line="240" w:lineRule="auto"/>
              <w:rPr>
                <w:rFonts w:ascii="Times New Roman" w:eastAsia="Calibri" w:hAnsi="Times New Roman" w:cs="Times New Roman"/>
                <w:iCs/>
                <w:snapToGrid w:val="0"/>
                <w:sz w:val="26"/>
                <w:szCs w:val="26"/>
                <w:lang w:eastAsia="ru-RU"/>
              </w:rPr>
            </w:pPr>
            <w:r w:rsidRPr="00D453B6">
              <w:rPr>
                <w:rFonts w:ascii="Times New Roman" w:eastAsia="Calibri" w:hAnsi="Times New Roman" w:cs="Times New Roman"/>
                <w:iCs/>
                <w:snapToGrid w:val="0"/>
                <w:sz w:val="26"/>
                <w:szCs w:val="26"/>
                <w:lang w:eastAsia="ru-RU"/>
              </w:rPr>
              <w:t xml:space="preserve">Уметь: </w:t>
            </w:r>
            <w:r w:rsidRPr="00D453B6">
              <w:rPr>
                <w:rFonts w:ascii="Times New Roman" w:eastAsia="Calibri" w:hAnsi="Times New Roman" w:cs="Times New Roman"/>
                <w:sz w:val="26"/>
                <w:szCs w:val="26"/>
                <w:lang w:eastAsia="ru-RU"/>
              </w:rPr>
              <w:t>применять средства и методы физической культуры для сохранения и укрепления здоровья, обеспечения полноценной социальной и профессиональной деятельности</w:t>
            </w:r>
          </w:p>
          <w:p w14:paraId="4170387A" w14:textId="77777777" w:rsidR="006C1E70" w:rsidRPr="00D453B6" w:rsidRDefault="006C1E70" w:rsidP="00D453B6">
            <w:pPr>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iCs/>
                <w:snapToGrid w:val="0"/>
                <w:sz w:val="26"/>
                <w:szCs w:val="26"/>
                <w:lang w:eastAsia="ru-RU"/>
              </w:rPr>
              <w:t xml:space="preserve">Владеть: навыками </w:t>
            </w:r>
            <w:r w:rsidRPr="00D453B6">
              <w:rPr>
                <w:rFonts w:ascii="Times New Roman" w:eastAsia="Calibri" w:hAnsi="Times New Roman" w:cs="Times New Roman"/>
                <w:sz w:val="26"/>
                <w:szCs w:val="26"/>
                <w:lang w:eastAsia="ru-RU"/>
              </w:rPr>
              <w:t>применения средств и методов физической культуры для сохранения и укрепления здоровья, обеспечения полноценной социальной и профессиональной деятельности</w:t>
            </w:r>
          </w:p>
        </w:tc>
      </w:tr>
      <w:tr w:rsidR="006C1E70" w:rsidRPr="00D453B6" w14:paraId="0278991C" w14:textId="77777777" w:rsidTr="006C1E70">
        <w:trPr>
          <w:trHeight w:val="24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D10958" w14:textId="77777777" w:rsidR="006C1E70" w:rsidRPr="00D453B6" w:rsidRDefault="006C1E70" w:rsidP="00D453B6">
            <w:pPr>
              <w:spacing w:after="0" w:line="240" w:lineRule="auto"/>
              <w:rPr>
                <w:rFonts w:ascii="Times New Roman" w:eastAsia="Calibri" w:hAnsi="Times New Roman" w:cs="Times New Roman"/>
                <w:sz w:val="26"/>
                <w:szCs w:val="26"/>
                <w:lang w:eastAsia="ru-RU"/>
              </w:rPr>
            </w:pPr>
          </w:p>
        </w:tc>
        <w:tc>
          <w:tcPr>
            <w:tcW w:w="6520" w:type="dxa"/>
            <w:tcBorders>
              <w:top w:val="single" w:sz="4" w:space="0" w:color="auto"/>
              <w:left w:val="single" w:sz="4" w:space="0" w:color="auto"/>
              <w:bottom w:val="single" w:sz="4" w:space="0" w:color="auto"/>
              <w:right w:val="single" w:sz="4" w:space="0" w:color="auto"/>
            </w:tcBorders>
            <w:hideMark/>
          </w:tcPr>
          <w:p w14:paraId="6C6040B8" w14:textId="77777777" w:rsidR="006C1E70" w:rsidRPr="00D453B6" w:rsidRDefault="006C1E70" w:rsidP="00D453B6">
            <w:pPr>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УК-7.2 Способен поддерживать должный уровень физической подготовленности, соблюдает нормы здорового образа жизни</w:t>
            </w:r>
          </w:p>
          <w:p w14:paraId="439FC52F" w14:textId="77777777" w:rsidR="006C1E70" w:rsidRPr="00D453B6" w:rsidRDefault="006C1E70" w:rsidP="00D453B6">
            <w:pPr>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Знать: способы поддержания должного уровня физической подготовленности, соблюдения норм здорового образа жизни</w:t>
            </w:r>
          </w:p>
          <w:p w14:paraId="635C7D1B" w14:textId="77777777" w:rsidR="006C1E70" w:rsidRPr="00D453B6" w:rsidRDefault="006C1E70" w:rsidP="00D453B6">
            <w:pPr>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Уметь: поддерживать должный уровень физической подготовленности, соблюдает нормы здорового образа жизни</w:t>
            </w:r>
          </w:p>
          <w:p w14:paraId="6E385743" w14:textId="77777777" w:rsidR="006C1E70" w:rsidRPr="00D453B6" w:rsidRDefault="006C1E70" w:rsidP="00D453B6">
            <w:pPr>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Владеть: навыками поддержания должного уровня физической подготовленности, соблюдения норм здорового образа жизни</w:t>
            </w:r>
          </w:p>
        </w:tc>
      </w:tr>
    </w:tbl>
    <w:p w14:paraId="67966CB5" w14:textId="77777777" w:rsidR="006C1E70" w:rsidRPr="00D453B6" w:rsidRDefault="006C1E70" w:rsidP="00D453B6">
      <w:pPr>
        <w:widowControl w:val="0"/>
        <w:spacing w:after="0" w:line="240" w:lineRule="auto"/>
        <w:jc w:val="both"/>
        <w:rPr>
          <w:rFonts w:ascii="Times New Roman" w:eastAsia="Times New Roman" w:hAnsi="Times New Roman" w:cs="Times New Roman"/>
          <w:sz w:val="26"/>
          <w:szCs w:val="26"/>
        </w:rPr>
      </w:pPr>
    </w:p>
    <w:p w14:paraId="10D55C09" w14:textId="77777777" w:rsidR="006C1E70" w:rsidRPr="00D453B6" w:rsidRDefault="006C1E70" w:rsidP="00D453B6">
      <w:pPr>
        <w:keepNext/>
        <w:keepLines/>
        <w:spacing w:after="0" w:line="240" w:lineRule="auto"/>
        <w:outlineLvl w:val="1"/>
        <w:rPr>
          <w:rFonts w:ascii="Times New Roman" w:hAnsi="Times New Roman" w:cs="Times New Roman"/>
          <w:sz w:val="26"/>
          <w:szCs w:val="26"/>
          <w:lang w:eastAsia="ru-RU"/>
        </w:rPr>
      </w:pPr>
      <w:r w:rsidRPr="00D453B6">
        <w:rPr>
          <w:rFonts w:ascii="Times New Roman" w:hAnsi="Times New Roman" w:cs="Times New Roman"/>
          <w:b/>
          <w:bCs/>
          <w:sz w:val="26"/>
          <w:szCs w:val="26"/>
          <w:lang w:eastAsia="ru-RU"/>
        </w:rPr>
        <w:t>4. Объем дисциплины и виды учебной работы</w:t>
      </w:r>
    </w:p>
    <w:p w14:paraId="64388E8C" w14:textId="77777777" w:rsidR="006C1E70" w:rsidRPr="00D453B6" w:rsidRDefault="006C1E70" w:rsidP="00D453B6">
      <w:pPr>
        <w:autoSpaceDE w:val="0"/>
        <w:autoSpaceDN w:val="0"/>
        <w:adjustRightInd w:val="0"/>
        <w:spacing w:after="0" w:line="240" w:lineRule="auto"/>
        <w:ind w:firstLine="709"/>
        <w:jc w:val="both"/>
        <w:rPr>
          <w:rFonts w:ascii="Times New Roman" w:hAnsi="Times New Roman" w:cs="Times New Roman"/>
          <w:bCs/>
          <w:sz w:val="26"/>
          <w:szCs w:val="26"/>
        </w:rPr>
      </w:pPr>
      <w:r w:rsidRPr="00D453B6">
        <w:rPr>
          <w:rFonts w:ascii="Times New Roman" w:hAnsi="Times New Roman" w:cs="Times New Roman"/>
          <w:bCs/>
          <w:sz w:val="26"/>
          <w:szCs w:val="26"/>
        </w:rPr>
        <w:t>Объем дисциплины и виды учебной работы в академических часах с выделением объема контактной работы обучающихся с преподавателем и самостоятельной работы обучающихся</w:t>
      </w:r>
    </w:p>
    <w:p w14:paraId="68C1836C" w14:textId="77777777" w:rsidR="006C1E70" w:rsidRPr="00D453B6" w:rsidRDefault="006C1E70" w:rsidP="00D453B6">
      <w:pPr>
        <w:widowControl w:val="0"/>
        <w:spacing w:after="0" w:line="240" w:lineRule="auto"/>
        <w:rPr>
          <w:rFonts w:ascii="Times New Roman" w:hAnsi="Times New Roman" w:cs="Times New Roman"/>
          <w:b/>
          <w:bCs/>
          <w:i/>
          <w:sz w:val="26"/>
          <w:szCs w:val="26"/>
          <w:lang w:eastAsia="ru-RU"/>
        </w:rPr>
      </w:pPr>
    </w:p>
    <w:p w14:paraId="62DBBC05" w14:textId="77777777" w:rsidR="006C1E70" w:rsidRPr="00D453B6" w:rsidRDefault="006C1E70" w:rsidP="00D453B6">
      <w:pPr>
        <w:widowControl w:val="0"/>
        <w:spacing w:after="0" w:line="240" w:lineRule="auto"/>
        <w:jc w:val="center"/>
        <w:rPr>
          <w:rFonts w:ascii="Times New Roman" w:hAnsi="Times New Roman" w:cs="Times New Roman"/>
          <w:b/>
          <w:bCs/>
          <w:i/>
          <w:sz w:val="26"/>
          <w:szCs w:val="26"/>
          <w:lang w:eastAsia="ru-RU"/>
        </w:rPr>
      </w:pPr>
      <w:r w:rsidRPr="00D453B6">
        <w:rPr>
          <w:rFonts w:ascii="Times New Roman" w:hAnsi="Times New Roman" w:cs="Times New Roman"/>
          <w:b/>
          <w:bCs/>
          <w:i/>
          <w:sz w:val="26"/>
          <w:szCs w:val="26"/>
          <w:lang w:eastAsia="ru-RU"/>
        </w:rPr>
        <w:t>очная форма обучения</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36"/>
        <w:gridCol w:w="2272"/>
        <w:gridCol w:w="857"/>
        <w:gridCol w:w="794"/>
        <w:gridCol w:w="9"/>
        <w:gridCol w:w="785"/>
        <w:gridCol w:w="794"/>
        <w:gridCol w:w="794"/>
        <w:gridCol w:w="782"/>
        <w:gridCol w:w="12"/>
        <w:gridCol w:w="794"/>
      </w:tblGrid>
      <w:tr w:rsidR="006C1E70" w:rsidRPr="00D453B6" w14:paraId="2F436FD9" w14:textId="77777777" w:rsidTr="006C1E70">
        <w:trPr>
          <w:trHeight w:val="239"/>
        </w:trPr>
        <w:tc>
          <w:tcPr>
            <w:tcW w:w="2306"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22C8FA56"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Вид учебной деятельности</w:t>
            </w:r>
          </w:p>
        </w:tc>
        <w:tc>
          <w:tcPr>
            <w:tcW w:w="410" w:type="pct"/>
            <w:vMerge w:val="restart"/>
            <w:tcBorders>
              <w:top w:val="single" w:sz="4" w:space="0" w:color="000000"/>
              <w:left w:val="single" w:sz="4" w:space="0" w:color="000000"/>
              <w:bottom w:val="single" w:sz="4" w:space="0" w:color="000000"/>
              <w:right w:val="single" w:sz="4" w:space="0" w:color="000000"/>
            </w:tcBorders>
            <w:vAlign w:val="center"/>
            <w:hideMark/>
          </w:tcPr>
          <w:p w14:paraId="13388C03"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 xml:space="preserve">Всего </w:t>
            </w:r>
          </w:p>
        </w:tc>
        <w:tc>
          <w:tcPr>
            <w:tcW w:w="2284" w:type="pct"/>
            <w:gridSpan w:val="8"/>
            <w:tcBorders>
              <w:top w:val="single" w:sz="4" w:space="0" w:color="000000"/>
              <w:left w:val="single" w:sz="4" w:space="0" w:color="000000"/>
              <w:bottom w:val="single" w:sz="4" w:space="0" w:color="000000"/>
              <w:right w:val="single" w:sz="4" w:space="0" w:color="000000"/>
            </w:tcBorders>
            <w:vAlign w:val="center"/>
            <w:hideMark/>
          </w:tcPr>
          <w:p w14:paraId="7B600F9A"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roofErr w:type="spellStart"/>
            <w:r w:rsidRPr="00D453B6">
              <w:rPr>
                <w:rFonts w:ascii="Times New Roman" w:hAnsi="Times New Roman" w:cs="Times New Roman"/>
                <w:sz w:val="26"/>
                <w:szCs w:val="26"/>
              </w:rPr>
              <w:t>ак.часов</w:t>
            </w:r>
            <w:proofErr w:type="spellEnd"/>
            <w:r w:rsidRPr="00D453B6">
              <w:rPr>
                <w:rFonts w:ascii="Times New Roman" w:hAnsi="Times New Roman" w:cs="Times New Roman"/>
                <w:sz w:val="26"/>
                <w:szCs w:val="26"/>
              </w:rPr>
              <w:t xml:space="preserve"> </w:t>
            </w:r>
          </w:p>
        </w:tc>
      </w:tr>
      <w:tr w:rsidR="006C1E70" w:rsidRPr="00D453B6" w14:paraId="5C304AF6" w14:textId="77777777" w:rsidTr="006C1E70">
        <w:trPr>
          <w:trHeight w:val="238"/>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92696B2" w14:textId="77777777" w:rsidR="006C1E70" w:rsidRPr="00D453B6" w:rsidRDefault="006C1E70" w:rsidP="00D453B6">
            <w:pPr>
              <w:spacing w:after="0" w:line="240" w:lineRule="auto"/>
              <w:rPr>
                <w:rFonts w:ascii="Times New Roman" w:eastAsia="Times New Roman" w:hAnsi="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7013B6" w14:textId="77777777" w:rsidR="006C1E70" w:rsidRPr="00D453B6" w:rsidRDefault="006C1E70" w:rsidP="00D453B6">
            <w:pPr>
              <w:spacing w:after="0" w:line="240" w:lineRule="auto"/>
              <w:rPr>
                <w:rFonts w:ascii="Times New Roman" w:eastAsia="Times New Roman" w:hAnsi="Times New Roman" w:cs="Times New Roman"/>
                <w:sz w:val="26"/>
                <w:szCs w:val="26"/>
              </w:rPr>
            </w:pPr>
          </w:p>
        </w:tc>
        <w:tc>
          <w:tcPr>
            <w:tcW w:w="2284" w:type="pct"/>
            <w:gridSpan w:val="8"/>
            <w:tcBorders>
              <w:top w:val="single" w:sz="4" w:space="0" w:color="000000"/>
              <w:left w:val="single" w:sz="4" w:space="0" w:color="000000"/>
              <w:bottom w:val="single" w:sz="4" w:space="0" w:color="000000"/>
              <w:right w:val="single" w:sz="4" w:space="0" w:color="000000"/>
            </w:tcBorders>
            <w:vAlign w:val="center"/>
            <w:hideMark/>
          </w:tcPr>
          <w:p w14:paraId="2EB12049"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По семестрам</w:t>
            </w:r>
          </w:p>
        </w:tc>
      </w:tr>
      <w:tr w:rsidR="006C1E70" w:rsidRPr="00D453B6" w14:paraId="6FAA0C2E" w14:textId="77777777" w:rsidTr="006C1E70">
        <w:trPr>
          <w:trHeight w:val="245"/>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3B8B348" w14:textId="77777777" w:rsidR="006C1E70" w:rsidRPr="00D453B6" w:rsidRDefault="006C1E70" w:rsidP="00D453B6">
            <w:pPr>
              <w:spacing w:after="0" w:line="240" w:lineRule="auto"/>
              <w:rPr>
                <w:rFonts w:ascii="Times New Roman" w:eastAsia="Times New Roman" w:hAnsi="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C2AAEC" w14:textId="77777777" w:rsidR="006C1E70" w:rsidRPr="00D453B6" w:rsidRDefault="006C1E70" w:rsidP="00D453B6">
            <w:pPr>
              <w:spacing w:after="0" w:line="240" w:lineRule="auto"/>
              <w:rPr>
                <w:rFonts w:ascii="Times New Roman" w:eastAsia="Times New Roman" w:hAnsi="Times New Roman" w:cs="Times New Roman"/>
                <w:sz w:val="26"/>
                <w:szCs w:val="26"/>
              </w:rPr>
            </w:pPr>
          </w:p>
        </w:tc>
        <w:tc>
          <w:tcPr>
            <w:tcW w:w="380" w:type="pct"/>
            <w:tcBorders>
              <w:top w:val="single" w:sz="4" w:space="0" w:color="000000"/>
              <w:left w:val="single" w:sz="4" w:space="0" w:color="000000"/>
              <w:bottom w:val="single" w:sz="4" w:space="0" w:color="000000"/>
              <w:right w:val="single" w:sz="4" w:space="0" w:color="auto"/>
            </w:tcBorders>
            <w:vAlign w:val="center"/>
            <w:hideMark/>
          </w:tcPr>
          <w:p w14:paraId="0A23EA71"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w:t>
            </w:r>
          </w:p>
        </w:tc>
        <w:tc>
          <w:tcPr>
            <w:tcW w:w="380" w:type="pct"/>
            <w:gridSpan w:val="2"/>
            <w:tcBorders>
              <w:top w:val="single" w:sz="4" w:space="0" w:color="000000"/>
              <w:left w:val="single" w:sz="4" w:space="0" w:color="000000"/>
              <w:bottom w:val="single" w:sz="4" w:space="0" w:color="000000"/>
              <w:right w:val="single" w:sz="4" w:space="0" w:color="auto"/>
            </w:tcBorders>
            <w:hideMark/>
          </w:tcPr>
          <w:p w14:paraId="1EE5A833"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w:t>
            </w:r>
          </w:p>
        </w:tc>
        <w:tc>
          <w:tcPr>
            <w:tcW w:w="381" w:type="pct"/>
            <w:tcBorders>
              <w:top w:val="single" w:sz="4" w:space="0" w:color="000000"/>
              <w:left w:val="single" w:sz="4" w:space="0" w:color="000000"/>
              <w:bottom w:val="single" w:sz="4" w:space="0" w:color="000000"/>
              <w:right w:val="single" w:sz="4" w:space="0" w:color="auto"/>
            </w:tcBorders>
            <w:hideMark/>
          </w:tcPr>
          <w:p w14:paraId="6B727A60"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w:t>
            </w:r>
          </w:p>
        </w:tc>
        <w:tc>
          <w:tcPr>
            <w:tcW w:w="381" w:type="pct"/>
            <w:tcBorders>
              <w:top w:val="single" w:sz="4" w:space="0" w:color="000000"/>
              <w:left w:val="single" w:sz="4" w:space="0" w:color="000000"/>
              <w:bottom w:val="single" w:sz="4" w:space="0" w:color="000000"/>
              <w:right w:val="single" w:sz="4" w:space="0" w:color="auto"/>
            </w:tcBorders>
            <w:hideMark/>
          </w:tcPr>
          <w:p w14:paraId="21CDAA84"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4</w:t>
            </w:r>
          </w:p>
        </w:tc>
        <w:tc>
          <w:tcPr>
            <w:tcW w:w="381" w:type="pct"/>
            <w:gridSpan w:val="2"/>
            <w:tcBorders>
              <w:top w:val="single" w:sz="4" w:space="0" w:color="000000"/>
              <w:left w:val="single" w:sz="4" w:space="0" w:color="000000"/>
              <w:bottom w:val="single" w:sz="4" w:space="0" w:color="000000"/>
              <w:right w:val="single" w:sz="4" w:space="0" w:color="auto"/>
            </w:tcBorders>
            <w:hideMark/>
          </w:tcPr>
          <w:p w14:paraId="6A134452"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w:t>
            </w:r>
          </w:p>
        </w:tc>
        <w:tc>
          <w:tcPr>
            <w:tcW w:w="380" w:type="pct"/>
            <w:tcBorders>
              <w:top w:val="single" w:sz="4" w:space="0" w:color="000000"/>
              <w:left w:val="single" w:sz="4" w:space="0" w:color="000000"/>
              <w:bottom w:val="single" w:sz="4" w:space="0" w:color="000000"/>
              <w:right w:val="single" w:sz="4" w:space="0" w:color="auto"/>
            </w:tcBorders>
            <w:hideMark/>
          </w:tcPr>
          <w:p w14:paraId="0030EABD"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6</w:t>
            </w:r>
          </w:p>
        </w:tc>
      </w:tr>
      <w:tr w:rsidR="006C1E70" w:rsidRPr="00D453B6" w14:paraId="43D8E8AC" w14:textId="77777777" w:rsidTr="006C1E70">
        <w:trPr>
          <w:trHeight w:val="274"/>
        </w:trPr>
        <w:tc>
          <w:tcPr>
            <w:tcW w:w="2306" w:type="pct"/>
            <w:gridSpan w:val="2"/>
            <w:tcBorders>
              <w:top w:val="single" w:sz="4" w:space="0" w:color="000000"/>
              <w:left w:val="single" w:sz="4" w:space="0" w:color="000000"/>
              <w:bottom w:val="single" w:sz="4" w:space="0" w:color="000000"/>
              <w:right w:val="single" w:sz="4" w:space="0" w:color="000000"/>
            </w:tcBorders>
            <w:vAlign w:val="center"/>
            <w:hideMark/>
          </w:tcPr>
          <w:p w14:paraId="69A23167"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bCs/>
                <w:sz w:val="26"/>
                <w:szCs w:val="26"/>
                <w:lang w:eastAsia="ru-RU"/>
              </w:rPr>
              <w:t>1. Контактная работа обучающихся с преподавателем</w:t>
            </w:r>
          </w:p>
        </w:tc>
        <w:tc>
          <w:tcPr>
            <w:tcW w:w="410" w:type="pct"/>
            <w:tcBorders>
              <w:top w:val="single" w:sz="4" w:space="0" w:color="000000"/>
              <w:left w:val="single" w:sz="4" w:space="0" w:color="000000"/>
              <w:bottom w:val="single" w:sz="4" w:space="0" w:color="000000"/>
              <w:right w:val="single" w:sz="4" w:space="0" w:color="000000"/>
            </w:tcBorders>
            <w:hideMark/>
          </w:tcPr>
          <w:p w14:paraId="0E4E2BD7"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328</w:t>
            </w:r>
          </w:p>
        </w:tc>
        <w:tc>
          <w:tcPr>
            <w:tcW w:w="380" w:type="pct"/>
            <w:tcBorders>
              <w:top w:val="single" w:sz="4" w:space="0" w:color="000000"/>
              <w:left w:val="single" w:sz="4" w:space="0" w:color="000000"/>
              <w:bottom w:val="single" w:sz="4" w:space="0" w:color="000000"/>
              <w:right w:val="single" w:sz="4" w:space="0" w:color="auto"/>
            </w:tcBorders>
            <w:hideMark/>
          </w:tcPr>
          <w:p w14:paraId="67F48E67"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56</w:t>
            </w:r>
          </w:p>
        </w:tc>
        <w:tc>
          <w:tcPr>
            <w:tcW w:w="380" w:type="pct"/>
            <w:gridSpan w:val="2"/>
            <w:tcBorders>
              <w:top w:val="single" w:sz="4" w:space="0" w:color="000000"/>
              <w:left w:val="single" w:sz="4" w:space="0" w:color="000000"/>
              <w:bottom w:val="single" w:sz="4" w:space="0" w:color="000000"/>
              <w:right w:val="single" w:sz="4" w:space="0" w:color="auto"/>
            </w:tcBorders>
            <w:hideMark/>
          </w:tcPr>
          <w:p w14:paraId="2C07E135"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56</w:t>
            </w:r>
          </w:p>
        </w:tc>
        <w:tc>
          <w:tcPr>
            <w:tcW w:w="381" w:type="pct"/>
            <w:tcBorders>
              <w:top w:val="single" w:sz="4" w:space="0" w:color="000000"/>
              <w:left w:val="single" w:sz="4" w:space="0" w:color="000000"/>
              <w:bottom w:val="single" w:sz="4" w:space="0" w:color="000000"/>
              <w:right w:val="single" w:sz="4" w:space="0" w:color="auto"/>
            </w:tcBorders>
            <w:hideMark/>
          </w:tcPr>
          <w:p w14:paraId="45577549"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54</w:t>
            </w:r>
          </w:p>
        </w:tc>
        <w:tc>
          <w:tcPr>
            <w:tcW w:w="381" w:type="pct"/>
            <w:tcBorders>
              <w:top w:val="single" w:sz="4" w:space="0" w:color="000000"/>
              <w:left w:val="single" w:sz="4" w:space="0" w:color="000000"/>
              <w:bottom w:val="single" w:sz="4" w:space="0" w:color="000000"/>
              <w:right w:val="single" w:sz="4" w:space="0" w:color="auto"/>
            </w:tcBorders>
            <w:hideMark/>
          </w:tcPr>
          <w:p w14:paraId="473B52DA"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54</w:t>
            </w:r>
          </w:p>
        </w:tc>
        <w:tc>
          <w:tcPr>
            <w:tcW w:w="381" w:type="pct"/>
            <w:gridSpan w:val="2"/>
            <w:tcBorders>
              <w:top w:val="single" w:sz="4" w:space="0" w:color="000000"/>
              <w:left w:val="single" w:sz="4" w:space="0" w:color="000000"/>
              <w:bottom w:val="single" w:sz="4" w:space="0" w:color="000000"/>
              <w:right w:val="single" w:sz="4" w:space="0" w:color="auto"/>
            </w:tcBorders>
            <w:hideMark/>
          </w:tcPr>
          <w:p w14:paraId="49E64D29"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54</w:t>
            </w:r>
          </w:p>
        </w:tc>
        <w:tc>
          <w:tcPr>
            <w:tcW w:w="380" w:type="pct"/>
            <w:tcBorders>
              <w:top w:val="single" w:sz="4" w:space="0" w:color="000000"/>
              <w:left w:val="single" w:sz="4" w:space="0" w:color="000000"/>
              <w:bottom w:val="single" w:sz="4" w:space="0" w:color="000000"/>
              <w:right w:val="single" w:sz="4" w:space="0" w:color="auto"/>
            </w:tcBorders>
            <w:hideMark/>
          </w:tcPr>
          <w:p w14:paraId="232B012D"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54</w:t>
            </w:r>
          </w:p>
        </w:tc>
      </w:tr>
      <w:tr w:rsidR="006C1E70" w:rsidRPr="00D453B6" w14:paraId="4F7C89E6" w14:textId="77777777" w:rsidTr="006C1E70">
        <w:trPr>
          <w:trHeight w:val="232"/>
        </w:trPr>
        <w:tc>
          <w:tcPr>
            <w:tcW w:w="2306" w:type="pct"/>
            <w:gridSpan w:val="2"/>
            <w:tcBorders>
              <w:top w:val="single" w:sz="4" w:space="0" w:color="000000"/>
              <w:left w:val="single" w:sz="4" w:space="0" w:color="000000"/>
              <w:bottom w:val="single" w:sz="4" w:space="0" w:color="000000"/>
              <w:right w:val="single" w:sz="4" w:space="0" w:color="000000"/>
            </w:tcBorders>
            <w:hideMark/>
          </w:tcPr>
          <w:p w14:paraId="7362F9B4"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Аудиторные занятия, часов всего, в том числе:</w:t>
            </w:r>
          </w:p>
        </w:tc>
        <w:tc>
          <w:tcPr>
            <w:tcW w:w="410" w:type="pct"/>
            <w:tcBorders>
              <w:top w:val="single" w:sz="4" w:space="0" w:color="000000"/>
              <w:left w:val="single" w:sz="4" w:space="0" w:color="000000"/>
              <w:bottom w:val="single" w:sz="4" w:space="0" w:color="000000"/>
              <w:right w:val="single" w:sz="4" w:space="0" w:color="auto"/>
            </w:tcBorders>
            <w:hideMark/>
          </w:tcPr>
          <w:p w14:paraId="37126BD2"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192</w:t>
            </w:r>
          </w:p>
        </w:tc>
        <w:tc>
          <w:tcPr>
            <w:tcW w:w="380" w:type="pct"/>
            <w:tcBorders>
              <w:top w:val="single" w:sz="4" w:space="0" w:color="000000"/>
              <w:left w:val="single" w:sz="4" w:space="0" w:color="auto"/>
              <w:bottom w:val="single" w:sz="4" w:space="0" w:color="000000"/>
              <w:right w:val="single" w:sz="4" w:space="0" w:color="auto"/>
            </w:tcBorders>
            <w:hideMark/>
          </w:tcPr>
          <w:p w14:paraId="58BF33D3"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34</w:t>
            </w:r>
          </w:p>
        </w:tc>
        <w:tc>
          <w:tcPr>
            <w:tcW w:w="380" w:type="pct"/>
            <w:gridSpan w:val="2"/>
            <w:tcBorders>
              <w:top w:val="single" w:sz="4" w:space="0" w:color="000000"/>
              <w:left w:val="single" w:sz="4" w:space="0" w:color="000000"/>
              <w:bottom w:val="single" w:sz="4" w:space="0" w:color="000000"/>
              <w:right w:val="single" w:sz="4" w:space="0" w:color="auto"/>
            </w:tcBorders>
            <w:hideMark/>
          </w:tcPr>
          <w:p w14:paraId="3A340C01"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32</w:t>
            </w:r>
          </w:p>
        </w:tc>
        <w:tc>
          <w:tcPr>
            <w:tcW w:w="381" w:type="pct"/>
            <w:tcBorders>
              <w:top w:val="single" w:sz="4" w:space="0" w:color="000000"/>
              <w:left w:val="single" w:sz="4" w:space="0" w:color="000000"/>
              <w:bottom w:val="single" w:sz="4" w:space="0" w:color="000000"/>
              <w:right w:val="single" w:sz="4" w:space="0" w:color="auto"/>
            </w:tcBorders>
            <w:hideMark/>
          </w:tcPr>
          <w:p w14:paraId="79BD60D8"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34</w:t>
            </w:r>
          </w:p>
        </w:tc>
        <w:tc>
          <w:tcPr>
            <w:tcW w:w="381" w:type="pct"/>
            <w:tcBorders>
              <w:top w:val="single" w:sz="4" w:space="0" w:color="000000"/>
              <w:left w:val="single" w:sz="4" w:space="0" w:color="000000"/>
              <w:bottom w:val="single" w:sz="4" w:space="0" w:color="000000"/>
              <w:right w:val="single" w:sz="4" w:space="0" w:color="auto"/>
            </w:tcBorders>
            <w:hideMark/>
          </w:tcPr>
          <w:p w14:paraId="7139408B"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32</w:t>
            </w:r>
          </w:p>
        </w:tc>
        <w:tc>
          <w:tcPr>
            <w:tcW w:w="381" w:type="pct"/>
            <w:gridSpan w:val="2"/>
            <w:tcBorders>
              <w:top w:val="single" w:sz="4" w:space="0" w:color="000000"/>
              <w:left w:val="single" w:sz="4" w:space="0" w:color="000000"/>
              <w:bottom w:val="single" w:sz="4" w:space="0" w:color="000000"/>
              <w:right w:val="single" w:sz="4" w:space="0" w:color="auto"/>
            </w:tcBorders>
            <w:hideMark/>
          </w:tcPr>
          <w:p w14:paraId="3C6DFAEC"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34</w:t>
            </w:r>
          </w:p>
        </w:tc>
        <w:tc>
          <w:tcPr>
            <w:tcW w:w="380" w:type="pct"/>
            <w:tcBorders>
              <w:top w:val="single" w:sz="4" w:space="0" w:color="000000"/>
              <w:left w:val="single" w:sz="4" w:space="0" w:color="000000"/>
              <w:bottom w:val="single" w:sz="4" w:space="0" w:color="000000"/>
              <w:right w:val="single" w:sz="4" w:space="0" w:color="auto"/>
            </w:tcBorders>
            <w:hideMark/>
          </w:tcPr>
          <w:p w14:paraId="62401543"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26</w:t>
            </w:r>
          </w:p>
        </w:tc>
      </w:tr>
      <w:tr w:rsidR="006C1E70" w:rsidRPr="00D453B6" w14:paraId="198FFE17" w14:textId="77777777" w:rsidTr="006C1E70">
        <w:trPr>
          <w:trHeight w:val="361"/>
        </w:trPr>
        <w:tc>
          <w:tcPr>
            <w:tcW w:w="2306" w:type="pct"/>
            <w:gridSpan w:val="2"/>
            <w:tcBorders>
              <w:top w:val="single" w:sz="4" w:space="0" w:color="000000"/>
              <w:left w:val="single" w:sz="4" w:space="0" w:color="000000"/>
              <w:bottom w:val="single" w:sz="4" w:space="0" w:color="000000"/>
              <w:right w:val="single" w:sz="4" w:space="0" w:color="000000"/>
            </w:tcBorders>
            <w:hideMark/>
          </w:tcPr>
          <w:p w14:paraId="77C31F3B" w14:textId="77777777" w:rsidR="006C1E70" w:rsidRPr="00D453B6" w:rsidRDefault="006C1E70" w:rsidP="00D453B6">
            <w:pPr>
              <w:pStyle w:val="af9"/>
              <w:jc w:val="both"/>
              <w:rPr>
                <w:rFonts w:ascii="Times New Roman" w:hAnsi="Times New Roman" w:cs="Times New Roman"/>
                <w:sz w:val="26"/>
                <w:szCs w:val="26"/>
              </w:rPr>
            </w:pPr>
            <w:r w:rsidRPr="00D453B6">
              <w:rPr>
                <w:rFonts w:ascii="Times New Roman" w:hAnsi="Times New Roman" w:cs="Times New Roman"/>
                <w:sz w:val="26"/>
                <w:szCs w:val="26"/>
              </w:rPr>
              <w:t>занятия лекционного типа</w:t>
            </w:r>
          </w:p>
        </w:tc>
        <w:tc>
          <w:tcPr>
            <w:tcW w:w="410" w:type="pct"/>
            <w:tcBorders>
              <w:top w:val="single" w:sz="4" w:space="0" w:color="000000"/>
              <w:left w:val="single" w:sz="4" w:space="0" w:color="000000"/>
              <w:bottom w:val="single" w:sz="4" w:space="0" w:color="000000"/>
              <w:right w:val="single" w:sz="4" w:space="0" w:color="auto"/>
            </w:tcBorders>
          </w:tcPr>
          <w:p w14:paraId="1392231B"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384" w:type="pct"/>
            <w:gridSpan w:val="2"/>
            <w:tcBorders>
              <w:top w:val="single" w:sz="4" w:space="0" w:color="000000"/>
              <w:left w:val="single" w:sz="4" w:space="0" w:color="000000"/>
              <w:bottom w:val="single" w:sz="4" w:space="0" w:color="000000"/>
              <w:right w:val="single" w:sz="4" w:space="0" w:color="auto"/>
            </w:tcBorders>
          </w:tcPr>
          <w:p w14:paraId="68598245"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377" w:type="pct"/>
            <w:tcBorders>
              <w:top w:val="single" w:sz="4" w:space="0" w:color="000000"/>
              <w:left w:val="single" w:sz="4" w:space="0" w:color="000000"/>
              <w:bottom w:val="single" w:sz="4" w:space="0" w:color="000000"/>
              <w:right w:val="single" w:sz="4" w:space="0" w:color="auto"/>
            </w:tcBorders>
          </w:tcPr>
          <w:p w14:paraId="4CE78B80"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381" w:type="pct"/>
            <w:tcBorders>
              <w:top w:val="single" w:sz="4" w:space="0" w:color="000000"/>
              <w:left w:val="single" w:sz="4" w:space="0" w:color="000000"/>
              <w:bottom w:val="single" w:sz="4" w:space="0" w:color="000000"/>
              <w:right w:val="single" w:sz="4" w:space="0" w:color="auto"/>
            </w:tcBorders>
          </w:tcPr>
          <w:p w14:paraId="69DF7FB2"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381" w:type="pct"/>
            <w:tcBorders>
              <w:top w:val="single" w:sz="4" w:space="0" w:color="000000"/>
              <w:left w:val="single" w:sz="4" w:space="0" w:color="000000"/>
              <w:bottom w:val="single" w:sz="4" w:space="0" w:color="000000"/>
              <w:right w:val="single" w:sz="4" w:space="0" w:color="auto"/>
            </w:tcBorders>
          </w:tcPr>
          <w:p w14:paraId="3E32B378"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381" w:type="pct"/>
            <w:gridSpan w:val="2"/>
            <w:tcBorders>
              <w:top w:val="single" w:sz="4" w:space="0" w:color="000000"/>
              <w:left w:val="single" w:sz="4" w:space="0" w:color="000000"/>
              <w:bottom w:val="single" w:sz="4" w:space="0" w:color="000000"/>
              <w:right w:val="single" w:sz="4" w:space="0" w:color="auto"/>
            </w:tcBorders>
          </w:tcPr>
          <w:p w14:paraId="3A1BDA56" w14:textId="77777777" w:rsidR="006C1E70" w:rsidRPr="00D453B6" w:rsidRDefault="006C1E70" w:rsidP="00D453B6">
            <w:pPr>
              <w:widowControl w:val="0"/>
              <w:spacing w:after="0" w:line="240" w:lineRule="auto"/>
              <w:jc w:val="center"/>
              <w:rPr>
                <w:rFonts w:ascii="Times New Roman" w:hAnsi="Times New Roman" w:cs="Times New Roman"/>
                <w:sz w:val="26"/>
                <w:szCs w:val="26"/>
                <w:u w:val="single"/>
              </w:rPr>
            </w:pPr>
          </w:p>
        </w:tc>
        <w:tc>
          <w:tcPr>
            <w:tcW w:w="380" w:type="pct"/>
            <w:tcBorders>
              <w:top w:val="single" w:sz="4" w:space="0" w:color="000000"/>
              <w:left w:val="single" w:sz="4" w:space="0" w:color="000000"/>
              <w:bottom w:val="single" w:sz="4" w:space="0" w:color="000000"/>
              <w:right w:val="single" w:sz="4" w:space="0" w:color="auto"/>
            </w:tcBorders>
          </w:tcPr>
          <w:p w14:paraId="5993E39E"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r>
      <w:tr w:rsidR="006C1E70" w:rsidRPr="00D453B6" w14:paraId="12143FFA" w14:textId="77777777" w:rsidTr="006C1E70">
        <w:trPr>
          <w:trHeight w:val="409"/>
        </w:trPr>
        <w:tc>
          <w:tcPr>
            <w:tcW w:w="2306" w:type="pct"/>
            <w:gridSpan w:val="2"/>
            <w:tcBorders>
              <w:top w:val="single" w:sz="4" w:space="0" w:color="000000"/>
              <w:left w:val="single" w:sz="4" w:space="0" w:color="000000"/>
              <w:bottom w:val="single" w:sz="4" w:space="0" w:color="000000"/>
              <w:right w:val="single" w:sz="4" w:space="0" w:color="000000"/>
            </w:tcBorders>
            <w:hideMark/>
          </w:tcPr>
          <w:p w14:paraId="44137C17" w14:textId="77777777" w:rsidR="006C1E70" w:rsidRPr="00D453B6" w:rsidRDefault="006C1E70" w:rsidP="00D453B6">
            <w:pPr>
              <w:pStyle w:val="af9"/>
              <w:jc w:val="both"/>
              <w:rPr>
                <w:rFonts w:ascii="Times New Roman" w:hAnsi="Times New Roman" w:cs="Times New Roman"/>
                <w:sz w:val="26"/>
                <w:szCs w:val="26"/>
              </w:rPr>
            </w:pPr>
            <w:r w:rsidRPr="00D453B6">
              <w:rPr>
                <w:rFonts w:ascii="Times New Roman" w:hAnsi="Times New Roman" w:cs="Times New Roman"/>
                <w:sz w:val="26"/>
                <w:szCs w:val="26"/>
              </w:rPr>
              <w:t>занятия семинарского типа:</w:t>
            </w:r>
          </w:p>
        </w:tc>
        <w:tc>
          <w:tcPr>
            <w:tcW w:w="410" w:type="pct"/>
            <w:tcBorders>
              <w:top w:val="single" w:sz="4" w:space="0" w:color="000000"/>
              <w:left w:val="single" w:sz="4" w:space="0" w:color="000000"/>
              <w:bottom w:val="single" w:sz="4" w:space="0" w:color="000000"/>
              <w:right w:val="single" w:sz="4" w:space="0" w:color="000000"/>
            </w:tcBorders>
          </w:tcPr>
          <w:p w14:paraId="3A8C5FFD"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380" w:type="pct"/>
            <w:tcBorders>
              <w:top w:val="single" w:sz="4" w:space="0" w:color="000000"/>
              <w:left w:val="single" w:sz="4" w:space="0" w:color="000000"/>
              <w:bottom w:val="single" w:sz="4" w:space="0" w:color="000000"/>
              <w:right w:val="single" w:sz="4" w:space="0" w:color="auto"/>
            </w:tcBorders>
          </w:tcPr>
          <w:p w14:paraId="364B3A63"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380" w:type="pct"/>
            <w:gridSpan w:val="2"/>
            <w:tcBorders>
              <w:top w:val="single" w:sz="4" w:space="0" w:color="000000"/>
              <w:left w:val="single" w:sz="4" w:space="0" w:color="000000"/>
              <w:bottom w:val="single" w:sz="4" w:space="0" w:color="000000"/>
              <w:right w:val="single" w:sz="4" w:space="0" w:color="auto"/>
            </w:tcBorders>
          </w:tcPr>
          <w:p w14:paraId="7F0BBAC2"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381" w:type="pct"/>
            <w:tcBorders>
              <w:top w:val="single" w:sz="4" w:space="0" w:color="000000"/>
              <w:left w:val="single" w:sz="4" w:space="0" w:color="000000"/>
              <w:bottom w:val="single" w:sz="4" w:space="0" w:color="000000"/>
              <w:right w:val="single" w:sz="4" w:space="0" w:color="auto"/>
            </w:tcBorders>
          </w:tcPr>
          <w:p w14:paraId="000899AB"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381" w:type="pct"/>
            <w:tcBorders>
              <w:top w:val="single" w:sz="4" w:space="0" w:color="000000"/>
              <w:left w:val="single" w:sz="4" w:space="0" w:color="000000"/>
              <w:bottom w:val="single" w:sz="4" w:space="0" w:color="000000"/>
              <w:right w:val="single" w:sz="4" w:space="0" w:color="auto"/>
            </w:tcBorders>
          </w:tcPr>
          <w:p w14:paraId="64FBEBE4"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381" w:type="pct"/>
            <w:gridSpan w:val="2"/>
            <w:tcBorders>
              <w:top w:val="single" w:sz="4" w:space="0" w:color="000000"/>
              <w:left w:val="single" w:sz="4" w:space="0" w:color="000000"/>
              <w:bottom w:val="single" w:sz="4" w:space="0" w:color="000000"/>
              <w:right w:val="single" w:sz="4" w:space="0" w:color="auto"/>
            </w:tcBorders>
          </w:tcPr>
          <w:p w14:paraId="2F958191"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380" w:type="pct"/>
            <w:tcBorders>
              <w:top w:val="single" w:sz="4" w:space="0" w:color="000000"/>
              <w:left w:val="single" w:sz="4" w:space="0" w:color="000000"/>
              <w:bottom w:val="single" w:sz="4" w:space="0" w:color="000000"/>
              <w:right w:val="single" w:sz="4" w:space="0" w:color="auto"/>
            </w:tcBorders>
          </w:tcPr>
          <w:p w14:paraId="159862D5"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r>
      <w:tr w:rsidR="006C1E70" w:rsidRPr="00D453B6" w14:paraId="2AFA00ED" w14:textId="77777777" w:rsidTr="006C1E70">
        <w:trPr>
          <w:trHeight w:val="135"/>
        </w:trPr>
        <w:tc>
          <w:tcPr>
            <w:tcW w:w="2306" w:type="pct"/>
            <w:gridSpan w:val="2"/>
            <w:tcBorders>
              <w:top w:val="single" w:sz="4" w:space="0" w:color="000000"/>
              <w:left w:val="single" w:sz="4" w:space="0" w:color="000000"/>
              <w:bottom w:val="single" w:sz="4" w:space="0" w:color="000000"/>
              <w:right w:val="single" w:sz="4" w:space="0" w:color="000000"/>
            </w:tcBorders>
            <w:hideMark/>
          </w:tcPr>
          <w:p w14:paraId="2DE70EF2" w14:textId="77777777" w:rsidR="006C1E70" w:rsidRPr="00D453B6" w:rsidRDefault="006C1E70" w:rsidP="00D453B6">
            <w:pPr>
              <w:pStyle w:val="af9"/>
              <w:jc w:val="both"/>
              <w:rPr>
                <w:rFonts w:ascii="Times New Roman" w:hAnsi="Times New Roman" w:cs="Times New Roman"/>
                <w:sz w:val="26"/>
                <w:szCs w:val="26"/>
              </w:rPr>
            </w:pPr>
            <w:r w:rsidRPr="00D453B6">
              <w:rPr>
                <w:rFonts w:ascii="Times New Roman" w:hAnsi="Times New Roman" w:cs="Times New Roman"/>
                <w:sz w:val="26"/>
                <w:szCs w:val="26"/>
              </w:rPr>
              <w:t>практические занятия</w:t>
            </w:r>
          </w:p>
        </w:tc>
        <w:tc>
          <w:tcPr>
            <w:tcW w:w="410" w:type="pct"/>
            <w:tcBorders>
              <w:top w:val="single" w:sz="4" w:space="0" w:color="000000"/>
              <w:left w:val="single" w:sz="4" w:space="0" w:color="000000"/>
              <w:bottom w:val="single" w:sz="4" w:space="0" w:color="000000"/>
              <w:right w:val="single" w:sz="4" w:space="0" w:color="000000"/>
            </w:tcBorders>
            <w:hideMark/>
          </w:tcPr>
          <w:p w14:paraId="14352B70"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192</w:t>
            </w:r>
          </w:p>
        </w:tc>
        <w:tc>
          <w:tcPr>
            <w:tcW w:w="380" w:type="pct"/>
            <w:tcBorders>
              <w:top w:val="single" w:sz="4" w:space="0" w:color="000000"/>
              <w:left w:val="single" w:sz="4" w:space="0" w:color="000000"/>
              <w:bottom w:val="single" w:sz="4" w:space="0" w:color="000000"/>
              <w:right w:val="single" w:sz="4" w:space="0" w:color="auto"/>
            </w:tcBorders>
            <w:hideMark/>
          </w:tcPr>
          <w:p w14:paraId="56D03324"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34</w:t>
            </w:r>
          </w:p>
        </w:tc>
        <w:tc>
          <w:tcPr>
            <w:tcW w:w="380" w:type="pct"/>
            <w:gridSpan w:val="2"/>
            <w:tcBorders>
              <w:top w:val="single" w:sz="4" w:space="0" w:color="000000"/>
              <w:left w:val="single" w:sz="4" w:space="0" w:color="000000"/>
              <w:bottom w:val="single" w:sz="4" w:space="0" w:color="000000"/>
              <w:right w:val="single" w:sz="4" w:space="0" w:color="auto"/>
            </w:tcBorders>
            <w:hideMark/>
          </w:tcPr>
          <w:p w14:paraId="0C46C28D"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32</w:t>
            </w:r>
          </w:p>
        </w:tc>
        <w:tc>
          <w:tcPr>
            <w:tcW w:w="381" w:type="pct"/>
            <w:tcBorders>
              <w:top w:val="single" w:sz="4" w:space="0" w:color="000000"/>
              <w:left w:val="single" w:sz="4" w:space="0" w:color="000000"/>
              <w:bottom w:val="single" w:sz="4" w:space="0" w:color="000000"/>
              <w:right w:val="single" w:sz="4" w:space="0" w:color="auto"/>
            </w:tcBorders>
            <w:hideMark/>
          </w:tcPr>
          <w:p w14:paraId="11A23FDE"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34</w:t>
            </w:r>
          </w:p>
        </w:tc>
        <w:tc>
          <w:tcPr>
            <w:tcW w:w="381" w:type="pct"/>
            <w:tcBorders>
              <w:top w:val="single" w:sz="4" w:space="0" w:color="000000"/>
              <w:left w:val="single" w:sz="4" w:space="0" w:color="000000"/>
              <w:bottom w:val="single" w:sz="4" w:space="0" w:color="000000"/>
              <w:right w:val="single" w:sz="4" w:space="0" w:color="auto"/>
            </w:tcBorders>
            <w:hideMark/>
          </w:tcPr>
          <w:p w14:paraId="1878D44F"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32</w:t>
            </w:r>
          </w:p>
        </w:tc>
        <w:tc>
          <w:tcPr>
            <w:tcW w:w="381" w:type="pct"/>
            <w:gridSpan w:val="2"/>
            <w:tcBorders>
              <w:top w:val="single" w:sz="4" w:space="0" w:color="000000"/>
              <w:left w:val="single" w:sz="4" w:space="0" w:color="000000"/>
              <w:bottom w:val="single" w:sz="4" w:space="0" w:color="000000"/>
              <w:right w:val="single" w:sz="4" w:space="0" w:color="auto"/>
            </w:tcBorders>
            <w:hideMark/>
          </w:tcPr>
          <w:p w14:paraId="6E759810"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34</w:t>
            </w:r>
          </w:p>
        </w:tc>
        <w:tc>
          <w:tcPr>
            <w:tcW w:w="380" w:type="pct"/>
            <w:tcBorders>
              <w:top w:val="single" w:sz="4" w:space="0" w:color="000000"/>
              <w:left w:val="single" w:sz="4" w:space="0" w:color="000000"/>
              <w:bottom w:val="single" w:sz="4" w:space="0" w:color="000000"/>
              <w:right w:val="single" w:sz="4" w:space="0" w:color="auto"/>
            </w:tcBorders>
            <w:hideMark/>
          </w:tcPr>
          <w:p w14:paraId="305794F3"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26</w:t>
            </w:r>
          </w:p>
        </w:tc>
      </w:tr>
      <w:tr w:rsidR="006C1E70" w:rsidRPr="00D453B6" w14:paraId="4A636DAF" w14:textId="77777777" w:rsidTr="006C1E70">
        <w:trPr>
          <w:trHeight w:val="570"/>
        </w:trPr>
        <w:tc>
          <w:tcPr>
            <w:tcW w:w="2306" w:type="pct"/>
            <w:gridSpan w:val="2"/>
            <w:tcBorders>
              <w:top w:val="single" w:sz="4" w:space="0" w:color="000000"/>
              <w:left w:val="single" w:sz="4" w:space="0" w:color="000000"/>
              <w:bottom w:val="single" w:sz="4" w:space="0" w:color="auto"/>
              <w:right w:val="single" w:sz="4" w:space="0" w:color="000000"/>
            </w:tcBorders>
            <w:hideMark/>
          </w:tcPr>
          <w:p w14:paraId="540244FC" w14:textId="77777777" w:rsidR="006C1E70" w:rsidRPr="00D453B6" w:rsidRDefault="006C1E70" w:rsidP="00D453B6">
            <w:pPr>
              <w:pStyle w:val="af9"/>
              <w:jc w:val="both"/>
              <w:rPr>
                <w:rFonts w:ascii="Times New Roman" w:hAnsi="Times New Roman" w:cs="Times New Roman"/>
                <w:sz w:val="26"/>
                <w:szCs w:val="26"/>
              </w:rPr>
            </w:pPr>
            <w:r w:rsidRPr="00D453B6">
              <w:rPr>
                <w:rFonts w:ascii="Times New Roman" w:hAnsi="Times New Roman" w:cs="Times New Roman"/>
                <w:sz w:val="26"/>
                <w:szCs w:val="26"/>
              </w:rPr>
              <w:t>в том числе занятия в форме практической подготовки</w:t>
            </w:r>
          </w:p>
        </w:tc>
        <w:tc>
          <w:tcPr>
            <w:tcW w:w="410" w:type="pct"/>
            <w:tcBorders>
              <w:top w:val="single" w:sz="4" w:space="0" w:color="000000"/>
              <w:left w:val="single" w:sz="4" w:space="0" w:color="000000"/>
              <w:bottom w:val="single" w:sz="4" w:space="0" w:color="auto"/>
              <w:right w:val="single" w:sz="4" w:space="0" w:color="auto"/>
            </w:tcBorders>
            <w:hideMark/>
          </w:tcPr>
          <w:p w14:paraId="761D5CEC"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w:t>
            </w:r>
          </w:p>
        </w:tc>
        <w:tc>
          <w:tcPr>
            <w:tcW w:w="384" w:type="pct"/>
            <w:gridSpan w:val="2"/>
            <w:tcBorders>
              <w:top w:val="single" w:sz="4" w:space="0" w:color="000000"/>
              <w:left w:val="single" w:sz="4" w:space="0" w:color="000000"/>
              <w:bottom w:val="single" w:sz="4" w:space="0" w:color="auto"/>
              <w:right w:val="single" w:sz="4" w:space="0" w:color="auto"/>
            </w:tcBorders>
            <w:hideMark/>
          </w:tcPr>
          <w:p w14:paraId="5F82C0B8"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w:t>
            </w:r>
          </w:p>
        </w:tc>
        <w:tc>
          <w:tcPr>
            <w:tcW w:w="377" w:type="pct"/>
            <w:tcBorders>
              <w:top w:val="single" w:sz="4" w:space="0" w:color="000000"/>
              <w:left w:val="single" w:sz="4" w:space="0" w:color="000000"/>
              <w:bottom w:val="single" w:sz="4" w:space="0" w:color="auto"/>
              <w:right w:val="single" w:sz="4" w:space="0" w:color="auto"/>
            </w:tcBorders>
            <w:hideMark/>
          </w:tcPr>
          <w:p w14:paraId="36283DC4"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w:t>
            </w:r>
          </w:p>
        </w:tc>
        <w:tc>
          <w:tcPr>
            <w:tcW w:w="381" w:type="pct"/>
            <w:tcBorders>
              <w:top w:val="single" w:sz="4" w:space="0" w:color="000000"/>
              <w:left w:val="single" w:sz="4" w:space="0" w:color="000000"/>
              <w:bottom w:val="single" w:sz="4" w:space="0" w:color="auto"/>
              <w:right w:val="single" w:sz="4" w:space="0" w:color="auto"/>
            </w:tcBorders>
            <w:hideMark/>
          </w:tcPr>
          <w:p w14:paraId="40D669C3"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w:t>
            </w:r>
          </w:p>
        </w:tc>
        <w:tc>
          <w:tcPr>
            <w:tcW w:w="381" w:type="pct"/>
            <w:tcBorders>
              <w:top w:val="single" w:sz="4" w:space="0" w:color="000000"/>
              <w:left w:val="single" w:sz="4" w:space="0" w:color="000000"/>
              <w:bottom w:val="single" w:sz="4" w:space="0" w:color="auto"/>
              <w:right w:val="single" w:sz="4" w:space="0" w:color="auto"/>
            </w:tcBorders>
            <w:hideMark/>
          </w:tcPr>
          <w:p w14:paraId="7CA42458"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w:t>
            </w:r>
          </w:p>
        </w:tc>
        <w:tc>
          <w:tcPr>
            <w:tcW w:w="375" w:type="pct"/>
            <w:tcBorders>
              <w:top w:val="single" w:sz="4" w:space="0" w:color="000000"/>
              <w:left w:val="single" w:sz="4" w:space="0" w:color="000000"/>
              <w:bottom w:val="single" w:sz="4" w:space="0" w:color="auto"/>
              <w:right w:val="single" w:sz="4" w:space="0" w:color="auto"/>
            </w:tcBorders>
            <w:hideMark/>
          </w:tcPr>
          <w:p w14:paraId="40134140"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w:t>
            </w:r>
          </w:p>
        </w:tc>
        <w:tc>
          <w:tcPr>
            <w:tcW w:w="387" w:type="pct"/>
            <w:gridSpan w:val="2"/>
            <w:tcBorders>
              <w:top w:val="single" w:sz="4" w:space="0" w:color="000000"/>
              <w:left w:val="single" w:sz="4" w:space="0" w:color="000000"/>
              <w:bottom w:val="single" w:sz="4" w:space="0" w:color="auto"/>
              <w:right w:val="single" w:sz="4" w:space="0" w:color="auto"/>
            </w:tcBorders>
            <w:hideMark/>
          </w:tcPr>
          <w:p w14:paraId="3DBB02B3"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w:t>
            </w:r>
          </w:p>
        </w:tc>
      </w:tr>
      <w:tr w:rsidR="006C1E70" w:rsidRPr="00D453B6" w14:paraId="44E70E56" w14:textId="77777777" w:rsidTr="006C1E70">
        <w:trPr>
          <w:trHeight w:val="309"/>
        </w:trPr>
        <w:tc>
          <w:tcPr>
            <w:tcW w:w="2306" w:type="pct"/>
            <w:gridSpan w:val="2"/>
            <w:tcBorders>
              <w:top w:val="single" w:sz="4" w:space="0" w:color="auto"/>
              <w:left w:val="single" w:sz="4" w:space="0" w:color="000000"/>
              <w:bottom w:val="single" w:sz="4" w:space="0" w:color="000000"/>
              <w:right w:val="single" w:sz="4" w:space="0" w:color="000000"/>
            </w:tcBorders>
            <w:hideMark/>
          </w:tcPr>
          <w:p w14:paraId="6373B88D"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lastRenderedPageBreak/>
              <w:t>Контактные часы на аттестацию в период экзаменационных сессий</w:t>
            </w:r>
          </w:p>
        </w:tc>
        <w:tc>
          <w:tcPr>
            <w:tcW w:w="410" w:type="pct"/>
            <w:tcBorders>
              <w:top w:val="single" w:sz="4" w:space="0" w:color="auto"/>
              <w:left w:val="single" w:sz="4" w:space="0" w:color="000000"/>
              <w:bottom w:val="single" w:sz="4" w:space="0" w:color="000000"/>
              <w:right w:val="single" w:sz="4" w:space="0" w:color="000000"/>
            </w:tcBorders>
            <w:hideMark/>
          </w:tcPr>
          <w:p w14:paraId="697BDB3A"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w:t>
            </w:r>
          </w:p>
        </w:tc>
        <w:tc>
          <w:tcPr>
            <w:tcW w:w="380" w:type="pct"/>
            <w:tcBorders>
              <w:top w:val="single" w:sz="4" w:space="0" w:color="auto"/>
              <w:left w:val="single" w:sz="4" w:space="0" w:color="000000"/>
              <w:bottom w:val="single" w:sz="4" w:space="0" w:color="000000"/>
              <w:right w:val="single" w:sz="4" w:space="0" w:color="auto"/>
            </w:tcBorders>
            <w:hideMark/>
          </w:tcPr>
          <w:p w14:paraId="4F963063"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c>
          <w:tcPr>
            <w:tcW w:w="380" w:type="pct"/>
            <w:gridSpan w:val="2"/>
            <w:tcBorders>
              <w:top w:val="single" w:sz="4" w:space="0" w:color="auto"/>
              <w:left w:val="single" w:sz="4" w:space="0" w:color="000000"/>
              <w:bottom w:val="single" w:sz="4" w:space="0" w:color="000000"/>
              <w:right w:val="single" w:sz="4" w:space="0" w:color="auto"/>
            </w:tcBorders>
            <w:hideMark/>
          </w:tcPr>
          <w:p w14:paraId="4FCB2A85"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c>
          <w:tcPr>
            <w:tcW w:w="381" w:type="pct"/>
            <w:tcBorders>
              <w:top w:val="single" w:sz="4" w:space="0" w:color="auto"/>
              <w:left w:val="single" w:sz="4" w:space="0" w:color="000000"/>
              <w:bottom w:val="single" w:sz="4" w:space="0" w:color="000000"/>
              <w:right w:val="single" w:sz="4" w:space="0" w:color="auto"/>
            </w:tcBorders>
            <w:hideMark/>
          </w:tcPr>
          <w:p w14:paraId="402B0104"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c>
          <w:tcPr>
            <w:tcW w:w="381" w:type="pct"/>
            <w:tcBorders>
              <w:top w:val="single" w:sz="4" w:space="0" w:color="auto"/>
              <w:left w:val="single" w:sz="4" w:space="0" w:color="000000"/>
              <w:bottom w:val="single" w:sz="4" w:space="0" w:color="000000"/>
              <w:right w:val="single" w:sz="4" w:space="0" w:color="auto"/>
            </w:tcBorders>
            <w:hideMark/>
          </w:tcPr>
          <w:p w14:paraId="4CD2C1FB"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c>
          <w:tcPr>
            <w:tcW w:w="381" w:type="pct"/>
            <w:gridSpan w:val="2"/>
            <w:tcBorders>
              <w:top w:val="single" w:sz="4" w:space="0" w:color="auto"/>
              <w:left w:val="single" w:sz="4" w:space="0" w:color="000000"/>
              <w:bottom w:val="single" w:sz="4" w:space="0" w:color="000000"/>
              <w:right w:val="single" w:sz="4" w:space="0" w:color="auto"/>
            </w:tcBorders>
            <w:hideMark/>
          </w:tcPr>
          <w:p w14:paraId="4C68979E"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c>
          <w:tcPr>
            <w:tcW w:w="380" w:type="pct"/>
            <w:tcBorders>
              <w:top w:val="single" w:sz="4" w:space="0" w:color="auto"/>
              <w:left w:val="single" w:sz="4" w:space="0" w:color="000000"/>
              <w:bottom w:val="single" w:sz="4" w:space="0" w:color="000000"/>
              <w:right w:val="single" w:sz="4" w:space="0" w:color="auto"/>
            </w:tcBorders>
            <w:hideMark/>
          </w:tcPr>
          <w:p w14:paraId="638D75A4"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r>
      <w:tr w:rsidR="006C1E70" w:rsidRPr="00D453B6" w14:paraId="79232978" w14:textId="77777777" w:rsidTr="006C1E70">
        <w:trPr>
          <w:trHeight w:val="281"/>
        </w:trPr>
        <w:tc>
          <w:tcPr>
            <w:tcW w:w="2306" w:type="pct"/>
            <w:gridSpan w:val="2"/>
            <w:tcBorders>
              <w:top w:val="single" w:sz="4" w:space="0" w:color="000000"/>
              <w:left w:val="single" w:sz="4" w:space="0" w:color="000000"/>
              <w:bottom w:val="single" w:sz="4" w:space="0" w:color="000000"/>
              <w:right w:val="single" w:sz="4" w:space="0" w:color="000000"/>
            </w:tcBorders>
            <w:hideMark/>
          </w:tcPr>
          <w:p w14:paraId="6F1DD973"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2. Самостоятельная работа студентов всего</w:t>
            </w:r>
          </w:p>
        </w:tc>
        <w:tc>
          <w:tcPr>
            <w:tcW w:w="410" w:type="pct"/>
            <w:tcBorders>
              <w:top w:val="single" w:sz="4" w:space="0" w:color="000000"/>
              <w:left w:val="single" w:sz="4" w:space="0" w:color="000000"/>
              <w:bottom w:val="single" w:sz="4" w:space="0" w:color="000000"/>
              <w:right w:val="single" w:sz="4" w:space="0" w:color="auto"/>
            </w:tcBorders>
            <w:hideMark/>
          </w:tcPr>
          <w:p w14:paraId="672BF34E"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130</w:t>
            </w:r>
          </w:p>
        </w:tc>
        <w:tc>
          <w:tcPr>
            <w:tcW w:w="380" w:type="pct"/>
            <w:tcBorders>
              <w:top w:val="single" w:sz="4" w:space="0" w:color="000000"/>
              <w:left w:val="single" w:sz="4" w:space="0" w:color="auto"/>
              <w:bottom w:val="single" w:sz="4" w:space="0" w:color="000000"/>
              <w:right w:val="single" w:sz="4" w:space="0" w:color="auto"/>
            </w:tcBorders>
            <w:vAlign w:val="center"/>
            <w:hideMark/>
          </w:tcPr>
          <w:p w14:paraId="1C21F225"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21</w:t>
            </w:r>
          </w:p>
        </w:tc>
        <w:tc>
          <w:tcPr>
            <w:tcW w:w="380" w:type="pct"/>
            <w:gridSpan w:val="2"/>
            <w:tcBorders>
              <w:top w:val="single" w:sz="4" w:space="0" w:color="000000"/>
              <w:left w:val="single" w:sz="4" w:space="0" w:color="000000"/>
              <w:bottom w:val="single" w:sz="4" w:space="0" w:color="000000"/>
              <w:right w:val="single" w:sz="4" w:space="0" w:color="auto"/>
            </w:tcBorders>
            <w:vAlign w:val="center"/>
            <w:hideMark/>
          </w:tcPr>
          <w:p w14:paraId="5D53441D"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23</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5E690219"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19</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7D8252B1"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21</w:t>
            </w:r>
          </w:p>
        </w:tc>
        <w:tc>
          <w:tcPr>
            <w:tcW w:w="381" w:type="pct"/>
            <w:gridSpan w:val="2"/>
            <w:tcBorders>
              <w:top w:val="single" w:sz="4" w:space="0" w:color="000000"/>
              <w:left w:val="single" w:sz="4" w:space="0" w:color="000000"/>
              <w:bottom w:val="single" w:sz="4" w:space="0" w:color="000000"/>
              <w:right w:val="single" w:sz="4" w:space="0" w:color="auto"/>
            </w:tcBorders>
            <w:vAlign w:val="center"/>
            <w:hideMark/>
          </w:tcPr>
          <w:p w14:paraId="0BAB59CC"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19</w:t>
            </w:r>
          </w:p>
        </w:tc>
        <w:tc>
          <w:tcPr>
            <w:tcW w:w="380" w:type="pct"/>
            <w:tcBorders>
              <w:top w:val="single" w:sz="4" w:space="0" w:color="000000"/>
              <w:left w:val="single" w:sz="4" w:space="0" w:color="000000"/>
              <w:bottom w:val="single" w:sz="4" w:space="0" w:color="000000"/>
              <w:right w:val="single" w:sz="4" w:space="0" w:color="auto"/>
            </w:tcBorders>
            <w:vAlign w:val="center"/>
            <w:hideMark/>
          </w:tcPr>
          <w:p w14:paraId="47A0A693"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27</w:t>
            </w:r>
          </w:p>
        </w:tc>
      </w:tr>
      <w:tr w:rsidR="006C1E70" w:rsidRPr="00D453B6" w14:paraId="73556C8F" w14:textId="77777777" w:rsidTr="006C1E70">
        <w:trPr>
          <w:trHeight w:val="464"/>
        </w:trPr>
        <w:tc>
          <w:tcPr>
            <w:tcW w:w="2306" w:type="pct"/>
            <w:gridSpan w:val="2"/>
            <w:tcBorders>
              <w:top w:val="single" w:sz="4" w:space="0" w:color="000000"/>
              <w:left w:val="single" w:sz="4" w:space="0" w:color="000000"/>
              <w:bottom w:val="single" w:sz="4" w:space="0" w:color="000000"/>
              <w:right w:val="single" w:sz="4" w:space="0" w:color="000000"/>
            </w:tcBorders>
            <w:hideMark/>
          </w:tcPr>
          <w:p w14:paraId="54FAD927"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 выполнение комплекса физических упражнений</w:t>
            </w:r>
          </w:p>
        </w:tc>
        <w:tc>
          <w:tcPr>
            <w:tcW w:w="410" w:type="pct"/>
            <w:tcBorders>
              <w:top w:val="single" w:sz="4" w:space="0" w:color="000000"/>
              <w:left w:val="single" w:sz="4" w:space="0" w:color="000000"/>
              <w:bottom w:val="single" w:sz="4" w:space="0" w:color="000000"/>
              <w:right w:val="single" w:sz="4" w:space="0" w:color="000000"/>
            </w:tcBorders>
            <w:hideMark/>
          </w:tcPr>
          <w:p w14:paraId="3669910C"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130</w:t>
            </w:r>
          </w:p>
        </w:tc>
        <w:tc>
          <w:tcPr>
            <w:tcW w:w="380" w:type="pct"/>
            <w:tcBorders>
              <w:top w:val="single" w:sz="4" w:space="0" w:color="000000"/>
              <w:left w:val="single" w:sz="4" w:space="0" w:color="000000"/>
              <w:bottom w:val="single" w:sz="4" w:space="0" w:color="000000"/>
              <w:right w:val="single" w:sz="4" w:space="0" w:color="auto"/>
            </w:tcBorders>
            <w:vAlign w:val="center"/>
            <w:hideMark/>
          </w:tcPr>
          <w:p w14:paraId="0AEE5813"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21</w:t>
            </w:r>
          </w:p>
        </w:tc>
        <w:tc>
          <w:tcPr>
            <w:tcW w:w="380" w:type="pct"/>
            <w:gridSpan w:val="2"/>
            <w:tcBorders>
              <w:top w:val="single" w:sz="4" w:space="0" w:color="000000"/>
              <w:left w:val="single" w:sz="4" w:space="0" w:color="000000"/>
              <w:bottom w:val="single" w:sz="4" w:space="0" w:color="000000"/>
              <w:right w:val="single" w:sz="4" w:space="0" w:color="auto"/>
            </w:tcBorders>
            <w:vAlign w:val="center"/>
            <w:hideMark/>
          </w:tcPr>
          <w:p w14:paraId="74B574CA"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23</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704E69CF"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19</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0B3E10EE"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21</w:t>
            </w:r>
          </w:p>
        </w:tc>
        <w:tc>
          <w:tcPr>
            <w:tcW w:w="381" w:type="pct"/>
            <w:gridSpan w:val="2"/>
            <w:tcBorders>
              <w:top w:val="single" w:sz="4" w:space="0" w:color="000000"/>
              <w:left w:val="single" w:sz="4" w:space="0" w:color="000000"/>
              <w:bottom w:val="single" w:sz="4" w:space="0" w:color="000000"/>
              <w:right w:val="single" w:sz="4" w:space="0" w:color="auto"/>
            </w:tcBorders>
            <w:vAlign w:val="center"/>
            <w:hideMark/>
          </w:tcPr>
          <w:p w14:paraId="671C2F22"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19</w:t>
            </w:r>
          </w:p>
        </w:tc>
        <w:tc>
          <w:tcPr>
            <w:tcW w:w="380" w:type="pct"/>
            <w:tcBorders>
              <w:top w:val="single" w:sz="4" w:space="0" w:color="000000"/>
              <w:left w:val="single" w:sz="4" w:space="0" w:color="000000"/>
              <w:bottom w:val="single" w:sz="4" w:space="0" w:color="000000"/>
              <w:right w:val="single" w:sz="4" w:space="0" w:color="auto"/>
            </w:tcBorders>
            <w:vAlign w:val="center"/>
            <w:hideMark/>
          </w:tcPr>
          <w:p w14:paraId="3F491FCA"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27</w:t>
            </w:r>
          </w:p>
        </w:tc>
      </w:tr>
      <w:tr w:rsidR="006C1E70" w:rsidRPr="00D453B6" w14:paraId="19D05C1E" w14:textId="77777777" w:rsidTr="006C1E70">
        <w:trPr>
          <w:trHeight w:val="266"/>
        </w:trPr>
        <w:tc>
          <w:tcPr>
            <w:tcW w:w="2306" w:type="pct"/>
            <w:gridSpan w:val="2"/>
            <w:tcBorders>
              <w:top w:val="single" w:sz="4" w:space="0" w:color="auto"/>
              <w:left w:val="single" w:sz="4" w:space="0" w:color="000000"/>
              <w:bottom w:val="single" w:sz="4" w:space="0" w:color="000000"/>
              <w:right w:val="single" w:sz="4" w:space="0" w:color="000000"/>
            </w:tcBorders>
            <w:hideMark/>
          </w:tcPr>
          <w:p w14:paraId="2F32A489"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 контрольное тестирование</w:t>
            </w:r>
          </w:p>
        </w:tc>
        <w:tc>
          <w:tcPr>
            <w:tcW w:w="410" w:type="pct"/>
            <w:tcBorders>
              <w:top w:val="single" w:sz="4" w:space="0" w:color="000000"/>
              <w:left w:val="single" w:sz="4" w:space="0" w:color="000000"/>
              <w:bottom w:val="single" w:sz="4" w:space="0" w:color="000000"/>
              <w:right w:val="single" w:sz="4" w:space="0" w:color="000000"/>
            </w:tcBorders>
            <w:hideMark/>
          </w:tcPr>
          <w:p w14:paraId="44DED58A"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198</w:t>
            </w:r>
          </w:p>
        </w:tc>
        <w:tc>
          <w:tcPr>
            <w:tcW w:w="380" w:type="pct"/>
            <w:tcBorders>
              <w:top w:val="single" w:sz="4" w:space="0" w:color="000000"/>
              <w:left w:val="single" w:sz="4" w:space="0" w:color="000000"/>
              <w:bottom w:val="single" w:sz="4" w:space="0" w:color="000000"/>
              <w:right w:val="single" w:sz="4" w:space="0" w:color="auto"/>
            </w:tcBorders>
            <w:vAlign w:val="center"/>
            <w:hideMark/>
          </w:tcPr>
          <w:p w14:paraId="33B2EAB2"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33</w:t>
            </w:r>
          </w:p>
        </w:tc>
        <w:tc>
          <w:tcPr>
            <w:tcW w:w="380" w:type="pct"/>
            <w:gridSpan w:val="2"/>
            <w:tcBorders>
              <w:top w:val="single" w:sz="4" w:space="0" w:color="000000"/>
              <w:left w:val="single" w:sz="4" w:space="0" w:color="000000"/>
              <w:bottom w:val="single" w:sz="4" w:space="0" w:color="000000"/>
              <w:right w:val="single" w:sz="4" w:space="0" w:color="auto"/>
            </w:tcBorders>
            <w:vAlign w:val="center"/>
            <w:hideMark/>
          </w:tcPr>
          <w:p w14:paraId="71E28727"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33</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1A67D0DE"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33</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1BC48521"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33</w:t>
            </w:r>
          </w:p>
        </w:tc>
        <w:tc>
          <w:tcPr>
            <w:tcW w:w="381" w:type="pct"/>
            <w:gridSpan w:val="2"/>
            <w:tcBorders>
              <w:top w:val="single" w:sz="4" w:space="0" w:color="000000"/>
              <w:left w:val="single" w:sz="4" w:space="0" w:color="000000"/>
              <w:bottom w:val="single" w:sz="4" w:space="0" w:color="000000"/>
              <w:right w:val="single" w:sz="4" w:space="0" w:color="auto"/>
            </w:tcBorders>
            <w:vAlign w:val="center"/>
            <w:hideMark/>
          </w:tcPr>
          <w:p w14:paraId="5D340A78"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33</w:t>
            </w:r>
          </w:p>
        </w:tc>
        <w:tc>
          <w:tcPr>
            <w:tcW w:w="380" w:type="pct"/>
            <w:tcBorders>
              <w:top w:val="single" w:sz="4" w:space="0" w:color="000000"/>
              <w:left w:val="single" w:sz="4" w:space="0" w:color="000000"/>
              <w:bottom w:val="single" w:sz="4" w:space="0" w:color="000000"/>
              <w:right w:val="single" w:sz="4" w:space="0" w:color="auto"/>
            </w:tcBorders>
            <w:vAlign w:val="center"/>
            <w:hideMark/>
          </w:tcPr>
          <w:p w14:paraId="30828260"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33</w:t>
            </w:r>
          </w:p>
        </w:tc>
      </w:tr>
      <w:tr w:rsidR="006C1E70" w:rsidRPr="00D453B6" w14:paraId="37B56743" w14:textId="77777777" w:rsidTr="006C1E70">
        <w:trPr>
          <w:trHeight w:val="266"/>
        </w:trPr>
        <w:tc>
          <w:tcPr>
            <w:tcW w:w="2306" w:type="pct"/>
            <w:gridSpan w:val="2"/>
            <w:tcBorders>
              <w:top w:val="single" w:sz="4" w:space="0" w:color="auto"/>
              <w:left w:val="single" w:sz="4" w:space="0" w:color="000000"/>
              <w:bottom w:val="single" w:sz="4" w:space="0" w:color="000000"/>
              <w:right w:val="single" w:sz="4" w:space="0" w:color="000000"/>
            </w:tcBorders>
            <w:hideMark/>
          </w:tcPr>
          <w:p w14:paraId="696AAA10"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bCs/>
                <w:sz w:val="26"/>
                <w:szCs w:val="26"/>
              </w:rPr>
              <w:t xml:space="preserve">3. Промежуточная аттестация: </w:t>
            </w:r>
            <w:r w:rsidRPr="00D453B6">
              <w:rPr>
                <w:rFonts w:ascii="Times New Roman" w:hAnsi="Times New Roman" w:cs="Times New Roman"/>
                <w:bCs/>
                <w:i/>
                <w:sz w:val="26"/>
                <w:szCs w:val="26"/>
              </w:rPr>
              <w:t>зачет</w:t>
            </w:r>
          </w:p>
        </w:tc>
        <w:tc>
          <w:tcPr>
            <w:tcW w:w="410" w:type="pct"/>
            <w:tcBorders>
              <w:top w:val="single" w:sz="4" w:space="0" w:color="000000"/>
              <w:left w:val="single" w:sz="4" w:space="0" w:color="000000"/>
              <w:bottom w:val="single" w:sz="4" w:space="0" w:color="000000"/>
              <w:right w:val="single" w:sz="4" w:space="0" w:color="000000"/>
            </w:tcBorders>
            <w:hideMark/>
          </w:tcPr>
          <w:p w14:paraId="3C0B065F"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зачет</w:t>
            </w:r>
          </w:p>
        </w:tc>
        <w:tc>
          <w:tcPr>
            <w:tcW w:w="380" w:type="pct"/>
            <w:tcBorders>
              <w:top w:val="single" w:sz="4" w:space="0" w:color="000000"/>
              <w:left w:val="single" w:sz="4" w:space="0" w:color="000000"/>
              <w:bottom w:val="single" w:sz="4" w:space="0" w:color="000000"/>
              <w:right w:val="single" w:sz="4" w:space="0" w:color="auto"/>
            </w:tcBorders>
            <w:vAlign w:val="center"/>
            <w:hideMark/>
          </w:tcPr>
          <w:p w14:paraId="0E004D32"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зачет</w:t>
            </w:r>
          </w:p>
        </w:tc>
        <w:tc>
          <w:tcPr>
            <w:tcW w:w="380" w:type="pct"/>
            <w:gridSpan w:val="2"/>
            <w:tcBorders>
              <w:top w:val="single" w:sz="4" w:space="0" w:color="000000"/>
              <w:left w:val="single" w:sz="4" w:space="0" w:color="000000"/>
              <w:bottom w:val="single" w:sz="4" w:space="0" w:color="000000"/>
              <w:right w:val="single" w:sz="4" w:space="0" w:color="auto"/>
            </w:tcBorders>
            <w:vAlign w:val="center"/>
            <w:hideMark/>
          </w:tcPr>
          <w:p w14:paraId="3C9E331B"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зачет</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1C1B78A3"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зачет</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64EFD948"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зачет</w:t>
            </w:r>
          </w:p>
        </w:tc>
        <w:tc>
          <w:tcPr>
            <w:tcW w:w="381" w:type="pct"/>
            <w:gridSpan w:val="2"/>
            <w:tcBorders>
              <w:top w:val="single" w:sz="4" w:space="0" w:color="000000"/>
              <w:left w:val="single" w:sz="4" w:space="0" w:color="000000"/>
              <w:bottom w:val="single" w:sz="4" w:space="0" w:color="000000"/>
              <w:right w:val="single" w:sz="4" w:space="0" w:color="auto"/>
            </w:tcBorders>
            <w:vAlign w:val="center"/>
            <w:hideMark/>
          </w:tcPr>
          <w:p w14:paraId="606F97B7"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зачет</w:t>
            </w:r>
          </w:p>
        </w:tc>
        <w:tc>
          <w:tcPr>
            <w:tcW w:w="380" w:type="pct"/>
            <w:tcBorders>
              <w:top w:val="single" w:sz="4" w:space="0" w:color="000000"/>
              <w:left w:val="single" w:sz="4" w:space="0" w:color="000000"/>
              <w:bottom w:val="single" w:sz="4" w:space="0" w:color="000000"/>
              <w:right w:val="single" w:sz="4" w:space="0" w:color="auto"/>
            </w:tcBorders>
            <w:vAlign w:val="center"/>
            <w:hideMark/>
          </w:tcPr>
          <w:p w14:paraId="341C2B49"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зачет</w:t>
            </w:r>
          </w:p>
        </w:tc>
      </w:tr>
      <w:tr w:rsidR="006C1E70" w:rsidRPr="00D453B6" w14:paraId="69BFFCEB" w14:textId="77777777" w:rsidTr="006C1E70">
        <w:trPr>
          <w:trHeight w:val="232"/>
        </w:trPr>
        <w:tc>
          <w:tcPr>
            <w:tcW w:w="821" w:type="pct"/>
            <w:vMerge w:val="restart"/>
            <w:tcBorders>
              <w:top w:val="single" w:sz="4" w:space="0" w:color="000000"/>
              <w:left w:val="single" w:sz="4" w:space="0" w:color="000000"/>
              <w:bottom w:val="single" w:sz="4" w:space="0" w:color="000000"/>
              <w:right w:val="single" w:sz="4" w:space="0" w:color="auto"/>
            </w:tcBorders>
            <w:hideMark/>
          </w:tcPr>
          <w:p w14:paraId="454743B7"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ИТОГО:</w:t>
            </w:r>
          </w:p>
          <w:p w14:paraId="59FD9D2B"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Общая трудоемкость</w:t>
            </w:r>
          </w:p>
        </w:tc>
        <w:tc>
          <w:tcPr>
            <w:tcW w:w="1484" w:type="pct"/>
            <w:tcBorders>
              <w:top w:val="single" w:sz="4" w:space="0" w:color="000000"/>
              <w:left w:val="single" w:sz="4" w:space="0" w:color="auto"/>
              <w:bottom w:val="single" w:sz="4" w:space="0" w:color="000000"/>
              <w:right w:val="single" w:sz="4" w:space="0" w:color="000000"/>
            </w:tcBorders>
            <w:hideMark/>
          </w:tcPr>
          <w:p w14:paraId="718364B8" w14:textId="77777777" w:rsidR="006C1E70" w:rsidRPr="00D453B6" w:rsidRDefault="006C1E70" w:rsidP="00D453B6">
            <w:pPr>
              <w:widowControl w:val="0"/>
              <w:spacing w:after="0" w:line="240" w:lineRule="auto"/>
              <w:jc w:val="both"/>
              <w:rPr>
                <w:rFonts w:ascii="Times New Roman" w:hAnsi="Times New Roman" w:cs="Times New Roman"/>
                <w:sz w:val="26"/>
                <w:szCs w:val="26"/>
              </w:rPr>
            </w:pPr>
            <w:proofErr w:type="spellStart"/>
            <w:r w:rsidRPr="00D453B6">
              <w:rPr>
                <w:rFonts w:ascii="Times New Roman" w:hAnsi="Times New Roman" w:cs="Times New Roman"/>
                <w:sz w:val="26"/>
                <w:szCs w:val="26"/>
              </w:rPr>
              <w:t>ак.часов</w:t>
            </w:r>
            <w:proofErr w:type="spellEnd"/>
          </w:p>
        </w:tc>
        <w:tc>
          <w:tcPr>
            <w:tcW w:w="410" w:type="pct"/>
            <w:tcBorders>
              <w:top w:val="single" w:sz="4" w:space="0" w:color="000000"/>
              <w:left w:val="single" w:sz="4" w:space="0" w:color="000000"/>
              <w:bottom w:val="single" w:sz="4" w:space="0" w:color="000000"/>
              <w:right w:val="single" w:sz="4" w:space="0" w:color="000000"/>
            </w:tcBorders>
            <w:hideMark/>
          </w:tcPr>
          <w:p w14:paraId="58BBC879"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328</w:t>
            </w:r>
          </w:p>
        </w:tc>
        <w:tc>
          <w:tcPr>
            <w:tcW w:w="380" w:type="pct"/>
            <w:tcBorders>
              <w:top w:val="single" w:sz="4" w:space="0" w:color="000000"/>
              <w:left w:val="single" w:sz="4" w:space="0" w:color="000000"/>
              <w:bottom w:val="single" w:sz="4" w:space="0" w:color="000000"/>
              <w:right w:val="single" w:sz="4" w:space="0" w:color="auto"/>
            </w:tcBorders>
            <w:hideMark/>
          </w:tcPr>
          <w:p w14:paraId="3706BDDF"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56</w:t>
            </w:r>
          </w:p>
        </w:tc>
        <w:tc>
          <w:tcPr>
            <w:tcW w:w="380" w:type="pct"/>
            <w:gridSpan w:val="2"/>
            <w:tcBorders>
              <w:top w:val="single" w:sz="4" w:space="0" w:color="000000"/>
              <w:left w:val="single" w:sz="4" w:space="0" w:color="000000"/>
              <w:bottom w:val="single" w:sz="4" w:space="0" w:color="000000"/>
              <w:right w:val="single" w:sz="4" w:space="0" w:color="auto"/>
            </w:tcBorders>
            <w:hideMark/>
          </w:tcPr>
          <w:p w14:paraId="18AEEDC7"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56</w:t>
            </w:r>
          </w:p>
        </w:tc>
        <w:tc>
          <w:tcPr>
            <w:tcW w:w="381" w:type="pct"/>
            <w:tcBorders>
              <w:top w:val="single" w:sz="4" w:space="0" w:color="000000"/>
              <w:left w:val="single" w:sz="4" w:space="0" w:color="000000"/>
              <w:bottom w:val="single" w:sz="4" w:space="0" w:color="000000"/>
              <w:right w:val="single" w:sz="4" w:space="0" w:color="auto"/>
            </w:tcBorders>
            <w:hideMark/>
          </w:tcPr>
          <w:p w14:paraId="09E4B600"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54</w:t>
            </w:r>
          </w:p>
        </w:tc>
        <w:tc>
          <w:tcPr>
            <w:tcW w:w="381" w:type="pct"/>
            <w:tcBorders>
              <w:top w:val="single" w:sz="4" w:space="0" w:color="000000"/>
              <w:left w:val="single" w:sz="4" w:space="0" w:color="000000"/>
              <w:bottom w:val="single" w:sz="4" w:space="0" w:color="000000"/>
              <w:right w:val="single" w:sz="4" w:space="0" w:color="auto"/>
            </w:tcBorders>
            <w:hideMark/>
          </w:tcPr>
          <w:p w14:paraId="2626D526"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54</w:t>
            </w:r>
          </w:p>
        </w:tc>
        <w:tc>
          <w:tcPr>
            <w:tcW w:w="381" w:type="pct"/>
            <w:gridSpan w:val="2"/>
            <w:tcBorders>
              <w:top w:val="single" w:sz="4" w:space="0" w:color="000000"/>
              <w:left w:val="single" w:sz="4" w:space="0" w:color="000000"/>
              <w:bottom w:val="single" w:sz="4" w:space="0" w:color="000000"/>
              <w:right w:val="single" w:sz="4" w:space="0" w:color="auto"/>
            </w:tcBorders>
            <w:hideMark/>
          </w:tcPr>
          <w:p w14:paraId="3ACBE0A8"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54</w:t>
            </w:r>
          </w:p>
        </w:tc>
        <w:tc>
          <w:tcPr>
            <w:tcW w:w="380" w:type="pct"/>
            <w:tcBorders>
              <w:top w:val="single" w:sz="4" w:space="0" w:color="000000"/>
              <w:left w:val="single" w:sz="4" w:space="0" w:color="000000"/>
              <w:bottom w:val="single" w:sz="4" w:space="0" w:color="000000"/>
              <w:right w:val="single" w:sz="4" w:space="0" w:color="auto"/>
            </w:tcBorders>
            <w:hideMark/>
          </w:tcPr>
          <w:p w14:paraId="3A765C4E"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54</w:t>
            </w:r>
          </w:p>
        </w:tc>
      </w:tr>
      <w:tr w:rsidR="006C1E70" w:rsidRPr="00D453B6" w14:paraId="0266DED1" w14:textId="77777777" w:rsidTr="006C1E70">
        <w:trPr>
          <w:trHeight w:val="256"/>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0556A262" w14:textId="77777777" w:rsidR="006C1E70" w:rsidRPr="00D453B6" w:rsidRDefault="006C1E70" w:rsidP="00D453B6">
            <w:pPr>
              <w:spacing w:after="0" w:line="240" w:lineRule="auto"/>
              <w:rPr>
                <w:rFonts w:ascii="Times New Roman" w:eastAsia="Times New Roman" w:hAnsi="Times New Roman" w:cs="Times New Roman"/>
                <w:sz w:val="26"/>
                <w:szCs w:val="26"/>
              </w:rPr>
            </w:pPr>
          </w:p>
        </w:tc>
        <w:tc>
          <w:tcPr>
            <w:tcW w:w="1484" w:type="pct"/>
            <w:tcBorders>
              <w:top w:val="single" w:sz="4" w:space="0" w:color="000000"/>
              <w:left w:val="single" w:sz="4" w:space="0" w:color="auto"/>
              <w:bottom w:val="single" w:sz="4" w:space="0" w:color="000000"/>
              <w:right w:val="single" w:sz="4" w:space="0" w:color="000000"/>
            </w:tcBorders>
            <w:hideMark/>
          </w:tcPr>
          <w:p w14:paraId="67A0495D" w14:textId="77777777" w:rsidR="006C1E70" w:rsidRPr="00D453B6" w:rsidRDefault="006C1E70" w:rsidP="00D453B6">
            <w:pPr>
              <w:widowControl w:val="0"/>
              <w:spacing w:after="0" w:line="240" w:lineRule="auto"/>
              <w:jc w:val="both"/>
              <w:rPr>
                <w:rFonts w:ascii="Times New Roman" w:hAnsi="Times New Roman" w:cs="Times New Roman"/>
                <w:sz w:val="26"/>
                <w:szCs w:val="26"/>
              </w:rPr>
            </w:pPr>
            <w:proofErr w:type="spellStart"/>
            <w:r w:rsidRPr="00D453B6">
              <w:rPr>
                <w:rFonts w:ascii="Times New Roman" w:hAnsi="Times New Roman" w:cs="Times New Roman"/>
                <w:sz w:val="26"/>
                <w:szCs w:val="26"/>
              </w:rPr>
              <w:t>зач</w:t>
            </w:r>
            <w:proofErr w:type="spellEnd"/>
            <w:r w:rsidRPr="00D453B6">
              <w:rPr>
                <w:rFonts w:ascii="Times New Roman" w:hAnsi="Times New Roman" w:cs="Times New Roman"/>
                <w:sz w:val="26"/>
                <w:szCs w:val="26"/>
              </w:rPr>
              <w:t>. ед.</w:t>
            </w:r>
          </w:p>
        </w:tc>
        <w:tc>
          <w:tcPr>
            <w:tcW w:w="410" w:type="pct"/>
            <w:tcBorders>
              <w:top w:val="single" w:sz="4" w:space="0" w:color="000000"/>
              <w:left w:val="single" w:sz="4" w:space="0" w:color="000000"/>
              <w:bottom w:val="single" w:sz="4" w:space="0" w:color="000000"/>
              <w:right w:val="single" w:sz="4" w:space="0" w:color="auto"/>
            </w:tcBorders>
            <w:vAlign w:val="center"/>
            <w:hideMark/>
          </w:tcPr>
          <w:p w14:paraId="0B2B64BB"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9,1</w:t>
            </w:r>
          </w:p>
        </w:tc>
        <w:tc>
          <w:tcPr>
            <w:tcW w:w="384" w:type="pct"/>
            <w:gridSpan w:val="2"/>
            <w:tcBorders>
              <w:top w:val="single" w:sz="4" w:space="0" w:color="000000"/>
              <w:left w:val="single" w:sz="4" w:space="0" w:color="000000"/>
              <w:bottom w:val="single" w:sz="4" w:space="0" w:color="000000"/>
              <w:right w:val="single" w:sz="4" w:space="0" w:color="auto"/>
            </w:tcBorders>
            <w:vAlign w:val="center"/>
            <w:hideMark/>
          </w:tcPr>
          <w:p w14:paraId="1AC41BA6"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1,55</w:t>
            </w:r>
          </w:p>
        </w:tc>
        <w:tc>
          <w:tcPr>
            <w:tcW w:w="377" w:type="pct"/>
            <w:tcBorders>
              <w:top w:val="single" w:sz="4" w:space="0" w:color="000000"/>
              <w:left w:val="single" w:sz="4" w:space="0" w:color="000000"/>
              <w:bottom w:val="single" w:sz="4" w:space="0" w:color="000000"/>
              <w:right w:val="single" w:sz="4" w:space="0" w:color="auto"/>
            </w:tcBorders>
            <w:vAlign w:val="center"/>
            <w:hideMark/>
          </w:tcPr>
          <w:p w14:paraId="70656E3E"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1,55</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7E43308A"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1,5</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72AA0D40"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1,5</w:t>
            </w:r>
          </w:p>
        </w:tc>
        <w:tc>
          <w:tcPr>
            <w:tcW w:w="375" w:type="pct"/>
            <w:tcBorders>
              <w:top w:val="single" w:sz="4" w:space="0" w:color="000000"/>
              <w:left w:val="single" w:sz="4" w:space="0" w:color="000000"/>
              <w:bottom w:val="single" w:sz="4" w:space="0" w:color="000000"/>
              <w:right w:val="single" w:sz="4" w:space="0" w:color="auto"/>
            </w:tcBorders>
            <w:vAlign w:val="center"/>
            <w:hideMark/>
          </w:tcPr>
          <w:p w14:paraId="00CB387B"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1,5</w:t>
            </w:r>
          </w:p>
        </w:tc>
        <w:tc>
          <w:tcPr>
            <w:tcW w:w="387" w:type="pct"/>
            <w:gridSpan w:val="2"/>
            <w:tcBorders>
              <w:top w:val="single" w:sz="4" w:space="0" w:color="000000"/>
              <w:left w:val="single" w:sz="4" w:space="0" w:color="000000"/>
              <w:bottom w:val="single" w:sz="4" w:space="0" w:color="000000"/>
              <w:right w:val="single" w:sz="4" w:space="0" w:color="auto"/>
            </w:tcBorders>
            <w:vAlign w:val="center"/>
            <w:hideMark/>
          </w:tcPr>
          <w:p w14:paraId="0F426D46"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1,5</w:t>
            </w:r>
          </w:p>
        </w:tc>
      </w:tr>
    </w:tbl>
    <w:p w14:paraId="3F7EA25F" w14:textId="77777777" w:rsidR="006C1E70" w:rsidRPr="00D453B6" w:rsidRDefault="006C1E70" w:rsidP="00D453B6">
      <w:pPr>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Cs/>
          <w:sz w:val="26"/>
          <w:szCs w:val="26"/>
          <w:lang w:eastAsia="ru-RU"/>
        </w:rPr>
      </w:pPr>
    </w:p>
    <w:p w14:paraId="7827FFAC" w14:textId="77777777" w:rsidR="006C1E70" w:rsidRPr="00D453B6" w:rsidRDefault="006C1E70" w:rsidP="00D453B6">
      <w:pPr>
        <w:tabs>
          <w:tab w:val="right" w:leader="underscore" w:pos="9639"/>
        </w:tabs>
        <w:autoSpaceDE w:val="0"/>
        <w:autoSpaceDN w:val="0"/>
        <w:adjustRightInd w:val="0"/>
        <w:spacing w:after="0" w:line="240" w:lineRule="auto"/>
        <w:jc w:val="center"/>
        <w:outlineLvl w:val="7"/>
        <w:rPr>
          <w:rFonts w:ascii="Times New Roman" w:hAnsi="Times New Roman" w:cs="Times New Roman"/>
          <w:b/>
          <w:bCs/>
          <w:i/>
          <w:sz w:val="26"/>
          <w:szCs w:val="26"/>
          <w:lang w:eastAsia="ru-RU"/>
        </w:rPr>
      </w:pPr>
      <w:r w:rsidRPr="00D453B6">
        <w:rPr>
          <w:rFonts w:ascii="Times New Roman" w:hAnsi="Times New Roman" w:cs="Times New Roman"/>
          <w:b/>
          <w:bCs/>
          <w:i/>
          <w:sz w:val="26"/>
          <w:szCs w:val="26"/>
          <w:lang w:eastAsia="ru-RU"/>
        </w:rPr>
        <w:t>очно-заочная форма обучения</w:t>
      </w:r>
    </w:p>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36"/>
        <w:gridCol w:w="2816"/>
        <w:gridCol w:w="1169"/>
        <w:gridCol w:w="1901"/>
        <w:gridCol w:w="1901"/>
      </w:tblGrid>
      <w:tr w:rsidR="006C1E70" w:rsidRPr="00D453B6" w14:paraId="5F84392C" w14:textId="77777777" w:rsidTr="006C1E70">
        <w:trPr>
          <w:trHeight w:val="239"/>
        </w:trPr>
        <w:tc>
          <w:tcPr>
            <w:tcW w:w="2330"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31886AE3"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Вид учебной деятельности</w:t>
            </w:r>
          </w:p>
        </w:tc>
        <w:tc>
          <w:tcPr>
            <w:tcW w:w="634" w:type="pct"/>
            <w:vMerge w:val="restart"/>
            <w:tcBorders>
              <w:top w:val="single" w:sz="4" w:space="0" w:color="000000"/>
              <w:left w:val="single" w:sz="4" w:space="0" w:color="000000"/>
              <w:bottom w:val="single" w:sz="4" w:space="0" w:color="000000"/>
              <w:right w:val="single" w:sz="4" w:space="0" w:color="000000"/>
            </w:tcBorders>
            <w:vAlign w:val="center"/>
            <w:hideMark/>
          </w:tcPr>
          <w:p w14:paraId="5979549D"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 xml:space="preserve">Всего </w:t>
            </w:r>
          </w:p>
        </w:tc>
        <w:tc>
          <w:tcPr>
            <w:tcW w:w="2036" w:type="pct"/>
            <w:gridSpan w:val="2"/>
            <w:tcBorders>
              <w:top w:val="single" w:sz="4" w:space="0" w:color="000000"/>
              <w:left w:val="single" w:sz="4" w:space="0" w:color="000000"/>
              <w:bottom w:val="single" w:sz="4" w:space="0" w:color="000000"/>
              <w:right w:val="single" w:sz="4" w:space="0" w:color="auto"/>
            </w:tcBorders>
            <w:vAlign w:val="center"/>
            <w:hideMark/>
          </w:tcPr>
          <w:p w14:paraId="1EAFF62F"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roofErr w:type="spellStart"/>
            <w:r w:rsidRPr="00D453B6">
              <w:rPr>
                <w:rFonts w:ascii="Times New Roman" w:hAnsi="Times New Roman" w:cs="Times New Roman"/>
                <w:sz w:val="26"/>
                <w:szCs w:val="26"/>
              </w:rPr>
              <w:t>ак.часов</w:t>
            </w:r>
            <w:proofErr w:type="spellEnd"/>
          </w:p>
        </w:tc>
      </w:tr>
      <w:tr w:rsidR="006C1E70" w:rsidRPr="00D453B6" w14:paraId="36D097B7" w14:textId="77777777" w:rsidTr="006C1E70">
        <w:trPr>
          <w:trHeight w:val="238"/>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E922D7D" w14:textId="77777777" w:rsidR="006C1E70" w:rsidRPr="00D453B6" w:rsidRDefault="006C1E70" w:rsidP="00D453B6">
            <w:pPr>
              <w:spacing w:after="0" w:line="240" w:lineRule="auto"/>
              <w:rPr>
                <w:rFonts w:ascii="Times New Roman" w:eastAsia="Times New Roman" w:hAnsi="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E812D0" w14:textId="77777777" w:rsidR="006C1E70" w:rsidRPr="00D453B6" w:rsidRDefault="006C1E70" w:rsidP="00D453B6">
            <w:pPr>
              <w:spacing w:after="0" w:line="240" w:lineRule="auto"/>
              <w:rPr>
                <w:rFonts w:ascii="Times New Roman" w:eastAsia="Times New Roman" w:hAnsi="Times New Roman" w:cs="Times New Roman"/>
                <w:sz w:val="26"/>
                <w:szCs w:val="26"/>
              </w:rPr>
            </w:pPr>
          </w:p>
        </w:tc>
        <w:tc>
          <w:tcPr>
            <w:tcW w:w="2036" w:type="pct"/>
            <w:gridSpan w:val="2"/>
            <w:tcBorders>
              <w:top w:val="single" w:sz="4" w:space="0" w:color="000000"/>
              <w:left w:val="single" w:sz="4" w:space="0" w:color="000000"/>
              <w:bottom w:val="single" w:sz="4" w:space="0" w:color="000000"/>
              <w:right w:val="single" w:sz="4" w:space="0" w:color="auto"/>
            </w:tcBorders>
            <w:vAlign w:val="center"/>
            <w:hideMark/>
          </w:tcPr>
          <w:p w14:paraId="7A269FE2"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по семестрам</w:t>
            </w:r>
          </w:p>
        </w:tc>
      </w:tr>
      <w:tr w:rsidR="006C1E70" w:rsidRPr="00D453B6" w14:paraId="7406C957" w14:textId="77777777" w:rsidTr="006C1E70">
        <w:trPr>
          <w:trHeight w:val="245"/>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B590FA2" w14:textId="77777777" w:rsidR="006C1E70" w:rsidRPr="00D453B6" w:rsidRDefault="006C1E70" w:rsidP="00D453B6">
            <w:pPr>
              <w:spacing w:after="0" w:line="240" w:lineRule="auto"/>
              <w:rPr>
                <w:rFonts w:ascii="Times New Roman" w:eastAsia="Times New Roman" w:hAnsi="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B9B6FC" w14:textId="77777777" w:rsidR="006C1E70" w:rsidRPr="00D453B6" w:rsidRDefault="006C1E70" w:rsidP="00D453B6">
            <w:pPr>
              <w:spacing w:after="0" w:line="240" w:lineRule="auto"/>
              <w:rPr>
                <w:rFonts w:ascii="Times New Roman" w:eastAsia="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vAlign w:val="center"/>
            <w:hideMark/>
          </w:tcPr>
          <w:p w14:paraId="49ADA236"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w:t>
            </w:r>
          </w:p>
        </w:tc>
        <w:tc>
          <w:tcPr>
            <w:tcW w:w="1018" w:type="pct"/>
            <w:tcBorders>
              <w:top w:val="single" w:sz="4" w:space="0" w:color="000000"/>
              <w:left w:val="single" w:sz="4" w:space="0" w:color="000000"/>
              <w:bottom w:val="single" w:sz="4" w:space="0" w:color="000000"/>
              <w:right w:val="single" w:sz="4" w:space="0" w:color="auto"/>
            </w:tcBorders>
            <w:hideMark/>
          </w:tcPr>
          <w:p w14:paraId="2534C218"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w:t>
            </w:r>
          </w:p>
        </w:tc>
      </w:tr>
      <w:tr w:rsidR="006C1E70" w:rsidRPr="00D453B6" w14:paraId="09F1235E" w14:textId="77777777" w:rsidTr="006C1E70">
        <w:trPr>
          <w:trHeight w:val="274"/>
        </w:trPr>
        <w:tc>
          <w:tcPr>
            <w:tcW w:w="2330" w:type="pct"/>
            <w:gridSpan w:val="2"/>
            <w:tcBorders>
              <w:top w:val="single" w:sz="4" w:space="0" w:color="000000"/>
              <w:left w:val="single" w:sz="4" w:space="0" w:color="000000"/>
              <w:bottom w:val="single" w:sz="4" w:space="0" w:color="000000"/>
              <w:right w:val="single" w:sz="4" w:space="0" w:color="000000"/>
            </w:tcBorders>
            <w:vAlign w:val="center"/>
            <w:hideMark/>
          </w:tcPr>
          <w:p w14:paraId="4366F868"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bCs/>
                <w:sz w:val="26"/>
                <w:szCs w:val="26"/>
                <w:lang w:eastAsia="ru-RU"/>
              </w:rPr>
              <w:t>1. Контактная работа обучающихся с преподавателем</w:t>
            </w:r>
          </w:p>
        </w:tc>
        <w:tc>
          <w:tcPr>
            <w:tcW w:w="634" w:type="pct"/>
            <w:tcBorders>
              <w:top w:val="single" w:sz="4" w:space="0" w:color="000000"/>
              <w:left w:val="single" w:sz="4" w:space="0" w:color="000000"/>
              <w:bottom w:val="single" w:sz="4" w:space="0" w:color="000000"/>
              <w:right w:val="single" w:sz="4" w:space="0" w:color="000000"/>
            </w:tcBorders>
            <w:hideMark/>
          </w:tcPr>
          <w:p w14:paraId="6054738A"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328</w:t>
            </w:r>
          </w:p>
        </w:tc>
        <w:tc>
          <w:tcPr>
            <w:tcW w:w="1018" w:type="pct"/>
            <w:tcBorders>
              <w:top w:val="single" w:sz="4" w:space="0" w:color="000000"/>
              <w:left w:val="single" w:sz="4" w:space="0" w:color="000000"/>
              <w:bottom w:val="single" w:sz="4" w:space="0" w:color="000000"/>
              <w:right w:val="single" w:sz="4" w:space="0" w:color="auto"/>
            </w:tcBorders>
          </w:tcPr>
          <w:p w14:paraId="22E15318"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hideMark/>
          </w:tcPr>
          <w:p w14:paraId="393D9104"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328</w:t>
            </w:r>
          </w:p>
        </w:tc>
      </w:tr>
      <w:tr w:rsidR="006C1E70" w:rsidRPr="00D453B6" w14:paraId="3F1B1DE6" w14:textId="77777777" w:rsidTr="006C1E70">
        <w:trPr>
          <w:trHeight w:val="232"/>
        </w:trPr>
        <w:tc>
          <w:tcPr>
            <w:tcW w:w="2330" w:type="pct"/>
            <w:gridSpan w:val="2"/>
            <w:tcBorders>
              <w:top w:val="single" w:sz="4" w:space="0" w:color="000000"/>
              <w:left w:val="single" w:sz="4" w:space="0" w:color="000000"/>
              <w:bottom w:val="single" w:sz="4" w:space="0" w:color="000000"/>
              <w:right w:val="single" w:sz="4" w:space="0" w:color="000000"/>
            </w:tcBorders>
            <w:hideMark/>
          </w:tcPr>
          <w:p w14:paraId="02E6899F"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Аудиторные занятия, часов всего, в том числе:</w:t>
            </w:r>
          </w:p>
        </w:tc>
        <w:tc>
          <w:tcPr>
            <w:tcW w:w="634" w:type="pct"/>
            <w:tcBorders>
              <w:top w:val="single" w:sz="4" w:space="0" w:color="000000"/>
              <w:left w:val="single" w:sz="4" w:space="0" w:color="000000"/>
              <w:bottom w:val="single" w:sz="4" w:space="0" w:color="000000"/>
              <w:right w:val="single" w:sz="4" w:space="0" w:color="auto"/>
            </w:tcBorders>
          </w:tcPr>
          <w:p w14:paraId="613A3C47"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1018" w:type="pct"/>
            <w:tcBorders>
              <w:top w:val="single" w:sz="4" w:space="0" w:color="000000"/>
              <w:left w:val="single" w:sz="4" w:space="0" w:color="auto"/>
              <w:bottom w:val="single" w:sz="4" w:space="0" w:color="000000"/>
              <w:right w:val="single" w:sz="4" w:space="0" w:color="auto"/>
            </w:tcBorders>
          </w:tcPr>
          <w:p w14:paraId="12274D62"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tcPr>
          <w:p w14:paraId="08D06E10"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r>
      <w:tr w:rsidR="006C1E70" w:rsidRPr="00D453B6" w14:paraId="7CD46B44" w14:textId="77777777" w:rsidTr="006C1E70">
        <w:trPr>
          <w:trHeight w:val="361"/>
        </w:trPr>
        <w:tc>
          <w:tcPr>
            <w:tcW w:w="2330" w:type="pct"/>
            <w:gridSpan w:val="2"/>
            <w:tcBorders>
              <w:top w:val="single" w:sz="4" w:space="0" w:color="000000"/>
              <w:left w:val="single" w:sz="4" w:space="0" w:color="000000"/>
              <w:bottom w:val="single" w:sz="4" w:space="0" w:color="000000"/>
              <w:right w:val="single" w:sz="4" w:space="0" w:color="000000"/>
            </w:tcBorders>
            <w:hideMark/>
          </w:tcPr>
          <w:p w14:paraId="0E56E257" w14:textId="77777777" w:rsidR="006C1E70" w:rsidRPr="00D453B6" w:rsidRDefault="006C1E70"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занятия лекционного типа</w:t>
            </w:r>
          </w:p>
        </w:tc>
        <w:tc>
          <w:tcPr>
            <w:tcW w:w="634" w:type="pct"/>
            <w:tcBorders>
              <w:top w:val="single" w:sz="4" w:space="0" w:color="000000"/>
              <w:left w:val="single" w:sz="4" w:space="0" w:color="000000"/>
              <w:bottom w:val="single" w:sz="4" w:space="0" w:color="000000"/>
              <w:right w:val="single" w:sz="4" w:space="0" w:color="auto"/>
            </w:tcBorders>
            <w:hideMark/>
          </w:tcPr>
          <w:p w14:paraId="3635D8A8"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8</w:t>
            </w:r>
          </w:p>
        </w:tc>
        <w:tc>
          <w:tcPr>
            <w:tcW w:w="1018" w:type="pct"/>
            <w:tcBorders>
              <w:top w:val="single" w:sz="4" w:space="0" w:color="000000"/>
              <w:left w:val="single" w:sz="4" w:space="0" w:color="000000"/>
              <w:bottom w:val="single" w:sz="4" w:space="0" w:color="000000"/>
              <w:right w:val="single" w:sz="4" w:space="0" w:color="auto"/>
            </w:tcBorders>
          </w:tcPr>
          <w:p w14:paraId="4AC56F96"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hideMark/>
          </w:tcPr>
          <w:p w14:paraId="13569D12"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8</w:t>
            </w:r>
          </w:p>
        </w:tc>
      </w:tr>
      <w:tr w:rsidR="006C1E70" w:rsidRPr="00D453B6" w14:paraId="32930447" w14:textId="77777777" w:rsidTr="006C1E70">
        <w:trPr>
          <w:trHeight w:val="309"/>
        </w:trPr>
        <w:tc>
          <w:tcPr>
            <w:tcW w:w="2330" w:type="pct"/>
            <w:gridSpan w:val="2"/>
            <w:tcBorders>
              <w:top w:val="single" w:sz="4" w:space="0" w:color="auto"/>
              <w:left w:val="single" w:sz="4" w:space="0" w:color="000000"/>
              <w:bottom w:val="single" w:sz="4" w:space="0" w:color="000000"/>
              <w:right w:val="single" w:sz="4" w:space="0" w:color="000000"/>
            </w:tcBorders>
            <w:hideMark/>
          </w:tcPr>
          <w:p w14:paraId="7C240497"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Контактные часы на аттестацию в период экзаменационных сессий</w:t>
            </w:r>
          </w:p>
        </w:tc>
        <w:tc>
          <w:tcPr>
            <w:tcW w:w="634" w:type="pct"/>
            <w:tcBorders>
              <w:top w:val="single" w:sz="4" w:space="0" w:color="auto"/>
              <w:left w:val="single" w:sz="4" w:space="0" w:color="000000"/>
              <w:bottom w:val="single" w:sz="4" w:space="0" w:color="000000"/>
              <w:right w:val="single" w:sz="4" w:space="0" w:color="000000"/>
            </w:tcBorders>
            <w:hideMark/>
          </w:tcPr>
          <w:p w14:paraId="0CD0FC7C"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c>
          <w:tcPr>
            <w:tcW w:w="1018" w:type="pct"/>
            <w:tcBorders>
              <w:top w:val="single" w:sz="4" w:space="0" w:color="auto"/>
              <w:left w:val="single" w:sz="4" w:space="0" w:color="000000"/>
              <w:bottom w:val="single" w:sz="4" w:space="0" w:color="000000"/>
              <w:right w:val="single" w:sz="4" w:space="0" w:color="auto"/>
            </w:tcBorders>
          </w:tcPr>
          <w:p w14:paraId="4872DC9D"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1018" w:type="pct"/>
            <w:tcBorders>
              <w:top w:val="single" w:sz="4" w:space="0" w:color="auto"/>
              <w:left w:val="single" w:sz="4" w:space="0" w:color="000000"/>
              <w:bottom w:val="single" w:sz="4" w:space="0" w:color="000000"/>
              <w:right w:val="single" w:sz="4" w:space="0" w:color="auto"/>
            </w:tcBorders>
            <w:hideMark/>
          </w:tcPr>
          <w:p w14:paraId="79865C62"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r>
      <w:tr w:rsidR="006C1E70" w:rsidRPr="00D453B6" w14:paraId="252EC177" w14:textId="77777777" w:rsidTr="006C1E70">
        <w:trPr>
          <w:trHeight w:val="281"/>
        </w:trPr>
        <w:tc>
          <w:tcPr>
            <w:tcW w:w="2330" w:type="pct"/>
            <w:gridSpan w:val="2"/>
            <w:tcBorders>
              <w:top w:val="single" w:sz="4" w:space="0" w:color="000000"/>
              <w:left w:val="single" w:sz="4" w:space="0" w:color="000000"/>
              <w:bottom w:val="single" w:sz="4" w:space="0" w:color="000000"/>
              <w:right w:val="single" w:sz="4" w:space="0" w:color="000000"/>
            </w:tcBorders>
            <w:hideMark/>
          </w:tcPr>
          <w:p w14:paraId="4D17E831"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2. Самостоятельная работа студентов всего</w:t>
            </w:r>
          </w:p>
        </w:tc>
        <w:tc>
          <w:tcPr>
            <w:tcW w:w="634" w:type="pct"/>
            <w:tcBorders>
              <w:top w:val="single" w:sz="4" w:space="0" w:color="000000"/>
              <w:left w:val="single" w:sz="4" w:space="0" w:color="000000"/>
              <w:bottom w:val="single" w:sz="4" w:space="0" w:color="000000"/>
              <w:right w:val="single" w:sz="4" w:space="0" w:color="auto"/>
            </w:tcBorders>
            <w:hideMark/>
          </w:tcPr>
          <w:p w14:paraId="293375D2"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319</w:t>
            </w:r>
          </w:p>
        </w:tc>
        <w:tc>
          <w:tcPr>
            <w:tcW w:w="1018" w:type="pct"/>
            <w:tcBorders>
              <w:top w:val="single" w:sz="4" w:space="0" w:color="000000"/>
              <w:left w:val="single" w:sz="4" w:space="0" w:color="auto"/>
              <w:bottom w:val="single" w:sz="4" w:space="0" w:color="000000"/>
              <w:right w:val="single" w:sz="4" w:space="0" w:color="auto"/>
            </w:tcBorders>
            <w:vAlign w:val="center"/>
          </w:tcPr>
          <w:p w14:paraId="363BC0D9" w14:textId="77777777" w:rsidR="006C1E70" w:rsidRPr="00D453B6" w:rsidRDefault="006C1E70" w:rsidP="00D453B6">
            <w:pPr>
              <w:spacing w:after="0" w:line="240" w:lineRule="auto"/>
              <w:jc w:val="center"/>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vAlign w:val="center"/>
            <w:hideMark/>
          </w:tcPr>
          <w:p w14:paraId="2D620A38"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319</w:t>
            </w:r>
          </w:p>
        </w:tc>
      </w:tr>
      <w:tr w:rsidR="006C1E70" w:rsidRPr="00D453B6" w14:paraId="118EDCE1" w14:textId="77777777" w:rsidTr="006C1E70">
        <w:trPr>
          <w:trHeight w:val="464"/>
        </w:trPr>
        <w:tc>
          <w:tcPr>
            <w:tcW w:w="2330" w:type="pct"/>
            <w:gridSpan w:val="2"/>
            <w:tcBorders>
              <w:top w:val="single" w:sz="4" w:space="0" w:color="000000"/>
              <w:left w:val="single" w:sz="4" w:space="0" w:color="000000"/>
              <w:bottom w:val="single" w:sz="4" w:space="0" w:color="000000"/>
              <w:right w:val="single" w:sz="4" w:space="0" w:color="000000"/>
            </w:tcBorders>
            <w:hideMark/>
          </w:tcPr>
          <w:p w14:paraId="0DC0B1C6"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 выполнение комплекса физических упражнений</w:t>
            </w:r>
          </w:p>
        </w:tc>
        <w:tc>
          <w:tcPr>
            <w:tcW w:w="634" w:type="pct"/>
            <w:tcBorders>
              <w:top w:val="single" w:sz="4" w:space="0" w:color="000000"/>
              <w:left w:val="single" w:sz="4" w:space="0" w:color="000000"/>
              <w:bottom w:val="single" w:sz="4" w:space="0" w:color="000000"/>
              <w:right w:val="single" w:sz="4" w:space="0" w:color="000000"/>
            </w:tcBorders>
            <w:hideMark/>
          </w:tcPr>
          <w:p w14:paraId="3470AD9B"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319</w:t>
            </w:r>
          </w:p>
        </w:tc>
        <w:tc>
          <w:tcPr>
            <w:tcW w:w="1018" w:type="pct"/>
            <w:tcBorders>
              <w:top w:val="single" w:sz="4" w:space="0" w:color="000000"/>
              <w:left w:val="single" w:sz="4" w:space="0" w:color="000000"/>
              <w:bottom w:val="single" w:sz="4" w:space="0" w:color="000000"/>
              <w:right w:val="single" w:sz="4" w:space="0" w:color="auto"/>
            </w:tcBorders>
            <w:vAlign w:val="center"/>
          </w:tcPr>
          <w:p w14:paraId="61C0E162" w14:textId="77777777" w:rsidR="006C1E70" w:rsidRPr="00D453B6" w:rsidRDefault="006C1E70" w:rsidP="00D453B6">
            <w:pPr>
              <w:spacing w:after="0" w:line="240" w:lineRule="auto"/>
              <w:jc w:val="center"/>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vAlign w:val="center"/>
            <w:hideMark/>
          </w:tcPr>
          <w:p w14:paraId="3F9350C8"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319</w:t>
            </w:r>
          </w:p>
        </w:tc>
      </w:tr>
      <w:tr w:rsidR="006C1E70" w:rsidRPr="00D453B6" w14:paraId="08554E99" w14:textId="77777777" w:rsidTr="006C1E70">
        <w:trPr>
          <w:trHeight w:val="266"/>
        </w:trPr>
        <w:tc>
          <w:tcPr>
            <w:tcW w:w="2330" w:type="pct"/>
            <w:gridSpan w:val="2"/>
            <w:tcBorders>
              <w:top w:val="single" w:sz="4" w:space="0" w:color="auto"/>
              <w:left w:val="single" w:sz="4" w:space="0" w:color="000000"/>
              <w:bottom w:val="single" w:sz="4" w:space="0" w:color="000000"/>
              <w:right w:val="single" w:sz="4" w:space="0" w:color="000000"/>
            </w:tcBorders>
            <w:hideMark/>
          </w:tcPr>
          <w:p w14:paraId="30BC5D82"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 контрольное тестирование</w:t>
            </w:r>
          </w:p>
        </w:tc>
        <w:tc>
          <w:tcPr>
            <w:tcW w:w="634" w:type="pct"/>
            <w:tcBorders>
              <w:top w:val="single" w:sz="4" w:space="0" w:color="000000"/>
              <w:left w:val="single" w:sz="4" w:space="0" w:color="000000"/>
              <w:bottom w:val="single" w:sz="4" w:space="0" w:color="000000"/>
              <w:right w:val="single" w:sz="4" w:space="0" w:color="000000"/>
            </w:tcBorders>
            <w:hideMark/>
          </w:tcPr>
          <w:p w14:paraId="455C1FCA"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9</w:t>
            </w:r>
          </w:p>
        </w:tc>
        <w:tc>
          <w:tcPr>
            <w:tcW w:w="1018" w:type="pct"/>
            <w:tcBorders>
              <w:top w:val="single" w:sz="4" w:space="0" w:color="000000"/>
              <w:left w:val="single" w:sz="4" w:space="0" w:color="000000"/>
              <w:bottom w:val="single" w:sz="4" w:space="0" w:color="000000"/>
              <w:right w:val="single" w:sz="4" w:space="0" w:color="auto"/>
            </w:tcBorders>
            <w:vAlign w:val="center"/>
          </w:tcPr>
          <w:p w14:paraId="7A3C60DF" w14:textId="77777777" w:rsidR="006C1E70" w:rsidRPr="00D453B6" w:rsidRDefault="006C1E70" w:rsidP="00D453B6">
            <w:pPr>
              <w:spacing w:after="0" w:line="240" w:lineRule="auto"/>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vAlign w:val="center"/>
            <w:hideMark/>
          </w:tcPr>
          <w:p w14:paraId="795D38B4"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9</w:t>
            </w:r>
          </w:p>
        </w:tc>
      </w:tr>
      <w:tr w:rsidR="006C1E70" w:rsidRPr="00D453B6" w14:paraId="003D61C9" w14:textId="77777777" w:rsidTr="006C1E70">
        <w:trPr>
          <w:trHeight w:val="266"/>
        </w:trPr>
        <w:tc>
          <w:tcPr>
            <w:tcW w:w="2330" w:type="pct"/>
            <w:gridSpan w:val="2"/>
            <w:tcBorders>
              <w:top w:val="single" w:sz="4" w:space="0" w:color="auto"/>
              <w:left w:val="single" w:sz="4" w:space="0" w:color="000000"/>
              <w:bottom w:val="single" w:sz="4" w:space="0" w:color="000000"/>
              <w:right w:val="single" w:sz="4" w:space="0" w:color="000000"/>
            </w:tcBorders>
            <w:hideMark/>
          </w:tcPr>
          <w:p w14:paraId="4BB50B23"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bCs/>
                <w:sz w:val="26"/>
                <w:szCs w:val="26"/>
              </w:rPr>
              <w:t xml:space="preserve">3. Промежуточная аттестация: </w:t>
            </w:r>
            <w:r w:rsidRPr="00D453B6">
              <w:rPr>
                <w:rFonts w:ascii="Times New Roman" w:hAnsi="Times New Roman" w:cs="Times New Roman"/>
                <w:bCs/>
                <w:i/>
                <w:sz w:val="26"/>
                <w:szCs w:val="26"/>
              </w:rPr>
              <w:t>зачет</w:t>
            </w:r>
          </w:p>
        </w:tc>
        <w:tc>
          <w:tcPr>
            <w:tcW w:w="634" w:type="pct"/>
            <w:tcBorders>
              <w:top w:val="single" w:sz="4" w:space="0" w:color="000000"/>
              <w:left w:val="single" w:sz="4" w:space="0" w:color="000000"/>
              <w:bottom w:val="single" w:sz="4" w:space="0" w:color="000000"/>
              <w:right w:val="single" w:sz="4" w:space="0" w:color="000000"/>
            </w:tcBorders>
          </w:tcPr>
          <w:p w14:paraId="7B792975" w14:textId="77777777" w:rsidR="006C1E70" w:rsidRPr="00D453B6" w:rsidRDefault="006C1E70" w:rsidP="00D453B6">
            <w:pPr>
              <w:spacing w:after="0" w:line="240" w:lineRule="auto"/>
              <w:jc w:val="center"/>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vAlign w:val="center"/>
          </w:tcPr>
          <w:p w14:paraId="72387559" w14:textId="77777777" w:rsidR="006C1E70" w:rsidRPr="00D453B6" w:rsidRDefault="006C1E70" w:rsidP="00D453B6">
            <w:pPr>
              <w:spacing w:after="0" w:line="240" w:lineRule="auto"/>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vAlign w:val="center"/>
            <w:hideMark/>
          </w:tcPr>
          <w:p w14:paraId="7AFABD4E"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зачет</w:t>
            </w:r>
          </w:p>
        </w:tc>
      </w:tr>
      <w:tr w:rsidR="006C1E70" w:rsidRPr="00D453B6" w14:paraId="610CB044" w14:textId="77777777" w:rsidTr="006C1E70">
        <w:trPr>
          <w:trHeight w:val="232"/>
        </w:trPr>
        <w:tc>
          <w:tcPr>
            <w:tcW w:w="831" w:type="pct"/>
            <w:vMerge w:val="restart"/>
            <w:tcBorders>
              <w:top w:val="single" w:sz="4" w:space="0" w:color="000000"/>
              <w:left w:val="single" w:sz="4" w:space="0" w:color="000000"/>
              <w:bottom w:val="single" w:sz="4" w:space="0" w:color="000000"/>
              <w:right w:val="single" w:sz="4" w:space="0" w:color="auto"/>
            </w:tcBorders>
            <w:hideMark/>
          </w:tcPr>
          <w:p w14:paraId="4DDD06A7"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ИТОГО:</w:t>
            </w:r>
          </w:p>
          <w:p w14:paraId="33551C12"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Общая трудоемкость</w:t>
            </w:r>
          </w:p>
        </w:tc>
        <w:tc>
          <w:tcPr>
            <w:tcW w:w="1499" w:type="pct"/>
            <w:tcBorders>
              <w:top w:val="single" w:sz="4" w:space="0" w:color="000000"/>
              <w:left w:val="single" w:sz="4" w:space="0" w:color="auto"/>
              <w:bottom w:val="single" w:sz="4" w:space="0" w:color="000000"/>
              <w:right w:val="single" w:sz="4" w:space="0" w:color="000000"/>
            </w:tcBorders>
            <w:hideMark/>
          </w:tcPr>
          <w:p w14:paraId="6322B9E0" w14:textId="77777777" w:rsidR="006C1E70" w:rsidRPr="00D453B6" w:rsidRDefault="006C1E70" w:rsidP="00D453B6">
            <w:pPr>
              <w:widowControl w:val="0"/>
              <w:spacing w:after="0" w:line="240" w:lineRule="auto"/>
              <w:jc w:val="both"/>
              <w:rPr>
                <w:rFonts w:ascii="Times New Roman" w:hAnsi="Times New Roman" w:cs="Times New Roman"/>
                <w:sz w:val="26"/>
                <w:szCs w:val="26"/>
              </w:rPr>
            </w:pPr>
            <w:proofErr w:type="spellStart"/>
            <w:r w:rsidRPr="00D453B6">
              <w:rPr>
                <w:rFonts w:ascii="Times New Roman" w:hAnsi="Times New Roman" w:cs="Times New Roman"/>
                <w:sz w:val="26"/>
                <w:szCs w:val="26"/>
              </w:rPr>
              <w:t>ак.часов</w:t>
            </w:r>
            <w:proofErr w:type="spellEnd"/>
          </w:p>
        </w:tc>
        <w:tc>
          <w:tcPr>
            <w:tcW w:w="634" w:type="pct"/>
            <w:tcBorders>
              <w:top w:val="single" w:sz="4" w:space="0" w:color="000000"/>
              <w:left w:val="single" w:sz="4" w:space="0" w:color="000000"/>
              <w:bottom w:val="single" w:sz="4" w:space="0" w:color="000000"/>
              <w:right w:val="single" w:sz="4" w:space="0" w:color="000000"/>
            </w:tcBorders>
            <w:hideMark/>
          </w:tcPr>
          <w:p w14:paraId="4641B053"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328</w:t>
            </w:r>
          </w:p>
        </w:tc>
        <w:tc>
          <w:tcPr>
            <w:tcW w:w="1018" w:type="pct"/>
            <w:tcBorders>
              <w:top w:val="single" w:sz="4" w:space="0" w:color="000000"/>
              <w:left w:val="single" w:sz="4" w:space="0" w:color="000000"/>
              <w:bottom w:val="single" w:sz="4" w:space="0" w:color="000000"/>
              <w:right w:val="single" w:sz="4" w:space="0" w:color="auto"/>
            </w:tcBorders>
          </w:tcPr>
          <w:p w14:paraId="611633D8"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hideMark/>
          </w:tcPr>
          <w:p w14:paraId="2BCFE18D"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328</w:t>
            </w:r>
          </w:p>
        </w:tc>
      </w:tr>
      <w:tr w:rsidR="006C1E70" w:rsidRPr="00D453B6" w14:paraId="5B7FF1BE" w14:textId="77777777" w:rsidTr="006C1E70">
        <w:trPr>
          <w:trHeight w:val="256"/>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3ED31CEF" w14:textId="77777777" w:rsidR="006C1E70" w:rsidRPr="00D453B6" w:rsidRDefault="006C1E70" w:rsidP="00D453B6">
            <w:pPr>
              <w:spacing w:after="0" w:line="240" w:lineRule="auto"/>
              <w:rPr>
                <w:rFonts w:ascii="Times New Roman" w:eastAsia="Times New Roman" w:hAnsi="Times New Roman" w:cs="Times New Roman"/>
                <w:sz w:val="26"/>
                <w:szCs w:val="26"/>
              </w:rPr>
            </w:pPr>
          </w:p>
        </w:tc>
        <w:tc>
          <w:tcPr>
            <w:tcW w:w="1499" w:type="pct"/>
            <w:tcBorders>
              <w:top w:val="single" w:sz="4" w:space="0" w:color="000000"/>
              <w:left w:val="single" w:sz="4" w:space="0" w:color="auto"/>
              <w:bottom w:val="single" w:sz="4" w:space="0" w:color="000000"/>
              <w:right w:val="single" w:sz="4" w:space="0" w:color="000000"/>
            </w:tcBorders>
            <w:hideMark/>
          </w:tcPr>
          <w:p w14:paraId="4409DCCF" w14:textId="77777777" w:rsidR="006C1E70" w:rsidRPr="00D453B6" w:rsidRDefault="006C1E70" w:rsidP="00D453B6">
            <w:pPr>
              <w:widowControl w:val="0"/>
              <w:spacing w:after="0" w:line="240" w:lineRule="auto"/>
              <w:jc w:val="both"/>
              <w:rPr>
                <w:rFonts w:ascii="Times New Roman" w:hAnsi="Times New Roman" w:cs="Times New Roman"/>
                <w:sz w:val="26"/>
                <w:szCs w:val="26"/>
              </w:rPr>
            </w:pPr>
            <w:proofErr w:type="spellStart"/>
            <w:r w:rsidRPr="00D453B6">
              <w:rPr>
                <w:rFonts w:ascii="Times New Roman" w:hAnsi="Times New Roman" w:cs="Times New Roman"/>
                <w:sz w:val="26"/>
                <w:szCs w:val="26"/>
              </w:rPr>
              <w:t>зач</w:t>
            </w:r>
            <w:proofErr w:type="spellEnd"/>
            <w:r w:rsidRPr="00D453B6">
              <w:rPr>
                <w:rFonts w:ascii="Times New Roman" w:hAnsi="Times New Roman" w:cs="Times New Roman"/>
                <w:sz w:val="26"/>
                <w:szCs w:val="26"/>
              </w:rPr>
              <w:t>. ед.</w:t>
            </w:r>
          </w:p>
        </w:tc>
        <w:tc>
          <w:tcPr>
            <w:tcW w:w="634" w:type="pct"/>
            <w:tcBorders>
              <w:top w:val="single" w:sz="4" w:space="0" w:color="000000"/>
              <w:left w:val="single" w:sz="4" w:space="0" w:color="000000"/>
              <w:bottom w:val="single" w:sz="4" w:space="0" w:color="000000"/>
              <w:right w:val="single" w:sz="4" w:space="0" w:color="auto"/>
            </w:tcBorders>
            <w:vAlign w:val="center"/>
            <w:hideMark/>
          </w:tcPr>
          <w:p w14:paraId="4968BED3"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9,1</w:t>
            </w:r>
          </w:p>
        </w:tc>
        <w:tc>
          <w:tcPr>
            <w:tcW w:w="1018" w:type="pct"/>
            <w:tcBorders>
              <w:top w:val="single" w:sz="4" w:space="0" w:color="000000"/>
              <w:left w:val="single" w:sz="4" w:space="0" w:color="000000"/>
              <w:bottom w:val="single" w:sz="4" w:space="0" w:color="000000"/>
              <w:right w:val="single" w:sz="4" w:space="0" w:color="auto"/>
            </w:tcBorders>
            <w:vAlign w:val="center"/>
          </w:tcPr>
          <w:p w14:paraId="526D8562"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vAlign w:val="center"/>
            <w:hideMark/>
          </w:tcPr>
          <w:p w14:paraId="4EA2ED8C"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9,1</w:t>
            </w:r>
          </w:p>
        </w:tc>
      </w:tr>
    </w:tbl>
    <w:p w14:paraId="5669F6B7" w14:textId="77777777" w:rsidR="006C1E70" w:rsidRPr="00D453B6" w:rsidRDefault="006C1E70" w:rsidP="00D453B6">
      <w:pPr>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Cs/>
          <w:sz w:val="26"/>
          <w:szCs w:val="26"/>
          <w:lang w:eastAsia="ru-RU"/>
        </w:rPr>
      </w:pPr>
    </w:p>
    <w:p w14:paraId="3A2AAB83" w14:textId="77777777" w:rsidR="006C1E70" w:rsidRPr="00D453B6" w:rsidRDefault="006C1E70" w:rsidP="00D453B6">
      <w:pPr>
        <w:tabs>
          <w:tab w:val="right" w:leader="underscore" w:pos="9639"/>
        </w:tabs>
        <w:autoSpaceDE w:val="0"/>
        <w:autoSpaceDN w:val="0"/>
        <w:adjustRightInd w:val="0"/>
        <w:spacing w:after="0" w:line="240" w:lineRule="auto"/>
        <w:jc w:val="both"/>
        <w:outlineLvl w:val="7"/>
        <w:rPr>
          <w:rFonts w:ascii="Times New Roman" w:hAnsi="Times New Roman" w:cs="Times New Roman"/>
          <w:b/>
          <w:bCs/>
          <w:sz w:val="26"/>
          <w:szCs w:val="26"/>
          <w:lang w:eastAsia="ru-RU"/>
        </w:rPr>
      </w:pPr>
      <w:r w:rsidRPr="00D453B6">
        <w:rPr>
          <w:rFonts w:ascii="Times New Roman" w:hAnsi="Times New Roman" w:cs="Times New Roman"/>
          <w:b/>
          <w:bCs/>
          <w:sz w:val="26"/>
          <w:szCs w:val="26"/>
          <w:lang w:eastAsia="ru-RU"/>
        </w:rPr>
        <w:t>5. Содержание дисциплины (модуля), структурированное по темам (разделам) с указанием количества академических часов и видов учебных занятий</w:t>
      </w:r>
    </w:p>
    <w:p w14:paraId="1202A30C" w14:textId="77777777" w:rsidR="006C1E70" w:rsidRPr="00D453B6" w:rsidRDefault="006C1E70" w:rsidP="00D453B6">
      <w:pPr>
        <w:tabs>
          <w:tab w:val="right" w:leader="underscore" w:pos="9639"/>
        </w:tabs>
        <w:autoSpaceDE w:val="0"/>
        <w:autoSpaceDN w:val="0"/>
        <w:adjustRightInd w:val="0"/>
        <w:spacing w:after="0" w:line="240" w:lineRule="auto"/>
        <w:jc w:val="both"/>
        <w:outlineLvl w:val="4"/>
        <w:rPr>
          <w:rFonts w:ascii="Times New Roman" w:hAnsi="Times New Roman" w:cs="Times New Roman"/>
          <w:b/>
          <w:bCs/>
          <w:sz w:val="26"/>
          <w:szCs w:val="26"/>
          <w:lang w:eastAsia="ru-RU"/>
        </w:rPr>
      </w:pPr>
      <w:r w:rsidRPr="00D453B6">
        <w:rPr>
          <w:rFonts w:ascii="Times New Roman" w:hAnsi="Times New Roman" w:cs="Times New Roman"/>
          <w:b/>
          <w:bCs/>
          <w:sz w:val="26"/>
          <w:szCs w:val="26"/>
          <w:lang w:eastAsia="ru-RU"/>
        </w:rPr>
        <w:t xml:space="preserve">5.1. Содержание дисциплины </w:t>
      </w:r>
    </w:p>
    <w:p w14:paraId="0A35D0C4" w14:textId="77777777" w:rsidR="006C1E70" w:rsidRPr="00D453B6" w:rsidRDefault="006C1E70" w:rsidP="00D453B6">
      <w:pPr>
        <w:tabs>
          <w:tab w:val="right" w:leader="underscore" w:pos="9639"/>
        </w:tabs>
        <w:autoSpaceDE w:val="0"/>
        <w:autoSpaceDN w:val="0"/>
        <w:adjustRightInd w:val="0"/>
        <w:spacing w:after="0" w:line="240" w:lineRule="auto"/>
        <w:jc w:val="both"/>
        <w:outlineLvl w:val="4"/>
        <w:rPr>
          <w:rFonts w:ascii="Times New Roman" w:hAnsi="Times New Roman" w:cs="Times New Roman"/>
          <w:b/>
          <w:bCs/>
          <w:sz w:val="26"/>
          <w:szCs w:val="26"/>
          <w:lang w:eastAsia="ru-RU"/>
        </w:rPr>
      </w:pPr>
    </w:p>
    <w:p w14:paraId="4D9694AB"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1. Методики эффективных и экономичных способов овладения жизненно-важными умениями и навыками (ходьба, передвижение на лыжах, плавание)</w:t>
      </w:r>
    </w:p>
    <w:p w14:paraId="24D23712"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 xml:space="preserve">Основные понятия и термины: двигательные привычки, двигательные умения, двигательные навыки, условный рефлекс, безусловный двигательный рефлекс, рефлекс на растяжение, тонус мышц, релаксация, шага тельный рефлекс, двигательный стереотип, пластичность коры больших полушарий мозга. Основные педагогические принципы: сознательность, активность, систематичность, доступность, наглядность, прочность. Практическое освоение методики овладение навыком одного из способов </w:t>
      </w:r>
      <w:r w:rsidRPr="00D453B6">
        <w:rPr>
          <w:rFonts w:ascii="Times New Roman" w:hAnsi="Times New Roman" w:cs="Times New Roman"/>
          <w:bCs/>
          <w:color w:val="000000"/>
          <w:sz w:val="26"/>
          <w:szCs w:val="26"/>
        </w:rPr>
        <w:lastRenderedPageBreak/>
        <w:t>передвижения.</w:t>
      </w:r>
    </w:p>
    <w:p w14:paraId="2F9763F0"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p>
    <w:p w14:paraId="5DE1C314"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2. Простейшие методики самооценки, работоспособности, усталости и утомления и применение средств физической культуры для их направленной коррекции</w:t>
      </w:r>
    </w:p>
    <w:p w14:paraId="3905CEC0"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 xml:space="preserve">Основные понятия и термины: работоспособность, усталость, утомление, упражнения: максимальной, </w:t>
      </w:r>
      <w:proofErr w:type="spellStart"/>
      <w:r w:rsidRPr="00D453B6">
        <w:rPr>
          <w:rFonts w:ascii="Times New Roman" w:hAnsi="Times New Roman" w:cs="Times New Roman"/>
          <w:bCs/>
          <w:color w:val="000000"/>
          <w:sz w:val="26"/>
          <w:szCs w:val="26"/>
        </w:rPr>
        <w:t>субмаксимальной</w:t>
      </w:r>
      <w:proofErr w:type="spellEnd"/>
      <w:r w:rsidRPr="00D453B6">
        <w:rPr>
          <w:rFonts w:ascii="Times New Roman" w:hAnsi="Times New Roman" w:cs="Times New Roman"/>
          <w:bCs/>
          <w:color w:val="000000"/>
          <w:sz w:val="26"/>
          <w:szCs w:val="26"/>
        </w:rPr>
        <w:t>, большой, умеренной мощности; показатель тренированности при дозированной физической нагрузки, функциональные пробы, активный отдых. Методы оценки работоспособности, усталости и утомления, методики их коррекции, средствами физической культуры, практическая оценка состояния своей физической подготовленности, работоспособности по средствам функциональной пробы, сердечно-сосудистой системы.</w:t>
      </w:r>
    </w:p>
    <w:p w14:paraId="2ED97896"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p>
    <w:p w14:paraId="67F3EE5A"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3. Основы здорового образа жизни студентов</w:t>
      </w:r>
    </w:p>
    <w:p w14:paraId="140BE710"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Физическая культура в обеспечении здоровья. Здоровье человека и факторы его определяющие. Взаимосвязь общей культуры студента и его образа жизни. Структура жизнедеятельности студентов и ее отражение в их образе жизни. Здоровый образ жизни и его составляющие. Личное отношение к здоровью как условие формирования здорового образа жизни. Физическое самовоспитание и совершенствование в здоровом образе жизни. Критерии эффективности здорового образа жизни.</w:t>
      </w:r>
    </w:p>
    <w:p w14:paraId="27AC07A9"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p>
    <w:p w14:paraId="0DAEB6BD"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
          <w:bCs/>
          <w:color w:val="000000"/>
          <w:sz w:val="26"/>
          <w:szCs w:val="26"/>
        </w:rPr>
        <w:t>Тема 4. Общая физическая и специальная подготовка в системе физического воспитания</w:t>
      </w:r>
    </w:p>
    <w:p w14:paraId="02A52A0F"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Методические принципы физического воспитания. Методы физического воспитания.  Основы обучения движением. Основы совершенствования физических качеств. Формирование психических качеств в процессе физического воспитания. Общая физическая подготовка, цели и задачи. Структурность подготовленности спортсмена. Интенсивность физических нагрузок. Значение мышечной релаксации. Формы занятий физическими упражнениями. Учебно-тренировочное занятие как основная форма обучения физическим упражнениям. Структура и направленность учебно-тренировочного занятия.</w:t>
      </w:r>
    </w:p>
    <w:p w14:paraId="154B3A2C"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p>
    <w:p w14:paraId="020370B9"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5. Методика составления и проведение простейших самостоятельных занятий физическими упражнениями гигиенической или тренировочной направленности</w:t>
      </w:r>
    </w:p>
    <w:p w14:paraId="59081F4E"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Понятие и формы, содержания и структуры самостоятельных занятий физическими упражнениями. Закономерности изменения работоспособности в процессе занятий физическими упражнениями; самостоятельное составление и проведение занятия гигиенической или тренировочной направленности.</w:t>
      </w:r>
    </w:p>
    <w:p w14:paraId="27A5D2B9"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p>
    <w:p w14:paraId="1F91D674"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6. Методы самоконтроля состояния здоровья и физического развития</w:t>
      </w:r>
    </w:p>
    <w:p w14:paraId="38DCF26A"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 xml:space="preserve">Функциональное состояние, функциональная проба. Освоение и практическое воспроизведение простых методов самоконтроля за функциональным состоянием организма. Проведение функциональных проб и анализа реакции организма на выполняемую физическую нагрузку. </w:t>
      </w:r>
    </w:p>
    <w:p w14:paraId="0F4C90EC"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p>
    <w:p w14:paraId="07605AFF"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7. Методы самоконтроля за функциональным состоянием организма</w:t>
      </w:r>
    </w:p>
    <w:p w14:paraId="168F9107"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 xml:space="preserve">Функциональные пробы: проба </w:t>
      </w:r>
      <w:proofErr w:type="spellStart"/>
      <w:r w:rsidRPr="00D453B6">
        <w:rPr>
          <w:rFonts w:ascii="Times New Roman" w:hAnsi="Times New Roman" w:cs="Times New Roman"/>
          <w:bCs/>
          <w:color w:val="000000"/>
          <w:sz w:val="26"/>
          <w:szCs w:val="26"/>
        </w:rPr>
        <w:t>Руфье</w:t>
      </w:r>
      <w:proofErr w:type="spellEnd"/>
      <w:r w:rsidRPr="00D453B6">
        <w:rPr>
          <w:rFonts w:ascii="Times New Roman" w:hAnsi="Times New Roman" w:cs="Times New Roman"/>
          <w:bCs/>
          <w:color w:val="000000"/>
          <w:sz w:val="26"/>
          <w:szCs w:val="26"/>
        </w:rPr>
        <w:t xml:space="preserve">, проба </w:t>
      </w:r>
      <w:proofErr w:type="spellStart"/>
      <w:r w:rsidRPr="00D453B6">
        <w:rPr>
          <w:rFonts w:ascii="Times New Roman" w:hAnsi="Times New Roman" w:cs="Times New Roman"/>
          <w:bCs/>
          <w:color w:val="000000"/>
          <w:sz w:val="26"/>
          <w:szCs w:val="26"/>
        </w:rPr>
        <w:t>Генчи</w:t>
      </w:r>
      <w:proofErr w:type="spellEnd"/>
      <w:r w:rsidRPr="00D453B6">
        <w:rPr>
          <w:rFonts w:ascii="Times New Roman" w:hAnsi="Times New Roman" w:cs="Times New Roman"/>
          <w:bCs/>
          <w:color w:val="000000"/>
          <w:sz w:val="26"/>
          <w:szCs w:val="26"/>
        </w:rPr>
        <w:t xml:space="preserve">, Гарвардский стэп-тест. </w:t>
      </w:r>
    </w:p>
    <w:p w14:paraId="1CBB695A"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p>
    <w:p w14:paraId="5CC550D3"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8. Общая физическая подготовка</w:t>
      </w:r>
    </w:p>
    <w:p w14:paraId="18BA9229"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 xml:space="preserve">Общая физическая подготовка (совершенствование двигательных действий, воспитание физических качеств). Средства и методы ОФП: строевые упражнения, общеразвивающие упражнения без предметов, с предметами. Упражнения для воспитания силы: упражнения с отягощением, соответствующим собственному весу, весу партнера и его противодействию, с сопротивлением упругих предметов (эспандеры и резиновые амортизаторы), с отягощением (гантели, набивные мячи). Упражнения для воспитания выносливости: упражнения или элементы с постепенным увеличением времени их выполнения. Упражнения для воспитания гибкости. Методы развития гибкости: активные (простые, пружинящие, маховые), пассивные (с само-захватами или с помощью партнера). Упражнения для воспитания ловкости.  Методы воспитания ловкости. Использование подвижных игр, гимнастических упражнений. Упражнения для воспитания быстроты. </w:t>
      </w:r>
    </w:p>
    <w:p w14:paraId="4885EAC3"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p>
    <w:p w14:paraId="548C19B3"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9. Развитие физических качеств, средствами спортивных и подвижных игр</w:t>
      </w:r>
    </w:p>
    <w:p w14:paraId="1DC2C038"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 xml:space="preserve">Основы техники безопасности на занятиях спортивными и подвижными играми. Обучение элементам техники спортивных игр: баскетбола, волейбола, футбола. Общие и специальные упражнения игрока. Основные приемы овладения и управления мячом, упражнения в парах, тройках. Подвижные игры и эстафеты с предметами и без них, с простейшими способами передвижения, не требующие проявления максимальных усилий и сложно-координационных действий. Педагогическая характеристика подвижных игр: «Борьба за мяч», «Футбол руками», «Пятнашки», «Рыбаки и рыбки» и др. Эстафеты: с предметами и без них, с преодолением полосы препятствий, составленной из гимнастических снарядов. </w:t>
      </w:r>
    </w:p>
    <w:p w14:paraId="5354F62A"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p>
    <w:p w14:paraId="7D749095"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10. Развитие физических качеств, средствами плавания</w:t>
      </w:r>
    </w:p>
    <w:p w14:paraId="7BDB9079"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6"/>
          <w:szCs w:val="26"/>
        </w:rPr>
      </w:pPr>
      <w:r w:rsidRPr="00D453B6">
        <w:rPr>
          <w:rFonts w:ascii="Times New Roman" w:hAnsi="Times New Roman" w:cs="Times New Roman"/>
          <w:bCs/>
          <w:color w:val="000000"/>
          <w:sz w:val="26"/>
          <w:szCs w:val="26"/>
        </w:rPr>
        <w:t>Основы техники безопасности на занятиях по плаванию. Обучение технике плавания различным способом (кроль, брасс, баттерфляй, на спине). Специальные подготовительные общеразвивающие упражнения на воде. Обучение согласованию дыхания с работой рук и ног.  Упражнения для развития техники плавания и развитию двигательных способностей. Подвижные игры в воде. Освоение техники способов плавания (кроль на груди, кроль на спине, брасс, дельфин). Старты и повороты. Правила поведения на воде. Спасение утопающих, первая помощь. Общая и специальная подготовка пловца (общие и специальные упражнения на суше). Правила соревнований, основы судейства.</w:t>
      </w:r>
      <w:r w:rsidRPr="00D453B6">
        <w:rPr>
          <w:rFonts w:ascii="Times New Roman" w:hAnsi="Times New Roman" w:cs="Times New Roman"/>
          <w:sz w:val="26"/>
          <w:szCs w:val="26"/>
        </w:rPr>
        <w:t xml:space="preserve"> </w:t>
      </w:r>
    </w:p>
    <w:p w14:paraId="314264F9"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p>
    <w:p w14:paraId="5B287767" w14:textId="77777777" w:rsidR="006C1E70" w:rsidRPr="00D453B6" w:rsidRDefault="006C1E70" w:rsidP="00D453B6">
      <w:pPr>
        <w:widowControl w:val="0"/>
        <w:shd w:val="clear" w:color="auto" w:fill="FFFFFF"/>
        <w:autoSpaceDE w:val="0"/>
        <w:autoSpaceDN w:val="0"/>
        <w:adjustRightInd w:val="0"/>
        <w:spacing w:after="0" w:line="240" w:lineRule="auto"/>
        <w:ind w:firstLine="720"/>
        <w:jc w:val="both"/>
        <w:rPr>
          <w:rFonts w:ascii="Times New Roman" w:hAnsi="Times New Roman" w:cs="Times New Roman"/>
          <w:b/>
          <w:color w:val="000000"/>
          <w:sz w:val="26"/>
          <w:szCs w:val="26"/>
        </w:rPr>
      </w:pPr>
      <w:r w:rsidRPr="00D453B6">
        <w:rPr>
          <w:rFonts w:ascii="Times New Roman" w:hAnsi="Times New Roman" w:cs="Times New Roman"/>
          <w:b/>
          <w:color w:val="000000"/>
          <w:sz w:val="26"/>
          <w:szCs w:val="26"/>
        </w:rPr>
        <w:t>Тема 11.</w:t>
      </w:r>
      <w:r w:rsidRPr="00D453B6">
        <w:rPr>
          <w:rFonts w:ascii="Times New Roman" w:hAnsi="Times New Roman" w:cs="Times New Roman"/>
          <w:b/>
          <w:sz w:val="26"/>
          <w:szCs w:val="26"/>
        </w:rPr>
        <w:t xml:space="preserve"> </w:t>
      </w:r>
      <w:r w:rsidRPr="00D453B6">
        <w:rPr>
          <w:rFonts w:ascii="Times New Roman" w:hAnsi="Times New Roman" w:cs="Times New Roman"/>
          <w:b/>
          <w:color w:val="000000"/>
          <w:sz w:val="26"/>
          <w:szCs w:val="26"/>
        </w:rPr>
        <w:t>Развитие физических качеств, средствами гимнастики</w:t>
      </w:r>
    </w:p>
    <w:p w14:paraId="3A79872E" w14:textId="77777777" w:rsidR="006C1E70" w:rsidRPr="00D453B6" w:rsidRDefault="006C1E70" w:rsidP="00D453B6">
      <w:pPr>
        <w:widowControl w:val="0"/>
        <w:shd w:val="clear" w:color="auto" w:fill="FFFFFF"/>
        <w:autoSpaceDE w:val="0"/>
        <w:autoSpaceDN w:val="0"/>
        <w:adjustRightInd w:val="0"/>
        <w:spacing w:after="0" w:line="240" w:lineRule="auto"/>
        <w:ind w:firstLine="720"/>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Основы техники безопасности на занятиях гимнастикой. Основы производственной гимнастики. Составление комплексов упражнений (различные видов и направленности воздействия).</w:t>
      </w:r>
      <w:r w:rsidRPr="00D453B6">
        <w:rPr>
          <w:rFonts w:ascii="Times New Roman" w:hAnsi="Times New Roman" w:cs="Times New Roman"/>
          <w:sz w:val="26"/>
          <w:szCs w:val="26"/>
        </w:rPr>
        <w:t xml:space="preserve"> </w:t>
      </w:r>
      <w:r w:rsidRPr="00D453B6">
        <w:rPr>
          <w:rFonts w:ascii="Times New Roman" w:hAnsi="Times New Roman" w:cs="Times New Roman"/>
          <w:color w:val="000000"/>
          <w:sz w:val="26"/>
          <w:szCs w:val="26"/>
        </w:rPr>
        <w:t>Строевые упражнения, построения, перестроения. Кувырки вперед, назад. Стойка на лопатках, голове и руках. Общеразвивающие и специально-развивающие упражнения, направленные на развитие гибкости.</w:t>
      </w:r>
      <w:r w:rsidRPr="00D453B6">
        <w:rPr>
          <w:rFonts w:ascii="Times New Roman" w:hAnsi="Times New Roman" w:cs="Times New Roman"/>
          <w:sz w:val="26"/>
          <w:szCs w:val="26"/>
        </w:rPr>
        <w:t xml:space="preserve"> </w:t>
      </w:r>
    </w:p>
    <w:p w14:paraId="6343C49A" w14:textId="77777777" w:rsidR="00CE1F8C" w:rsidRPr="00D453B6" w:rsidRDefault="00CE1F8C" w:rsidP="00D453B6">
      <w:pPr>
        <w:spacing w:after="0" w:line="240" w:lineRule="auto"/>
        <w:contextualSpacing/>
        <w:jc w:val="both"/>
        <w:rPr>
          <w:rFonts w:ascii="Times New Roman" w:hAnsi="Times New Roman" w:cs="Times New Roman"/>
          <w:bCs/>
          <w:sz w:val="26"/>
          <w:szCs w:val="26"/>
        </w:rPr>
      </w:pPr>
    </w:p>
    <w:p w14:paraId="39DA406E" w14:textId="77777777" w:rsidR="006C1E70" w:rsidRPr="00D453B6" w:rsidRDefault="006C1E70" w:rsidP="00D453B6">
      <w:pPr>
        <w:spacing w:after="0" w:line="240" w:lineRule="auto"/>
        <w:contextualSpacing/>
        <w:jc w:val="both"/>
        <w:rPr>
          <w:rFonts w:ascii="Times New Roman" w:hAnsi="Times New Roman" w:cs="Times New Roman"/>
          <w:bCs/>
          <w:sz w:val="26"/>
          <w:szCs w:val="26"/>
        </w:rPr>
      </w:pPr>
    </w:p>
    <w:p w14:paraId="04E698CD" w14:textId="77777777" w:rsidR="009757E6" w:rsidRPr="00D453B6" w:rsidRDefault="009757E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B710BA" w:rsidRPr="00D453B6">
        <w:rPr>
          <w:rFonts w:ascii="Times New Roman" w:hAnsi="Times New Roman" w:cs="Times New Roman"/>
          <w:bCs/>
          <w:sz w:val="26"/>
          <w:szCs w:val="26"/>
        </w:rPr>
        <w:t xml:space="preserve"> зачет</w:t>
      </w:r>
    </w:p>
    <w:p w14:paraId="6B6C0F74" w14:textId="77777777" w:rsidR="006C1E70" w:rsidRPr="00D453B6" w:rsidRDefault="006C1E70" w:rsidP="00D453B6">
      <w:pPr>
        <w:spacing w:after="0" w:line="240" w:lineRule="auto"/>
        <w:contextualSpacing/>
        <w:jc w:val="center"/>
        <w:rPr>
          <w:rFonts w:ascii="Times New Roman" w:hAnsi="Times New Roman" w:cs="Times New Roman"/>
          <w:bCs/>
          <w:sz w:val="26"/>
          <w:szCs w:val="26"/>
        </w:rPr>
      </w:pPr>
      <w:r w:rsidRPr="00D453B6">
        <w:rPr>
          <w:rFonts w:ascii="Times New Roman" w:hAnsi="Times New Roman" w:cs="Times New Roman"/>
          <w:b/>
          <w:bCs/>
          <w:color w:val="000000"/>
          <w:sz w:val="26"/>
          <w:szCs w:val="26"/>
        </w:rPr>
        <w:lastRenderedPageBreak/>
        <w:t>АДАПТИВНАЯ ФИЗИЧЕСКАЯ КУЛЬТУРА</w:t>
      </w:r>
    </w:p>
    <w:p w14:paraId="2B99D8B7" w14:textId="77777777" w:rsidR="00062246" w:rsidRPr="00D453B6" w:rsidRDefault="00062246" w:rsidP="00D453B6">
      <w:pPr>
        <w:spacing w:after="0" w:line="240" w:lineRule="auto"/>
        <w:contextualSpacing/>
        <w:jc w:val="both"/>
        <w:rPr>
          <w:rFonts w:ascii="Times New Roman" w:hAnsi="Times New Roman" w:cs="Times New Roman"/>
          <w:bCs/>
          <w:sz w:val="26"/>
          <w:szCs w:val="26"/>
        </w:rPr>
      </w:pPr>
    </w:p>
    <w:p w14:paraId="481BBCD2" w14:textId="77777777" w:rsidR="006C1E70" w:rsidRPr="00D453B6" w:rsidRDefault="006C1E70" w:rsidP="00D453B6">
      <w:pPr>
        <w:widowControl w:val="0"/>
        <w:shd w:val="clear" w:color="auto" w:fill="FFFFFF"/>
        <w:autoSpaceDE w:val="0"/>
        <w:autoSpaceDN w:val="0"/>
        <w:adjustRightInd w:val="0"/>
        <w:spacing w:after="0" w:line="240" w:lineRule="auto"/>
        <w:jc w:val="both"/>
        <w:rPr>
          <w:rFonts w:ascii="Times New Roman" w:hAnsi="Times New Roman" w:cs="Times New Roman"/>
          <w:b/>
          <w:sz w:val="26"/>
          <w:szCs w:val="26"/>
        </w:rPr>
      </w:pPr>
      <w:r w:rsidRPr="00D453B6">
        <w:rPr>
          <w:rFonts w:ascii="Times New Roman" w:hAnsi="Times New Roman" w:cs="Times New Roman"/>
          <w:b/>
          <w:bCs/>
          <w:color w:val="000000"/>
          <w:sz w:val="26"/>
          <w:szCs w:val="26"/>
        </w:rPr>
        <w:t>1.</w:t>
      </w:r>
      <w:r w:rsidRPr="00D453B6">
        <w:rPr>
          <w:rFonts w:ascii="Times New Roman" w:hAnsi="Times New Roman" w:cs="Times New Roman"/>
          <w:b/>
          <w:color w:val="000000"/>
          <w:sz w:val="26"/>
          <w:szCs w:val="26"/>
        </w:rPr>
        <w:t xml:space="preserve"> </w:t>
      </w:r>
      <w:r w:rsidRPr="00D453B6">
        <w:rPr>
          <w:rFonts w:ascii="Times New Roman" w:hAnsi="Times New Roman" w:cs="Times New Roman"/>
          <w:b/>
          <w:bCs/>
          <w:color w:val="000000"/>
          <w:sz w:val="26"/>
          <w:szCs w:val="26"/>
        </w:rPr>
        <w:t>Цели и задачи освоения дисциплины</w:t>
      </w:r>
    </w:p>
    <w:p w14:paraId="6B27A40C" w14:textId="77777777" w:rsidR="006C1E70" w:rsidRPr="00D453B6" w:rsidRDefault="006C1E70" w:rsidP="00D453B6">
      <w:pPr>
        <w:widowControl w:val="0"/>
        <w:spacing w:after="0" w:line="240" w:lineRule="auto"/>
        <w:ind w:firstLine="284"/>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 xml:space="preserve">     Цель изучения дисциплины заключается в формировании развития личности в процессе физического совершенствования, пропаганды здорового образа жизни, способности направленного использования разнообразных средств и методов физической культуры для сохранения и укрепления здоровья, психофизической подготовки и самоподготовки к будущей жизни и профессиональной деятельности. </w:t>
      </w:r>
    </w:p>
    <w:p w14:paraId="6ACD3F71" w14:textId="77777777" w:rsidR="006C1E70" w:rsidRPr="00D453B6" w:rsidRDefault="006C1E70" w:rsidP="00D453B6">
      <w:pPr>
        <w:widowControl w:val="0"/>
        <w:spacing w:after="0" w:line="240" w:lineRule="auto"/>
        <w:ind w:firstLine="284"/>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 xml:space="preserve">      Задачи:</w:t>
      </w:r>
    </w:p>
    <w:p w14:paraId="5F07BF38" w14:textId="77777777" w:rsidR="006C1E70" w:rsidRPr="00D453B6" w:rsidRDefault="006C1E70" w:rsidP="00D453B6">
      <w:pPr>
        <w:widowControl w:val="0"/>
        <w:spacing w:after="0" w:line="240" w:lineRule="auto"/>
        <w:ind w:firstLine="709"/>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1. Понимание роли физической культуры в развитии личности и подготовке ее к профессиональной деятельности;</w:t>
      </w:r>
    </w:p>
    <w:p w14:paraId="473FBA35" w14:textId="77777777" w:rsidR="006C1E70" w:rsidRPr="00D453B6" w:rsidRDefault="006C1E70" w:rsidP="00D453B6">
      <w:pPr>
        <w:widowControl w:val="0"/>
        <w:spacing w:after="0" w:line="240" w:lineRule="auto"/>
        <w:ind w:firstLine="709"/>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2.  Знание научно-практических основ физической культуры и здорового образа жизни;</w:t>
      </w:r>
    </w:p>
    <w:p w14:paraId="72D76E8C" w14:textId="77777777" w:rsidR="006C1E70" w:rsidRPr="00D453B6" w:rsidRDefault="006C1E70" w:rsidP="00D453B6">
      <w:pPr>
        <w:widowControl w:val="0"/>
        <w:spacing w:after="0" w:line="240" w:lineRule="auto"/>
        <w:ind w:firstLine="709"/>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3. Обеспечение общей и профессионально-прикладной физической подготовленности, определяющей психофизическую готовность студента к будущей профессии;</w:t>
      </w:r>
    </w:p>
    <w:p w14:paraId="4DB8F542" w14:textId="77777777" w:rsidR="006C1E70" w:rsidRPr="00D453B6" w:rsidRDefault="006C1E70" w:rsidP="00D453B6">
      <w:pPr>
        <w:widowControl w:val="0"/>
        <w:spacing w:after="0" w:line="240" w:lineRule="auto"/>
        <w:ind w:firstLine="709"/>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4. Приобретение опыта творческого использования физкультурно-спортивной деятельности для достижения жизненных и профессиональных целей.</w:t>
      </w:r>
    </w:p>
    <w:p w14:paraId="4BA5BD51" w14:textId="77777777" w:rsidR="006C1E70" w:rsidRPr="00D453B6" w:rsidRDefault="006C1E70" w:rsidP="00D453B6">
      <w:pPr>
        <w:widowControl w:val="0"/>
        <w:spacing w:after="0" w:line="240" w:lineRule="auto"/>
        <w:ind w:firstLine="709"/>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5. Овладение методикой формирования и выполнения комплекса упражнений оздоровительной направленности для самостоятельных занятий, способами самоконтроля при выполнении физических нагрузок различного характера, правилами личной гигиены, рационального режима труда и отдыха.</w:t>
      </w:r>
    </w:p>
    <w:p w14:paraId="305CAC2F" w14:textId="77777777" w:rsidR="006C1E70" w:rsidRPr="00D453B6" w:rsidRDefault="006C1E70" w:rsidP="00D453B6">
      <w:pPr>
        <w:widowControl w:val="0"/>
        <w:spacing w:after="0" w:line="240" w:lineRule="auto"/>
        <w:jc w:val="both"/>
        <w:rPr>
          <w:rFonts w:ascii="Times New Roman" w:hAnsi="Times New Roman" w:cs="Times New Roman"/>
          <w:b/>
          <w:color w:val="000000"/>
          <w:sz w:val="26"/>
          <w:szCs w:val="26"/>
        </w:rPr>
      </w:pPr>
    </w:p>
    <w:p w14:paraId="6E466628" w14:textId="77777777" w:rsidR="006C1E70" w:rsidRPr="00D453B6" w:rsidRDefault="006C1E70" w:rsidP="00D453B6">
      <w:pPr>
        <w:widowControl w:val="0"/>
        <w:spacing w:after="0" w:line="240" w:lineRule="auto"/>
        <w:jc w:val="both"/>
        <w:rPr>
          <w:rFonts w:ascii="Times New Roman" w:hAnsi="Times New Roman" w:cs="Times New Roman"/>
          <w:b/>
          <w:color w:val="000000"/>
          <w:sz w:val="26"/>
          <w:szCs w:val="26"/>
        </w:rPr>
      </w:pPr>
      <w:r w:rsidRPr="00D453B6">
        <w:rPr>
          <w:rFonts w:ascii="Times New Roman" w:hAnsi="Times New Roman" w:cs="Times New Roman"/>
          <w:b/>
          <w:color w:val="000000"/>
          <w:sz w:val="26"/>
          <w:szCs w:val="26"/>
        </w:rPr>
        <w:t>2. Место дисциплины в структуре образовательной программы</w:t>
      </w:r>
    </w:p>
    <w:p w14:paraId="1DC9F9A1" w14:textId="77777777" w:rsidR="006C1E70" w:rsidRPr="00D453B6" w:rsidRDefault="006C1E70" w:rsidP="00D453B6">
      <w:pPr>
        <w:tabs>
          <w:tab w:val="left" w:pos="993"/>
        </w:tabs>
        <w:autoSpaceDE w:val="0"/>
        <w:autoSpaceDN w:val="0"/>
        <w:adjustRightInd w:val="0"/>
        <w:spacing w:after="0" w:line="240" w:lineRule="auto"/>
        <w:ind w:firstLine="699"/>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Дисциплина «Элективные дисциплины по физической культуре и спорту» (Общая физическая подготовка) относится к обязательной части, Блока 1 «Дисциплины (модули)» основной профессиональной образовательной программы – программы бакалавриата по направлению подготовки 09.03.03 «Прикладная информатика» направленность (профиль) «Прикладная информатика в экономике».</w:t>
      </w:r>
    </w:p>
    <w:p w14:paraId="687A5AF2" w14:textId="77777777" w:rsidR="006C1E70" w:rsidRPr="00D453B6" w:rsidRDefault="006C1E70" w:rsidP="00D453B6">
      <w:pPr>
        <w:tabs>
          <w:tab w:val="left" w:pos="1800"/>
        </w:tabs>
        <w:spacing w:after="0" w:line="240" w:lineRule="auto"/>
        <w:ind w:firstLine="699"/>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 xml:space="preserve">Дисциплина обеспечивает формирование следующих компетенций: </w:t>
      </w:r>
    </w:p>
    <w:tbl>
      <w:tblPr>
        <w:tblW w:w="973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985"/>
        <w:gridCol w:w="6519"/>
      </w:tblGrid>
      <w:tr w:rsidR="006C1E70" w:rsidRPr="00D453B6" w14:paraId="18AF29E9" w14:textId="77777777" w:rsidTr="006C1E70">
        <w:trPr>
          <w:trHeight w:val="483"/>
        </w:trPr>
        <w:tc>
          <w:tcPr>
            <w:tcW w:w="1232" w:type="dxa"/>
            <w:vMerge w:val="restart"/>
            <w:tcBorders>
              <w:top w:val="single" w:sz="4" w:space="0" w:color="auto"/>
              <w:left w:val="single" w:sz="4" w:space="0" w:color="auto"/>
              <w:bottom w:val="single" w:sz="4" w:space="0" w:color="auto"/>
              <w:right w:val="single" w:sz="4" w:space="0" w:color="auto"/>
            </w:tcBorders>
            <w:hideMark/>
          </w:tcPr>
          <w:p w14:paraId="38FFDE5D" w14:textId="77777777" w:rsidR="006C1E70" w:rsidRPr="00D453B6" w:rsidRDefault="006C1E70" w:rsidP="00D453B6">
            <w:pPr>
              <w:tabs>
                <w:tab w:val="left" w:pos="993"/>
              </w:tabs>
              <w:spacing w:after="0" w:line="240" w:lineRule="auto"/>
              <w:jc w:val="center"/>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Код компетенции</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4B027791" w14:textId="77777777" w:rsidR="006C1E70" w:rsidRPr="00D453B6" w:rsidRDefault="006C1E70" w:rsidP="00D453B6">
            <w:pPr>
              <w:tabs>
                <w:tab w:val="left" w:pos="993"/>
              </w:tabs>
              <w:spacing w:after="0" w:line="240" w:lineRule="auto"/>
              <w:jc w:val="center"/>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Предшествующие дисциплины (модули), практики</w:t>
            </w:r>
          </w:p>
        </w:tc>
        <w:tc>
          <w:tcPr>
            <w:tcW w:w="6520" w:type="dxa"/>
            <w:vMerge w:val="restart"/>
            <w:tcBorders>
              <w:top w:val="single" w:sz="4" w:space="0" w:color="auto"/>
              <w:left w:val="single" w:sz="4" w:space="0" w:color="auto"/>
              <w:bottom w:val="single" w:sz="4" w:space="0" w:color="auto"/>
              <w:right w:val="single" w:sz="4" w:space="0" w:color="auto"/>
            </w:tcBorders>
            <w:hideMark/>
          </w:tcPr>
          <w:p w14:paraId="38B1D117" w14:textId="77777777" w:rsidR="006C1E70" w:rsidRPr="00D453B6" w:rsidRDefault="006C1E70" w:rsidP="00D453B6">
            <w:pPr>
              <w:tabs>
                <w:tab w:val="left" w:pos="993"/>
              </w:tabs>
              <w:spacing w:after="0" w:line="240" w:lineRule="auto"/>
              <w:jc w:val="center"/>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Последующие дисциплины (модули), практики</w:t>
            </w:r>
          </w:p>
        </w:tc>
      </w:tr>
      <w:tr w:rsidR="006C1E70" w:rsidRPr="00D453B6" w14:paraId="6E797F3E" w14:textId="77777777" w:rsidTr="006C1E70">
        <w:trPr>
          <w:trHeight w:val="483"/>
        </w:trPr>
        <w:tc>
          <w:tcPr>
            <w:tcW w:w="1232" w:type="dxa"/>
            <w:vMerge/>
            <w:tcBorders>
              <w:top w:val="single" w:sz="4" w:space="0" w:color="auto"/>
              <w:left w:val="single" w:sz="4" w:space="0" w:color="auto"/>
              <w:bottom w:val="single" w:sz="4" w:space="0" w:color="auto"/>
              <w:right w:val="single" w:sz="4" w:space="0" w:color="auto"/>
            </w:tcBorders>
            <w:vAlign w:val="center"/>
            <w:hideMark/>
          </w:tcPr>
          <w:p w14:paraId="12E79F39" w14:textId="77777777" w:rsidR="006C1E70" w:rsidRPr="00D453B6" w:rsidRDefault="006C1E70" w:rsidP="00D453B6">
            <w:pPr>
              <w:spacing w:after="0" w:line="240" w:lineRule="auto"/>
              <w:rPr>
                <w:rFonts w:ascii="Times New Roman" w:eastAsia="Calibri" w:hAnsi="Times New Roman" w:cs="Times New Roman"/>
                <w:sz w:val="26"/>
                <w:szCs w:val="26"/>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AD3FD6F" w14:textId="77777777" w:rsidR="006C1E70" w:rsidRPr="00D453B6" w:rsidRDefault="006C1E70" w:rsidP="00D453B6">
            <w:pPr>
              <w:spacing w:after="0" w:line="240" w:lineRule="auto"/>
              <w:rPr>
                <w:rFonts w:ascii="Times New Roman" w:eastAsia="Calibri" w:hAnsi="Times New Roman" w:cs="Times New Roman"/>
                <w:sz w:val="26"/>
                <w:szCs w:val="26"/>
                <w:lang w:eastAsia="ru-RU"/>
              </w:rPr>
            </w:pPr>
          </w:p>
        </w:tc>
        <w:tc>
          <w:tcPr>
            <w:tcW w:w="6520" w:type="dxa"/>
            <w:vMerge/>
            <w:tcBorders>
              <w:top w:val="single" w:sz="4" w:space="0" w:color="auto"/>
              <w:left w:val="single" w:sz="4" w:space="0" w:color="auto"/>
              <w:bottom w:val="single" w:sz="4" w:space="0" w:color="auto"/>
              <w:right w:val="single" w:sz="4" w:space="0" w:color="auto"/>
            </w:tcBorders>
            <w:vAlign w:val="center"/>
            <w:hideMark/>
          </w:tcPr>
          <w:p w14:paraId="11AE8037" w14:textId="77777777" w:rsidR="006C1E70" w:rsidRPr="00D453B6" w:rsidRDefault="006C1E70" w:rsidP="00D453B6">
            <w:pPr>
              <w:spacing w:after="0" w:line="240" w:lineRule="auto"/>
              <w:rPr>
                <w:rFonts w:ascii="Times New Roman" w:eastAsia="Calibri" w:hAnsi="Times New Roman" w:cs="Times New Roman"/>
                <w:sz w:val="26"/>
                <w:szCs w:val="26"/>
                <w:lang w:eastAsia="ru-RU"/>
              </w:rPr>
            </w:pPr>
          </w:p>
        </w:tc>
      </w:tr>
      <w:tr w:rsidR="006C1E70" w:rsidRPr="00D453B6" w14:paraId="2F67A20C" w14:textId="77777777" w:rsidTr="006C1E70">
        <w:trPr>
          <w:trHeight w:val="248"/>
        </w:trPr>
        <w:tc>
          <w:tcPr>
            <w:tcW w:w="1232" w:type="dxa"/>
            <w:vMerge w:val="restart"/>
            <w:tcBorders>
              <w:top w:val="single" w:sz="4" w:space="0" w:color="auto"/>
              <w:left w:val="single" w:sz="4" w:space="0" w:color="auto"/>
              <w:bottom w:val="single" w:sz="4" w:space="0" w:color="auto"/>
              <w:right w:val="single" w:sz="4" w:space="0" w:color="auto"/>
            </w:tcBorders>
            <w:hideMark/>
          </w:tcPr>
          <w:p w14:paraId="46134F61" w14:textId="77777777" w:rsidR="006C1E70" w:rsidRPr="00D453B6" w:rsidRDefault="006C1E70" w:rsidP="00D453B6">
            <w:pPr>
              <w:spacing w:after="0" w:line="240" w:lineRule="auto"/>
              <w:rPr>
                <w:rFonts w:ascii="Times New Roman" w:eastAsia="Calibri" w:hAnsi="Times New Roman" w:cs="Times New Roman"/>
                <w:sz w:val="26"/>
                <w:szCs w:val="26"/>
              </w:rPr>
            </w:pPr>
            <w:r w:rsidRPr="00D453B6">
              <w:rPr>
                <w:rFonts w:ascii="Times New Roman" w:eastAsia="Calibri" w:hAnsi="Times New Roman" w:cs="Times New Roman"/>
                <w:sz w:val="26"/>
                <w:szCs w:val="26"/>
                <w:lang w:eastAsia="ru-RU"/>
              </w:rPr>
              <w:t>УК-7.1</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6DD91EC4" w14:textId="77777777" w:rsidR="006C1E70" w:rsidRPr="00D453B6" w:rsidRDefault="006C1E70" w:rsidP="00D453B6">
            <w:pPr>
              <w:spacing w:after="0" w:line="240" w:lineRule="auto"/>
              <w:jc w:val="center"/>
              <w:rPr>
                <w:rFonts w:ascii="Times New Roman" w:eastAsia="Calibri" w:hAnsi="Times New Roman" w:cs="Times New Roman"/>
                <w:sz w:val="26"/>
                <w:szCs w:val="26"/>
              </w:rPr>
            </w:pPr>
            <w:r w:rsidRPr="00D453B6">
              <w:rPr>
                <w:rFonts w:ascii="Times New Roman" w:eastAsia="Calibri" w:hAnsi="Times New Roman" w:cs="Times New Roman"/>
                <w:sz w:val="26"/>
                <w:szCs w:val="26"/>
              </w:rPr>
              <w:t>-</w:t>
            </w:r>
          </w:p>
        </w:tc>
        <w:tc>
          <w:tcPr>
            <w:tcW w:w="6520" w:type="dxa"/>
            <w:tcBorders>
              <w:top w:val="single" w:sz="4" w:space="0" w:color="auto"/>
              <w:left w:val="single" w:sz="4" w:space="0" w:color="auto"/>
              <w:bottom w:val="single" w:sz="4" w:space="0" w:color="auto"/>
              <w:right w:val="single" w:sz="4" w:space="0" w:color="auto"/>
            </w:tcBorders>
            <w:vAlign w:val="center"/>
            <w:hideMark/>
          </w:tcPr>
          <w:p w14:paraId="3D7E3FF0" w14:textId="77777777" w:rsidR="006C1E70" w:rsidRPr="00D453B6" w:rsidRDefault="006C1E70"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Общая физическая подготовка</w:t>
            </w:r>
          </w:p>
        </w:tc>
      </w:tr>
      <w:tr w:rsidR="006C1E70" w:rsidRPr="00D453B6" w14:paraId="030330DC" w14:textId="77777777" w:rsidTr="006C1E70">
        <w:trPr>
          <w:trHeight w:val="270"/>
        </w:trPr>
        <w:tc>
          <w:tcPr>
            <w:tcW w:w="1232" w:type="dxa"/>
            <w:vMerge/>
            <w:tcBorders>
              <w:top w:val="single" w:sz="4" w:space="0" w:color="auto"/>
              <w:left w:val="single" w:sz="4" w:space="0" w:color="auto"/>
              <w:bottom w:val="single" w:sz="4" w:space="0" w:color="auto"/>
              <w:right w:val="single" w:sz="4" w:space="0" w:color="auto"/>
            </w:tcBorders>
            <w:vAlign w:val="center"/>
            <w:hideMark/>
          </w:tcPr>
          <w:p w14:paraId="35C06141" w14:textId="77777777" w:rsidR="006C1E70" w:rsidRPr="00D453B6" w:rsidRDefault="006C1E70" w:rsidP="00D453B6">
            <w:pPr>
              <w:spacing w:after="0" w:line="240" w:lineRule="auto"/>
              <w:rPr>
                <w:rFonts w:ascii="Times New Roman" w:eastAsia="Calibri" w:hAnsi="Times New Roman" w:cs="Times New Roman"/>
                <w:sz w:val="26"/>
                <w:szCs w:val="2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05FCB9D" w14:textId="77777777" w:rsidR="006C1E70" w:rsidRPr="00D453B6" w:rsidRDefault="006C1E70" w:rsidP="00D453B6">
            <w:pPr>
              <w:spacing w:after="0" w:line="240" w:lineRule="auto"/>
              <w:rPr>
                <w:rFonts w:ascii="Times New Roman" w:eastAsia="Calibri" w:hAnsi="Times New Roman" w:cs="Times New Roman"/>
                <w:sz w:val="26"/>
                <w:szCs w:val="26"/>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66130712" w14:textId="77777777" w:rsidR="006C1E70" w:rsidRPr="00D453B6" w:rsidRDefault="006C1E70"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Прикладная физическая подготовка</w:t>
            </w:r>
          </w:p>
        </w:tc>
      </w:tr>
      <w:tr w:rsidR="006C1E70" w:rsidRPr="00D453B6" w14:paraId="59F2EDA5" w14:textId="77777777" w:rsidTr="006C1E70">
        <w:trPr>
          <w:trHeight w:val="300"/>
        </w:trPr>
        <w:tc>
          <w:tcPr>
            <w:tcW w:w="1232" w:type="dxa"/>
            <w:vMerge/>
            <w:tcBorders>
              <w:top w:val="single" w:sz="4" w:space="0" w:color="auto"/>
              <w:left w:val="single" w:sz="4" w:space="0" w:color="auto"/>
              <w:bottom w:val="single" w:sz="4" w:space="0" w:color="auto"/>
              <w:right w:val="single" w:sz="4" w:space="0" w:color="auto"/>
            </w:tcBorders>
            <w:vAlign w:val="center"/>
            <w:hideMark/>
          </w:tcPr>
          <w:p w14:paraId="2C7609F1" w14:textId="77777777" w:rsidR="006C1E70" w:rsidRPr="00D453B6" w:rsidRDefault="006C1E70" w:rsidP="00D453B6">
            <w:pPr>
              <w:spacing w:after="0" w:line="240" w:lineRule="auto"/>
              <w:rPr>
                <w:rFonts w:ascii="Times New Roman" w:eastAsia="Calibri" w:hAnsi="Times New Roman" w:cs="Times New Roman"/>
                <w:sz w:val="26"/>
                <w:szCs w:val="2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76827DD" w14:textId="77777777" w:rsidR="006C1E70" w:rsidRPr="00D453B6" w:rsidRDefault="006C1E70" w:rsidP="00D453B6">
            <w:pPr>
              <w:spacing w:after="0" w:line="240" w:lineRule="auto"/>
              <w:rPr>
                <w:rFonts w:ascii="Times New Roman" w:eastAsia="Calibri" w:hAnsi="Times New Roman" w:cs="Times New Roman"/>
                <w:sz w:val="26"/>
                <w:szCs w:val="26"/>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01CE1471" w14:textId="77777777" w:rsidR="006C1E70" w:rsidRPr="00D453B6" w:rsidRDefault="006C1E70"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Адаптивная физическая подготовка</w:t>
            </w:r>
          </w:p>
        </w:tc>
      </w:tr>
      <w:tr w:rsidR="006C1E70" w:rsidRPr="00D453B6" w14:paraId="3AE3BC67" w14:textId="77777777" w:rsidTr="006C1E70">
        <w:trPr>
          <w:trHeight w:val="248"/>
        </w:trPr>
        <w:tc>
          <w:tcPr>
            <w:tcW w:w="1232" w:type="dxa"/>
            <w:vMerge w:val="restart"/>
            <w:tcBorders>
              <w:top w:val="single" w:sz="4" w:space="0" w:color="auto"/>
              <w:left w:val="single" w:sz="4" w:space="0" w:color="auto"/>
              <w:bottom w:val="single" w:sz="4" w:space="0" w:color="auto"/>
              <w:right w:val="single" w:sz="4" w:space="0" w:color="auto"/>
            </w:tcBorders>
            <w:hideMark/>
          </w:tcPr>
          <w:p w14:paraId="5793AE6E" w14:textId="77777777" w:rsidR="006C1E70" w:rsidRPr="00D453B6" w:rsidRDefault="006C1E70" w:rsidP="00D453B6">
            <w:pPr>
              <w:spacing w:after="0" w:line="240" w:lineRule="auto"/>
              <w:rPr>
                <w:rFonts w:ascii="Times New Roman" w:eastAsia="Calibri" w:hAnsi="Times New Roman" w:cs="Times New Roman"/>
                <w:sz w:val="26"/>
                <w:szCs w:val="26"/>
              </w:rPr>
            </w:pPr>
            <w:r w:rsidRPr="00D453B6">
              <w:rPr>
                <w:rFonts w:ascii="Times New Roman" w:eastAsia="Calibri" w:hAnsi="Times New Roman" w:cs="Times New Roman"/>
                <w:sz w:val="26"/>
                <w:szCs w:val="26"/>
                <w:lang w:eastAsia="ru-RU"/>
              </w:rPr>
              <w:t>УК-7.2</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57979A7C" w14:textId="77777777" w:rsidR="006C1E70" w:rsidRPr="00D453B6" w:rsidRDefault="006C1E70" w:rsidP="00D453B6">
            <w:pPr>
              <w:spacing w:after="0" w:line="240" w:lineRule="auto"/>
              <w:jc w:val="center"/>
              <w:rPr>
                <w:rFonts w:ascii="Times New Roman" w:eastAsia="Calibri" w:hAnsi="Times New Roman" w:cs="Times New Roman"/>
                <w:sz w:val="26"/>
                <w:szCs w:val="26"/>
              </w:rPr>
            </w:pPr>
            <w:r w:rsidRPr="00D453B6">
              <w:rPr>
                <w:rFonts w:ascii="Times New Roman" w:eastAsia="Calibri" w:hAnsi="Times New Roman" w:cs="Times New Roman"/>
                <w:sz w:val="26"/>
                <w:szCs w:val="26"/>
              </w:rPr>
              <w:t>-</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E0E6FCB" w14:textId="77777777" w:rsidR="006C1E70" w:rsidRPr="00D453B6" w:rsidRDefault="006C1E70"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Общая физическая подготовка</w:t>
            </w:r>
          </w:p>
        </w:tc>
      </w:tr>
      <w:tr w:rsidR="006C1E70" w:rsidRPr="00D453B6" w14:paraId="17E6ADBF" w14:textId="77777777" w:rsidTr="006C1E70">
        <w:trPr>
          <w:trHeight w:val="225"/>
        </w:trPr>
        <w:tc>
          <w:tcPr>
            <w:tcW w:w="1232" w:type="dxa"/>
            <w:vMerge/>
            <w:tcBorders>
              <w:top w:val="single" w:sz="4" w:space="0" w:color="auto"/>
              <w:left w:val="single" w:sz="4" w:space="0" w:color="auto"/>
              <w:bottom w:val="single" w:sz="4" w:space="0" w:color="auto"/>
              <w:right w:val="single" w:sz="4" w:space="0" w:color="auto"/>
            </w:tcBorders>
            <w:vAlign w:val="center"/>
            <w:hideMark/>
          </w:tcPr>
          <w:p w14:paraId="4DBF866C" w14:textId="77777777" w:rsidR="006C1E70" w:rsidRPr="00D453B6" w:rsidRDefault="006C1E70" w:rsidP="00D453B6">
            <w:pPr>
              <w:spacing w:after="0" w:line="240" w:lineRule="auto"/>
              <w:rPr>
                <w:rFonts w:ascii="Times New Roman" w:eastAsia="Calibri" w:hAnsi="Times New Roman" w:cs="Times New Roman"/>
                <w:sz w:val="26"/>
                <w:szCs w:val="2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794B041" w14:textId="77777777" w:rsidR="006C1E70" w:rsidRPr="00D453B6" w:rsidRDefault="006C1E70" w:rsidP="00D453B6">
            <w:pPr>
              <w:spacing w:after="0" w:line="240" w:lineRule="auto"/>
              <w:rPr>
                <w:rFonts w:ascii="Times New Roman" w:eastAsia="Calibri" w:hAnsi="Times New Roman" w:cs="Times New Roman"/>
                <w:sz w:val="26"/>
                <w:szCs w:val="26"/>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2E3A9158" w14:textId="77777777" w:rsidR="006C1E70" w:rsidRPr="00D453B6" w:rsidRDefault="006C1E70"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Прикладная физическая подготовка</w:t>
            </w:r>
          </w:p>
        </w:tc>
      </w:tr>
      <w:tr w:rsidR="006C1E70" w:rsidRPr="00D453B6" w14:paraId="7E970B0B" w14:textId="77777777" w:rsidTr="006C1E70">
        <w:trPr>
          <w:trHeight w:val="345"/>
        </w:trPr>
        <w:tc>
          <w:tcPr>
            <w:tcW w:w="1232" w:type="dxa"/>
            <w:vMerge/>
            <w:tcBorders>
              <w:top w:val="single" w:sz="4" w:space="0" w:color="auto"/>
              <w:left w:val="single" w:sz="4" w:space="0" w:color="auto"/>
              <w:bottom w:val="single" w:sz="4" w:space="0" w:color="auto"/>
              <w:right w:val="single" w:sz="4" w:space="0" w:color="auto"/>
            </w:tcBorders>
            <w:vAlign w:val="center"/>
            <w:hideMark/>
          </w:tcPr>
          <w:p w14:paraId="07A42486" w14:textId="77777777" w:rsidR="006C1E70" w:rsidRPr="00D453B6" w:rsidRDefault="006C1E70" w:rsidP="00D453B6">
            <w:pPr>
              <w:spacing w:after="0" w:line="240" w:lineRule="auto"/>
              <w:rPr>
                <w:rFonts w:ascii="Times New Roman" w:eastAsia="Calibri" w:hAnsi="Times New Roman" w:cs="Times New Roman"/>
                <w:sz w:val="26"/>
                <w:szCs w:val="2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F19DBA2" w14:textId="77777777" w:rsidR="006C1E70" w:rsidRPr="00D453B6" w:rsidRDefault="006C1E70" w:rsidP="00D453B6">
            <w:pPr>
              <w:spacing w:after="0" w:line="240" w:lineRule="auto"/>
              <w:rPr>
                <w:rFonts w:ascii="Times New Roman" w:eastAsia="Calibri" w:hAnsi="Times New Roman" w:cs="Times New Roman"/>
                <w:sz w:val="26"/>
                <w:szCs w:val="26"/>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5E0B9D1B" w14:textId="77777777" w:rsidR="006C1E70" w:rsidRPr="00D453B6" w:rsidRDefault="006C1E70" w:rsidP="00D453B6">
            <w:pPr>
              <w:tabs>
                <w:tab w:val="left" w:pos="993"/>
              </w:tabs>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Адаптивная физическая подготовка</w:t>
            </w:r>
          </w:p>
        </w:tc>
      </w:tr>
    </w:tbl>
    <w:p w14:paraId="038F96F7" w14:textId="77777777" w:rsidR="006C1E70" w:rsidRPr="00D453B6" w:rsidRDefault="006C1E70" w:rsidP="00D453B6">
      <w:pPr>
        <w:tabs>
          <w:tab w:val="left" w:pos="1800"/>
        </w:tabs>
        <w:spacing w:after="0" w:line="240" w:lineRule="auto"/>
        <w:jc w:val="both"/>
        <w:rPr>
          <w:rFonts w:ascii="Times New Roman" w:eastAsia="Times New Roman" w:hAnsi="Times New Roman" w:cs="Times New Roman"/>
          <w:b/>
          <w:sz w:val="26"/>
          <w:szCs w:val="26"/>
        </w:rPr>
      </w:pPr>
    </w:p>
    <w:p w14:paraId="369F3FD9" w14:textId="77777777" w:rsidR="006C1E70" w:rsidRPr="00D453B6" w:rsidRDefault="006C1E70" w:rsidP="00D453B6">
      <w:pPr>
        <w:tabs>
          <w:tab w:val="left" w:pos="1800"/>
        </w:tabs>
        <w:spacing w:after="0" w:line="240" w:lineRule="auto"/>
        <w:jc w:val="both"/>
        <w:rPr>
          <w:rFonts w:ascii="Times New Roman" w:hAnsi="Times New Roman" w:cs="Times New Roman"/>
          <w:b/>
          <w:sz w:val="26"/>
          <w:szCs w:val="26"/>
        </w:rPr>
      </w:pPr>
      <w:r w:rsidRPr="00D453B6">
        <w:rPr>
          <w:rFonts w:ascii="Times New Roman" w:hAnsi="Times New Roman" w:cs="Times New Roman"/>
          <w:b/>
          <w:sz w:val="26"/>
          <w:szCs w:val="26"/>
        </w:rPr>
        <w:t>3. Перечень планируемых результатов обучения по дисциплине</w:t>
      </w:r>
    </w:p>
    <w:p w14:paraId="16613190" w14:textId="77777777" w:rsidR="006C1E70" w:rsidRPr="00D453B6" w:rsidRDefault="006C1E70" w:rsidP="00D453B6">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sz w:val="26"/>
          <w:szCs w:val="26"/>
        </w:rPr>
      </w:pPr>
      <w:r w:rsidRPr="00D453B6">
        <w:rPr>
          <w:rFonts w:ascii="Times New Roman" w:eastAsia="Calibri" w:hAnsi="Times New Roman" w:cs="Times New Roman"/>
          <w:sz w:val="26"/>
          <w:szCs w:val="26"/>
          <w:lang w:eastAsia="ru-RU"/>
        </w:rPr>
        <w:t>Изучение дисциплины направлено на формирование у обучающихся универсальных компетенций.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520"/>
      </w:tblGrid>
      <w:tr w:rsidR="006C1E70" w:rsidRPr="00D453B6" w14:paraId="2D0E885E" w14:textId="77777777" w:rsidTr="006C1E70">
        <w:tc>
          <w:tcPr>
            <w:tcW w:w="3227" w:type="dxa"/>
            <w:tcBorders>
              <w:top w:val="single" w:sz="4" w:space="0" w:color="auto"/>
              <w:left w:val="single" w:sz="4" w:space="0" w:color="auto"/>
              <w:bottom w:val="single" w:sz="4" w:space="0" w:color="auto"/>
              <w:right w:val="single" w:sz="4" w:space="0" w:color="auto"/>
            </w:tcBorders>
            <w:hideMark/>
          </w:tcPr>
          <w:p w14:paraId="29B730F7" w14:textId="77777777" w:rsidR="006C1E70" w:rsidRPr="00D453B6" w:rsidRDefault="006C1E70" w:rsidP="00D453B6">
            <w:pPr>
              <w:spacing w:after="0" w:line="240" w:lineRule="auto"/>
              <w:jc w:val="center"/>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Формируемые компетенции (код и наименование компетенции)</w:t>
            </w:r>
          </w:p>
        </w:tc>
        <w:tc>
          <w:tcPr>
            <w:tcW w:w="6520" w:type="dxa"/>
            <w:tcBorders>
              <w:top w:val="single" w:sz="4" w:space="0" w:color="auto"/>
              <w:left w:val="single" w:sz="4" w:space="0" w:color="auto"/>
              <w:bottom w:val="single" w:sz="4" w:space="0" w:color="auto"/>
              <w:right w:val="single" w:sz="4" w:space="0" w:color="auto"/>
            </w:tcBorders>
            <w:hideMark/>
          </w:tcPr>
          <w:p w14:paraId="73DE2A6D" w14:textId="77777777" w:rsidR="006C1E70" w:rsidRPr="00D453B6" w:rsidRDefault="006C1E70" w:rsidP="00D453B6">
            <w:pPr>
              <w:spacing w:after="0" w:line="240" w:lineRule="auto"/>
              <w:jc w:val="center"/>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Индикаторы достижения компетенций</w:t>
            </w:r>
          </w:p>
        </w:tc>
      </w:tr>
      <w:tr w:rsidR="006C1E70" w:rsidRPr="00D453B6" w14:paraId="683D86A6" w14:textId="77777777" w:rsidTr="006C1E70">
        <w:trPr>
          <w:trHeight w:val="2484"/>
        </w:trPr>
        <w:tc>
          <w:tcPr>
            <w:tcW w:w="3227" w:type="dxa"/>
            <w:vMerge w:val="restart"/>
            <w:tcBorders>
              <w:top w:val="single" w:sz="4" w:space="0" w:color="auto"/>
              <w:left w:val="single" w:sz="4" w:space="0" w:color="auto"/>
              <w:bottom w:val="single" w:sz="4" w:space="0" w:color="auto"/>
              <w:right w:val="single" w:sz="4" w:space="0" w:color="auto"/>
            </w:tcBorders>
            <w:hideMark/>
          </w:tcPr>
          <w:p w14:paraId="21923FDD" w14:textId="77777777" w:rsidR="006C1E70" w:rsidRPr="00D453B6" w:rsidRDefault="006C1E70" w:rsidP="00D453B6">
            <w:pPr>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lastRenderedPageBreak/>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6520" w:type="dxa"/>
            <w:tcBorders>
              <w:top w:val="single" w:sz="4" w:space="0" w:color="auto"/>
              <w:left w:val="single" w:sz="4" w:space="0" w:color="auto"/>
              <w:bottom w:val="single" w:sz="4" w:space="0" w:color="auto"/>
              <w:right w:val="single" w:sz="4" w:space="0" w:color="auto"/>
            </w:tcBorders>
            <w:hideMark/>
          </w:tcPr>
          <w:p w14:paraId="02A8C03B" w14:textId="77777777" w:rsidR="006C1E70" w:rsidRPr="00D453B6" w:rsidRDefault="006C1E70" w:rsidP="00D453B6">
            <w:pPr>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УК-7.1 Способен применять средства и методы физической культуры для сохранения и укрепления здоровья, обеспечения полноценной социальной и профессиональной деятельности</w:t>
            </w:r>
          </w:p>
          <w:p w14:paraId="1EE33ABA" w14:textId="77777777" w:rsidR="006C1E70" w:rsidRPr="00D453B6" w:rsidRDefault="006C1E70" w:rsidP="00D453B6">
            <w:pPr>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iCs/>
                <w:snapToGrid w:val="0"/>
                <w:sz w:val="26"/>
                <w:szCs w:val="26"/>
                <w:lang w:eastAsia="ru-RU"/>
              </w:rPr>
              <w:t xml:space="preserve">Знать: способы </w:t>
            </w:r>
            <w:r w:rsidRPr="00D453B6">
              <w:rPr>
                <w:rFonts w:ascii="Times New Roman" w:eastAsia="Calibri" w:hAnsi="Times New Roman" w:cs="Times New Roman"/>
                <w:sz w:val="26"/>
                <w:szCs w:val="26"/>
                <w:lang w:eastAsia="ru-RU"/>
              </w:rPr>
              <w:t>применения средств и методов физической культуры для сохранения и укрепления здоровья, обеспечения полноценной социальной и профессиональной деятельности</w:t>
            </w:r>
          </w:p>
          <w:p w14:paraId="0E50BA42" w14:textId="77777777" w:rsidR="006C1E70" w:rsidRPr="00D453B6" w:rsidRDefault="006C1E70" w:rsidP="00D453B6">
            <w:pPr>
              <w:spacing w:after="0" w:line="240" w:lineRule="auto"/>
              <w:rPr>
                <w:rFonts w:ascii="Times New Roman" w:eastAsia="Calibri" w:hAnsi="Times New Roman" w:cs="Times New Roman"/>
                <w:iCs/>
                <w:snapToGrid w:val="0"/>
                <w:sz w:val="26"/>
                <w:szCs w:val="26"/>
                <w:lang w:eastAsia="ru-RU"/>
              </w:rPr>
            </w:pPr>
            <w:r w:rsidRPr="00D453B6">
              <w:rPr>
                <w:rFonts w:ascii="Times New Roman" w:eastAsia="Calibri" w:hAnsi="Times New Roman" w:cs="Times New Roman"/>
                <w:iCs/>
                <w:snapToGrid w:val="0"/>
                <w:sz w:val="26"/>
                <w:szCs w:val="26"/>
                <w:lang w:eastAsia="ru-RU"/>
              </w:rPr>
              <w:t xml:space="preserve">Уметь: </w:t>
            </w:r>
            <w:r w:rsidRPr="00D453B6">
              <w:rPr>
                <w:rFonts w:ascii="Times New Roman" w:eastAsia="Calibri" w:hAnsi="Times New Roman" w:cs="Times New Roman"/>
                <w:sz w:val="26"/>
                <w:szCs w:val="26"/>
                <w:lang w:eastAsia="ru-RU"/>
              </w:rPr>
              <w:t>применять средства и методы физической культуры для сохранения и укрепления здоровья, обеспечения полноценной социальной и профессиональной деятельности</w:t>
            </w:r>
          </w:p>
          <w:p w14:paraId="4A06216F" w14:textId="77777777" w:rsidR="006C1E70" w:rsidRPr="00D453B6" w:rsidRDefault="006C1E70" w:rsidP="00D453B6">
            <w:pPr>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iCs/>
                <w:snapToGrid w:val="0"/>
                <w:sz w:val="26"/>
                <w:szCs w:val="26"/>
                <w:lang w:eastAsia="ru-RU"/>
              </w:rPr>
              <w:t xml:space="preserve">Владеть: навыками </w:t>
            </w:r>
            <w:r w:rsidRPr="00D453B6">
              <w:rPr>
                <w:rFonts w:ascii="Times New Roman" w:eastAsia="Calibri" w:hAnsi="Times New Roman" w:cs="Times New Roman"/>
                <w:sz w:val="26"/>
                <w:szCs w:val="26"/>
                <w:lang w:eastAsia="ru-RU"/>
              </w:rPr>
              <w:t>применения средств и методов физической культуры для сохранения и укрепления здоровья, обеспечения полноценной социальной и профессиональной деятельности</w:t>
            </w:r>
          </w:p>
        </w:tc>
      </w:tr>
      <w:tr w:rsidR="006C1E70" w:rsidRPr="00D453B6" w14:paraId="41AF1926" w14:textId="77777777" w:rsidTr="006C1E70">
        <w:trPr>
          <w:trHeight w:val="24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637AA7" w14:textId="77777777" w:rsidR="006C1E70" w:rsidRPr="00D453B6" w:rsidRDefault="006C1E70" w:rsidP="00D453B6">
            <w:pPr>
              <w:spacing w:after="0" w:line="240" w:lineRule="auto"/>
              <w:rPr>
                <w:rFonts w:ascii="Times New Roman" w:eastAsia="Calibri" w:hAnsi="Times New Roman" w:cs="Times New Roman"/>
                <w:sz w:val="26"/>
                <w:szCs w:val="26"/>
                <w:lang w:eastAsia="ru-RU"/>
              </w:rPr>
            </w:pPr>
          </w:p>
        </w:tc>
        <w:tc>
          <w:tcPr>
            <w:tcW w:w="6520" w:type="dxa"/>
            <w:tcBorders>
              <w:top w:val="single" w:sz="4" w:space="0" w:color="auto"/>
              <w:left w:val="single" w:sz="4" w:space="0" w:color="auto"/>
              <w:bottom w:val="single" w:sz="4" w:space="0" w:color="auto"/>
              <w:right w:val="single" w:sz="4" w:space="0" w:color="auto"/>
            </w:tcBorders>
            <w:hideMark/>
          </w:tcPr>
          <w:p w14:paraId="5265252B" w14:textId="77777777" w:rsidR="006C1E70" w:rsidRPr="00D453B6" w:rsidRDefault="006C1E70" w:rsidP="00D453B6">
            <w:pPr>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УК-7.2 Способен поддерживать должный уровень физической подготовленности, соблюдает нормы здорового образа жизни</w:t>
            </w:r>
          </w:p>
          <w:p w14:paraId="0D4FCDEC" w14:textId="77777777" w:rsidR="006C1E70" w:rsidRPr="00D453B6" w:rsidRDefault="006C1E70" w:rsidP="00D453B6">
            <w:pPr>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Знать: способы поддержания должного уровня физической подготовленности, соблюдения норм здорового образа жизни</w:t>
            </w:r>
          </w:p>
          <w:p w14:paraId="499B8E68" w14:textId="77777777" w:rsidR="006C1E70" w:rsidRPr="00D453B6" w:rsidRDefault="006C1E70" w:rsidP="00D453B6">
            <w:pPr>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Уметь: поддерживать должный уровень физической подготовленности, соблюдает нормы здорового образа жизни</w:t>
            </w:r>
          </w:p>
          <w:p w14:paraId="6FB3040B" w14:textId="77777777" w:rsidR="006C1E70" w:rsidRPr="00D453B6" w:rsidRDefault="006C1E70" w:rsidP="00D453B6">
            <w:pPr>
              <w:spacing w:after="0" w:line="240" w:lineRule="auto"/>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Владеть: навыками поддержания должного уровня физической подготовленности, соблюдения норм здорового образа жизни</w:t>
            </w:r>
          </w:p>
        </w:tc>
      </w:tr>
    </w:tbl>
    <w:p w14:paraId="7564AA15" w14:textId="77777777" w:rsidR="006C1E70" w:rsidRPr="00D453B6" w:rsidRDefault="006C1E70" w:rsidP="00D453B6">
      <w:pPr>
        <w:widowControl w:val="0"/>
        <w:spacing w:after="0" w:line="240" w:lineRule="auto"/>
        <w:jc w:val="both"/>
        <w:rPr>
          <w:rFonts w:ascii="Times New Roman" w:eastAsia="Times New Roman" w:hAnsi="Times New Roman" w:cs="Times New Roman"/>
          <w:sz w:val="26"/>
          <w:szCs w:val="26"/>
        </w:rPr>
      </w:pPr>
    </w:p>
    <w:p w14:paraId="31DDDB52" w14:textId="77777777" w:rsidR="006C1E70" w:rsidRPr="00D453B6" w:rsidRDefault="006C1E70" w:rsidP="00D453B6">
      <w:pPr>
        <w:keepNext/>
        <w:keepLines/>
        <w:spacing w:after="0" w:line="240" w:lineRule="auto"/>
        <w:outlineLvl w:val="1"/>
        <w:rPr>
          <w:rFonts w:ascii="Times New Roman" w:hAnsi="Times New Roman" w:cs="Times New Roman"/>
          <w:sz w:val="26"/>
          <w:szCs w:val="26"/>
          <w:lang w:eastAsia="ru-RU"/>
        </w:rPr>
      </w:pPr>
      <w:r w:rsidRPr="00D453B6">
        <w:rPr>
          <w:rFonts w:ascii="Times New Roman" w:hAnsi="Times New Roman" w:cs="Times New Roman"/>
          <w:b/>
          <w:bCs/>
          <w:sz w:val="26"/>
          <w:szCs w:val="26"/>
          <w:lang w:eastAsia="ru-RU"/>
        </w:rPr>
        <w:t>4. Объем дисциплины и виды учебной работы</w:t>
      </w:r>
    </w:p>
    <w:p w14:paraId="27339DA6" w14:textId="77777777" w:rsidR="006C1E70" w:rsidRPr="00D453B6" w:rsidRDefault="006C1E70" w:rsidP="00D453B6">
      <w:pPr>
        <w:autoSpaceDE w:val="0"/>
        <w:autoSpaceDN w:val="0"/>
        <w:adjustRightInd w:val="0"/>
        <w:spacing w:after="0" w:line="240" w:lineRule="auto"/>
        <w:ind w:firstLine="709"/>
        <w:jc w:val="both"/>
        <w:rPr>
          <w:rFonts w:ascii="Times New Roman" w:hAnsi="Times New Roman" w:cs="Times New Roman"/>
          <w:bCs/>
          <w:sz w:val="26"/>
          <w:szCs w:val="26"/>
        </w:rPr>
      </w:pPr>
      <w:r w:rsidRPr="00D453B6">
        <w:rPr>
          <w:rFonts w:ascii="Times New Roman" w:hAnsi="Times New Roman" w:cs="Times New Roman"/>
          <w:bCs/>
          <w:sz w:val="26"/>
          <w:szCs w:val="26"/>
        </w:rPr>
        <w:t>Объем дисциплины и виды учебной работы в академических часах с выделением объема контактной работы обучающихся с преподавателем и самостоятельной работы обучающихся</w:t>
      </w:r>
    </w:p>
    <w:p w14:paraId="0233C060" w14:textId="77777777" w:rsidR="006C1E70" w:rsidRPr="00D453B6" w:rsidRDefault="006C1E70" w:rsidP="00D453B6">
      <w:pPr>
        <w:widowControl w:val="0"/>
        <w:spacing w:after="0" w:line="240" w:lineRule="auto"/>
        <w:rPr>
          <w:rFonts w:ascii="Times New Roman" w:hAnsi="Times New Roman" w:cs="Times New Roman"/>
          <w:b/>
          <w:bCs/>
          <w:i/>
          <w:sz w:val="26"/>
          <w:szCs w:val="26"/>
          <w:lang w:eastAsia="ru-RU"/>
        </w:rPr>
      </w:pPr>
    </w:p>
    <w:p w14:paraId="1667D8E7" w14:textId="77777777" w:rsidR="006C1E70" w:rsidRPr="00D453B6" w:rsidRDefault="006C1E70" w:rsidP="00D453B6">
      <w:pPr>
        <w:widowControl w:val="0"/>
        <w:spacing w:after="0" w:line="240" w:lineRule="auto"/>
        <w:jc w:val="center"/>
        <w:rPr>
          <w:rFonts w:ascii="Times New Roman" w:hAnsi="Times New Roman" w:cs="Times New Roman"/>
          <w:b/>
          <w:bCs/>
          <w:i/>
          <w:sz w:val="26"/>
          <w:szCs w:val="26"/>
          <w:lang w:eastAsia="ru-RU"/>
        </w:rPr>
      </w:pPr>
      <w:r w:rsidRPr="00D453B6">
        <w:rPr>
          <w:rFonts w:ascii="Times New Roman" w:hAnsi="Times New Roman" w:cs="Times New Roman"/>
          <w:b/>
          <w:bCs/>
          <w:i/>
          <w:sz w:val="26"/>
          <w:szCs w:val="26"/>
          <w:lang w:eastAsia="ru-RU"/>
        </w:rPr>
        <w:t>очная форма обучения</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36"/>
        <w:gridCol w:w="2272"/>
        <w:gridCol w:w="857"/>
        <w:gridCol w:w="794"/>
        <w:gridCol w:w="9"/>
        <w:gridCol w:w="785"/>
        <w:gridCol w:w="794"/>
        <w:gridCol w:w="794"/>
        <w:gridCol w:w="782"/>
        <w:gridCol w:w="12"/>
        <w:gridCol w:w="794"/>
      </w:tblGrid>
      <w:tr w:rsidR="006C1E70" w:rsidRPr="00D453B6" w14:paraId="3A661B3B" w14:textId="77777777" w:rsidTr="006C1E70">
        <w:trPr>
          <w:trHeight w:val="239"/>
        </w:trPr>
        <w:tc>
          <w:tcPr>
            <w:tcW w:w="2306"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28F8C7F9"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Вид учебной деятельности</w:t>
            </w:r>
          </w:p>
        </w:tc>
        <w:tc>
          <w:tcPr>
            <w:tcW w:w="410" w:type="pct"/>
            <w:vMerge w:val="restart"/>
            <w:tcBorders>
              <w:top w:val="single" w:sz="4" w:space="0" w:color="000000"/>
              <w:left w:val="single" w:sz="4" w:space="0" w:color="000000"/>
              <w:bottom w:val="single" w:sz="4" w:space="0" w:color="000000"/>
              <w:right w:val="single" w:sz="4" w:space="0" w:color="000000"/>
            </w:tcBorders>
            <w:vAlign w:val="center"/>
            <w:hideMark/>
          </w:tcPr>
          <w:p w14:paraId="6B1C72D2"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 xml:space="preserve">Всего </w:t>
            </w:r>
          </w:p>
        </w:tc>
        <w:tc>
          <w:tcPr>
            <w:tcW w:w="2284" w:type="pct"/>
            <w:gridSpan w:val="8"/>
            <w:tcBorders>
              <w:top w:val="single" w:sz="4" w:space="0" w:color="000000"/>
              <w:left w:val="single" w:sz="4" w:space="0" w:color="000000"/>
              <w:bottom w:val="single" w:sz="4" w:space="0" w:color="000000"/>
              <w:right w:val="single" w:sz="4" w:space="0" w:color="000000"/>
            </w:tcBorders>
            <w:vAlign w:val="center"/>
            <w:hideMark/>
          </w:tcPr>
          <w:p w14:paraId="3D6DDA8D"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roofErr w:type="spellStart"/>
            <w:r w:rsidRPr="00D453B6">
              <w:rPr>
                <w:rFonts w:ascii="Times New Roman" w:hAnsi="Times New Roman" w:cs="Times New Roman"/>
                <w:sz w:val="26"/>
                <w:szCs w:val="26"/>
              </w:rPr>
              <w:t>ак.часов</w:t>
            </w:r>
            <w:proofErr w:type="spellEnd"/>
            <w:r w:rsidRPr="00D453B6">
              <w:rPr>
                <w:rFonts w:ascii="Times New Roman" w:hAnsi="Times New Roman" w:cs="Times New Roman"/>
                <w:sz w:val="26"/>
                <w:szCs w:val="26"/>
              </w:rPr>
              <w:t xml:space="preserve"> </w:t>
            </w:r>
          </w:p>
        </w:tc>
      </w:tr>
      <w:tr w:rsidR="006C1E70" w:rsidRPr="00D453B6" w14:paraId="6A5B2ECF" w14:textId="77777777" w:rsidTr="006C1E70">
        <w:trPr>
          <w:trHeight w:val="238"/>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A2F6F43" w14:textId="77777777" w:rsidR="006C1E70" w:rsidRPr="00D453B6" w:rsidRDefault="006C1E70" w:rsidP="00D453B6">
            <w:pPr>
              <w:spacing w:after="0" w:line="240" w:lineRule="auto"/>
              <w:rPr>
                <w:rFonts w:ascii="Times New Roman" w:eastAsia="Times New Roman" w:hAnsi="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CC4C76" w14:textId="77777777" w:rsidR="006C1E70" w:rsidRPr="00D453B6" w:rsidRDefault="006C1E70" w:rsidP="00D453B6">
            <w:pPr>
              <w:spacing w:after="0" w:line="240" w:lineRule="auto"/>
              <w:rPr>
                <w:rFonts w:ascii="Times New Roman" w:eastAsia="Times New Roman" w:hAnsi="Times New Roman" w:cs="Times New Roman"/>
                <w:sz w:val="26"/>
                <w:szCs w:val="26"/>
              </w:rPr>
            </w:pPr>
          </w:p>
        </w:tc>
        <w:tc>
          <w:tcPr>
            <w:tcW w:w="2284" w:type="pct"/>
            <w:gridSpan w:val="8"/>
            <w:tcBorders>
              <w:top w:val="single" w:sz="4" w:space="0" w:color="000000"/>
              <w:left w:val="single" w:sz="4" w:space="0" w:color="000000"/>
              <w:bottom w:val="single" w:sz="4" w:space="0" w:color="000000"/>
              <w:right w:val="single" w:sz="4" w:space="0" w:color="000000"/>
            </w:tcBorders>
            <w:vAlign w:val="center"/>
            <w:hideMark/>
          </w:tcPr>
          <w:p w14:paraId="209E0CBB"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По семестрам</w:t>
            </w:r>
          </w:p>
        </w:tc>
      </w:tr>
      <w:tr w:rsidR="006C1E70" w:rsidRPr="00D453B6" w14:paraId="7D25145B" w14:textId="77777777" w:rsidTr="006C1E70">
        <w:trPr>
          <w:trHeight w:val="245"/>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71FA2FA" w14:textId="77777777" w:rsidR="006C1E70" w:rsidRPr="00D453B6" w:rsidRDefault="006C1E70" w:rsidP="00D453B6">
            <w:pPr>
              <w:spacing w:after="0" w:line="240" w:lineRule="auto"/>
              <w:rPr>
                <w:rFonts w:ascii="Times New Roman" w:eastAsia="Times New Roman" w:hAnsi="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BC1A41" w14:textId="77777777" w:rsidR="006C1E70" w:rsidRPr="00D453B6" w:rsidRDefault="006C1E70" w:rsidP="00D453B6">
            <w:pPr>
              <w:spacing w:after="0" w:line="240" w:lineRule="auto"/>
              <w:rPr>
                <w:rFonts w:ascii="Times New Roman" w:eastAsia="Times New Roman" w:hAnsi="Times New Roman" w:cs="Times New Roman"/>
                <w:sz w:val="26"/>
                <w:szCs w:val="26"/>
              </w:rPr>
            </w:pPr>
          </w:p>
        </w:tc>
        <w:tc>
          <w:tcPr>
            <w:tcW w:w="380" w:type="pct"/>
            <w:tcBorders>
              <w:top w:val="single" w:sz="4" w:space="0" w:color="000000"/>
              <w:left w:val="single" w:sz="4" w:space="0" w:color="000000"/>
              <w:bottom w:val="single" w:sz="4" w:space="0" w:color="000000"/>
              <w:right w:val="single" w:sz="4" w:space="0" w:color="auto"/>
            </w:tcBorders>
            <w:vAlign w:val="center"/>
            <w:hideMark/>
          </w:tcPr>
          <w:p w14:paraId="0247E365"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w:t>
            </w:r>
          </w:p>
        </w:tc>
        <w:tc>
          <w:tcPr>
            <w:tcW w:w="380" w:type="pct"/>
            <w:gridSpan w:val="2"/>
            <w:tcBorders>
              <w:top w:val="single" w:sz="4" w:space="0" w:color="000000"/>
              <w:left w:val="single" w:sz="4" w:space="0" w:color="000000"/>
              <w:bottom w:val="single" w:sz="4" w:space="0" w:color="000000"/>
              <w:right w:val="single" w:sz="4" w:space="0" w:color="auto"/>
            </w:tcBorders>
            <w:hideMark/>
          </w:tcPr>
          <w:p w14:paraId="1AEB3A83"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w:t>
            </w:r>
          </w:p>
        </w:tc>
        <w:tc>
          <w:tcPr>
            <w:tcW w:w="381" w:type="pct"/>
            <w:tcBorders>
              <w:top w:val="single" w:sz="4" w:space="0" w:color="000000"/>
              <w:left w:val="single" w:sz="4" w:space="0" w:color="000000"/>
              <w:bottom w:val="single" w:sz="4" w:space="0" w:color="000000"/>
              <w:right w:val="single" w:sz="4" w:space="0" w:color="auto"/>
            </w:tcBorders>
            <w:hideMark/>
          </w:tcPr>
          <w:p w14:paraId="4D307C7F"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w:t>
            </w:r>
          </w:p>
        </w:tc>
        <w:tc>
          <w:tcPr>
            <w:tcW w:w="381" w:type="pct"/>
            <w:tcBorders>
              <w:top w:val="single" w:sz="4" w:space="0" w:color="000000"/>
              <w:left w:val="single" w:sz="4" w:space="0" w:color="000000"/>
              <w:bottom w:val="single" w:sz="4" w:space="0" w:color="000000"/>
              <w:right w:val="single" w:sz="4" w:space="0" w:color="auto"/>
            </w:tcBorders>
            <w:hideMark/>
          </w:tcPr>
          <w:p w14:paraId="5824FADD"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4</w:t>
            </w:r>
          </w:p>
        </w:tc>
        <w:tc>
          <w:tcPr>
            <w:tcW w:w="381" w:type="pct"/>
            <w:gridSpan w:val="2"/>
            <w:tcBorders>
              <w:top w:val="single" w:sz="4" w:space="0" w:color="000000"/>
              <w:left w:val="single" w:sz="4" w:space="0" w:color="000000"/>
              <w:bottom w:val="single" w:sz="4" w:space="0" w:color="000000"/>
              <w:right w:val="single" w:sz="4" w:space="0" w:color="auto"/>
            </w:tcBorders>
            <w:hideMark/>
          </w:tcPr>
          <w:p w14:paraId="1DB8CB40"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w:t>
            </w:r>
          </w:p>
        </w:tc>
        <w:tc>
          <w:tcPr>
            <w:tcW w:w="380" w:type="pct"/>
            <w:tcBorders>
              <w:top w:val="single" w:sz="4" w:space="0" w:color="000000"/>
              <w:left w:val="single" w:sz="4" w:space="0" w:color="000000"/>
              <w:bottom w:val="single" w:sz="4" w:space="0" w:color="000000"/>
              <w:right w:val="single" w:sz="4" w:space="0" w:color="auto"/>
            </w:tcBorders>
            <w:hideMark/>
          </w:tcPr>
          <w:p w14:paraId="555A1D5B"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6</w:t>
            </w:r>
          </w:p>
        </w:tc>
      </w:tr>
      <w:tr w:rsidR="006C1E70" w:rsidRPr="00D453B6" w14:paraId="0CA62079" w14:textId="77777777" w:rsidTr="006C1E70">
        <w:trPr>
          <w:trHeight w:val="274"/>
        </w:trPr>
        <w:tc>
          <w:tcPr>
            <w:tcW w:w="2306" w:type="pct"/>
            <w:gridSpan w:val="2"/>
            <w:tcBorders>
              <w:top w:val="single" w:sz="4" w:space="0" w:color="000000"/>
              <w:left w:val="single" w:sz="4" w:space="0" w:color="000000"/>
              <w:bottom w:val="single" w:sz="4" w:space="0" w:color="000000"/>
              <w:right w:val="single" w:sz="4" w:space="0" w:color="000000"/>
            </w:tcBorders>
            <w:vAlign w:val="center"/>
            <w:hideMark/>
          </w:tcPr>
          <w:p w14:paraId="128AE145"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bCs/>
                <w:sz w:val="26"/>
                <w:szCs w:val="26"/>
                <w:lang w:eastAsia="ru-RU"/>
              </w:rPr>
              <w:t>1. Контактная работа обучающихся с преподавателем</w:t>
            </w:r>
          </w:p>
        </w:tc>
        <w:tc>
          <w:tcPr>
            <w:tcW w:w="410" w:type="pct"/>
            <w:tcBorders>
              <w:top w:val="single" w:sz="4" w:space="0" w:color="000000"/>
              <w:left w:val="single" w:sz="4" w:space="0" w:color="000000"/>
              <w:bottom w:val="single" w:sz="4" w:space="0" w:color="000000"/>
              <w:right w:val="single" w:sz="4" w:space="0" w:color="000000"/>
            </w:tcBorders>
            <w:hideMark/>
          </w:tcPr>
          <w:p w14:paraId="74F0D16E"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328</w:t>
            </w:r>
          </w:p>
        </w:tc>
        <w:tc>
          <w:tcPr>
            <w:tcW w:w="380" w:type="pct"/>
            <w:tcBorders>
              <w:top w:val="single" w:sz="4" w:space="0" w:color="000000"/>
              <w:left w:val="single" w:sz="4" w:space="0" w:color="000000"/>
              <w:bottom w:val="single" w:sz="4" w:space="0" w:color="000000"/>
              <w:right w:val="single" w:sz="4" w:space="0" w:color="auto"/>
            </w:tcBorders>
            <w:hideMark/>
          </w:tcPr>
          <w:p w14:paraId="559F6019"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56</w:t>
            </w:r>
          </w:p>
        </w:tc>
        <w:tc>
          <w:tcPr>
            <w:tcW w:w="380" w:type="pct"/>
            <w:gridSpan w:val="2"/>
            <w:tcBorders>
              <w:top w:val="single" w:sz="4" w:space="0" w:color="000000"/>
              <w:left w:val="single" w:sz="4" w:space="0" w:color="000000"/>
              <w:bottom w:val="single" w:sz="4" w:space="0" w:color="000000"/>
              <w:right w:val="single" w:sz="4" w:space="0" w:color="auto"/>
            </w:tcBorders>
            <w:hideMark/>
          </w:tcPr>
          <w:p w14:paraId="5E3671BA"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56</w:t>
            </w:r>
          </w:p>
        </w:tc>
        <w:tc>
          <w:tcPr>
            <w:tcW w:w="381" w:type="pct"/>
            <w:tcBorders>
              <w:top w:val="single" w:sz="4" w:space="0" w:color="000000"/>
              <w:left w:val="single" w:sz="4" w:space="0" w:color="000000"/>
              <w:bottom w:val="single" w:sz="4" w:space="0" w:color="000000"/>
              <w:right w:val="single" w:sz="4" w:space="0" w:color="auto"/>
            </w:tcBorders>
            <w:hideMark/>
          </w:tcPr>
          <w:p w14:paraId="69B5D3D2"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54</w:t>
            </w:r>
          </w:p>
        </w:tc>
        <w:tc>
          <w:tcPr>
            <w:tcW w:w="381" w:type="pct"/>
            <w:tcBorders>
              <w:top w:val="single" w:sz="4" w:space="0" w:color="000000"/>
              <w:left w:val="single" w:sz="4" w:space="0" w:color="000000"/>
              <w:bottom w:val="single" w:sz="4" w:space="0" w:color="000000"/>
              <w:right w:val="single" w:sz="4" w:space="0" w:color="auto"/>
            </w:tcBorders>
            <w:hideMark/>
          </w:tcPr>
          <w:p w14:paraId="7F8C04AA"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54</w:t>
            </w:r>
          </w:p>
        </w:tc>
        <w:tc>
          <w:tcPr>
            <w:tcW w:w="381" w:type="pct"/>
            <w:gridSpan w:val="2"/>
            <w:tcBorders>
              <w:top w:val="single" w:sz="4" w:space="0" w:color="000000"/>
              <w:left w:val="single" w:sz="4" w:space="0" w:color="000000"/>
              <w:bottom w:val="single" w:sz="4" w:space="0" w:color="000000"/>
              <w:right w:val="single" w:sz="4" w:space="0" w:color="auto"/>
            </w:tcBorders>
            <w:hideMark/>
          </w:tcPr>
          <w:p w14:paraId="399BE4BF"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54</w:t>
            </w:r>
          </w:p>
        </w:tc>
        <w:tc>
          <w:tcPr>
            <w:tcW w:w="380" w:type="pct"/>
            <w:tcBorders>
              <w:top w:val="single" w:sz="4" w:space="0" w:color="000000"/>
              <w:left w:val="single" w:sz="4" w:space="0" w:color="000000"/>
              <w:bottom w:val="single" w:sz="4" w:space="0" w:color="000000"/>
              <w:right w:val="single" w:sz="4" w:space="0" w:color="auto"/>
            </w:tcBorders>
            <w:hideMark/>
          </w:tcPr>
          <w:p w14:paraId="2CA337F3"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54</w:t>
            </w:r>
          </w:p>
        </w:tc>
      </w:tr>
      <w:tr w:rsidR="006C1E70" w:rsidRPr="00D453B6" w14:paraId="015A7681" w14:textId="77777777" w:rsidTr="006C1E70">
        <w:trPr>
          <w:trHeight w:val="232"/>
        </w:trPr>
        <w:tc>
          <w:tcPr>
            <w:tcW w:w="2306" w:type="pct"/>
            <w:gridSpan w:val="2"/>
            <w:tcBorders>
              <w:top w:val="single" w:sz="4" w:space="0" w:color="000000"/>
              <w:left w:val="single" w:sz="4" w:space="0" w:color="000000"/>
              <w:bottom w:val="single" w:sz="4" w:space="0" w:color="000000"/>
              <w:right w:val="single" w:sz="4" w:space="0" w:color="000000"/>
            </w:tcBorders>
            <w:hideMark/>
          </w:tcPr>
          <w:p w14:paraId="5C388877"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Аудиторные занятия, часов всего, в том числе:</w:t>
            </w:r>
          </w:p>
        </w:tc>
        <w:tc>
          <w:tcPr>
            <w:tcW w:w="410" w:type="pct"/>
            <w:tcBorders>
              <w:top w:val="single" w:sz="4" w:space="0" w:color="000000"/>
              <w:left w:val="single" w:sz="4" w:space="0" w:color="000000"/>
              <w:bottom w:val="single" w:sz="4" w:space="0" w:color="000000"/>
              <w:right w:val="single" w:sz="4" w:space="0" w:color="auto"/>
            </w:tcBorders>
            <w:hideMark/>
          </w:tcPr>
          <w:p w14:paraId="7FD81425"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192</w:t>
            </w:r>
          </w:p>
        </w:tc>
        <w:tc>
          <w:tcPr>
            <w:tcW w:w="380" w:type="pct"/>
            <w:tcBorders>
              <w:top w:val="single" w:sz="4" w:space="0" w:color="000000"/>
              <w:left w:val="single" w:sz="4" w:space="0" w:color="auto"/>
              <w:bottom w:val="single" w:sz="4" w:space="0" w:color="000000"/>
              <w:right w:val="single" w:sz="4" w:space="0" w:color="auto"/>
            </w:tcBorders>
            <w:hideMark/>
          </w:tcPr>
          <w:p w14:paraId="1F89C442"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34</w:t>
            </w:r>
          </w:p>
        </w:tc>
        <w:tc>
          <w:tcPr>
            <w:tcW w:w="380" w:type="pct"/>
            <w:gridSpan w:val="2"/>
            <w:tcBorders>
              <w:top w:val="single" w:sz="4" w:space="0" w:color="000000"/>
              <w:left w:val="single" w:sz="4" w:space="0" w:color="000000"/>
              <w:bottom w:val="single" w:sz="4" w:space="0" w:color="000000"/>
              <w:right w:val="single" w:sz="4" w:space="0" w:color="auto"/>
            </w:tcBorders>
            <w:hideMark/>
          </w:tcPr>
          <w:p w14:paraId="033AD25A"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32</w:t>
            </w:r>
          </w:p>
        </w:tc>
        <w:tc>
          <w:tcPr>
            <w:tcW w:w="381" w:type="pct"/>
            <w:tcBorders>
              <w:top w:val="single" w:sz="4" w:space="0" w:color="000000"/>
              <w:left w:val="single" w:sz="4" w:space="0" w:color="000000"/>
              <w:bottom w:val="single" w:sz="4" w:space="0" w:color="000000"/>
              <w:right w:val="single" w:sz="4" w:space="0" w:color="auto"/>
            </w:tcBorders>
            <w:hideMark/>
          </w:tcPr>
          <w:p w14:paraId="02A466EB"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34</w:t>
            </w:r>
          </w:p>
        </w:tc>
        <w:tc>
          <w:tcPr>
            <w:tcW w:w="381" w:type="pct"/>
            <w:tcBorders>
              <w:top w:val="single" w:sz="4" w:space="0" w:color="000000"/>
              <w:left w:val="single" w:sz="4" w:space="0" w:color="000000"/>
              <w:bottom w:val="single" w:sz="4" w:space="0" w:color="000000"/>
              <w:right w:val="single" w:sz="4" w:space="0" w:color="auto"/>
            </w:tcBorders>
            <w:hideMark/>
          </w:tcPr>
          <w:p w14:paraId="780CFCE4"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32</w:t>
            </w:r>
          </w:p>
        </w:tc>
        <w:tc>
          <w:tcPr>
            <w:tcW w:w="381" w:type="pct"/>
            <w:gridSpan w:val="2"/>
            <w:tcBorders>
              <w:top w:val="single" w:sz="4" w:space="0" w:color="000000"/>
              <w:left w:val="single" w:sz="4" w:space="0" w:color="000000"/>
              <w:bottom w:val="single" w:sz="4" w:space="0" w:color="000000"/>
              <w:right w:val="single" w:sz="4" w:space="0" w:color="auto"/>
            </w:tcBorders>
            <w:hideMark/>
          </w:tcPr>
          <w:p w14:paraId="254EBE85"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34</w:t>
            </w:r>
          </w:p>
        </w:tc>
        <w:tc>
          <w:tcPr>
            <w:tcW w:w="380" w:type="pct"/>
            <w:tcBorders>
              <w:top w:val="single" w:sz="4" w:space="0" w:color="000000"/>
              <w:left w:val="single" w:sz="4" w:space="0" w:color="000000"/>
              <w:bottom w:val="single" w:sz="4" w:space="0" w:color="000000"/>
              <w:right w:val="single" w:sz="4" w:space="0" w:color="auto"/>
            </w:tcBorders>
            <w:hideMark/>
          </w:tcPr>
          <w:p w14:paraId="58EFC4B7"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26</w:t>
            </w:r>
          </w:p>
        </w:tc>
      </w:tr>
      <w:tr w:rsidR="006C1E70" w:rsidRPr="00D453B6" w14:paraId="4A0EB69A" w14:textId="77777777" w:rsidTr="006C1E70">
        <w:trPr>
          <w:trHeight w:val="361"/>
        </w:trPr>
        <w:tc>
          <w:tcPr>
            <w:tcW w:w="2306" w:type="pct"/>
            <w:gridSpan w:val="2"/>
            <w:tcBorders>
              <w:top w:val="single" w:sz="4" w:space="0" w:color="000000"/>
              <w:left w:val="single" w:sz="4" w:space="0" w:color="000000"/>
              <w:bottom w:val="single" w:sz="4" w:space="0" w:color="000000"/>
              <w:right w:val="single" w:sz="4" w:space="0" w:color="000000"/>
            </w:tcBorders>
            <w:hideMark/>
          </w:tcPr>
          <w:p w14:paraId="0680D40F" w14:textId="77777777" w:rsidR="006C1E70" w:rsidRPr="00D453B6" w:rsidRDefault="006C1E70" w:rsidP="00D453B6">
            <w:pPr>
              <w:pStyle w:val="af9"/>
              <w:jc w:val="both"/>
              <w:rPr>
                <w:rFonts w:ascii="Times New Roman" w:hAnsi="Times New Roman" w:cs="Times New Roman"/>
                <w:sz w:val="26"/>
                <w:szCs w:val="26"/>
              </w:rPr>
            </w:pPr>
            <w:r w:rsidRPr="00D453B6">
              <w:rPr>
                <w:rFonts w:ascii="Times New Roman" w:hAnsi="Times New Roman" w:cs="Times New Roman"/>
                <w:sz w:val="26"/>
                <w:szCs w:val="26"/>
              </w:rPr>
              <w:t>занятия лекционного типа</w:t>
            </w:r>
          </w:p>
        </w:tc>
        <w:tc>
          <w:tcPr>
            <w:tcW w:w="410" w:type="pct"/>
            <w:tcBorders>
              <w:top w:val="single" w:sz="4" w:space="0" w:color="000000"/>
              <w:left w:val="single" w:sz="4" w:space="0" w:color="000000"/>
              <w:bottom w:val="single" w:sz="4" w:space="0" w:color="000000"/>
              <w:right w:val="single" w:sz="4" w:space="0" w:color="auto"/>
            </w:tcBorders>
          </w:tcPr>
          <w:p w14:paraId="175408D6"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384" w:type="pct"/>
            <w:gridSpan w:val="2"/>
            <w:tcBorders>
              <w:top w:val="single" w:sz="4" w:space="0" w:color="000000"/>
              <w:left w:val="single" w:sz="4" w:space="0" w:color="000000"/>
              <w:bottom w:val="single" w:sz="4" w:space="0" w:color="000000"/>
              <w:right w:val="single" w:sz="4" w:space="0" w:color="auto"/>
            </w:tcBorders>
          </w:tcPr>
          <w:p w14:paraId="0DE3C05C"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377" w:type="pct"/>
            <w:tcBorders>
              <w:top w:val="single" w:sz="4" w:space="0" w:color="000000"/>
              <w:left w:val="single" w:sz="4" w:space="0" w:color="000000"/>
              <w:bottom w:val="single" w:sz="4" w:space="0" w:color="000000"/>
              <w:right w:val="single" w:sz="4" w:space="0" w:color="auto"/>
            </w:tcBorders>
          </w:tcPr>
          <w:p w14:paraId="75574FFC"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381" w:type="pct"/>
            <w:tcBorders>
              <w:top w:val="single" w:sz="4" w:space="0" w:color="000000"/>
              <w:left w:val="single" w:sz="4" w:space="0" w:color="000000"/>
              <w:bottom w:val="single" w:sz="4" w:space="0" w:color="000000"/>
              <w:right w:val="single" w:sz="4" w:space="0" w:color="auto"/>
            </w:tcBorders>
          </w:tcPr>
          <w:p w14:paraId="31A45C48"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381" w:type="pct"/>
            <w:tcBorders>
              <w:top w:val="single" w:sz="4" w:space="0" w:color="000000"/>
              <w:left w:val="single" w:sz="4" w:space="0" w:color="000000"/>
              <w:bottom w:val="single" w:sz="4" w:space="0" w:color="000000"/>
              <w:right w:val="single" w:sz="4" w:space="0" w:color="auto"/>
            </w:tcBorders>
          </w:tcPr>
          <w:p w14:paraId="09750B34"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381" w:type="pct"/>
            <w:gridSpan w:val="2"/>
            <w:tcBorders>
              <w:top w:val="single" w:sz="4" w:space="0" w:color="000000"/>
              <w:left w:val="single" w:sz="4" w:space="0" w:color="000000"/>
              <w:bottom w:val="single" w:sz="4" w:space="0" w:color="000000"/>
              <w:right w:val="single" w:sz="4" w:space="0" w:color="auto"/>
            </w:tcBorders>
          </w:tcPr>
          <w:p w14:paraId="6A3B8395" w14:textId="77777777" w:rsidR="006C1E70" w:rsidRPr="00D453B6" w:rsidRDefault="006C1E70" w:rsidP="00D453B6">
            <w:pPr>
              <w:widowControl w:val="0"/>
              <w:spacing w:after="0" w:line="240" w:lineRule="auto"/>
              <w:jc w:val="center"/>
              <w:rPr>
                <w:rFonts w:ascii="Times New Roman" w:hAnsi="Times New Roman" w:cs="Times New Roman"/>
                <w:sz w:val="26"/>
                <w:szCs w:val="26"/>
                <w:u w:val="single"/>
              </w:rPr>
            </w:pPr>
          </w:p>
        </w:tc>
        <w:tc>
          <w:tcPr>
            <w:tcW w:w="380" w:type="pct"/>
            <w:tcBorders>
              <w:top w:val="single" w:sz="4" w:space="0" w:color="000000"/>
              <w:left w:val="single" w:sz="4" w:space="0" w:color="000000"/>
              <w:bottom w:val="single" w:sz="4" w:space="0" w:color="000000"/>
              <w:right w:val="single" w:sz="4" w:space="0" w:color="auto"/>
            </w:tcBorders>
          </w:tcPr>
          <w:p w14:paraId="0833E617"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r>
      <w:tr w:rsidR="006C1E70" w:rsidRPr="00D453B6" w14:paraId="244AFD0E" w14:textId="77777777" w:rsidTr="006C1E70">
        <w:trPr>
          <w:trHeight w:val="409"/>
        </w:trPr>
        <w:tc>
          <w:tcPr>
            <w:tcW w:w="2306" w:type="pct"/>
            <w:gridSpan w:val="2"/>
            <w:tcBorders>
              <w:top w:val="single" w:sz="4" w:space="0" w:color="000000"/>
              <w:left w:val="single" w:sz="4" w:space="0" w:color="000000"/>
              <w:bottom w:val="single" w:sz="4" w:space="0" w:color="000000"/>
              <w:right w:val="single" w:sz="4" w:space="0" w:color="000000"/>
            </w:tcBorders>
            <w:hideMark/>
          </w:tcPr>
          <w:p w14:paraId="31801F44" w14:textId="77777777" w:rsidR="006C1E70" w:rsidRPr="00D453B6" w:rsidRDefault="006C1E70" w:rsidP="00D453B6">
            <w:pPr>
              <w:pStyle w:val="af9"/>
              <w:jc w:val="both"/>
              <w:rPr>
                <w:rFonts w:ascii="Times New Roman" w:hAnsi="Times New Roman" w:cs="Times New Roman"/>
                <w:sz w:val="26"/>
                <w:szCs w:val="26"/>
              </w:rPr>
            </w:pPr>
            <w:r w:rsidRPr="00D453B6">
              <w:rPr>
                <w:rFonts w:ascii="Times New Roman" w:hAnsi="Times New Roman" w:cs="Times New Roman"/>
                <w:sz w:val="26"/>
                <w:szCs w:val="26"/>
              </w:rPr>
              <w:t>занятия семинарского типа:</w:t>
            </w:r>
          </w:p>
        </w:tc>
        <w:tc>
          <w:tcPr>
            <w:tcW w:w="410" w:type="pct"/>
            <w:tcBorders>
              <w:top w:val="single" w:sz="4" w:space="0" w:color="000000"/>
              <w:left w:val="single" w:sz="4" w:space="0" w:color="000000"/>
              <w:bottom w:val="single" w:sz="4" w:space="0" w:color="000000"/>
              <w:right w:val="single" w:sz="4" w:space="0" w:color="000000"/>
            </w:tcBorders>
          </w:tcPr>
          <w:p w14:paraId="1B3C4E12"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380" w:type="pct"/>
            <w:tcBorders>
              <w:top w:val="single" w:sz="4" w:space="0" w:color="000000"/>
              <w:left w:val="single" w:sz="4" w:space="0" w:color="000000"/>
              <w:bottom w:val="single" w:sz="4" w:space="0" w:color="000000"/>
              <w:right w:val="single" w:sz="4" w:space="0" w:color="auto"/>
            </w:tcBorders>
          </w:tcPr>
          <w:p w14:paraId="738BBE43"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380" w:type="pct"/>
            <w:gridSpan w:val="2"/>
            <w:tcBorders>
              <w:top w:val="single" w:sz="4" w:space="0" w:color="000000"/>
              <w:left w:val="single" w:sz="4" w:space="0" w:color="000000"/>
              <w:bottom w:val="single" w:sz="4" w:space="0" w:color="000000"/>
              <w:right w:val="single" w:sz="4" w:space="0" w:color="auto"/>
            </w:tcBorders>
          </w:tcPr>
          <w:p w14:paraId="530EF33F"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381" w:type="pct"/>
            <w:tcBorders>
              <w:top w:val="single" w:sz="4" w:space="0" w:color="000000"/>
              <w:left w:val="single" w:sz="4" w:space="0" w:color="000000"/>
              <w:bottom w:val="single" w:sz="4" w:space="0" w:color="000000"/>
              <w:right w:val="single" w:sz="4" w:space="0" w:color="auto"/>
            </w:tcBorders>
          </w:tcPr>
          <w:p w14:paraId="7F9688BB"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381" w:type="pct"/>
            <w:tcBorders>
              <w:top w:val="single" w:sz="4" w:space="0" w:color="000000"/>
              <w:left w:val="single" w:sz="4" w:space="0" w:color="000000"/>
              <w:bottom w:val="single" w:sz="4" w:space="0" w:color="000000"/>
              <w:right w:val="single" w:sz="4" w:space="0" w:color="auto"/>
            </w:tcBorders>
          </w:tcPr>
          <w:p w14:paraId="4D086DC3"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381" w:type="pct"/>
            <w:gridSpan w:val="2"/>
            <w:tcBorders>
              <w:top w:val="single" w:sz="4" w:space="0" w:color="000000"/>
              <w:left w:val="single" w:sz="4" w:space="0" w:color="000000"/>
              <w:bottom w:val="single" w:sz="4" w:space="0" w:color="000000"/>
              <w:right w:val="single" w:sz="4" w:space="0" w:color="auto"/>
            </w:tcBorders>
          </w:tcPr>
          <w:p w14:paraId="5767A72F"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380" w:type="pct"/>
            <w:tcBorders>
              <w:top w:val="single" w:sz="4" w:space="0" w:color="000000"/>
              <w:left w:val="single" w:sz="4" w:space="0" w:color="000000"/>
              <w:bottom w:val="single" w:sz="4" w:space="0" w:color="000000"/>
              <w:right w:val="single" w:sz="4" w:space="0" w:color="auto"/>
            </w:tcBorders>
          </w:tcPr>
          <w:p w14:paraId="3E858BA5"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r>
      <w:tr w:rsidR="006C1E70" w:rsidRPr="00D453B6" w14:paraId="45E8AED2" w14:textId="77777777" w:rsidTr="006C1E70">
        <w:trPr>
          <w:trHeight w:val="135"/>
        </w:trPr>
        <w:tc>
          <w:tcPr>
            <w:tcW w:w="2306" w:type="pct"/>
            <w:gridSpan w:val="2"/>
            <w:tcBorders>
              <w:top w:val="single" w:sz="4" w:space="0" w:color="000000"/>
              <w:left w:val="single" w:sz="4" w:space="0" w:color="000000"/>
              <w:bottom w:val="single" w:sz="4" w:space="0" w:color="000000"/>
              <w:right w:val="single" w:sz="4" w:space="0" w:color="000000"/>
            </w:tcBorders>
            <w:hideMark/>
          </w:tcPr>
          <w:p w14:paraId="6BDAB9D5" w14:textId="77777777" w:rsidR="006C1E70" w:rsidRPr="00D453B6" w:rsidRDefault="006C1E70" w:rsidP="00D453B6">
            <w:pPr>
              <w:pStyle w:val="af9"/>
              <w:jc w:val="both"/>
              <w:rPr>
                <w:rFonts w:ascii="Times New Roman" w:hAnsi="Times New Roman" w:cs="Times New Roman"/>
                <w:sz w:val="26"/>
                <w:szCs w:val="26"/>
              </w:rPr>
            </w:pPr>
            <w:r w:rsidRPr="00D453B6">
              <w:rPr>
                <w:rFonts w:ascii="Times New Roman" w:hAnsi="Times New Roman" w:cs="Times New Roman"/>
                <w:sz w:val="26"/>
                <w:szCs w:val="26"/>
              </w:rPr>
              <w:t>практические занятия</w:t>
            </w:r>
          </w:p>
        </w:tc>
        <w:tc>
          <w:tcPr>
            <w:tcW w:w="410" w:type="pct"/>
            <w:tcBorders>
              <w:top w:val="single" w:sz="4" w:space="0" w:color="000000"/>
              <w:left w:val="single" w:sz="4" w:space="0" w:color="000000"/>
              <w:bottom w:val="single" w:sz="4" w:space="0" w:color="000000"/>
              <w:right w:val="single" w:sz="4" w:space="0" w:color="000000"/>
            </w:tcBorders>
            <w:hideMark/>
          </w:tcPr>
          <w:p w14:paraId="4117FF9D"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192</w:t>
            </w:r>
          </w:p>
        </w:tc>
        <w:tc>
          <w:tcPr>
            <w:tcW w:w="380" w:type="pct"/>
            <w:tcBorders>
              <w:top w:val="single" w:sz="4" w:space="0" w:color="000000"/>
              <w:left w:val="single" w:sz="4" w:space="0" w:color="000000"/>
              <w:bottom w:val="single" w:sz="4" w:space="0" w:color="000000"/>
              <w:right w:val="single" w:sz="4" w:space="0" w:color="auto"/>
            </w:tcBorders>
            <w:hideMark/>
          </w:tcPr>
          <w:p w14:paraId="50B5FEC7"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34</w:t>
            </w:r>
          </w:p>
        </w:tc>
        <w:tc>
          <w:tcPr>
            <w:tcW w:w="380" w:type="pct"/>
            <w:gridSpan w:val="2"/>
            <w:tcBorders>
              <w:top w:val="single" w:sz="4" w:space="0" w:color="000000"/>
              <w:left w:val="single" w:sz="4" w:space="0" w:color="000000"/>
              <w:bottom w:val="single" w:sz="4" w:space="0" w:color="000000"/>
              <w:right w:val="single" w:sz="4" w:space="0" w:color="auto"/>
            </w:tcBorders>
            <w:hideMark/>
          </w:tcPr>
          <w:p w14:paraId="70FC02D7"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32</w:t>
            </w:r>
          </w:p>
        </w:tc>
        <w:tc>
          <w:tcPr>
            <w:tcW w:w="381" w:type="pct"/>
            <w:tcBorders>
              <w:top w:val="single" w:sz="4" w:space="0" w:color="000000"/>
              <w:left w:val="single" w:sz="4" w:space="0" w:color="000000"/>
              <w:bottom w:val="single" w:sz="4" w:space="0" w:color="000000"/>
              <w:right w:val="single" w:sz="4" w:space="0" w:color="auto"/>
            </w:tcBorders>
            <w:hideMark/>
          </w:tcPr>
          <w:p w14:paraId="0F05D730"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34</w:t>
            </w:r>
          </w:p>
        </w:tc>
        <w:tc>
          <w:tcPr>
            <w:tcW w:w="381" w:type="pct"/>
            <w:tcBorders>
              <w:top w:val="single" w:sz="4" w:space="0" w:color="000000"/>
              <w:left w:val="single" w:sz="4" w:space="0" w:color="000000"/>
              <w:bottom w:val="single" w:sz="4" w:space="0" w:color="000000"/>
              <w:right w:val="single" w:sz="4" w:space="0" w:color="auto"/>
            </w:tcBorders>
            <w:hideMark/>
          </w:tcPr>
          <w:p w14:paraId="6E1D0142"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32</w:t>
            </w:r>
          </w:p>
        </w:tc>
        <w:tc>
          <w:tcPr>
            <w:tcW w:w="381" w:type="pct"/>
            <w:gridSpan w:val="2"/>
            <w:tcBorders>
              <w:top w:val="single" w:sz="4" w:space="0" w:color="000000"/>
              <w:left w:val="single" w:sz="4" w:space="0" w:color="000000"/>
              <w:bottom w:val="single" w:sz="4" w:space="0" w:color="000000"/>
              <w:right w:val="single" w:sz="4" w:space="0" w:color="auto"/>
            </w:tcBorders>
            <w:hideMark/>
          </w:tcPr>
          <w:p w14:paraId="69C64359"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34</w:t>
            </w:r>
          </w:p>
        </w:tc>
        <w:tc>
          <w:tcPr>
            <w:tcW w:w="380" w:type="pct"/>
            <w:tcBorders>
              <w:top w:val="single" w:sz="4" w:space="0" w:color="000000"/>
              <w:left w:val="single" w:sz="4" w:space="0" w:color="000000"/>
              <w:bottom w:val="single" w:sz="4" w:space="0" w:color="000000"/>
              <w:right w:val="single" w:sz="4" w:space="0" w:color="auto"/>
            </w:tcBorders>
            <w:hideMark/>
          </w:tcPr>
          <w:p w14:paraId="7612AFA1"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26</w:t>
            </w:r>
          </w:p>
        </w:tc>
      </w:tr>
      <w:tr w:rsidR="006C1E70" w:rsidRPr="00D453B6" w14:paraId="77B50ACB" w14:textId="77777777" w:rsidTr="006C1E70">
        <w:trPr>
          <w:trHeight w:val="570"/>
        </w:trPr>
        <w:tc>
          <w:tcPr>
            <w:tcW w:w="2306" w:type="pct"/>
            <w:gridSpan w:val="2"/>
            <w:tcBorders>
              <w:top w:val="single" w:sz="4" w:space="0" w:color="000000"/>
              <w:left w:val="single" w:sz="4" w:space="0" w:color="000000"/>
              <w:bottom w:val="single" w:sz="4" w:space="0" w:color="auto"/>
              <w:right w:val="single" w:sz="4" w:space="0" w:color="000000"/>
            </w:tcBorders>
            <w:hideMark/>
          </w:tcPr>
          <w:p w14:paraId="0A878788" w14:textId="77777777" w:rsidR="006C1E70" w:rsidRPr="00D453B6" w:rsidRDefault="006C1E70" w:rsidP="00D453B6">
            <w:pPr>
              <w:pStyle w:val="af9"/>
              <w:jc w:val="both"/>
              <w:rPr>
                <w:rFonts w:ascii="Times New Roman" w:hAnsi="Times New Roman" w:cs="Times New Roman"/>
                <w:sz w:val="26"/>
                <w:szCs w:val="26"/>
              </w:rPr>
            </w:pPr>
            <w:r w:rsidRPr="00D453B6">
              <w:rPr>
                <w:rFonts w:ascii="Times New Roman" w:hAnsi="Times New Roman" w:cs="Times New Roman"/>
                <w:sz w:val="26"/>
                <w:szCs w:val="26"/>
              </w:rPr>
              <w:t>в том числе занятия в форме практической подготовки</w:t>
            </w:r>
          </w:p>
        </w:tc>
        <w:tc>
          <w:tcPr>
            <w:tcW w:w="410" w:type="pct"/>
            <w:tcBorders>
              <w:top w:val="single" w:sz="4" w:space="0" w:color="000000"/>
              <w:left w:val="single" w:sz="4" w:space="0" w:color="000000"/>
              <w:bottom w:val="single" w:sz="4" w:space="0" w:color="auto"/>
              <w:right w:val="single" w:sz="4" w:space="0" w:color="auto"/>
            </w:tcBorders>
            <w:hideMark/>
          </w:tcPr>
          <w:p w14:paraId="0C672CB3"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w:t>
            </w:r>
          </w:p>
        </w:tc>
        <w:tc>
          <w:tcPr>
            <w:tcW w:w="384" w:type="pct"/>
            <w:gridSpan w:val="2"/>
            <w:tcBorders>
              <w:top w:val="single" w:sz="4" w:space="0" w:color="000000"/>
              <w:left w:val="single" w:sz="4" w:space="0" w:color="000000"/>
              <w:bottom w:val="single" w:sz="4" w:space="0" w:color="auto"/>
              <w:right w:val="single" w:sz="4" w:space="0" w:color="auto"/>
            </w:tcBorders>
            <w:hideMark/>
          </w:tcPr>
          <w:p w14:paraId="6D2A7CA8"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w:t>
            </w:r>
          </w:p>
        </w:tc>
        <w:tc>
          <w:tcPr>
            <w:tcW w:w="377" w:type="pct"/>
            <w:tcBorders>
              <w:top w:val="single" w:sz="4" w:space="0" w:color="000000"/>
              <w:left w:val="single" w:sz="4" w:space="0" w:color="000000"/>
              <w:bottom w:val="single" w:sz="4" w:space="0" w:color="auto"/>
              <w:right w:val="single" w:sz="4" w:space="0" w:color="auto"/>
            </w:tcBorders>
            <w:hideMark/>
          </w:tcPr>
          <w:p w14:paraId="11FD2AA0"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w:t>
            </w:r>
          </w:p>
        </w:tc>
        <w:tc>
          <w:tcPr>
            <w:tcW w:w="381" w:type="pct"/>
            <w:tcBorders>
              <w:top w:val="single" w:sz="4" w:space="0" w:color="000000"/>
              <w:left w:val="single" w:sz="4" w:space="0" w:color="000000"/>
              <w:bottom w:val="single" w:sz="4" w:space="0" w:color="auto"/>
              <w:right w:val="single" w:sz="4" w:space="0" w:color="auto"/>
            </w:tcBorders>
            <w:hideMark/>
          </w:tcPr>
          <w:p w14:paraId="3858FDB0"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w:t>
            </w:r>
          </w:p>
        </w:tc>
        <w:tc>
          <w:tcPr>
            <w:tcW w:w="381" w:type="pct"/>
            <w:tcBorders>
              <w:top w:val="single" w:sz="4" w:space="0" w:color="000000"/>
              <w:left w:val="single" w:sz="4" w:space="0" w:color="000000"/>
              <w:bottom w:val="single" w:sz="4" w:space="0" w:color="auto"/>
              <w:right w:val="single" w:sz="4" w:space="0" w:color="auto"/>
            </w:tcBorders>
            <w:hideMark/>
          </w:tcPr>
          <w:p w14:paraId="4909204E"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w:t>
            </w:r>
          </w:p>
        </w:tc>
        <w:tc>
          <w:tcPr>
            <w:tcW w:w="375" w:type="pct"/>
            <w:tcBorders>
              <w:top w:val="single" w:sz="4" w:space="0" w:color="000000"/>
              <w:left w:val="single" w:sz="4" w:space="0" w:color="000000"/>
              <w:bottom w:val="single" w:sz="4" w:space="0" w:color="auto"/>
              <w:right w:val="single" w:sz="4" w:space="0" w:color="auto"/>
            </w:tcBorders>
            <w:hideMark/>
          </w:tcPr>
          <w:p w14:paraId="7E29223B"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w:t>
            </w:r>
          </w:p>
        </w:tc>
        <w:tc>
          <w:tcPr>
            <w:tcW w:w="387" w:type="pct"/>
            <w:gridSpan w:val="2"/>
            <w:tcBorders>
              <w:top w:val="single" w:sz="4" w:space="0" w:color="000000"/>
              <w:left w:val="single" w:sz="4" w:space="0" w:color="000000"/>
              <w:bottom w:val="single" w:sz="4" w:space="0" w:color="auto"/>
              <w:right w:val="single" w:sz="4" w:space="0" w:color="auto"/>
            </w:tcBorders>
            <w:hideMark/>
          </w:tcPr>
          <w:p w14:paraId="0B131FBB"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w:t>
            </w:r>
          </w:p>
        </w:tc>
      </w:tr>
      <w:tr w:rsidR="006C1E70" w:rsidRPr="00D453B6" w14:paraId="0A308F8D" w14:textId="77777777" w:rsidTr="006C1E70">
        <w:trPr>
          <w:trHeight w:val="309"/>
        </w:trPr>
        <w:tc>
          <w:tcPr>
            <w:tcW w:w="2306" w:type="pct"/>
            <w:gridSpan w:val="2"/>
            <w:tcBorders>
              <w:top w:val="single" w:sz="4" w:space="0" w:color="auto"/>
              <w:left w:val="single" w:sz="4" w:space="0" w:color="000000"/>
              <w:bottom w:val="single" w:sz="4" w:space="0" w:color="000000"/>
              <w:right w:val="single" w:sz="4" w:space="0" w:color="000000"/>
            </w:tcBorders>
            <w:hideMark/>
          </w:tcPr>
          <w:p w14:paraId="776C00FC"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lastRenderedPageBreak/>
              <w:t>Контактные часы на аттестацию в период экзаменационных сессий</w:t>
            </w:r>
          </w:p>
        </w:tc>
        <w:tc>
          <w:tcPr>
            <w:tcW w:w="410" w:type="pct"/>
            <w:tcBorders>
              <w:top w:val="single" w:sz="4" w:space="0" w:color="auto"/>
              <w:left w:val="single" w:sz="4" w:space="0" w:color="000000"/>
              <w:bottom w:val="single" w:sz="4" w:space="0" w:color="000000"/>
              <w:right w:val="single" w:sz="4" w:space="0" w:color="000000"/>
            </w:tcBorders>
            <w:hideMark/>
          </w:tcPr>
          <w:p w14:paraId="056EAB7A"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w:t>
            </w:r>
          </w:p>
        </w:tc>
        <w:tc>
          <w:tcPr>
            <w:tcW w:w="380" w:type="pct"/>
            <w:tcBorders>
              <w:top w:val="single" w:sz="4" w:space="0" w:color="auto"/>
              <w:left w:val="single" w:sz="4" w:space="0" w:color="000000"/>
              <w:bottom w:val="single" w:sz="4" w:space="0" w:color="000000"/>
              <w:right w:val="single" w:sz="4" w:space="0" w:color="auto"/>
            </w:tcBorders>
            <w:hideMark/>
          </w:tcPr>
          <w:p w14:paraId="01B51867"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c>
          <w:tcPr>
            <w:tcW w:w="380" w:type="pct"/>
            <w:gridSpan w:val="2"/>
            <w:tcBorders>
              <w:top w:val="single" w:sz="4" w:space="0" w:color="auto"/>
              <w:left w:val="single" w:sz="4" w:space="0" w:color="000000"/>
              <w:bottom w:val="single" w:sz="4" w:space="0" w:color="000000"/>
              <w:right w:val="single" w:sz="4" w:space="0" w:color="auto"/>
            </w:tcBorders>
            <w:hideMark/>
          </w:tcPr>
          <w:p w14:paraId="1B75D9EC"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c>
          <w:tcPr>
            <w:tcW w:w="381" w:type="pct"/>
            <w:tcBorders>
              <w:top w:val="single" w:sz="4" w:space="0" w:color="auto"/>
              <w:left w:val="single" w:sz="4" w:space="0" w:color="000000"/>
              <w:bottom w:val="single" w:sz="4" w:space="0" w:color="000000"/>
              <w:right w:val="single" w:sz="4" w:space="0" w:color="auto"/>
            </w:tcBorders>
            <w:hideMark/>
          </w:tcPr>
          <w:p w14:paraId="1335F68D"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c>
          <w:tcPr>
            <w:tcW w:w="381" w:type="pct"/>
            <w:tcBorders>
              <w:top w:val="single" w:sz="4" w:space="0" w:color="auto"/>
              <w:left w:val="single" w:sz="4" w:space="0" w:color="000000"/>
              <w:bottom w:val="single" w:sz="4" w:space="0" w:color="000000"/>
              <w:right w:val="single" w:sz="4" w:space="0" w:color="auto"/>
            </w:tcBorders>
            <w:hideMark/>
          </w:tcPr>
          <w:p w14:paraId="1840321A"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c>
          <w:tcPr>
            <w:tcW w:w="381" w:type="pct"/>
            <w:gridSpan w:val="2"/>
            <w:tcBorders>
              <w:top w:val="single" w:sz="4" w:space="0" w:color="auto"/>
              <w:left w:val="single" w:sz="4" w:space="0" w:color="000000"/>
              <w:bottom w:val="single" w:sz="4" w:space="0" w:color="000000"/>
              <w:right w:val="single" w:sz="4" w:space="0" w:color="auto"/>
            </w:tcBorders>
            <w:hideMark/>
          </w:tcPr>
          <w:p w14:paraId="71CECFBB"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c>
          <w:tcPr>
            <w:tcW w:w="380" w:type="pct"/>
            <w:tcBorders>
              <w:top w:val="single" w:sz="4" w:space="0" w:color="auto"/>
              <w:left w:val="single" w:sz="4" w:space="0" w:color="000000"/>
              <w:bottom w:val="single" w:sz="4" w:space="0" w:color="000000"/>
              <w:right w:val="single" w:sz="4" w:space="0" w:color="auto"/>
            </w:tcBorders>
            <w:hideMark/>
          </w:tcPr>
          <w:p w14:paraId="2604334B"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r>
      <w:tr w:rsidR="006C1E70" w:rsidRPr="00D453B6" w14:paraId="1A99A131" w14:textId="77777777" w:rsidTr="006C1E70">
        <w:trPr>
          <w:trHeight w:val="281"/>
        </w:trPr>
        <w:tc>
          <w:tcPr>
            <w:tcW w:w="2306" w:type="pct"/>
            <w:gridSpan w:val="2"/>
            <w:tcBorders>
              <w:top w:val="single" w:sz="4" w:space="0" w:color="000000"/>
              <w:left w:val="single" w:sz="4" w:space="0" w:color="000000"/>
              <w:bottom w:val="single" w:sz="4" w:space="0" w:color="000000"/>
              <w:right w:val="single" w:sz="4" w:space="0" w:color="000000"/>
            </w:tcBorders>
            <w:hideMark/>
          </w:tcPr>
          <w:p w14:paraId="03FFDCC2"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2. Самостоятельная работа студентов всего</w:t>
            </w:r>
          </w:p>
        </w:tc>
        <w:tc>
          <w:tcPr>
            <w:tcW w:w="410" w:type="pct"/>
            <w:tcBorders>
              <w:top w:val="single" w:sz="4" w:space="0" w:color="000000"/>
              <w:left w:val="single" w:sz="4" w:space="0" w:color="000000"/>
              <w:bottom w:val="single" w:sz="4" w:space="0" w:color="000000"/>
              <w:right w:val="single" w:sz="4" w:space="0" w:color="auto"/>
            </w:tcBorders>
            <w:hideMark/>
          </w:tcPr>
          <w:p w14:paraId="09C4AB5D"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130</w:t>
            </w:r>
          </w:p>
        </w:tc>
        <w:tc>
          <w:tcPr>
            <w:tcW w:w="380" w:type="pct"/>
            <w:tcBorders>
              <w:top w:val="single" w:sz="4" w:space="0" w:color="000000"/>
              <w:left w:val="single" w:sz="4" w:space="0" w:color="auto"/>
              <w:bottom w:val="single" w:sz="4" w:space="0" w:color="000000"/>
              <w:right w:val="single" w:sz="4" w:space="0" w:color="auto"/>
            </w:tcBorders>
            <w:vAlign w:val="center"/>
            <w:hideMark/>
          </w:tcPr>
          <w:p w14:paraId="58EEBAB1"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21</w:t>
            </w:r>
          </w:p>
        </w:tc>
        <w:tc>
          <w:tcPr>
            <w:tcW w:w="380" w:type="pct"/>
            <w:gridSpan w:val="2"/>
            <w:tcBorders>
              <w:top w:val="single" w:sz="4" w:space="0" w:color="000000"/>
              <w:left w:val="single" w:sz="4" w:space="0" w:color="000000"/>
              <w:bottom w:val="single" w:sz="4" w:space="0" w:color="000000"/>
              <w:right w:val="single" w:sz="4" w:space="0" w:color="auto"/>
            </w:tcBorders>
            <w:vAlign w:val="center"/>
            <w:hideMark/>
          </w:tcPr>
          <w:p w14:paraId="597D0313"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23</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2BEBC386"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19</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0EB8BA6F"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21</w:t>
            </w:r>
          </w:p>
        </w:tc>
        <w:tc>
          <w:tcPr>
            <w:tcW w:w="381" w:type="pct"/>
            <w:gridSpan w:val="2"/>
            <w:tcBorders>
              <w:top w:val="single" w:sz="4" w:space="0" w:color="000000"/>
              <w:left w:val="single" w:sz="4" w:space="0" w:color="000000"/>
              <w:bottom w:val="single" w:sz="4" w:space="0" w:color="000000"/>
              <w:right w:val="single" w:sz="4" w:space="0" w:color="auto"/>
            </w:tcBorders>
            <w:vAlign w:val="center"/>
            <w:hideMark/>
          </w:tcPr>
          <w:p w14:paraId="5FD4E420"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19</w:t>
            </w:r>
          </w:p>
        </w:tc>
        <w:tc>
          <w:tcPr>
            <w:tcW w:w="380" w:type="pct"/>
            <w:tcBorders>
              <w:top w:val="single" w:sz="4" w:space="0" w:color="000000"/>
              <w:left w:val="single" w:sz="4" w:space="0" w:color="000000"/>
              <w:bottom w:val="single" w:sz="4" w:space="0" w:color="000000"/>
              <w:right w:val="single" w:sz="4" w:space="0" w:color="auto"/>
            </w:tcBorders>
            <w:vAlign w:val="center"/>
            <w:hideMark/>
          </w:tcPr>
          <w:p w14:paraId="05409B7C"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27</w:t>
            </w:r>
          </w:p>
        </w:tc>
      </w:tr>
      <w:tr w:rsidR="006C1E70" w:rsidRPr="00D453B6" w14:paraId="6C18EA6E" w14:textId="77777777" w:rsidTr="006C1E70">
        <w:trPr>
          <w:trHeight w:val="464"/>
        </w:trPr>
        <w:tc>
          <w:tcPr>
            <w:tcW w:w="2306" w:type="pct"/>
            <w:gridSpan w:val="2"/>
            <w:tcBorders>
              <w:top w:val="single" w:sz="4" w:space="0" w:color="000000"/>
              <w:left w:val="single" w:sz="4" w:space="0" w:color="000000"/>
              <w:bottom w:val="single" w:sz="4" w:space="0" w:color="000000"/>
              <w:right w:val="single" w:sz="4" w:space="0" w:color="000000"/>
            </w:tcBorders>
            <w:hideMark/>
          </w:tcPr>
          <w:p w14:paraId="12C990AC"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 выполнение комплекса физических упражнений</w:t>
            </w:r>
          </w:p>
        </w:tc>
        <w:tc>
          <w:tcPr>
            <w:tcW w:w="410" w:type="pct"/>
            <w:tcBorders>
              <w:top w:val="single" w:sz="4" w:space="0" w:color="000000"/>
              <w:left w:val="single" w:sz="4" w:space="0" w:color="000000"/>
              <w:bottom w:val="single" w:sz="4" w:space="0" w:color="000000"/>
              <w:right w:val="single" w:sz="4" w:space="0" w:color="000000"/>
            </w:tcBorders>
            <w:hideMark/>
          </w:tcPr>
          <w:p w14:paraId="59BFCEFB"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130</w:t>
            </w:r>
          </w:p>
        </w:tc>
        <w:tc>
          <w:tcPr>
            <w:tcW w:w="380" w:type="pct"/>
            <w:tcBorders>
              <w:top w:val="single" w:sz="4" w:space="0" w:color="000000"/>
              <w:left w:val="single" w:sz="4" w:space="0" w:color="000000"/>
              <w:bottom w:val="single" w:sz="4" w:space="0" w:color="000000"/>
              <w:right w:val="single" w:sz="4" w:space="0" w:color="auto"/>
            </w:tcBorders>
            <w:vAlign w:val="center"/>
            <w:hideMark/>
          </w:tcPr>
          <w:p w14:paraId="2E744B60"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21</w:t>
            </w:r>
          </w:p>
        </w:tc>
        <w:tc>
          <w:tcPr>
            <w:tcW w:w="380" w:type="pct"/>
            <w:gridSpan w:val="2"/>
            <w:tcBorders>
              <w:top w:val="single" w:sz="4" w:space="0" w:color="000000"/>
              <w:left w:val="single" w:sz="4" w:space="0" w:color="000000"/>
              <w:bottom w:val="single" w:sz="4" w:space="0" w:color="000000"/>
              <w:right w:val="single" w:sz="4" w:space="0" w:color="auto"/>
            </w:tcBorders>
            <w:vAlign w:val="center"/>
            <w:hideMark/>
          </w:tcPr>
          <w:p w14:paraId="3E7C73B2"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23</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476F5AFD"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19</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16028842"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21</w:t>
            </w:r>
          </w:p>
        </w:tc>
        <w:tc>
          <w:tcPr>
            <w:tcW w:w="381" w:type="pct"/>
            <w:gridSpan w:val="2"/>
            <w:tcBorders>
              <w:top w:val="single" w:sz="4" w:space="0" w:color="000000"/>
              <w:left w:val="single" w:sz="4" w:space="0" w:color="000000"/>
              <w:bottom w:val="single" w:sz="4" w:space="0" w:color="000000"/>
              <w:right w:val="single" w:sz="4" w:space="0" w:color="auto"/>
            </w:tcBorders>
            <w:vAlign w:val="center"/>
            <w:hideMark/>
          </w:tcPr>
          <w:p w14:paraId="7A32187A"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19</w:t>
            </w:r>
          </w:p>
        </w:tc>
        <w:tc>
          <w:tcPr>
            <w:tcW w:w="380" w:type="pct"/>
            <w:tcBorders>
              <w:top w:val="single" w:sz="4" w:space="0" w:color="000000"/>
              <w:left w:val="single" w:sz="4" w:space="0" w:color="000000"/>
              <w:bottom w:val="single" w:sz="4" w:space="0" w:color="000000"/>
              <w:right w:val="single" w:sz="4" w:space="0" w:color="auto"/>
            </w:tcBorders>
            <w:vAlign w:val="center"/>
            <w:hideMark/>
          </w:tcPr>
          <w:p w14:paraId="6EE1EB9D"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27</w:t>
            </w:r>
          </w:p>
        </w:tc>
      </w:tr>
      <w:tr w:rsidR="006C1E70" w:rsidRPr="00D453B6" w14:paraId="21DB45E2" w14:textId="77777777" w:rsidTr="006C1E70">
        <w:trPr>
          <w:trHeight w:val="266"/>
        </w:trPr>
        <w:tc>
          <w:tcPr>
            <w:tcW w:w="2306" w:type="pct"/>
            <w:gridSpan w:val="2"/>
            <w:tcBorders>
              <w:top w:val="single" w:sz="4" w:space="0" w:color="auto"/>
              <w:left w:val="single" w:sz="4" w:space="0" w:color="000000"/>
              <w:bottom w:val="single" w:sz="4" w:space="0" w:color="000000"/>
              <w:right w:val="single" w:sz="4" w:space="0" w:color="000000"/>
            </w:tcBorders>
            <w:hideMark/>
          </w:tcPr>
          <w:p w14:paraId="12E67CAB"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 контрольное тестирование</w:t>
            </w:r>
          </w:p>
        </w:tc>
        <w:tc>
          <w:tcPr>
            <w:tcW w:w="410" w:type="pct"/>
            <w:tcBorders>
              <w:top w:val="single" w:sz="4" w:space="0" w:color="000000"/>
              <w:left w:val="single" w:sz="4" w:space="0" w:color="000000"/>
              <w:bottom w:val="single" w:sz="4" w:space="0" w:color="000000"/>
              <w:right w:val="single" w:sz="4" w:space="0" w:color="000000"/>
            </w:tcBorders>
            <w:hideMark/>
          </w:tcPr>
          <w:p w14:paraId="2F496598"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198</w:t>
            </w:r>
          </w:p>
        </w:tc>
        <w:tc>
          <w:tcPr>
            <w:tcW w:w="380" w:type="pct"/>
            <w:tcBorders>
              <w:top w:val="single" w:sz="4" w:space="0" w:color="000000"/>
              <w:left w:val="single" w:sz="4" w:space="0" w:color="000000"/>
              <w:bottom w:val="single" w:sz="4" w:space="0" w:color="000000"/>
              <w:right w:val="single" w:sz="4" w:space="0" w:color="auto"/>
            </w:tcBorders>
            <w:vAlign w:val="center"/>
            <w:hideMark/>
          </w:tcPr>
          <w:p w14:paraId="2DCB37E9"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33</w:t>
            </w:r>
          </w:p>
        </w:tc>
        <w:tc>
          <w:tcPr>
            <w:tcW w:w="380" w:type="pct"/>
            <w:gridSpan w:val="2"/>
            <w:tcBorders>
              <w:top w:val="single" w:sz="4" w:space="0" w:color="000000"/>
              <w:left w:val="single" w:sz="4" w:space="0" w:color="000000"/>
              <w:bottom w:val="single" w:sz="4" w:space="0" w:color="000000"/>
              <w:right w:val="single" w:sz="4" w:space="0" w:color="auto"/>
            </w:tcBorders>
            <w:vAlign w:val="center"/>
            <w:hideMark/>
          </w:tcPr>
          <w:p w14:paraId="682CA841"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33</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143FB1D0"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33</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6A953720"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33</w:t>
            </w:r>
          </w:p>
        </w:tc>
        <w:tc>
          <w:tcPr>
            <w:tcW w:w="381" w:type="pct"/>
            <w:gridSpan w:val="2"/>
            <w:tcBorders>
              <w:top w:val="single" w:sz="4" w:space="0" w:color="000000"/>
              <w:left w:val="single" w:sz="4" w:space="0" w:color="000000"/>
              <w:bottom w:val="single" w:sz="4" w:space="0" w:color="000000"/>
              <w:right w:val="single" w:sz="4" w:space="0" w:color="auto"/>
            </w:tcBorders>
            <w:vAlign w:val="center"/>
            <w:hideMark/>
          </w:tcPr>
          <w:p w14:paraId="7970BA29"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33</w:t>
            </w:r>
          </w:p>
        </w:tc>
        <w:tc>
          <w:tcPr>
            <w:tcW w:w="380" w:type="pct"/>
            <w:tcBorders>
              <w:top w:val="single" w:sz="4" w:space="0" w:color="000000"/>
              <w:left w:val="single" w:sz="4" w:space="0" w:color="000000"/>
              <w:bottom w:val="single" w:sz="4" w:space="0" w:color="000000"/>
              <w:right w:val="single" w:sz="4" w:space="0" w:color="auto"/>
            </w:tcBorders>
            <w:vAlign w:val="center"/>
            <w:hideMark/>
          </w:tcPr>
          <w:p w14:paraId="74A2BA8A"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33</w:t>
            </w:r>
          </w:p>
        </w:tc>
      </w:tr>
      <w:tr w:rsidR="006C1E70" w:rsidRPr="00D453B6" w14:paraId="047AAF85" w14:textId="77777777" w:rsidTr="006C1E70">
        <w:trPr>
          <w:trHeight w:val="266"/>
        </w:trPr>
        <w:tc>
          <w:tcPr>
            <w:tcW w:w="2306" w:type="pct"/>
            <w:gridSpan w:val="2"/>
            <w:tcBorders>
              <w:top w:val="single" w:sz="4" w:space="0" w:color="auto"/>
              <w:left w:val="single" w:sz="4" w:space="0" w:color="000000"/>
              <w:bottom w:val="single" w:sz="4" w:space="0" w:color="000000"/>
              <w:right w:val="single" w:sz="4" w:space="0" w:color="000000"/>
            </w:tcBorders>
            <w:hideMark/>
          </w:tcPr>
          <w:p w14:paraId="7414AB6A"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bCs/>
                <w:sz w:val="26"/>
                <w:szCs w:val="26"/>
              </w:rPr>
              <w:t xml:space="preserve">3. Промежуточная аттестация: </w:t>
            </w:r>
            <w:r w:rsidRPr="00D453B6">
              <w:rPr>
                <w:rFonts w:ascii="Times New Roman" w:hAnsi="Times New Roman" w:cs="Times New Roman"/>
                <w:bCs/>
                <w:i/>
                <w:sz w:val="26"/>
                <w:szCs w:val="26"/>
              </w:rPr>
              <w:t>зачет</w:t>
            </w:r>
          </w:p>
        </w:tc>
        <w:tc>
          <w:tcPr>
            <w:tcW w:w="410" w:type="pct"/>
            <w:tcBorders>
              <w:top w:val="single" w:sz="4" w:space="0" w:color="000000"/>
              <w:left w:val="single" w:sz="4" w:space="0" w:color="000000"/>
              <w:bottom w:val="single" w:sz="4" w:space="0" w:color="000000"/>
              <w:right w:val="single" w:sz="4" w:space="0" w:color="000000"/>
            </w:tcBorders>
            <w:hideMark/>
          </w:tcPr>
          <w:p w14:paraId="58010A2D"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зачет</w:t>
            </w:r>
          </w:p>
        </w:tc>
        <w:tc>
          <w:tcPr>
            <w:tcW w:w="380" w:type="pct"/>
            <w:tcBorders>
              <w:top w:val="single" w:sz="4" w:space="0" w:color="000000"/>
              <w:left w:val="single" w:sz="4" w:space="0" w:color="000000"/>
              <w:bottom w:val="single" w:sz="4" w:space="0" w:color="000000"/>
              <w:right w:val="single" w:sz="4" w:space="0" w:color="auto"/>
            </w:tcBorders>
            <w:vAlign w:val="center"/>
            <w:hideMark/>
          </w:tcPr>
          <w:p w14:paraId="3AF0462D"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зачет</w:t>
            </w:r>
          </w:p>
        </w:tc>
        <w:tc>
          <w:tcPr>
            <w:tcW w:w="380" w:type="pct"/>
            <w:gridSpan w:val="2"/>
            <w:tcBorders>
              <w:top w:val="single" w:sz="4" w:space="0" w:color="000000"/>
              <w:left w:val="single" w:sz="4" w:space="0" w:color="000000"/>
              <w:bottom w:val="single" w:sz="4" w:space="0" w:color="000000"/>
              <w:right w:val="single" w:sz="4" w:space="0" w:color="auto"/>
            </w:tcBorders>
            <w:vAlign w:val="center"/>
            <w:hideMark/>
          </w:tcPr>
          <w:p w14:paraId="2EC1006B"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зачет</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3D39DB11"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зачет</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6F95FEFA"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зачет</w:t>
            </w:r>
          </w:p>
        </w:tc>
        <w:tc>
          <w:tcPr>
            <w:tcW w:w="381" w:type="pct"/>
            <w:gridSpan w:val="2"/>
            <w:tcBorders>
              <w:top w:val="single" w:sz="4" w:space="0" w:color="000000"/>
              <w:left w:val="single" w:sz="4" w:space="0" w:color="000000"/>
              <w:bottom w:val="single" w:sz="4" w:space="0" w:color="000000"/>
              <w:right w:val="single" w:sz="4" w:space="0" w:color="auto"/>
            </w:tcBorders>
            <w:vAlign w:val="center"/>
            <w:hideMark/>
          </w:tcPr>
          <w:p w14:paraId="6863BAEC"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зачет</w:t>
            </w:r>
          </w:p>
        </w:tc>
        <w:tc>
          <w:tcPr>
            <w:tcW w:w="380" w:type="pct"/>
            <w:tcBorders>
              <w:top w:val="single" w:sz="4" w:space="0" w:color="000000"/>
              <w:left w:val="single" w:sz="4" w:space="0" w:color="000000"/>
              <w:bottom w:val="single" w:sz="4" w:space="0" w:color="000000"/>
              <w:right w:val="single" w:sz="4" w:space="0" w:color="auto"/>
            </w:tcBorders>
            <w:vAlign w:val="center"/>
            <w:hideMark/>
          </w:tcPr>
          <w:p w14:paraId="5506E48C"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зачет</w:t>
            </w:r>
          </w:p>
        </w:tc>
      </w:tr>
      <w:tr w:rsidR="006C1E70" w:rsidRPr="00D453B6" w14:paraId="08187A64" w14:textId="77777777" w:rsidTr="006C1E70">
        <w:trPr>
          <w:trHeight w:val="232"/>
        </w:trPr>
        <w:tc>
          <w:tcPr>
            <w:tcW w:w="821" w:type="pct"/>
            <w:vMerge w:val="restart"/>
            <w:tcBorders>
              <w:top w:val="single" w:sz="4" w:space="0" w:color="000000"/>
              <w:left w:val="single" w:sz="4" w:space="0" w:color="000000"/>
              <w:bottom w:val="single" w:sz="4" w:space="0" w:color="000000"/>
              <w:right w:val="single" w:sz="4" w:space="0" w:color="auto"/>
            </w:tcBorders>
            <w:hideMark/>
          </w:tcPr>
          <w:p w14:paraId="71AC40EE"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ИТОГО:</w:t>
            </w:r>
          </w:p>
          <w:p w14:paraId="7843CC77"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Общая трудоемкость</w:t>
            </w:r>
          </w:p>
        </w:tc>
        <w:tc>
          <w:tcPr>
            <w:tcW w:w="1484" w:type="pct"/>
            <w:tcBorders>
              <w:top w:val="single" w:sz="4" w:space="0" w:color="000000"/>
              <w:left w:val="single" w:sz="4" w:space="0" w:color="auto"/>
              <w:bottom w:val="single" w:sz="4" w:space="0" w:color="000000"/>
              <w:right w:val="single" w:sz="4" w:space="0" w:color="000000"/>
            </w:tcBorders>
            <w:hideMark/>
          </w:tcPr>
          <w:p w14:paraId="5C07E18C" w14:textId="77777777" w:rsidR="006C1E70" w:rsidRPr="00D453B6" w:rsidRDefault="006C1E70" w:rsidP="00D453B6">
            <w:pPr>
              <w:widowControl w:val="0"/>
              <w:spacing w:after="0" w:line="240" w:lineRule="auto"/>
              <w:jc w:val="both"/>
              <w:rPr>
                <w:rFonts w:ascii="Times New Roman" w:hAnsi="Times New Roman" w:cs="Times New Roman"/>
                <w:sz w:val="26"/>
                <w:szCs w:val="26"/>
              </w:rPr>
            </w:pPr>
            <w:proofErr w:type="spellStart"/>
            <w:r w:rsidRPr="00D453B6">
              <w:rPr>
                <w:rFonts w:ascii="Times New Roman" w:hAnsi="Times New Roman" w:cs="Times New Roman"/>
                <w:sz w:val="26"/>
                <w:szCs w:val="26"/>
              </w:rPr>
              <w:t>ак.часов</w:t>
            </w:r>
            <w:proofErr w:type="spellEnd"/>
          </w:p>
        </w:tc>
        <w:tc>
          <w:tcPr>
            <w:tcW w:w="410" w:type="pct"/>
            <w:tcBorders>
              <w:top w:val="single" w:sz="4" w:space="0" w:color="000000"/>
              <w:left w:val="single" w:sz="4" w:space="0" w:color="000000"/>
              <w:bottom w:val="single" w:sz="4" w:space="0" w:color="000000"/>
              <w:right w:val="single" w:sz="4" w:space="0" w:color="000000"/>
            </w:tcBorders>
            <w:hideMark/>
          </w:tcPr>
          <w:p w14:paraId="35649C7D"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328</w:t>
            </w:r>
          </w:p>
        </w:tc>
        <w:tc>
          <w:tcPr>
            <w:tcW w:w="380" w:type="pct"/>
            <w:tcBorders>
              <w:top w:val="single" w:sz="4" w:space="0" w:color="000000"/>
              <w:left w:val="single" w:sz="4" w:space="0" w:color="000000"/>
              <w:bottom w:val="single" w:sz="4" w:space="0" w:color="000000"/>
              <w:right w:val="single" w:sz="4" w:space="0" w:color="auto"/>
            </w:tcBorders>
            <w:hideMark/>
          </w:tcPr>
          <w:p w14:paraId="6FD43F13"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56</w:t>
            </w:r>
          </w:p>
        </w:tc>
        <w:tc>
          <w:tcPr>
            <w:tcW w:w="380" w:type="pct"/>
            <w:gridSpan w:val="2"/>
            <w:tcBorders>
              <w:top w:val="single" w:sz="4" w:space="0" w:color="000000"/>
              <w:left w:val="single" w:sz="4" w:space="0" w:color="000000"/>
              <w:bottom w:val="single" w:sz="4" w:space="0" w:color="000000"/>
              <w:right w:val="single" w:sz="4" w:space="0" w:color="auto"/>
            </w:tcBorders>
            <w:hideMark/>
          </w:tcPr>
          <w:p w14:paraId="3C84A9AC"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56</w:t>
            </w:r>
          </w:p>
        </w:tc>
        <w:tc>
          <w:tcPr>
            <w:tcW w:w="381" w:type="pct"/>
            <w:tcBorders>
              <w:top w:val="single" w:sz="4" w:space="0" w:color="000000"/>
              <w:left w:val="single" w:sz="4" w:space="0" w:color="000000"/>
              <w:bottom w:val="single" w:sz="4" w:space="0" w:color="000000"/>
              <w:right w:val="single" w:sz="4" w:space="0" w:color="auto"/>
            </w:tcBorders>
            <w:hideMark/>
          </w:tcPr>
          <w:p w14:paraId="486E095F"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54</w:t>
            </w:r>
          </w:p>
        </w:tc>
        <w:tc>
          <w:tcPr>
            <w:tcW w:w="381" w:type="pct"/>
            <w:tcBorders>
              <w:top w:val="single" w:sz="4" w:space="0" w:color="000000"/>
              <w:left w:val="single" w:sz="4" w:space="0" w:color="000000"/>
              <w:bottom w:val="single" w:sz="4" w:space="0" w:color="000000"/>
              <w:right w:val="single" w:sz="4" w:space="0" w:color="auto"/>
            </w:tcBorders>
            <w:hideMark/>
          </w:tcPr>
          <w:p w14:paraId="406A4BD7"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54</w:t>
            </w:r>
          </w:p>
        </w:tc>
        <w:tc>
          <w:tcPr>
            <w:tcW w:w="381" w:type="pct"/>
            <w:gridSpan w:val="2"/>
            <w:tcBorders>
              <w:top w:val="single" w:sz="4" w:space="0" w:color="000000"/>
              <w:left w:val="single" w:sz="4" w:space="0" w:color="000000"/>
              <w:bottom w:val="single" w:sz="4" w:space="0" w:color="000000"/>
              <w:right w:val="single" w:sz="4" w:space="0" w:color="auto"/>
            </w:tcBorders>
            <w:hideMark/>
          </w:tcPr>
          <w:p w14:paraId="48EC5823"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54</w:t>
            </w:r>
          </w:p>
        </w:tc>
        <w:tc>
          <w:tcPr>
            <w:tcW w:w="380" w:type="pct"/>
            <w:tcBorders>
              <w:top w:val="single" w:sz="4" w:space="0" w:color="000000"/>
              <w:left w:val="single" w:sz="4" w:space="0" w:color="000000"/>
              <w:bottom w:val="single" w:sz="4" w:space="0" w:color="000000"/>
              <w:right w:val="single" w:sz="4" w:space="0" w:color="auto"/>
            </w:tcBorders>
            <w:hideMark/>
          </w:tcPr>
          <w:p w14:paraId="2DFE192C"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54</w:t>
            </w:r>
          </w:p>
        </w:tc>
      </w:tr>
      <w:tr w:rsidR="006C1E70" w:rsidRPr="00D453B6" w14:paraId="53A9DBD0" w14:textId="77777777" w:rsidTr="006C1E70">
        <w:trPr>
          <w:trHeight w:val="256"/>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2E1BF3CB" w14:textId="77777777" w:rsidR="006C1E70" w:rsidRPr="00D453B6" w:rsidRDefault="006C1E70" w:rsidP="00D453B6">
            <w:pPr>
              <w:spacing w:after="0" w:line="240" w:lineRule="auto"/>
              <w:rPr>
                <w:rFonts w:ascii="Times New Roman" w:eastAsia="Times New Roman" w:hAnsi="Times New Roman" w:cs="Times New Roman"/>
                <w:sz w:val="26"/>
                <w:szCs w:val="26"/>
              </w:rPr>
            </w:pPr>
          </w:p>
        </w:tc>
        <w:tc>
          <w:tcPr>
            <w:tcW w:w="1484" w:type="pct"/>
            <w:tcBorders>
              <w:top w:val="single" w:sz="4" w:space="0" w:color="000000"/>
              <w:left w:val="single" w:sz="4" w:space="0" w:color="auto"/>
              <w:bottom w:val="single" w:sz="4" w:space="0" w:color="000000"/>
              <w:right w:val="single" w:sz="4" w:space="0" w:color="000000"/>
            </w:tcBorders>
            <w:hideMark/>
          </w:tcPr>
          <w:p w14:paraId="016485B2" w14:textId="77777777" w:rsidR="006C1E70" w:rsidRPr="00D453B6" w:rsidRDefault="006C1E70" w:rsidP="00D453B6">
            <w:pPr>
              <w:widowControl w:val="0"/>
              <w:spacing w:after="0" w:line="240" w:lineRule="auto"/>
              <w:jc w:val="both"/>
              <w:rPr>
                <w:rFonts w:ascii="Times New Roman" w:hAnsi="Times New Roman" w:cs="Times New Roman"/>
                <w:sz w:val="26"/>
                <w:szCs w:val="26"/>
              </w:rPr>
            </w:pPr>
            <w:proofErr w:type="spellStart"/>
            <w:r w:rsidRPr="00D453B6">
              <w:rPr>
                <w:rFonts w:ascii="Times New Roman" w:hAnsi="Times New Roman" w:cs="Times New Roman"/>
                <w:sz w:val="26"/>
                <w:szCs w:val="26"/>
              </w:rPr>
              <w:t>зач</w:t>
            </w:r>
            <w:proofErr w:type="spellEnd"/>
            <w:r w:rsidRPr="00D453B6">
              <w:rPr>
                <w:rFonts w:ascii="Times New Roman" w:hAnsi="Times New Roman" w:cs="Times New Roman"/>
                <w:sz w:val="26"/>
                <w:szCs w:val="26"/>
              </w:rPr>
              <w:t>. ед.</w:t>
            </w:r>
          </w:p>
        </w:tc>
        <w:tc>
          <w:tcPr>
            <w:tcW w:w="410" w:type="pct"/>
            <w:tcBorders>
              <w:top w:val="single" w:sz="4" w:space="0" w:color="000000"/>
              <w:left w:val="single" w:sz="4" w:space="0" w:color="000000"/>
              <w:bottom w:val="single" w:sz="4" w:space="0" w:color="000000"/>
              <w:right w:val="single" w:sz="4" w:space="0" w:color="auto"/>
            </w:tcBorders>
            <w:vAlign w:val="center"/>
            <w:hideMark/>
          </w:tcPr>
          <w:p w14:paraId="0869B411"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9,1</w:t>
            </w:r>
          </w:p>
        </w:tc>
        <w:tc>
          <w:tcPr>
            <w:tcW w:w="384" w:type="pct"/>
            <w:gridSpan w:val="2"/>
            <w:tcBorders>
              <w:top w:val="single" w:sz="4" w:space="0" w:color="000000"/>
              <w:left w:val="single" w:sz="4" w:space="0" w:color="000000"/>
              <w:bottom w:val="single" w:sz="4" w:space="0" w:color="000000"/>
              <w:right w:val="single" w:sz="4" w:space="0" w:color="auto"/>
            </w:tcBorders>
            <w:vAlign w:val="center"/>
            <w:hideMark/>
          </w:tcPr>
          <w:p w14:paraId="5A2D9EB5"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1,55</w:t>
            </w:r>
          </w:p>
        </w:tc>
        <w:tc>
          <w:tcPr>
            <w:tcW w:w="377" w:type="pct"/>
            <w:tcBorders>
              <w:top w:val="single" w:sz="4" w:space="0" w:color="000000"/>
              <w:left w:val="single" w:sz="4" w:space="0" w:color="000000"/>
              <w:bottom w:val="single" w:sz="4" w:space="0" w:color="000000"/>
              <w:right w:val="single" w:sz="4" w:space="0" w:color="auto"/>
            </w:tcBorders>
            <w:vAlign w:val="center"/>
            <w:hideMark/>
          </w:tcPr>
          <w:p w14:paraId="232E6361"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1,55</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45A74552"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1,5</w:t>
            </w:r>
          </w:p>
        </w:tc>
        <w:tc>
          <w:tcPr>
            <w:tcW w:w="381" w:type="pct"/>
            <w:tcBorders>
              <w:top w:val="single" w:sz="4" w:space="0" w:color="000000"/>
              <w:left w:val="single" w:sz="4" w:space="0" w:color="000000"/>
              <w:bottom w:val="single" w:sz="4" w:space="0" w:color="000000"/>
              <w:right w:val="single" w:sz="4" w:space="0" w:color="auto"/>
            </w:tcBorders>
            <w:vAlign w:val="center"/>
            <w:hideMark/>
          </w:tcPr>
          <w:p w14:paraId="3D1B46C3"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1,5</w:t>
            </w:r>
          </w:p>
        </w:tc>
        <w:tc>
          <w:tcPr>
            <w:tcW w:w="375" w:type="pct"/>
            <w:tcBorders>
              <w:top w:val="single" w:sz="4" w:space="0" w:color="000000"/>
              <w:left w:val="single" w:sz="4" w:space="0" w:color="000000"/>
              <w:bottom w:val="single" w:sz="4" w:space="0" w:color="000000"/>
              <w:right w:val="single" w:sz="4" w:space="0" w:color="auto"/>
            </w:tcBorders>
            <w:vAlign w:val="center"/>
            <w:hideMark/>
          </w:tcPr>
          <w:p w14:paraId="5A7676DD"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1,5</w:t>
            </w:r>
          </w:p>
        </w:tc>
        <w:tc>
          <w:tcPr>
            <w:tcW w:w="387" w:type="pct"/>
            <w:gridSpan w:val="2"/>
            <w:tcBorders>
              <w:top w:val="single" w:sz="4" w:space="0" w:color="000000"/>
              <w:left w:val="single" w:sz="4" w:space="0" w:color="000000"/>
              <w:bottom w:val="single" w:sz="4" w:space="0" w:color="000000"/>
              <w:right w:val="single" w:sz="4" w:space="0" w:color="auto"/>
            </w:tcBorders>
            <w:vAlign w:val="center"/>
            <w:hideMark/>
          </w:tcPr>
          <w:p w14:paraId="0DBAD5D4"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1,5</w:t>
            </w:r>
          </w:p>
        </w:tc>
      </w:tr>
    </w:tbl>
    <w:p w14:paraId="3662A470" w14:textId="77777777" w:rsidR="006C1E70" w:rsidRPr="00D453B6" w:rsidRDefault="006C1E70" w:rsidP="00D453B6">
      <w:pPr>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Cs/>
          <w:sz w:val="26"/>
          <w:szCs w:val="26"/>
          <w:lang w:eastAsia="ru-RU"/>
        </w:rPr>
      </w:pPr>
    </w:p>
    <w:p w14:paraId="014B296B" w14:textId="77777777" w:rsidR="006C1E70" w:rsidRPr="00D453B6" w:rsidRDefault="006C1E70" w:rsidP="00D453B6">
      <w:pPr>
        <w:tabs>
          <w:tab w:val="right" w:leader="underscore" w:pos="9639"/>
        </w:tabs>
        <w:autoSpaceDE w:val="0"/>
        <w:autoSpaceDN w:val="0"/>
        <w:adjustRightInd w:val="0"/>
        <w:spacing w:after="0" w:line="240" w:lineRule="auto"/>
        <w:jc w:val="center"/>
        <w:outlineLvl w:val="7"/>
        <w:rPr>
          <w:rFonts w:ascii="Times New Roman" w:hAnsi="Times New Roman" w:cs="Times New Roman"/>
          <w:b/>
          <w:bCs/>
          <w:i/>
          <w:sz w:val="26"/>
          <w:szCs w:val="26"/>
          <w:lang w:eastAsia="ru-RU"/>
        </w:rPr>
      </w:pPr>
      <w:r w:rsidRPr="00D453B6">
        <w:rPr>
          <w:rFonts w:ascii="Times New Roman" w:hAnsi="Times New Roman" w:cs="Times New Roman"/>
          <w:b/>
          <w:bCs/>
          <w:i/>
          <w:sz w:val="26"/>
          <w:szCs w:val="26"/>
          <w:lang w:eastAsia="ru-RU"/>
        </w:rPr>
        <w:t>очно-заочная форма обучения</w:t>
      </w:r>
    </w:p>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36"/>
        <w:gridCol w:w="2816"/>
        <w:gridCol w:w="1169"/>
        <w:gridCol w:w="1901"/>
        <w:gridCol w:w="1901"/>
      </w:tblGrid>
      <w:tr w:rsidR="006C1E70" w:rsidRPr="00D453B6" w14:paraId="27D0B68E" w14:textId="77777777" w:rsidTr="006C1E70">
        <w:trPr>
          <w:trHeight w:val="239"/>
        </w:trPr>
        <w:tc>
          <w:tcPr>
            <w:tcW w:w="2330"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3B80A159"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Вид учебной деятельности</w:t>
            </w:r>
          </w:p>
        </w:tc>
        <w:tc>
          <w:tcPr>
            <w:tcW w:w="634" w:type="pct"/>
            <w:vMerge w:val="restart"/>
            <w:tcBorders>
              <w:top w:val="single" w:sz="4" w:space="0" w:color="000000"/>
              <w:left w:val="single" w:sz="4" w:space="0" w:color="000000"/>
              <w:bottom w:val="single" w:sz="4" w:space="0" w:color="000000"/>
              <w:right w:val="single" w:sz="4" w:space="0" w:color="000000"/>
            </w:tcBorders>
            <w:vAlign w:val="center"/>
            <w:hideMark/>
          </w:tcPr>
          <w:p w14:paraId="50BAA501"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 xml:space="preserve">Всего </w:t>
            </w:r>
          </w:p>
        </w:tc>
        <w:tc>
          <w:tcPr>
            <w:tcW w:w="2036" w:type="pct"/>
            <w:gridSpan w:val="2"/>
            <w:tcBorders>
              <w:top w:val="single" w:sz="4" w:space="0" w:color="000000"/>
              <w:left w:val="single" w:sz="4" w:space="0" w:color="000000"/>
              <w:bottom w:val="single" w:sz="4" w:space="0" w:color="000000"/>
              <w:right w:val="single" w:sz="4" w:space="0" w:color="auto"/>
            </w:tcBorders>
            <w:vAlign w:val="center"/>
            <w:hideMark/>
          </w:tcPr>
          <w:p w14:paraId="2358FC38"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roofErr w:type="spellStart"/>
            <w:r w:rsidRPr="00D453B6">
              <w:rPr>
                <w:rFonts w:ascii="Times New Roman" w:hAnsi="Times New Roman" w:cs="Times New Roman"/>
                <w:sz w:val="26"/>
                <w:szCs w:val="26"/>
              </w:rPr>
              <w:t>ак.часов</w:t>
            </w:r>
            <w:proofErr w:type="spellEnd"/>
          </w:p>
        </w:tc>
      </w:tr>
      <w:tr w:rsidR="006C1E70" w:rsidRPr="00D453B6" w14:paraId="1FE5DD65" w14:textId="77777777" w:rsidTr="006C1E70">
        <w:trPr>
          <w:trHeight w:val="238"/>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CF820A2" w14:textId="77777777" w:rsidR="006C1E70" w:rsidRPr="00D453B6" w:rsidRDefault="006C1E70" w:rsidP="00D453B6">
            <w:pPr>
              <w:spacing w:after="0" w:line="240" w:lineRule="auto"/>
              <w:rPr>
                <w:rFonts w:ascii="Times New Roman" w:eastAsia="Times New Roman" w:hAnsi="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089F6D" w14:textId="77777777" w:rsidR="006C1E70" w:rsidRPr="00D453B6" w:rsidRDefault="006C1E70" w:rsidP="00D453B6">
            <w:pPr>
              <w:spacing w:after="0" w:line="240" w:lineRule="auto"/>
              <w:rPr>
                <w:rFonts w:ascii="Times New Roman" w:eastAsia="Times New Roman" w:hAnsi="Times New Roman" w:cs="Times New Roman"/>
                <w:sz w:val="26"/>
                <w:szCs w:val="26"/>
              </w:rPr>
            </w:pPr>
          </w:p>
        </w:tc>
        <w:tc>
          <w:tcPr>
            <w:tcW w:w="2036" w:type="pct"/>
            <w:gridSpan w:val="2"/>
            <w:tcBorders>
              <w:top w:val="single" w:sz="4" w:space="0" w:color="000000"/>
              <w:left w:val="single" w:sz="4" w:space="0" w:color="000000"/>
              <w:bottom w:val="single" w:sz="4" w:space="0" w:color="000000"/>
              <w:right w:val="single" w:sz="4" w:space="0" w:color="auto"/>
            </w:tcBorders>
            <w:vAlign w:val="center"/>
            <w:hideMark/>
          </w:tcPr>
          <w:p w14:paraId="33D8D165"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по семестрам</w:t>
            </w:r>
          </w:p>
        </w:tc>
      </w:tr>
      <w:tr w:rsidR="006C1E70" w:rsidRPr="00D453B6" w14:paraId="2E6EB112" w14:textId="77777777" w:rsidTr="006C1E70">
        <w:trPr>
          <w:trHeight w:val="245"/>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06B2D07" w14:textId="77777777" w:rsidR="006C1E70" w:rsidRPr="00D453B6" w:rsidRDefault="006C1E70" w:rsidP="00D453B6">
            <w:pPr>
              <w:spacing w:after="0" w:line="240" w:lineRule="auto"/>
              <w:rPr>
                <w:rFonts w:ascii="Times New Roman" w:eastAsia="Times New Roman" w:hAnsi="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AB4E5E" w14:textId="77777777" w:rsidR="006C1E70" w:rsidRPr="00D453B6" w:rsidRDefault="006C1E70" w:rsidP="00D453B6">
            <w:pPr>
              <w:spacing w:after="0" w:line="240" w:lineRule="auto"/>
              <w:rPr>
                <w:rFonts w:ascii="Times New Roman" w:eastAsia="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vAlign w:val="center"/>
            <w:hideMark/>
          </w:tcPr>
          <w:p w14:paraId="58EA4A68"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w:t>
            </w:r>
          </w:p>
        </w:tc>
        <w:tc>
          <w:tcPr>
            <w:tcW w:w="1018" w:type="pct"/>
            <w:tcBorders>
              <w:top w:val="single" w:sz="4" w:space="0" w:color="000000"/>
              <w:left w:val="single" w:sz="4" w:space="0" w:color="000000"/>
              <w:bottom w:val="single" w:sz="4" w:space="0" w:color="000000"/>
              <w:right w:val="single" w:sz="4" w:space="0" w:color="auto"/>
            </w:tcBorders>
            <w:hideMark/>
          </w:tcPr>
          <w:p w14:paraId="2F3564F4"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w:t>
            </w:r>
          </w:p>
        </w:tc>
      </w:tr>
      <w:tr w:rsidR="006C1E70" w:rsidRPr="00D453B6" w14:paraId="40E0B87E" w14:textId="77777777" w:rsidTr="006C1E70">
        <w:trPr>
          <w:trHeight w:val="274"/>
        </w:trPr>
        <w:tc>
          <w:tcPr>
            <w:tcW w:w="2330" w:type="pct"/>
            <w:gridSpan w:val="2"/>
            <w:tcBorders>
              <w:top w:val="single" w:sz="4" w:space="0" w:color="000000"/>
              <w:left w:val="single" w:sz="4" w:space="0" w:color="000000"/>
              <w:bottom w:val="single" w:sz="4" w:space="0" w:color="000000"/>
              <w:right w:val="single" w:sz="4" w:space="0" w:color="000000"/>
            </w:tcBorders>
            <w:vAlign w:val="center"/>
            <w:hideMark/>
          </w:tcPr>
          <w:p w14:paraId="678BBD81"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bCs/>
                <w:sz w:val="26"/>
                <w:szCs w:val="26"/>
                <w:lang w:eastAsia="ru-RU"/>
              </w:rPr>
              <w:t>1. Контактная работа обучающихся с преподавателем</w:t>
            </w:r>
          </w:p>
        </w:tc>
        <w:tc>
          <w:tcPr>
            <w:tcW w:w="634" w:type="pct"/>
            <w:tcBorders>
              <w:top w:val="single" w:sz="4" w:space="0" w:color="000000"/>
              <w:left w:val="single" w:sz="4" w:space="0" w:color="000000"/>
              <w:bottom w:val="single" w:sz="4" w:space="0" w:color="000000"/>
              <w:right w:val="single" w:sz="4" w:space="0" w:color="000000"/>
            </w:tcBorders>
            <w:hideMark/>
          </w:tcPr>
          <w:p w14:paraId="76F1E004"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328</w:t>
            </w:r>
          </w:p>
        </w:tc>
        <w:tc>
          <w:tcPr>
            <w:tcW w:w="1018" w:type="pct"/>
            <w:tcBorders>
              <w:top w:val="single" w:sz="4" w:space="0" w:color="000000"/>
              <w:left w:val="single" w:sz="4" w:space="0" w:color="000000"/>
              <w:bottom w:val="single" w:sz="4" w:space="0" w:color="000000"/>
              <w:right w:val="single" w:sz="4" w:space="0" w:color="auto"/>
            </w:tcBorders>
          </w:tcPr>
          <w:p w14:paraId="382BF7B5"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hideMark/>
          </w:tcPr>
          <w:p w14:paraId="09CAB725"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328</w:t>
            </w:r>
          </w:p>
        </w:tc>
      </w:tr>
      <w:tr w:rsidR="006C1E70" w:rsidRPr="00D453B6" w14:paraId="1F13B058" w14:textId="77777777" w:rsidTr="006C1E70">
        <w:trPr>
          <w:trHeight w:val="232"/>
        </w:trPr>
        <w:tc>
          <w:tcPr>
            <w:tcW w:w="2330" w:type="pct"/>
            <w:gridSpan w:val="2"/>
            <w:tcBorders>
              <w:top w:val="single" w:sz="4" w:space="0" w:color="000000"/>
              <w:left w:val="single" w:sz="4" w:space="0" w:color="000000"/>
              <w:bottom w:val="single" w:sz="4" w:space="0" w:color="000000"/>
              <w:right w:val="single" w:sz="4" w:space="0" w:color="000000"/>
            </w:tcBorders>
            <w:hideMark/>
          </w:tcPr>
          <w:p w14:paraId="0812A081"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Аудиторные занятия, часов всего, в том числе:</w:t>
            </w:r>
          </w:p>
        </w:tc>
        <w:tc>
          <w:tcPr>
            <w:tcW w:w="634" w:type="pct"/>
            <w:tcBorders>
              <w:top w:val="single" w:sz="4" w:space="0" w:color="000000"/>
              <w:left w:val="single" w:sz="4" w:space="0" w:color="000000"/>
              <w:bottom w:val="single" w:sz="4" w:space="0" w:color="000000"/>
              <w:right w:val="single" w:sz="4" w:space="0" w:color="auto"/>
            </w:tcBorders>
          </w:tcPr>
          <w:p w14:paraId="4DA42976"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1018" w:type="pct"/>
            <w:tcBorders>
              <w:top w:val="single" w:sz="4" w:space="0" w:color="000000"/>
              <w:left w:val="single" w:sz="4" w:space="0" w:color="auto"/>
              <w:bottom w:val="single" w:sz="4" w:space="0" w:color="000000"/>
              <w:right w:val="single" w:sz="4" w:space="0" w:color="auto"/>
            </w:tcBorders>
          </w:tcPr>
          <w:p w14:paraId="2DD78157"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tcPr>
          <w:p w14:paraId="3F89A88B"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r>
      <w:tr w:rsidR="006C1E70" w:rsidRPr="00D453B6" w14:paraId="4102021B" w14:textId="77777777" w:rsidTr="006C1E70">
        <w:trPr>
          <w:trHeight w:val="361"/>
        </w:trPr>
        <w:tc>
          <w:tcPr>
            <w:tcW w:w="2330" w:type="pct"/>
            <w:gridSpan w:val="2"/>
            <w:tcBorders>
              <w:top w:val="single" w:sz="4" w:space="0" w:color="000000"/>
              <w:left w:val="single" w:sz="4" w:space="0" w:color="000000"/>
              <w:bottom w:val="single" w:sz="4" w:space="0" w:color="000000"/>
              <w:right w:val="single" w:sz="4" w:space="0" w:color="000000"/>
            </w:tcBorders>
            <w:hideMark/>
          </w:tcPr>
          <w:p w14:paraId="5160DD42" w14:textId="77777777" w:rsidR="006C1E70" w:rsidRPr="00D453B6" w:rsidRDefault="006C1E70" w:rsidP="00D453B6">
            <w:pPr>
              <w:pStyle w:val="af9"/>
              <w:jc w:val="both"/>
              <w:rPr>
                <w:rFonts w:ascii="Times New Roman" w:hAnsi="Times New Roman" w:cs="Times New Roman"/>
                <w:sz w:val="26"/>
                <w:szCs w:val="26"/>
              </w:rPr>
            </w:pPr>
            <w:r w:rsidRPr="00D453B6">
              <w:rPr>
                <w:rFonts w:ascii="Times New Roman" w:hAnsi="Times New Roman" w:cs="Times New Roman"/>
                <w:sz w:val="26"/>
                <w:szCs w:val="26"/>
              </w:rPr>
              <w:t>занятия лекционного типа</w:t>
            </w:r>
          </w:p>
        </w:tc>
        <w:tc>
          <w:tcPr>
            <w:tcW w:w="634" w:type="pct"/>
            <w:tcBorders>
              <w:top w:val="single" w:sz="4" w:space="0" w:color="000000"/>
              <w:left w:val="single" w:sz="4" w:space="0" w:color="000000"/>
              <w:bottom w:val="single" w:sz="4" w:space="0" w:color="000000"/>
              <w:right w:val="single" w:sz="4" w:space="0" w:color="auto"/>
            </w:tcBorders>
            <w:hideMark/>
          </w:tcPr>
          <w:p w14:paraId="0C151D26"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8</w:t>
            </w:r>
          </w:p>
        </w:tc>
        <w:tc>
          <w:tcPr>
            <w:tcW w:w="1018" w:type="pct"/>
            <w:tcBorders>
              <w:top w:val="single" w:sz="4" w:space="0" w:color="000000"/>
              <w:left w:val="single" w:sz="4" w:space="0" w:color="000000"/>
              <w:bottom w:val="single" w:sz="4" w:space="0" w:color="000000"/>
              <w:right w:val="single" w:sz="4" w:space="0" w:color="auto"/>
            </w:tcBorders>
          </w:tcPr>
          <w:p w14:paraId="210BEB10"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hideMark/>
          </w:tcPr>
          <w:p w14:paraId="61457763"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8</w:t>
            </w:r>
          </w:p>
        </w:tc>
      </w:tr>
      <w:tr w:rsidR="006C1E70" w:rsidRPr="00D453B6" w14:paraId="4ED3C57D" w14:textId="77777777" w:rsidTr="006C1E70">
        <w:trPr>
          <w:trHeight w:val="309"/>
        </w:trPr>
        <w:tc>
          <w:tcPr>
            <w:tcW w:w="2330" w:type="pct"/>
            <w:gridSpan w:val="2"/>
            <w:tcBorders>
              <w:top w:val="single" w:sz="4" w:space="0" w:color="auto"/>
              <w:left w:val="single" w:sz="4" w:space="0" w:color="000000"/>
              <w:bottom w:val="single" w:sz="4" w:space="0" w:color="000000"/>
              <w:right w:val="single" w:sz="4" w:space="0" w:color="000000"/>
            </w:tcBorders>
            <w:hideMark/>
          </w:tcPr>
          <w:p w14:paraId="0517AA4B"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Контактные часы на аттестацию в период экзаменационных сессий</w:t>
            </w:r>
          </w:p>
        </w:tc>
        <w:tc>
          <w:tcPr>
            <w:tcW w:w="634" w:type="pct"/>
            <w:tcBorders>
              <w:top w:val="single" w:sz="4" w:space="0" w:color="auto"/>
              <w:left w:val="single" w:sz="4" w:space="0" w:color="000000"/>
              <w:bottom w:val="single" w:sz="4" w:space="0" w:color="000000"/>
              <w:right w:val="single" w:sz="4" w:space="0" w:color="000000"/>
            </w:tcBorders>
            <w:hideMark/>
          </w:tcPr>
          <w:p w14:paraId="77ECA29C"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c>
          <w:tcPr>
            <w:tcW w:w="1018" w:type="pct"/>
            <w:tcBorders>
              <w:top w:val="single" w:sz="4" w:space="0" w:color="auto"/>
              <w:left w:val="single" w:sz="4" w:space="0" w:color="000000"/>
              <w:bottom w:val="single" w:sz="4" w:space="0" w:color="000000"/>
              <w:right w:val="single" w:sz="4" w:space="0" w:color="auto"/>
            </w:tcBorders>
          </w:tcPr>
          <w:p w14:paraId="4C2730AF"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1018" w:type="pct"/>
            <w:tcBorders>
              <w:top w:val="single" w:sz="4" w:space="0" w:color="auto"/>
              <w:left w:val="single" w:sz="4" w:space="0" w:color="000000"/>
              <w:bottom w:val="single" w:sz="4" w:space="0" w:color="000000"/>
              <w:right w:val="single" w:sz="4" w:space="0" w:color="auto"/>
            </w:tcBorders>
            <w:hideMark/>
          </w:tcPr>
          <w:p w14:paraId="168386B7"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r>
      <w:tr w:rsidR="006C1E70" w:rsidRPr="00D453B6" w14:paraId="1F140465" w14:textId="77777777" w:rsidTr="006C1E70">
        <w:trPr>
          <w:trHeight w:val="281"/>
        </w:trPr>
        <w:tc>
          <w:tcPr>
            <w:tcW w:w="2330" w:type="pct"/>
            <w:gridSpan w:val="2"/>
            <w:tcBorders>
              <w:top w:val="single" w:sz="4" w:space="0" w:color="000000"/>
              <w:left w:val="single" w:sz="4" w:space="0" w:color="000000"/>
              <w:bottom w:val="single" w:sz="4" w:space="0" w:color="000000"/>
              <w:right w:val="single" w:sz="4" w:space="0" w:color="000000"/>
            </w:tcBorders>
            <w:hideMark/>
          </w:tcPr>
          <w:p w14:paraId="2D4C304B"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2. Самостоятельная работа студентов всего</w:t>
            </w:r>
          </w:p>
        </w:tc>
        <w:tc>
          <w:tcPr>
            <w:tcW w:w="634" w:type="pct"/>
            <w:tcBorders>
              <w:top w:val="single" w:sz="4" w:space="0" w:color="000000"/>
              <w:left w:val="single" w:sz="4" w:space="0" w:color="000000"/>
              <w:bottom w:val="single" w:sz="4" w:space="0" w:color="000000"/>
              <w:right w:val="single" w:sz="4" w:space="0" w:color="auto"/>
            </w:tcBorders>
            <w:hideMark/>
          </w:tcPr>
          <w:p w14:paraId="5EE56597"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319</w:t>
            </w:r>
          </w:p>
        </w:tc>
        <w:tc>
          <w:tcPr>
            <w:tcW w:w="1018" w:type="pct"/>
            <w:tcBorders>
              <w:top w:val="single" w:sz="4" w:space="0" w:color="000000"/>
              <w:left w:val="single" w:sz="4" w:space="0" w:color="auto"/>
              <w:bottom w:val="single" w:sz="4" w:space="0" w:color="000000"/>
              <w:right w:val="single" w:sz="4" w:space="0" w:color="auto"/>
            </w:tcBorders>
            <w:vAlign w:val="center"/>
          </w:tcPr>
          <w:p w14:paraId="2177427A" w14:textId="77777777" w:rsidR="006C1E70" w:rsidRPr="00D453B6" w:rsidRDefault="006C1E70" w:rsidP="00D453B6">
            <w:pPr>
              <w:spacing w:after="0" w:line="240" w:lineRule="auto"/>
              <w:jc w:val="center"/>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vAlign w:val="center"/>
            <w:hideMark/>
          </w:tcPr>
          <w:p w14:paraId="773DF605"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319</w:t>
            </w:r>
          </w:p>
        </w:tc>
      </w:tr>
      <w:tr w:rsidR="006C1E70" w:rsidRPr="00D453B6" w14:paraId="6370E0FF" w14:textId="77777777" w:rsidTr="006C1E70">
        <w:trPr>
          <w:trHeight w:val="464"/>
        </w:trPr>
        <w:tc>
          <w:tcPr>
            <w:tcW w:w="2330" w:type="pct"/>
            <w:gridSpan w:val="2"/>
            <w:tcBorders>
              <w:top w:val="single" w:sz="4" w:space="0" w:color="000000"/>
              <w:left w:val="single" w:sz="4" w:space="0" w:color="000000"/>
              <w:bottom w:val="single" w:sz="4" w:space="0" w:color="000000"/>
              <w:right w:val="single" w:sz="4" w:space="0" w:color="000000"/>
            </w:tcBorders>
            <w:hideMark/>
          </w:tcPr>
          <w:p w14:paraId="5DF963CB"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 выполнение комплекса физических упражнений</w:t>
            </w:r>
          </w:p>
        </w:tc>
        <w:tc>
          <w:tcPr>
            <w:tcW w:w="634" w:type="pct"/>
            <w:tcBorders>
              <w:top w:val="single" w:sz="4" w:space="0" w:color="000000"/>
              <w:left w:val="single" w:sz="4" w:space="0" w:color="000000"/>
              <w:bottom w:val="single" w:sz="4" w:space="0" w:color="000000"/>
              <w:right w:val="single" w:sz="4" w:space="0" w:color="000000"/>
            </w:tcBorders>
            <w:hideMark/>
          </w:tcPr>
          <w:p w14:paraId="43763910"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319</w:t>
            </w:r>
          </w:p>
        </w:tc>
        <w:tc>
          <w:tcPr>
            <w:tcW w:w="1018" w:type="pct"/>
            <w:tcBorders>
              <w:top w:val="single" w:sz="4" w:space="0" w:color="000000"/>
              <w:left w:val="single" w:sz="4" w:space="0" w:color="000000"/>
              <w:bottom w:val="single" w:sz="4" w:space="0" w:color="000000"/>
              <w:right w:val="single" w:sz="4" w:space="0" w:color="auto"/>
            </w:tcBorders>
            <w:vAlign w:val="center"/>
          </w:tcPr>
          <w:p w14:paraId="2977FE3E" w14:textId="77777777" w:rsidR="006C1E70" w:rsidRPr="00D453B6" w:rsidRDefault="006C1E70" w:rsidP="00D453B6">
            <w:pPr>
              <w:spacing w:after="0" w:line="240" w:lineRule="auto"/>
              <w:jc w:val="center"/>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vAlign w:val="center"/>
            <w:hideMark/>
          </w:tcPr>
          <w:p w14:paraId="7B616BC8"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319</w:t>
            </w:r>
          </w:p>
        </w:tc>
      </w:tr>
      <w:tr w:rsidR="006C1E70" w:rsidRPr="00D453B6" w14:paraId="663E15A1" w14:textId="77777777" w:rsidTr="006C1E70">
        <w:trPr>
          <w:trHeight w:val="266"/>
        </w:trPr>
        <w:tc>
          <w:tcPr>
            <w:tcW w:w="2330" w:type="pct"/>
            <w:gridSpan w:val="2"/>
            <w:tcBorders>
              <w:top w:val="single" w:sz="4" w:space="0" w:color="auto"/>
              <w:left w:val="single" w:sz="4" w:space="0" w:color="000000"/>
              <w:bottom w:val="single" w:sz="4" w:space="0" w:color="000000"/>
              <w:right w:val="single" w:sz="4" w:space="0" w:color="000000"/>
            </w:tcBorders>
            <w:hideMark/>
          </w:tcPr>
          <w:p w14:paraId="7C7494E3"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 контрольное тестирование</w:t>
            </w:r>
          </w:p>
        </w:tc>
        <w:tc>
          <w:tcPr>
            <w:tcW w:w="634" w:type="pct"/>
            <w:tcBorders>
              <w:top w:val="single" w:sz="4" w:space="0" w:color="000000"/>
              <w:left w:val="single" w:sz="4" w:space="0" w:color="000000"/>
              <w:bottom w:val="single" w:sz="4" w:space="0" w:color="000000"/>
              <w:right w:val="single" w:sz="4" w:space="0" w:color="000000"/>
            </w:tcBorders>
            <w:hideMark/>
          </w:tcPr>
          <w:p w14:paraId="1F80CB24"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9</w:t>
            </w:r>
          </w:p>
        </w:tc>
        <w:tc>
          <w:tcPr>
            <w:tcW w:w="1018" w:type="pct"/>
            <w:tcBorders>
              <w:top w:val="single" w:sz="4" w:space="0" w:color="000000"/>
              <w:left w:val="single" w:sz="4" w:space="0" w:color="000000"/>
              <w:bottom w:val="single" w:sz="4" w:space="0" w:color="000000"/>
              <w:right w:val="single" w:sz="4" w:space="0" w:color="auto"/>
            </w:tcBorders>
            <w:vAlign w:val="center"/>
          </w:tcPr>
          <w:p w14:paraId="2AFDF587" w14:textId="77777777" w:rsidR="006C1E70" w:rsidRPr="00D453B6" w:rsidRDefault="006C1E70" w:rsidP="00D453B6">
            <w:pPr>
              <w:spacing w:after="0" w:line="240" w:lineRule="auto"/>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vAlign w:val="center"/>
            <w:hideMark/>
          </w:tcPr>
          <w:p w14:paraId="6BC10086"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9</w:t>
            </w:r>
          </w:p>
        </w:tc>
      </w:tr>
      <w:tr w:rsidR="006C1E70" w:rsidRPr="00D453B6" w14:paraId="0A66B6AB" w14:textId="77777777" w:rsidTr="006C1E70">
        <w:trPr>
          <w:trHeight w:val="266"/>
        </w:trPr>
        <w:tc>
          <w:tcPr>
            <w:tcW w:w="2330" w:type="pct"/>
            <w:gridSpan w:val="2"/>
            <w:tcBorders>
              <w:top w:val="single" w:sz="4" w:space="0" w:color="auto"/>
              <w:left w:val="single" w:sz="4" w:space="0" w:color="000000"/>
              <w:bottom w:val="single" w:sz="4" w:space="0" w:color="000000"/>
              <w:right w:val="single" w:sz="4" w:space="0" w:color="000000"/>
            </w:tcBorders>
            <w:hideMark/>
          </w:tcPr>
          <w:p w14:paraId="76D0B28D"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bCs/>
                <w:sz w:val="26"/>
                <w:szCs w:val="26"/>
              </w:rPr>
              <w:t xml:space="preserve">3. Промежуточная аттестация: </w:t>
            </w:r>
            <w:r w:rsidRPr="00D453B6">
              <w:rPr>
                <w:rFonts w:ascii="Times New Roman" w:hAnsi="Times New Roman" w:cs="Times New Roman"/>
                <w:bCs/>
                <w:i/>
                <w:sz w:val="26"/>
                <w:szCs w:val="26"/>
              </w:rPr>
              <w:t>зачет</w:t>
            </w:r>
          </w:p>
        </w:tc>
        <w:tc>
          <w:tcPr>
            <w:tcW w:w="634" w:type="pct"/>
            <w:tcBorders>
              <w:top w:val="single" w:sz="4" w:space="0" w:color="000000"/>
              <w:left w:val="single" w:sz="4" w:space="0" w:color="000000"/>
              <w:bottom w:val="single" w:sz="4" w:space="0" w:color="000000"/>
              <w:right w:val="single" w:sz="4" w:space="0" w:color="000000"/>
            </w:tcBorders>
          </w:tcPr>
          <w:p w14:paraId="3F5ECF19" w14:textId="77777777" w:rsidR="006C1E70" w:rsidRPr="00D453B6" w:rsidRDefault="006C1E70" w:rsidP="00D453B6">
            <w:pPr>
              <w:spacing w:after="0" w:line="240" w:lineRule="auto"/>
              <w:jc w:val="center"/>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vAlign w:val="center"/>
          </w:tcPr>
          <w:p w14:paraId="333BBFEF" w14:textId="77777777" w:rsidR="006C1E70" w:rsidRPr="00D453B6" w:rsidRDefault="006C1E70" w:rsidP="00D453B6">
            <w:pPr>
              <w:spacing w:after="0" w:line="240" w:lineRule="auto"/>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vAlign w:val="center"/>
            <w:hideMark/>
          </w:tcPr>
          <w:p w14:paraId="163F031A" w14:textId="77777777" w:rsidR="006C1E70" w:rsidRPr="00D453B6" w:rsidRDefault="006C1E70" w:rsidP="00D453B6">
            <w:pPr>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зачет</w:t>
            </w:r>
          </w:p>
        </w:tc>
      </w:tr>
      <w:tr w:rsidR="006C1E70" w:rsidRPr="00D453B6" w14:paraId="7F084523" w14:textId="77777777" w:rsidTr="006C1E70">
        <w:trPr>
          <w:trHeight w:val="232"/>
        </w:trPr>
        <w:tc>
          <w:tcPr>
            <w:tcW w:w="831" w:type="pct"/>
            <w:vMerge w:val="restart"/>
            <w:tcBorders>
              <w:top w:val="single" w:sz="4" w:space="0" w:color="000000"/>
              <w:left w:val="single" w:sz="4" w:space="0" w:color="000000"/>
              <w:bottom w:val="single" w:sz="4" w:space="0" w:color="000000"/>
              <w:right w:val="single" w:sz="4" w:space="0" w:color="auto"/>
            </w:tcBorders>
            <w:hideMark/>
          </w:tcPr>
          <w:p w14:paraId="217A76C5"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ИТОГО:</w:t>
            </w:r>
          </w:p>
          <w:p w14:paraId="722B2354" w14:textId="77777777" w:rsidR="006C1E70" w:rsidRPr="00D453B6" w:rsidRDefault="006C1E70" w:rsidP="00D453B6">
            <w:pPr>
              <w:widowControl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Общая трудоемкость</w:t>
            </w:r>
          </w:p>
        </w:tc>
        <w:tc>
          <w:tcPr>
            <w:tcW w:w="1499" w:type="pct"/>
            <w:tcBorders>
              <w:top w:val="single" w:sz="4" w:space="0" w:color="000000"/>
              <w:left w:val="single" w:sz="4" w:space="0" w:color="auto"/>
              <w:bottom w:val="single" w:sz="4" w:space="0" w:color="000000"/>
              <w:right w:val="single" w:sz="4" w:space="0" w:color="000000"/>
            </w:tcBorders>
            <w:hideMark/>
          </w:tcPr>
          <w:p w14:paraId="7BF73D75" w14:textId="77777777" w:rsidR="006C1E70" w:rsidRPr="00D453B6" w:rsidRDefault="006C1E70" w:rsidP="00D453B6">
            <w:pPr>
              <w:widowControl w:val="0"/>
              <w:spacing w:after="0" w:line="240" w:lineRule="auto"/>
              <w:jc w:val="both"/>
              <w:rPr>
                <w:rFonts w:ascii="Times New Roman" w:hAnsi="Times New Roman" w:cs="Times New Roman"/>
                <w:sz w:val="26"/>
                <w:szCs w:val="26"/>
              </w:rPr>
            </w:pPr>
            <w:proofErr w:type="spellStart"/>
            <w:r w:rsidRPr="00D453B6">
              <w:rPr>
                <w:rFonts w:ascii="Times New Roman" w:hAnsi="Times New Roman" w:cs="Times New Roman"/>
                <w:sz w:val="26"/>
                <w:szCs w:val="26"/>
              </w:rPr>
              <w:t>ак.часов</w:t>
            </w:r>
            <w:proofErr w:type="spellEnd"/>
          </w:p>
        </w:tc>
        <w:tc>
          <w:tcPr>
            <w:tcW w:w="634" w:type="pct"/>
            <w:tcBorders>
              <w:top w:val="single" w:sz="4" w:space="0" w:color="000000"/>
              <w:left w:val="single" w:sz="4" w:space="0" w:color="000000"/>
              <w:bottom w:val="single" w:sz="4" w:space="0" w:color="000000"/>
              <w:right w:val="single" w:sz="4" w:space="0" w:color="000000"/>
            </w:tcBorders>
            <w:hideMark/>
          </w:tcPr>
          <w:p w14:paraId="56FD99BA"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328</w:t>
            </w:r>
          </w:p>
        </w:tc>
        <w:tc>
          <w:tcPr>
            <w:tcW w:w="1018" w:type="pct"/>
            <w:tcBorders>
              <w:top w:val="single" w:sz="4" w:space="0" w:color="000000"/>
              <w:left w:val="single" w:sz="4" w:space="0" w:color="000000"/>
              <w:bottom w:val="single" w:sz="4" w:space="0" w:color="000000"/>
              <w:right w:val="single" w:sz="4" w:space="0" w:color="auto"/>
            </w:tcBorders>
          </w:tcPr>
          <w:p w14:paraId="59FF67E2"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hideMark/>
          </w:tcPr>
          <w:p w14:paraId="364137D9"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328</w:t>
            </w:r>
          </w:p>
        </w:tc>
      </w:tr>
      <w:tr w:rsidR="006C1E70" w:rsidRPr="00D453B6" w14:paraId="383899D1" w14:textId="77777777" w:rsidTr="006C1E70">
        <w:trPr>
          <w:trHeight w:val="256"/>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7B515097" w14:textId="77777777" w:rsidR="006C1E70" w:rsidRPr="00D453B6" w:rsidRDefault="006C1E70" w:rsidP="00D453B6">
            <w:pPr>
              <w:spacing w:after="0" w:line="240" w:lineRule="auto"/>
              <w:rPr>
                <w:rFonts w:ascii="Times New Roman" w:eastAsia="Times New Roman" w:hAnsi="Times New Roman" w:cs="Times New Roman"/>
                <w:sz w:val="26"/>
                <w:szCs w:val="26"/>
              </w:rPr>
            </w:pPr>
          </w:p>
        </w:tc>
        <w:tc>
          <w:tcPr>
            <w:tcW w:w="1499" w:type="pct"/>
            <w:tcBorders>
              <w:top w:val="single" w:sz="4" w:space="0" w:color="000000"/>
              <w:left w:val="single" w:sz="4" w:space="0" w:color="auto"/>
              <w:bottom w:val="single" w:sz="4" w:space="0" w:color="000000"/>
              <w:right w:val="single" w:sz="4" w:space="0" w:color="000000"/>
            </w:tcBorders>
            <w:hideMark/>
          </w:tcPr>
          <w:p w14:paraId="798D9AE0" w14:textId="77777777" w:rsidR="006C1E70" w:rsidRPr="00D453B6" w:rsidRDefault="006C1E70" w:rsidP="00D453B6">
            <w:pPr>
              <w:widowControl w:val="0"/>
              <w:spacing w:after="0" w:line="240" w:lineRule="auto"/>
              <w:jc w:val="both"/>
              <w:rPr>
                <w:rFonts w:ascii="Times New Roman" w:hAnsi="Times New Roman" w:cs="Times New Roman"/>
                <w:sz w:val="26"/>
                <w:szCs w:val="26"/>
              </w:rPr>
            </w:pPr>
            <w:proofErr w:type="spellStart"/>
            <w:r w:rsidRPr="00D453B6">
              <w:rPr>
                <w:rFonts w:ascii="Times New Roman" w:hAnsi="Times New Roman" w:cs="Times New Roman"/>
                <w:sz w:val="26"/>
                <w:szCs w:val="26"/>
              </w:rPr>
              <w:t>зач</w:t>
            </w:r>
            <w:proofErr w:type="spellEnd"/>
            <w:r w:rsidRPr="00D453B6">
              <w:rPr>
                <w:rFonts w:ascii="Times New Roman" w:hAnsi="Times New Roman" w:cs="Times New Roman"/>
                <w:sz w:val="26"/>
                <w:szCs w:val="26"/>
              </w:rPr>
              <w:t>. ед.</w:t>
            </w:r>
          </w:p>
        </w:tc>
        <w:tc>
          <w:tcPr>
            <w:tcW w:w="634" w:type="pct"/>
            <w:tcBorders>
              <w:top w:val="single" w:sz="4" w:space="0" w:color="000000"/>
              <w:left w:val="single" w:sz="4" w:space="0" w:color="000000"/>
              <w:bottom w:val="single" w:sz="4" w:space="0" w:color="000000"/>
              <w:right w:val="single" w:sz="4" w:space="0" w:color="auto"/>
            </w:tcBorders>
            <w:vAlign w:val="center"/>
            <w:hideMark/>
          </w:tcPr>
          <w:p w14:paraId="487B847A"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9,1</w:t>
            </w:r>
          </w:p>
        </w:tc>
        <w:tc>
          <w:tcPr>
            <w:tcW w:w="1018" w:type="pct"/>
            <w:tcBorders>
              <w:top w:val="single" w:sz="4" w:space="0" w:color="000000"/>
              <w:left w:val="single" w:sz="4" w:space="0" w:color="000000"/>
              <w:bottom w:val="single" w:sz="4" w:space="0" w:color="000000"/>
              <w:right w:val="single" w:sz="4" w:space="0" w:color="auto"/>
            </w:tcBorders>
            <w:vAlign w:val="center"/>
          </w:tcPr>
          <w:p w14:paraId="459614F6" w14:textId="77777777" w:rsidR="006C1E70" w:rsidRPr="00D453B6" w:rsidRDefault="006C1E70" w:rsidP="00D453B6">
            <w:pPr>
              <w:widowControl w:val="0"/>
              <w:spacing w:after="0" w:line="240" w:lineRule="auto"/>
              <w:jc w:val="center"/>
              <w:rPr>
                <w:rFonts w:ascii="Times New Roman" w:hAnsi="Times New Roman" w:cs="Times New Roman"/>
                <w:sz w:val="26"/>
                <w:szCs w:val="26"/>
              </w:rPr>
            </w:pPr>
          </w:p>
        </w:tc>
        <w:tc>
          <w:tcPr>
            <w:tcW w:w="1018" w:type="pct"/>
            <w:tcBorders>
              <w:top w:val="single" w:sz="4" w:space="0" w:color="000000"/>
              <w:left w:val="single" w:sz="4" w:space="0" w:color="000000"/>
              <w:bottom w:val="single" w:sz="4" w:space="0" w:color="000000"/>
              <w:right w:val="single" w:sz="4" w:space="0" w:color="auto"/>
            </w:tcBorders>
            <w:vAlign w:val="center"/>
            <w:hideMark/>
          </w:tcPr>
          <w:p w14:paraId="29AEF6A3" w14:textId="77777777" w:rsidR="006C1E70" w:rsidRPr="00D453B6" w:rsidRDefault="006C1E70" w:rsidP="00D453B6">
            <w:pPr>
              <w:widowControl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9,1</w:t>
            </w:r>
          </w:p>
        </w:tc>
      </w:tr>
    </w:tbl>
    <w:p w14:paraId="6E71AF27" w14:textId="77777777" w:rsidR="006C1E70" w:rsidRPr="00D453B6" w:rsidRDefault="006C1E70" w:rsidP="00D453B6">
      <w:pPr>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Cs/>
          <w:sz w:val="26"/>
          <w:szCs w:val="26"/>
          <w:lang w:eastAsia="ru-RU"/>
        </w:rPr>
      </w:pPr>
    </w:p>
    <w:p w14:paraId="1A596F45" w14:textId="77777777" w:rsidR="006C1E70" w:rsidRPr="00D453B6" w:rsidRDefault="006C1E70" w:rsidP="00D453B6">
      <w:pPr>
        <w:tabs>
          <w:tab w:val="right" w:leader="underscore" w:pos="9639"/>
        </w:tabs>
        <w:autoSpaceDE w:val="0"/>
        <w:autoSpaceDN w:val="0"/>
        <w:adjustRightInd w:val="0"/>
        <w:spacing w:after="0" w:line="240" w:lineRule="auto"/>
        <w:jc w:val="both"/>
        <w:outlineLvl w:val="7"/>
        <w:rPr>
          <w:rFonts w:ascii="Times New Roman" w:hAnsi="Times New Roman" w:cs="Times New Roman"/>
          <w:b/>
          <w:bCs/>
          <w:sz w:val="26"/>
          <w:szCs w:val="26"/>
          <w:lang w:eastAsia="ru-RU"/>
        </w:rPr>
      </w:pPr>
      <w:r w:rsidRPr="00D453B6">
        <w:rPr>
          <w:rFonts w:ascii="Times New Roman" w:hAnsi="Times New Roman" w:cs="Times New Roman"/>
          <w:b/>
          <w:bCs/>
          <w:sz w:val="26"/>
          <w:szCs w:val="26"/>
          <w:lang w:eastAsia="ru-RU"/>
        </w:rPr>
        <w:t>5. Содержание дисциплины (модуля), структурированное по темам (разделам) с указанием количества академических часов и видов учебных занятий</w:t>
      </w:r>
    </w:p>
    <w:p w14:paraId="740E6688" w14:textId="77777777" w:rsidR="006C1E70" w:rsidRPr="00D453B6" w:rsidRDefault="006C1E70" w:rsidP="00D453B6">
      <w:pPr>
        <w:tabs>
          <w:tab w:val="right" w:leader="underscore" w:pos="9639"/>
        </w:tabs>
        <w:autoSpaceDE w:val="0"/>
        <w:autoSpaceDN w:val="0"/>
        <w:adjustRightInd w:val="0"/>
        <w:spacing w:after="0" w:line="240" w:lineRule="auto"/>
        <w:jc w:val="both"/>
        <w:outlineLvl w:val="4"/>
        <w:rPr>
          <w:rFonts w:ascii="Times New Roman" w:hAnsi="Times New Roman" w:cs="Times New Roman"/>
          <w:b/>
          <w:bCs/>
          <w:sz w:val="26"/>
          <w:szCs w:val="26"/>
          <w:lang w:eastAsia="ru-RU"/>
        </w:rPr>
      </w:pPr>
      <w:r w:rsidRPr="00D453B6">
        <w:rPr>
          <w:rFonts w:ascii="Times New Roman" w:hAnsi="Times New Roman" w:cs="Times New Roman"/>
          <w:b/>
          <w:bCs/>
          <w:sz w:val="26"/>
          <w:szCs w:val="26"/>
          <w:lang w:eastAsia="ru-RU"/>
        </w:rPr>
        <w:t xml:space="preserve">5.1. Содержание дисциплины </w:t>
      </w:r>
    </w:p>
    <w:p w14:paraId="67805FA6" w14:textId="77777777" w:rsidR="006C1E70" w:rsidRPr="00D453B6" w:rsidRDefault="006C1E70" w:rsidP="00D453B6">
      <w:pPr>
        <w:tabs>
          <w:tab w:val="right" w:leader="underscore" w:pos="9639"/>
        </w:tabs>
        <w:autoSpaceDE w:val="0"/>
        <w:autoSpaceDN w:val="0"/>
        <w:adjustRightInd w:val="0"/>
        <w:spacing w:after="0" w:line="240" w:lineRule="auto"/>
        <w:jc w:val="both"/>
        <w:outlineLvl w:val="4"/>
        <w:rPr>
          <w:rFonts w:ascii="Times New Roman" w:hAnsi="Times New Roman" w:cs="Times New Roman"/>
          <w:b/>
          <w:bCs/>
          <w:sz w:val="26"/>
          <w:szCs w:val="26"/>
          <w:lang w:eastAsia="ru-RU"/>
        </w:rPr>
      </w:pPr>
    </w:p>
    <w:p w14:paraId="42E2410A"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1. Методики эффективных и экономичных способов овладения жизненно-важными умениями и навыками (ходьба, передвижение на лыжах, плавание)</w:t>
      </w:r>
    </w:p>
    <w:p w14:paraId="7CE5FF63"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 xml:space="preserve">Основные понятия и термины: двигательные привычки, двигательные умения, двигательные навыки, условный рефлекс, безусловный двигательный рефлекс, рефлекс на растяжение, тонус мышц, релаксация, шага тельный рефлекс, двигательный стереотип, пластичность коры больших полушарий мозга. Основные педагогические принципы: сознательность, активность, систематичность, доступность, наглядность, прочность. Практическое освоение методики овладение навыком одного из способов </w:t>
      </w:r>
      <w:r w:rsidRPr="00D453B6">
        <w:rPr>
          <w:rFonts w:ascii="Times New Roman" w:hAnsi="Times New Roman" w:cs="Times New Roman"/>
          <w:bCs/>
          <w:color w:val="000000"/>
          <w:sz w:val="26"/>
          <w:szCs w:val="26"/>
        </w:rPr>
        <w:lastRenderedPageBreak/>
        <w:t>передвижения.</w:t>
      </w:r>
    </w:p>
    <w:p w14:paraId="1E83623E"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p>
    <w:p w14:paraId="315C9FF1"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2. Простейшие методики самооценки, работоспособности, усталости и утомления и применение средств физической культуры для их направленной коррекции</w:t>
      </w:r>
    </w:p>
    <w:p w14:paraId="4970BBF7"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 xml:space="preserve">Основные понятия и термины: работоспособность, усталость, утомление, упражнения: максимальной, </w:t>
      </w:r>
      <w:proofErr w:type="spellStart"/>
      <w:r w:rsidRPr="00D453B6">
        <w:rPr>
          <w:rFonts w:ascii="Times New Roman" w:hAnsi="Times New Roman" w:cs="Times New Roman"/>
          <w:bCs/>
          <w:color w:val="000000"/>
          <w:sz w:val="26"/>
          <w:szCs w:val="26"/>
        </w:rPr>
        <w:t>субмаксимальной</w:t>
      </w:r>
      <w:proofErr w:type="spellEnd"/>
      <w:r w:rsidRPr="00D453B6">
        <w:rPr>
          <w:rFonts w:ascii="Times New Roman" w:hAnsi="Times New Roman" w:cs="Times New Roman"/>
          <w:bCs/>
          <w:color w:val="000000"/>
          <w:sz w:val="26"/>
          <w:szCs w:val="26"/>
        </w:rPr>
        <w:t>, большой, умеренной мощности; показатель тренированности при дозированной физической нагрузки, функциональные пробы, активный отдых. Методы оценки работоспособности, усталости и утомления, методики их коррекции, средствами физической культуры, практическая оценка состояния своей физической подготовленности, работоспособности по средствам функциональной пробы, сердечно-сосудистой системы.</w:t>
      </w:r>
    </w:p>
    <w:p w14:paraId="04E7BD4A"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p>
    <w:p w14:paraId="49556918"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3. Основы здорового образа жизни студентов</w:t>
      </w:r>
    </w:p>
    <w:p w14:paraId="6CAD93CF"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Физическая культура в обеспечении здоровья. Здоровье человека и факторы его определяющие. Взаимосвязь общей культуры студента и его образа жизни. Структура жизнедеятельности студентов и ее отражение в их образе жизни. Здоровый образ жизни и его составляющие. Личное отношение к здоровью как условие формирования здорового образа жизни. Физическое самовоспитание и совершенствование в здоровом образе жизни. Критерии эффективности здорового образа жизни.</w:t>
      </w:r>
    </w:p>
    <w:p w14:paraId="5A0C6116"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p>
    <w:p w14:paraId="27F5709F"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
          <w:bCs/>
          <w:color w:val="000000"/>
          <w:sz w:val="26"/>
          <w:szCs w:val="26"/>
        </w:rPr>
        <w:t>Тема 4. Общая физическая и специальная подготовка в системе физического воспитания</w:t>
      </w:r>
    </w:p>
    <w:p w14:paraId="0DEE3F42"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Методические принципы физического воспитания. Методы физического воспитания.  Основы обучения движением. Основы совершенствования физических качеств. Формирование психических качеств в процессе физического воспитания. Общая физическая подготовка, цели и задачи. Структурность подготовленности спортсмена. Интенсивность физических нагрузок. Значение мышечной релаксации. Формы занятий физическими упражнениями. Учебно-тренировочное занятие как основная форма обучения физическим упражнениям. Структура и направленность учебно-тренировочного занятия.</w:t>
      </w:r>
    </w:p>
    <w:p w14:paraId="07FD82FF"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p>
    <w:p w14:paraId="23973712"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5. Методика составления и проведение простейших самостоятельных занятий физическими упражнениями гигиенической или тренировочной направленности</w:t>
      </w:r>
    </w:p>
    <w:p w14:paraId="7B287D7C"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Понятие и формы, содержания и структуры самостоятельных занятий физическими упражнениями. Закономерности изменения работоспособности в процессе занятий физическими упражнениями; самостоятельное составление и проведение занятия гигиенической или тренировочной направленности.</w:t>
      </w:r>
    </w:p>
    <w:p w14:paraId="5B62F6FB"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p>
    <w:p w14:paraId="7EA9DB9D"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6. Методы самоконтроля состояния здоровья и физического развития</w:t>
      </w:r>
    </w:p>
    <w:p w14:paraId="555B0D78"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 xml:space="preserve">Функциональное состояние, функциональная проба. Освоение и практическое воспроизведение простых методов самоконтроля за функциональным состоянием организма. Проведение функциональных проб и анализа реакции организма на выполняемую физическую нагрузку. </w:t>
      </w:r>
    </w:p>
    <w:p w14:paraId="2120A31D"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p>
    <w:p w14:paraId="7C1E664C"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7. Методы самоконтроля за функциональным состоянием организма</w:t>
      </w:r>
    </w:p>
    <w:p w14:paraId="35477EDA"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 xml:space="preserve">Функциональные пробы: проба </w:t>
      </w:r>
      <w:proofErr w:type="spellStart"/>
      <w:r w:rsidRPr="00D453B6">
        <w:rPr>
          <w:rFonts w:ascii="Times New Roman" w:hAnsi="Times New Roman" w:cs="Times New Roman"/>
          <w:bCs/>
          <w:color w:val="000000"/>
          <w:sz w:val="26"/>
          <w:szCs w:val="26"/>
        </w:rPr>
        <w:t>Руфье</w:t>
      </w:r>
      <w:proofErr w:type="spellEnd"/>
      <w:r w:rsidRPr="00D453B6">
        <w:rPr>
          <w:rFonts w:ascii="Times New Roman" w:hAnsi="Times New Roman" w:cs="Times New Roman"/>
          <w:bCs/>
          <w:color w:val="000000"/>
          <w:sz w:val="26"/>
          <w:szCs w:val="26"/>
        </w:rPr>
        <w:t xml:space="preserve">, проба </w:t>
      </w:r>
      <w:proofErr w:type="spellStart"/>
      <w:r w:rsidRPr="00D453B6">
        <w:rPr>
          <w:rFonts w:ascii="Times New Roman" w:hAnsi="Times New Roman" w:cs="Times New Roman"/>
          <w:bCs/>
          <w:color w:val="000000"/>
          <w:sz w:val="26"/>
          <w:szCs w:val="26"/>
        </w:rPr>
        <w:t>Генчи</w:t>
      </w:r>
      <w:proofErr w:type="spellEnd"/>
      <w:r w:rsidRPr="00D453B6">
        <w:rPr>
          <w:rFonts w:ascii="Times New Roman" w:hAnsi="Times New Roman" w:cs="Times New Roman"/>
          <w:bCs/>
          <w:color w:val="000000"/>
          <w:sz w:val="26"/>
          <w:szCs w:val="26"/>
        </w:rPr>
        <w:t xml:space="preserve">, Гарвардский стэп-тест. </w:t>
      </w:r>
    </w:p>
    <w:p w14:paraId="12DA33CF"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p>
    <w:p w14:paraId="58025208"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8. Общая физическая подготовка</w:t>
      </w:r>
    </w:p>
    <w:p w14:paraId="6C11E1D5"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 xml:space="preserve">Общая физическая подготовка (совершенствование двигательных действий, воспитание физических качеств). Средства и методы ОФП: строевые упражнения, общеразвивающие упражнения без предметов, с предметами. Упражнения для воспитания силы: упражнения с отягощением, соответствующим собственному весу, весу партнера и его противодействию, с сопротивлением упругих предметов (эспандеры и резиновые амортизаторы), с отягощением (гантели, набивные мячи). Упражнения для воспитания выносливости: упражнения или элементы с постепенным увеличением времени их выполнения. Упражнения для воспитания гибкости. Методы развития гибкости: активные (простые, пружинящие, маховые), пассивные (с само-захватами или с помощью партнера). Упражнения для воспитания ловкости.  Методы воспитания ловкости. Использование подвижных игр, гимнастических упражнений. Упражнения для воспитания быстроты. </w:t>
      </w:r>
    </w:p>
    <w:p w14:paraId="05119BEC"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p>
    <w:p w14:paraId="0F9763CF"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9. Развитие физических качеств, средствами спортивных и подвижных игр</w:t>
      </w:r>
    </w:p>
    <w:p w14:paraId="3DDCC315"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r w:rsidRPr="00D453B6">
        <w:rPr>
          <w:rFonts w:ascii="Times New Roman" w:hAnsi="Times New Roman" w:cs="Times New Roman"/>
          <w:bCs/>
          <w:color w:val="000000"/>
          <w:sz w:val="26"/>
          <w:szCs w:val="26"/>
        </w:rPr>
        <w:t xml:space="preserve">Основы техники безопасности на занятиях спортивными и подвижными играми. Обучение элементам техники спортивных игр: баскетбола, волейбола, футбола. Общие и специальные упражнения игрока. Основные приемы овладения и управления мячом, упражнения в парах, тройках. Подвижные игры и эстафеты с предметами и без них, с простейшими способами передвижения, не требующие проявления максимальных усилий и сложно-координационных действий. Педагогическая характеристика подвижных игр: «Борьба за мяч», «Футбол руками», «Пятнашки», «Рыбаки и рыбки» и др. Эстафеты: с предметами и без них, с преодолением полосы препятствий, составленной из гимнастических снарядов. </w:t>
      </w:r>
    </w:p>
    <w:p w14:paraId="5934D006"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p>
    <w:p w14:paraId="5A1D5663"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6"/>
          <w:szCs w:val="26"/>
        </w:rPr>
      </w:pPr>
      <w:r w:rsidRPr="00D453B6">
        <w:rPr>
          <w:rFonts w:ascii="Times New Roman" w:hAnsi="Times New Roman" w:cs="Times New Roman"/>
          <w:b/>
          <w:bCs/>
          <w:color w:val="000000"/>
          <w:sz w:val="26"/>
          <w:szCs w:val="26"/>
        </w:rPr>
        <w:t>Тема 10. Развитие физических качеств, средствами плавания</w:t>
      </w:r>
    </w:p>
    <w:p w14:paraId="3287F67F"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6"/>
          <w:szCs w:val="26"/>
        </w:rPr>
      </w:pPr>
      <w:r w:rsidRPr="00D453B6">
        <w:rPr>
          <w:rFonts w:ascii="Times New Roman" w:hAnsi="Times New Roman" w:cs="Times New Roman"/>
          <w:bCs/>
          <w:color w:val="000000"/>
          <w:sz w:val="26"/>
          <w:szCs w:val="26"/>
        </w:rPr>
        <w:t>Основы техники безопасности на занятиях по плаванию. Обучение технике плавания различным способом (кроль, брасс, баттерфляй, на спине). Специальные подготовительные общеразвивающие упражнения на воде. Обучение согласованию дыхания с работой рук и ног.  Упражнения для развития техники плавания и развитию двигательных способностей. Подвижные игры в воде. Освоение техники способов плавания (кроль на груди, кроль на спине, брасс, дельфин). Старты и повороты. Правила поведения на воде. Спасение утопающих, первая помощь. Общая и специальная подготовка пловца (общие и специальные упражнения на суше). Правила соревнований, основы судейства.</w:t>
      </w:r>
      <w:r w:rsidRPr="00D453B6">
        <w:rPr>
          <w:rFonts w:ascii="Times New Roman" w:hAnsi="Times New Roman" w:cs="Times New Roman"/>
          <w:sz w:val="26"/>
          <w:szCs w:val="26"/>
        </w:rPr>
        <w:t xml:space="preserve"> </w:t>
      </w:r>
    </w:p>
    <w:p w14:paraId="25083A82" w14:textId="77777777" w:rsidR="006C1E70" w:rsidRPr="00D453B6" w:rsidRDefault="006C1E70" w:rsidP="00D453B6">
      <w:pPr>
        <w:widowControl w:val="0"/>
        <w:shd w:val="clear" w:color="auto" w:fill="FFFFFF"/>
        <w:autoSpaceDE w:val="0"/>
        <w:autoSpaceDN w:val="0"/>
        <w:adjustRightInd w:val="0"/>
        <w:spacing w:after="0" w:line="240" w:lineRule="auto"/>
        <w:ind w:firstLine="708"/>
        <w:jc w:val="both"/>
        <w:rPr>
          <w:rFonts w:ascii="Times New Roman" w:hAnsi="Times New Roman" w:cs="Times New Roman"/>
          <w:bCs/>
          <w:color w:val="000000"/>
          <w:sz w:val="26"/>
          <w:szCs w:val="26"/>
        </w:rPr>
      </w:pPr>
    </w:p>
    <w:p w14:paraId="47B954EF" w14:textId="77777777" w:rsidR="006C1E70" w:rsidRPr="00D453B6" w:rsidRDefault="006C1E70" w:rsidP="00D453B6">
      <w:pPr>
        <w:widowControl w:val="0"/>
        <w:shd w:val="clear" w:color="auto" w:fill="FFFFFF"/>
        <w:autoSpaceDE w:val="0"/>
        <w:autoSpaceDN w:val="0"/>
        <w:adjustRightInd w:val="0"/>
        <w:spacing w:after="0" w:line="240" w:lineRule="auto"/>
        <w:ind w:firstLine="720"/>
        <w:jc w:val="both"/>
        <w:rPr>
          <w:rFonts w:ascii="Times New Roman" w:hAnsi="Times New Roman" w:cs="Times New Roman"/>
          <w:b/>
          <w:color w:val="000000"/>
          <w:sz w:val="26"/>
          <w:szCs w:val="26"/>
        </w:rPr>
      </w:pPr>
      <w:r w:rsidRPr="00D453B6">
        <w:rPr>
          <w:rFonts w:ascii="Times New Roman" w:hAnsi="Times New Roman" w:cs="Times New Roman"/>
          <w:b/>
          <w:color w:val="000000"/>
          <w:sz w:val="26"/>
          <w:szCs w:val="26"/>
        </w:rPr>
        <w:t>Тема 11.</w:t>
      </w:r>
      <w:r w:rsidRPr="00D453B6">
        <w:rPr>
          <w:rFonts w:ascii="Times New Roman" w:hAnsi="Times New Roman" w:cs="Times New Roman"/>
          <w:b/>
          <w:sz w:val="26"/>
          <w:szCs w:val="26"/>
        </w:rPr>
        <w:t xml:space="preserve"> </w:t>
      </w:r>
      <w:r w:rsidRPr="00D453B6">
        <w:rPr>
          <w:rFonts w:ascii="Times New Roman" w:hAnsi="Times New Roman" w:cs="Times New Roman"/>
          <w:b/>
          <w:color w:val="000000"/>
          <w:sz w:val="26"/>
          <w:szCs w:val="26"/>
        </w:rPr>
        <w:t>Развитие физических качеств, средствами гимнастики</w:t>
      </w:r>
    </w:p>
    <w:p w14:paraId="2BFC2825" w14:textId="77777777" w:rsidR="006C1E70" w:rsidRPr="00D453B6" w:rsidRDefault="006C1E70" w:rsidP="00D453B6">
      <w:pPr>
        <w:widowControl w:val="0"/>
        <w:shd w:val="clear" w:color="auto" w:fill="FFFFFF"/>
        <w:autoSpaceDE w:val="0"/>
        <w:autoSpaceDN w:val="0"/>
        <w:adjustRightInd w:val="0"/>
        <w:spacing w:after="0" w:line="240" w:lineRule="auto"/>
        <w:ind w:firstLine="720"/>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Основы техники безопасности на занятиях гимнастикой. Основы производственной гимнастики. Составление комплексов упражнений (различные видов и направленности воздействия).</w:t>
      </w:r>
      <w:r w:rsidRPr="00D453B6">
        <w:rPr>
          <w:rFonts w:ascii="Times New Roman" w:hAnsi="Times New Roman" w:cs="Times New Roman"/>
          <w:sz w:val="26"/>
          <w:szCs w:val="26"/>
        </w:rPr>
        <w:t xml:space="preserve"> </w:t>
      </w:r>
      <w:r w:rsidRPr="00D453B6">
        <w:rPr>
          <w:rFonts w:ascii="Times New Roman" w:hAnsi="Times New Roman" w:cs="Times New Roman"/>
          <w:color w:val="000000"/>
          <w:sz w:val="26"/>
          <w:szCs w:val="26"/>
        </w:rPr>
        <w:t>Строевые упражнения, построения, перестроения. Кувырки вперед, назад. Стойка на лопатках, голове и руках. Общеразвивающие и специально-развивающие упражнения, направленные на развитие гибкости.</w:t>
      </w:r>
      <w:r w:rsidRPr="00D453B6">
        <w:rPr>
          <w:rFonts w:ascii="Times New Roman" w:hAnsi="Times New Roman" w:cs="Times New Roman"/>
          <w:sz w:val="26"/>
          <w:szCs w:val="26"/>
        </w:rPr>
        <w:t xml:space="preserve"> </w:t>
      </w:r>
    </w:p>
    <w:p w14:paraId="039CECAF" w14:textId="77777777" w:rsidR="006C1E70" w:rsidRPr="00D453B6" w:rsidRDefault="006C1E70" w:rsidP="00D453B6">
      <w:pPr>
        <w:spacing w:after="0" w:line="240" w:lineRule="auto"/>
        <w:contextualSpacing/>
        <w:jc w:val="both"/>
        <w:rPr>
          <w:rFonts w:ascii="Times New Roman" w:hAnsi="Times New Roman" w:cs="Times New Roman"/>
          <w:bCs/>
          <w:sz w:val="26"/>
          <w:szCs w:val="26"/>
        </w:rPr>
      </w:pPr>
    </w:p>
    <w:p w14:paraId="3630B5DD" w14:textId="77777777" w:rsidR="006C1E70" w:rsidRPr="00D453B6" w:rsidRDefault="006C1E70" w:rsidP="00D453B6">
      <w:pPr>
        <w:spacing w:after="0" w:line="240" w:lineRule="auto"/>
        <w:contextualSpacing/>
        <w:jc w:val="both"/>
        <w:rPr>
          <w:rFonts w:ascii="Times New Roman" w:hAnsi="Times New Roman" w:cs="Times New Roman"/>
          <w:bCs/>
          <w:sz w:val="26"/>
          <w:szCs w:val="26"/>
        </w:rPr>
      </w:pPr>
    </w:p>
    <w:p w14:paraId="05BDB349" w14:textId="77777777" w:rsidR="009757E6" w:rsidRPr="00D453B6" w:rsidRDefault="009757E6"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sz w:val="26"/>
          <w:szCs w:val="26"/>
          <w:highlight w:val="yellow"/>
        </w:rPr>
        <w:t>Форма промежуточной аттестации:</w:t>
      </w:r>
      <w:r w:rsidR="00B710BA" w:rsidRPr="00D453B6">
        <w:rPr>
          <w:rFonts w:ascii="Times New Roman" w:hAnsi="Times New Roman" w:cs="Times New Roman"/>
          <w:bCs/>
          <w:sz w:val="26"/>
          <w:szCs w:val="26"/>
        </w:rPr>
        <w:t xml:space="preserve"> зачет</w:t>
      </w:r>
    </w:p>
    <w:p w14:paraId="3FA26969" w14:textId="17964EBE" w:rsidR="009A76F2" w:rsidRPr="00D453B6" w:rsidRDefault="003E35A0" w:rsidP="00F25978">
      <w:pPr>
        <w:spacing w:after="0" w:line="240" w:lineRule="auto"/>
        <w:contextualSpacing/>
        <w:jc w:val="center"/>
        <w:rPr>
          <w:rFonts w:ascii="Times New Roman" w:hAnsi="Times New Roman" w:cs="Times New Roman"/>
          <w:bCs/>
          <w:color w:val="000000"/>
          <w:sz w:val="26"/>
          <w:szCs w:val="26"/>
          <w:lang w:eastAsia="ru-RU"/>
        </w:rPr>
      </w:pPr>
      <w:r w:rsidRPr="00D453B6">
        <w:rPr>
          <w:rFonts w:ascii="Times New Roman" w:eastAsia="Times New Roman" w:hAnsi="Times New Roman" w:cs="Times New Roman"/>
          <w:b/>
          <w:bCs/>
          <w:sz w:val="26"/>
          <w:szCs w:val="26"/>
          <w:lang w:eastAsia="ru-RU"/>
        </w:rPr>
        <w:lastRenderedPageBreak/>
        <w:t>ГОСУДАРСТВЕННЫЕ И МУНИЦИПАЛЬНЫЕ ФИНАНСЫ</w:t>
      </w:r>
    </w:p>
    <w:p w14:paraId="54B2B30A" w14:textId="77777777" w:rsidR="009A76F2" w:rsidRPr="00D453B6" w:rsidRDefault="009A76F2" w:rsidP="00D453B6">
      <w:pPr>
        <w:spacing w:after="0" w:line="240" w:lineRule="auto"/>
        <w:contextualSpacing/>
        <w:jc w:val="both"/>
        <w:rPr>
          <w:rFonts w:ascii="Times New Roman" w:hAnsi="Times New Roman" w:cs="Times New Roman"/>
          <w:bCs/>
          <w:color w:val="000000"/>
          <w:sz w:val="26"/>
          <w:szCs w:val="26"/>
          <w:lang w:eastAsia="ru-RU"/>
        </w:rPr>
      </w:pPr>
    </w:p>
    <w:p w14:paraId="668B74ED" w14:textId="77777777" w:rsidR="003E35A0" w:rsidRPr="00D453B6" w:rsidRDefault="003E35A0"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1. Цель и</w:t>
      </w:r>
      <w:r w:rsidRPr="00D453B6">
        <w:rPr>
          <w:rFonts w:ascii="Times New Roman" w:eastAsia="Times New Roman" w:hAnsi="Times New Roman" w:cs="Times New Roman"/>
          <w:b/>
          <w:sz w:val="26"/>
          <w:szCs w:val="26"/>
          <w:lang w:eastAsia="ru-RU"/>
        </w:rPr>
        <w:t xml:space="preserve"> задачи</w:t>
      </w:r>
      <w:r w:rsidRPr="00D453B6">
        <w:rPr>
          <w:rFonts w:ascii="Times New Roman" w:eastAsia="Times New Roman" w:hAnsi="Times New Roman" w:cs="Times New Roman"/>
          <w:b/>
          <w:bCs/>
          <w:sz w:val="26"/>
          <w:szCs w:val="26"/>
          <w:lang w:eastAsia="ru-RU"/>
        </w:rPr>
        <w:t xml:space="preserve"> освоения дисциплины</w:t>
      </w:r>
    </w:p>
    <w:p w14:paraId="0F119054" w14:textId="77777777" w:rsidR="003E35A0" w:rsidRPr="00D453B6" w:rsidRDefault="003E35A0" w:rsidP="00D453B6">
      <w:pPr>
        <w:pStyle w:val="afa"/>
        <w:spacing w:after="0" w:line="240" w:lineRule="auto"/>
        <w:ind w:left="0" w:firstLine="709"/>
        <w:jc w:val="both"/>
        <w:rPr>
          <w:rFonts w:ascii="Times New Roman" w:eastAsiaTheme="minorHAnsi" w:hAnsi="Times New Roman" w:cs="Times New Roman"/>
          <w:b/>
          <w:bCs/>
          <w:sz w:val="26"/>
          <w:szCs w:val="26"/>
        </w:rPr>
      </w:pPr>
      <w:r w:rsidRPr="00D453B6">
        <w:rPr>
          <w:rFonts w:ascii="Times New Roman" w:hAnsi="Times New Roman" w:cs="Times New Roman"/>
          <w:bCs/>
          <w:sz w:val="26"/>
          <w:szCs w:val="26"/>
        </w:rPr>
        <w:t xml:space="preserve">Целью изучения дисциплины </w:t>
      </w:r>
      <w:r w:rsidRPr="00D453B6">
        <w:rPr>
          <w:rFonts w:ascii="Times New Roman" w:eastAsia="Times New Roman" w:hAnsi="Times New Roman" w:cs="Times New Roman"/>
          <w:sz w:val="26"/>
          <w:szCs w:val="26"/>
          <w:lang w:eastAsia="ru-RU"/>
        </w:rPr>
        <w:t xml:space="preserve">«Государственные и муниципальные финансы» </w:t>
      </w:r>
      <w:r w:rsidRPr="00D453B6">
        <w:rPr>
          <w:rFonts w:ascii="Times New Roman" w:hAnsi="Times New Roman" w:cs="Times New Roman"/>
          <w:bCs/>
          <w:sz w:val="26"/>
          <w:szCs w:val="26"/>
        </w:rPr>
        <w:t>является формирование компетенции обучающегося в области финансов, о современной организации финансовой системы общества, а также навыков и умения, необходимых для квалифицированного решения и учета различных финансовых вопросов государственного и муниципального управления.</w:t>
      </w:r>
    </w:p>
    <w:p w14:paraId="2FDA8D08" w14:textId="77777777" w:rsidR="003E35A0" w:rsidRPr="00D453B6" w:rsidRDefault="003E35A0"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Задачи: </w:t>
      </w:r>
    </w:p>
    <w:p w14:paraId="6E612D51" w14:textId="77777777" w:rsidR="003E35A0" w:rsidRPr="00D453B6" w:rsidRDefault="003E35A0"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изучение основ государственных и муниципальных финансов, их места в экономике России,</w:t>
      </w:r>
    </w:p>
    <w:p w14:paraId="21146C39" w14:textId="77777777" w:rsidR="003E35A0" w:rsidRPr="00D453B6" w:rsidRDefault="003E35A0"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анализ процессов формирования доходов и расходов бюджетов всех уровней бюджетной системы РФ;</w:t>
      </w:r>
    </w:p>
    <w:p w14:paraId="27887A7C" w14:textId="77777777" w:rsidR="003E35A0" w:rsidRPr="00D453B6" w:rsidRDefault="003E35A0" w:rsidP="00D453B6">
      <w:pPr>
        <w:tabs>
          <w:tab w:val="left" w:pos="0"/>
          <w:tab w:val="left" w:pos="993"/>
          <w:tab w:val="right" w:leader="underscore" w:pos="9639"/>
        </w:tab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изучение основ организации бюджетного процесса и межбюджетных отношений, как на уровне государства, так и на муниципальном уровне;</w:t>
      </w:r>
    </w:p>
    <w:p w14:paraId="39CFAE3B" w14:textId="77777777" w:rsidR="003E35A0" w:rsidRPr="00D453B6" w:rsidRDefault="003E35A0" w:rsidP="00D453B6">
      <w:pPr>
        <w:tabs>
          <w:tab w:val="left" w:pos="0"/>
          <w:tab w:val="left" w:pos="993"/>
          <w:tab w:val="right" w:leader="underscore" w:pos="9639"/>
        </w:tab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формирование у студентов навыков систематизации и оценки явлений и закономерностей в области государственных и муниципальных финансов;</w:t>
      </w:r>
    </w:p>
    <w:p w14:paraId="6F5BD656" w14:textId="77777777" w:rsidR="003E35A0" w:rsidRPr="00D453B6" w:rsidRDefault="003E35A0" w:rsidP="00D453B6">
      <w:pPr>
        <w:tabs>
          <w:tab w:val="left" w:pos="0"/>
          <w:tab w:val="left" w:pos="993"/>
          <w:tab w:val="right" w:leader="underscore" w:pos="9639"/>
        </w:tab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овладение приемами анализа, планирования и прогнозирования процессов в сфере государственных и муниципальных финансов.</w:t>
      </w:r>
    </w:p>
    <w:p w14:paraId="313A9755" w14:textId="77777777" w:rsidR="003E35A0" w:rsidRPr="00D453B6" w:rsidRDefault="003E35A0"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2FCC558C" w14:textId="77777777" w:rsidR="003E35A0" w:rsidRPr="00D453B6" w:rsidRDefault="003E35A0"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2. Место дисциплины в структуре образовательной программы </w:t>
      </w:r>
    </w:p>
    <w:p w14:paraId="4CFAA224" w14:textId="77777777" w:rsidR="003E35A0" w:rsidRPr="00D453B6" w:rsidRDefault="003E35A0" w:rsidP="00D453B6">
      <w:pPr>
        <w:widowControl w:val="0"/>
        <w:autoSpaceDE w:val="0"/>
        <w:autoSpaceDN w:val="0"/>
        <w:adjustRightInd w:val="0"/>
        <w:spacing w:after="0" w:line="240" w:lineRule="auto"/>
        <w:ind w:firstLine="709"/>
        <w:jc w:val="both"/>
        <w:rPr>
          <w:rFonts w:ascii="Times New Roman" w:eastAsia="Courier New" w:hAnsi="Times New Roman" w:cs="Times New Roman"/>
          <w:sz w:val="26"/>
          <w:szCs w:val="26"/>
          <w:lang w:eastAsia="ru-RU" w:bidi="ru-RU"/>
        </w:rPr>
      </w:pPr>
      <w:r w:rsidRPr="00D453B6">
        <w:rPr>
          <w:rFonts w:ascii="Times New Roman" w:eastAsia="Calibri" w:hAnsi="Times New Roman" w:cs="Times New Roman"/>
          <w:sz w:val="26"/>
          <w:szCs w:val="26"/>
        </w:rPr>
        <w:t xml:space="preserve">Дисциплина </w:t>
      </w:r>
      <w:r w:rsidRPr="00D453B6">
        <w:rPr>
          <w:rFonts w:ascii="Times New Roman" w:eastAsia="Times New Roman" w:hAnsi="Times New Roman" w:cs="Times New Roman"/>
          <w:sz w:val="26"/>
          <w:szCs w:val="26"/>
          <w:lang w:eastAsia="ru-RU"/>
        </w:rPr>
        <w:t>«Государственные и муниципальные финансы»</w:t>
      </w:r>
      <w:r w:rsidRPr="00D453B6">
        <w:rPr>
          <w:rFonts w:ascii="Times New Roman" w:eastAsia="Calibri" w:hAnsi="Times New Roman" w:cs="Times New Roman"/>
          <w:sz w:val="26"/>
          <w:szCs w:val="26"/>
        </w:rPr>
        <w:t xml:space="preserve"> относится к обязательной части Блока 1 «Дисциплины (модули)» основной профессиональной образовательной программы – </w:t>
      </w:r>
      <w:r w:rsidRPr="00D453B6">
        <w:rPr>
          <w:rFonts w:ascii="Times New Roman" w:eastAsia="Batang" w:hAnsi="Times New Roman" w:cs="Times New Roman"/>
          <w:sz w:val="26"/>
          <w:szCs w:val="26"/>
          <w:lang w:eastAsia="ru-RU"/>
        </w:rPr>
        <w:t xml:space="preserve">программы бакалавриата по направлению подготовки </w:t>
      </w:r>
      <w:r w:rsidRPr="00D453B6">
        <w:rPr>
          <w:rFonts w:ascii="Times New Roman" w:eastAsia="Times New Roman" w:hAnsi="Times New Roman" w:cs="Times New Roman"/>
          <w:sz w:val="26"/>
          <w:szCs w:val="26"/>
          <w:lang w:eastAsia="ru-RU"/>
        </w:rPr>
        <w:t>38.03.04 Государственное и муниципальное управление</w:t>
      </w:r>
      <w:r w:rsidRPr="00D453B6">
        <w:rPr>
          <w:rFonts w:ascii="Times New Roman" w:eastAsia="Times New Roman" w:hAnsi="Times New Roman" w:cs="Times New Roman"/>
          <w:bCs/>
          <w:sz w:val="26"/>
          <w:szCs w:val="26"/>
          <w:lang w:eastAsia="ru-RU"/>
        </w:rPr>
        <w:t>, направленность (профиль) «Государственное и муниципальное управление</w:t>
      </w:r>
      <w:r w:rsidRPr="00D453B6">
        <w:rPr>
          <w:rFonts w:ascii="Times New Roman" w:eastAsia="Calibri" w:hAnsi="Times New Roman" w:cs="Times New Roman"/>
          <w:color w:val="000000"/>
          <w:sz w:val="26"/>
          <w:szCs w:val="26"/>
        </w:rPr>
        <w:t>»</w:t>
      </w:r>
      <w:r w:rsidRPr="00D453B6">
        <w:rPr>
          <w:rFonts w:ascii="Times New Roman" w:eastAsia="Courier New" w:hAnsi="Times New Roman" w:cs="Times New Roman"/>
          <w:sz w:val="26"/>
          <w:szCs w:val="26"/>
          <w:lang w:eastAsia="ru-RU" w:bidi="ru-RU"/>
        </w:rPr>
        <w:t>.</w:t>
      </w:r>
    </w:p>
    <w:p w14:paraId="462B2774" w14:textId="77777777" w:rsidR="003E35A0" w:rsidRPr="00D453B6" w:rsidRDefault="003E35A0"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tbl>
      <w:tblPr>
        <w:tblStyle w:val="a3"/>
        <w:tblW w:w="5000" w:type="pct"/>
        <w:tblLook w:val="04A0" w:firstRow="1" w:lastRow="0" w:firstColumn="1" w:lastColumn="0" w:noHBand="0" w:noVBand="1"/>
      </w:tblPr>
      <w:tblGrid>
        <w:gridCol w:w="1704"/>
        <w:gridCol w:w="4323"/>
        <w:gridCol w:w="3600"/>
      </w:tblGrid>
      <w:tr w:rsidR="003E35A0" w:rsidRPr="00D453B6" w14:paraId="4CB97208" w14:textId="77777777" w:rsidTr="003E35A0">
        <w:tc>
          <w:tcPr>
            <w:tcW w:w="1552" w:type="dxa"/>
            <w:tcBorders>
              <w:top w:val="single" w:sz="4" w:space="0" w:color="auto"/>
              <w:left w:val="single" w:sz="4" w:space="0" w:color="auto"/>
              <w:bottom w:val="single" w:sz="4" w:space="0" w:color="auto"/>
              <w:right w:val="single" w:sz="4" w:space="0" w:color="auto"/>
            </w:tcBorders>
            <w:hideMark/>
          </w:tcPr>
          <w:p w14:paraId="009567F5" w14:textId="77777777" w:rsidR="003E35A0" w:rsidRPr="00D453B6" w:rsidRDefault="003E35A0"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Код </w:t>
            </w:r>
          </w:p>
          <w:p w14:paraId="7EC1DB2C" w14:textId="77777777" w:rsidR="003E35A0" w:rsidRPr="00D453B6" w:rsidRDefault="003E35A0"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компетенции</w:t>
            </w:r>
          </w:p>
        </w:tc>
        <w:tc>
          <w:tcPr>
            <w:tcW w:w="4255" w:type="dxa"/>
            <w:tcBorders>
              <w:top w:val="single" w:sz="4" w:space="0" w:color="auto"/>
              <w:left w:val="single" w:sz="4" w:space="0" w:color="auto"/>
              <w:bottom w:val="single" w:sz="4" w:space="0" w:color="auto"/>
              <w:right w:val="single" w:sz="4" w:space="0" w:color="auto"/>
            </w:tcBorders>
            <w:hideMark/>
          </w:tcPr>
          <w:p w14:paraId="6E021786" w14:textId="77777777" w:rsidR="003E35A0" w:rsidRPr="00D453B6" w:rsidRDefault="003E35A0"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Предшествующие </w:t>
            </w:r>
          </w:p>
          <w:p w14:paraId="614D74AD" w14:textId="77777777" w:rsidR="003E35A0" w:rsidRPr="00D453B6" w:rsidRDefault="003E35A0"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7381FA92" w14:textId="77777777" w:rsidR="003E35A0" w:rsidRPr="00D453B6" w:rsidRDefault="003E35A0"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c>
          <w:tcPr>
            <w:tcW w:w="3544" w:type="dxa"/>
            <w:tcBorders>
              <w:top w:val="single" w:sz="4" w:space="0" w:color="auto"/>
              <w:left w:val="single" w:sz="4" w:space="0" w:color="auto"/>
              <w:bottom w:val="single" w:sz="4" w:space="0" w:color="auto"/>
              <w:right w:val="single" w:sz="4" w:space="0" w:color="auto"/>
            </w:tcBorders>
            <w:hideMark/>
          </w:tcPr>
          <w:p w14:paraId="5C769831" w14:textId="77777777" w:rsidR="003E35A0" w:rsidRPr="00D453B6" w:rsidRDefault="003E35A0"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Последующие дисциплины (модули), практики</w:t>
            </w:r>
          </w:p>
        </w:tc>
      </w:tr>
      <w:tr w:rsidR="003E35A0" w:rsidRPr="00D453B6" w14:paraId="2E80F04C" w14:textId="77777777" w:rsidTr="003E35A0">
        <w:tc>
          <w:tcPr>
            <w:tcW w:w="1552" w:type="dxa"/>
            <w:tcBorders>
              <w:top w:val="single" w:sz="4" w:space="0" w:color="auto"/>
              <w:left w:val="single" w:sz="4" w:space="0" w:color="auto"/>
              <w:bottom w:val="single" w:sz="4" w:space="0" w:color="auto"/>
              <w:right w:val="single" w:sz="4" w:space="0" w:color="auto"/>
            </w:tcBorders>
            <w:hideMark/>
          </w:tcPr>
          <w:p w14:paraId="01587BC5" w14:textId="77777777" w:rsidR="003E35A0" w:rsidRPr="00D453B6" w:rsidRDefault="003E35A0"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ПК-4</w:t>
            </w:r>
          </w:p>
        </w:tc>
        <w:tc>
          <w:tcPr>
            <w:tcW w:w="4255" w:type="dxa"/>
            <w:tcBorders>
              <w:top w:val="single" w:sz="4" w:space="0" w:color="auto"/>
              <w:left w:val="single" w:sz="4" w:space="0" w:color="auto"/>
              <w:bottom w:val="single" w:sz="4" w:space="0" w:color="auto"/>
              <w:right w:val="single" w:sz="4" w:space="0" w:color="auto"/>
            </w:tcBorders>
            <w:hideMark/>
          </w:tcPr>
          <w:p w14:paraId="3A90E665" w14:textId="77777777" w:rsidR="003E35A0" w:rsidRPr="00D453B6" w:rsidRDefault="003E35A0"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3544" w:type="dxa"/>
            <w:tcBorders>
              <w:top w:val="single" w:sz="4" w:space="0" w:color="auto"/>
              <w:left w:val="single" w:sz="4" w:space="0" w:color="auto"/>
              <w:bottom w:val="single" w:sz="4" w:space="0" w:color="auto"/>
              <w:right w:val="single" w:sz="4" w:space="0" w:color="auto"/>
            </w:tcBorders>
            <w:hideMark/>
          </w:tcPr>
          <w:p w14:paraId="63E38283" w14:textId="77777777" w:rsidR="003E35A0" w:rsidRPr="00D453B6" w:rsidRDefault="003E35A0"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Бюджетный учет и отчетность</w:t>
            </w:r>
          </w:p>
          <w:p w14:paraId="2A12CE62" w14:textId="77777777" w:rsidR="003E35A0" w:rsidRPr="00D453B6" w:rsidRDefault="003E35A0"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Управление государственными закупками и контрактами </w:t>
            </w:r>
          </w:p>
          <w:p w14:paraId="2E844392" w14:textId="77777777" w:rsidR="003E35A0" w:rsidRPr="00D453B6" w:rsidRDefault="003E35A0"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государственной и муниципальной собственностью</w:t>
            </w:r>
          </w:p>
          <w:p w14:paraId="2320F3D5" w14:textId="77777777" w:rsidR="003E35A0" w:rsidRPr="00D453B6" w:rsidRDefault="003E35A0"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Государственная и муниципальная инвестиционная политика</w:t>
            </w:r>
          </w:p>
          <w:p w14:paraId="42370A45" w14:textId="77777777" w:rsidR="003E35A0" w:rsidRPr="00D453B6" w:rsidRDefault="003E35A0"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инвестиционной привлекательностью территории</w:t>
            </w:r>
          </w:p>
          <w:p w14:paraId="5491D561" w14:textId="77777777" w:rsidR="003E35A0" w:rsidRPr="00D453B6" w:rsidRDefault="003E35A0"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Налоги и налогообложение</w:t>
            </w:r>
          </w:p>
          <w:p w14:paraId="79B3BBAF" w14:textId="77777777" w:rsidR="003E35A0" w:rsidRPr="00D453B6" w:rsidRDefault="003E35A0"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Налоговый учет и отчетность</w:t>
            </w:r>
          </w:p>
          <w:p w14:paraId="7F34136B" w14:textId="77777777" w:rsidR="003E35A0" w:rsidRPr="00D453B6" w:rsidRDefault="003E35A0"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Государственное антикризисное регулирование</w:t>
            </w:r>
          </w:p>
          <w:p w14:paraId="0BD9F0FA" w14:textId="77777777" w:rsidR="003E35A0" w:rsidRPr="00D453B6" w:rsidRDefault="003E35A0"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Оценка рисков в системе </w:t>
            </w:r>
            <w:r w:rsidRPr="00D453B6">
              <w:rPr>
                <w:rFonts w:ascii="Times New Roman" w:eastAsia="Times New Roman" w:hAnsi="Times New Roman" w:cs="Times New Roman"/>
                <w:sz w:val="26"/>
                <w:szCs w:val="26"/>
                <w:lang w:eastAsia="ru-RU"/>
              </w:rPr>
              <w:lastRenderedPageBreak/>
              <w:t>государственного и муниципального управления</w:t>
            </w:r>
          </w:p>
          <w:p w14:paraId="42FE5919" w14:textId="77777777" w:rsidR="003E35A0" w:rsidRPr="00D453B6" w:rsidRDefault="003E35A0"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социальным развитием региона</w:t>
            </w:r>
          </w:p>
          <w:p w14:paraId="32ACE95A" w14:textId="77777777" w:rsidR="003E35A0" w:rsidRPr="00D453B6" w:rsidRDefault="003E35A0"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инфраструктурой и ресурсами региона</w:t>
            </w:r>
          </w:p>
        </w:tc>
      </w:tr>
      <w:tr w:rsidR="003E35A0" w:rsidRPr="00D453B6" w14:paraId="3274C441" w14:textId="77777777" w:rsidTr="003E35A0">
        <w:tc>
          <w:tcPr>
            <w:tcW w:w="1552" w:type="dxa"/>
            <w:tcBorders>
              <w:top w:val="single" w:sz="4" w:space="0" w:color="auto"/>
              <w:left w:val="single" w:sz="4" w:space="0" w:color="auto"/>
              <w:bottom w:val="single" w:sz="4" w:space="0" w:color="auto"/>
              <w:right w:val="single" w:sz="4" w:space="0" w:color="auto"/>
            </w:tcBorders>
            <w:hideMark/>
          </w:tcPr>
          <w:p w14:paraId="238F5BD8" w14:textId="77777777" w:rsidR="003E35A0" w:rsidRPr="00D453B6" w:rsidRDefault="003E35A0"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lastRenderedPageBreak/>
              <w:t>ПК-5</w:t>
            </w:r>
          </w:p>
        </w:tc>
        <w:tc>
          <w:tcPr>
            <w:tcW w:w="4255" w:type="dxa"/>
            <w:tcBorders>
              <w:top w:val="single" w:sz="4" w:space="0" w:color="auto"/>
              <w:left w:val="single" w:sz="4" w:space="0" w:color="auto"/>
              <w:bottom w:val="single" w:sz="4" w:space="0" w:color="auto"/>
              <w:right w:val="single" w:sz="4" w:space="0" w:color="auto"/>
            </w:tcBorders>
            <w:hideMark/>
          </w:tcPr>
          <w:p w14:paraId="4DC324D7" w14:textId="77777777" w:rsidR="003E35A0" w:rsidRPr="00D453B6" w:rsidRDefault="003E35A0"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3544" w:type="dxa"/>
            <w:tcBorders>
              <w:top w:val="single" w:sz="4" w:space="0" w:color="auto"/>
              <w:left w:val="single" w:sz="4" w:space="0" w:color="auto"/>
              <w:bottom w:val="single" w:sz="4" w:space="0" w:color="auto"/>
              <w:right w:val="single" w:sz="4" w:space="0" w:color="auto"/>
            </w:tcBorders>
            <w:hideMark/>
          </w:tcPr>
          <w:p w14:paraId="52692EDC" w14:textId="77777777" w:rsidR="003E35A0" w:rsidRPr="00D453B6" w:rsidRDefault="003E35A0"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государственными закупками и контрактами Управление государственной и муниципальной собственностью</w:t>
            </w:r>
          </w:p>
          <w:p w14:paraId="28379733" w14:textId="77777777" w:rsidR="003E35A0" w:rsidRPr="00D453B6" w:rsidRDefault="003E35A0"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Государственная и муниципальная инвестиционная политика</w:t>
            </w:r>
          </w:p>
          <w:p w14:paraId="77B03ADE" w14:textId="77777777" w:rsidR="003E35A0" w:rsidRPr="00D453B6" w:rsidRDefault="003E35A0"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Местное и муниципальное хозяйство</w:t>
            </w:r>
          </w:p>
          <w:p w14:paraId="3ECF5175" w14:textId="77777777" w:rsidR="003E35A0" w:rsidRPr="00D453B6" w:rsidRDefault="003E35A0"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Экономика муниципального образования</w:t>
            </w:r>
          </w:p>
        </w:tc>
      </w:tr>
    </w:tbl>
    <w:p w14:paraId="4499C7C8" w14:textId="77777777" w:rsidR="003E35A0" w:rsidRPr="00D453B6" w:rsidRDefault="003E35A0"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Cs/>
          <w:sz w:val="26"/>
          <w:szCs w:val="26"/>
          <w:lang w:eastAsia="ru-RU"/>
        </w:rPr>
      </w:pPr>
    </w:p>
    <w:p w14:paraId="5A921926" w14:textId="77777777" w:rsidR="003E35A0" w:rsidRPr="00D453B6" w:rsidRDefault="003E35A0"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3. Перечень планируемых результатов обучения по дисциплине </w:t>
      </w:r>
    </w:p>
    <w:p w14:paraId="31DBAA50" w14:textId="77777777" w:rsidR="003E35A0" w:rsidRPr="00D453B6" w:rsidRDefault="003E35A0"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Изучение дисциплины направлено на формирование у обучающихся </w:t>
      </w:r>
      <w:r w:rsidRPr="00D453B6">
        <w:rPr>
          <w:rFonts w:ascii="Times New Roman" w:eastAsia="Times New Roman" w:hAnsi="Times New Roman" w:cs="Times New Roman"/>
          <w:i/>
          <w:sz w:val="26"/>
          <w:szCs w:val="26"/>
          <w:lang w:eastAsia="ru-RU"/>
        </w:rPr>
        <w:t>профессиональных</w:t>
      </w:r>
      <w:r w:rsidRPr="00D453B6">
        <w:rPr>
          <w:rFonts w:ascii="Times New Roman" w:eastAsia="Times New Roman" w:hAnsi="Times New Roman" w:cs="Times New Roman"/>
          <w:sz w:val="26"/>
          <w:szCs w:val="26"/>
          <w:lang w:eastAsia="ru-RU"/>
        </w:rPr>
        <w:t xml:space="preserve"> компетенций.</w:t>
      </w:r>
    </w:p>
    <w:tbl>
      <w:tblPr>
        <w:tblStyle w:val="41"/>
        <w:tblW w:w="9492" w:type="dxa"/>
        <w:tblLook w:val="04A0" w:firstRow="1" w:lastRow="0" w:firstColumn="1" w:lastColumn="0" w:noHBand="0" w:noVBand="1"/>
      </w:tblPr>
      <w:tblGrid>
        <w:gridCol w:w="2539"/>
        <w:gridCol w:w="3268"/>
        <w:gridCol w:w="3685"/>
      </w:tblGrid>
      <w:tr w:rsidR="003E35A0" w:rsidRPr="00D453B6" w14:paraId="68715F01" w14:textId="77777777" w:rsidTr="003E35A0">
        <w:tc>
          <w:tcPr>
            <w:tcW w:w="2539" w:type="dxa"/>
            <w:tcBorders>
              <w:top w:val="single" w:sz="4" w:space="0" w:color="auto"/>
              <w:left w:val="single" w:sz="4" w:space="0" w:color="auto"/>
              <w:bottom w:val="single" w:sz="4" w:space="0" w:color="auto"/>
              <w:right w:val="single" w:sz="4" w:space="0" w:color="auto"/>
            </w:tcBorders>
            <w:hideMark/>
          </w:tcPr>
          <w:p w14:paraId="53217AEE" w14:textId="77777777" w:rsidR="003E35A0" w:rsidRPr="00D453B6" w:rsidRDefault="003E35A0" w:rsidP="00D453B6">
            <w:pPr>
              <w:widowControl w:val="0"/>
              <w:suppressAutoHyphens/>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Формируемые компетенции (код и наименование компетенции)</w:t>
            </w:r>
          </w:p>
        </w:tc>
        <w:tc>
          <w:tcPr>
            <w:tcW w:w="3268" w:type="dxa"/>
            <w:tcBorders>
              <w:top w:val="single" w:sz="4" w:space="0" w:color="auto"/>
              <w:left w:val="single" w:sz="4" w:space="0" w:color="auto"/>
              <w:bottom w:val="single" w:sz="4" w:space="0" w:color="auto"/>
              <w:right w:val="single" w:sz="4" w:space="0" w:color="auto"/>
            </w:tcBorders>
            <w:hideMark/>
          </w:tcPr>
          <w:p w14:paraId="4675DB52" w14:textId="77777777" w:rsidR="003E35A0" w:rsidRPr="00D453B6" w:rsidRDefault="003E35A0" w:rsidP="00D453B6">
            <w:pPr>
              <w:widowControl w:val="0"/>
              <w:suppressAutoHyphens/>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Индикаторы достижения компетенций</w:t>
            </w:r>
          </w:p>
        </w:tc>
        <w:tc>
          <w:tcPr>
            <w:tcW w:w="3685" w:type="dxa"/>
            <w:tcBorders>
              <w:top w:val="single" w:sz="4" w:space="0" w:color="auto"/>
              <w:left w:val="single" w:sz="4" w:space="0" w:color="auto"/>
              <w:bottom w:val="single" w:sz="4" w:space="0" w:color="auto"/>
              <w:right w:val="single" w:sz="4" w:space="0" w:color="auto"/>
            </w:tcBorders>
            <w:hideMark/>
          </w:tcPr>
          <w:p w14:paraId="326BB0FB" w14:textId="77777777" w:rsidR="003E35A0" w:rsidRPr="00D453B6" w:rsidRDefault="003E35A0" w:rsidP="00D453B6">
            <w:pPr>
              <w:widowControl w:val="0"/>
              <w:suppressAutoHyphens/>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Планируемые результаты обучения</w:t>
            </w:r>
          </w:p>
        </w:tc>
      </w:tr>
      <w:tr w:rsidR="003E35A0" w:rsidRPr="00D453B6" w14:paraId="4D531132" w14:textId="77777777" w:rsidTr="003E35A0">
        <w:trPr>
          <w:trHeight w:val="625"/>
        </w:trPr>
        <w:tc>
          <w:tcPr>
            <w:tcW w:w="2539" w:type="dxa"/>
            <w:vMerge w:val="restart"/>
            <w:tcBorders>
              <w:top w:val="single" w:sz="4" w:space="0" w:color="auto"/>
              <w:left w:val="single" w:sz="4" w:space="0" w:color="auto"/>
              <w:bottom w:val="single" w:sz="4" w:space="0" w:color="auto"/>
              <w:right w:val="single" w:sz="4" w:space="0" w:color="auto"/>
            </w:tcBorders>
            <w:hideMark/>
          </w:tcPr>
          <w:p w14:paraId="605690B0" w14:textId="77777777" w:rsidR="003E35A0" w:rsidRPr="00D453B6" w:rsidRDefault="003E35A0" w:rsidP="00D453B6">
            <w:pPr>
              <w:widowControl w:val="0"/>
              <w:tabs>
                <w:tab w:val="left" w:pos="709"/>
              </w:tabs>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ПК-4 Способен управлять и распоряжаться государственными и муниципальными финансами, имуществом, вести бюджетный (бухгалтерский) учет и отчетность</w:t>
            </w:r>
          </w:p>
        </w:tc>
        <w:tc>
          <w:tcPr>
            <w:tcW w:w="3268" w:type="dxa"/>
            <w:tcBorders>
              <w:top w:val="single" w:sz="4" w:space="0" w:color="auto"/>
              <w:left w:val="single" w:sz="4" w:space="0" w:color="auto"/>
              <w:bottom w:val="single" w:sz="4" w:space="0" w:color="auto"/>
              <w:right w:val="single" w:sz="4" w:space="0" w:color="auto"/>
            </w:tcBorders>
            <w:hideMark/>
          </w:tcPr>
          <w:p w14:paraId="73F99C48" w14:textId="77777777" w:rsidR="003E35A0" w:rsidRPr="00D453B6" w:rsidRDefault="003E35A0"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ПК 4.1. Способен вести бюджетный (бухгалтерский) учет и отчетность</w:t>
            </w:r>
          </w:p>
        </w:tc>
        <w:tc>
          <w:tcPr>
            <w:tcW w:w="3685" w:type="dxa"/>
            <w:tcBorders>
              <w:top w:val="single" w:sz="4" w:space="0" w:color="auto"/>
              <w:left w:val="single" w:sz="4" w:space="0" w:color="auto"/>
              <w:bottom w:val="single" w:sz="4" w:space="0" w:color="auto"/>
              <w:right w:val="single" w:sz="4" w:space="0" w:color="auto"/>
            </w:tcBorders>
            <w:hideMark/>
          </w:tcPr>
          <w:p w14:paraId="49ED6905" w14:textId="77777777" w:rsidR="003E35A0" w:rsidRPr="00D453B6" w:rsidRDefault="003E35A0"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Знать: порядок составления, утверждения, исполнения проекта бюджета и контроль за его исполнением, а </w:t>
            </w:r>
            <w:proofErr w:type="gramStart"/>
            <w:r w:rsidRPr="00D453B6">
              <w:rPr>
                <w:rFonts w:ascii="Times New Roman" w:hAnsi="Times New Roman" w:cs="Times New Roman"/>
                <w:sz w:val="26"/>
                <w:szCs w:val="26"/>
              </w:rPr>
              <w:t>так же</w:t>
            </w:r>
            <w:proofErr w:type="gramEnd"/>
            <w:r w:rsidRPr="00D453B6">
              <w:rPr>
                <w:rFonts w:ascii="Times New Roman" w:hAnsi="Times New Roman" w:cs="Times New Roman"/>
                <w:sz w:val="26"/>
                <w:szCs w:val="26"/>
              </w:rPr>
              <w:t xml:space="preserve"> порядок составления и исполнения сметы доходов и расходов бюджетных учреждений. </w:t>
            </w:r>
          </w:p>
          <w:p w14:paraId="33E2D031" w14:textId="77777777" w:rsidR="003E35A0" w:rsidRPr="00D453B6" w:rsidRDefault="003E35A0"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Уметь: реализовать полученные знания на практике в процессе составления, исполнения бюджета государства или казенного учреждения, а </w:t>
            </w:r>
            <w:proofErr w:type="gramStart"/>
            <w:r w:rsidRPr="00D453B6">
              <w:rPr>
                <w:rFonts w:ascii="Times New Roman" w:hAnsi="Times New Roman" w:cs="Times New Roman"/>
                <w:sz w:val="26"/>
                <w:szCs w:val="26"/>
              </w:rPr>
              <w:t>так же</w:t>
            </w:r>
            <w:proofErr w:type="gramEnd"/>
            <w:r w:rsidRPr="00D453B6">
              <w:rPr>
                <w:rFonts w:ascii="Times New Roman" w:hAnsi="Times New Roman" w:cs="Times New Roman"/>
                <w:sz w:val="26"/>
                <w:szCs w:val="26"/>
              </w:rPr>
              <w:t xml:space="preserve"> контроля за его исполнением. </w:t>
            </w:r>
          </w:p>
          <w:p w14:paraId="1F59A671" w14:textId="77777777" w:rsidR="003E35A0" w:rsidRPr="00D453B6" w:rsidRDefault="003E35A0"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Владеть: способностью своевременно и грамотно принимать обоснованные экономические решения на каждой стадии бюджетного процесса или использования </w:t>
            </w:r>
            <w:r w:rsidRPr="00D453B6">
              <w:rPr>
                <w:rFonts w:ascii="Times New Roman" w:hAnsi="Times New Roman" w:cs="Times New Roman"/>
                <w:sz w:val="26"/>
                <w:szCs w:val="26"/>
              </w:rPr>
              <w:lastRenderedPageBreak/>
              <w:t>средств казенных учреждений</w:t>
            </w:r>
          </w:p>
        </w:tc>
      </w:tr>
      <w:tr w:rsidR="003E35A0" w:rsidRPr="00D453B6" w14:paraId="45D478C6" w14:textId="77777777" w:rsidTr="003E35A0">
        <w:trPr>
          <w:trHeight w:val="36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C78455" w14:textId="77777777" w:rsidR="003E35A0" w:rsidRPr="00D453B6" w:rsidRDefault="003E35A0" w:rsidP="00D453B6">
            <w:pPr>
              <w:rPr>
                <w:rFonts w:ascii="Times New Roman" w:eastAsia="Times New Roman" w:hAnsi="Times New Roman" w:cs="Times New Roman"/>
                <w:sz w:val="26"/>
                <w:szCs w:val="26"/>
              </w:rPr>
            </w:pPr>
          </w:p>
        </w:tc>
        <w:tc>
          <w:tcPr>
            <w:tcW w:w="3268" w:type="dxa"/>
            <w:tcBorders>
              <w:top w:val="single" w:sz="4" w:space="0" w:color="auto"/>
              <w:left w:val="single" w:sz="4" w:space="0" w:color="auto"/>
              <w:bottom w:val="single" w:sz="4" w:space="0" w:color="auto"/>
              <w:right w:val="single" w:sz="4" w:space="0" w:color="auto"/>
            </w:tcBorders>
            <w:hideMark/>
          </w:tcPr>
          <w:p w14:paraId="2F2C6A33" w14:textId="77777777" w:rsidR="003E35A0" w:rsidRPr="00D453B6" w:rsidRDefault="003E35A0"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ПК-4.2. Способен управлять и распоряжаться государственным и муниципальным имуществом</w:t>
            </w:r>
          </w:p>
        </w:tc>
        <w:tc>
          <w:tcPr>
            <w:tcW w:w="3685" w:type="dxa"/>
            <w:tcBorders>
              <w:top w:val="single" w:sz="4" w:space="0" w:color="auto"/>
              <w:left w:val="single" w:sz="4" w:space="0" w:color="auto"/>
              <w:bottom w:val="single" w:sz="4" w:space="0" w:color="auto"/>
              <w:right w:val="single" w:sz="4" w:space="0" w:color="auto"/>
            </w:tcBorders>
            <w:hideMark/>
          </w:tcPr>
          <w:p w14:paraId="55F2FEA4" w14:textId="77777777" w:rsidR="003E35A0" w:rsidRPr="00D453B6" w:rsidRDefault="003E35A0"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Знать: основные нормы и требования, регулирующие финансовые отношения в различных сферах экономики. </w:t>
            </w:r>
          </w:p>
          <w:p w14:paraId="661FCACB" w14:textId="77777777" w:rsidR="003E35A0" w:rsidRPr="00D453B6" w:rsidRDefault="003E35A0"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Уметь: применять на практике нормы, регулирующие бюджетные, налоговые, валютные отношения в области страховой, банковской деятельности, учета и контроля. </w:t>
            </w:r>
          </w:p>
          <w:p w14:paraId="6CB3B931" w14:textId="77777777" w:rsidR="003E35A0" w:rsidRPr="00D453B6" w:rsidRDefault="003E35A0"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Владеть: навыками оценки и регулирования деятельности в финансовой сфере экономики</w:t>
            </w:r>
          </w:p>
        </w:tc>
      </w:tr>
      <w:tr w:rsidR="003E35A0" w:rsidRPr="00D453B6" w14:paraId="6C7570FF" w14:textId="77777777" w:rsidTr="003E35A0">
        <w:trPr>
          <w:trHeight w:val="3675"/>
        </w:trPr>
        <w:tc>
          <w:tcPr>
            <w:tcW w:w="2539" w:type="dxa"/>
            <w:tcBorders>
              <w:top w:val="single" w:sz="4" w:space="0" w:color="auto"/>
              <w:left w:val="single" w:sz="4" w:space="0" w:color="auto"/>
              <w:bottom w:val="single" w:sz="4" w:space="0" w:color="auto"/>
              <w:right w:val="single" w:sz="4" w:space="0" w:color="auto"/>
            </w:tcBorders>
          </w:tcPr>
          <w:p w14:paraId="032A1408" w14:textId="77777777" w:rsidR="003E35A0" w:rsidRPr="00D453B6" w:rsidRDefault="003E35A0" w:rsidP="00D453B6">
            <w:pPr>
              <w:widowControl w:val="0"/>
              <w:tabs>
                <w:tab w:val="left" w:pos="709"/>
              </w:tabs>
              <w:jc w:val="both"/>
              <w:rPr>
                <w:rFonts w:ascii="Times New Roman" w:eastAsia="Times New Roman" w:hAnsi="Times New Roman" w:cs="Times New Roman"/>
                <w:sz w:val="26"/>
                <w:szCs w:val="26"/>
              </w:rPr>
            </w:pPr>
          </w:p>
        </w:tc>
        <w:tc>
          <w:tcPr>
            <w:tcW w:w="3268" w:type="dxa"/>
            <w:tcBorders>
              <w:top w:val="single" w:sz="4" w:space="0" w:color="auto"/>
              <w:left w:val="single" w:sz="4" w:space="0" w:color="auto"/>
              <w:bottom w:val="single" w:sz="4" w:space="0" w:color="auto"/>
              <w:right w:val="single" w:sz="4" w:space="0" w:color="auto"/>
            </w:tcBorders>
            <w:hideMark/>
          </w:tcPr>
          <w:p w14:paraId="004F310E" w14:textId="77777777" w:rsidR="003E35A0" w:rsidRPr="00D453B6" w:rsidRDefault="003E35A0"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ПК-4.3. Способен управлять и распоряжаться государственными и муниципальными финансами</w:t>
            </w:r>
          </w:p>
        </w:tc>
        <w:tc>
          <w:tcPr>
            <w:tcW w:w="3685" w:type="dxa"/>
            <w:tcBorders>
              <w:top w:val="single" w:sz="4" w:space="0" w:color="auto"/>
              <w:left w:val="single" w:sz="4" w:space="0" w:color="auto"/>
              <w:bottom w:val="single" w:sz="4" w:space="0" w:color="auto"/>
              <w:right w:val="single" w:sz="4" w:space="0" w:color="auto"/>
            </w:tcBorders>
            <w:hideMark/>
          </w:tcPr>
          <w:p w14:paraId="791997C3" w14:textId="77777777" w:rsidR="003E35A0" w:rsidRPr="00D453B6" w:rsidRDefault="003E35A0"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Знать: основные нормы и требования, регулирующие финансовые отношения в различных сферах экономики.</w:t>
            </w:r>
          </w:p>
          <w:p w14:paraId="65E01515" w14:textId="77777777" w:rsidR="003E35A0" w:rsidRPr="00D453B6" w:rsidRDefault="003E35A0"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Уметь: применять на практике нормы, регулирующие бюджетные, налоговые, валютные отношения в области страховой, банковской деятельности, учета и контроля. </w:t>
            </w:r>
          </w:p>
          <w:p w14:paraId="6095C362" w14:textId="77777777" w:rsidR="003E35A0" w:rsidRPr="00D453B6" w:rsidRDefault="003E35A0"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Владеть: навыками оценки и регулирования деятельности в финансовой сфере экономики</w:t>
            </w:r>
          </w:p>
        </w:tc>
      </w:tr>
      <w:tr w:rsidR="003E35A0" w:rsidRPr="00D453B6" w14:paraId="16A3C54A" w14:textId="77777777" w:rsidTr="003E35A0">
        <w:trPr>
          <w:trHeight w:val="3382"/>
        </w:trPr>
        <w:tc>
          <w:tcPr>
            <w:tcW w:w="2539" w:type="dxa"/>
            <w:vMerge w:val="restart"/>
            <w:tcBorders>
              <w:top w:val="single" w:sz="4" w:space="0" w:color="auto"/>
              <w:left w:val="single" w:sz="4" w:space="0" w:color="auto"/>
              <w:bottom w:val="single" w:sz="4" w:space="0" w:color="auto"/>
              <w:right w:val="single" w:sz="4" w:space="0" w:color="auto"/>
            </w:tcBorders>
            <w:hideMark/>
          </w:tcPr>
          <w:p w14:paraId="707CE424" w14:textId="77777777" w:rsidR="003E35A0" w:rsidRPr="00D453B6" w:rsidRDefault="003E35A0" w:rsidP="00D453B6">
            <w:pPr>
              <w:widowControl w:val="0"/>
              <w:tabs>
                <w:tab w:val="left" w:pos="709"/>
              </w:tabs>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ПК-5 Способен осуществлять закупки товаров и заключение государственных контрактов на поставки товаров, оказание услуг, выполнение работ для нужд государственного органа и органа местного самоуправления</w:t>
            </w:r>
          </w:p>
        </w:tc>
        <w:tc>
          <w:tcPr>
            <w:tcW w:w="3268" w:type="dxa"/>
            <w:tcBorders>
              <w:top w:val="single" w:sz="4" w:space="0" w:color="auto"/>
              <w:left w:val="single" w:sz="4" w:space="0" w:color="auto"/>
              <w:bottom w:val="single" w:sz="4" w:space="0" w:color="auto"/>
              <w:right w:val="single" w:sz="4" w:space="0" w:color="auto"/>
            </w:tcBorders>
            <w:hideMark/>
          </w:tcPr>
          <w:p w14:paraId="02491C83" w14:textId="77777777" w:rsidR="003E35A0" w:rsidRPr="00D453B6" w:rsidRDefault="003E35A0"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ПК-5.2 Способен осуществлять заключение государственных контрактов на поставки товаров для нужд государственного органа и органа местного самоуправления</w:t>
            </w:r>
          </w:p>
        </w:tc>
        <w:tc>
          <w:tcPr>
            <w:tcW w:w="3685" w:type="dxa"/>
            <w:tcBorders>
              <w:top w:val="single" w:sz="4" w:space="0" w:color="auto"/>
              <w:left w:val="single" w:sz="4" w:space="0" w:color="auto"/>
              <w:bottom w:val="single" w:sz="4" w:space="0" w:color="auto"/>
              <w:right w:val="single" w:sz="4" w:space="0" w:color="auto"/>
            </w:tcBorders>
            <w:hideMark/>
          </w:tcPr>
          <w:p w14:paraId="49D78290" w14:textId="77777777" w:rsidR="003E35A0" w:rsidRPr="00D453B6" w:rsidRDefault="003E35A0"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Знать: порядок, формы и сроки проведения государственного финансового контроля. </w:t>
            </w:r>
          </w:p>
          <w:p w14:paraId="6BB8B843" w14:textId="77777777" w:rsidR="003E35A0" w:rsidRPr="00D453B6" w:rsidRDefault="003E35A0"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Уметь: выявлять финансовые нарушения относительно исполнения бюджетов различных уровней. </w:t>
            </w:r>
          </w:p>
          <w:p w14:paraId="2881CD0A" w14:textId="77777777" w:rsidR="003E35A0" w:rsidRPr="00D453B6" w:rsidRDefault="003E35A0"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Владеть: навыками осуществления финансового контроля на различных стадиях бюджетного процесса.</w:t>
            </w:r>
          </w:p>
        </w:tc>
      </w:tr>
      <w:tr w:rsidR="003E35A0" w:rsidRPr="00D453B6" w14:paraId="236DCAE1" w14:textId="77777777" w:rsidTr="003E35A0">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45464" w14:textId="77777777" w:rsidR="003E35A0" w:rsidRPr="00D453B6" w:rsidRDefault="003E35A0" w:rsidP="00D453B6">
            <w:pPr>
              <w:rPr>
                <w:rFonts w:ascii="Times New Roman" w:eastAsia="Times New Roman" w:hAnsi="Times New Roman" w:cs="Times New Roman"/>
                <w:sz w:val="26"/>
                <w:szCs w:val="26"/>
              </w:rPr>
            </w:pPr>
          </w:p>
        </w:tc>
        <w:tc>
          <w:tcPr>
            <w:tcW w:w="3268" w:type="dxa"/>
            <w:tcBorders>
              <w:top w:val="single" w:sz="4" w:space="0" w:color="auto"/>
              <w:left w:val="single" w:sz="4" w:space="0" w:color="auto"/>
              <w:bottom w:val="single" w:sz="4" w:space="0" w:color="auto"/>
              <w:right w:val="single" w:sz="4" w:space="0" w:color="auto"/>
            </w:tcBorders>
            <w:hideMark/>
          </w:tcPr>
          <w:p w14:paraId="23B65620" w14:textId="77777777" w:rsidR="003E35A0" w:rsidRPr="00D453B6" w:rsidRDefault="003E35A0"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ПК-5.3. Способен осуществлять закупки товаров для нужд государственного органа и органа местного самоуправления</w:t>
            </w:r>
          </w:p>
        </w:tc>
        <w:tc>
          <w:tcPr>
            <w:tcW w:w="3685" w:type="dxa"/>
            <w:tcBorders>
              <w:top w:val="single" w:sz="4" w:space="0" w:color="auto"/>
              <w:left w:val="single" w:sz="4" w:space="0" w:color="auto"/>
              <w:bottom w:val="single" w:sz="4" w:space="0" w:color="auto"/>
              <w:right w:val="single" w:sz="4" w:space="0" w:color="auto"/>
            </w:tcBorders>
            <w:hideMark/>
          </w:tcPr>
          <w:p w14:paraId="2512BC47" w14:textId="77777777" w:rsidR="003E35A0" w:rsidRPr="00D453B6" w:rsidRDefault="003E35A0" w:rsidP="00D453B6">
            <w:pPr>
              <w:tabs>
                <w:tab w:val="left" w:pos="851"/>
              </w:tabs>
              <w:jc w:val="both"/>
              <w:rPr>
                <w:rFonts w:ascii="Times New Roman" w:hAnsi="Times New Roman" w:cs="Times New Roman"/>
                <w:sz w:val="26"/>
                <w:szCs w:val="26"/>
              </w:rPr>
            </w:pPr>
            <w:proofErr w:type="gramStart"/>
            <w:r w:rsidRPr="00D453B6">
              <w:rPr>
                <w:rFonts w:ascii="Times New Roman" w:hAnsi="Times New Roman" w:cs="Times New Roman"/>
                <w:sz w:val="26"/>
                <w:szCs w:val="26"/>
              </w:rPr>
              <w:t>Знать  принципы</w:t>
            </w:r>
            <w:proofErr w:type="gramEnd"/>
            <w:r w:rsidRPr="00D453B6">
              <w:rPr>
                <w:rFonts w:ascii="Times New Roman" w:hAnsi="Times New Roman" w:cs="Times New Roman"/>
                <w:sz w:val="26"/>
                <w:szCs w:val="26"/>
              </w:rPr>
              <w:t xml:space="preserve"> формирования системы государственных и муниципальных финансов, бюджетов различных уровней, основные составляющие бюджетного процесса. </w:t>
            </w:r>
          </w:p>
          <w:p w14:paraId="5ACDC18A" w14:textId="77777777" w:rsidR="003E35A0" w:rsidRPr="00D453B6" w:rsidRDefault="003E35A0" w:rsidP="00D453B6">
            <w:pPr>
              <w:tabs>
                <w:tab w:val="left" w:pos="851"/>
              </w:tabs>
              <w:jc w:val="both"/>
              <w:rPr>
                <w:rFonts w:ascii="Times New Roman" w:hAnsi="Times New Roman" w:cs="Times New Roman"/>
                <w:sz w:val="26"/>
                <w:szCs w:val="26"/>
              </w:rPr>
            </w:pPr>
            <w:r w:rsidRPr="00D453B6">
              <w:rPr>
                <w:rFonts w:ascii="Times New Roman" w:hAnsi="Times New Roman" w:cs="Times New Roman"/>
                <w:sz w:val="26"/>
                <w:szCs w:val="26"/>
              </w:rPr>
              <w:lastRenderedPageBreak/>
              <w:t>Уметь использовать и составлять нормативные и правовые документы, относящиеся к будущей профессиональной деятельности; интегрировать в деятельность подразделения положения федерального и регионального законодательства, инструкции и нормативы;</w:t>
            </w:r>
          </w:p>
          <w:p w14:paraId="2286AB7E" w14:textId="77777777" w:rsidR="003E35A0" w:rsidRPr="00D453B6" w:rsidRDefault="003E35A0" w:rsidP="00D453B6">
            <w:pPr>
              <w:tabs>
                <w:tab w:val="left" w:pos="851"/>
              </w:tabs>
              <w:jc w:val="both"/>
              <w:rPr>
                <w:rFonts w:ascii="Times New Roman" w:hAnsi="Times New Roman" w:cs="Times New Roman"/>
                <w:sz w:val="26"/>
                <w:szCs w:val="26"/>
              </w:rPr>
            </w:pPr>
            <w:r w:rsidRPr="00D453B6">
              <w:rPr>
                <w:rFonts w:ascii="Times New Roman" w:hAnsi="Times New Roman" w:cs="Times New Roman"/>
                <w:sz w:val="26"/>
                <w:szCs w:val="26"/>
              </w:rPr>
              <w:t>Владеть навыками оценки экономические и социальные условия осуществления государственных программ.</w:t>
            </w:r>
          </w:p>
        </w:tc>
      </w:tr>
    </w:tbl>
    <w:p w14:paraId="460CE5DE" w14:textId="77777777" w:rsidR="003E35A0" w:rsidRPr="00D453B6" w:rsidRDefault="003E35A0"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p>
    <w:p w14:paraId="77DB3E1A" w14:textId="77777777" w:rsidR="003E35A0" w:rsidRPr="00D453B6" w:rsidRDefault="003E35A0"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4. Объем дисциплины и виды учебной работы</w:t>
      </w:r>
    </w:p>
    <w:p w14:paraId="30EA5E16" w14:textId="77777777" w:rsidR="003E35A0" w:rsidRPr="00D453B6" w:rsidRDefault="003E35A0" w:rsidP="00D453B6">
      <w:pPr>
        <w:widowControl w:val="0"/>
        <w:autoSpaceDE w:val="0"/>
        <w:autoSpaceDN w:val="0"/>
        <w:adjustRightInd w:val="0"/>
        <w:spacing w:after="0" w:line="240" w:lineRule="auto"/>
        <w:ind w:firstLine="709"/>
        <w:jc w:val="both"/>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Cs/>
          <w:sz w:val="26"/>
          <w:szCs w:val="26"/>
          <w:lang w:eastAsia="ru-RU"/>
        </w:rPr>
        <w:t>Объем дисциплины и виды учебной работы в академических часах с выделением объема контактной работы обучающихся с преподавателем и самостоятельной работы обучающихся</w:t>
      </w:r>
    </w:p>
    <w:p w14:paraId="2A284889" w14:textId="77777777" w:rsidR="003E35A0" w:rsidRPr="00D453B6" w:rsidRDefault="003E35A0" w:rsidP="00D453B6">
      <w:pPr>
        <w:widowControl w:val="0"/>
        <w:autoSpaceDE w:val="0"/>
        <w:autoSpaceDN w:val="0"/>
        <w:adjustRightInd w:val="0"/>
        <w:spacing w:after="0" w:line="240" w:lineRule="auto"/>
        <w:jc w:val="center"/>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
          <w:bCs/>
          <w:i/>
          <w:sz w:val="26"/>
          <w:szCs w:val="26"/>
          <w:lang w:eastAsia="ru-RU"/>
        </w:rPr>
        <w:t>очная форма обучения</w:t>
      </w:r>
    </w:p>
    <w:p w14:paraId="667381BD" w14:textId="77777777" w:rsidR="003E35A0" w:rsidRPr="00D453B6" w:rsidRDefault="003E35A0" w:rsidP="00D453B6">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3"/>
        <w:gridCol w:w="3416"/>
        <w:gridCol w:w="1121"/>
        <w:gridCol w:w="1019"/>
        <w:gridCol w:w="1167"/>
      </w:tblGrid>
      <w:tr w:rsidR="003E35A0" w:rsidRPr="00D453B6" w14:paraId="2A8D1550" w14:textId="77777777" w:rsidTr="003E35A0">
        <w:trPr>
          <w:cantSplit/>
          <w:trHeight w:val="20"/>
        </w:trPr>
        <w:tc>
          <w:tcPr>
            <w:tcW w:w="642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4524EB"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079" w:type="dxa"/>
            <w:gridSpan w:val="2"/>
            <w:tcBorders>
              <w:top w:val="single" w:sz="4" w:space="0" w:color="auto"/>
              <w:left w:val="single" w:sz="4" w:space="0" w:color="auto"/>
              <w:bottom w:val="single" w:sz="4" w:space="0" w:color="auto"/>
              <w:right w:val="single" w:sz="4" w:space="0" w:color="auto"/>
            </w:tcBorders>
            <w:vAlign w:val="center"/>
            <w:hideMark/>
          </w:tcPr>
          <w:p w14:paraId="0FA655D8"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r w:rsidRPr="00D453B6">
              <w:rPr>
                <w:rFonts w:ascii="Times New Roman" w:eastAsia="Times New Roman" w:hAnsi="Times New Roman" w:cs="Times New Roman"/>
                <w:sz w:val="26"/>
                <w:szCs w:val="2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14:paraId="7B37E65A"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3E35A0" w:rsidRPr="00D453B6" w14:paraId="1C8A5AA2" w14:textId="77777777" w:rsidTr="003E35A0">
        <w:trPr>
          <w:cantSplit/>
          <w:trHeight w:val="20"/>
        </w:trPr>
        <w:tc>
          <w:tcPr>
            <w:tcW w:w="9741" w:type="dxa"/>
            <w:gridSpan w:val="2"/>
            <w:vMerge/>
            <w:tcBorders>
              <w:top w:val="single" w:sz="4" w:space="0" w:color="auto"/>
              <w:left w:val="single" w:sz="4" w:space="0" w:color="auto"/>
              <w:bottom w:val="single" w:sz="4" w:space="0" w:color="auto"/>
              <w:right w:val="single" w:sz="4" w:space="0" w:color="auto"/>
            </w:tcBorders>
            <w:vAlign w:val="center"/>
            <w:hideMark/>
          </w:tcPr>
          <w:p w14:paraId="01777967" w14:textId="77777777" w:rsidR="003E35A0" w:rsidRPr="00D453B6" w:rsidRDefault="003E35A0" w:rsidP="00D453B6">
            <w:pPr>
              <w:spacing w:after="0" w:line="240" w:lineRule="auto"/>
              <w:rPr>
                <w:rFonts w:ascii="Times New Roman" w:eastAsia="Times New Roman" w:hAnsi="Times New Roman" w:cs="Times New Roman"/>
                <w:bCs/>
                <w:sz w:val="26"/>
                <w:szCs w:val="26"/>
                <w:lang w:eastAsia="ru-RU"/>
              </w:rPr>
            </w:pP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5F792800"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2124" w:type="dxa"/>
            <w:gridSpan w:val="2"/>
            <w:tcBorders>
              <w:top w:val="single" w:sz="4" w:space="0" w:color="auto"/>
              <w:left w:val="single" w:sz="4" w:space="0" w:color="auto"/>
              <w:bottom w:val="single" w:sz="4" w:space="0" w:color="auto"/>
              <w:right w:val="single" w:sz="4" w:space="0" w:color="auto"/>
            </w:tcBorders>
            <w:vAlign w:val="center"/>
            <w:hideMark/>
          </w:tcPr>
          <w:p w14:paraId="4600820F"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3E35A0" w:rsidRPr="00D453B6" w14:paraId="7F797DA3" w14:textId="77777777" w:rsidTr="003E35A0">
        <w:trPr>
          <w:cantSplit/>
          <w:trHeight w:val="20"/>
        </w:trPr>
        <w:tc>
          <w:tcPr>
            <w:tcW w:w="9741" w:type="dxa"/>
            <w:gridSpan w:val="2"/>
            <w:vMerge/>
            <w:tcBorders>
              <w:top w:val="single" w:sz="4" w:space="0" w:color="auto"/>
              <w:left w:val="single" w:sz="4" w:space="0" w:color="auto"/>
              <w:bottom w:val="single" w:sz="4" w:space="0" w:color="auto"/>
              <w:right w:val="single" w:sz="4" w:space="0" w:color="auto"/>
            </w:tcBorders>
            <w:vAlign w:val="center"/>
            <w:hideMark/>
          </w:tcPr>
          <w:p w14:paraId="02C3C2E3" w14:textId="77777777" w:rsidR="003E35A0" w:rsidRPr="00D453B6" w:rsidRDefault="003E35A0" w:rsidP="00D453B6">
            <w:pPr>
              <w:spacing w:after="0" w:line="240" w:lineRule="auto"/>
              <w:rPr>
                <w:rFonts w:ascii="Times New Roman" w:eastAsia="Times New Roman" w:hAnsi="Times New Roman" w:cs="Times New Roman"/>
                <w:bCs/>
                <w:sz w:val="26"/>
                <w:szCs w:val="26"/>
                <w:lang w:eastAsia="ru-RU"/>
              </w:rPr>
            </w:pPr>
          </w:p>
        </w:tc>
        <w:tc>
          <w:tcPr>
            <w:tcW w:w="2079" w:type="dxa"/>
            <w:vMerge/>
            <w:tcBorders>
              <w:top w:val="single" w:sz="4" w:space="0" w:color="auto"/>
              <w:left w:val="single" w:sz="4" w:space="0" w:color="auto"/>
              <w:bottom w:val="single" w:sz="4" w:space="0" w:color="auto"/>
              <w:right w:val="single" w:sz="4" w:space="0" w:color="auto"/>
            </w:tcBorders>
            <w:vAlign w:val="center"/>
            <w:hideMark/>
          </w:tcPr>
          <w:p w14:paraId="2B181D43" w14:textId="77777777" w:rsidR="003E35A0" w:rsidRPr="00D453B6" w:rsidRDefault="003E35A0" w:rsidP="00D453B6">
            <w:pPr>
              <w:spacing w:after="0" w:line="240" w:lineRule="auto"/>
              <w:rPr>
                <w:rFonts w:ascii="Times New Roman" w:eastAsia="Times New Roman" w:hAnsi="Times New Roman" w:cs="Times New Roman"/>
                <w:bCs/>
                <w:sz w:val="26"/>
                <w:szCs w:val="26"/>
                <w:lang w:eastAsia="ru-RU"/>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57275FEB" w14:textId="77777777" w:rsidR="003E35A0" w:rsidRPr="00D453B6" w:rsidRDefault="003E35A0"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14:paraId="1C979D47" w14:textId="77777777" w:rsidR="003E35A0" w:rsidRPr="00D453B6" w:rsidRDefault="003E35A0"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w:t>
            </w:r>
          </w:p>
        </w:tc>
      </w:tr>
      <w:tr w:rsidR="003E35A0" w:rsidRPr="00D453B6" w14:paraId="48C83E81" w14:textId="77777777" w:rsidTr="003E35A0">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72D5D60A" w14:textId="77777777" w:rsidR="003E35A0" w:rsidRPr="00D453B6" w:rsidRDefault="003E35A0"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089" w:type="dxa"/>
            <w:tcBorders>
              <w:top w:val="single" w:sz="4" w:space="0" w:color="auto"/>
              <w:left w:val="single" w:sz="4" w:space="0" w:color="auto"/>
              <w:bottom w:val="single" w:sz="4" w:space="0" w:color="auto"/>
              <w:right w:val="single" w:sz="4" w:space="0" w:color="auto"/>
            </w:tcBorders>
            <w:hideMark/>
          </w:tcPr>
          <w:p w14:paraId="10813958"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76</w:t>
            </w:r>
          </w:p>
        </w:tc>
        <w:tc>
          <w:tcPr>
            <w:tcW w:w="990" w:type="dxa"/>
            <w:tcBorders>
              <w:top w:val="single" w:sz="4" w:space="0" w:color="auto"/>
              <w:left w:val="single" w:sz="4" w:space="0" w:color="auto"/>
              <w:bottom w:val="single" w:sz="4" w:space="0" w:color="auto"/>
              <w:right w:val="single" w:sz="4" w:space="0" w:color="auto"/>
            </w:tcBorders>
            <w:hideMark/>
          </w:tcPr>
          <w:p w14:paraId="48819440"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38</w:t>
            </w:r>
          </w:p>
        </w:tc>
        <w:tc>
          <w:tcPr>
            <w:tcW w:w="1134" w:type="dxa"/>
            <w:tcBorders>
              <w:top w:val="single" w:sz="4" w:space="0" w:color="auto"/>
              <w:left w:val="single" w:sz="4" w:space="0" w:color="auto"/>
              <w:bottom w:val="single" w:sz="4" w:space="0" w:color="auto"/>
              <w:right w:val="single" w:sz="4" w:space="0" w:color="auto"/>
            </w:tcBorders>
            <w:hideMark/>
          </w:tcPr>
          <w:p w14:paraId="2E212654"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38</w:t>
            </w:r>
          </w:p>
        </w:tc>
      </w:tr>
      <w:tr w:rsidR="003E35A0" w:rsidRPr="00D453B6" w14:paraId="5A34C8CE" w14:textId="77777777" w:rsidTr="003E35A0">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4512BA79" w14:textId="77777777" w:rsidR="003E35A0" w:rsidRPr="00D453B6" w:rsidRDefault="003E35A0"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089" w:type="dxa"/>
            <w:tcBorders>
              <w:top w:val="single" w:sz="4" w:space="0" w:color="auto"/>
              <w:left w:val="single" w:sz="4" w:space="0" w:color="auto"/>
              <w:bottom w:val="single" w:sz="4" w:space="0" w:color="auto"/>
              <w:right w:val="single" w:sz="4" w:space="0" w:color="auto"/>
            </w:tcBorders>
            <w:hideMark/>
          </w:tcPr>
          <w:p w14:paraId="7A88851A"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72</w:t>
            </w:r>
          </w:p>
        </w:tc>
        <w:tc>
          <w:tcPr>
            <w:tcW w:w="990" w:type="dxa"/>
            <w:tcBorders>
              <w:top w:val="single" w:sz="4" w:space="0" w:color="auto"/>
              <w:left w:val="single" w:sz="4" w:space="0" w:color="auto"/>
              <w:bottom w:val="single" w:sz="4" w:space="0" w:color="auto"/>
              <w:right w:val="single" w:sz="4" w:space="0" w:color="auto"/>
            </w:tcBorders>
            <w:hideMark/>
          </w:tcPr>
          <w:p w14:paraId="62672BC8"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36</w:t>
            </w:r>
          </w:p>
        </w:tc>
        <w:tc>
          <w:tcPr>
            <w:tcW w:w="1134" w:type="dxa"/>
            <w:tcBorders>
              <w:top w:val="single" w:sz="4" w:space="0" w:color="auto"/>
              <w:left w:val="single" w:sz="4" w:space="0" w:color="auto"/>
              <w:bottom w:val="single" w:sz="4" w:space="0" w:color="auto"/>
              <w:right w:val="single" w:sz="4" w:space="0" w:color="auto"/>
            </w:tcBorders>
            <w:hideMark/>
          </w:tcPr>
          <w:p w14:paraId="2B0782E1"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36</w:t>
            </w:r>
          </w:p>
        </w:tc>
      </w:tr>
      <w:tr w:rsidR="003E35A0" w:rsidRPr="00D453B6" w14:paraId="2190515B" w14:textId="77777777" w:rsidTr="003E35A0">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36086339" w14:textId="77777777" w:rsidR="003E35A0" w:rsidRPr="00D453B6" w:rsidRDefault="003E35A0"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1089" w:type="dxa"/>
            <w:tcBorders>
              <w:top w:val="single" w:sz="4" w:space="0" w:color="auto"/>
              <w:left w:val="single" w:sz="4" w:space="0" w:color="auto"/>
              <w:bottom w:val="single" w:sz="4" w:space="0" w:color="auto"/>
              <w:right w:val="single" w:sz="4" w:space="0" w:color="auto"/>
            </w:tcBorders>
            <w:hideMark/>
          </w:tcPr>
          <w:p w14:paraId="7AD35A1F"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16</w:t>
            </w:r>
          </w:p>
        </w:tc>
        <w:tc>
          <w:tcPr>
            <w:tcW w:w="990" w:type="dxa"/>
            <w:tcBorders>
              <w:top w:val="single" w:sz="4" w:space="0" w:color="auto"/>
              <w:left w:val="single" w:sz="4" w:space="0" w:color="auto"/>
              <w:bottom w:val="single" w:sz="4" w:space="0" w:color="auto"/>
              <w:right w:val="single" w:sz="4" w:space="0" w:color="auto"/>
            </w:tcBorders>
            <w:hideMark/>
          </w:tcPr>
          <w:p w14:paraId="19353DFE"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c>
          <w:tcPr>
            <w:tcW w:w="1134" w:type="dxa"/>
            <w:tcBorders>
              <w:top w:val="single" w:sz="4" w:space="0" w:color="auto"/>
              <w:left w:val="single" w:sz="4" w:space="0" w:color="auto"/>
              <w:bottom w:val="single" w:sz="4" w:space="0" w:color="auto"/>
              <w:right w:val="single" w:sz="4" w:space="0" w:color="auto"/>
            </w:tcBorders>
            <w:hideMark/>
          </w:tcPr>
          <w:p w14:paraId="2A97EDF3"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r>
      <w:tr w:rsidR="003E35A0" w:rsidRPr="00D453B6" w14:paraId="76112977" w14:textId="77777777" w:rsidTr="003E35A0">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388DCDE0" w14:textId="77777777" w:rsidR="003E35A0" w:rsidRPr="00D453B6" w:rsidRDefault="003E35A0"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089" w:type="dxa"/>
            <w:tcBorders>
              <w:top w:val="single" w:sz="4" w:space="0" w:color="auto"/>
              <w:left w:val="single" w:sz="4" w:space="0" w:color="auto"/>
              <w:bottom w:val="single" w:sz="4" w:space="0" w:color="auto"/>
              <w:right w:val="single" w:sz="4" w:space="0" w:color="auto"/>
            </w:tcBorders>
            <w:hideMark/>
          </w:tcPr>
          <w:p w14:paraId="331FDE98"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24</w:t>
            </w:r>
          </w:p>
        </w:tc>
        <w:tc>
          <w:tcPr>
            <w:tcW w:w="990" w:type="dxa"/>
            <w:tcBorders>
              <w:top w:val="single" w:sz="4" w:space="0" w:color="auto"/>
              <w:left w:val="single" w:sz="4" w:space="0" w:color="auto"/>
              <w:bottom w:val="single" w:sz="4" w:space="0" w:color="auto"/>
              <w:right w:val="single" w:sz="4" w:space="0" w:color="auto"/>
            </w:tcBorders>
            <w:hideMark/>
          </w:tcPr>
          <w:p w14:paraId="68AB4D59"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c>
          <w:tcPr>
            <w:tcW w:w="1134" w:type="dxa"/>
            <w:tcBorders>
              <w:top w:val="single" w:sz="4" w:space="0" w:color="auto"/>
              <w:left w:val="single" w:sz="4" w:space="0" w:color="auto"/>
              <w:bottom w:val="single" w:sz="4" w:space="0" w:color="auto"/>
              <w:right w:val="single" w:sz="4" w:space="0" w:color="auto"/>
            </w:tcBorders>
            <w:hideMark/>
          </w:tcPr>
          <w:p w14:paraId="0EC35143"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r>
      <w:tr w:rsidR="003E35A0" w:rsidRPr="00D453B6" w14:paraId="5A951FEB" w14:textId="77777777" w:rsidTr="003E35A0">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0B70A7EE" w14:textId="77777777" w:rsidR="003E35A0" w:rsidRPr="00D453B6" w:rsidRDefault="003E35A0"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089" w:type="dxa"/>
            <w:tcBorders>
              <w:top w:val="single" w:sz="4" w:space="0" w:color="auto"/>
              <w:left w:val="single" w:sz="4" w:space="0" w:color="auto"/>
              <w:bottom w:val="single" w:sz="4" w:space="0" w:color="auto"/>
              <w:right w:val="single" w:sz="4" w:space="0" w:color="auto"/>
            </w:tcBorders>
            <w:hideMark/>
          </w:tcPr>
          <w:p w14:paraId="7BE705F0"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24</w:t>
            </w:r>
          </w:p>
        </w:tc>
        <w:tc>
          <w:tcPr>
            <w:tcW w:w="990" w:type="dxa"/>
            <w:tcBorders>
              <w:top w:val="single" w:sz="4" w:space="0" w:color="auto"/>
              <w:left w:val="single" w:sz="4" w:space="0" w:color="auto"/>
              <w:bottom w:val="single" w:sz="4" w:space="0" w:color="auto"/>
              <w:right w:val="single" w:sz="4" w:space="0" w:color="auto"/>
            </w:tcBorders>
            <w:hideMark/>
          </w:tcPr>
          <w:p w14:paraId="68DBB608"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c>
          <w:tcPr>
            <w:tcW w:w="1134" w:type="dxa"/>
            <w:tcBorders>
              <w:top w:val="single" w:sz="4" w:space="0" w:color="auto"/>
              <w:left w:val="single" w:sz="4" w:space="0" w:color="auto"/>
              <w:bottom w:val="single" w:sz="4" w:space="0" w:color="auto"/>
              <w:right w:val="single" w:sz="4" w:space="0" w:color="auto"/>
            </w:tcBorders>
            <w:hideMark/>
          </w:tcPr>
          <w:p w14:paraId="4FE335D6"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r>
      <w:tr w:rsidR="003E35A0" w:rsidRPr="00D453B6" w14:paraId="1CFA5BA1" w14:textId="77777777" w:rsidTr="003E35A0">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25F657A9" w14:textId="77777777" w:rsidR="003E35A0" w:rsidRPr="00D453B6" w:rsidRDefault="003E35A0"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089" w:type="dxa"/>
            <w:tcBorders>
              <w:top w:val="single" w:sz="4" w:space="0" w:color="auto"/>
              <w:left w:val="single" w:sz="4" w:space="0" w:color="auto"/>
              <w:bottom w:val="single" w:sz="4" w:space="0" w:color="auto"/>
              <w:right w:val="single" w:sz="4" w:space="0" w:color="auto"/>
            </w:tcBorders>
            <w:vAlign w:val="center"/>
            <w:hideMark/>
          </w:tcPr>
          <w:p w14:paraId="768DA756" w14:textId="77777777" w:rsidR="003E35A0" w:rsidRPr="00D453B6" w:rsidRDefault="003E35A0"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990" w:type="dxa"/>
            <w:tcBorders>
              <w:top w:val="single" w:sz="4" w:space="0" w:color="auto"/>
              <w:left w:val="single" w:sz="4" w:space="0" w:color="auto"/>
              <w:bottom w:val="single" w:sz="4" w:space="0" w:color="auto"/>
              <w:right w:val="single" w:sz="4" w:space="0" w:color="auto"/>
            </w:tcBorders>
            <w:vAlign w:val="center"/>
            <w:hideMark/>
          </w:tcPr>
          <w:p w14:paraId="3359903E" w14:textId="77777777" w:rsidR="003E35A0" w:rsidRPr="00D453B6" w:rsidRDefault="003E35A0"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134" w:type="dxa"/>
            <w:tcBorders>
              <w:top w:val="single" w:sz="4" w:space="0" w:color="auto"/>
              <w:left w:val="single" w:sz="4" w:space="0" w:color="auto"/>
              <w:bottom w:val="single" w:sz="4" w:space="0" w:color="auto"/>
              <w:right w:val="single" w:sz="4" w:space="0" w:color="auto"/>
            </w:tcBorders>
          </w:tcPr>
          <w:p w14:paraId="0DFF7A0F" w14:textId="77777777" w:rsidR="003E35A0" w:rsidRPr="00D453B6" w:rsidRDefault="003E35A0"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3E35A0" w:rsidRPr="00D453B6" w14:paraId="32CDE0F0" w14:textId="77777777" w:rsidTr="003E35A0">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4B9A0295" w14:textId="77777777" w:rsidR="003E35A0" w:rsidRPr="00D453B6" w:rsidRDefault="003E35A0"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089" w:type="dxa"/>
            <w:tcBorders>
              <w:top w:val="single" w:sz="4" w:space="0" w:color="auto"/>
              <w:left w:val="single" w:sz="4" w:space="0" w:color="auto"/>
              <w:bottom w:val="single" w:sz="4" w:space="0" w:color="auto"/>
              <w:right w:val="single" w:sz="4" w:space="0" w:color="auto"/>
            </w:tcBorders>
            <w:vAlign w:val="center"/>
            <w:hideMark/>
          </w:tcPr>
          <w:p w14:paraId="6E61F8D3" w14:textId="77777777" w:rsidR="003E35A0" w:rsidRPr="00D453B6" w:rsidRDefault="003E35A0"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w:t>
            </w:r>
          </w:p>
        </w:tc>
        <w:tc>
          <w:tcPr>
            <w:tcW w:w="990" w:type="dxa"/>
            <w:tcBorders>
              <w:top w:val="single" w:sz="4" w:space="0" w:color="auto"/>
              <w:left w:val="single" w:sz="4" w:space="0" w:color="auto"/>
              <w:bottom w:val="single" w:sz="4" w:space="0" w:color="auto"/>
              <w:right w:val="single" w:sz="4" w:space="0" w:color="auto"/>
            </w:tcBorders>
            <w:vAlign w:val="center"/>
            <w:hideMark/>
          </w:tcPr>
          <w:p w14:paraId="3F93A9AB" w14:textId="77777777" w:rsidR="003E35A0" w:rsidRPr="00D453B6" w:rsidRDefault="003E35A0"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w:t>
            </w:r>
          </w:p>
        </w:tc>
        <w:tc>
          <w:tcPr>
            <w:tcW w:w="1134" w:type="dxa"/>
            <w:tcBorders>
              <w:top w:val="single" w:sz="4" w:space="0" w:color="auto"/>
              <w:left w:val="single" w:sz="4" w:space="0" w:color="auto"/>
              <w:bottom w:val="single" w:sz="4" w:space="0" w:color="auto"/>
              <w:right w:val="single" w:sz="4" w:space="0" w:color="auto"/>
            </w:tcBorders>
            <w:hideMark/>
          </w:tcPr>
          <w:p w14:paraId="1EE0D812" w14:textId="77777777" w:rsidR="003E35A0" w:rsidRPr="00D453B6" w:rsidRDefault="003E35A0"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w:t>
            </w:r>
          </w:p>
        </w:tc>
      </w:tr>
      <w:tr w:rsidR="003E35A0" w:rsidRPr="00D453B6" w14:paraId="0749A010" w14:textId="77777777" w:rsidTr="003E35A0">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1F3B2C15" w14:textId="77777777" w:rsidR="003E35A0" w:rsidRPr="00D453B6" w:rsidRDefault="003E35A0"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089" w:type="dxa"/>
            <w:tcBorders>
              <w:top w:val="single" w:sz="4" w:space="0" w:color="auto"/>
              <w:left w:val="single" w:sz="4" w:space="0" w:color="auto"/>
              <w:bottom w:val="single" w:sz="4" w:space="0" w:color="auto"/>
              <w:right w:val="single" w:sz="4" w:space="0" w:color="auto"/>
            </w:tcBorders>
            <w:vAlign w:val="center"/>
            <w:hideMark/>
          </w:tcPr>
          <w:p w14:paraId="3C16F3C0"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w:t>
            </w:r>
          </w:p>
        </w:tc>
        <w:tc>
          <w:tcPr>
            <w:tcW w:w="990" w:type="dxa"/>
            <w:tcBorders>
              <w:top w:val="single" w:sz="4" w:space="0" w:color="auto"/>
              <w:left w:val="single" w:sz="4" w:space="0" w:color="auto"/>
              <w:bottom w:val="single" w:sz="4" w:space="0" w:color="auto"/>
              <w:right w:val="single" w:sz="4" w:space="0" w:color="auto"/>
            </w:tcBorders>
            <w:vAlign w:val="center"/>
            <w:hideMark/>
          </w:tcPr>
          <w:p w14:paraId="5791E996"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134" w:type="dxa"/>
            <w:tcBorders>
              <w:top w:val="single" w:sz="4" w:space="0" w:color="auto"/>
              <w:left w:val="single" w:sz="4" w:space="0" w:color="auto"/>
              <w:bottom w:val="single" w:sz="4" w:space="0" w:color="auto"/>
              <w:right w:val="single" w:sz="4" w:space="0" w:color="auto"/>
            </w:tcBorders>
            <w:hideMark/>
          </w:tcPr>
          <w:p w14:paraId="13BAFB5B"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3E35A0" w:rsidRPr="00D453B6" w14:paraId="4403B5CB" w14:textId="77777777" w:rsidTr="003E35A0">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2E8E3CA9" w14:textId="77777777" w:rsidR="003E35A0" w:rsidRPr="00D453B6" w:rsidRDefault="003E35A0"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089" w:type="dxa"/>
            <w:tcBorders>
              <w:top w:val="single" w:sz="4" w:space="0" w:color="auto"/>
              <w:left w:val="single" w:sz="4" w:space="0" w:color="auto"/>
              <w:bottom w:val="single" w:sz="4" w:space="0" w:color="auto"/>
              <w:right w:val="single" w:sz="4" w:space="0" w:color="auto"/>
            </w:tcBorders>
            <w:hideMark/>
          </w:tcPr>
          <w:p w14:paraId="21B9F7BD"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104</w:t>
            </w:r>
          </w:p>
        </w:tc>
        <w:tc>
          <w:tcPr>
            <w:tcW w:w="990" w:type="dxa"/>
            <w:tcBorders>
              <w:top w:val="single" w:sz="4" w:space="0" w:color="auto"/>
              <w:left w:val="single" w:sz="4" w:space="0" w:color="auto"/>
              <w:bottom w:val="single" w:sz="4" w:space="0" w:color="auto"/>
              <w:right w:val="single" w:sz="4" w:space="0" w:color="auto"/>
            </w:tcBorders>
            <w:hideMark/>
          </w:tcPr>
          <w:p w14:paraId="7661C70D"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71</w:t>
            </w:r>
          </w:p>
        </w:tc>
        <w:tc>
          <w:tcPr>
            <w:tcW w:w="1134" w:type="dxa"/>
            <w:tcBorders>
              <w:top w:val="single" w:sz="4" w:space="0" w:color="auto"/>
              <w:left w:val="single" w:sz="4" w:space="0" w:color="auto"/>
              <w:bottom w:val="single" w:sz="4" w:space="0" w:color="auto"/>
              <w:right w:val="single" w:sz="4" w:space="0" w:color="auto"/>
            </w:tcBorders>
            <w:hideMark/>
          </w:tcPr>
          <w:p w14:paraId="201E432C"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33</w:t>
            </w:r>
          </w:p>
        </w:tc>
      </w:tr>
      <w:tr w:rsidR="003E35A0" w:rsidRPr="00D453B6" w14:paraId="594B721B" w14:textId="77777777" w:rsidTr="003E35A0">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5D61F92C" w14:textId="77777777" w:rsidR="003E35A0" w:rsidRPr="00D453B6" w:rsidRDefault="003E35A0"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w:t>
            </w:r>
            <w:r w:rsidRPr="00D453B6">
              <w:rPr>
                <w:rFonts w:ascii="Times New Roman" w:eastAsia="Times New Roman" w:hAnsi="Times New Roman" w:cs="Times New Roman"/>
                <w:bCs/>
                <w:sz w:val="26"/>
                <w:szCs w:val="26"/>
                <w:lang w:eastAsia="ru-RU"/>
              </w:rPr>
              <w:t>изучение учебного/теоретического материала (по конспектам лекций), изучение основной и дополнительной литературы</w:t>
            </w:r>
          </w:p>
        </w:tc>
        <w:tc>
          <w:tcPr>
            <w:tcW w:w="1089" w:type="dxa"/>
            <w:tcBorders>
              <w:top w:val="single" w:sz="4" w:space="0" w:color="auto"/>
              <w:left w:val="single" w:sz="4" w:space="0" w:color="auto"/>
              <w:bottom w:val="single" w:sz="4" w:space="0" w:color="auto"/>
              <w:right w:val="single" w:sz="4" w:space="0" w:color="auto"/>
            </w:tcBorders>
            <w:hideMark/>
          </w:tcPr>
          <w:p w14:paraId="12A0F151"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44</w:t>
            </w:r>
          </w:p>
        </w:tc>
        <w:tc>
          <w:tcPr>
            <w:tcW w:w="990" w:type="dxa"/>
            <w:tcBorders>
              <w:top w:val="single" w:sz="4" w:space="0" w:color="auto"/>
              <w:left w:val="single" w:sz="4" w:space="0" w:color="auto"/>
              <w:bottom w:val="single" w:sz="4" w:space="0" w:color="auto"/>
              <w:right w:val="single" w:sz="4" w:space="0" w:color="auto"/>
            </w:tcBorders>
            <w:hideMark/>
          </w:tcPr>
          <w:p w14:paraId="43566C38"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41</w:t>
            </w:r>
          </w:p>
        </w:tc>
        <w:tc>
          <w:tcPr>
            <w:tcW w:w="1134" w:type="dxa"/>
            <w:tcBorders>
              <w:top w:val="single" w:sz="4" w:space="0" w:color="auto"/>
              <w:left w:val="single" w:sz="4" w:space="0" w:color="auto"/>
              <w:bottom w:val="single" w:sz="4" w:space="0" w:color="auto"/>
              <w:right w:val="single" w:sz="4" w:space="0" w:color="auto"/>
            </w:tcBorders>
            <w:hideMark/>
          </w:tcPr>
          <w:p w14:paraId="6582783C"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w:t>
            </w:r>
          </w:p>
        </w:tc>
      </w:tr>
      <w:tr w:rsidR="003E35A0" w:rsidRPr="00D453B6" w14:paraId="0726A2D3" w14:textId="77777777" w:rsidTr="003E35A0">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3E656D9F" w14:textId="77777777" w:rsidR="003E35A0" w:rsidRPr="00D453B6" w:rsidRDefault="003E35A0"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w:t>
            </w:r>
            <w:r w:rsidRPr="00D453B6">
              <w:rPr>
                <w:rFonts w:ascii="Times New Roman" w:hAnsi="Times New Roman" w:cs="Times New Roman"/>
                <w:sz w:val="26"/>
                <w:szCs w:val="26"/>
                <w:lang w:eastAsia="ru-RU"/>
              </w:rPr>
              <w:t>подготовка доклада</w:t>
            </w:r>
          </w:p>
        </w:tc>
        <w:tc>
          <w:tcPr>
            <w:tcW w:w="1089" w:type="dxa"/>
            <w:tcBorders>
              <w:top w:val="single" w:sz="4" w:space="0" w:color="auto"/>
              <w:left w:val="single" w:sz="4" w:space="0" w:color="auto"/>
              <w:bottom w:val="single" w:sz="4" w:space="0" w:color="auto"/>
              <w:right w:val="single" w:sz="4" w:space="0" w:color="auto"/>
            </w:tcBorders>
            <w:hideMark/>
          </w:tcPr>
          <w:p w14:paraId="542B313F"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20</w:t>
            </w:r>
          </w:p>
        </w:tc>
        <w:tc>
          <w:tcPr>
            <w:tcW w:w="990" w:type="dxa"/>
            <w:tcBorders>
              <w:top w:val="single" w:sz="4" w:space="0" w:color="auto"/>
              <w:left w:val="single" w:sz="4" w:space="0" w:color="auto"/>
              <w:bottom w:val="single" w:sz="4" w:space="0" w:color="auto"/>
              <w:right w:val="single" w:sz="4" w:space="0" w:color="auto"/>
            </w:tcBorders>
            <w:hideMark/>
          </w:tcPr>
          <w:p w14:paraId="180D187A"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14:paraId="4970CAF3"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r>
      <w:tr w:rsidR="003E35A0" w:rsidRPr="00D453B6" w14:paraId="6138B0C9" w14:textId="77777777" w:rsidTr="003E35A0">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70412442" w14:textId="77777777" w:rsidR="003E35A0" w:rsidRPr="00D453B6" w:rsidRDefault="003E35A0"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написание эссе</w:t>
            </w:r>
          </w:p>
        </w:tc>
        <w:tc>
          <w:tcPr>
            <w:tcW w:w="1089" w:type="dxa"/>
            <w:tcBorders>
              <w:top w:val="single" w:sz="4" w:space="0" w:color="auto"/>
              <w:left w:val="single" w:sz="4" w:space="0" w:color="auto"/>
              <w:bottom w:val="single" w:sz="4" w:space="0" w:color="auto"/>
              <w:right w:val="single" w:sz="4" w:space="0" w:color="auto"/>
            </w:tcBorders>
            <w:hideMark/>
          </w:tcPr>
          <w:p w14:paraId="0E18ED3E"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20</w:t>
            </w:r>
          </w:p>
        </w:tc>
        <w:tc>
          <w:tcPr>
            <w:tcW w:w="990" w:type="dxa"/>
            <w:tcBorders>
              <w:top w:val="single" w:sz="4" w:space="0" w:color="auto"/>
              <w:left w:val="single" w:sz="4" w:space="0" w:color="auto"/>
              <w:bottom w:val="single" w:sz="4" w:space="0" w:color="auto"/>
              <w:right w:val="single" w:sz="4" w:space="0" w:color="auto"/>
            </w:tcBorders>
            <w:hideMark/>
          </w:tcPr>
          <w:p w14:paraId="6D522156"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14:paraId="02D5DAD4"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r>
      <w:tr w:rsidR="003E35A0" w:rsidRPr="00D453B6" w14:paraId="11BC760C" w14:textId="77777777" w:rsidTr="003E35A0">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56E2EA95" w14:textId="77777777" w:rsidR="003E35A0" w:rsidRPr="00D453B6" w:rsidRDefault="003E35A0"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составление таблиц</w:t>
            </w:r>
          </w:p>
        </w:tc>
        <w:tc>
          <w:tcPr>
            <w:tcW w:w="1089" w:type="dxa"/>
            <w:tcBorders>
              <w:top w:val="single" w:sz="4" w:space="0" w:color="auto"/>
              <w:left w:val="single" w:sz="4" w:space="0" w:color="auto"/>
              <w:bottom w:val="single" w:sz="4" w:space="0" w:color="auto"/>
              <w:right w:val="single" w:sz="4" w:space="0" w:color="auto"/>
            </w:tcBorders>
            <w:hideMark/>
          </w:tcPr>
          <w:p w14:paraId="5A4E459F"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20</w:t>
            </w:r>
          </w:p>
        </w:tc>
        <w:tc>
          <w:tcPr>
            <w:tcW w:w="990" w:type="dxa"/>
            <w:tcBorders>
              <w:top w:val="single" w:sz="4" w:space="0" w:color="auto"/>
              <w:left w:val="single" w:sz="4" w:space="0" w:color="auto"/>
              <w:bottom w:val="single" w:sz="4" w:space="0" w:color="auto"/>
              <w:right w:val="single" w:sz="4" w:space="0" w:color="auto"/>
            </w:tcBorders>
            <w:hideMark/>
          </w:tcPr>
          <w:p w14:paraId="07D1C965"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14:paraId="1627D8FF"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r>
      <w:tr w:rsidR="003E35A0" w:rsidRPr="00D453B6" w14:paraId="67C79AF7" w14:textId="77777777" w:rsidTr="003E35A0">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060961CF" w14:textId="77777777" w:rsidR="003E35A0" w:rsidRPr="00D453B6" w:rsidRDefault="003E35A0" w:rsidP="00D453B6">
            <w:pPr>
              <w:tabs>
                <w:tab w:val="left" w:pos="244"/>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3.Промежуточная аттестация: экзамен</w:t>
            </w:r>
          </w:p>
        </w:tc>
        <w:tc>
          <w:tcPr>
            <w:tcW w:w="1089" w:type="dxa"/>
            <w:tcBorders>
              <w:top w:val="single" w:sz="4" w:space="0" w:color="auto"/>
              <w:left w:val="single" w:sz="4" w:space="0" w:color="auto"/>
              <w:bottom w:val="single" w:sz="4" w:space="0" w:color="auto"/>
              <w:right w:val="single" w:sz="4" w:space="0" w:color="auto"/>
            </w:tcBorders>
            <w:hideMark/>
          </w:tcPr>
          <w:p w14:paraId="30FA0590"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c>
          <w:tcPr>
            <w:tcW w:w="990" w:type="dxa"/>
            <w:tcBorders>
              <w:top w:val="single" w:sz="4" w:space="0" w:color="auto"/>
              <w:left w:val="single" w:sz="4" w:space="0" w:color="auto"/>
              <w:bottom w:val="single" w:sz="4" w:space="0" w:color="auto"/>
              <w:right w:val="single" w:sz="4" w:space="0" w:color="auto"/>
            </w:tcBorders>
            <w:hideMark/>
          </w:tcPr>
          <w:p w14:paraId="02B4241B"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c>
          <w:tcPr>
            <w:tcW w:w="1134" w:type="dxa"/>
            <w:tcBorders>
              <w:top w:val="single" w:sz="4" w:space="0" w:color="auto"/>
              <w:left w:val="single" w:sz="4" w:space="0" w:color="auto"/>
              <w:bottom w:val="single" w:sz="4" w:space="0" w:color="auto"/>
              <w:right w:val="single" w:sz="4" w:space="0" w:color="auto"/>
            </w:tcBorders>
          </w:tcPr>
          <w:p w14:paraId="53D9DB87"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r>
      <w:tr w:rsidR="003E35A0" w:rsidRPr="00D453B6" w14:paraId="581D41E2" w14:textId="77777777" w:rsidTr="003E35A0">
        <w:trPr>
          <w:cantSplit/>
          <w:trHeight w:val="20"/>
        </w:trPr>
        <w:tc>
          <w:tcPr>
            <w:tcW w:w="3103" w:type="dxa"/>
            <w:vMerge w:val="restart"/>
            <w:tcBorders>
              <w:top w:val="single" w:sz="4" w:space="0" w:color="auto"/>
              <w:left w:val="single" w:sz="4" w:space="0" w:color="auto"/>
              <w:bottom w:val="single" w:sz="4" w:space="0" w:color="auto"/>
              <w:right w:val="single" w:sz="4" w:space="0" w:color="auto"/>
            </w:tcBorders>
            <w:hideMark/>
          </w:tcPr>
          <w:p w14:paraId="6F90ED2A" w14:textId="77777777" w:rsidR="003E35A0" w:rsidRPr="00D453B6" w:rsidRDefault="003E35A0"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25E752A1" w14:textId="77777777" w:rsidR="003E35A0" w:rsidRPr="00D453B6" w:rsidRDefault="003E35A0"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319" w:type="dxa"/>
            <w:tcBorders>
              <w:top w:val="single" w:sz="4" w:space="0" w:color="auto"/>
              <w:left w:val="single" w:sz="4" w:space="0" w:color="auto"/>
              <w:bottom w:val="single" w:sz="4" w:space="0" w:color="auto"/>
              <w:right w:val="single" w:sz="4" w:space="0" w:color="auto"/>
            </w:tcBorders>
            <w:hideMark/>
          </w:tcPr>
          <w:p w14:paraId="3659B365" w14:textId="77777777" w:rsidR="003E35A0" w:rsidRPr="00D453B6" w:rsidRDefault="003E35A0"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ак.часов</w:t>
            </w:r>
            <w:proofErr w:type="spellEnd"/>
          </w:p>
        </w:tc>
        <w:tc>
          <w:tcPr>
            <w:tcW w:w="1089" w:type="dxa"/>
            <w:tcBorders>
              <w:top w:val="single" w:sz="4" w:space="0" w:color="auto"/>
              <w:left w:val="single" w:sz="4" w:space="0" w:color="auto"/>
              <w:bottom w:val="single" w:sz="4" w:space="0" w:color="auto"/>
              <w:right w:val="single" w:sz="4" w:space="0" w:color="auto"/>
            </w:tcBorders>
            <w:hideMark/>
          </w:tcPr>
          <w:p w14:paraId="2A43F96B"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216</w:t>
            </w:r>
          </w:p>
        </w:tc>
        <w:tc>
          <w:tcPr>
            <w:tcW w:w="990" w:type="dxa"/>
            <w:tcBorders>
              <w:top w:val="single" w:sz="4" w:space="0" w:color="auto"/>
              <w:left w:val="single" w:sz="4" w:space="0" w:color="auto"/>
              <w:bottom w:val="single" w:sz="4" w:space="0" w:color="auto"/>
              <w:right w:val="single" w:sz="4" w:space="0" w:color="auto"/>
            </w:tcBorders>
            <w:hideMark/>
          </w:tcPr>
          <w:p w14:paraId="0CC43B8A"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108</w:t>
            </w:r>
          </w:p>
        </w:tc>
        <w:tc>
          <w:tcPr>
            <w:tcW w:w="1134" w:type="dxa"/>
            <w:tcBorders>
              <w:top w:val="single" w:sz="4" w:space="0" w:color="auto"/>
              <w:left w:val="single" w:sz="4" w:space="0" w:color="auto"/>
              <w:bottom w:val="single" w:sz="4" w:space="0" w:color="auto"/>
              <w:right w:val="single" w:sz="4" w:space="0" w:color="auto"/>
            </w:tcBorders>
            <w:hideMark/>
          </w:tcPr>
          <w:p w14:paraId="5F2CE36A"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108</w:t>
            </w:r>
          </w:p>
        </w:tc>
      </w:tr>
      <w:tr w:rsidR="003E35A0" w:rsidRPr="00D453B6" w14:paraId="62A84A1A" w14:textId="77777777" w:rsidTr="003E35A0">
        <w:trPr>
          <w:cantSplit/>
          <w:trHeight w:val="20"/>
        </w:trPr>
        <w:tc>
          <w:tcPr>
            <w:tcW w:w="6422" w:type="dxa"/>
            <w:vMerge/>
            <w:tcBorders>
              <w:top w:val="single" w:sz="4" w:space="0" w:color="auto"/>
              <w:left w:val="single" w:sz="4" w:space="0" w:color="auto"/>
              <w:bottom w:val="single" w:sz="4" w:space="0" w:color="auto"/>
              <w:right w:val="single" w:sz="4" w:space="0" w:color="auto"/>
            </w:tcBorders>
            <w:vAlign w:val="center"/>
            <w:hideMark/>
          </w:tcPr>
          <w:p w14:paraId="757555E9" w14:textId="77777777" w:rsidR="003E35A0" w:rsidRPr="00D453B6" w:rsidRDefault="003E35A0" w:rsidP="00D453B6">
            <w:pPr>
              <w:spacing w:after="0" w:line="240" w:lineRule="auto"/>
              <w:rPr>
                <w:rFonts w:ascii="Times New Roman" w:eastAsia="Times New Roman" w:hAnsi="Times New Roman" w:cs="Times New Roman"/>
                <w:bCs/>
                <w:sz w:val="26"/>
                <w:szCs w:val="26"/>
                <w:lang w:eastAsia="ru-RU"/>
              </w:rPr>
            </w:pPr>
          </w:p>
        </w:tc>
        <w:tc>
          <w:tcPr>
            <w:tcW w:w="3319" w:type="dxa"/>
            <w:tcBorders>
              <w:top w:val="single" w:sz="4" w:space="0" w:color="auto"/>
              <w:left w:val="single" w:sz="4" w:space="0" w:color="auto"/>
              <w:bottom w:val="single" w:sz="4" w:space="0" w:color="auto"/>
              <w:right w:val="single" w:sz="4" w:space="0" w:color="auto"/>
            </w:tcBorders>
            <w:hideMark/>
          </w:tcPr>
          <w:p w14:paraId="316DD18B" w14:textId="77777777" w:rsidR="003E35A0" w:rsidRPr="00D453B6" w:rsidRDefault="003E35A0"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089" w:type="dxa"/>
            <w:tcBorders>
              <w:top w:val="single" w:sz="4" w:space="0" w:color="auto"/>
              <w:left w:val="single" w:sz="4" w:space="0" w:color="auto"/>
              <w:bottom w:val="single" w:sz="4" w:space="0" w:color="auto"/>
              <w:right w:val="single" w:sz="4" w:space="0" w:color="auto"/>
            </w:tcBorders>
            <w:hideMark/>
          </w:tcPr>
          <w:p w14:paraId="5D0C8BC0"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c>
          <w:tcPr>
            <w:tcW w:w="990" w:type="dxa"/>
            <w:tcBorders>
              <w:top w:val="single" w:sz="4" w:space="0" w:color="auto"/>
              <w:left w:val="single" w:sz="4" w:space="0" w:color="auto"/>
              <w:bottom w:val="single" w:sz="4" w:space="0" w:color="auto"/>
              <w:right w:val="single" w:sz="4" w:space="0" w:color="auto"/>
            </w:tcBorders>
            <w:hideMark/>
          </w:tcPr>
          <w:p w14:paraId="455A1ED0"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14:paraId="2D5CF824"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w:t>
            </w:r>
          </w:p>
        </w:tc>
      </w:tr>
    </w:tbl>
    <w:p w14:paraId="6D2FBD28" w14:textId="77777777" w:rsidR="003E35A0" w:rsidRPr="00D453B6" w:rsidRDefault="003E35A0" w:rsidP="00D453B6">
      <w:pPr>
        <w:widowControl w:val="0"/>
        <w:autoSpaceDE w:val="0"/>
        <w:autoSpaceDN w:val="0"/>
        <w:adjustRightInd w:val="0"/>
        <w:spacing w:after="0" w:line="240" w:lineRule="auto"/>
        <w:jc w:val="center"/>
        <w:rPr>
          <w:rFonts w:ascii="Times New Roman" w:eastAsia="Times New Roman" w:hAnsi="Times New Roman" w:cs="Times New Roman"/>
          <w:b/>
          <w:bCs/>
          <w:i/>
          <w:sz w:val="26"/>
          <w:szCs w:val="26"/>
          <w:lang w:eastAsia="ru-RU"/>
        </w:rPr>
      </w:pPr>
    </w:p>
    <w:p w14:paraId="5B788F15" w14:textId="77777777" w:rsidR="003E35A0" w:rsidRPr="00D453B6" w:rsidRDefault="003E35A0" w:rsidP="00D453B6">
      <w:pPr>
        <w:widowControl w:val="0"/>
        <w:autoSpaceDE w:val="0"/>
        <w:autoSpaceDN w:val="0"/>
        <w:adjustRightInd w:val="0"/>
        <w:spacing w:after="0" w:line="240" w:lineRule="auto"/>
        <w:jc w:val="center"/>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
          <w:bCs/>
          <w:i/>
          <w:sz w:val="26"/>
          <w:szCs w:val="26"/>
          <w:lang w:eastAsia="ru-RU"/>
        </w:rPr>
        <w:t>очно-заочная форма обучения</w:t>
      </w:r>
    </w:p>
    <w:p w14:paraId="3B15F3AB" w14:textId="77777777" w:rsidR="003E35A0" w:rsidRPr="00D453B6" w:rsidRDefault="003E35A0" w:rsidP="00D453B6">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3"/>
        <w:gridCol w:w="3416"/>
        <w:gridCol w:w="1121"/>
        <w:gridCol w:w="1019"/>
        <w:gridCol w:w="1167"/>
      </w:tblGrid>
      <w:tr w:rsidR="003E35A0" w:rsidRPr="00D453B6" w14:paraId="66DB0092" w14:textId="77777777" w:rsidTr="003E35A0">
        <w:trPr>
          <w:cantSplit/>
          <w:trHeight w:val="20"/>
        </w:trPr>
        <w:tc>
          <w:tcPr>
            <w:tcW w:w="642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431B532"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lastRenderedPageBreak/>
              <w:t>Вид учебной деятельности</w:t>
            </w:r>
          </w:p>
        </w:tc>
        <w:tc>
          <w:tcPr>
            <w:tcW w:w="2079" w:type="dxa"/>
            <w:gridSpan w:val="2"/>
            <w:tcBorders>
              <w:top w:val="single" w:sz="4" w:space="0" w:color="auto"/>
              <w:left w:val="single" w:sz="4" w:space="0" w:color="auto"/>
              <w:bottom w:val="single" w:sz="4" w:space="0" w:color="auto"/>
              <w:right w:val="single" w:sz="4" w:space="0" w:color="auto"/>
            </w:tcBorders>
            <w:vAlign w:val="center"/>
            <w:hideMark/>
          </w:tcPr>
          <w:p w14:paraId="12012359"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r w:rsidRPr="00D453B6">
              <w:rPr>
                <w:rFonts w:ascii="Times New Roman" w:eastAsia="Times New Roman" w:hAnsi="Times New Roman" w:cs="Times New Roman"/>
                <w:sz w:val="26"/>
                <w:szCs w:val="2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14:paraId="50B5BB30"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3E35A0" w:rsidRPr="00D453B6" w14:paraId="74F6BE87" w14:textId="77777777" w:rsidTr="003E35A0">
        <w:trPr>
          <w:cantSplit/>
          <w:trHeight w:val="20"/>
        </w:trPr>
        <w:tc>
          <w:tcPr>
            <w:tcW w:w="9741" w:type="dxa"/>
            <w:gridSpan w:val="2"/>
            <w:vMerge/>
            <w:tcBorders>
              <w:top w:val="single" w:sz="4" w:space="0" w:color="auto"/>
              <w:left w:val="single" w:sz="4" w:space="0" w:color="auto"/>
              <w:bottom w:val="single" w:sz="4" w:space="0" w:color="auto"/>
              <w:right w:val="single" w:sz="4" w:space="0" w:color="auto"/>
            </w:tcBorders>
            <w:vAlign w:val="center"/>
            <w:hideMark/>
          </w:tcPr>
          <w:p w14:paraId="7AB1BC99" w14:textId="77777777" w:rsidR="003E35A0" w:rsidRPr="00D453B6" w:rsidRDefault="003E35A0" w:rsidP="00D453B6">
            <w:pPr>
              <w:spacing w:after="0" w:line="240" w:lineRule="auto"/>
              <w:rPr>
                <w:rFonts w:ascii="Times New Roman" w:eastAsia="Times New Roman" w:hAnsi="Times New Roman" w:cs="Times New Roman"/>
                <w:bCs/>
                <w:sz w:val="26"/>
                <w:szCs w:val="26"/>
                <w:lang w:eastAsia="ru-RU"/>
              </w:rPr>
            </w:pP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0F9D3870"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2124" w:type="dxa"/>
            <w:gridSpan w:val="2"/>
            <w:tcBorders>
              <w:top w:val="single" w:sz="4" w:space="0" w:color="auto"/>
              <w:left w:val="single" w:sz="4" w:space="0" w:color="auto"/>
              <w:bottom w:val="single" w:sz="4" w:space="0" w:color="auto"/>
              <w:right w:val="single" w:sz="4" w:space="0" w:color="auto"/>
            </w:tcBorders>
            <w:vAlign w:val="center"/>
            <w:hideMark/>
          </w:tcPr>
          <w:p w14:paraId="1D8AE819"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3E35A0" w:rsidRPr="00D453B6" w14:paraId="7371D9A2" w14:textId="77777777" w:rsidTr="003E35A0">
        <w:trPr>
          <w:cantSplit/>
          <w:trHeight w:val="20"/>
        </w:trPr>
        <w:tc>
          <w:tcPr>
            <w:tcW w:w="9741" w:type="dxa"/>
            <w:gridSpan w:val="2"/>
            <w:vMerge/>
            <w:tcBorders>
              <w:top w:val="single" w:sz="4" w:space="0" w:color="auto"/>
              <w:left w:val="single" w:sz="4" w:space="0" w:color="auto"/>
              <w:bottom w:val="single" w:sz="4" w:space="0" w:color="auto"/>
              <w:right w:val="single" w:sz="4" w:space="0" w:color="auto"/>
            </w:tcBorders>
            <w:vAlign w:val="center"/>
            <w:hideMark/>
          </w:tcPr>
          <w:p w14:paraId="38F82AC4" w14:textId="77777777" w:rsidR="003E35A0" w:rsidRPr="00D453B6" w:rsidRDefault="003E35A0" w:rsidP="00D453B6">
            <w:pPr>
              <w:spacing w:after="0" w:line="240" w:lineRule="auto"/>
              <w:rPr>
                <w:rFonts w:ascii="Times New Roman" w:eastAsia="Times New Roman" w:hAnsi="Times New Roman" w:cs="Times New Roman"/>
                <w:bCs/>
                <w:sz w:val="26"/>
                <w:szCs w:val="26"/>
                <w:lang w:eastAsia="ru-RU"/>
              </w:rPr>
            </w:pPr>
          </w:p>
        </w:tc>
        <w:tc>
          <w:tcPr>
            <w:tcW w:w="2079" w:type="dxa"/>
            <w:vMerge/>
            <w:tcBorders>
              <w:top w:val="single" w:sz="4" w:space="0" w:color="auto"/>
              <w:left w:val="single" w:sz="4" w:space="0" w:color="auto"/>
              <w:bottom w:val="single" w:sz="4" w:space="0" w:color="auto"/>
              <w:right w:val="single" w:sz="4" w:space="0" w:color="auto"/>
            </w:tcBorders>
            <w:vAlign w:val="center"/>
            <w:hideMark/>
          </w:tcPr>
          <w:p w14:paraId="238D866F" w14:textId="77777777" w:rsidR="003E35A0" w:rsidRPr="00D453B6" w:rsidRDefault="003E35A0" w:rsidP="00D453B6">
            <w:pPr>
              <w:spacing w:after="0" w:line="240" w:lineRule="auto"/>
              <w:rPr>
                <w:rFonts w:ascii="Times New Roman" w:eastAsia="Times New Roman" w:hAnsi="Times New Roman" w:cs="Times New Roman"/>
                <w:bCs/>
                <w:sz w:val="26"/>
                <w:szCs w:val="26"/>
                <w:lang w:eastAsia="ru-RU"/>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076B1304" w14:textId="77777777" w:rsidR="003E35A0" w:rsidRPr="00D453B6" w:rsidRDefault="003E35A0"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14:paraId="31C526E4" w14:textId="77777777" w:rsidR="003E35A0" w:rsidRPr="00D453B6" w:rsidRDefault="003E35A0"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w:t>
            </w:r>
          </w:p>
        </w:tc>
      </w:tr>
      <w:tr w:rsidR="003E35A0" w:rsidRPr="00D453B6" w14:paraId="2E6499B5" w14:textId="77777777" w:rsidTr="003E35A0">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71B70FC3" w14:textId="77777777" w:rsidR="003E35A0" w:rsidRPr="00D453B6" w:rsidRDefault="003E35A0"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089" w:type="dxa"/>
            <w:tcBorders>
              <w:top w:val="single" w:sz="4" w:space="0" w:color="auto"/>
              <w:left w:val="single" w:sz="4" w:space="0" w:color="auto"/>
              <w:bottom w:val="single" w:sz="4" w:space="0" w:color="auto"/>
              <w:right w:val="single" w:sz="4" w:space="0" w:color="auto"/>
            </w:tcBorders>
            <w:hideMark/>
          </w:tcPr>
          <w:p w14:paraId="16E4AC0C"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38</w:t>
            </w:r>
          </w:p>
        </w:tc>
        <w:tc>
          <w:tcPr>
            <w:tcW w:w="990" w:type="dxa"/>
            <w:tcBorders>
              <w:top w:val="single" w:sz="4" w:space="0" w:color="auto"/>
              <w:left w:val="single" w:sz="4" w:space="0" w:color="auto"/>
              <w:bottom w:val="single" w:sz="4" w:space="0" w:color="auto"/>
              <w:right w:val="single" w:sz="4" w:space="0" w:color="auto"/>
            </w:tcBorders>
            <w:hideMark/>
          </w:tcPr>
          <w:p w14:paraId="5DA8F3BE"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21</w:t>
            </w:r>
          </w:p>
        </w:tc>
        <w:tc>
          <w:tcPr>
            <w:tcW w:w="1134" w:type="dxa"/>
            <w:tcBorders>
              <w:top w:val="single" w:sz="4" w:space="0" w:color="auto"/>
              <w:left w:val="single" w:sz="4" w:space="0" w:color="auto"/>
              <w:bottom w:val="single" w:sz="4" w:space="0" w:color="auto"/>
              <w:right w:val="single" w:sz="4" w:space="0" w:color="auto"/>
            </w:tcBorders>
            <w:hideMark/>
          </w:tcPr>
          <w:p w14:paraId="359BA062"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17</w:t>
            </w:r>
          </w:p>
        </w:tc>
      </w:tr>
      <w:tr w:rsidR="003E35A0" w:rsidRPr="00D453B6" w14:paraId="34E6EC44" w14:textId="77777777" w:rsidTr="003E35A0">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646980E1" w14:textId="77777777" w:rsidR="003E35A0" w:rsidRPr="00D453B6" w:rsidRDefault="003E35A0"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089" w:type="dxa"/>
            <w:tcBorders>
              <w:top w:val="single" w:sz="4" w:space="0" w:color="auto"/>
              <w:left w:val="single" w:sz="4" w:space="0" w:color="auto"/>
              <w:bottom w:val="single" w:sz="4" w:space="0" w:color="auto"/>
              <w:right w:val="single" w:sz="4" w:space="0" w:color="auto"/>
            </w:tcBorders>
            <w:hideMark/>
          </w:tcPr>
          <w:p w14:paraId="3E82268F"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36</w:t>
            </w:r>
          </w:p>
        </w:tc>
        <w:tc>
          <w:tcPr>
            <w:tcW w:w="990" w:type="dxa"/>
            <w:tcBorders>
              <w:top w:val="single" w:sz="4" w:space="0" w:color="auto"/>
              <w:left w:val="single" w:sz="4" w:space="0" w:color="auto"/>
              <w:bottom w:val="single" w:sz="4" w:space="0" w:color="auto"/>
              <w:right w:val="single" w:sz="4" w:space="0" w:color="auto"/>
            </w:tcBorders>
            <w:hideMark/>
          </w:tcPr>
          <w:p w14:paraId="220E083A"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20</w:t>
            </w:r>
          </w:p>
        </w:tc>
        <w:tc>
          <w:tcPr>
            <w:tcW w:w="1134" w:type="dxa"/>
            <w:tcBorders>
              <w:top w:val="single" w:sz="4" w:space="0" w:color="auto"/>
              <w:left w:val="single" w:sz="4" w:space="0" w:color="auto"/>
              <w:bottom w:val="single" w:sz="4" w:space="0" w:color="auto"/>
              <w:right w:val="single" w:sz="4" w:space="0" w:color="auto"/>
            </w:tcBorders>
            <w:hideMark/>
          </w:tcPr>
          <w:p w14:paraId="0F5E6F77"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16</w:t>
            </w:r>
          </w:p>
        </w:tc>
      </w:tr>
      <w:tr w:rsidR="003E35A0" w:rsidRPr="00D453B6" w14:paraId="2ABEE9C4" w14:textId="77777777" w:rsidTr="003E35A0">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1A02C3D9" w14:textId="77777777" w:rsidR="003E35A0" w:rsidRPr="00D453B6" w:rsidRDefault="003E35A0"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1089" w:type="dxa"/>
            <w:tcBorders>
              <w:top w:val="single" w:sz="4" w:space="0" w:color="auto"/>
              <w:left w:val="single" w:sz="4" w:space="0" w:color="auto"/>
              <w:bottom w:val="single" w:sz="4" w:space="0" w:color="auto"/>
              <w:right w:val="single" w:sz="4" w:space="0" w:color="auto"/>
            </w:tcBorders>
            <w:hideMark/>
          </w:tcPr>
          <w:p w14:paraId="772018D2"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c>
          <w:tcPr>
            <w:tcW w:w="990" w:type="dxa"/>
            <w:tcBorders>
              <w:top w:val="single" w:sz="4" w:space="0" w:color="auto"/>
              <w:left w:val="single" w:sz="4" w:space="0" w:color="auto"/>
              <w:bottom w:val="single" w:sz="4" w:space="0" w:color="auto"/>
              <w:right w:val="single" w:sz="4" w:space="0" w:color="auto"/>
            </w:tcBorders>
            <w:hideMark/>
          </w:tcPr>
          <w:p w14:paraId="25652AF3"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14:paraId="352D6D17"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r>
      <w:tr w:rsidR="003E35A0" w:rsidRPr="00D453B6" w14:paraId="374DA15E" w14:textId="77777777" w:rsidTr="003E35A0">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791AD8F2" w14:textId="77777777" w:rsidR="003E35A0" w:rsidRPr="00D453B6" w:rsidRDefault="003E35A0"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089" w:type="dxa"/>
            <w:tcBorders>
              <w:top w:val="single" w:sz="4" w:space="0" w:color="auto"/>
              <w:left w:val="single" w:sz="4" w:space="0" w:color="auto"/>
              <w:bottom w:val="single" w:sz="4" w:space="0" w:color="auto"/>
              <w:right w:val="single" w:sz="4" w:space="0" w:color="auto"/>
            </w:tcBorders>
            <w:hideMark/>
          </w:tcPr>
          <w:p w14:paraId="1601A677"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c>
          <w:tcPr>
            <w:tcW w:w="990" w:type="dxa"/>
            <w:tcBorders>
              <w:top w:val="single" w:sz="4" w:space="0" w:color="auto"/>
              <w:left w:val="single" w:sz="4" w:space="0" w:color="auto"/>
              <w:bottom w:val="single" w:sz="4" w:space="0" w:color="auto"/>
              <w:right w:val="single" w:sz="4" w:space="0" w:color="auto"/>
            </w:tcBorders>
            <w:hideMark/>
          </w:tcPr>
          <w:p w14:paraId="585BE218"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14:paraId="57FD9BC4"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r>
      <w:tr w:rsidR="003E35A0" w:rsidRPr="00D453B6" w14:paraId="598951A4" w14:textId="77777777" w:rsidTr="003E35A0">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383473F5" w14:textId="77777777" w:rsidR="003E35A0" w:rsidRPr="00D453B6" w:rsidRDefault="003E35A0"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089" w:type="dxa"/>
            <w:tcBorders>
              <w:top w:val="single" w:sz="4" w:space="0" w:color="auto"/>
              <w:left w:val="single" w:sz="4" w:space="0" w:color="auto"/>
              <w:bottom w:val="single" w:sz="4" w:space="0" w:color="auto"/>
              <w:right w:val="single" w:sz="4" w:space="0" w:color="auto"/>
            </w:tcBorders>
            <w:hideMark/>
          </w:tcPr>
          <w:p w14:paraId="4F514B8E"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c>
          <w:tcPr>
            <w:tcW w:w="990" w:type="dxa"/>
            <w:tcBorders>
              <w:top w:val="single" w:sz="4" w:space="0" w:color="auto"/>
              <w:left w:val="single" w:sz="4" w:space="0" w:color="auto"/>
              <w:bottom w:val="single" w:sz="4" w:space="0" w:color="auto"/>
              <w:right w:val="single" w:sz="4" w:space="0" w:color="auto"/>
            </w:tcBorders>
            <w:hideMark/>
          </w:tcPr>
          <w:p w14:paraId="7CCC6059"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14:paraId="47992766"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r>
      <w:tr w:rsidR="003E35A0" w:rsidRPr="00D453B6" w14:paraId="514C4F68" w14:textId="77777777" w:rsidTr="003E35A0">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040DD567" w14:textId="77777777" w:rsidR="003E35A0" w:rsidRPr="00D453B6" w:rsidRDefault="003E35A0"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089" w:type="dxa"/>
            <w:tcBorders>
              <w:top w:val="single" w:sz="4" w:space="0" w:color="auto"/>
              <w:left w:val="single" w:sz="4" w:space="0" w:color="auto"/>
              <w:bottom w:val="single" w:sz="4" w:space="0" w:color="auto"/>
              <w:right w:val="single" w:sz="4" w:space="0" w:color="auto"/>
            </w:tcBorders>
            <w:vAlign w:val="center"/>
          </w:tcPr>
          <w:p w14:paraId="21C07536" w14:textId="77777777" w:rsidR="003E35A0" w:rsidRPr="00D453B6" w:rsidRDefault="003E35A0"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990" w:type="dxa"/>
            <w:tcBorders>
              <w:top w:val="single" w:sz="4" w:space="0" w:color="auto"/>
              <w:left w:val="single" w:sz="4" w:space="0" w:color="auto"/>
              <w:bottom w:val="single" w:sz="4" w:space="0" w:color="auto"/>
              <w:right w:val="single" w:sz="4" w:space="0" w:color="auto"/>
            </w:tcBorders>
            <w:vAlign w:val="center"/>
          </w:tcPr>
          <w:p w14:paraId="6F5D5335" w14:textId="77777777" w:rsidR="003E35A0" w:rsidRPr="00D453B6" w:rsidRDefault="003E35A0"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134" w:type="dxa"/>
            <w:tcBorders>
              <w:top w:val="single" w:sz="4" w:space="0" w:color="auto"/>
              <w:left w:val="single" w:sz="4" w:space="0" w:color="auto"/>
              <w:bottom w:val="single" w:sz="4" w:space="0" w:color="auto"/>
              <w:right w:val="single" w:sz="4" w:space="0" w:color="auto"/>
            </w:tcBorders>
          </w:tcPr>
          <w:p w14:paraId="6A4E1A1A" w14:textId="77777777" w:rsidR="003E35A0" w:rsidRPr="00D453B6" w:rsidRDefault="003E35A0"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3E35A0" w:rsidRPr="00D453B6" w14:paraId="3C90ABDE" w14:textId="77777777" w:rsidTr="003E35A0">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778F1B33" w14:textId="77777777" w:rsidR="003E35A0" w:rsidRPr="00D453B6" w:rsidRDefault="003E35A0"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089" w:type="dxa"/>
            <w:tcBorders>
              <w:top w:val="single" w:sz="4" w:space="0" w:color="auto"/>
              <w:left w:val="single" w:sz="4" w:space="0" w:color="auto"/>
              <w:bottom w:val="single" w:sz="4" w:space="0" w:color="auto"/>
              <w:right w:val="single" w:sz="4" w:space="0" w:color="auto"/>
            </w:tcBorders>
            <w:vAlign w:val="center"/>
            <w:hideMark/>
          </w:tcPr>
          <w:p w14:paraId="48136C3D" w14:textId="77777777" w:rsidR="003E35A0" w:rsidRPr="00D453B6" w:rsidRDefault="003E35A0"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c>
          <w:tcPr>
            <w:tcW w:w="990" w:type="dxa"/>
            <w:tcBorders>
              <w:top w:val="single" w:sz="4" w:space="0" w:color="auto"/>
              <w:left w:val="single" w:sz="4" w:space="0" w:color="auto"/>
              <w:bottom w:val="single" w:sz="4" w:space="0" w:color="auto"/>
              <w:right w:val="single" w:sz="4" w:space="0" w:color="auto"/>
            </w:tcBorders>
            <w:vAlign w:val="center"/>
            <w:hideMark/>
          </w:tcPr>
          <w:p w14:paraId="2C2C2B9D" w14:textId="77777777" w:rsidR="003E35A0" w:rsidRPr="00D453B6" w:rsidRDefault="003E35A0"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14:paraId="3591FC81" w14:textId="77777777" w:rsidR="003E35A0" w:rsidRPr="00D453B6" w:rsidRDefault="003E35A0"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w:t>
            </w:r>
          </w:p>
        </w:tc>
      </w:tr>
      <w:tr w:rsidR="003E35A0" w:rsidRPr="00D453B6" w14:paraId="53B53E2B" w14:textId="77777777" w:rsidTr="003E35A0">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151E36AC" w14:textId="77777777" w:rsidR="003E35A0" w:rsidRPr="00D453B6" w:rsidRDefault="003E35A0"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089" w:type="dxa"/>
            <w:tcBorders>
              <w:top w:val="single" w:sz="4" w:space="0" w:color="auto"/>
              <w:left w:val="single" w:sz="4" w:space="0" w:color="auto"/>
              <w:bottom w:val="single" w:sz="4" w:space="0" w:color="auto"/>
              <w:right w:val="single" w:sz="4" w:space="0" w:color="auto"/>
            </w:tcBorders>
            <w:vAlign w:val="center"/>
            <w:hideMark/>
          </w:tcPr>
          <w:p w14:paraId="432421DA"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w:t>
            </w:r>
          </w:p>
        </w:tc>
        <w:tc>
          <w:tcPr>
            <w:tcW w:w="990" w:type="dxa"/>
            <w:tcBorders>
              <w:top w:val="single" w:sz="4" w:space="0" w:color="auto"/>
              <w:left w:val="single" w:sz="4" w:space="0" w:color="auto"/>
              <w:bottom w:val="single" w:sz="4" w:space="0" w:color="auto"/>
              <w:right w:val="single" w:sz="4" w:space="0" w:color="auto"/>
            </w:tcBorders>
            <w:vAlign w:val="center"/>
            <w:hideMark/>
          </w:tcPr>
          <w:p w14:paraId="5C3378F7"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134" w:type="dxa"/>
            <w:tcBorders>
              <w:top w:val="single" w:sz="4" w:space="0" w:color="auto"/>
              <w:left w:val="single" w:sz="4" w:space="0" w:color="auto"/>
              <w:bottom w:val="single" w:sz="4" w:space="0" w:color="auto"/>
              <w:right w:val="single" w:sz="4" w:space="0" w:color="auto"/>
            </w:tcBorders>
            <w:hideMark/>
          </w:tcPr>
          <w:p w14:paraId="3DB49497"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3E35A0" w:rsidRPr="00D453B6" w14:paraId="26EEB762" w14:textId="77777777" w:rsidTr="003E35A0">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6B1EE53D" w14:textId="77777777" w:rsidR="003E35A0" w:rsidRPr="00D453B6" w:rsidRDefault="003E35A0"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089" w:type="dxa"/>
            <w:tcBorders>
              <w:top w:val="single" w:sz="4" w:space="0" w:color="auto"/>
              <w:left w:val="single" w:sz="4" w:space="0" w:color="auto"/>
              <w:bottom w:val="single" w:sz="4" w:space="0" w:color="auto"/>
              <w:right w:val="single" w:sz="4" w:space="0" w:color="auto"/>
            </w:tcBorders>
            <w:hideMark/>
          </w:tcPr>
          <w:p w14:paraId="1B4D4B66"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142</w:t>
            </w:r>
          </w:p>
        </w:tc>
        <w:tc>
          <w:tcPr>
            <w:tcW w:w="990" w:type="dxa"/>
            <w:tcBorders>
              <w:top w:val="single" w:sz="4" w:space="0" w:color="auto"/>
              <w:left w:val="single" w:sz="4" w:space="0" w:color="auto"/>
              <w:bottom w:val="single" w:sz="4" w:space="0" w:color="auto"/>
              <w:right w:val="single" w:sz="4" w:space="0" w:color="auto"/>
            </w:tcBorders>
            <w:hideMark/>
          </w:tcPr>
          <w:p w14:paraId="7F5253CE"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87</w:t>
            </w:r>
          </w:p>
        </w:tc>
        <w:tc>
          <w:tcPr>
            <w:tcW w:w="1134" w:type="dxa"/>
            <w:tcBorders>
              <w:top w:val="single" w:sz="4" w:space="0" w:color="auto"/>
              <w:left w:val="single" w:sz="4" w:space="0" w:color="auto"/>
              <w:bottom w:val="single" w:sz="4" w:space="0" w:color="auto"/>
              <w:right w:val="single" w:sz="4" w:space="0" w:color="auto"/>
            </w:tcBorders>
            <w:hideMark/>
          </w:tcPr>
          <w:p w14:paraId="1465F82E" w14:textId="77777777" w:rsidR="003E35A0" w:rsidRPr="00D453B6" w:rsidRDefault="003E35A0"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55</w:t>
            </w:r>
          </w:p>
        </w:tc>
      </w:tr>
      <w:tr w:rsidR="003E35A0" w:rsidRPr="00D453B6" w14:paraId="48B16876" w14:textId="77777777" w:rsidTr="003E35A0">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2EFDE6B2" w14:textId="77777777" w:rsidR="003E35A0" w:rsidRPr="00D453B6" w:rsidRDefault="003E35A0"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w:t>
            </w:r>
            <w:r w:rsidRPr="00D453B6">
              <w:rPr>
                <w:rFonts w:ascii="Times New Roman" w:eastAsia="Times New Roman" w:hAnsi="Times New Roman" w:cs="Times New Roman"/>
                <w:bCs/>
                <w:sz w:val="26"/>
                <w:szCs w:val="26"/>
                <w:lang w:eastAsia="ru-RU"/>
              </w:rPr>
              <w:t>изучение учебного/теоретического материала (по конспектам лекций), изучение основной и дополнительной литературы</w:t>
            </w:r>
          </w:p>
        </w:tc>
        <w:tc>
          <w:tcPr>
            <w:tcW w:w="1089" w:type="dxa"/>
            <w:tcBorders>
              <w:top w:val="single" w:sz="4" w:space="0" w:color="auto"/>
              <w:left w:val="single" w:sz="4" w:space="0" w:color="auto"/>
              <w:bottom w:val="single" w:sz="4" w:space="0" w:color="auto"/>
              <w:right w:val="single" w:sz="4" w:space="0" w:color="auto"/>
            </w:tcBorders>
            <w:hideMark/>
          </w:tcPr>
          <w:p w14:paraId="5D880810"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82</w:t>
            </w:r>
          </w:p>
        </w:tc>
        <w:tc>
          <w:tcPr>
            <w:tcW w:w="990" w:type="dxa"/>
            <w:tcBorders>
              <w:top w:val="single" w:sz="4" w:space="0" w:color="auto"/>
              <w:left w:val="single" w:sz="4" w:space="0" w:color="auto"/>
              <w:bottom w:val="single" w:sz="4" w:space="0" w:color="auto"/>
              <w:right w:val="single" w:sz="4" w:space="0" w:color="auto"/>
            </w:tcBorders>
            <w:hideMark/>
          </w:tcPr>
          <w:p w14:paraId="46AA4001"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57</w:t>
            </w:r>
          </w:p>
        </w:tc>
        <w:tc>
          <w:tcPr>
            <w:tcW w:w="1134" w:type="dxa"/>
            <w:tcBorders>
              <w:top w:val="single" w:sz="4" w:space="0" w:color="auto"/>
              <w:left w:val="single" w:sz="4" w:space="0" w:color="auto"/>
              <w:bottom w:val="single" w:sz="4" w:space="0" w:color="auto"/>
              <w:right w:val="single" w:sz="4" w:space="0" w:color="auto"/>
            </w:tcBorders>
            <w:hideMark/>
          </w:tcPr>
          <w:p w14:paraId="0C663950"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25</w:t>
            </w:r>
          </w:p>
        </w:tc>
      </w:tr>
      <w:tr w:rsidR="003E35A0" w:rsidRPr="00D453B6" w14:paraId="05887F1F" w14:textId="77777777" w:rsidTr="003E35A0">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59014BC2" w14:textId="77777777" w:rsidR="003E35A0" w:rsidRPr="00D453B6" w:rsidRDefault="003E35A0"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w:t>
            </w:r>
            <w:r w:rsidRPr="00D453B6">
              <w:rPr>
                <w:rFonts w:ascii="Times New Roman" w:hAnsi="Times New Roman" w:cs="Times New Roman"/>
                <w:sz w:val="26"/>
                <w:szCs w:val="26"/>
                <w:lang w:eastAsia="ru-RU"/>
              </w:rPr>
              <w:t>подготовка доклада</w:t>
            </w:r>
          </w:p>
        </w:tc>
        <w:tc>
          <w:tcPr>
            <w:tcW w:w="1089" w:type="dxa"/>
            <w:tcBorders>
              <w:top w:val="single" w:sz="4" w:space="0" w:color="auto"/>
              <w:left w:val="single" w:sz="4" w:space="0" w:color="auto"/>
              <w:bottom w:val="single" w:sz="4" w:space="0" w:color="auto"/>
              <w:right w:val="single" w:sz="4" w:space="0" w:color="auto"/>
            </w:tcBorders>
            <w:hideMark/>
          </w:tcPr>
          <w:p w14:paraId="21C449F7"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20</w:t>
            </w:r>
          </w:p>
        </w:tc>
        <w:tc>
          <w:tcPr>
            <w:tcW w:w="990" w:type="dxa"/>
            <w:tcBorders>
              <w:top w:val="single" w:sz="4" w:space="0" w:color="auto"/>
              <w:left w:val="single" w:sz="4" w:space="0" w:color="auto"/>
              <w:bottom w:val="single" w:sz="4" w:space="0" w:color="auto"/>
              <w:right w:val="single" w:sz="4" w:space="0" w:color="auto"/>
            </w:tcBorders>
            <w:hideMark/>
          </w:tcPr>
          <w:p w14:paraId="02563F35"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14:paraId="41C389C1"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r>
      <w:tr w:rsidR="003E35A0" w:rsidRPr="00D453B6" w14:paraId="6C6CC3F5" w14:textId="77777777" w:rsidTr="003E35A0">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60816FBF" w14:textId="77777777" w:rsidR="003E35A0" w:rsidRPr="00D453B6" w:rsidRDefault="003E35A0"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написание эссе</w:t>
            </w:r>
          </w:p>
        </w:tc>
        <w:tc>
          <w:tcPr>
            <w:tcW w:w="1089" w:type="dxa"/>
            <w:tcBorders>
              <w:top w:val="single" w:sz="4" w:space="0" w:color="auto"/>
              <w:left w:val="single" w:sz="4" w:space="0" w:color="auto"/>
              <w:bottom w:val="single" w:sz="4" w:space="0" w:color="auto"/>
              <w:right w:val="single" w:sz="4" w:space="0" w:color="auto"/>
            </w:tcBorders>
            <w:hideMark/>
          </w:tcPr>
          <w:p w14:paraId="60A8E806"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20</w:t>
            </w:r>
          </w:p>
        </w:tc>
        <w:tc>
          <w:tcPr>
            <w:tcW w:w="990" w:type="dxa"/>
            <w:tcBorders>
              <w:top w:val="single" w:sz="4" w:space="0" w:color="auto"/>
              <w:left w:val="single" w:sz="4" w:space="0" w:color="auto"/>
              <w:bottom w:val="single" w:sz="4" w:space="0" w:color="auto"/>
              <w:right w:val="single" w:sz="4" w:space="0" w:color="auto"/>
            </w:tcBorders>
            <w:hideMark/>
          </w:tcPr>
          <w:p w14:paraId="4ADA0EC3"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14:paraId="2A752DDA"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r>
      <w:tr w:rsidR="003E35A0" w:rsidRPr="00D453B6" w14:paraId="7FE7CC5F" w14:textId="77777777" w:rsidTr="003E35A0">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23A67DF3" w14:textId="77777777" w:rsidR="003E35A0" w:rsidRPr="00D453B6" w:rsidRDefault="003E35A0"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составление таблиц</w:t>
            </w:r>
          </w:p>
        </w:tc>
        <w:tc>
          <w:tcPr>
            <w:tcW w:w="1089" w:type="dxa"/>
            <w:tcBorders>
              <w:top w:val="single" w:sz="4" w:space="0" w:color="auto"/>
              <w:left w:val="single" w:sz="4" w:space="0" w:color="auto"/>
              <w:bottom w:val="single" w:sz="4" w:space="0" w:color="auto"/>
              <w:right w:val="single" w:sz="4" w:space="0" w:color="auto"/>
            </w:tcBorders>
            <w:hideMark/>
          </w:tcPr>
          <w:p w14:paraId="453A9524"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20</w:t>
            </w:r>
          </w:p>
        </w:tc>
        <w:tc>
          <w:tcPr>
            <w:tcW w:w="990" w:type="dxa"/>
            <w:tcBorders>
              <w:top w:val="single" w:sz="4" w:space="0" w:color="auto"/>
              <w:left w:val="single" w:sz="4" w:space="0" w:color="auto"/>
              <w:bottom w:val="single" w:sz="4" w:space="0" w:color="auto"/>
              <w:right w:val="single" w:sz="4" w:space="0" w:color="auto"/>
            </w:tcBorders>
            <w:hideMark/>
          </w:tcPr>
          <w:p w14:paraId="737852F4"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14:paraId="6A13426A"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r>
      <w:tr w:rsidR="003E35A0" w:rsidRPr="00D453B6" w14:paraId="0DFE61C9" w14:textId="77777777" w:rsidTr="003E35A0">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7A985FFB" w14:textId="77777777" w:rsidR="003E35A0" w:rsidRPr="00D453B6" w:rsidRDefault="003E35A0" w:rsidP="00D453B6">
            <w:pPr>
              <w:tabs>
                <w:tab w:val="left" w:pos="244"/>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3.Промежуточная аттестация: экзамен</w:t>
            </w:r>
          </w:p>
        </w:tc>
        <w:tc>
          <w:tcPr>
            <w:tcW w:w="1089" w:type="dxa"/>
            <w:tcBorders>
              <w:top w:val="single" w:sz="4" w:space="0" w:color="auto"/>
              <w:left w:val="single" w:sz="4" w:space="0" w:color="auto"/>
              <w:bottom w:val="single" w:sz="4" w:space="0" w:color="auto"/>
              <w:right w:val="single" w:sz="4" w:space="0" w:color="auto"/>
            </w:tcBorders>
            <w:hideMark/>
          </w:tcPr>
          <w:p w14:paraId="42A7099C"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c>
          <w:tcPr>
            <w:tcW w:w="990" w:type="dxa"/>
            <w:tcBorders>
              <w:top w:val="single" w:sz="4" w:space="0" w:color="auto"/>
              <w:left w:val="single" w:sz="4" w:space="0" w:color="auto"/>
              <w:bottom w:val="single" w:sz="4" w:space="0" w:color="auto"/>
              <w:right w:val="single" w:sz="4" w:space="0" w:color="auto"/>
            </w:tcBorders>
            <w:hideMark/>
          </w:tcPr>
          <w:p w14:paraId="1D286F07"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18</w:t>
            </w:r>
          </w:p>
        </w:tc>
        <w:tc>
          <w:tcPr>
            <w:tcW w:w="1134" w:type="dxa"/>
            <w:tcBorders>
              <w:top w:val="single" w:sz="4" w:space="0" w:color="auto"/>
              <w:left w:val="single" w:sz="4" w:space="0" w:color="auto"/>
              <w:bottom w:val="single" w:sz="4" w:space="0" w:color="auto"/>
              <w:right w:val="single" w:sz="4" w:space="0" w:color="auto"/>
            </w:tcBorders>
            <w:hideMark/>
          </w:tcPr>
          <w:p w14:paraId="333832B7"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18</w:t>
            </w:r>
          </w:p>
        </w:tc>
      </w:tr>
      <w:tr w:rsidR="003E35A0" w:rsidRPr="00D453B6" w14:paraId="5C4DC7B0" w14:textId="77777777" w:rsidTr="003E35A0">
        <w:trPr>
          <w:cantSplit/>
          <w:trHeight w:val="20"/>
        </w:trPr>
        <w:tc>
          <w:tcPr>
            <w:tcW w:w="3103" w:type="dxa"/>
            <w:vMerge w:val="restart"/>
            <w:tcBorders>
              <w:top w:val="single" w:sz="4" w:space="0" w:color="auto"/>
              <w:left w:val="single" w:sz="4" w:space="0" w:color="auto"/>
              <w:bottom w:val="single" w:sz="4" w:space="0" w:color="auto"/>
              <w:right w:val="single" w:sz="4" w:space="0" w:color="auto"/>
            </w:tcBorders>
            <w:hideMark/>
          </w:tcPr>
          <w:p w14:paraId="72FA248C" w14:textId="77777777" w:rsidR="003E35A0" w:rsidRPr="00D453B6" w:rsidRDefault="003E35A0"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01590879" w14:textId="77777777" w:rsidR="003E35A0" w:rsidRPr="00D453B6" w:rsidRDefault="003E35A0"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319" w:type="dxa"/>
            <w:tcBorders>
              <w:top w:val="single" w:sz="4" w:space="0" w:color="auto"/>
              <w:left w:val="single" w:sz="4" w:space="0" w:color="auto"/>
              <w:bottom w:val="single" w:sz="4" w:space="0" w:color="auto"/>
              <w:right w:val="single" w:sz="4" w:space="0" w:color="auto"/>
            </w:tcBorders>
            <w:hideMark/>
          </w:tcPr>
          <w:p w14:paraId="4FA6B5F0" w14:textId="77777777" w:rsidR="003E35A0" w:rsidRPr="00D453B6" w:rsidRDefault="003E35A0"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ак.часов</w:t>
            </w:r>
            <w:proofErr w:type="spellEnd"/>
          </w:p>
        </w:tc>
        <w:tc>
          <w:tcPr>
            <w:tcW w:w="1089" w:type="dxa"/>
            <w:tcBorders>
              <w:top w:val="single" w:sz="4" w:space="0" w:color="auto"/>
              <w:left w:val="single" w:sz="4" w:space="0" w:color="auto"/>
              <w:bottom w:val="single" w:sz="4" w:space="0" w:color="auto"/>
              <w:right w:val="single" w:sz="4" w:space="0" w:color="auto"/>
            </w:tcBorders>
            <w:hideMark/>
          </w:tcPr>
          <w:p w14:paraId="499EA9EE"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216</w:t>
            </w:r>
          </w:p>
        </w:tc>
        <w:tc>
          <w:tcPr>
            <w:tcW w:w="990" w:type="dxa"/>
            <w:tcBorders>
              <w:top w:val="single" w:sz="4" w:space="0" w:color="auto"/>
              <w:left w:val="single" w:sz="4" w:space="0" w:color="auto"/>
              <w:bottom w:val="single" w:sz="4" w:space="0" w:color="auto"/>
              <w:right w:val="single" w:sz="4" w:space="0" w:color="auto"/>
            </w:tcBorders>
            <w:hideMark/>
          </w:tcPr>
          <w:p w14:paraId="66E9EA6C"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108</w:t>
            </w:r>
          </w:p>
        </w:tc>
        <w:tc>
          <w:tcPr>
            <w:tcW w:w="1134" w:type="dxa"/>
            <w:tcBorders>
              <w:top w:val="single" w:sz="4" w:space="0" w:color="auto"/>
              <w:left w:val="single" w:sz="4" w:space="0" w:color="auto"/>
              <w:bottom w:val="single" w:sz="4" w:space="0" w:color="auto"/>
              <w:right w:val="single" w:sz="4" w:space="0" w:color="auto"/>
            </w:tcBorders>
            <w:hideMark/>
          </w:tcPr>
          <w:p w14:paraId="36D31EB5"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108</w:t>
            </w:r>
          </w:p>
        </w:tc>
      </w:tr>
      <w:tr w:rsidR="003E35A0" w:rsidRPr="00D453B6" w14:paraId="6035ECD1" w14:textId="77777777" w:rsidTr="003E35A0">
        <w:trPr>
          <w:cantSplit/>
          <w:trHeight w:val="20"/>
        </w:trPr>
        <w:tc>
          <w:tcPr>
            <w:tcW w:w="6422" w:type="dxa"/>
            <w:vMerge/>
            <w:tcBorders>
              <w:top w:val="single" w:sz="4" w:space="0" w:color="auto"/>
              <w:left w:val="single" w:sz="4" w:space="0" w:color="auto"/>
              <w:bottom w:val="single" w:sz="4" w:space="0" w:color="auto"/>
              <w:right w:val="single" w:sz="4" w:space="0" w:color="auto"/>
            </w:tcBorders>
            <w:vAlign w:val="center"/>
            <w:hideMark/>
          </w:tcPr>
          <w:p w14:paraId="2EF2A526" w14:textId="77777777" w:rsidR="003E35A0" w:rsidRPr="00D453B6" w:rsidRDefault="003E35A0" w:rsidP="00D453B6">
            <w:pPr>
              <w:spacing w:after="0" w:line="240" w:lineRule="auto"/>
              <w:rPr>
                <w:rFonts w:ascii="Times New Roman" w:eastAsia="Times New Roman" w:hAnsi="Times New Roman" w:cs="Times New Roman"/>
                <w:bCs/>
                <w:sz w:val="26"/>
                <w:szCs w:val="26"/>
                <w:lang w:eastAsia="ru-RU"/>
              </w:rPr>
            </w:pPr>
          </w:p>
        </w:tc>
        <w:tc>
          <w:tcPr>
            <w:tcW w:w="3319" w:type="dxa"/>
            <w:tcBorders>
              <w:top w:val="single" w:sz="4" w:space="0" w:color="auto"/>
              <w:left w:val="single" w:sz="4" w:space="0" w:color="auto"/>
              <w:bottom w:val="single" w:sz="4" w:space="0" w:color="auto"/>
              <w:right w:val="single" w:sz="4" w:space="0" w:color="auto"/>
            </w:tcBorders>
            <w:hideMark/>
          </w:tcPr>
          <w:p w14:paraId="2DB66019" w14:textId="77777777" w:rsidR="003E35A0" w:rsidRPr="00D453B6" w:rsidRDefault="003E35A0"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089" w:type="dxa"/>
            <w:tcBorders>
              <w:top w:val="single" w:sz="4" w:space="0" w:color="auto"/>
              <w:left w:val="single" w:sz="4" w:space="0" w:color="auto"/>
              <w:bottom w:val="single" w:sz="4" w:space="0" w:color="auto"/>
              <w:right w:val="single" w:sz="4" w:space="0" w:color="auto"/>
            </w:tcBorders>
            <w:hideMark/>
          </w:tcPr>
          <w:p w14:paraId="489168E3"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c>
          <w:tcPr>
            <w:tcW w:w="990" w:type="dxa"/>
            <w:tcBorders>
              <w:top w:val="single" w:sz="4" w:space="0" w:color="auto"/>
              <w:left w:val="single" w:sz="4" w:space="0" w:color="auto"/>
              <w:bottom w:val="single" w:sz="4" w:space="0" w:color="auto"/>
              <w:right w:val="single" w:sz="4" w:space="0" w:color="auto"/>
            </w:tcBorders>
            <w:hideMark/>
          </w:tcPr>
          <w:p w14:paraId="0D71A316"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14:paraId="5B8A3591" w14:textId="77777777" w:rsidR="003E35A0" w:rsidRPr="00D453B6" w:rsidRDefault="003E35A0"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w:t>
            </w:r>
          </w:p>
        </w:tc>
      </w:tr>
    </w:tbl>
    <w:p w14:paraId="0FCAF268" w14:textId="77777777" w:rsidR="003E35A0" w:rsidRPr="00D453B6" w:rsidRDefault="003E35A0"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77C24982" w14:textId="77777777" w:rsidR="003E35A0" w:rsidRPr="00D453B6" w:rsidRDefault="003E35A0"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738AF63C" w14:textId="77777777" w:rsidR="003E35A0" w:rsidRPr="00D453B6" w:rsidRDefault="003E35A0"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5. Содержание дисциплины, структурированное по темам (разделам) с указанием количества академических часов и видов учебных занятий</w:t>
      </w:r>
    </w:p>
    <w:p w14:paraId="35155F4C" w14:textId="77777777" w:rsidR="003E35A0" w:rsidRPr="00D453B6" w:rsidRDefault="003E35A0"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0FF5B80F" w14:textId="77777777" w:rsidR="003E35A0" w:rsidRPr="00D453B6" w:rsidRDefault="003E35A0"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5.1. Содержание дисциплины </w:t>
      </w:r>
    </w:p>
    <w:p w14:paraId="60A2DBEF" w14:textId="77777777" w:rsidR="003E35A0" w:rsidRPr="00D453B6" w:rsidRDefault="003E35A0"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hAnsi="Times New Roman" w:cs="Times New Roman"/>
          <w:b/>
          <w:sz w:val="26"/>
          <w:szCs w:val="26"/>
        </w:rPr>
      </w:pPr>
      <w:r w:rsidRPr="00D453B6">
        <w:rPr>
          <w:rFonts w:ascii="Times New Roman" w:hAnsi="Times New Roman" w:cs="Times New Roman"/>
          <w:b/>
          <w:sz w:val="26"/>
          <w:szCs w:val="26"/>
        </w:rPr>
        <w:t xml:space="preserve">Тема 1. Сущность и роль государственных и муниципальных финансов Экономические функции и роль государства. </w:t>
      </w:r>
    </w:p>
    <w:p w14:paraId="62DC3A69" w14:textId="77777777" w:rsidR="003E35A0" w:rsidRPr="00D453B6" w:rsidRDefault="003E35A0"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hAnsi="Times New Roman" w:cs="Times New Roman"/>
          <w:sz w:val="26"/>
          <w:szCs w:val="26"/>
        </w:rPr>
      </w:pPr>
      <w:r w:rsidRPr="00D453B6">
        <w:rPr>
          <w:rFonts w:ascii="Times New Roman" w:hAnsi="Times New Roman" w:cs="Times New Roman"/>
          <w:sz w:val="26"/>
          <w:szCs w:val="26"/>
        </w:rPr>
        <w:t xml:space="preserve">Государственное регулирование финансов. Основные направления финансовой политики государства. Долгосрочные приоритеты денежно-кредитной, налоговой и бюджетной политики РФ. Государственная (муниципальная) собственность. Сущность государственных и муниципальных финансов. Функции государственных и муниципальных финансов. Принципы и роль государственных и муниципальных финансов. Основные направления реформирования государственных и муниципальных финансов. </w:t>
      </w:r>
    </w:p>
    <w:p w14:paraId="35B9BF23" w14:textId="77777777" w:rsidR="003E35A0" w:rsidRPr="00D453B6" w:rsidRDefault="003E35A0"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hAnsi="Times New Roman" w:cs="Times New Roman"/>
          <w:b/>
          <w:sz w:val="26"/>
          <w:szCs w:val="26"/>
        </w:rPr>
      </w:pPr>
      <w:r w:rsidRPr="00D453B6">
        <w:rPr>
          <w:rFonts w:ascii="Times New Roman" w:hAnsi="Times New Roman" w:cs="Times New Roman"/>
          <w:b/>
          <w:sz w:val="26"/>
          <w:szCs w:val="26"/>
        </w:rPr>
        <w:t>Тема 2. Бюджетная система и бюджетное устройство РФ. Бюджетный процесс.</w:t>
      </w:r>
    </w:p>
    <w:p w14:paraId="31E67842" w14:textId="77777777" w:rsidR="003E35A0" w:rsidRPr="00D453B6" w:rsidRDefault="003E35A0"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hAnsi="Times New Roman" w:cs="Times New Roman"/>
          <w:sz w:val="26"/>
          <w:szCs w:val="26"/>
        </w:rPr>
      </w:pPr>
      <w:r w:rsidRPr="00D453B6">
        <w:rPr>
          <w:rFonts w:ascii="Times New Roman" w:hAnsi="Times New Roman" w:cs="Times New Roman"/>
          <w:sz w:val="26"/>
          <w:szCs w:val="26"/>
        </w:rPr>
        <w:t xml:space="preserve"> Структура и принципы бюджетной системы РФ. Бюджетные полномочия органов государственной власти и органов местного самоуправления. Понятие бюджетной классификации. Участники бюджетного процесса и их полномочия. Порядок составления, рассмотрения и утверждения бюджетов. Основы бюджетного учета и бюджетной отчетности. </w:t>
      </w:r>
    </w:p>
    <w:p w14:paraId="71A04DF2" w14:textId="77777777" w:rsidR="003E35A0" w:rsidRPr="00D453B6" w:rsidRDefault="003E35A0"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hAnsi="Times New Roman" w:cs="Times New Roman"/>
          <w:b/>
          <w:sz w:val="26"/>
          <w:szCs w:val="26"/>
        </w:rPr>
      </w:pPr>
      <w:r w:rsidRPr="00D453B6">
        <w:rPr>
          <w:rFonts w:ascii="Times New Roman" w:hAnsi="Times New Roman" w:cs="Times New Roman"/>
          <w:b/>
          <w:sz w:val="26"/>
          <w:szCs w:val="26"/>
        </w:rPr>
        <w:t xml:space="preserve">Тема 3. Формирование доходов бюджетов. Классификация доходов бюджетов. </w:t>
      </w:r>
    </w:p>
    <w:p w14:paraId="2DDB322E" w14:textId="77777777" w:rsidR="003E35A0" w:rsidRPr="00D453B6" w:rsidRDefault="003E35A0"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hAnsi="Times New Roman" w:cs="Times New Roman"/>
          <w:sz w:val="26"/>
          <w:szCs w:val="26"/>
        </w:rPr>
      </w:pPr>
      <w:r w:rsidRPr="00D453B6">
        <w:rPr>
          <w:rFonts w:ascii="Times New Roman" w:hAnsi="Times New Roman" w:cs="Times New Roman"/>
          <w:sz w:val="26"/>
          <w:szCs w:val="26"/>
        </w:rPr>
        <w:t xml:space="preserve">Формирование доходной части бюджета. Нормативы распределения налоговых доходов между уровнями бюджетной системы РФ. </w:t>
      </w:r>
    </w:p>
    <w:p w14:paraId="4D20CC87" w14:textId="77777777" w:rsidR="003E35A0" w:rsidRPr="00D453B6" w:rsidRDefault="003E35A0"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hAnsi="Times New Roman" w:cs="Times New Roman"/>
          <w:b/>
          <w:sz w:val="26"/>
          <w:szCs w:val="26"/>
        </w:rPr>
      </w:pPr>
      <w:r w:rsidRPr="00D453B6">
        <w:rPr>
          <w:rFonts w:ascii="Times New Roman" w:hAnsi="Times New Roman" w:cs="Times New Roman"/>
          <w:b/>
          <w:sz w:val="26"/>
          <w:szCs w:val="26"/>
        </w:rPr>
        <w:lastRenderedPageBreak/>
        <w:t>Тема 4. Формирование расходов бюджетов. Классификация расходов бюджетов.</w:t>
      </w:r>
    </w:p>
    <w:p w14:paraId="7E532B42" w14:textId="77777777" w:rsidR="003E35A0" w:rsidRPr="00D453B6" w:rsidRDefault="003E35A0"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hAnsi="Times New Roman" w:cs="Times New Roman"/>
          <w:sz w:val="26"/>
          <w:szCs w:val="26"/>
        </w:rPr>
      </w:pPr>
      <w:r w:rsidRPr="00D453B6">
        <w:rPr>
          <w:rFonts w:ascii="Times New Roman" w:hAnsi="Times New Roman" w:cs="Times New Roman"/>
          <w:sz w:val="26"/>
          <w:szCs w:val="26"/>
        </w:rPr>
        <w:t xml:space="preserve">Основы осуществления и разграничения расходных обязательств. Реализация расходных обязательств в бюджетном процессе. Сущность и роль программного бюджета. Исполнение бюджета по расходам. </w:t>
      </w:r>
    </w:p>
    <w:p w14:paraId="57AF8979" w14:textId="77777777" w:rsidR="003E35A0" w:rsidRPr="00D453B6" w:rsidRDefault="003E35A0"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hAnsi="Times New Roman" w:cs="Times New Roman"/>
          <w:b/>
          <w:sz w:val="26"/>
          <w:szCs w:val="26"/>
        </w:rPr>
      </w:pPr>
      <w:r w:rsidRPr="00D453B6">
        <w:rPr>
          <w:rFonts w:ascii="Times New Roman" w:hAnsi="Times New Roman" w:cs="Times New Roman"/>
          <w:b/>
          <w:sz w:val="26"/>
          <w:szCs w:val="26"/>
        </w:rPr>
        <w:t xml:space="preserve">Тема 5. Сбалансированность бюджетов. Государственный (муниципальный) долг. </w:t>
      </w:r>
    </w:p>
    <w:p w14:paraId="0439C299" w14:textId="77777777" w:rsidR="003E35A0" w:rsidRPr="00D453B6" w:rsidRDefault="003E35A0"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hAnsi="Times New Roman" w:cs="Times New Roman"/>
          <w:sz w:val="26"/>
          <w:szCs w:val="26"/>
        </w:rPr>
      </w:pPr>
      <w:r w:rsidRPr="00D453B6">
        <w:rPr>
          <w:rFonts w:ascii="Times New Roman" w:hAnsi="Times New Roman" w:cs="Times New Roman"/>
          <w:sz w:val="26"/>
          <w:szCs w:val="26"/>
        </w:rPr>
        <w:t xml:space="preserve">Классификация источников финансирования дефицита бюджетов. Профицит бюджета и его использование. Дефицит бюджета и источники его финансирования. Межбюджетные трансферты. Государственный (муниципальный) долг и его структура. Внешние долговые требования. </w:t>
      </w:r>
    </w:p>
    <w:p w14:paraId="36EB20AE" w14:textId="77777777" w:rsidR="003E35A0" w:rsidRPr="00D453B6" w:rsidRDefault="003E35A0"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hAnsi="Times New Roman" w:cs="Times New Roman"/>
          <w:b/>
          <w:sz w:val="26"/>
          <w:szCs w:val="26"/>
        </w:rPr>
      </w:pPr>
      <w:r w:rsidRPr="00D453B6">
        <w:rPr>
          <w:rFonts w:ascii="Times New Roman" w:hAnsi="Times New Roman" w:cs="Times New Roman"/>
          <w:b/>
          <w:sz w:val="26"/>
          <w:szCs w:val="26"/>
        </w:rPr>
        <w:t xml:space="preserve">Тема 6. Бюджеты государственных внебюджетных фондов. </w:t>
      </w:r>
    </w:p>
    <w:p w14:paraId="7551766B" w14:textId="77777777" w:rsidR="003E35A0" w:rsidRPr="00D453B6" w:rsidRDefault="003E35A0"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hAnsi="Times New Roman" w:cs="Times New Roman"/>
          <w:sz w:val="26"/>
          <w:szCs w:val="26"/>
        </w:rPr>
      </w:pPr>
      <w:r w:rsidRPr="00D453B6">
        <w:rPr>
          <w:rFonts w:ascii="Times New Roman" w:hAnsi="Times New Roman" w:cs="Times New Roman"/>
          <w:sz w:val="26"/>
          <w:szCs w:val="26"/>
        </w:rPr>
        <w:t xml:space="preserve">Система государственных внебюджетных фондов. Пенсионный фонд РФ. Фонд социального страхования РФ. Фонды обязательного медицинского страхования. </w:t>
      </w:r>
    </w:p>
    <w:p w14:paraId="5138E473" w14:textId="77777777" w:rsidR="003E35A0" w:rsidRPr="00D453B6" w:rsidRDefault="003E35A0"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hAnsi="Times New Roman" w:cs="Times New Roman"/>
          <w:b/>
          <w:sz w:val="26"/>
          <w:szCs w:val="26"/>
        </w:rPr>
      </w:pPr>
      <w:r w:rsidRPr="00D453B6">
        <w:rPr>
          <w:rFonts w:ascii="Times New Roman" w:hAnsi="Times New Roman" w:cs="Times New Roman"/>
          <w:b/>
          <w:sz w:val="26"/>
          <w:szCs w:val="26"/>
        </w:rPr>
        <w:t xml:space="preserve">Тема 7. Государственный финансовый контроль. </w:t>
      </w:r>
    </w:p>
    <w:p w14:paraId="0EA0FA1B" w14:textId="77777777" w:rsidR="003E35A0" w:rsidRPr="00D453B6" w:rsidRDefault="003E35A0"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sz w:val="26"/>
          <w:szCs w:val="26"/>
        </w:rPr>
        <w:t>Система органов государственного финансового контроля. Цели, задачи, принципы, функции государственного финансового контроля. Формы и виды государственного финансового контроля. Развитие государственного аудита. Сущность аудита, контроля и мониторинга в сфере закупок. Стандартизация государственного финансового контроля. Информационное обеспечение государственного финансового контроля.</w:t>
      </w:r>
    </w:p>
    <w:p w14:paraId="50A7879E" w14:textId="77777777" w:rsidR="003E35A0" w:rsidRPr="00D453B6" w:rsidRDefault="003E35A0" w:rsidP="00D453B6">
      <w:pPr>
        <w:spacing w:after="0" w:line="240" w:lineRule="auto"/>
        <w:contextualSpacing/>
        <w:jc w:val="both"/>
        <w:rPr>
          <w:rFonts w:ascii="Times New Roman" w:hAnsi="Times New Roman" w:cs="Times New Roman"/>
          <w:bCs/>
          <w:color w:val="000000"/>
          <w:sz w:val="26"/>
          <w:szCs w:val="26"/>
          <w:lang w:eastAsia="ru-RU"/>
        </w:rPr>
      </w:pPr>
    </w:p>
    <w:p w14:paraId="460A9FE0"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FA5E8B" w:rsidRPr="00D453B6">
        <w:rPr>
          <w:rFonts w:ascii="Times New Roman" w:hAnsi="Times New Roman" w:cs="Times New Roman"/>
          <w:bCs/>
          <w:sz w:val="26"/>
          <w:szCs w:val="26"/>
        </w:rPr>
        <w:t xml:space="preserve"> зачет/экзамен</w:t>
      </w:r>
    </w:p>
    <w:p w14:paraId="20A4284C"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p>
    <w:p w14:paraId="46CE3C4C" w14:textId="77777777" w:rsidR="00F25978" w:rsidRDefault="00F25978" w:rsidP="00D453B6">
      <w:pPr>
        <w:spacing w:after="0" w:line="240" w:lineRule="auto"/>
        <w:contextualSpacing/>
        <w:jc w:val="center"/>
        <w:rPr>
          <w:rFonts w:ascii="Times New Roman" w:hAnsi="Times New Roman" w:cs="Times New Roman"/>
          <w:b/>
          <w:bCs/>
          <w:caps/>
          <w:sz w:val="26"/>
          <w:szCs w:val="26"/>
          <w:lang w:eastAsia="ru-RU"/>
        </w:rPr>
      </w:pPr>
    </w:p>
    <w:p w14:paraId="2B3606D0" w14:textId="77777777" w:rsidR="00F25978" w:rsidRDefault="00F25978" w:rsidP="00D453B6">
      <w:pPr>
        <w:spacing w:after="0" w:line="240" w:lineRule="auto"/>
        <w:contextualSpacing/>
        <w:jc w:val="center"/>
        <w:rPr>
          <w:rFonts w:ascii="Times New Roman" w:hAnsi="Times New Roman" w:cs="Times New Roman"/>
          <w:b/>
          <w:bCs/>
          <w:caps/>
          <w:sz w:val="26"/>
          <w:szCs w:val="26"/>
          <w:lang w:eastAsia="ru-RU"/>
        </w:rPr>
      </w:pPr>
    </w:p>
    <w:p w14:paraId="48C87518" w14:textId="77777777" w:rsidR="00F25978" w:rsidRDefault="00F25978" w:rsidP="00D453B6">
      <w:pPr>
        <w:spacing w:after="0" w:line="240" w:lineRule="auto"/>
        <w:contextualSpacing/>
        <w:jc w:val="center"/>
        <w:rPr>
          <w:rFonts w:ascii="Times New Roman" w:hAnsi="Times New Roman" w:cs="Times New Roman"/>
          <w:b/>
          <w:bCs/>
          <w:caps/>
          <w:sz w:val="26"/>
          <w:szCs w:val="26"/>
          <w:lang w:eastAsia="ru-RU"/>
        </w:rPr>
      </w:pPr>
    </w:p>
    <w:p w14:paraId="51EEAE0C" w14:textId="77777777" w:rsidR="00F25978" w:rsidRDefault="00F25978" w:rsidP="00D453B6">
      <w:pPr>
        <w:spacing w:after="0" w:line="240" w:lineRule="auto"/>
        <w:contextualSpacing/>
        <w:jc w:val="center"/>
        <w:rPr>
          <w:rFonts w:ascii="Times New Roman" w:hAnsi="Times New Roman" w:cs="Times New Roman"/>
          <w:b/>
          <w:bCs/>
          <w:caps/>
          <w:sz w:val="26"/>
          <w:szCs w:val="26"/>
          <w:lang w:eastAsia="ru-RU"/>
        </w:rPr>
      </w:pPr>
    </w:p>
    <w:p w14:paraId="7C3A3BEA" w14:textId="77777777" w:rsidR="00F25978" w:rsidRDefault="00F25978" w:rsidP="00D453B6">
      <w:pPr>
        <w:spacing w:after="0" w:line="240" w:lineRule="auto"/>
        <w:contextualSpacing/>
        <w:jc w:val="center"/>
        <w:rPr>
          <w:rFonts w:ascii="Times New Roman" w:hAnsi="Times New Roman" w:cs="Times New Roman"/>
          <w:b/>
          <w:bCs/>
          <w:caps/>
          <w:sz w:val="26"/>
          <w:szCs w:val="26"/>
          <w:lang w:eastAsia="ru-RU"/>
        </w:rPr>
      </w:pPr>
    </w:p>
    <w:p w14:paraId="2B721CB1" w14:textId="77777777" w:rsidR="00F25978" w:rsidRDefault="00F25978" w:rsidP="00D453B6">
      <w:pPr>
        <w:spacing w:after="0" w:line="240" w:lineRule="auto"/>
        <w:contextualSpacing/>
        <w:jc w:val="center"/>
        <w:rPr>
          <w:rFonts w:ascii="Times New Roman" w:hAnsi="Times New Roman" w:cs="Times New Roman"/>
          <w:b/>
          <w:bCs/>
          <w:caps/>
          <w:sz w:val="26"/>
          <w:szCs w:val="26"/>
          <w:lang w:eastAsia="ru-RU"/>
        </w:rPr>
      </w:pPr>
    </w:p>
    <w:p w14:paraId="0DD60A6C" w14:textId="77777777" w:rsidR="00F25978" w:rsidRDefault="00F25978" w:rsidP="00D453B6">
      <w:pPr>
        <w:spacing w:after="0" w:line="240" w:lineRule="auto"/>
        <w:contextualSpacing/>
        <w:jc w:val="center"/>
        <w:rPr>
          <w:rFonts w:ascii="Times New Roman" w:hAnsi="Times New Roman" w:cs="Times New Roman"/>
          <w:b/>
          <w:bCs/>
          <w:caps/>
          <w:sz w:val="26"/>
          <w:szCs w:val="26"/>
          <w:lang w:eastAsia="ru-RU"/>
        </w:rPr>
      </w:pPr>
    </w:p>
    <w:p w14:paraId="1499C333" w14:textId="77777777" w:rsidR="00F25978" w:rsidRDefault="00F25978" w:rsidP="00D453B6">
      <w:pPr>
        <w:spacing w:after="0" w:line="240" w:lineRule="auto"/>
        <w:contextualSpacing/>
        <w:jc w:val="center"/>
        <w:rPr>
          <w:rFonts w:ascii="Times New Roman" w:hAnsi="Times New Roman" w:cs="Times New Roman"/>
          <w:b/>
          <w:bCs/>
          <w:caps/>
          <w:sz w:val="26"/>
          <w:szCs w:val="26"/>
          <w:lang w:eastAsia="ru-RU"/>
        </w:rPr>
      </w:pPr>
    </w:p>
    <w:p w14:paraId="27AD4E75" w14:textId="77777777" w:rsidR="00F25978" w:rsidRDefault="00F25978" w:rsidP="00D453B6">
      <w:pPr>
        <w:spacing w:after="0" w:line="240" w:lineRule="auto"/>
        <w:contextualSpacing/>
        <w:jc w:val="center"/>
        <w:rPr>
          <w:rFonts w:ascii="Times New Roman" w:hAnsi="Times New Roman" w:cs="Times New Roman"/>
          <w:b/>
          <w:bCs/>
          <w:caps/>
          <w:sz w:val="26"/>
          <w:szCs w:val="26"/>
          <w:lang w:eastAsia="ru-RU"/>
        </w:rPr>
      </w:pPr>
    </w:p>
    <w:p w14:paraId="3F052B6E" w14:textId="77777777" w:rsidR="00F25978" w:rsidRDefault="00F25978" w:rsidP="00D453B6">
      <w:pPr>
        <w:spacing w:after="0" w:line="240" w:lineRule="auto"/>
        <w:contextualSpacing/>
        <w:jc w:val="center"/>
        <w:rPr>
          <w:rFonts w:ascii="Times New Roman" w:hAnsi="Times New Roman" w:cs="Times New Roman"/>
          <w:b/>
          <w:bCs/>
          <w:caps/>
          <w:sz w:val="26"/>
          <w:szCs w:val="26"/>
          <w:lang w:eastAsia="ru-RU"/>
        </w:rPr>
      </w:pPr>
    </w:p>
    <w:p w14:paraId="323BF741" w14:textId="77777777" w:rsidR="00F25978" w:rsidRDefault="00F25978" w:rsidP="00D453B6">
      <w:pPr>
        <w:spacing w:after="0" w:line="240" w:lineRule="auto"/>
        <w:contextualSpacing/>
        <w:jc w:val="center"/>
        <w:rPr>
          <w:rFonts w:ascii="Times New Roman" w:hAnsi="Times New Roman" w:cs="Times New Roman"/>
          <w:b/>
          <w:bCs/>
          <w:caps/>
          <w:sz w:val="26"/>
          <w:szCs w:val="26"/>
          <w:lang w:eastAsia="ru-RU"/>
        </w:rPr>
      </w:pPr>
    </w:p>
    <w:p w14:paraId="4C079F7E" w14:textId="77777777" w:rsidR="00F25978" w:rsidRDefault="00F25978" w:rsidP="00D453B6">
      <w:pPr>
        <w:spacing w:after="0" w:line="240" w:lineRule="auto"/>
        <w:contextualSpacing/>
        <w:jc w:val="center"/>
        <w:rPr>
          <w:rFonts w:ascii="Times New Roman" w:hAnsi="Times New Roman" w:cs="Times New Roman"/>
          <w:b/>
          <w:bCs/>
          <w:caps/>
          <w:sz w:val="26"/>
          <w:szCs w:val="26"/>
          <w:lang w:eastAsia="ru-RU"/>
        </w:rPr>
      </w:pPr>
    </w:p>
    <w:p w14:paraId="2102653B" w14:textId="77777777" w:rsidR="00F25978" w:rsidRDefault="00F25978" w:rsidP="00D453B6">
      <w:pPr>
        <w:spacing w:after="0" w:line="240" w:lineRule="auto"/>
        <w:contextualSpacing/>
        <w:jc w:val="center"/>
        <w:rPr>
          <w:rFonts w:ascii="Times New Roman" w:hAnsi="Times New Roman" w:cs="Times New Roman"/>
          <w:b/>
          <w:bCs/>
          <w:caps/>
          <w:sz w:val="26"/>
          <w:szCs w:val="26"/>
          <w:lang w:eastAsia="ru-RU"/>
        </w:rPr>
      </w:pPr>
    </w:p>
    <w:p w14:paraId="33B1149D" w14:textId="77777777" w:rsidR="00F25978" w:rsidRDefault="00F25978" w:rsidP="00D453B6">
      <w:pPr>
        <w:spacing w:after="0" w:line="240" w:lineRule="auto"/>
        <w:contextualSpacing/>
        <w:jc w:val="center"/>
        <w:rPr>
          <w:rFonts w:ascii="Times New Roman" w:hAnsi="Times New Roman" w:cs="Times New Roman"/>
          <w:b/>
          <w:bCs/>
          <w:caps/>
          <w:sz w:val="26"/>
          <w:szCs w:val="26"/>
          <w:lang w:eastAsia="ru-RU"/>
        </w:rPr>
      </w:pPr>
    </w:p>
    <w:p w14:paraId="18DCD4CB" w14:textId="77777777" w:rsidR="00F25978" w:rsidRDefault="00F25978" w:rsidP="00D453B6">
      <w:pPr>
        <w:spacing w:after="0" w:line="240" w:lineRule="auto"/>
        <w:contextualSpacing/>
        <w:jc w:val="center"/>
        <w:rPr>
          <w:rFonts w:ascii="Times New Roman" w:hAnsi="Times New Roman" w:cs="Times New Roman"/>
          <w:b/>
          <w:bCs/>
          <w:caps/>
          <w:sz w:val="26"/>
          <w:szCs w:val="26"/>
          <w:lang w:eastAsia="ru-RU"/>
        </w:rPr>
      </w:pPr>
    </w:p>
    <w:p w14:paraId="1E3F6557" w14:textId="77777777" w:rsidR="00F25978" w:rsidRDefault="00F25978" w:rsidP="00D453B6">
      <w:pPr>
        <w:spacing w:after="0" w:line="240" w:lineRule="auto"/>
        <w:contextualSpacing/>
        <w:jc w:val="center"/>
        <w:rPr>
          <w:rFonts w:ascii="Times New Roman" w:hAnsi="Times New Roman" w:cs="Times New Roman"/>
          <w:b/>
          <w:bCs/>
          <w:caps/>
          <w:sz w:val="26"/>
          <w:szCs w:val="26"/>
          <w:lang w:eastAsia="ru-RU"/>
        </w:rPr>
      </w:pPr>
    </w:p>
    <w:p w14:paraId="321EBBA4" w14:textId="77777777" w:rsidR="00F25978" w:rsidRDefault="00F25978" w:rsidP="00D453B6">
      <w:pPr>
        <w:spacing w:after="0" w:line="240" w:lineRule="auto"/>
        <w:contextualSpacing/>
        <w:jc w:val="center"/>
        <w:rPr>
          <w:rFonts w:ascii="Times New Roman" w:hAnsi="Times New Roman" w:cs="Times New Roman"/>
          <w:b/>
          <w:bCs/>
          <w:caps/>
          <w:sz w:val="26"/>
          <w:szCs w:val="26"/>
          <w:lang w:eastAsia="ru-RU"/>
        </w:rPr>
      </w:pPr>
    </w:p>
    <w:p w14:paraId="13922361" w14:textId="77777777" w:rsidR="00F25978" w:rsidRDefault="00F25978" w:rsidP="00D453B6">
      <w:pPr>
        <w:spacing w:after="0" w:line="240" w:lineRule="auto"/>
        <w:contextualSpacing/>
        <w:jc w:val="center"/>
        <w:rPr>
          <w:rFonts w:ascii="Times New Roman" w:hAnsi="Times New Roman" w:cs="Times New Roman"/>
          <w:b/>
          <w:bCs/>
          <w:caps/>
          <w:sz w:val="26"/>
          <w:szCs w:val="26"/>
          <w:lang w:eastAsia="ru-RU"/>
        </w:rPr>
      </w:pPr>
    </w:p>
    <w:p w14:paraId="5C2DB4CD" w14:textId="77777777" w:rsidR="00F25978" w:rsidRDefault="00F25978" w:rsidP="00D453B6">
      <w:pPr>
        <w:spacing w:after="0" w:line="240" w:lineRule="auto"/>
        <w:contextualSpacing/>
        <w:jc w:val="center"/>
        <w:rPr>
          <w:rFonts w:ascii="Times New Roman" w:hAnsi="Times New Roman" w:cs="Times New Roman"/>
          <w:b/>
          <w:bCs/>
          <w:caps/>
          <w:sz w:val="26"/>
          <w:szCs w:val="26"/>
          <w:lang w:eastAsia="ru-RU"/>
        </w:rPr>
      </w:pPr>
    </w:p>
    <w:p w14:paraId="5B4B0DA3" w14:textId="77777777" w:rsidR="00F25978" w:rsidRDefault="00F25978" w:rsidP="00D453B6">
      <w:pPr>
        <w:spacing w:after="0" w:line="240" w:lineRule="auto"/>
        <w:contextualSpacing/>
        <w:jc w:val="center"/>
        <w:rPr>
          <w:rFonts w:ascii="Times New Roman" w:hAnsi="Times New Roman" w:cs="Times New Roman"/>
          <w:b/>
          <w:bCs/>
          <w:caps/>
          <w:sz w:val="26"/>
          <w:szCs w:val="26"/>
          <w:lang w:eastAsia="ru-RU"/>
        </w:rPr>
      </w:pPr>
    </w:p>
    <w:p w14:paraId="4DEB59BE" w14:textId="77777777" w:rsidR="00F25978" w:rsidRDefault="00F25978" w:rsidP="00D453B6">
      <w:pPr>
        <w:spacing w:after="0" w:line="240" w:lineRule="auto"/>
        <w:contextualSpacing/>
        <w:jc w:val="center"/>
        <w:rPr>
          <w:rFonts w:ascii="Times New Roman" w:hAnsi="Times New Roman" w:cs="Times New Roman"/>
          <w:b/>
          <w:bCs/>
          <w:caps/>
          <w:sz w:val="26"/>
          <w:szCs w:val="26"/>
          <w:lang w:eastAsia="ru-RU"/>
        </w:rPr>
      </w:pPr>
    </w:p>
    <w:p w14:paraId="726FE8B8" w14:textId="77777777" w:rsidR="00F25978" w:rsidRDefault="00F25978" w:rsidP="00D453B6">
      <w:pPr>
        <w:spacing w:after="0" w:line="240" w:lineRule="auto"/>
        <w:contextualSpacing/>
        <w:jc w:val="center"/>
        <w:rPr>
          <w:rFonts w:ascii="Times New Roman" w:hAnsi="Times New Roman" w:cs="Times New Roman"/>
          <w:b/>
          <w:bCs/>
          <w:caps/>
          <w:sz w:val="26"/>
          <w:szCs w:val="26"/>
          <w:lang w:eastAsia="ru-RU"/>
        </w:rPr>
      </w:pPr>
    </w:p>
    <w:p w14:paraId="0DDA57A9" w14:textId="77777777" w:rsidR="00F25978" w:rsidRDefault="00F25978" w:rsidP="00D453B6">
      <w:pPr>
        <w:spacing w:after="0" w:line="240" w:lineRule="auto"/>
        <w:contextualSpacing/>
        <w:jc w:val="center"/>
        <w:rPr>
          <w:rFonts w:ascii="Times New Roman" w:hAnsi="Times New Roman" w:cs="Times New Roman"/>
          <w:b/>
          <w:bCs/>
          <w:caps/>
          <w:sz w:val="26"/>
          <w:szCs w:val="26"/>
          <w:lang w:eastAsia="ru-RU"/>
        </w:rPr>
      </w:pPr>
    </w:p>
    <w:p w14:paraId="18D95632" w14:textId="77777777" w:rsidR="00F25978" w:rsidRDefault="00F25978" w:rsidP="00D453B6">
      <w:pPr>
        <w:spacing w:after="0" w:line="240" w:lineRule="auto"/>
        <w:contextualSpacing/>
        <w:jc w:val="center"/>
        <w:rPr>
          <w:rFonts w:ascii="Times New Roman" w:hAnsi="Times New Roman" w:cs="Times New Roman"/>
          <w:b/>
          <w:bCs/>
          <w:caps/>
          <w:sz w:val="26"/>
          <w:szCs w:val="26"/>
          <w:lang w:eastAsia="ru-RU"/>
        </w:rPr>
      </w:pPr>
    </w:p>
    <w:p w14:paraId="54AAAFDE" w14:textId="0C61A3E6" w:rsidR="009A76F2" w:rsidRPr="00D453B6" w:rsidRDefault="00C6117A" w:rsidP="00D453B6">
      <w:pPr>
        <w:spacing w:after="0" w:line="240" w:lineRule="auto"/>
        <w:contextualSpacing/>
        <w:jc w:val="center"/>
        <w:rPr>
          <w:rFonts w:ascii="Times New Roman" w:hAnsi="Times New Roman" w:cs="Times New Roman"/>
          <w:bCs/>
          <w:sz w:val="26"/>
          <w:szCs w:val="26"/>
        </w:rPr>
      </w:pPr>
      <w:r w:rsidRPr="00D453B6">
        <w:rPr>
          <w:rFonts w:ascii="Times New Roman" w:hAnsi="Times New Roman" w:cs="Times New Roman"/>
          <w:b/>
          <w:bCs/>
          <w:caps/>
          <w:sz w:val="26"/>
          <w:szCs w:val="26"/>
          <w:lang w:eastAsia="ru-RU"/>
        </w:rPr>
        <w:lastRenderedPageBreak/>
        <w:t>Правовое регулирование профессиональной деятельности государственного служащего</w:t>
      </w:r>
    </w:p>
    <w:p w14:paraId="3329C3B2"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p>
    <w:p w14:paraId="64455AA7" w14:textId="77777777" w:rsidR="00C6117A" w:rsidRPr="00D453B6" w:rsidRDefault="00C6117A" w:rsidP="00D453B6">
      <w:pPr>
        <w:widowControl w:val="0"/>
        <w:tabs>
          <w:tab w:val="left" w:pos="7655"/>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1. Цель и</w:t>
      </w:r>
      <w:r w:rsidRPr="00D453B6">
        <w:rPr>
          <w:rFonts w:ascii="Times New Roman" w:eastAsia="Times New Roman" w:hAnsi="Times New Roman" w:cs="Times New Roman"/>
          <w:b/>
          <w:sz w:val="26"/>
          <w:szCs w:val="26"/>
          <w:lang w:eastAsia="ru-RU"/>
        </w:rPr>
        <w:t xml:space="preserve"> задачи</w:t>
      </w:r>
      <w:r w:rsidRPr="00D453B6">
        <w:rPr>
          <w:rFonts w:ascii="Times New Roman" w:eastAsia="Times New Roman" w:hAnsi="Times New Roman" w:cs="Times New Roman"/>
          <w:b/>
          <w:bCs/>
          <w:sz w:val="26"/>
          <w:szCs w:val="26"/>
          <w:lang w:eastAsia="ru-RU"/>
        </w:rPr>
        <w:t xml:space="preserve"> освоения дисциплины</w:t>
      </w:r>
    </w:p>
    <w:p w14:paraId="53B3B473" w14:textId="77777777" w:rsidR="00C6117A" w:rsidRPr="00D453B6" w:rsidRDefault="00C6117A"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Цель: получить знания теоретических и практических основ государственной и муниципальной службы, как правовых институтов, а также навыков, необходимых для профессиональной деятельности юриста в сфере действия государственной и муниципальной службы, а именно: для правильной квалификации обстоятельств, разработки документов, дачи юридических заключений на проекты правовых актов управленческого характера, принятия правовых решений. </w:t>
      </w:r>
    </w:p>
    <w:p w14:paraId="301E7C51" w14:textId="77777777" w:rsidR="00C6117A" w:rsidRPr="00D453B6" w:rsidRDefault="00C6117A"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 xml:space="preserve">         Задачи:</w:t>
      </w:r>
    </w:p>
    <w:p w14:paraId="1C93EF6B" w14:textId="77777777" w:rsidR="00C6117A" w:rsidRPr="00D453B6" w:rsidRDefault="00C6117A"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-воспитание у студентов навыков самостоятельной работы с нормативным материалом, актами судебной практики и литературой (в том числе с использованием компьютерных справочных правовых программ);</w:t>
      </w:r>
    </w:p>
    <w:p w14:paraId="725493FD" w14:textId="77777777" w:rsidR="00C6117A" w:rsidRPr="00D453B6" w:rsidRDefault="00C6117A"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-усвоение содержания института государственной службы как совокупности правовых норм, регулирующих государственно-служебные отношения, складывающиеся в сфере организации государственной службы, реализации правового статуса государственных служащих в процессе прохождения государственной службы;</w:t>
      </w:r>
    </w:p>
    <w:p w14:paraId="31BE52FD" w14:textId="77777777" w:rsidR="00C6117A" w:rsidRPr="00D453B6" w:rsidRDefault="00C6117A"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-формирование умений применять действующие нормативно-правовые акты государственно-служебного характера на практике, особенно в процессе работы в органах государственной власти;</w:t>
      </w:r>
    </w:p>
    <w:p w14:paraId="6D8273F9" w14:textId="77777777" w:rsidR="00C6117A" w:rsidRPr="00D453B6" w:rsidRDefault="00C6117A"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-осознание и усвоение необходимости соответствия государственных и муниципальных служащих профессиональным и морально-этическим требованиям.</w:t>
      </w:r>
    </w:p>
    <w:p w14:paraId="40A7FCE9" w14:textId="77777777" w:rsidR="00C6117A" w:rsidRPr="00D453B6" w:rsidRDefault="00C6117A"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079E4E64" w14:textId="77777777" w:rsidR="00C6117A" w:rsidRPr="00D453B6" w:rsidRDefault="00C6117A"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2. Место дисциплины в структуре образовательной программы </w:t>
      </w:r>
    </w:p>
    <w:p w14:paraId="5F31FA57" w14:textId="77777777" w:rsidR="00C6117A" w:rsidRPr="00D453B6" w:rsidRDefault="00C6117A" w:rsidP="00D45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sz w:val="26"/>
          <w:szCs w:val="26"/>
          <w:lang w:val="x-none"/>
        </w:rPr>
      </w:pPr>
    </w:p>
    <w:p w14:paraId="1B5DB54C" w14:textId="77777777" w:rsidR="00C6117A" w:rsidRPr="00D453B6" w:rsidRDefault="00C6117A" w:rsidP="00D453B6">
      <w:pPr>
        <w:widowControl w:val="0"/>
        <w:autoSpaceDE w:val="0"/>
        <w:autoSpaceDN w:val="0"/>
        <w:adjustRightInd w:val="0"/>
        <w:spacing w:after="0" w:line="240" w:lineRule="auto"/>
        <w:ind w:firstLine="709"/>
        <w:jc w:val="both"/>
        <w:rPr>
          <w:rFonts w:ascii="Times New Roman" w:eastAsia="Courier New" w:hAnsi="Times New Roman" w:cs="Times New Roman"/>
          <w:sz w:val="26"/>
          <w:szCs w:val="26"/>
          <w:lang w:eastAsia="ru-RU" w:bidi="ru-RU"/>
        </w:rPr>
      </w:pPr>
      <w:r w:rsidRPr="00D453B6">
        <w:rPr>
          <w:rFonts w:ascii="Times New Roman" w:eastAsia="Calibri" w:hAnsi="Times New Roman" w:cs="Times New Roman"/>
          <w:sz w:val="26"/>
          <w:szCs w:val="26"/>
          <w:lang w:val="x-none"/>
        </w:rPr>
        <w:t xml:space="preserve">Дисциплина </w:t>
      </w:r>
      <w:r w:rsidRPr="00D453B6">
        <w:rPr>
          <w:rFonts w:ascii="Times New Roman" w:hAnsi="Times New Roman" w:cs="Times New Roman"/>
          <w:sz w:val="26"/>
          <w:szCs w:val="26"/>
          <w:lang w:eastAsia="ru-RU"/>
        </w:rPr>
        <w:t xml:space="preserve">«Правовое регулирование профессиональной деятельности государственного служащего» </w:t>
      </w:r>
      <w:r w:rsidRPr="00D453B6">
        <w:rPr>
          <w:rFonts w:ascii="Times New Roman" w:eastAsia="Calibri" w:hAnsi="Times New Roman" w:cs="Times New Roman"/>
          <w:sz w:val="26"/>
          <w:szCs w:val="26"/>
          <w:lang w:val="x-none"/>
        </w:rPr>
        <w:t>относится к част</w:t>
      </w:r>
      <w:r w:rsidRPr="00D453B6">
        <w:rPr>
          <w:rFonts w:ascii="Times New Roman" w:eastAsia="Calibri" w:hAnsi="Times New Roman" w:cs="Times New Roman"/>
          <w:sz w:val="26"/>
          <w:szCs w:val="26"/>
        </w:rPr>
        <w:t>и</w:t>
      </w:r>
      <w:r w:rsidRPr="00D453B6">
        <w:rPr>
          <w:rFonts w:ascii="Times New Roman" w:eastAsia="Calibri" w:hAnsi="Times New Roman" w:cs="Times New Roman"/>
          <w:sz w:val="26"/>
          <w:szCs w:val="26"/>
          <w:lang w:val="x-none"/>
        </w:rPr>
        <w:t>, формируем</w:t>
      </w:r>
      <w:r w:rsidRPr="00D453B6">
        <w:rPr>
          <w:rFonts w:ascii="Times New Roman" w:eastAsia="Calibri" w:hAnsi="Times New Roman" w:cs="Times New Roman"/>
          <w:sz w:val="26"/>
          <w:szCs w:val="26"/>
        </w:rPr>
        <w:t>ой</w:t>
      </w:r>
      <w:r w:rsidRPr="00D453B6">
        <w:rPr>
          <w:rFonts w:ascii="Times New Roman" w:eastAsia="Calibri" w:hAnsi="Times New Roman" w:cs="Times New Roman"/>
          <w:sz w:val="26"/>
          <w:szCs w:val="26"/>
          <w:lang w:val="x-none"/>
        </w:rPr>
        <w:t xml:space="preserve"> участниками образовательных отношений Б1</w:t>
      </w:r>
      <w:r w:rsidRPr="00D453B6">
        <w:rPr>
          <w:rFonts w:ascii="Times New Roman" w:eastAsia="Calibri" w:hAnsi="Times New Roman" w:cs="Times New Roman"/>
          <w:sz w:val="26"/>
          <w:szCs w:val="26"/>
        </w:rPr>
        <w:t>.В.02</w:t>
      </w:r>
      <w:r w:rsidRPr="00D453B6">
        <w:rPr>
          <w:rFonts w:ascii="Times New Roman" w:eastAsia="Calibri" w:hAnsi="Times New Roman" w:cs="Times New Roman"/>
          <w:sz w:val="26"/>
          <w:szCs w:val="26"/>
          <w:lang w:val="x-none"/>
        </w:rPr>
        <w:t xml:space="preserve"> </w:t>
      </w:r>
      <w:r w:rsidRPr="00D453B6">
        <w:rPr>
          <w:rFonts w:ascii="Times New Roman" w:eastAsia="Calibri" w:hAnsi="Times New Roman" w:cs="Times New Roman"/>
          <w:sz w:val="26"/>
          <w:szCs w:val="26"/>
        </w:rPr>
        <w:t>«</w:t>
      </w:r>
      <w:r w:rsidRPr="00D453B6">
        <w:rPr>
          <w:rFonts w:ascii="Times New Roman" w:eastAsia="Calibri" w:hAnsi="Times New Roman" w:cs="Times New Roman"/>
          <w:sz w:val="26"/>
          <w:szCs w:val="26"/>
          <w:lang w:val="x-none"/>
        </w:rPr>
        <w:t>Дисциплины</w:t>
      </w:r>
      <w:r w:rsidRPr="00D453B6">
        <w:rPr>
          <w:rFonts w:ascii="Times New Roman" w:eastAsia="Calibri" w:hAnsi="Times New Roman" w:cs="Times New Roman"/>
          <w:sz w:val="26"/>
          <w:szCs w:val="26"/>
        </w:rPr>
        <w:t xml:space="preserve">» </w:t>
      </w:r>
      <w:r w:rsidRPr="00D453B6">
        <w:rPr>
          <w:rFonts w:ascii="Times New Roman" w:eastAsia="Calibri" w:hAnsi="Times New Roman" w:cs="Times New Roman"/>
          <w:sz w:val="26"/>
          <w:szCs w:val="26"/>
          <w:lang w:val="x-none"/>
        </w:rPr>
        <w:t xml:space="preserve">основной профессиональной образовательной программы </w:t>
      </w:r>
      <w:r w:rsidRPr="00D453B6">
        <w:rPr>
          <w:rFonts w:ascii="Times New Roman" w:eastAsia="Calibri" w:hAnsi="Times New Roman" w:cs="Times New Roman"/>
          <w:sz w:val="26"/>
          <w:szCs w:val="26"/>
        </w:rPr>
        <w:t xml:space="preserve">– </w:t>
      </w:r>
      <w:r w:rsidRPr="00D453B6">
        <w:rPr>
          <w:rFonts w:ascii="Times New Roman" w:eastAsia="Batang" w:hAnsi="Times New Roman" w:cs="Times New Roman"/>
          <w:sz w:val="26"/>
          <w:szCs w:val="26"/>
          <w:lang w:val="x-none" w:eastAsia="ru-RU"/>
        </w:rPr>
        <w:t>программ</w:t>
      </w:r>
      <w:r w:rsidRPr="00D453B6">
        <w:rPr>
          <w:rFonts w:ascii="Times New Roman" w:eastAsia="Batang" w:hAnsi="Times New Roman" w:cs="Times New Roman"/>
          <w:sz w:val="26"/>
          <w:szCs w:val="26"/>
          <w:lang w:eastAsia="ru-RU"/>
        </w:rPr>
        <w:t>ы</w:t>
      </w:r>
      <w:r w:rsidRPr="00D453B6">
        <w:rPr>
          <w:rFonts w:ascii="Times New Roman" w:eastAsia="Batang" w:hAnsi="Times New Roman" w:cs="Times New Roman"/>
          <w:sz w:val="26"/>
          <w:szCs w:val="26"/>
          <w:lang w:val="x-none" w:eastAsia="ru-RU"/>
        </w:rPr>
        <w:t xml:space="preserve"> бакалавриата по направлению подготовки </w:t>
      </w:r>
      <w:r w:rsidRPr="00D453B6">
        <w:rPr>
          <w:rFonts w:ascii="Times New Roman" w:hAnsi="Times New Roman" w:cs="Times New Roman"/>
          <w:bCs/>
          <w:caps/>
          <w:sz w:val="26"/>
          <w:szCs w:val="26"/>
          <w:lang w:eastAsia="ru-RU"/>
        </w:rPr>
        <w:t xml:space="preserve">38.03.04  </w:t>
      </w:r>
      <w:r w:rsidRPr="00D453B6">
        <w:rPr>
          <w:rFonts w:ascii="Times New Roman" w:hAnsi="Times New Roman" w:cs="Times New Roman"/>
          <w:sz w:val="26"/>
          <w:szCs w:val="26"/>
          <w:lang w:eastAsia="ru-RU"/>
        </w:rPr>
        <w:t>Государственное и муниципальное управление</w:t>
      </w:r>
      <w:r w:rsidRPr="00D453B6">
        <w:rPr>
          <w:rFonts w:ascii="Times New Roman" w:eastAsia="Courier New" w:hAnsi="Times New Roman" w:cs="Times New Roman"/>
          <w:sz w:val="26"/>
          <w:szCs w:val="26"/>
          <w:lang w:eastAsia="ru-RU" w:bidi="ru-RU"/>
        </w:rPr>
        <w:t xml:space="preserve">. </w:t>
      </w:r>
    </w:p>
    <w:p w14:paraId="7500E857" w14:textId="77777777" w:rsidR="00C6117A" w:rsidRPr="00D453B6" w:rsidRDefault="00C6117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tbl>
      <w:tblPr>
        <w:tblStyle w:val="a3"/>
        <w:tblW w:w="9351" w:type="dxa"/>
        <w:tblLook w:val="04A0" w:firstRow="1" w:lastRow="0" w:firstColumn="1" w:lastColumn="0" w:noHBand="0" w:noVBand="1"/>
      </w:tblPr>
      <w:tblGrid>
        <w:gridCol w:w="1677"/>
        <w:gridCol w:w="3633"/>
        <w:gridCol w:w="4041"/>
      </w:tblGrid>
      <w:tr w:rsidR="00C6117A" w:rsidRPr="00D453B6" w14:paraId="4BAC8F10" w14:textId="77777777" w:rsidTr="00C6117A">
        <w:tc>
          <w:tcPr>
            <w:tcW w:w="1565" w:type="dxa"/>
            <w:tcBorders>
              <w:top w:val="single" w:sz="4" w:space="0" w:color="auto"/>
              <w:left w:val="single" w:sz="4" w:space="0" w:color="auto"/>
              <w:bottom w:val="single" w:sz="4" w:space="0" w:color="auto"/>
              <w:right w:val="single" w:sz="4" w:space="0" w:color="auto"/>
            </w:tcBorders>
            <w:hideMark/>
          </w:tcPr>
          <w:p w14:paraId="3EDE599A" w14:textId="77777777" w:rsidR="00C6117A" w:rsidRPr="00D453B6" w:rsidRDefault="00C6117A"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Код компетенции</w:t>
            </w:r>
          </w:p>
        </w:tc>
        <w:tc>
          <w:tcPr>
            <w:tcW w:w="3675" w:type="dxa"/>
            <w:tcBorders>
              <w:top w:val="single" w:sz="4" w:space="0" w:color="auto"/>
              <w:left w:val="single" w:sz="4" w:space="0" w:color="auto"/>
              <w:bottom w:val="single" w:sz="4" w:space="0" w:color="auto"/>
              <w:right w:val="single" w:sz="4" w:space="0" w:color="auto"/>
            </w:tcBorders>
            <w:hideMark/>
          </w:tcPr>
          <w:p w14:paraId="7320367E" w14:textId="77777777" w:rsidR="00C6117A" w:rsidRPr="00D453B6" w:rsidRDefault="00C6117A"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Предшествующие </w:t>
            </w:r>
          </w:p>
          <w:p w14:paraId="35D77FE7" w14:textId="77777777" w:rsidR="00C6117A" w:rsidRPr="00D453B6" w:rsidRDefault="00C6117A"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27528BC6" w14:textId="77777777" w:rsidR="00C6117A" w:rsidRPr="00D453B6" w:rsidRDefault="00C6117A"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c>
          <w:tcPr>
            <w:tcW w:w="4111" w:type="dxa"/>
            <w:tcBorders>
              <w:top w:val="single" w:sz="4" w:space="0" w:color="auto"/>
              <w:left w:val="single" w:sz="4" w:space="0" w:color="auto"/>
              <w:bottom w:val="single" w:sz="4" w:space="0" w:color="auto"/>
              <w:right w:val="single" w:sz="4" w:space="0" w:color="auto"/>
            </w:tcBorders>
            <w:hideMark/>
          </w:tcPr>
          <w:p w14:paraId="24C8F004" w14:textId="77777777" w:rsidR="00C6117A" w:rsidRPr="00D453B6" w:rsidRDefault="00C6117A"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Последующие дисциплины (модули), практики</w:t>
            </w:r>
          </w:p>
        </w:tc>
      </w:tr>
      <w:tr w:rsidR="00C6117A" w:rsidRPr="00D453B6" w14:paraId="1E7040DE" w14:textId="77777777" w:rsidTr="00C6117A">
        <w:tc>
          <w:tcPr>
            <w:tcW w:w="1565" w:type="dxa"/>
            <w:tcBorders>
              <w:top w:val="single" w:sz="4" w:space="0" w:color="auto"/>
              <w:left w:val="single" w:sz="4" w:space="0" w:color="auto"/>
              <w:bottom w:val="single" w:sz="4" w:space="0" w:color="auto"/>
              <w:right w:val="single" w:sz="4" w:space="0" w:color="auto"/>
            </w:tcBorders>
          </w:tcPr>
          <w:p w14:paraId="35F928D6" w14:textId="77777777" w:rsidR="00C6117A" w:rsidRPr="00D453B6" w:rsidRDefault="00C6117A" w:rsidP="00D453B6">
            <w:pPr>
              <w:widowControl w:val="0"/>
              <w:autoSpaceDE w:val="0"/>
              <w:autoSpaceDN w:val="0"/>
              <w:adjustRightInd w:val="0"/>
              <w:rPr>
                <w:rFonts w:ascii="Times New Roman" w:eastAsia="Times New Roman" w:hAnsi="Times New Roman" w:cs="Times New Roman"/>
                <w:i/>
                <w:sz w:val="26"/>
                <w:szCs w:val="26"/>
                <w:lang w:eastAsia="ru-RU"/>
              </w:rPr>
            </w:pPr>
            <w:r w:rsidRPr="00D453B6">
              <w:rPr>
                <w:rFonts w:ascii="Times New Roman" w:eastAsia="Times New Roman" w:hAnsi="Times New Roman" w:cs="Times New Roman"/>
                <w:i/>
                <w:sz w:val="26"/>
                <w:szCs w:val="26"/>
                <w:lang w:eastAsia="ru-RU"/>
              </w:rPr>
              <w:t>ПК-1.1</w:t>
            </w:r>
          </w:p>
          <w:p w14:paraId="32A07348" w14:textId="77777777" w:rsidR="00C6117A" w:rsidRPr="00D453B6" w:rsidRDefault="00C6117A" w:rsidP="00D453B6">
            <w:pPr>
              <w:widowControl w:val="0"/>
              <w:autoSpaceDE w:val="0"/>
              <w:autoSpaceDN w:val="0"/>
              <w:adjustRightInd w:val="0"/>
              <w:rPr>
                <w:rFonts w:ascii="Times New Roman" w:eastAsia="Times New Roman" w:hAnsi="Times New Roman" w:cs="Times New Roman"/>
                <w:sz w:val="26"/>
                <w:szCs w:val="26"/>
                <w:lang w:eastAsia="ru-RU"/>
              </w:rPr>
            </w:pPr>
          </w:p>
        </w:tc>
        <w:tc>
          <w:tcPr>
            <w:tcW w:w="3675" w:type="dxa"/>
            <w:tcBorders>
              <w:top w:val="single" w:sz="4" w:space="0" w:color="auto"/>
              <w:left w:val="single" w:sz="4" w:space="0" w:color="auto"/>
              <w:bottom w:val="single" w:sz="4" w:space="0" w:color="auto"/>
              <w:right w:val="single" w:sz="4" w:space="0" w:color="auto"/>
            </w:tcBorders>
            <w:hideMark/>
          </w:tcPr>
          <w:p w14:paraId="50736D51" w14:textId="77777777" w:rsidR="00C6117A" w:rsidRPr="00D453B6" w:rsidRDefault="00C6117A" w:rsidP="00D453B6">
            <w:pPr>
              <w:jc w:val="center"/>
              <w:rPr>
                <w:rFonts w:ascii="Times New Roman" w:hAnsi="Times New Roman" w:cs="Times New Roman"/>
                <w:sz w:val="26"/>
                <w:szCs w:val="26"/>
              </w:rPr>
            </w:pPr>
            <w:r w:rsidRPr="00D453B6">
              <w:rPr>
                <w:rFonts w:ascii="Times New Roman" w:hAnsi="Times New Roman" w:cs="Times New Roman"/>
                <w:sz w:val="26"/>
                <w:szCs w:val="26"/>
              </w:rPr>
              <w:t>Конституционное право Антикоррупционная политика</w:t>
            </w:r>
          </w:p>
        </w:tc>
        <w:tc>
          <w:tcPr>
            <w:tcW w:w="4111" w:type="dxa"/>
            <w:tcBorders>
              <w:top w:val="single" w:sz="4" w:space="0" w:color="auto"/>
              <w:left w:val="single" w:sz="4" w:space="0" w:color="auto"/>
              <w:bottom w:val="single" w:sz="4" w:space="0" w:color="auto"/>
              <w:right w:val="single" w:sz="4" w:space="0" w:color="auto"/>
            </w:tcBorders>
          </w:tcPr>
          <w:p w14:paraId="7735A64C" w14:textId="77777777" w:rsidR="00C6117A" w:rsidRPr="00D453B6" w:rsidRDefault="00C6117A" w:rsidP="00D453B6">
            <w:pPr>
              <w:jc w:val="center"/>
              <w:rPr>
                <w:rFonts w:ascii="Times New Roman" w:hAnsi="Times New Roman" w:cs="Times New Roman"/>
                <w:sz w:val="26"/>
                <w:szCs w:val="26"/>
              </w:rPr>
            </w:pPr>
            <w:r w:rsidRPr="00D453B6">
              <w:rPr>
                <w:rFonts w:ascii="Times New Roman" w:hAnsi="Times New Roman" w:cs="Times New Roman"/>
                <w:sz w:val="26"/>
                <w:szCs w:val="26"/>
              </w:rPr>
              <w:t>Стратегическое управление</w:t>
            </w:r>
          </w:p>
          <w:p w14:paraId="6039A4B3" w14:textId="77777777" w:rsidR="00C6117A" w:rsidRPr="00D453B6" w:rsidRDefault="00C6117A" w:rsidP="00D453B6">
            <w:pPr>
              <w:jc w:val="center"/>
              <w:rPr>
                <w:rFonts w:ascii="Times New Roman" w:hAnsi="Times New Roman" w:cs="Times New Roman"/>
                <w:sz w:val="26"/>
                <w:szCs w:val="26"/>
              </w:rPr>
            </w:pPr>
          </w:p>
        </w:tc>
      </w:tr>
      <w:tr w:rsidR="00C6117A" w:rsidRPr="00D453B6" w14:paraId="6FCF0A87" w14:textId="77777777" w:rsidTr="00C6117A">
        <w:tc>
          <w:tcPr>
            <w:tcW w:w="1565" w:type="dxa"/>
            <w:tcBorders>
              <w:top w:val="single" w:sz="4" w:space="0" w:color="auto"/>
              <w:left w:val="single" w:sz="4" w:space="0" w:color="auto"/>
              <w:bottom w:val="single" w:sz="4" w:space="0" w:color="auto"/>
              <w:right w:val="single" w:sz="4" w:space="0" w:color="auto"/>
            </w:tcBorders>
          </w:tcPr>
          <w:p w14:paraId="53755652" w14:textId="77777777" w:rsidR="00C6117A" w:rsidRPr="00D453B6" w:rsidRDefault="00C6117A" w:rsidP="00D453B6">
            <w:pPr>
              <w:widowControl w:val="0"/>
              <w:autoSpaceDE w:val="0"/>
              <w:autoSpaceDN w:val="0"/>
              <w:adjustRightInd w:val="0"/>
              <w:rPr>
                <w:rFonts w:ascii="Times New Roman" w:eastAsia="Times New Roman" w:hAnsi="Times New Roman" w:cs="Times New Roman"/>
                <w:i/>
                <w:sz w:val="26"/>
                <w:szCs w:val="26"/>
                <w:lang w:eastAsia="ru-RU"/>
              </w:rPr>
            </w:pPr>
            <w:r w:rsidRPr="00D453B6">
              <w:rPr>
                <w:rFonts w:ascii="Times New Roman" w:eastAsia="Times New Roman" w:hAnsi="Times New Roman" w:cs="Times New Roman"/>
                <w:i/>
                <w:sz w:val="26"/>
                <w:szCs w:val="26"/>
                <w:lang w:eastAsia="ru-RU"/>
              </w:rPr>
              <w:t>ПК-1.2</w:t>
            </w:r>
          </w:p>
          <w:p w14:paraId="577D612D" w14:textId="77777777" w:rsidR="00C6117A" w:rsidRPr="00D453B6" w:rsidRDefault="00C6117A" w:rsidP="00D453B6">
            <w:pPr>
              <w:widowControl w:val="0"/>
              <w:autoSpaceDE w:val="0"/>
              <w:autoSpaceDN w:val="0"/>
              <w:adjustRightInd w:val="0"/>
              <w:rPr>
                <w:rFonts w:ascii="Times New Roman" w:eastAsia="Times New Roman" w:hAnsi="Times New Roman" w:cs="Times New Roman"/>
                <w:i/>
                <w:sz w:val="26"/>
                <w:szCs w:val="26"/>
                <w:lang w:eastAsia="ru-RU"/>
              </w:rPr>
            </w:pPr>
          </w:p>
        </w:tc>
        <w:tc>
          <w:tcPr>
            <w:tcW w:w="3675" w:type="dxa"/>
            <w:tcBorders>
              <w:top w:val="single" w:sz="4" w:space="0" w:color="auto"/>
              <w:left w:val="single" w:sz="4" w:space="0" w:color="auto"/>
              <w:bottom w:val="single" w:sz="4" w:space="0" w:color="auto"/>
              <w:right w:val="single" w:sz="4" w:space="0" w:color="auto"/>
            </w:tcBorders>
            <w:hideMark/>
          </w:tcPr>
          <w:p w14:paraId="0005EFF1" w14:textId="77777777" w:rsidR="00C6117A" w:rsidRPr="00D453B6" w:rsidRDefault="00C6117A" w:rsidP="00D453B6">
            <w:pPr>
              <w:jc w:val="center"/>
              <w:rPr>
                <w:rFonts w:ascii="Times New Roman" w:hAnsi="Times New Roman" w:cs="Times New Roman"/>
                <w:sz w:val="26"/>
                <w:szCs w:val="26"/>
              </w:rPr>
            </w:pPr>
            <w:r w:rsidRPr="00D453B6">
              <w:rPr>
                <w:rFonts w:ascii="Times New Roman" w:hAnsi="Times New Roman" w:cs="Times New Roman"/>
                <w:sz w:val="26"/>
                <w:szCs w:val="26"/>
              </w:rPr>
              <w:t>Конституционное право Антикоррупционная политика</w:t>
            </w:r>
          </w:p>
        </w:tc>
        <w:tc>
          <w:tcPr>
            <w:tcW w:w="4111" w:type="dxa"/>
            <w:tcBorders>
              <w:top w:val="single" w:sz="4" w:space="0" w:color="auto"/>
              <w:left w:val="single" w:sz="4" w:space="0" w:color="auto"/>
              <w:bottom w:val="single" w:sz="4" w:space="0" w:color="auto"/>
              <w:right w:val="single" w:sz="4" w:space="0" w:color="auto"/>
            </w:tcBorders>
            <w:hideMark/>
          </w:tcPr>
          <w:p w14:paraId="7ED295F0" w14:textId="77777777" w:rsidR="00C6117A" w:rsidRPr="00D453B6" w:rsidRDefault="00C6117A" w:rsidP="00D453B6">
            <w:pPr>
              <w:jc w:val="center"/>
              <w:rPr>
                <w:rFonts w:ascii="Times New Roman" w:hAnsi="Times New Roman" w:cs="Times New Roman"/>
                <w:sz w:val="26"/>
                <w:szCs w:val="26"/>
              </w:rPr>
            </w:pPr>
            <w:r w:rsidRPr="00D453B6">
              <w:rPr>
                <w:rFonts w:ascii="Times New Roman" w:hAnsi="Times New Roman" w:cs="Times New Roman"/>
                <w:sz w:val="26"/>
                <w:szCs w:val="26"/>
              </w:rPr>
              <w:t>Государственное антикризисное регулирование</w:t>
            </w:r>
          </w:p>
        </w:tc>
      </w:tr>
      <w:tr w:rsidR="00C6117A" w:rsidRPr="00D453B6" w14:paraId="5752FB7F" w14:textId="77777777" w:rsidTr="00C6117A">
        <w:tc>
          <w:tcPr>
            <w:tcW w:w="1565" w:type="dxa"/>
            <w:tcBorders>
              <w:top w:val="single" w:sz="4" w:space="0" w:color="auto"/>
              <w:left w:val="single" w:sz="4" w:space="0" w:color="auto"/>
              <w:bottom w:val="single" w:sz="4" w:space="0" w:color="auto"/>
              <w:right w:val="single" w:sz="4" w:space="0" w:color="auto"/>
            </w:tcBorders>
          </w:tcPr>
          <w:p w14:paraId="74D3CBDC" w14:textId="77777777" w:rsidR="00C6117A" w:rsidRPr="00D453B6" w:rsidRDefault="00C6117A" w:rsidP="00D453B6">
            <w:pPr>
              <w:widowControl w:val="0"/>
              <w:autoSpaceDE w:val="0"/>
              <w:autoSpaceDN w:val="0"/>
              <w:adjustRightInd w:val="0"/>
              <w:rPr>
                <w:rFonts w:ascii="Times New Roman" w:eastAsia="Times New Roman" w:hAnsi="Times New Roman" w:cs="Times New Roman"/>
                <w:i/>
                <w:sz w:val="26"/>
                <w:szCs w:val="26"/>
                <w:lang w:eastAsia="ru-RU"/>
              </w:rPr>
            </w:pPr>
            <w:r w:rsidRPr="00D453B6">
              <w:rPr>
                <w:rFonts w:ascii="Times New Roman" w:eastAsia="Times New Roman" w:hAnsi="Times New Roman" w:cs="Times New Roman"/>
                <w:i/>
                <w:sz w:val="26"/>
                <w:szCs w:val="26"/>
                <w:lang w:eastAsia="ru-RU"/>
              </w:rPr>
              <w:t>ПК-1.3</w:t>
            </w:r>
          </w:p>
          <w:p w14:paraId="7C40A9A2" w14:textId="77777777" w:rsidR="00C6117A" w:rsidRPr="00D453B6" w:rsidRDefault="00C6117A" w:rsidP="00D453B6">
            <w:pPr>
              <w:widowControl w:val="0"/>
              <w:autoSpaceDE w:val="0"/>
              <w:autoSpaceDN w:val="0"/>
              <w:adjustRightInd w:val="0"/>
              <w:rPr>
                <w:rFonts w:ascii="Times New Roman" w:eastAsia="Times New Roman" w:hAnsi="Times New Roman" w:cs="Times New Roman"/>
                <w:i/>
                <w:sz w:val="26"/>
                <w:szCs w:val="26"/>
                <w:lang w:eastAsia="ru-RU"/>
              </w:rPr>
            </w:pPr>
          </w:p>
        </w:tc>
        <w:tc>
          <w:tcPr>
            <w:tcW w:w="3675" w:type="dxa"/>
            <w:tcBorders>
              <w:top w:val="single" w:sz="4" w:space="0" w:color="auto"/>
              <w:left w:val="single" w:sz="4" w:space="0" w:color="auto"/>
              <w:bottom w:val="single" w:sz="4" w:space="0" w:color="auto"/>
              <w:right w:val="single" w:sz="4" w:space="0" w:color="auto"/>
            </w:tcBorders>
            <w:hideMark/>
          </w:tcPr>
          <w:p w14:paraId="57B8AFA6" w14:textId="77777777" w:rsidR="00C6117A" w:rsidRPr="00D453B6" w:rsidRDefault="00C6117A" w:rsidP="00D453B6">
            <w:pPr>
              <w:jc w:val="center"/>
              <w:rPr>
                <w:rFonts w:ascii="Times New Roman" w:hAnsi="Times New Roman" w:cs="Times New Roman"/>
                <w:b/>
                <w:sz w:val="26"/>
                <w:szCs w:val="26"/>
              </w:rPr>
            </w:pPr>
            <w:r w:rsidRPr="00D453B6">
              <w:rPr>
                <w:rFonts w:ascii="Times New Roman" w:hAnsi="Times New Roman" w:cs="Times New Roman"/>
                <w:sz w:val="26"/>
                <w:szCs w:val="26"/>
              </w:rPr>
              <w:t>Конституционное право Антикоррупционная политика</w:t>
            </w:r>
          </w:p>
        </w:tc>
        <w:tc>
          <w:tcPr>
            <w:tcW w:w="4111" w:type="dxa"/>
            <w:tcBorders>
              <w:top w:val="single" w:sz="4" w:space="0" w:color="auto"/>
              <w:left w:val="single" w:sz="4" w:space="0" w:color="auto"/>
              <w:bottom w:val="single" w:sz="4" w:space="0" w:color="auto"/>
              <w:right w:val="single" w:sz="4" w:space="0" w:color="auto"/>
            </w:tcBorders>
          </w:tcPr>
          <w:p w14:paraId="633760A0" w14:textId="77777777" w:rsidR="00C6117A" w:rsidRPr="00D453B6" w:rsidRDefault="00C6117A" w:rsidP="00D453B6">
            <w:pPr>
              <w:jc w:val="center"/>
              <w:rPr>
                <w:rFonts w:ascii="Times New Roman" w:hAnsi="Times New Roman" w:cs="Times New Roman"/>
                <w:sz w:val="26"/>
                <w:szCs w:val="26"/>
              </w:rPr>
            </w:pPr>
            <w:r w:rsidRPr="00D453B6">
              <w:rPr>
                <w:rFonts w:ascii="Times New Roman" w:hAnsi="Times New Roman" w:cs="Times New Roman"/>
                <w:sz w:val="26"/>
                <w:szCs w:val="26"/>
              </w:rPr>
              <w:t>Принятие и исполнение государственных решений</w:t>
            </w:r>
          </w:p>
          <w:p w14:paraId="5E82B47D" w14:textId="77777777" w:rsidR="00C6117A" w:rsidRPr="00D453B6" w:rsidRDefault="00C6117A"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r>
    </w:tbl>
    <w:p w14:paraId="25871A0B" w14:textId="77777777" w:rsidR="00C6117A" w:rsidRPr="00D453B6" w:rsidRDefault="00C6117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4AFEE8D8" w14:textId="77777777" w:rsidR="00C6117A" w:rsidRPr="00D453B6" w:rsidRDefault="00C6117A"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3. Перечень планируемых результатов обучения по дисциплине </w:t>
      </w:r>
    </w:p>
    <w:p w14:paraId="30377FEF" w14:textId="77777777" w:rsidR="00C6117A" w:rsidRPr="00D453B6" w:rsidRDefault="00C6117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Изучение дисциплины направлено на формирование у обучающихся </w:t>
      </w:r>
      <w:r w:rsidRPr="00D453B6">
        <w:rPr>
          <w:rFonts w:ascii="Times New Roman" w:eastAsia="Times New Roman" w:hAnsi="Times New Roman" w:cs="Times New Roman"/>
          <w:i/>
          <w:sz w:val="26"/>
          <w:szCs w:val="26"/>
          <w:lang w:eastAsia="ru-RU"/>
        </w:rPr>
        <w:t>профессиональных</w:t>
      </w:r>
      <w:r w:rsidRPr="00D453B6">
        <w:rPr>
          <w:rFonts w:ascii="Times New Roman" w:eastAsia="Times New Roman" w:hAnsi="Times New Roman" w:cs="Times New Roman"/>
          <w:sz w:val="26"/>
          <w:szCs w:val="26"/>
          <w:lang w:eastAsia="ru-RU"/>
        </w:rPr>
        <w:t xml:space="preserve"> компетенций.</w:t>
      </w:r>
    </w:p>
    <w:tbl>
      <w:tblPr>
        <w:tblStyle w:val="41"/>
        <w:tblW w:w="9492" w:type="dxa"/>
        <w:tblLook w:val="04A0" w:firstRow="1" w:lastRow="0" w:firstColumn="1" w:lastColumn="0" w:noHBand="0" w:noVBand="1"/>
      </w:tblPr>
      <w:tblGrid>
        <w:gridCol w:w="2539"/>
        <w:gridCol w:w="3268"/>
        <w:gridCol w:w="3685"/>
      </w:tblGrid>
      <w:tr w:rsidR="00C6117A" w:rsidRPr="00D453B6" w14:paraId="4A7FA359" w14:textId="77777777" w:rsidTr="00C6117A">
        <w:tc>
          <w:tcPr>
            <w:tcW w:w="2539" w:type="dxa"/>
            <w:tcBorders>
              <w:top w:val="single" w:sz="4" w:space="0" w:color="auto"/>
              <w:left w:val="single" w:sz="4" w:space="0" w:color="auto"/>
              <w:bottom w:val="single" w:sz="4" w:space="0" w:color="auto"/>
              <w:right w:val="single" w:sz="4" w:space="0" w:color="auto"/>
            </w:tcBorders>
            <w:hideMark/>
          </w:tcPr>
          <w:p w14:paraId="5C33C904" w14:textId="77777777" w:rsidR="00C6117A" w:rsidRPr="00D453B6" w:rsidRDefault="00C6117A" w:rsidP="00D453B6">
            <w:pPr>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 xml:space="preserve">Формируемые компетенции (код и </w:t>
            </w:r>
            <w:r w:rsidRPr="00D453B6">
              <w:rPr>
                <w:rFonts w:ascii="Times New Roman" w:hAnsi="Times New Roman" w:cs="Times New Roman"/>
                <w:sz w:val="26"/>
                <w:szCs w:val="26"/>
              </w:rPr>
              <w:lastRenderedPageBreak/>
              <w:t>наименование компетенции)</w:t>
            </w:r>
          </w:p>
        </w:tc>
        <w:tc>
          <w:tcPr>
            <w:tcW w:w="3268" w:type="dxa"/>
            <w:tcBorders>
              <w:top w:val="single" w:sz="4" w:space="0" w:color="auto"/>
              <w:left w:val="single" w:sz="4" w:space="0" w:color="auto"/>
              <w:bottom w:val="single" w:sz="4" w:space="0" w:color="auto"/>
              <w:right w:val="single" w:sz="4" w:space="0" w:color="auto"/>
            </w:tcBorders>
            <w:hideMark/>
          </w:tcPr>
          <w:p w14:paraId="49B38C73" w14:textId="77777777" w:rsidR="00C6117A" w:rsidRPr="00D453B6" w:rsidRDefault="00C6117A" w:rsidP="00D453B6">
            <w:pPr>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lastRenderedPageBreak/>
              <w:t>Индикаторы достижения компетенций</w:t>
            </w:r>
          </w:p>
        </w:tc>
        <w:tc>
          <w:tcPr>
            <w:tcW w:w="3685" w:type="dxa"/>
            <w:tcBorders>
              <w:top w:val="single" w:sz="4" w:space="0" w:color="auto"/>
              <w:left w:val="single" w:sz="4" w:space="0" w:color="auto"/>
              <w:bottom w:val="single" w:sz="4" w:space="0" w:color="auto"/>
              <w:right w:val="single" w:sz="4" w:space="0" w:color="auto"/>
            </w:tcBorders>
            <w:hideMark/>
          </w:tcPr>
          <w:p w14:paraId="081FE422" w14:textId="77777777" w:rsidR="00C6117A" w:rsidRPr="00D453B6" w:rsidRDefault="00C6117A" w:rsidP="00D453B6">
            <w:pPr>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Планируемые результаты обучения</w:t>
            </w:r>
          </w:p>
        </w:tc>
      </w:tr>
      <w:tr w:rsidR="00C6117A" w:rsidRPr="00D453B6" w14:paraId="5CAC4982" w14:textId="77777777" w:rsidTr="00C6117A">
        <w:trPr>
          <w:trHeight w:val="625"/>
        </w:trPr>
        <w:tc>
          <w:tcPr>
            <w:tcW w:w="2539" w:type="dxa"/>
            <w:vMerge w:val="restart"/>
            <w:tcBorders>
              <w:top w:val="single" w:sz="4" w:space="0" w:color="auto"/>
              <w:left w:val="single" w:sz="4" w:space="0" w:color="auto"/>
              <w:bottom w:val="single" w:sz="4" w:space="0" w:color="auto"/>
              <w:right w:val="single" w:sz="4" w:space="0" w:color="auto"/>
            </w:tcBorders>
          </w:tcPr>
          <w:p w14:paraId="1DAA739D" w14:textId="77777777" w:rsidR="00C6117A" w:rsidRPr="00D453B6" w:rsidRDefault="00C6117A" w:rsidP="00D453B6">
            <w:pPr>
              <w:autoSpaceDE w:val="0"/>
              <w:autoSpaceDN w:val="0"/>
              <w:adjustRightInd w:val="0"/>
              <w:rPr>
                <w:rFonts w:ascii="Times New Roman" w:hAnsi="Times New Roman" w:cs="Times New Roman"/>
                <w:sz w:val="26"/>
                <w:szCs w:val="26"/>
              </w:rPr>
            </w:pPr>
            <w:r w:rsidRPr="00D453B6">
              <w:rPr>
                <w:rFonts w:ascii="Times New Roman" w:hAnsi="Times New Roman" w:cs="Times New Roman"/>
                <w:sz w:val="26"/>
                <w:szCs w:val="26"/>
              </w:rPr>
              <w:lastRenderedPageBreak/>
              <w:t>ПК-1 Способен определять приоритеты профессиональной деятельности, руководить подчиненными, эффективно планировать, организовывать работу и контролировать ее выполнение</w:t>
            </w:r>
          </w:p>
          <w:p w14:paraId="2F21FF31" w14:textId="77777777" w:rsidR="00C6117A" w:rsidRPr="00D453B6" w:rsidRDefault="00C6117A" w:rsidP="00D453B6">
            <w:pPr>
              <w:autoSpaceDE w:val="0"/>
              <w:autoSpaceDN w:val="0"/>
              <w:adjustRightInd w:val="0"/>
              <w:rPr>
                <w:rFonts w:ascii="Times New Roman" w:hAnsi="Times New Roman" w:cs="Times New Roman"/>
                <w:sz w:val="26"/>
                <w:szCs w:val="26"/>
              </w:rPr>
            </w:pPr>
          </w:p>
        </w:tc>
        <w:tc>
          <w:tcPr>
            <w:tcW w:w="3268" w:type="dxa"/>
            <w:tcBorders>
              <w:top w:val="single" w:sz="4" w:space="0" w:color="auto"/>
              <w:left w:val="single" w:sz="4" w:space="0" w:color="auto"/>
              <w:bottom w:val="single" w:sz="4" w:space="0" w:color="auto"/>
              <w:right w:val="single" w:sz="4" w:space="0" w:color="auto"/>
            </w:tcBorders>
          </w:tcPr>
          <w:p w14:paraId="4647B445"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ПК-1.1 Способен определять приоритеты профессиональной деятельности</w:t>
            </w:r>
          </w:p>
          <w:p w14:paraId="47DBA11E" w14:textId="77777777" w:rsidR="00C6117A" w:rsidRPr="00D453B6" w:rsidRDefault="00C6117A" w:rsidP="00D453B6">
            <w:pPr>
              <w:autoSpaceDE w:val="0"/>
              <w:autoSpaceDN w:val="0"/>
              <w:adjustRightInd w:val="0"/>
              <w:jc w:val="both"/>
              <w:rPr>
                <w:rFonts w:ascii="Times New Roman" w:hAnsi="Times New Roman" w:cs="Times New Roman"/>
                <w:sz w:val="26"/>
                <w:szCs w:val="26"/>
              </w:rPr>
            </w:pPr>
          </w:p>
        </w:tc>
        <w:tc>
          <w:tcPr>
            <w:tcW w:w="3685" w:type="dxa"/>
            <w:tcBorders>
              <w:top w:val="single" w:sz="4" w:space="0" w:color="auto"/>
              <w:left w:val="single" w:sz="4" w:space="0" w:color="auto"/>
              <w:bottom w:val="single" w:sz="4" w:space="0" w:color="auto"/>
              <w:right w:val="single" w:sz="4" w:space="0" w:color="auto"/>
            </w:tcBorders>
            <w:hideMark/>
          </w:tcPr>
          <w:p w14:paraId="4FC0E4DF"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b/>
                <w:sz w:val="26"/>
                <w:szCs w:val="26"/>
              </w:rPr>
              <w:t>Знать:</w:t>
            </w:r>
            <w:r w:rsidRPr="00D453B6">
              <w:rPr>
                <w:rFonts w:ascii="Times New Roman" w:hAnsi="Times New Roman" w:cs="Times New Roman"/>
                <w:sz w:val="26"/>
                <w:szCs w:val="26"/>
              </w:rPr>
              <w:t xml:space="preserve"> цели, функции и</w:t>
            </w:r>
          </w:p>
          <w:p w14:paraId="36192B36"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принципы</w:t>
            </w:r>
          </w:p>
          <w:p w14:paraId="7E9B752E"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государственной</w:t>
            </w:r>
          </w:p>
          <w:p w14:paraId="2CEB5940"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и муниципальной</w:t>
            </w:r>
          </w:p>
          <w:p w14:paraId="5BCBC9AF"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службы;</w:t>
            </w:r>
          </w:p>
          <w:p w14:paraId="34052BD2"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b/>
                <w:sz w:val="26"/>
                <w:szCs w:val="26"/>
              </w:rPr>
              <w:t xml:space="preserve">Уметь: </w:t>
            </w:r>
            <w:r w:rsidRPr="00D453B6">
              <w:rPr>
                <w:rFonts w:ascii="Times New Roman" w:hAnsi="Times New Roman" w:cs="Times New Roman"/>
                <w:sz w:val="26"/>
                <w:szCs w:val="26"/>
              </w:rPr>
              <w:t>анализировать</w:t>
            </w:r>
          </w:p>
          <w:p w14:paraId="456EEAAF"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юридические</w:t>
            </w:r>
          </w:p>
          <w:p w14:paraId="4B2E1BC8"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факты и</w:t>
            </w:r>
          </w:p>
          <w:p w14:paraId="42ECAA30"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возникающие в связи с ними</w:t>
            </w:r>
          </w:p>
          <w:p w14:paraId="0C49C7CF"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правовые</w:t>
            </w:r>
          </w:p>
          <w:p w14:paraId="058317E9"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отношения;</w:t>
            </w:r>
          </w:p>
          <w:p w14:paraId="1138F29B"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b/>
                <w:sz w:val="26"/>
                <w:szCs w:val="26"/>
              </w:rPr>
              <w:t>Владеть:</w:t>
            </w:r>
            <w:r w:rsidRPr="00D453B6">
              <w:rPr>
                <w:rFonts w:ascii="Times New Roman" w:hAnsi="Times New Roman" w:cs="Times New Roman"/>
                <w:sz w:val="26"/>
                <w:szCs w:val="26"/>
              </w:rPr>
              <w:t xml:space="preserve"> навыками</w:t>
            </w:r>
          </w:p>
          <w:p w14:paraId="50BFD72F"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оценки</w:t>
            </w:r>
          </w:p>
          <w:p w14:paraId="6AAF0CB9"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действий</w:t>
            </w:r>
          </w:p>
          <w:p w14:paraId="58880F90"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государственных и</w:t>
            </w:r>
          </w:p>
          <w:p w14:paraId="76C9F8E7"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муниципальных служащих и</w:t>
            </w:r>
          </w:p>
          <w:p w14:paraId="3D5E9DD8"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юридических фактов, ведущих к совершению правонарушений и наступлению конфликта</w:t>
            </w:r>
          </w:p>
          <w:p w14:paraId="71DA3EE8"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интересов;</w:t>
            </w:r>
          </w:p>
        </w:tc>
      </w:tr>
      <w:tr w:rsidR="00C6117A" w:rsidRPr="00D453B6" w14:paraId="33006E4A" w14:textId="77777777" w:rsidTr="00C6117A">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8CEA8C" w14:textId="77777777" w:rsidR="00C6117A" w:rsidRPr="00D453B6" w:rsidRDefault="00C6117A" w:rsidP="00D453B6">
            <w:pPr>
              <w:rPr>
                <w:rFonts w:ascii="Times New Roman" w:hAnsi="Times New Roman" w:cs="Times New Roman"/>
                <w:sz w:val="26"/>
                <w:szCs w:val="26"/>
              </w:rPr>
            </w:pPr>
          </w:p>
        </w:tc>
        <w:tc>
          <w:tcPr>
            <w:tcW w:w="3268" w:type="dxa"/>
            <w:tcBorders>
              <w:top w:val="single" w:sz="4" w:space="0" w:color="auto"/>
              <w:left w:val="single" w:sz="4" w:space="0" w:color="auto"/>
              <w:bottom w:val="single" w:sz="4" w:space="0" w:color="auto"/>
              <w:right w:val="single" w:sz="4" w:space="0" w:color="auto"/>
            </w:tcBorders>
          </w:tcPr>
          <w:p w14:paraId="310EF366"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ПК-1.2Способен руководить подчиненными и эффективно планировать</w:t>
            </w:r>
          </w:p>
          <w:p w14:paraId="259C512B" w14:textId="77777777" w:rsidR="00C6117A" w:rsidRPr="00D453B6" w:rsidRDefault="00C6117A" w:rsidP="00D453B6">
            <w:pPr>
              <w:autoSpaceDE w:val="0"/>
              <w:autoSpaceDN w:val="0"/>
              <w:adjustRightInd w:val="0"/>
              <w:rPr>
                <w:rFonts w:ascii="Times New Roman" w:hAnsi="Times New Roman" w:cs="Times New Roman"/>
                <w:sz w:val="26"/>
                <w:szCs w:val="26"/>
              </w:rPr>
            </w:pPr>
          </w:p>
        </w:tc>
        <w:tc>
          <w:tcPr>
            <w:tcW w:w="3685" w:type="dxa"/>
            <w:tcBorders>
              <w:top w:val="single" w:sz="4" w:space="0" w:color="auto"/>
              <w:left w:val="single" w:sz="4" w:space="0" w:color="auto"/>
              <w:bottom w:val="single" w:sz="4" w:space="0" w:color="auto"/>
              <w:right w:val="single" w:sz="4" w:space="0" w:color="auto"/>
            </w:tcBorders>
            <w:hideMark/>
          </w:tcPr>
          <w:p w14:paraId="78E2B28A" w14:textId="77777777" w:rsidR="00C6117A" w:rsidRPr="00D453B6" w:rsidRDefault="00C6117A"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b/>
                <w:iCs/>
                <w:snapToGrid w:val="0"/>
                <w:sz w:val="26"/>
                <w:szCs w:val="26"/>
              </w:rPr>
              <w:t>Знать:</w:t>
            </w:r>
            <w:r w:rsidRPr="00D453B6">
              <w:rPr>
                <w:rFonts w:ascii="Times New Roman" w:hAnsi="Times New Roman" w:cs="Times New Roman"/>
                <w:iCs/>
                <w:snapToGrid w:val="0"/>
                <w:sz w:val="26"/>
                <w:szCs w:val="26"/>
              </w:rPr>
              <w:t xml:space="preserve"> основы</w:t>
            </w:r>
          </w:p>
          <w:p w14:paraId="2BE842C2" w14:textId="77777777" w:rsidR="00C6117A" w:rsidRPr="00D453B6" w:rsidRDefault="00C6117A"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законодательств</w:t>
            </w:r>
          </w:p>
          <w:p w14:paraId="0855D23D" w14:textId="77777777" w:rsidR="00C6117A" w:rsidRPr="00D453B6" w:rsidRDefault="00C6117A"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а РФ, субъектов</w:t>
            </w:r>
          </w:p>
          <w:p w14:paraId="5F6F25C1" w14:textId="77777777" w:rsidR="00C6117A" w:rsidRPr="00D453B6" w:rsidRDefault="00C6117A"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РФ и муниципальные</w:t>
            </w:r>
          </w:p>
          <w:p w14:paraId="460854C6" w14:textId="77777777" w:rsidR="00C6117A" w:rsidRPr="00D453B6" w:rsidRDefault="00C6117A"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акты местного самоуправления</w:t>
            </w:r>
          </w:p>
          <w:p w14:paraId="48A90CD7" w14:textId="77777777" w:rsidR="00C6117A" w:rsidRPr="00D453B6" w:rsidRDefault="00C6117A"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о порядке</w:t>
            </w:r>
          </w:p>
          <w:p w14:paraId="185E76F0" w14:textId="77777777" w:rsidR="00C6117A" w:rsidRPr="00D453B6" w:rsidRDefault="00C6117A"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осуществления и</w:t>
            </w:r>
          </w:p>
          <w:p w14:paraId="7B059F10" w14:textId="77777777" w:rsidR="00C6117A" w:rsidRPr="00D453B6" w:rsidRDefault="00C6117A"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прохождения</w:t>
            </w:r>
          </w:p>
          <w:p w14:paraId="21B42CC3" w14:textId="77777777" w:rsidR="00C6117A" w:rsidRPr="00D453B6" w:rsidRDefault="00C6117A"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государственной</w:t>
            </w:r>
          </w:p>
          <w:p w14:paraId="182609BD" w14:textId="77777777" w:rsidR="00C6117A" w:rsidRPr="00D453B6" w:rsidRDefault="00C6117A"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и муниципальной</w:t>
            </w:r>
          </w:p>
          <w:p w14:paraId="0650436C" w14:textId="77777777" w:rsidR="00C6117A" w:rsidRPr="00D453B6" w:rsidRDefault="00C6117A"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службы РФ;</w:t>
            </w:r>
          </w:p>
          <w:p w14:paraId="50373CB5" w14:textId="77777777" w:rsidR="00C6117A" w:rsidRPr="00D453B6" w:rsidRDefault="00C6117A"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b/>
                <w:iCs/>
                <w:snapToGrid w:val="0"/>
                <w:sz w:val="26"/>
                <w:szCs w:val="26"/>
              </w:rPr>
              <w:t>Уметь:</w:t>
            </w:r>
            <w:r w:rsidRPr="00D453B6">
              <w:rPr>
                <w:rFonts w:ascii="Times New Roman" w:hAnsi="Times New Roman" w:cs="Times New Roman"/>
                <w:b/>
                <w:sz w:val="26"/>
                <w:szCs w:val="26"/>
              </w:rPr>
              <w:t xml:space="preserve"> </w:t>
            </w:r>
            <w:r w:rsidRPr="00D453B6">
              <w:rPr>
                <w:rFonts w:ascii="Times New Roman" w:hAnsi="Times New Roman" w:cs="Times New Roman"/>
                <w:iCs/>
                <w:snapToGrid w:val="0"/>
                <w:sz w:val="26"/>
                <w:szCs w:val="26"/>
              </w:rPr>
              <w:t>анализировать и</w:t>
            </w:r>
          </w:p>
          <w:p w14:paraId="7220C79D" w14:textId="77777777" w:rsidR="00C6117A" w:rsidRPr="00D453B6" w:rsidRDefault="00C6117A"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полно отражать результаты,</w:t>
            </w:r>
          </w:p>
          <w:p w14:paraId="6E96C665" w14:textId="77777777" w:rsidR="00C6117A" w:rsidRPr="00D453B6" w:rsidRDefault="00C6117A"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полученные в ходе осуществления</w:t>
            </w:r>
          </w:p>
          <w:p w14:paraId="29461458" w14:textId="77777777" w:rsidR="00C6117A" w:rsidRPr="00D453B6" w:rsidRDefault="00C6117A"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должностных полномочий</w:t>
            </w:r>
          </w:p>
          <w:p w14:paraId="00872CFE" w14:textId="77777777" w:rsidR="00C6117A" w:rsidRPr="00D453B6" w:rsidRDefault="00C6117A"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государственными и</w:t>
            </w:r>
          </w:p>
          <w:p w14:paraId="5CD5C884" w14:textId="77777777" w:rsidR="00C6117A" w:rsidRPr="00D453B6" w:rsidRDefault="00C6117A"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муниципальным</w:t>
            </w:r>
          </w:p>
          <w:p w14:paraId="107A4B4C" w14:textId="77777777" w:rsidR="00C6117A" w:rsidRPr="00D453B6" w:rsidRDefault="00C6117A"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 xml:space="preserve"> служащими;</w:t>
            </w:r>
          </w:p>
          <w:p w14:paraId="3EA74B4C" w14:textId="77777777" w:rsidR="00C6117A" w:rsidRPr="00D453B6" w:rsidRDefault="00C6117A" w:rsidP="00D453B6">
            <w:pPr>
              <w:autoSpaceDE w:val="0"/>
              <w:autoSpaceDN w:val="0"/>
              <w:adjustRightInd w:val="0"/>
              <w:rPr>
                <w:rFonts w:ascii="Times New Roman" w:hAnsi="Times New Roman" w:cs="Times New Roman"/>
                <w:sz w:val="26"/>
                <w:szCs w:val="26"/>
              </w:rPr>
            </w:pPr>
            <w:r w:rsidRPr="00D453B6">
              <w:rPr>
                <w:rFonts w:ascii="Times New Roman" w:hAnsi="Times New Roman" w:cs="Times New Roman"/>
                <w:b/>
                <w:iCs/>
                <w:snapToGrid w:val="0"/>
                <w:sz w:val="26"/>
                <w:szCs w:val="26"/>
              </w:rPr>
              <w:t xml:space="preserve">Владеть: </w:t>
            </w:r>
            <w:r w:rsidRPr="00D453B6">
              <w:rPr>
                <w:rFonts w:ascii="Times New Roman" w:hAnsi="Times New Roman" w:cs="Times New Roman"/>
                <w:iCs/>
                <w:snapToGrid w:val="0"/>
                <w:sz w:val="26"/>
                <w:szCs w:val="26"/>
              </w:rPr>
              <w:t>приёмами руководства подчинёнными для эффективной работы в государственных и муниципальных службах</w:t>
            </w:r>
          </w:p>
        </w:tc>
      </w:tr>
      <w:tr w:rsidR="00C6117A" w:rsidRPr="00D453B6" w14:paraId="18528CA3" w14:textId="77777777" w:rsidTr="00C6117A">
        <w:trPr>
          <w:trHeight w:val="216"/>
        </w:trPr>
        <w:tc>
          <w:tcPr>
            <w:tcW w:w="2539" w:type="dxa"/>
            <w:tcBorders>
              <w:top w:val="single" w:sz="4" w:space="0" w:color="auto"/>
              <w:left w:val="single" w:sz="4" w:space="0" w:color="auto"/>
              <w:bottom w:val="single" w:sz="4" w:space="0" w:color="auto"/>
              <w:right w:val="single" w:sz="4" w:space="0" w:color="auto"/>
            </w:tcBorders>
          </w:tcPr>
          <w:p w14:paraId="3293D1E5" w14:textId="77777777" w:rsidR="00C6117A" w:rsidRPr="00D453B6" w:rsidRDefault="00C6117A" w:rsidP="00D453B6">
            <w:pPr>
              <w:autoSpaceDE w:val="0"/>
              <w:autoSpaceDN w:val="0"/>
              <w:adjustRightInd w:val="0"/>
              <w:rPr>
                <w:rFonts w:ascii="Times New Roman" w:hAnsi="Times New Roman" w:cs="Times New Roman"/>
                <w:sz w:val="26"/>
                <w:szCs w:val="26"/>
              </w:rPr>
            </w:pPr>
          </w:p>
        </w:tc>
        <w:tc>
          <w:tcPr>
            <w:tcW w:w="3268" w:type="dxa"/>
            <w:tcBorders>
              <w:top w:val="single" w:sz="4" w:space="0" w:color="auto"/>
              <w:left w:val="single" w:sz="4" w:space="0" w:color="auto"/>
              <w:bottom w:val="single" w:sz="4" w:space="0" w:color="auto"/>
              <w:right w:val="single" w:sz="4" w:space="0" w:color="auto"/>
            </w:tcBorders>
          </w:tcPr>
          <w:p w14:paraId="6BE7FCD4"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ПК-1.3 Способен организовывать работу и контролировать ее выполнение </w:t>
            </w:r>
          </w:p>
          <w:p w14:paraId="3DDB4B86" w14:textId="77777777" w:rsidR="00C6117A" w:rsidRPr="00D453B6" w:rsidRDefault="00C6117A" w:rsidP="00D453B6">
            <w:pPr>
              <w:autoSpaceDE w:val="0"/>
              <w:autoSpaceDN w:val="0"/>
              <w:adjustRightInd w:val="0"/>
              <w:jc w:val="both"/>
              <w:rPr>
                <w:rFonts w:ascii="Times New Roman" w:hAnsi="Times New Roman" w:cs="Times New Roman"/>
                <w:sz w:val="26"/>
                <w:szCs w:val="26"/>
              </w:rPr>
            </w:pPr>
          </w:p>
        </w:tc>
        <w:tc>
          <w:tcPr>
            <w:tcW w:w="3685" w:type="dxa"/>
            <w:tcBorders>
              <w:top w:val="single" w:sz="4" w:space="0" w:color="auto"/>
              <w:left w:val="single" w:sz="4" w:space="0" w:color="auto"/>
              <w:bottom w:val="single" w:sz="4" w:space="0" w:color="auto"/>
              <w:right w:val="single" w:sz="4" w:space="0" w:color="auto"/>
            </w:tcBorders>
            <w:hideMark/>
          </w:tcPr>
          <w:p w14:paraId="20ED2CEC"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b/>
                <w:sz w:val="26"/>
                <w:szCs w:val="26"/>
              </w:rPr>
              <w:t>Знать:</w:t>
            </w:r>
            <w:r w:rsidRPr="00D453B6">
              <w:rPr>
                <w:rFonts w:ascii="Times New Roman" w:hAnsi="Times New Roman" w:cs="Times New Roman"/>
                <w:sz w:val="26"/>
                <w:szCs w:val="26"/>
              </w:rPr>
              <w:t xml:space="preserve"> порядок</w:t>
            </w:r>
          </w:p>
          <w:p w14:paraId="45E11A06"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оформления</w:t>
            </w:r>
          </w:p>
          <w:p w14:paraId="67B02C2C"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документации в</w:t>
            </w:r>
          </w:p>
          <w:p w14:paraId="6C9B8593"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сфере государственного и</w:t>
            </w:r>
          </w:p>
          <w:p w14:paraId="25604054"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муниципального</w:t>
            </w:r>
          </w:p>
          <w:p w14:paraId="7890ADF4"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управления</w:t>
            </w:r>
          </w:p>
          <w:p w14:paraId="616E68DE"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b/>
                <w:sz w:val="26"/>
                <w:szCs w:val="26"/>
              </w:rPr>
              <w:t>Уметь:</w:t>
            </w:r>
            <w:r w:rsidRPr="00D453B6">
              <w:rPr>
                <w:rFonts w:ascii="Times New Roman" w:hAnsi="Times New Roman" w:cs="Times New Roman"/>
                <w:sz w:val="26"/>
                <w:szCs w:val="26"/>
              </w:rPr>
              <w:t xml:space="preserve"> осуществлять</w:t>
            </w:r>
          </w:p>
          <w:p w14:paraId="63B9F6F8"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профессиональную</w:t>
            </w:r>
          </w:p>
          <w:p w14:paraId="70447EA1"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деятельность,</w:t>
            </w:r>
          </w:p>
          <w:p w14:paraId="0EBACDF8"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направленную</w:t>
            </w:r>
          </w:p>
          <w:p w14:paraId="2F7C50BA"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на предупреждение, выявление и</w:t>
            </w:r>
          </w:p>
          <w:p w14:paraId="4F31BACC"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пресечение правонарушений;</w:t>
            </w:r>
          </w:p>
          <w:p w14:paraId="41D80C09" w14:textId="77777777" w:rsidR="00C6117A" w:rsidRPr="00D453B6" w:rsidRDefault="00C6117A"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b/>
                <w:sz w:val="26"/>
                <w:szCs w:val="26"/>
              </w:rPr>
              <w:t>Владеть:</w:t>
            </w:r>
            <w:r w:rsidRPr="00D453B6">
              <w:rPr>
                <w:rFonts w:ascii="Times New Roman" w:hAnsi="Times New Roman" w:cs="Times New Roman"/>
                <w:sz w:val="26"/>
                <w:szCs w:val="26"/>
              </w:rPr>
              <w:t xml:space="preserve"> навыками по организации работы государственными и муниципальными служащими и контролировать ее выполнение</w:t>
            </w:r>
          </w:p>
        </w:tc>
      </w:tr>
    </w:tbl>
    <w:p w14:paraId="31EA1B1D" w14:textId="77777777" w:rsidR="00C6117A" w:rsidRPr="00D453B6" w:rsidRDefault="00C6117A"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p>
    <w:p w14:paraId="7D1EEF77" w14:textId="77777777" w:rsidR="00C6117A" w:rsidRPr="00D453B6" w:rsidRDefault="00C6117A"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p>
    <w:p w14:paraId="26D59075" w14:textId="77777777" w:rsidR="00C6117A" w:rsidRPr="00D453B6" w:rsidRDefault="00C6117A"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4. Объем дисциплины и виды учебной работы</w:t>
      </w:r>
    </w:p>
    <w:p w14:paraId="6A13A574" w14:textId="77777777" w:rsidR="00C6117A" w:rsidRPr="00D453B6" w:rsidRDefault="00C6117A" w:rsidP="00D453B6">
      <w:pPr>
        <w:widowControl w:val="0"/>
        <w:autoSpaceDE w:val="0"/>
        <w:autoSpaceDN w:val="0"/>
        <w:adjustRightInd w:val="0"/>
        <w:spacing w:after="0" w:line="240" w:lineRule="auto"/>
        <w:ind w:firstLine="709"/>
        <w:jc w:val="both"/>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Cs/>
          <w:sz w:val="26"/>
          <w:szCs w:val="26"/>
          <w:lang w:eastAsia="ru-RU"/>
        </w:rPr>
        <w:t>Объем дисциплины и виды учебной работы</w:t>
      </w:r>
      <w:r w:rsidRPr="00D453B6">
        <w:rPr>
          <w:rFonts w:ascii="Times New Roman" w:eastAsia="Times New Roman" w:hAnsi="Times New Roman" w:cs="Times New Roman"/>
          <w:b/>
          <w:sz w:val="26"/>
          <w:szCs w:val="26"/>
          <w:lang w:eastAsia="ru-RU" w:bidi="ru-RU"/>
        </w:rPr>
        <w:t xml:space="preserve"> </w:t>
      </w:r>
      <w:r w:rsidRPr="00D453B6">
        <w:rPr>
          <w:rFonts w:ascii="Times New Roman" w:eastAsia="Times New Roman" w:hAnsi="Times New Roman" w:cs="Times New Roman"/>
          <w:bCs/>
          <w:sz w:val="26"/>
          <w:szCs w:val="26"/>
          <w:lang w:eastAsia="ru-RU"/>
        </w:rPr>
        <w:t>в академических часах с выделением объема контактной работы обучающихся с преподавателем и самостоятельной работы обучающихся</w:t>
      </w:r>
      <w:r w:rsidRPr="00D453B6">
        <w:rPr>
          <w:rFonts w:ascii="Times New Roman" w:eastAsia="Times New Roman" w:hAnsi="Times New Roman" w:cs="Times New Roman"/>
          <w:b/>
          <w:bCs/>
          <w:i/>
          <w:sz w:val="26"/>
          <w:szCs w:val="26"/>
          <w:lang w:eastAsia="ru-RU"/>
        </w:rPr>
        <w:t xml:space="preserve"> </w:t>
      </w:r>
    </w:p>
    <w:p w14:paraId="0EBF41E3" w14:textId="77777777" w:rsidR="00C6117A" w:rsidRPr="00D453B6" w:rsidRDefault="00C6117A" w:rsidP="00D453B6">
      <w:pPr>
        <w:widowControl w:val="0"/>
        <w:autoSpaceDE w:val="0"/>
        <w:autoSpaceDN w:val="0"/>
        <w:adjustRightInd w:val="0"/>
        <w:spacing w:after="0" w:line="240" w:lineRule="auto"/>
        <w:jc w:val="center"/>
        <w:rPr>
          <w:rFonts w:ascii="Times New Roman" w:eastAsia="Times New Roman" w:hAnsi="Times New Roman" w:cs="Times New Roman"/>
          <w:b/>
          <w:bCs/>
          <w:i/>
          <w:sz w:val="26"/>
          <w:szCs w:val="26"/>
          <w:lang w:eastAsia="ru-RU"/>
        </w:rPr>
      </w:pPr>
    </w:p>
    <w:p w14:paraId="5A4F66C6" w14:textId="77777777" w:rsidR="00C6117A" w:rsidRPr="00D453B6" w:rsidRDefault="00C6117A" w:rsidP="00D453B6">
      <w:pPr>
        <w:widowControl w:val="0"/>
        <w:autoSpaceDE w:val="0"/>
        <w:autoSpaceDN w:val="0"/>
        <w:adjustRightInd w:val="0"/>
        <w:spacing w:after="0" w:line="240" w:lineRule="auto"/>
        <w:jc w:val="center"/>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
          <w:bCs/>
          <w:i/>
          <w:sz w:val="26"/>
          <w:szCs w:val="26"/>
          <w:lang w:eastAsia="ru-RU"/>
        </w:rPr>
        <w:t>очная форма обучения</w:t>
      </w:r>
    </w:p>
    <w:p w14:paraId="33269472" w14:textId="77777777" w:rsidR="00C6117A" w:rsidRPr="00D453B6" w:rsidRDefault="00C6117A" w:rsidP="00D453B6">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4"/>
        <w:gridCol w:w="3385"/>
        <w:gridCol w:w="1107"/>
        <w:gridCol w:w="877"/>
        <w:gridCol w:w="992"/>
      </w:tblGrid>
      <w:tr w:rsidR="00C6117A" w:rsidRPr="00D453B6" w14:paraId="1E6DD846" w14:textId="77777777" w:rsidTr="00C6117A">
        <w:trPr>
          <w:cantSplit/>
          <w:trHeight w:val="20"/>
        </w:trPr>
        <w:tc>
          <w:tcPr>
            <w:tcW w:w="65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A199D12"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bookmarkStart w:id="108" w:name="_Hlk103016394"/>
            <w:r w:rsidRPr="00D453B6">
              <w:rPr>
                <w:rFonts w:ascii="Times New Roman" w:eastAsia="Times New Roman" w:hAnsi="Times New Roman" w:cs="Times New Roman"/>
                <w:bCs/>
                <w:sz w:val="26"/>
                <w:szCs w:val="26"/>
                <w:lang w:eastAsia="ru-RU"/>
              </w:rPr>
              <w:t>Вид учебной деятельности</w:t>
            </w: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14:paraId="73ABBC90"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r w:rsidRPr="00D453B6">
              <w:rPr>
                <w:rFonts w:ascii="Times New Roman" w:eastAsia="Times New Roman" w:hAnsi="Times New Roman" w:cs="Times New Roman"/>
                <w:sz w:val="26"/>
                <w:szCs w:val="26"/>
                <w:lang w:eastAsia="ru-RU"/>
              </w:rPr>
              <w:t xml:space="preserve"> </w:t>
            </w:r>
          </w:p>
        </w:tc>
      </w:tr>
      <w:tr w:rsidR="00C6117A" w:rsidRPr="00D453B6" w14:paraId="0A0D7C15" w14:textId="77777777" w:rsidTr="00C6117A">
        <w:trPr>
          <w:cantSplit/>
          <w:trHeight w:val="20"/>
        </w:trPr>
        <w:tc>
          <w:tcPr>
            <w:tcW w:w="9935" w:type="dxa"/>
            <w:gridSpan w:val="2"/>
            <w:vMerge/>
            <w:tcBorders>
              <w:top w:val="single" w:sz="4" w:space="0" w:color="auto"/>
              <w:left w:val="single" w:sz="4" w:space="0" w:color="auto"/>
              <w:bottom w:val="single" w:sz="4" w:space="0" w:color="auto"/>
              <w:right w:val="single" w:sz="4" w:space="0" w:color="auto"/>
            </w:tcBorders>
            <w:vAlign w:val="center"/>
            <w:hideMark/>
          </w:tcPr>
          <w:p w14:paraId="770EC7EC" w14:textId="77777777" w:rsidR="00C6117A" w:rsidRPr="00D453B6" w:rsidRDefault="00C6117A" w:rsidP="00D453B6">
            <w:pPr>
              <w:spacing w:after="0" w:line="240" w:lineRule="auto"/>
              <w:rPr>
                <w:rFonts w:ascii="Times New Roman" w:eastAsia="Times New Roman" w:hAnsi="Times New Roman" w:cs="Times New Roman"/>
                <w:bCs/>
                <w:sz w:val="26"/>
                <w:szCs w:val="26"/>
                <w:lang w:eastAsia="ru-RU"/>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0D18A86A"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869" w:type="dxa"/>
            <w:gridSpan w:val="2"/>
            <w:tcBorders>
              <w:top w:val="single" w:sz="4" w:space="0" w:color="auto"/>
              <w:left w:val="single" w:sz="4" w:space="0" w:color="auto"/>
              <w:bottom w:val="single" w:sz="4" w:space="0" w:color="auto"/>
              <w:right w:val="single" w:sz="4" w:space="0" w:color="auto"/>
            </w:tcBorders>
            <w:vAlign w:val="center"/>
            <w:hideMark/>
          </w:tcPr>
          <w:p w14:paraId="0601B1C5"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C6117A" w:rsidRPr="00D453B6" w14:paraId="22C4BA8A" w14:textId="77777777" w:rsidTr="00C6117A">
        <w:trPr>
          <w:cantSplit/>
          <w:trHeight w:val="20"/>
        </w:trPr>
        <w:tc>
          <w:tcPr>
            <w:tcW w:w="9935" w:type="dxa"/>
            <w:gridSpan w:val="2"/>
            <w:vMerge/>
            <w:tcBorders>
              <w:top w:val="single" w:sz="4" w:space="0" w:color="auto"/>
              <w:left w:val="single" w:sz="4" w:space="0" w:color="auto"/>
              <w:bottom w:val="single" w:sz="4" w:space="0" w:color="auto"/>
              <w:right w:val="single" w:sz="4" w:space="0" w:color="auto"/>
            </w:tcBorders>
            <w:vAlign w:val="center"/>
            <w:hideMark/>
          </w:tcPr>
          <w:p w14:paraId="425DD6DE" w14:textId="77777777" w:rsidR="00C6117A" w:rsidRPr="00D453B6" w:rsidRDefault="00C6117A" w:rsidP="00D453B6">
            <w:pPr>
              <w:spacing w:after="0" w:line="240" w:lineRule="auto"/>
              <w:rPr>
                <w:rFonts w:ascii="Times New Roman" w:eastAsia="Times New Roman" w:hAnsi="Times New Roman" w:cs="Times New Roman"/>
                <w:bCs/>
                <w:sz w:val="26"/>
                <w:szCs w:val="26"/>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2508E70E" w14:textId="77777777" w:rsidR="00C6117A" w:rsidRPr="00D453B6" w:rsidRDefault="00C6117A" w:rsidP="00D453B6">
            <w:pPr>
              <w:spacing w:after="0" w:line="240" w:lineRule="auto"/>
              <w:rPr>
                <w:rFonts w:ascii="Times New Roman" w:eastAsia="Times New Roman" w:hAnsi="Times New Roman" w:cs="Times New Roman"/>
                <w:bCs/>
                <w:sz w:val="26"/>
                <w:szCs w:val="26"/>
                <w:lang w:eastAsia="ru-RU"/>
              </w:rPr>
            </w:pPr>
          </w:p>
        </w:tc>
        <w:tc>
          <w:tcPr>
            <w:tcW w:w="877" w:type="dxa"/>
            <w:tcBorders>
              <w:top w:val="single" w:sz="4" w:space="0" w:color="auto"/>
              <w:left w:val="single" w:sz="4" w:space="0" w:color="auto"/>
              <w:bottom w:val="single" w:sz="4" w:space="0" w:color="auto"/>
              <w:right w:val="single" w:sz="4" w:space="0" w:color="auto"/>
            </w:tcBorders>
            <w:vAlign w:val="center"/>
            <w:hideMark/>
          </w:tcPr>
          <w:p w14:paraId="6194C6D8" w14:textId="77777777" w:rsidR="00C6117A" w:rsidRPr="00D453B6" w:rsidRDefault="00C6117A"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2 к. </w:t>
            </w:r>
          </w:p>
          <w:p w14:paraId="239D469B" w14:textId="77777777" w:rsidR="00C6117A" w:rsidRPr="00D453B6" w:rsidRDefault="00C6117A"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 сем.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AA5EA1" w14:textId="77777777" w:rsidR="00C6117A" w:rsidRPr="00D453B6" w:rsidRDefault="00C6117A"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3 к. </w:t>
            </w:r>
          </w:p>
          <w:p w14:paraId="19FD3AC8" w14:textId="77777777" w:rsidR="00C6117A" w:rsidRPr="00D453B6" w:rsidRDefault="00C6117A"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 сем.</w:t>
            </w:r>
          </w:p>
        </w:tc>
      </w:tr>
      <w:tr w:rsidR="00C6117A" w:rsidRPr="00D453B6" w14:paraId="4156D0DD" w14:textId="77777777" w:rsidTr="00C6117A">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7034F63A" w14:textId="77777777" w:rsidR="00C6117A" w:rsidRPr="00D453B6" w:rsidRDefault="00C6117A"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3AD714D1"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110</w:t>
            </w:r>
          </w:p>
        </w:tc>
        <w:tc>
          <w:tcPr>
            <w:tcW w:w="877" w:type="dxa"/>
            <w:tcBorders>
              <w:top w:val="single" w:sz="4" w:space="0" w:color="auto"/>
              <w:left w:val="single" w:sz="4" w:space="0" w:color="auto"/>
              <w:bottom w:val="single" w:sz="4" w:space="0" w:color="auto"/>
              <w:right w:val="single" w:sz="4" w:space="0" w:color="auto"/>
            </w:tcBorders>
            <w:hideMark/>
          </w:tcPr>
          <w:p w14:paraId="6846789B"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53</w:t>
            </w:r>
          </w:p>
        </w:tc>
        <w:tc>
          <w:tcPr>
            <w:tcW w:w="992" w:type="dxa"/>
            <w:tcBorders>
              <w:top w:val="single" w:sz="4" w:space="0" w:color="auto"/>
              <w:left w:val="single" w:sz="4" w:space="0" w:color="auto"/>
              <w:bottom w:val="single" w:sz="4" w:space="0" w:color="auto"/>
              <w:right w:val="single" w:sz="4" w:space="0" w:color="auto"/>
            </w:tcBorders>
            <w:hideMark/>
          </w:tcPr>
          <w:p w14:paraId="728DB49D"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57</w:t>
            </w:r>
          </w:p>
        </w:tc>
      </w:tr>
      <w:tr w:rsidR="00C6117A" w:rsidRPr="00D453B6" w14:paraId="0A0F60C8" w14:textId="77777777" w:rsidTr="00C6117A">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3A97826E" w14:textId="77777777" w:rsidR="00C6117A" w:rsidRPr="00D453B6" w:rsidRDefault="00C6117A"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61738F20"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108</w:t>
            </w:r>
          </w:p>
        </w:tc>
        <w:tc>
          <w:tcPr>
            <w:tcW w:w="877" w:type="dxa"/>
            <w:tcBorders>
              <w:top w:val="single" w:sz="4" w:space="0" w:color="auto"/>
              <w:left w:val="single" w:sz="4" w:space="0" w:color="auto"/>
              <w:bottom w:val="single" w:sz="4" w:space="0" w:color="auto"/>
              <w:right w:val="single" w:sz="4" w:space="0" w:color="auto"/>
            </w:tcBorders>
            <w:hideMark/>
          </w:tcPr>
          <w:p w14:paraId="29469E4F"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52</w:t>
            </w:r>
          </w:p>
        </w:tc>
        <w:tc>
          <w:tcPr>
            <w:tcW w:w="992" w:type="dxa"/>
            <w:tcBorders>
              <w:top w:val="single" w:sz="4" w:space="0" w:color="auto"/>
              <w:left w:val="single" w:sz="4" w:space="0" w:color="auto"/>
              <w:bottom w:val="single" w:sz="4" w:space="0" w:color="auto"/>
              <w:right w:val="single" w:sz="4" w:space="0" w:color="auto"/>
            </w:tcBorders>
            <w:hideMark/>
          </w:tcPr>
          <w:p w14:paraId="153414D1"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56</w:t>
            </w:r>
          </w:p>
        </w:tc>
      </w:tr>
      <w:tr w:rsidR="00C6117A" w:rsidRPr="00D453B6" w14:paraId="2F0E182C" w14:textId="77777777" w:rsidTr="00C6117A">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0B009DBE" w14:textId="77777777" w:rsidR="00C6117A" w:rsidRPr="00D453B6" w:rsidRDefault="00C6117A"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1107" w:type="dxa"/>
            <w:tcBorders>
              <w:top w:val="single" w:sz="4" w:space="0" w:color="auto"/>
              <w:left w:val="single" w:sz="4" w:space="0" w:color="auto"/>
              <w:bottom w:val="single" w:sz="4" w:space="0" w:color="auto"/>
              <w:right w:val="single" w:sz="4" w:space="0" w:color="auto"/>
            </w:tcBorders>
            <w:hideMark/>
          </w:tcPr>
          <w:p w14:paraId="31B047A2"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36</w:t>
            </w:r>
          </w:p>
        </w:tc>
        <w:tc>
          <w:tcPr>
            <w:tcW w:w="877" w:type="dxa"/>
            <w:tcBorders>
              <w:top w:val="single" w:sz="4" w:space="0" w:color="auto"/>
              <w:left w:val="single" w:sz="4" w:space="0" w:color="auto"/>
              <w:bottom w:val="single" w:sz="4" w:space="0" w:color="auto"/>
              <w:right w:val="single" w:sz="4" w:space="0" w:color="auto"/>
            </w:tcBorders>
            <w:hideMark/>
          </w:tcPr>
          <w:p w14:paraId="52B8E1E0"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c>
          <w:tcPr>
            <w:tcW w:w="992" w:type="dxa"/>
            <w:tcBorders>
              <w:top w:val="single" w:sz="4" w:space="0" w:color="auto"/>
              <w:left w:val="single" w:sz="4" w:space="0" w:color="auto"/>
              <w:bottom w:val="single" w:sz="4" w:space="0" w:color="auto"/>
              <w:right w:val="single" w:sz="4" w:space="0" w:color="auto"/>
            </w:tcBorders>
            <w:hideMark/>
          </w:tcPr>
          <w:p w14:paraId="19BE27EB"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r>
      <w:tr w:rsidR="00C6117A" w:rsidRPr="00D453B6" w14:paraId="7C51A4FF" w14:textId="77777777" w:rsidTr="00C6117A">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4AC2137F" w14:textId="77777777" w:rsidR="00C6117A" w:rsidRPr="00D453B6" w:rsidRDefault="00C6117A"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hideMark/>
          </w:tcPr>
          <w:p w14:paraId="1272BBDE"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72</w:t>
            </w:r>
          </w:p>
        </w:tc>
        <w:tc>
          <w:tcPr>
            <w:tcW w:w="877" w:type="dxa"/>
            <w:tcBorders>
              <w:top w:val="single" w:sz="4" w:space="0" w:color="auto"/>
              <w:left w:val="single" w:sz="4" w:space="0" w:color="auto"/>
              <w:bottom w:val="single" w:sz="4" w:space="0" w:color="auto"/>
              <w:right w:val="single" w:sz="4" w:space="0" w:color="auto"/>
            </w:tcBorders>
            <w:hideMark/>
          </w:tcPr>
          <w:p w14:paraId="569DE720"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c>
          <w:tcPr>
            <w:tcW w:w="992" w:type="dxa"/>
            <w:tcBorders>
              <w:top w:val="single" w:sz="4" w:space="0" w:color="auto"/>
              <w:left w:val="single" w:sz="4" w:space="0" w:color="auto"/>
              <w:bottom w:val="single" w:sz="4" w:space="0" w:color="auto"/>
              <w:right w:val="single" w:sz="4" w:space="0" w:color="auto"/>
            </w:tcBorders>
            <w:hideMark/>
          </w:tcPr>
          <w:p w14:paraId="02B8884D"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38</w:t>
            </w:r>
          </w:p>
        </w:tc>
      </w:tr>
      <w:tr w:rsidR="00C6117A" w:rsidRPr="00D453B6" w14:paraId="5707817B" w14:textId="77777777" w:rsidTr="00C6117A">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6333BF3A" w14:textId="77777777" w:rsidR="00C6117A" w:rsidRPr="00D453B6" w:rsidRDefault="00C6117A"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533BF6E6"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72</w:t>
            </w:r>
          </w:p>
        </w:tc>
        <w:tc>
          <w:tcPr>
            <w:tcW w:w="877" w:type="dxa"/>
            <w:tcBorders>
              <w:top w:val="single" w:sz="4" w:space="0" w:color="auto"/>
              <w:left w:val="single" w:sz="4" w:space="0" w:color="auto"/>
              <w:bottom w:val="single" w:sz="4" w:space="0" w:color="auto"/>
              <w:right w:val="single" w:sz="4" w:space="0" w:color="auto"/>
            </w:tcBorders>
            <w:hideMark/>
          </w:tcPr>
          <w:p w14:paraId="3E7BC5CC"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c>
          <w:tcPr>
            <w:tcW w:w="992" w:type="dxa"/>
            <w:tcBorders>
              <w:top w:val="single" w:sz="4" w:space="0" w:color="auto"/>
              <w:left w:val="single" w:sz="4" w:space="0" w:color="auto"/>
              <w:bottom w:val="single" w:sz="4" w:space="0" w:color="auto"/>
              <w:right w:val="single" w:sz="4" w:space="0" w:color="auto"/>
            </w:tcBorders>
            <w:hideMark/>
          </w:tcPr>
          <w:p w14:paraId="2D6000B2"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38</w:t>
            </w:r>
          </w:p>
        </w:tc>
      </w:tr>
      <w:tr w:rsidR="00C6117A" w:rsidRPr="00D453B6" w14:paraId="3004B3B3" w14:textId="77777777" w:rsidTr="00C6117A">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55FF3D33" w14:textId="77777777" w:rsidR="00C6117A" w:rsidRPr="00D453B6" w:rsidRDefault="00C6117A"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BDBAE7C" w14:textId="77777777" w:rsidR="00C6117A" w:rsidRPr="00D453B6" w:rsidRDefault="00C6117A"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877" w:type="dxa"/>
            <w:tcBorders>
              <w:top w:val="single" w:sz="4" w:space="0" w:color="auto"/>
              <w:left w:val="single" w:sz="4" w:space="0" w:color="auto"/>
              <w:bottom w:val="single" w:sz="4" w:space="0" w:color="auto"/>
              <w:right w:val="single" w:sz="4" w:space="0" w:color="auto"/>
            </w:tcBorders>
            <w:vAlign w:val="center"/>
            <w:hideMark/>
          </w:tcPr>
          <w:p w14:paraId="75C1A688" w14:textId="77777777" w:rsidR="00C6117A" w:rsidRPr="00D453B6" w:rsidRDefault="00C6117A"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1EA74B" w14:textId="77777777" w:rsidR="00C6117A" w:rsidRPr="00D453B6" w:rsidRDefault="00C6117A"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C6117A" w:rsidRPr="00D453B6" w14:paraId="048D9D57" w14:textId="77777777" w:rsidTr="00C6117A">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3F6EB07F" w14:textId="77777777" w:rsidR="00C6117A" w:rsidRPr="00D453B6" w:rsidRDefault="00C6117A"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475C325" w14:textId="77777777" w:rsidR="00C6117A" w:rsidRPr="00D453B6" w:rsidRDefault="00C6117A"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877" w:type="dxa"/>
            <w:tcBorders>
              <w:top w:val="single" w:sz="4" w:space="0" w:color="auto"/>
              <w:left w:val="single" w:sz="4" w:space="0" w:color="auto"/>
              <w:bottom w:val="single" w:sz="4" w:space="0" w:color="auto"/>
              <w:right w:val="single" w:sz="4" w:space="0" w:color="auto"/>
            </w:tcBorders>
            <w:vAlign w:val="center"/>
            <w:hideMark/>
          </w:tcPr>
          <w:p w14:paraId="04CC0F1A" w14:textId="77777777" w:rsidR="00C6117A" w:rsidRPr="00D453B6" w:rsidRDefault="00C6117A"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6C15D0" w14:textId="77777777" w:rsidR="00C6117A" w:rsidRPr="00D453B6" w:rsidRDefault="00C6117A"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C6117A" w:rsidRPr="00D453B6" w14:paraId="235F06AF" w14:textId="77777777" w:rsidTr="00C6117A">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47D9BEBD" w14:textId="77777777" w:rsidR="00C6117A" w:rsidRPr="00D453B6" w:rsidRDefault="00C6117A"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77731FA"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w:t>
            </w:r>
          </w:p>
        </w:tc>
        <w:tc>
          <w:tcPr>
            <w:tcW w:w="877" w:type="dxa"/>
            <w:tcBorders>
              <w:top w:val="single" w:sz="4" w:space="0" w:color="auto"/>
              <w:left w:val="single" w:sz="4" w:space="0" w:color="auto"/>
              <w:bottom w:val="single" w:sz="4" w:space="0" w:color="auto"/>
              <w:right w:val="single" w:sz="4" w:space="0" w:color="auto"/>
            </w:tcBorders>
            <w:vAlign w:val="center"/>
            <w:hideMark/>
          </w:tcPr>
          <w:p w14:paraId="02C50B15"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46CE23"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C6117A" w:rsidRPr="00D453B6" w14:paraId="097584A0" w14:textId="77777777" w:rsidTr="00C6117A">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0F903C9F" w14:textId="77777777" w:rsidR="00C6117A" w:rsidRPr="00D453B6" w:rsidRDefault="00C6117A"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2B725975"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70</w:t>
            </w:r>
          </w:p>
        </w:tc>
        <w:tc>
          <w:tcPr>
            <w:tcW w:w="877" w:type="dxa"/>
            <w:tcBorders>
              <w:top w:val="single" w:sz="4" w:space="0" w:color="auto"/>
              <w:left w:val="single" w:sz="4" w:space="0" w:color="auto"/>
              <w:bottom w:val="single" w:sz="4" w:space="0" w:color="auto"/>
              <w:right w:val="single" w:sz="4" w:space="0" w:color="auto"/>
            </w:tcBorders>
            <w:hideMark/>
          </w:tcPr>
          <w:p w14:paraId="5CDEB219"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19</w:t>
            </w:r>
          </w:p>
        </w:tc>
        <w:tc>
          <w:tcPr>
            <w:tcW w:w="992" w:type="dxa"/>
            <w:tcBorders>
              <w:top w:val="single" w:sz="4" w:space="0" w:color="auto"/>
              <w:left w:val="single" w:sz="4" w:space="0" w:color="auto"/>
              <w:bottom w:val="single" w:sz="4" w:space="0" w:color="auto"/>
              <w:right w:val="single" w:sz="4" w:space="0" w:color="auto"/>
            </w:tcBorders>
            <w:hideMark/>
          </w:tcPr>
          <w:p w14:paraId="666345B1"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51</w:t>
            </w:r>
          </w:p>
        </w:tc>
      </w:tr>
      <w:tr w:rsidR="00C6117A" w:rsidRPr="00D453B6" w14:paraId="5EC680E5" w14:textId="77777777" w:rsidTr="00C6117A">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7C6DA21F" w14:textId="77777777" w:rsidR="00C6117A" w:rsidRPr="00D453B6" w:rsidRDefault="00C6117A"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 xml:space="preserve">– </w:t>
            </w:r>
            <w:r w:rsidRPr="00D453B6">
              <w:rPr>
                <w:rFonts w:ascii="Times New Roman" w:eastAsia="Times New Roman" w:hAnsi="Times New Roman" w:cs="Times New Roman"/>
                <w:bCs/>
                <w:sz w:val="26"/>
                <w:szCs w:val="26"/>
                <w:lang w:eastAsia="ru-RU"/>
              </w:rPr>
              <w:t>изучение учебного/теоретического материала (по конспектам лекций), изучение основной и дополнительной литературы</w:t>
            </w:r>
          </w:p>
        </w:tc>
        <w:tc>
          <w:tcPr>
            <w:tcW w:w="1107" w:type="dxa"/>
            <w:tcBorders>
              <w:top w:val="single" w:sz="4" w:space="0" w:color="auto"/>
              <w:left w:val="single" w:sz="4" w:space="0" w:color="auto"/>
              <w:bottom w:val="single" w:sz="4" w:space="0" w:color="auto"/>
              <w:right w:val="single" w:sz="4" w:space="0" w:color="auto"/>
            </w:tcBorders>
            <w:hideMark/>
          </w:tcPr>
          <w:p w14:paraId="14F181B7"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60</w:t>
            </w:r>
          </w:p>
        </w:tc>
        <w:tc>
          <w:tcPr>
            <w:tcW w:w="877" w:type="dxa"/>
            <w:tcBorders>
              <w:top w:val="single" w:sz="4" w:space="0" w:color="auto"/>
              <w:left w:val="single" w:sz="4" w:space="0" w:color="auto"/>
              <w:bottom w:val="single" w:sz="4" w:space="0" w:color="auto"/>
              <w:right w:val="single" w:sz="4" w:space="0" w:color="auto"/>
            </w:tcBorders>
            <w:hideMark/>
          </w:tcPr>
          <w:p w14:paraId="100A061A"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30</w:t>
            </w:r>
          </w:p>
        </w:tc>
        <w:tc>
          <w:tcPr>
            <w:tcW w:w="992" w:type="dxa"/>
            <w:tcBorders>
              <w:top w:val="single" w:sz="4" w:space="0" w:color="auto"/>
              <w:left w:val="single" w:sz="4" w:space="0" w:color="auto"/>
              <w:bottom w:val="single" w:sz="4" w:space="0" w:color="auto"/>
              <w:right w:val="single" w:sz="4" w:space="0" w:color="auto"/>
            </w:tcBorders>
            <w:hideMark/>
          </w:tcPr>
          <w:p w14:paraId="6B98C4E5"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30</w:t>
            </w:r>
          </w:p>
        </w:tc>
      </w:tr>
      <w:tr w:rsidR="00C6117A" w:rsidRPr="00D453B6" w14:paraId="45958F88" w14:textId="77777777" w:rsidTr="00C6117A">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004BCD34" w14:textId="77777777" w:rsidR="00C6117A" w:rsidRPr="00D453B6" w:rsidRDefault="00C6117A" w:rsidP="00D453B6">
            <w:pPr>
              <w:autoSpaceDE w:val="0"/>
              <w:autoSpaceDN w:val="0"/>
              <w:adjustRightInd w:val="0"/>
              <w:spacing w:after="0" w:line="240" w:lineRule="auto"/>
              <w:rPr>
                <w:rFonts w:ascii="Times New Roman" w:eastAsia="Times New Roman" w:hAnsi="Times New Roman" w:cs="Times New Roman"/>
                <w:i/>
                <w:sz w:val="26"/>
                <w:szCs w:val="26"/>
                <w:lang w:eastAsia="ru-RU"/>
              </w:rPr>
            </w:pPr>
            <w:r w:rsidRPr="00D453B6">
              <w:rPr>
                <w:rFonts w:ascii="Times New Roman" w:eastAsia="Times New Roman" w:hAnsi="Times New Roman" w:cs="Times New Roman"/>
                <w:i/>
                <w:sz w:val="26"/>
                <w:szCs w:val="26"/>
                <w:lang w:eastAsia="ru-RU"/>
              </w:rPr>
              <w:t xml:space="preserve">– </w:t>
            </w:r>
            <w:r w:rsidRPr="00D453B6">
              <w:rPr>
                <w:rFonts w:ascii="Times New Roman" w:hAnsi="Times New Roman" w:cs="Times New Roman"/>
                <w:sz w:val="26"/>
                <w:szCs w:val="26"/>
                <w:lang w:eastAsia="ru-RU"/>
              </w:rPr>
              <w:t>подготовка доклада</w:t>
            </w:r>
          </w:p>
        </w:tc>
        <w:tc>
          <w:tcPr>
            <w:tcW w:w="1107" w:type="dxa"/>
            <w:tcBorders>
              <w:top w:val="single" w:sz="4" w:space="0" w:color="auto"/>
              <w:left w:val="single" w:sz="4" w:space="0" w:color="auto"/>
              <w:bottom w:val="single" w:sz="4" w:space="0" w:color="auto"/>
              <w:right w:val="single" w:sz="4" w:space="0" w:color="auto"/>
            </w:tcBorders>
            <w:hideMark/>
          </w:tcPr>
          <w:p w14:paraId="770BE89A"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w:t>
            </w:r>
          </w:p>
        </w:tc>
        <w:tc>
          <w:tcPr>
            <w:tcW w:w="877" w:type="dxa"/>
            <w:tcBorders>
              <w:top w:val="single" w:sz="4" w:space="0" w:color="auto"/>
              <w:left w:val="single" w:sz="4" w:space="0" w:color="auto"/>
              <w:bottom w:val="single" w:sz="4" w:space="0" w:color="auto"/>
              <w:right w:val="single" w:sz="4" w:space="0" w:color="auto"/>
            </w:tcBorders>
            <w:hideMark/>
          </w:tcPr>
          <w:p w14:paraId="1EE75C4D"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14:paraId="2CCCBDAE"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w:t>
            </w:r>
          </w:p>
        </w:tc>
      </w:tr>
      <w:tr w:rsidR="00C6117A" w:rsidRPr="00D453B6" w14:paraId="521EAE2E" w14:textId="77777777" w:rsidTr="00C6117A">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15B02DA6" w14:textId="77777777" w:rsidR="00C6117A" w:rsidRPr="00D453B6" w:rsidRDefault="00C6117A"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написание эссе</w:t>
            </w:r>
          </w:p>
        </w:tc>
        <w:tc>
          <w:tcPr>
            <w:tcW w:w="1107" w:type="dxa"/>
            <w:tcBorders>
              <w:top w:val="single" w:sz="4" w:space="0" w:color="auto"/>
              <w:left w:val="single" w:sz="4" w:space="0" w:color="auto"/>
              <w:bottom w:val="single" w:sz="4" w:space="0" w:color="auto"/>
              <w:right w:val="single" w:sz="4" w:space="0" w:color="auto"/>
            </w:tcBorders>
            <w:hideMark/>
          </w:tcPr>
          <w:p w14:paraId="22D3F998"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c>
          <w:tcPr>
            <w:tcW w:w="877" w:type="dxa"/>
            <w:tcBorders>
              <w:top w:val="single" w:sz="4" w:space="0" w:color="auto"/>
              <w:left w:val="single" w:sz="4" w:space="0" w:color="auto"/>
              <w:bottom w:val="single" w:sz="4" w:space="0" w:color="auto"/>
              <w:right w:val="single" w:sz="4" w:space="0" w:color="auto"/>
            </w:tcBorders>
            <w:hideMark/>
          </w:tcPr>
          <w:p w14:paraId="391B1037"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14:paraId="5E49D935"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w:t>
            </w:r>
          </w:p>
        </w:tc>
      </w:tr>
      <w:tr w:rsidR="00C6117A" w:rsidRPr="00D453B6" w14:paraId="62F75786" w14:textId="77777777" w:rsidTr="00C6117A">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7E0CF213" w14:textId="77777777" w:rsidR="00C6117A" w:rsidRPr="00D453B6" w:rsidRDefault="00C6117A"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составление таблицы</w:t>
            </w:r>
          </w:p>
        </w:tc>
        <w:tc>
          <w:tcPr>
            <w:tcW w:w="1107" w:type="dxa"/>
            <w:tcBorders>
              <w:top w:val="single" w:sz="4" w:space="0" w:color="auto"/>
              <w:left w:val="single" w:sz="4" w:space="0" w:color="auto"/>
              <w:bottom w:val="single" w:sz="4" w:space="0" w:color="auto"/>
              <w:right w:val="single" w:sz="4" w:space="0" w:color="auto"/>
            </w:tcBorders>
          </w:tcPr>
          <w:p w14:paraId="51AFBB29"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877" w:type="dxa"/>
            <w:tcBorders>
              <w:top w:val="single" w:sz="4" w:space="0" w:color="auto"/>
              <w:left w:val="single" w:sz="4" w:space="0" w:color="auto"/>
              <w:bottom w:val="single" w:sz="4" w:space="0" w:color="auto"/>
              <w:right w:val="single" w:sz="4" w:space="0" w:color="auto"/>
            </w:tcBorders>
          </w:tcPr>
          <w:p w14:paraId="5DAC0243"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992" w:type="dxa"/>
            <w:tcBorders>
              <w:top w:val="single" w:sz="4" w:space="0" w:color="auto"/>
              <w:left w:val="single" w:sz="4" w:space="0" w:color="auto"/>
              <w:bottom w:val="single" w:sz="4" w:space="0" w:color="auto"/>
              <w:right w:val="single" w:sz="4" w:space="0" w:color="auto"/>
            </w:tcBorders>
          </w:tcPr>
          <w:p w14:paraId="2ADFB389"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r>
      <w:tr w:rsidR="00C6117A" w:rsidRPr="00D453B6" w14:paraId="658BDC43" w14:textId="77777777" w:rsidTr="00C6117A">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45E597D4" w14:textId="77777777" w:rsidR="00C6117A" w:rsidRPr="00D453B6" w:rsidRDefault="00C6117A" w:rsidP="00D453B6">
            <w:pPr>
              <w:tabs>
                <w:tab w:val="left" w:pos="244"/>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lastRenderedPageBreak/>
              <w:t xml:space="preserve">3.Промежуточная аттестация: </w:t>
            </w:r>
          </w:p>
          <w:p w14:paraId="13FE8C4A" w14:textId="77777777" w:rsidR="00C6117A" w:rsidRPr="00D453B6" w:rsidRDefault="00C6117A" w:rsidP="00D453B6">
            <w:pPr>
              <w:tabs>
                <w:tab w:val="left" w:pos="244"/>
              </w:tabs>
              <w:autoSpaceDE w:val="0"/>
              <w:autoSpaceDN w:val="0"/>
              <w:adjustRightInd w:val="0"/>
              <w:spacing w:after="0" w:line="240" w:lineRule="auto"/>
              <w:rPr>
                <w:rFonts w:ascii="Times New Roman" w:eastAsia="Times New Roman" w:hAnsi="Times New Roman" w:cs="Times New Roman"/>
                <w:bCs/>
                <w:i/>
                <w:iCs/>
                <w:sz w:val="26"/>
                <w:szCs w:val="26"/>
                <w:lang w:eastAsia="ru-RU"/>
              </w:rPr>
            </w:pPr>
            <w:r w:rsidRPr="00D453B6">
              <w:rPr>
                <w:rFonts w:ascii="Times New Roman" w:eastAsia="Times New Roman" w:hAnsi="Times New Roman" w:cs="Times New Roman"/>
                <w:bCs/>
                <w:i/>
                <w:sz w:val="26"/>
                <w:szCs w:val="26"/>
                <w:lang w:eastAsia="ru-RU"/>
              </w:rPr>
              <w:t>зачет, экзамен</w:t>
            </w:r>
          </w:p>
        </w:tc>
        <w:tc>
          <w:tcPr>
            <w:tcW w:w="1107" w:type="dxa"/>
            <w:tcBorders>
              <w:top w:val="single" w:sz="4" w:space="0" w:color="auto"/>
              <w:left w:val="single" w:sz="4" w:space="0" w:color="auto"/>
              <w:bottom w:val="single" w:sz="4" w:space="0" w:color="auto"/>
              <w:right w:val="single" w:sz="4" w:space="0" w:color="auto"/>
            </w:tcBorders>
            <w:hideMark/>
          </w:tcPr>
          <w:p w14:paraId="2758B86B"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c>
          <w:tcPr>
            <w:tcW w:w="877" w:type="dxa"/>
            <w:tcBorders>
              <w:top w:val="single" w:sz="4" w:space="0" w:color="auto"/>
              <w:left w:val="single" w:sz="4" w:space="0" w:color="auto"/>
              <w:bottom w:val="single" w:sz="4" w:space="0" w:color="auto"/>
              <w:right w:val="single" w:sz="4" w:space="0" w:color="auto"/>
            </w:tcBorders>
          </w:tcPr>
          <w:p w14:paraId="11A7A9EE"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682EC6C2"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r>
      <w:tr w:rsidR="00C6117A" w:rsidRPr="00D453B6" w14:paraId="1E785C76" w14:textId="77777777" w:rsidTr="00C6117A">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418DE3BC" w14:textId="77777777" w:rsidR="00C6117A" w:rsidRPr="00D453B6" w:rsidRDefault="00C6117A"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7B6684A0" w14:textId="77777777" w:rsidR="00C6117A" w:rsidRPr="00D453B6" w:rsidRDefault="00C6117A"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385" w:type="dxa"/>
            <w:tcBorders>
              <w:top w:val="single" w:sz="4" w:space="0" w:color="auto"/>
              <w:left w:val="single" w:sz="4" w:space="0" w:color="auto"/>
              <w:bottom w:val="single" w:sz="4" w:space="0" w:color="auto"/>
              <w:right w:val="single" w:sz="4" w:space="0" w:color="auto"/>
            </w:tcBorders>
            <w:hideMark/>
          </w:tcPr>
          <w:p w14:paraId="26FAEC75" w14:textId="77777777" w:rsidR="00C6117A" w:rsidRPr="00D453B6" w:rsidRDefault="00C6117A"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ак.часов</w:t>
            </w:r>
            <w:proofErr w:type="spellEnd"/>
          </w:p>
        </w:tc>
        <w:tc>
          <w:tcPr>
            <w:tcW w:w="1107" w:type="dxa"/>
            <w:tcBorders>
              <w:top w:val="single" w:sz="4" w:space="0" w:color="auto"/>
              <w:left w:val="single" w:sz="4" w:space="0" w:color="auto"/>
              <w:bottom w:val="single" w:sz="4" w:space="0" w:color="auto"/>
              <w:right w:val="single" w:sz="4" w:space="0" w:color="auto"/>
            </w:tcBorders>
            <w:hideMark/>
          </w:tcPr>
          <w:p w14:paraId="034E0193"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216</w:t>
            </w:r>
          </w:p>
        </w:tc>
        <w:tc>
          <w:tcPr>
            <w:tcW w:w="877" w:type="dxa"/>
            <w:tcBorders>
              <w:top w:val="single" w:sz="4" w:space="0" w:color="auto"/>
              <w:left w:val="single" w:sz="4" w:space="0" w:color="auto"/>
              <w:bottom w:val="single" w:sz="4" w:space="0" w:color="auto"/>
              <w:right w:val="single" w:sz="4" w:space="0" w:color="auto"/>
            </w:tcBorders>
            <w:hideMark/>
          </w:tcPr>
          <w:p w14:paraId="629F194D"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72</w:t>
            </w:r>
          </w:p>
        </w:tc>
        <w:tc>
          <w:tcPr>
            <w:tcW w:w="992" w:type="dxa"/>
            <w:tcBorders>
              <w:top w:val="single" w:sz="4" w:space="0" w:color="auto"/>
              <w:left w:val="single" w:sz="4" w:space="0" w:color="auto"/>
              <w:bottom w:val="single" w:sz="4" w:space="0" w:color="auto"/>
              <w:right w:val="single" w:sz="4" w:space="0" w:color="auto"/>
            </w:tcBorders>
            <w:hideMark/>
          </w:tcPr>
          <w:p w14:paraId="0C9A81F5"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144</w:t>
            </w:r>
          </w:p>
        </w:tc>
      </w:tr>
      <w:tr w:rsidR="00C6117A" w:rsidRPr="00D453B6" w14:paraId="253F1E82" w14:textId="77777777" w:rsidTr="00C6117A">
        <w:trPr>
          <w:cantSplit/>
          <w:trHeight w:val="20"/>
        </w:trPr>
        <w:tc>
          <w:tcPr>
            <w:tcW w:w="6550" w:type="dxa"/>
            <w:vMerge/>
            <w:tcBorders>
              <w:top w:val="single" w:sz="4" w:space="0" w:color="auto"/>
              <w:left w:val="single" w:sz="4" w:space="0" w:color="auto"/>
              <w:bottom w:val="single" w:sz="4" w:space="0" w:color="auto"/>
              <w:right w:val="single" w:sz="4" w:space="0" w:color="auto"/>
            </w:tcBorders>
            <w:vAlign w:val="center"/>
            <w:hideMark/>
          </w:tcPr>
          <w:p w14:paraId="0A7FE726" w14:textId="77777777" w:rsidR="00C6117A" w:rsidRPr="00D453B6" w:rsidRDefault="00C6117A" w:rsidP="00D453B6">
            <w:pPr>
              <w:spacing w:after="0" w:line="240" w:lineRule="auto"/>
              <w:rPr>
                <w:rFonts w:ascii="Times New Roman" w:eastAsia="Times New Roman" w:hAnsi="Times New Roman" w:cs="Times New Roman"/>
                <w:bCs/>
                <w:sz w:val="26"/>
                <w:szCs w:val="26"/>
                <w:lang w:eastAsia="ru-RU"/>
              </w:rPr>
            </w:pPr>
          </w:p>
        </w:tc>
        <w:tc>
          <w:tcPr>
            <w:tcW w:w="3385" w:type="dxa"/>
            <w:tcBorders>
              <w:top w:val="single" w:sz="4" w:space="0" w:color="auto"/>
              <w:left w:val="single" w:sz="4" w:space="0" w:color="auto"/>
              <w:bottom w:val="single" w:sz="4" w:space="0" w:color="auto"/>
              <w:right w:val="single" w:sz="4" w:space="0" w:color="auto"/>
            </w:tcBorders>
            <w:hideMark/>
          </w:tcPr>
          <w:p w14:paraId="67D34CD5" w14:textId="77777777" w:rsidR="00C6117A" w:rsidRPr="00D453B6" w:rsidRDefault="00C6117A"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107" w:type="dxa"/>
            <w:tcBorders>
              <w:top w:val="single" w:sz="4" w:space="0" w:color="auto"/>
              <w:left w:val="single" w:sz="4" w:space="0" w:color="auto"/>
              <w:bottom w:val="single" w:sz="4" w:space="0" w:color="auto"/>
              <w:right w:val="single" w:sz="4" w:space="0" w:color="auto"/>
            </w:tcBorders>
            <w:hideMark/>
          </w:tcPr>
          <w:p w14:paraId="303771C7"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c>
          <w:tcPr>
            <w:tcW w:w="877" w:type="dxa"/>
            <w:tcBorders>
              <w:top w:val="single" w:sz="4" w:space="0" w:color="auto"/>
              <w:left w:val="single" w:sz="4" w:space="0" w:color="auto"/>
              <w:bottom w:val="single" w:sz="4" w:space="0" w:color="auto"/>
              <w:right w:val="single" w:sz="4" w:space="0" w:color="auto"/>
            </w:tcBorders>
            <w:hideMark/>
          </w:tcPr>
          <w:p w14:paraId="5A14B66F"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14:paraId="67A7A3AD"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r>
      <w:bookmarkEnd w:id="108"/>
    </w:tbl>
    <w:p w14:paraId="018221F8" w14:textId="77777777" w:rsidR="00C6117A" w:rsidRPr="00D453B6" w:rsidRDefault="00C6117A"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785DD82B" w14:textId="77777777" w:rsidR="00C6117A" w:rsidRPr="00D453B6" w:rsidRDefault="00C6117A" w:rsidP="00D453B6">
      <w:pPr>
        <w:widowControl w:val="0"/>
        <w:autoSpaceDE w:val="0"/>
        <w:autoSpaceDN w:val="0"/>
        <w:adjustRightInd w:val="0"/>
        <w:spacing w:after="0" w:line="240" w:lineRule="auto"/>
        <w:jc w:val="center"/>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
          <w:bCs/>
          <w:i/>
          <w:sz w:val="26"/>
          <w:szCs w:val="26"/>
          <w:lang w:eastAsia="ru-RU"/>
        </w:rPr>
        <w:t>очно-заочная форма обучения</w:t>
      </w:r>
    </w:p>
    <w:p w14:paraId="433AE8DA" w14:textId="77777777" w:rsidR="00C6117A" w:rsidRPr="00D453B6" w:rsidRDefault="00C6117A" w:rsidP="00D453B6">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4"/>
        <w:gridCol w:w="3385"/>
        <w:gridCol w:w="1107"/>
        <w:gridCol w:w="877"/>
        <w:gridCol w:w="992"/>
      </w:tblGrid>
      <w:tr w:rsidR="00C6117A" w:rsidRPr="00D453B6" w14:paraId="7565453F" w14:textId="77777777" w:rsidTr="00C6117A">
        <w:trPr>
          <w:cantSplit/>
          <w:trHeight w:val="20"/>
        </w:trPr>
        <w:tc>
          <w:tcPr>
            <w:tcW w:w="65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603C28B"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14:paraId="194B360D"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r w:rsidRPr="00D453B6">
              <w:rPr>
                <w:rFonts w:ascii="Times New Roman" w:eastAsia="Times New Roman" w:hAnsi="Times New Roman" w:cs="Times New Roman"/>
                <w:sz w:val="26"/>
                <w:szCs w:val="26"/>
                <w:lang w:eastAsia="ru-RU"/>
              </w:rPr>
              <w:t xml:space="preserve"> </w:t>
            </w:r>
          </w:p>
        </w:tc>
      </w:tr>
      <w:tr w:rsidR="00C6117A" w:rsidRPr="00D453B6" w14:paraId="7B1D487F" w14:textId="77777777" w:rsidTr="00C6117A">
        <w:trPr>
          <w:cantSplit/>
          <w:trHeight w:val="20"/>
        </w:trPr>
        <w:tc>
          <w:tcPr>
            <w:tcW w:w="9935" w:type="dxa"/>
            <w:gridSpan w:val="2"/>
            <w:vMerge/>
            <w:tcBorders>
              <w:top w:val="single" w:sz="4" w:space="0" w:color="auto"/>
              <w:left w:val="single" w:sz="4" w:space="0" w:color="auto"/>
              <w:bottom w:val="single" w:sz="4" w:space="0" w:color="auto"/>
              <w:right w:val="single" w:sz="4" w:space="0" w:color="auto"/>
            </w:tcBorders>
            <w:vAlign w:val="center"/>
            <w:hideMark/>
          </w:tcPr>
          <w:p w14:paraId="491E6863" w14:textId="77777777" w:rsidR="00C6117A" w:rsidRPr="00D453B6" w:rsidRDefault="00C6117A" w:rsidP="00D453B6">
            <w:pPr>
              <w:spacing w:after="0" w:line="240" w:lineRule="auto"/>
              <w:rPr>
                <w:rFonts w:ascii="Times New Roman" w:eastAsia="Times New Roman" w:hAnsi="Times New Roman" w:cs="Times New Roman"/>
                <w:bCs/>
                <w:sz w:val="26"/>
                <w:szCs w:val="26"/>
                <w:lang w:eastAsia="ru-RU"/>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2E978A63"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869" w:type="dxa"/>
            <w:gridSpan w:val="2"/>
            <w:tcBorders>
              <w:top w:val="single" w:sz="4" w:space="0" w:color="auto"/>
              <w:left w:val="single" w:sz="4" w:space="0" w:color="auto"/>
              <w:bottom w:val="single" w:sz="4" w:space="0" w:color="auto"/>
              <w:right w:val="single" w:sz="4" w:space="0" w:color="auto"/>
            </w:tcBorders>
            <w:vAlign w:val="center"/>
            <w:hideMark/>
          </w:tcPr>
          <w:p w14:paraId="06A4CB70"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C6117A" w:rsidRPr="00D453B6" w14:paraId="787E3A29" w14:textId="77777777" w:rsidTr="00C6117A">
        <w:trPr>
          <w:cantSplit/>
          <w:trHeight w:val="20"/>
        </w:trPr>
        <w:tc>
          <w:tcPr>
            <w:tcW w:w="9935" w:type="dxa"/>
            <w:gridSpan w:val="2"/>
            <w:vMerge/>
            <w:tcBorders>
              <w:top w:val="single" w:sz="4" w:space="0" w:color="auto"/>
              <w:left w:val="single" w:sz="4" w:space="0" w:color="auto"/>
              <w:bottom w:val="single" w:sz="4" w:space="0" w:color="auto"/>
              <w:right w:val="single" w:sz="4" w:space="0" w:color="auto"/>
            </w:tcBorders>
            <w:vAlign w:val="center"/>
            <w:hideMark/>
          </w:tcPr>
          <w:p w14:paraId="2D7334E9" w14:textId="77777777" w:rsidR="00C6117A" w:rsidRPr="00D453B6" w:rsidRDefault="00C6117A" w:rsidP="00D453B6">
            <w:pPr>
              <w:spacing w:after="0" w:line="240" w:lineRule="auto"/>
              <w:rPr>
                <w:rFonts w:ascii="Times New Roman" w:eastAsia="Times New Roman" w:hAnsi="Times New Roman" w:cs="Times New Roman"/>
                <w:bCs/>
                <w:sz w:val="26"/>
                <w:szCs w:val="26"/>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37C1A364" w14:textId="77777777" w:rsidR="00C6117A" w:rsidRPr="00D453B6" w:rsidRDefault="00C6117A" w:rsidP="00D453B6">
            <w:pPr>
              <w:spacing w:after="0" w:line="240" w:lineRule="auto"/>
              <w:rPr>
                <w:rFonts w:ascii="Times New Roman" w:eastAsia="Times New Roman" w:hAnsi="Times New Roman" w:cs="Times New Roman"/>
                <w:bCs/>
                <w:sz w:val="26"/>
                <w:szCs w:val="26"/>
                <w:lang w:eastAsia="ru-RU"/>
              </w:rPr>
            </w:pPr>
          </w:p>
        </w:tc>
        <w:tc>
          <w:tcPr>
            <w:tcW w:w="877" w:type="dxa"/>
            <w:tcBorders>
              <w:top w:val="single" w:sz="4" w:space="0" w:color="auto"/>
              <w:left w:val="single" w:sz="4" w:space="0" w:color="auto"/>
              <w:bottom w:val="single" w:sz="4" w:space="0" w:color="auto"/>
              <w:right w:val="single" w:sz="4" w:space="0" w:color="auto"/>
            </w:tcBorders>
            <w:vAlign w:val="center"/>
            <w:hideMark/>
          </w:tcPr>
          <w:p w14:paraId="1AA5F784" w14:textId="77777777" w:rsidR="00C6117A" w:rsidRPr="00D453B6" w:rsidRDefault="00C6117A"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3 к. </w:t>
            </w:r>
          </w:p>
          <w:p w14:paraId="6C1541AA" w14:textId="77777777" w:rsidR="00C6117A" w:rsidRPr="00D453B6" w:rsidRDefault="00C6117A"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 сем.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85183D" w14:textId="77777777" w:rsidR="00C6117A" w:rsidRPr="00D453B6" w:rsidRDefault="00C6117A"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3 к. </w:t>
            </w:r>
          </w:p>
          <w:p w14:paraId="3AFF8AD7" w14:textId="77777777" w:rsidR="00C6117A" w:rsidRPr="00D453B6" w:rsidRDefault="00C6117A"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 сем.</w:t>
            </w:r>
          </w:p>
        </w:tc>
      </w:tr>
      <w:tr w:rsidR="00C6117A" w:rsidRPr="00D453B6" w14:paraId="5547C57B" w14:textId="77777777" w:rsidTr="00C6117A">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1D8A31DB" w14:textId="77777777" w:rsidR="00C6117A" w:rsidRPr="00D453B6" w:rsidRDefault="00C6117A"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59A754E1"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c>
          <w:tcPr>
            <w:tcW w:w="877" w:type="dxa"/>
            <w:tcBorders>
              <w:top w:val="single" w:sz="4" w:space="0" w:color="auto"/>
              <w:left w:val="single" w:sz="4" w:space="0" w:color="auto"/>
              <w:bottom w:val="single" w:sz="4" w:space="0" w:color="auto"/>
              <w:right w:val="single" w:sz="4" w:space="0" w:color="auto"/>
            </w:tcBorders>
            <w:hideMark/>
          </w:tcPr>
          <w:p w14:paraId="03703008"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17</w:t>
            </w:r>
          </w:p>
        </w:tc>
        <w:tc>
          <w:tcPr>
            <w:tcW w:w="992" w:type="dxa"/>
            <w:tcBorders>
              <w:top w:val="single" w:sz="4" w:space="0" w:color="auto"/>
              <w:left w:val="single" w:sz="4" w:space="0" w:color="auto"/>
              <w:bottom w:val="single" w:sz="4" w:space="0" w:color="auto"/>
              <w:right w:val="single" w:sz="4" w:space="0" w:color="auto"/>
            </w:tcBorders>
            <w:hideMark/>
          </w:tcPr>
          <w:p w14:paraId="01EF52CA"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17</w:t>
            </w:r>
          </w:p>
        </w:tc>
      </w:tr>
      <w:tr w:rsidR="00C6117A" w:rsidRPr="00D453B6" w14:paraId="2BEC3EBA" w14:textId="77777777" w:rsidTr="00C6117A">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3D6FDF12" w14:textId="77777777" w:rsidR="00C6117A" w:rsidRPr="00D453B6" w:rsidRDefault="00C6117A"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07CD88CA"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32</w:t>
            </w:r>
          </w:p>
        </w:tc>
        <w:tc>
          <w:tcPr>
            <w:tcW w:w="877" w:type="dxa"/>
            <w:tcBorders>
              <w:top w:val="single" w:sz="4" w:space="0" w:color="auto"/>
              <w:left w:val="single" w:sz="4" w:space="0" w:color="auto"/>
              <w:bottom w:val="single" w:sz="4" w:space="0" w:color="auto"/>
              <w:right w:val="single" w:sz="4" w:space="0" w:color="auto"/>
            </w:tcBorders>
            <w:hideMark/>
          </w:tcPr>
          <w:p w14:paraId="7305594A"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16</w:t>
            </w:r>
          </w:p>
        </w:tc>
        <w:tc>
          <w:tcPr>
            <w:tcW w:w="992" w:type="dxa"/>
            <w:tcBorders>
              <w:top w:val="single" w:sz="4" w:space="0" w:color="auto"/>
              <w:left w:val="single" w:sz="4" w:space="0" w:color="auto"/>
              <w:bottom w:val="single" w:sz="4" w:space="0" w:color="auto"/>
              <w:right w:val="single" w:sz="4" w:space="0" w:color="auto"/>
            </w:tcBorders>
            <w:hideMark/>
          </w:tcPr>
          <w:p w14:paraId="2F3F56A8"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16</w:t>
            </w:r>
          </w:p>
        </w:tc>
      </w:tr>
      <w:tr w:rsidR="00C6117A" w:rsidRPr="00D453B6" w14:paraId="477C0D33" w14:textId="77777777" w:rsidTr="00C6117A">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212F3B4A" w14:textId="77777777" w:rsidR="00C6117A" w:rsidRPr="00D453B6" w:rsidRDefault="00C6117A"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1107" w:type="dxa"/>
            <w:tcBorders>
              <w:top w:val="single" w:sz="4" w:space="0" w:color="auto"/>
              <w:left w:val="single" w:sz="4" w:space="0" w:color="auto"/>
              <w:bottom w:val="single" w:sz="4" w:space="0" w:color="auto"/>
              <w:right w:val="single" w:sz="4" w:space="0" w:color="auto"/>
            </w:tcBorders>
            <w:hideMark/>
          </w:tcPr>
          <w:p w14:paraId="2C0257EE"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16</w:t>
            </w:r>
          </w:p>
        </w:tc>
        <w:tc>
          <w:tcPr>
            <w:tcW w:w="877" w:type="dxa"/>
            <w:tcBorders>
              <w:top w:val="single" w:sz="4" w:space="0" w:color="auto"/>
              <w:left w:val="single" w:sz="4" w:space="0" w:color="auto"/>
              <w:bottom w:val="single" w:sz="4" w:space="0" w:color="auto"/>
              <w:right w:val="single" w:sz="4" w:space="0" w:color="auto"/>
            </w:tcBorders>
            <w:hideMark/>
          </w:tcPr>
          <w:p w14:paraId="70F41B53"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c>
          <w:tcPr>
            <w:tcW w:w="992" w:type="dxa"/>
            <w:tcBorders>
              <w:top w:val="single" w:sz="4" w:space="0" w:color="auto"/>
              <w:left w:val="single" w:sz="4" w:space="0" w:color="auto"/>
              <w:bottom w:val="single" w:sz="4" w:space="0" w:color="auto"/>
              <w:right w:val="single" w:sz="4" w:space="0" w:color="auto"/>
            </w:tcBorders>
            <w:hideMark/>
          </w:tcPr>
          <w:p w14:paraId="5FC9457F"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r>
      <w:tr w:rsidR="00C6117A" w:rsidRPr="00D453B6" w14:paraId="1B8D6199" w14:textId="77777777" w:rsidTr="00C6117A">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7D13453A" w14:textId="77777777" w:rsidR="00C6117A" w:rsidRPr="00D453B6" w:rsidRDefault="00C6117A"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hideMark/>
          </w:tcPr>
          <w:p w14:paraId="6753AAE5"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16</w:t>
            </w:r>
          </w:p>
        </w:tc>
        <w:tc>
          <w:tcPr>
            <w:tcW w:w="877" w:type="dxa"/>
            <w:tcBorders>
              <w:top w:val="single" w:sz="4" w:space="0" w:color="auto"/>
              <w:left w:val="single" w:sz="4" w:space="0" w:color="auto"/>
              <w:bottom w:val="single" w:sz="4" w:space="0" w:color="auto"/>
              <w:right w:val="single" w:sz="4" w:space="0" w:color="auto"/>
            </w:tcBorders>
            <w:hideMark/>
          </w:tcPr>
          <w:p w14:paraId="0FCFF188"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c>
          <w:tcPr>
            <w:tcW w:w="992" w:type="dxa"/>
            <w:tcBorders>
              <w:top w:val="single" w:sz="4" w:space="0" w:color="auto"/>
              <w:left w:val="single" w:sz="4" w:space="0" w:color="auto"/>
              <w:bottom w:val="single" w:sz="4" w:space="0" w:color="auto"/>
              <w:right w:val="single" w:sz="4" w:space="0" w:color="auto"/>
            </w:tcBorders>
            <w:hideMark/>
          </w:tcPr>
          <w:p w14:paraId="377195D2"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r>
      <w:tr w:rsidR="00C6117A" w:rsidRPr="00D453B6" w14:paraId="33D09E73" w14:textId="77777777" w:rsidTr="00C6117A">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19E5E8ED" w14:textId="77777777" w:rsidR="00C6117A" w:rsidRPr="00D453B6" w:rsidRDefault="00C6117A"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2425845F"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16</w:t>
            </w:r>
          </w:p>
        </w:tc>
        <w:tc>
          <w:tcPr>
            <w:tcW w:w="877" w:type="dxa"/>
            <w:tcBorders>
              <w:top w:val="single" w:sz="4" w:space="0" w:color="auto"/>
              <w:left w:val="single" w:sz="4" w:space="0" w:color="auto"/>
              <w:bottom w:val="single" w:sz="4" w:space="0" w:color="auto"/>
              <w:right w:val="single" w:sz="4" w:space="0" w:color="auto"/>
            </w:tcBorders>
            <w:hideMark/>
          </w:tcPr>
          <w:p w14:paraId="4E53F3CC"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c>
          <w:tcPr>
            <w:tcW w:w="992" w:type="dxa"/>
            <w:tcBorders>
              <w:top w:val="single" w:sz="4" w:space="0" w:color="auto"/>
              <w:left w:val="single" w:sz="4" w:space="0" w:color="auto"/>
              <w:bottom w:val="single" w:sz="4" w:space="0" w:color="auto"/>
              <w:right w:val="single" w:sz="4" w:space="0" w:color="auto"/>
            </w:tcBorders>
            <w:hideMark/>
          </w:tcPr>
          <w:p w14:paraId="05BCB74C"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r>
      <w:tr w:rsidR="00C6117A" w:rsidRPr="00D453B6" w14:paraId="0B988953" w14:textId="77777777" w:rsidTr="00C6117A">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655B7253" w14:textId="77777777" w:rsidR="00C6117A" w:rsidRPr="00D453B6" w:rsidRDefault="00C6117A"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03DBE1C" w14:textId="77777777" w:rsidR="00C6117A" w:rsidRPr="00D453B6" w:rsidRDefault="00C6117A"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877" w:type="dxa"/>
            <w:tcBorders>
              <w:top w:val="single" w:sz="4" w:space="0" w:color="auto"/>
              <w:left w:val="single" w:sz="4" w:space="0" w:color="auto"/>
              <w:bottom w:val="single" w:sz="4" w:space="0" w:color="auto"/>
              <w:right w:val="single" w:sz="4" w:space="0" w:color="auto"/>
            </w:tcBorders>
            <w:vAlign w:val="center"/>
            <w:hideMark/>
          </w:tcPr>
          <w:p w14:paraId="5BB2F77C" w14:textId="77777777" w:rsidR="00C6117A" w:rsidRPr="00D453B6" w:rsidRDefault="00C6117A"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CD3C8B" w14:textId="77777777" w:rsidR="00C6117A" w:rsidRPr="00D453B6" w:rsidRDefault="00C6117A"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C6117A" w:rsidRPr="00D453B6" w14:paraId="02E24F10" w14:textId="77777777" w:rsidTr="00C6117A">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75D8ED1F" w14:textId="77777777" w:rsidR="00C6117A" w:rsidRPr="00D453B6" w:rsidRDefault="00C6117A"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E0DB267" w14:textId="77777777" w:rsidR="00C6117A" w:rsidRPr="00D453B6" w:rsidRDefault="00C6117A"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877" w:type="dxa"/>
            <w:tcBorders>
              <w:top w:val="single" w:sz="4" w:space="0" w:color="auto"/>
              <w:left w:val="single" w:sz="4" w:space="0" w:color="auto"/>
              <w:bottom w:val="single" w:sz="4" w:space="0" w:color="auto"/>
              <w:right w:val="single" w:sz="4" w:space="0" w:color="auto"/>
            </w:tcBorders>
            <w:vAlign w:val="center"/>
            <w:hideMark/>
          </w:tcPr>
          <w:p w14:paraId="0E81E1E1" w14:textId="77777777" w:rsidR="00C6117A" w:rsidRPr="00D453B6" w:rsidRDefault="00C6117A"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C31AA7" w14:textId="77777777" w:rsidR="00C6117A" w:rsidRPr="00D453B6" w:rsidRDefault="00C6117A"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C6117A" w:rsidRPr="00D453B6" w14:paraId="0FE9A5F8" w14:textId="77777777" w:rsidTr="00C6117A">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3EFFDCD9" w14:textId="77777777" w:rsidR="00C6117A" w:rsidRPr="00D453B6" w:rsidRDefault="00C6117A"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8C847F9"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w:t>
            </w:r>
          </w:p>
        </w:tc>
        <w:tc>
          <w:tcPr>
            <w:tcW w:w="877" w:type="dxa"/>
            <w:tcBorders>
              <w:top w:val="single" w:sz="4" w:space="0" w:color="auto"/>
              <w:left w:val="single" w:sz="4" w:space="0" w:color="auto"/>
              <w:bottom w:val="single" w:sz="4" w:space="0" w:color="auto"/>
              <w:right w:val="single" w:sz="4" w:space="0" w:color="auto"/>
            </w:tcBorders>
            <w:vAlign w:val="center"/>
            <w:hideMark/>
          </w:tcPr>
          <w:p w14:paraId="367E15D1"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17BE3B"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C6117A" w:rsidRPr="00D453B6" w14:paraId="3EA2894B" w14:textId="77777777" w:rsidTr="00C6117A">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1190C7FB" w14:textId="77777777" w:rsidR="00C6117A" w:rsidRPr="00D453B6" w:rsidRDefault="00C6117A"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7A549417"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146</w:t>
            </w:r>
          </w:p>
        </w:tc>
        <w:tc>
          <w:tcPr>
            <w:tcW w:w="877" w:type="dxa"/>
            <w:tcBorders>
              <w:top w:val="single" w:sz="4" w:space="0" w:color="auto"/>
              <w:left w:val="single" w:sz="4" w:space="0" w:color="auto"/>
              <w:bottom w:val="single" w:sz="4" w:space="0" w:color="auto"/>
              <w:right w:val="single" w:sz="4" w:space="0" w:color="auto"/>
            </w:tcBorders>
            <w:hideMark/>
          </w:tcPr>
          <w:p w14:paraId="19C22122"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91</w:t>
            </w:r>
          </w:p>
        </w:tc>
        <w:tc>
          <w:tcPr>
            <w:tcW w:w="992" w:type="dxa"/>
            <w:tcBorders>
              <w:top w:val="single" w:sz="4" w:space="0" w:color="auto"/>
              <w:left w:val="single" w:sz="4" w:space="0" w:color="auto"/>
              <w:bottom w:val="single" w:sz="4" w:space="0" w:color="auto"/>
              <w:right w:val="single" w:sz="4" w:space="0" w:color="auto"/>
            </w:tcBorders>
            <w:hideMark/>
          </w:tcPr>
          <w:p w14:paraId="477DC2AF"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55</w:t>
            </w:r>
          </w:p>
        </w:tc>
      </w:tr>
      <w:tr w:rsidR="00C6117A" w:rsidRPr="00D453B6" w14:paraId="10532C11" w14:textId="77777777" w:rsidTr="00C6117A">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7C79D44A" w14:textId="77777777" w:rsidR="00C6117A" w:rsidRPr="00D453B6" w:rsidRDefault="00C6117A"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 xml:space="preserve">– </w:t>
            </w:r>
            <w:r w:rsidRPr="00D453B6">
              <w:rPr>
                <w:rFonts w:ascii="Times New Roman" w:eastAsia="Times New Roman" w:hAnsi="Times New Roman" w:cs="Times New Roman"/>
                <w:bCs/>
                <w:sz w:val="26"/>
                <w:szCs w:val="26"/>
                <w:lang w:eastAsia="ru-RU"/>
              </w:rPr>
              <w:t>изучение учебного/теоретического материала (по конспектам лекций), изучение основной и дополнительной литературы</w:t>
            </w:r>
          </w:p>
        </w:tc>
        <w:tc>
          <w:tcPr>
            <w:tcW w:w="1107" w:type="dxa"/>
            <w:tcBorders>
              <w:top w:val="single" w:sz="4" w:space="0" w:color="auto"/>
              <w:left w:val="single" w:sz="4" w:space="0" w:color="auto"/>
              <w:bottom w:val="single" w:sz="4" w:space="0" w:color="auto"/>
              <w:right w:val="single" w:sz="4" w:space="0" w:color="auto"/>
            </w:tcBorders>
            <w:hideMark/>
          </w:tcPr>
          <w:p w14:paraId="68D2171D"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130</w:t>
            </w:r>
          </w:p>
        </w:tc>
        <w:tc>
          <w:tcPr>
            <w:tcW w:w="877" w:type="dxa"/>
            <w:tcBorders>
              <w:top w:val="single" w:sz="4" w:space="0" w:color="auto"/>
              <w:left w:val="single" w:sz="4" w:space="0" w:color="auto"/>
              <w:bottom w:val="single" w:sz="4" w:space="0" w:color="auto"/>
              <w:right w:val="single" w:sz="4" w:space="0" w:color="auto"/>
            </w:tcBorders>
            <w:hideMark/>
          </w:tcPr>
          <w:p w14:paraId="5ECD93AB"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65</w:t>
            </w:r>
          </w:p>
        </w:tc>
        <w:tc>
          <w:tcPr>
            <w:tcW w:w="992" w:type="dxa"/>
            <w:tcBorders>
              <w:top w:val="single" w:sz="4" w:space="0" w:color="auto"/>
              <w:left w:val="single" w:sz="4" w:space="0" w:color="auto"/>
              <w:bottom w:val="single" w:sz="4" w:space="0" w:color="auto"/>
              <w:right w:val="single" w:sz="4" w:space="0" w:color="auto"/>
            </w:tcBorders>
            <w:hideMark/>
          </w:tcPr>
          <w:p w14:paraId="0FA6E2B0"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65</w:t>
            </w:r>
          </w:p>
        </w:tc>
      </w:tr>
      <w:tr w:rsidR="00C6117A" w:rsidRPr="00D453B6" w14:paraId="409223D2" w14:textId="77777777" w:rsidTr="00C6117A">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61CE4F81" w14:textId="77777777" w:rsidR="00C6117A" w:rsidRPr="00D453B6" w:rsidRDefault="00C6117A" w:rsidP="00D453B6">
            <w:pPr>
              <w:autoSpaceDE w:val="0"/>
              <w:autoSpaceDN w:val="0"/>
              <w:adjustRightInd w:val="0"/>
              <w:spacing w:after="0" w:line="240" w:lineRule="auto"/>
              <w:rPr>
                <w:rFonts w:ascii="Times New Roman" w:eastAsia="Times New Roman" w:hAnsi="Times New Roman" w:cs="Times New Roman"/>
                <w:i/>
                <w:sz w:val="26"/>
                <w:szCs w:val="26"/>
                <w:lang w:eastAsia="ru-RU"/>
              </w:rPr>
            </w:pPr>
            <w:r w:rsidRPr="00D453B6">
              <w:rPr>
                <w:rFonts w:ascii="Times New Roman" w:eastAsia="Times New Roman" w:hAnsi="Times New Roman" w:cs="Times New Roman"/>
                <w:i/>
                <w:sz w:val="26"/>
                <w:szCs w:val="26"/>
                <w:lang w:eastAsia="ru-RU"/>
              </w:rPr>
              <w:t xml:space="preserve">– </w:t>
            </w:r>
            <w:r w:rsidRPr="00D453B6">
              <w:rPr>
                <w:rFonts w:ascii="Times New Roman" w:hAnsi="Times New Roman" w:cs="Times New Roman"/>
                <w:sz w:val="26"/>
                <w:szCs w:val="26"/>
                <w:lang w:eastAsia="ru-RU"/>
              </w:rPr>
              <w:t>подготовка доклада</w:t>
            </w:r>
          </w:p>
        </w:tc>
        <w:tc>
          <w:tcPr>
            <w:tcW w:w="1107" w:type="dxa"/>
            <w:tcBorders>
              <w:top w:val="single" w:sz="4" w:space="0" w:color="auto"/>
              <w:left w:val="single" w:sz="4" w:space="0" w:color="auto"/>
              <w:bottom w:val="single" w:sz="4" w:space="0" w:color="auto"/>
              <w:right w:val="single" w:sz="4" w:space="0" w:color="auto"/>
            </w:tcBorders>
            <w:hideMark/>
          </w:tcPr>
          <w:p w14:paraId="42CD0512"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c>
          <w:tcPr>
            <w:tcW w:w="877" w:type="dxa"/>
            <w:tcBorders>
              <w:top w:val="single" w:sz="4" w:space="0" w:color="auto"/>
              <w:left w:val="single" w:sz="4" w:space="0" w:color="auto"/>
              <w:bottom w:val="single" w:sz="4" w:space="0" w:color="auto"/>
              <w:right w:val="single" w:sz="4" w:space="0" w:color="auto"/>
            </w:tcBorders>
            <w:hideMark/>
          </w:tcPr>
          <w:p w14:paraId="4E484B05"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14:paraId="4672E398" w14:textId="77777777" w:rsidR="00C6117A" w:rsidRPr="00D453B6" w:rsidRDefault="00C6117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w:t>
            </w:r>
          </w:p>
        </w:tc>
      </w:tr>
      <w:tr w:rsidR="00C6117A" w:rsidRPr="00D453B6" w14:paraId="7E304733" w14:textId="77777777" w:rsidTr="00C6117A">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417514D1" w14:textId="77777777" w:rsidR="00C6117A" w:rsidRPr="00D453B6" w:rsidRDefault="00C6117A"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написание эссе</w:t>
            </w:r>
          </w:p>
        </w:tc>
        <w:tc>
          <w:tcPr>
            <w:tcW w:w="1107" w:type="dxa"/>
            <w:tcBorders>
              <w:top w:val="single" w:sz="4" w:space="0" w:color="auto"/>
              <w:left w:val="single" w:sz="4" w:space="0" w:color="auto"/>
              <w:bottom w:val="single" w:sz="4" w:space="0" w:color="auto"/>
              <w:right w:val="single" w:sz="4" w:space="0" w:color="auto"/>
            </w:tcBorders>
            <w:hideMark/>
          </w:tcPr>
          <w:p w14:paraId="43AC747C"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c>
          <w:tcPr>
            <w:tcW w:w="877" w:type="dxa"/>
            <w:tcBorders>
              <w:top w:val="single" w:sz="4" w:space="0" w:color="auto"/>
              <w:left w:val="single" w:sz="4" w:space="0" w:color="auto"/>
              <w:bottom w:val="single" w:sz="4" w:space="0" w:color="auto"/>
              <w:right w:val="single" w:sz="4" w:space="0" w:color="auto"/>
            </w:tcBorders>
            <w:hideMark/>
          </w:tcPr>
          <w:p w14:paraId="49FD9BBA"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14:paraId="214C10E1"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w:t>
            </w:r>
          </w:p>
        </w:tc>
      </w:tr>
      <w:tr w:rsidR="00C6117A" w:rsidRPr="00D453B6" w14:paraId="18639C70" w14:textId="77777777" w:rsidTr="00C6117A">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1D2869F6" w14:textId="77777777" w:rsidR="00C6117A" w:rsidRPr="00D453B6" w:rsidRDefault="00C6117A"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составление таблицы</w:t>
            </w:r>
          </w:p>
        </w:tc>
        <w:tc>
          <w:tcPr>
            <w:tcW w:w="1107" w:type="dxa"/>
            <w:tcBorders>
              <w:top w:val="single" w:sz="4" w:space="0" w:color="auto"/>
              <w:left w:val="single" w:sz="4" w:space="0" w:color="auto"/>
              <w:bottom w:val="single" w:sz="4" w:space="0" w:color="auto"/>
              <w:right w:val="single" w:sz="4" w:space="0" w:color="auto"/>
            </w:tcBorders>
          </w:tcPr>
          <w:p w14:paraId="3275D4B7"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877" w:type="dxa"/>
            <w:tcBorders>
              <w:top w:val="single" w:sz="4" w:space="0" w:color="auto"/>
              <w:left w:val="single" w:sz="4" w:space="0" w:color="auto"/>
              <w:bottom w:val="single" w:sz="4" w:space="0" w:color="auto"/>
              <w:right w:val="single" w:sz="4" w:space="0" w:color="auto"/>
            </w:tcBorders>
          </w:tcPr>
          <w:p w14:paraId="6D6E3BDB"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992" w:type="dxa"/>
            <w:tcBorders>
              <w:top w:val="single" w:sz="4" w:space="0" w:color="auto"/>
              <w:left w:val="single" w:sz="4" w:space="0" w:color="auto"/>
              <w:bottom w:val="single" w:sz="4" w:space="0" w:color="auto"/>
              <w:right w:val="single" w:sz="4" w:space="0" w:color="auto"/>
            </w:tcBorders>
          </w:tcPr>
          <w:p w14:paraId="38FB366C"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r>
      <w:tr w:rsidR="00C6117A" w:rsidRPr="00D453B6" w14:paraId="30AD130A" w14:textId="77777777" w:rsidTr="00C6117A">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407527F0" w14:textId="77777777" w:rsidR="00C6117A" w:rsidRPr="00D453B6" w:rsidRDefault="00C6117A" w:rsidP="00D453B6">
            <w:pPr>
              <w:tabs>
                <w:tab w:val="left" w:pos="244"/>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3.Промежуточная аттестация: </w:t>
            </w:r>
          </w:p>
          <w:p w14:paraId="698A0551" w14:textId="77777777" w:rsidR="00C6117A" w:rsidRPr="00D453B6" w:rsidRDefault="00C6117A" w:rsidP="00D453B6">
            <w:pPr>
              <w:tabs>
                <w:tab w:val="left" w:pos="244"/>
              </w:tabs>
              <w:autoSpaceDE w:val="0"/>
              <w:autoSpaceDN w:val="0"/>
              <w:adjustRightInd w:val="0"/>
              <w:spacing w:after="0" w:line="240" w:lineRule="auto"/>
              <w:rPr>
                <w:rFonts w:ascii="Times New Roman" w:eastAsia="Times New Roman" w:hAnsi="Times New Roman" w:cs="Times New Roman"/>
                <w:bCs/>
                <w:i/>
                <w:iCs/>
                <w:sz w:val="26"/>
                <w:szCs w:val="26"/>
                <w:lang w:eastAsia="ru-RU"/>
              </w:rPr>
            </w:pPr>
            <w:r w:rsidRPr="00D453B6">
              <w:rPr>
                <w:rFonts w:ascii="Times New Roman" w:eastAsia="Times New Roman" w:hAnsi="Times New Roman" w:cs="Times New Roman"/>
                <w:bCs/>
                <w:i/>
                <w:sz w:val="26"/>
                <w:szCs w:val="26"/>
                <w:lang w:eastAsia="ru-RU"/>
              </w:rPr>
              <w:t>зачет, экзамен</w:t>
            </w:r>
          </w:p>
        </w:tc>
        <w:tc>
          <w:tcPr>
            <w:tcW w:w="1107" w:type="dxa"/>
            <w:tcBorders>
              <w:top w:val="single" w:sz="4" w:space="0" w:color="auto"/>
              <w:left w:val="single" w:sz="4" w:space="0" w:color="auto"/>
              <w:bottom w:val="single" w:sz="4" w:space="0" w:color="auto"/>
              <w:right w:val="single" w:sz="4" w:space="0" w:color="auto"/>
            </w:tcBorders>
          </w:tcPr>
          <w:p w14:paraId="6EFADA2D"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877" w:type="dxa"/>
            <w:tcBorders>
              <w:top w:val="single" w:sz="4" w:space="0" w:color="auto"/>
              <w:left w:val="single" w:sz="4" w:space="0" w:color="auto"/>
              <w:bottom w:val="single" w:sz="4" w:space="0" w:color="auto"/>
              <w:right w:val="single" w:sz="4" w:space="0" w:color="auto"/>
            </w:tcBorders>
          </w:tcPr>
          <w:p w14:paraId="2890E3D0"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992" w:type="dxa"/>
            <w:tcBorders>
              <w:top w:val="single" w:sz="4" w:space="0" w:color="auto"/>
              <w:left w:val="single" w:sz="4" w:space="0" w:color="auto"/>
              <w:bottom w:val="single" w:sz="4" w:space="0" w:color="auto"/>
              <w:right w:val="single" w:sz="4" w:space="0" w:color="auto"/>
            </w:tcBorders>
          </w:tcPr>
          <w:p w14:paraId="598078F4"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r>
      <w:tr w:rsidR="00C6117A" w:rsidRPr="00D453B6" w14:paraId="062F4D3E" w14:textId="77777777" w:rsidTr="00C6117A">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7AC03DC5" w14:textId="77777777" w:rsidR="00C6117A" w:rsidRPr="00D453B6" w:rsidRDefault="00C6117A"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3C0EB849" w14:textId="77777777" w:rsidR="00C6117A" w:rsidRPr="00D453B6" w:rsidRDefault="00C6117A"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385" w:type="dxa"/>
            <w:tcBorders>
              <w:top w:val="single" w:sz="4" w:space="0" w:color="auto"/>
              <w:left w:val="single" w:sz="4" w:space="0" w:color="auto"/>
              <w:bottom w:val="single" w:sz="4" w:space="0" w:color="auto"/>
              <w:right w:val="single" w:sz="4" w:space="0" w:color="auto"/>
            </w:tcBorders>
            <w:hideMark/>
          </w:tcPr>
          <w:p w14:paraId="1BC09CF7" w14:textId="77777777" w:rsidR="00C6117A" w:rsidRPr="00D453B6" w:rsidRDefault="00C6117A"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ак.часов</w:t>
            </w:r>
            <w:proofErr w:type="spellEnd"/>
          </w:p>
        </w:tc>
        <w:tc>
          <w:tcPr>
            <w:tcW w:w="1107" w:type="dxa"/>
            <w:tcBorders>
              <w:top w:val="single" w:sz="4" w:space="0" w:color="auto"/>
              <w:left w:val="single" w:sz="4" w:space="0" w:color="auto"/>
              <w:bottom w:val="single" w:sz="4" w:space="0" w:color="auto"/>
              <w:right w:val="single" w:sz="4" w:space="0" w:color="auto"/>
            </w:tcBorders>
            <w:hideMark/>
          </w:tcPr>
          <w:p w14:paraId="47527E68"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216</w:t>
            </w:r>
          </w:p>
        </w:tc>
        <w:tc>
          <w:tcPr>
            <w:tcW w:w="877" w:type="dxa"/>
            <w:tcBorders>
              <w:top w:val="single" w:sz="4" w:space="0" w:color="auto"/>
              <w:left w:val="single" w:sz="4" w:space="0" w:color="auto"/>
              <w:bottom w:val="single" w:sz="4" w:space="0" w:color="auto"/>
              <w:right w:val="single" w:sz="4" w:space="0" w:color="auto"/>
            </w:tcBorders>
            <w:hideMark/>
          </w:tcPr>
          <w:p w14:paraId="42C82AFB"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108</w:t>
            </w:r>
          </w:p>
        </w:tc>
        <w:tc>
          <w:tcPr>
            <w:tcW w:w="992" w:type="dxa"/>
            <w:tcBorders>
              <w:top w:val="single" w:sz="4" w:space="0" w:color="auto"/>
              <w:left w:val="single" w:sz="4" w:space="0" w:color="auto"/>
              <w:bottom w:val="single" w:sz="4" w:space="0" w:color="auto"/>
              <w:right w:val="single" w:sz="4" w:space="0" w:color="auto"/>
            </w:tcBorders>
            <w:hideMark/>
          </w:tcPr>
          <w:p w14:paraId="1425B8CD"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108</w:t>
            </w:r>
          </w:p>
        </w:tc>
      </w:tr>
      <w:tr w:rsidR="00C6117A" w:rsidRPr="00D453B6" w14:paraId="3CF22E21" w14:textId="77777777" w:rsidTr="00C6117A">
        <w:trPr>
          <w:cantSplit/>
          <w:trHeight w:val="20"/>
        </w:trPr>
        <w:tc>
          <w:tcPr>
            <w:tcW w:w="6550" w:type="dxa"/>
            <w:vMerge/>
            <w:tcBorders>
              <w:top w:val="single" w:sz="4" w:space="0" w:color="auto"/>
              <w:left w:val="single" w:sz="4" w:space="0" w:color="auto"/>
              <w:bottom w:val="single" w:sz="4" w:space="0" w:color="auto"/>
              <w:right w:val="single" w:sz="4" w:space="0" w:color="auto"/>
            </w:tcBorders>
            <w:vAlign w:val="center"/>
            <w:hideMark/>
          </w:tcPr>
          <w:p w14:paraId="5FB302E9" w14:textId="77777777" w:rsidR="00C6117A" w:rsidRPr="00D453B6" w:rsidRDefault="00C6117A" w:rsidP="00D453B6">
            <w:pPr>
              <w:spacing w:after="0" w:line="240" w:lineRule="auto"/>
              <w:rPr>
                <w:rFonts w:ascii="Times New Roman" w:eastAsia="Times New Roman" w:hAnsi="Times New Roman" w:cs="Times New Roman"/>
                <w:bCs/>
                <w:sz w:val="26"/>
                <w:szCs w:val="26"/>
                <w:lang w:eastAsia="ru-RU"/>
              </w:rPr>
            </w:pPr>
          </w:p>
        </w:tc>
        <w:tc>
          <w:tcPr>
            <w:tcW w:w="3385" w:type="dxa"/>
            <w:tcBorders>
              <w:top w:val="single" w:sz="4" w:space="0" w:color="auto"/>
              <w:left w:val="single" w:sz="4" w:space="0" w:color="auto"/>
              <w:bottom w:val="single" w:sz="4" w:space="0" w:color="auto"/>
              <w:right w:val="single" w:sz="4" w:space="0" w:color="auto"/>
            </w:tcBorders>
            <w:hideMark/>
          </w:tcPr>
          <w:p w14:paraId="7183981B" w14:textId="77777777" w:rsidR="00C6117A" w:rsidRPr="00D453B6" w:rsidRDefault="00C6117A"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107" w:type="dxa"/>
            <w:tcBorders>
              <w:top w:val="single" w:sz="4" w:space="0" w:color="auto"/>
              <w:left w:val="single" w:sz="4" w:space="0" w:color="auto"/>
              <w:bottom w:val="single" w:sz="4" w:space="0" w:color="auto"/>
              <w:right w:val="single" w:sz="4" w:space="0" w:color="auto"/>
            </w:tcBorders>
            <w:hideMark/>
          </w:tcPr>
          <w:p w14:paraId="606F407D"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c>
          <w:tcPr>
            <w:tcW w:w="877" w:type="dxa"/>
            <w:tcBorders>
              <w:top w:val="single" w:sz="4" w:space="0" w:color="auto"/>
              <w:left w:val="single" w:sz="4" w:space="0" w:color="auto"/>
              <w:bottom w:val="single" w:sz="4" w:space="0" w:color="auto"/>
              <w:right w:val="single" w:sz="4" w:space="0" w:color="auto"/>
            </w:tcBorders>
            <w:hideMark/>
          </w:tcPr>
          <w:p w14:paraId="2709DED8"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14:paraId="40B6B95E" w14:textId="77777777" w:rsidR="00C6117A" w:rsidRPr="00D453B6" w:rsidRDefault="00C6117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w:t>
            </w:r>
          </w:p>
        </w:tc>
      </w:tr>
    </w:tbl>
    <w:p w14:paraId="31E07FCE" w14:textId="77777777" w:rsidR="00C6117A" w:rsidRPr="00D453B6" w:rsidRDefault="00C6117A"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0C93D72F" w14:textId="77777777" w:rsidR="00C6117A" w:rsidRPr="00D453B6" w:rsidRDefault="00C6117A"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5. Содержание дисциплины, структурированное по темам (разделам) с указанием количества академических часов и видов учебных занятий</w:t>
      </w:r>
    </w:p>
    <w:p w14:paraId="1EB2D548" w14:textId="77777777" w:rsidR="00C6117A" w:rsidRPr="00D453B6" w:rsidRDefault="00C6117A"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4DACEF44" w14:textId="77777777" w:rsidR="00C6117A" w:rsidRPr="00D453B6" w:rsidRDefault="00C6117A"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5.1. Содержание дисциплины </w:t>
      </w:r>
    </w:p>
    <w:p w14:paraId="7E63E1CF" w14:textId="77777777" w:rsidR="00C6117A" w:rsidRPr="00D453B6" w:rsidRDefault="00C6117A" w:rsidP="00D453B6">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 xml:space="preserve">      Тема 1. Правовые основы государственной службы в Российской Федерации. Конституционные основы государственной службы в Российской Федерации. </w:t>
      </w:r>
    </w:p>
    <w:p w14:paraId="58DAC7CC" w14:textId="77777777" w:rsidR="00C6117A" w:rsidRPr="00D453B6" w:rsidRDefault="00C6117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Конституционный принцип равного доступа к государственной службе. Разграничение предметов ведения и полномочий между Российской Федерацией и ее субъектами по вопросам государственной службы. Конституционные основы замещения государственных должностей Российской Федерации и должностей государственной службы. Законодательство Российской Федерации о государственной службе. Подзаконные акты о государственной службе. Законодательство о гражданской службе субъектов Российской Федерации. Проблемы создания комплексной нормативной основы государственной службы.</w:t>
      </w:r>
    </w:p>
    <w:p w14:paraId="5C2FB1DA" w14:textId="77777777" w:rsidR="00C6117A" w:rsidRPr="00D453B6" w:rsidRDefault="00C6117A" w:rsidP="00D453B6">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sz w:val="26"/>
          <w:szCs w:val="26"/>
          <w:lang w:eastAsia="ru-RU"/>
        </w:rPr>
        <w:lastRenderedPageBreak/>
        <w:t xml:space="preserve"> </w:t>
      </w:r>
      <w:r w:rsidRPr="00D453B6">
        <w:rPr>
          <w:rFonts w:ascii="Times New Roman" w:eastAsia="Times New Roman" w:hAnsi="Times New Roman" w:cs="Times New Roman"/>
          <w:b/>
          <w:sz w:val="26"/>
          <w:szCs w:val="26"/>
          <w:lang w:eastAsia="ru-RU"/>
        </w:rPr>
        <w:t>Тема 2. Понятие и сущность государственной службы</w:t>
      </w:r>
    </w:p>
    <w:p w14:paraId="2CC6E2BF" w14:textId="77777777" w:rsidR="00C6117A" w:rsidRPr="00D453B6" w:rsidRDefault="00C6117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Понятие и типы службы в обществе. Понятие государственной службы. Государственная служба России: отечественный исторический опыт и современность. Основные принципы построения и функционирования системы государственной службы в Российской Федерации. Общая характеристика видов государственной службы. Общие условия государственной службы. Система управления государственной службой. Трудовая и служебная (публичная) концепции отношений государственной службы.</w:t>
      </w:r>
    </w:p>
    <w:p w14:paraId="64F5781A" w14:textId="77777777" w:rsidR="00C6117A" w:rsidRPr="00D453B6" w:rsidRDefault="00C6117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b/>
          <w:sz w:val="26"/>
          <w:szCs w:val="26"/>
          <w:lang w:eastAsia="ru-RU"/>
        </w:rPr>
        <w:t xml:space="preserve"> Тема 3. Государственные должности государственной службы.</w:t>
      </w:r>
      <w:r w:rsidRPr="00D453B6">
        <w:rPr>
          <w:rFonts w:ascii="Times New Roman" w:eastAsia="Times New Roman" w:hAnsi="Times New Roman" w:cs="Times New Roman"/>
          <w:sz w:val="26"/>
          <w:szCs w:val="26"/>
          <w:lang w:eastAsia="ru-RU"/>
        </w:rPr>
        <w:t xml:space="preserve"> Понятие государственной должности, особенности категорий государственных должностей. Государственные должности государственной службы. Структура государственной должности. Юридическое закрепление государственной должности. Порядок утверждения должностей. Виды государственных должностей. Квалификационные требования по государственным должностям государственной службы. Порядок их установления. Классификация государственных должностей. Должностные инструкции. Реестр государственных должностей. Реестр государственных должностей государственной службы. Классификация должностей в государственном аппарате. </w:t>
      </w:r>
    </w:p>
    <w:p w14:paraId="380D588F" w14:textId="77777777" w:rsidR="00C6117A" w:rsidRPr="00D453B6" w:rsidRDefault="00C6117A" w:rsidP="00D453B6">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Тема 4. Государственная гражданская служба.</w:t>
      </w:r>
    </w:p>
    <w:p w14:paraId="730B3AFD" w14:textId="77777777" w:rsidR="00C6117A" w:rsidRPr="00D453B6" w:rsidRDefault="00C6117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Понятие государственной гражданской службы. Принципы гражданской службы. Должности гражданской службы. Классные чины гражданской службы. Статус гражданского служащего: права, обязанности, ограничения, запреты, требования к служебному поведению. Конфликт интересов на гражданской службе. Поступление на гражданскую службу. Конкурс как способ замещения должностей на государственной гражданской службе. Служебный контракт: понятие, содержание и форма, срок действия. Заключение служебного контракта. Испытание при приеме на гражданскую службу. Изменение существенных условий служебного контракта. Прекращение служебного контракта. Прохождение гражданской службы. Должностной регламент. Аттестация гражданских служащих. Квалификационный экзамен. Денежное содержание гражданского служащего. Дисциплинарная ответственность гражданских служащих. Дисциплинарное производство. Служебная проверка. Индивидуальный служебный спор. Кадровый резерв на гражданской службе. Подготовка, переподготовка, повышение квалификации государственных служащих.</w:t>
      </w:r>
    </w:p>
    <w:p w14:paraId="10E30256" w14:textId="77777777" w:rsidR="00C6117A" w:rsidRPr="00D453B6" w:rsidRDefault="00C6117A" w:rsidP="00D453B6">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sz w:val="26"/>
          <w:szCs w:val="26"/>
          <w:lang w:eastAsia="ru-RU"/>
        </w:rPr>
        <w:t xml:space="preserve"> </w:t>
      </w:r>
      <w:r w:rsidRPr="00D453B6">
        <w:rPr>
          <w:rFonts w:ascii="Times New Roman" w:eastAsia="Times New Roman" w:hAnsi="Times New Roman" w:cs="Times New Roman"/>
          <w:b/>
          <w:sz w:val="26"/>
          <w:szCs w:val="26"/>
          <w:lang w:eastAsia="ru-RU"/>
        </w:rPr>
        <w:t>Тема 5. Военная служба в Российской Федерации.</w:t>
      </w:r>
    </w:p>
    <w:p w14:paraId="6FDD4B9F" w14:textId="77777777" w:rsidR="00C6117A" w:rsidRPr="00D453B6" w:rsidRDefault="00C6117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Военная служба как вид федеральной государственной службы. Общие признаки военной службы. Правовые основы военной службы в Российской Федерации: Конституция РФ, федеральное законодательство, иные нормативные правовые акты Российской Федерации в области обороны, воинской обязанности, военной службы и статуса военнослужащих, международные договоры Российской Федерации. Статус военнослужащего. Особенности прохождения военной службы. Правоохранительная служба – проблемы правового регулирования. Особенности прохождения службы в органах внутренних дел, таможенных органах.</w:t>
      </w:r>
    </w:p>
    <w:p w14:paraId="17AAFD50" w14:textId="77777777" w:rsidR="00C6117A" w:rsidRPr="00D453B6" w:rsidRDefault="00C6117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b/>
          <w:sz w:val="26"/>
          <w:szCs w:val="26"/>
          <w:lang w:eastAsia="ru-RU"/>
        </w:rPr>
        <w:t xml:space="preserve"> Тема 6. Муниципальная служба в Российской Федерации.</w:t>
      </w:r>
      <w:r w:rsidRPr="00D453B6">
        <w:rPr>
          <w:rFonts w:ascii="Times New Roman" w:eastAsia="Times New Roman" w:hAnsi="Times New Roman" w:cs="Times New Roman"/>
          <w:sz w:val="26"/>
          <w:szCs w:val="26"/>
          <w:lang w:eastAsia="ru-RU"/>
        </w:rPr>
        <w:t xml:space="preserve"> </w:t>
      </w:r>
    </w:p>
    <w:p w14:paraId="15C4A4EE" w14:textId="77777777" w:rsidR="00C6117A" w:rsidRPr="00D453B6" w:rsidRDefault="00C6117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Правовые основы муниципальной службы в Российской Федерации. Основные принципы муниципальной службы. Взаимосвязь муниципальной службы и государственной гражданской службы Российской Федерации. Должности муниципальной службы. Реестр должностей муниципальной службы в субъекте Российской Федерации. Классификация должностей муниципальной службы.</w:t>
      </w:r>
    </w:p>
    <w:p w14:paraId="33F80126" w14:textId="77777777" w:rsidR="00C6117A" w:rsidRPr="00D453B6" w:rsidRDefault="00C6117A" w:rsidP="00D453B6">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lastRenderedPageBreak/>
        <w:t xml:space="preserve"> Тема 7. Правовое положение государственных и муниципальных служащих в Российской Федерации.</w:t>
      </w:r>
    </w:p>
    <w:p w14:paraId="4C50DB9B" w14:textId="77777777" w:rsidR="00C6117A" w:rsidRPr="00D453B6" w:rsidRDefault="00C6117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Правовой статус государственных служащих: понятие и структура. Общий, особенный, специальный и инд. статусы. Отношения, образующие статус государственных служащих. Состав элементов правового статуса. Обязанности государственных служащих. Ограничения и запреты для государственных служащих. Поощрение государственных служащих. Ответственность государственных служащих. Гарантии государственных служащих.</w:t>
      </w:r>
    </w:p>
    <w:p w14:paraId="5505AA1D" w14:textId="77777777" w:rsidR="00C6117A" w:rsidRPr="00D453B6" w:rsidRDefault="00C6117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b/>
          <w:sz w:val="26"/>
          <w:szCs w:val="26"/>
          <w:lang w:eastAsia="ru-RU"/>
        </w:rPr>
        <w:t xml:space="preserve"> Тема 8. Прохождение государственной и муниципальной службы.</w:t>
      </w:r>
      <w:r w:rsidRPr="00D453B6">
        <w:rPr>
          <w:rFonts w:ascii="Times New Roman" w:eastAsia="Times New Roman" w:hAnsi="Times New Roman" w:cs="Times New Roman"/>
          <w:sz w:val="26"/>
          <w:szCs w:val="26"/>
          <w:lang w:eastAsia="ru-RU"/>
        </w:rPr>
        <w:t xml:space="preserve"> Понятие и сущность прохождения государственной службы. Формы прохождения государственной службы. Поступление на государственную службу. Испытание при поступлении на государственную службу. Особенности испытания государственного и муниципального служащего. Присяга государственного служащего. Продвижение по службе: понятие, принципы, квалификационный разряд, классный чин, специальное звание; предельный возраст для нахождения на государственной службе; резерв на выдвижение. Правовое обеспечение объективности карьеры государственного служащего. Общая характеристика способов замещения государственных должностей. Конкурс как способ замещения вакантной государственной должности государственной службы: правовая природа, недостатки и преимущества, возможности реализации. Институт аттестации государственных служащих. Правовое регулирование аттестации государственных служащих. Основания проведения аттестации. Организация аттестации: аттестационные комиссии, требования к аттестуемым, прохождение аттестации, правовое оформление результатов аттестации. Последствия аттестации. Порядок реализации результатов аттестации. Порядок опротестования процедур и результатов аттестации. Влияние аттестации на карьеру, повышение квалификации и переподготовку служащих. Обеспечение качества и достоверности аттестации. Контроль аттестации государственных служащих. </w:t>
      </w:r>
    </w:p>
    <w:p w14:paraId="555C0E73" w14:textId="77777777" w:rsidR="00C6117A" w:rsidRPr="00D453B6" w:rsidRDefault="00C6117A" w:rsidP="00D453B6">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Тема 9. Юридическая ответственность государственного (муниципального) служащего.</w:t>
      </w:r>
      <w:r w:rsidRPr="00D453B6">
        <w:rPr>
          <w:rFonts w:ascii="Times New Roman" w:hAnsi="Times New Roman" w:cs="Times New Roman"/>
          <w:sz w:val="26"/>
          <w:szCs w:val="26"/>
        </w:rPr>
        <w:t xml:space="preserve"> </w:t>
      </w:r>
      <w:r w:rsidRPr="00D453B6">
        <w:rPr>
          <w:rFonts w:ascii="Times New Roman" w:eastAsia="Times New Roman" w:hAnsi="Times New Roman" w:cs="Times New Roman"/>
          <w:b/>
          <w:sz w:val="26"/>
          <w:szCs w:val="26"/>
          <w:lang w:eastAsia="ru-RU"/>
        </w:rPr>
        <w:t>Антикоррупционное законодательство: понятие и виды.</w:t>
      </w:r>
    </w:p>
    <w:p w14:paraId="47A32B8B" w14:textId="77777777" w:rsidR="00C6117A" w:rsidRPr="00D453B6" w:rsidRDefault="00C6117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Особенности юридической ответственности государственной (муниципальной) служащих. Дисциплина управления. Внутренний трудовой распорядок. Права и обязанности работников. Права и обязанности администрации. Меры поощрения и порядок их применения. Дисциплинарные проступки и их виды. Меры дисциплинарного воздействия. Административная ответственность государственных (муниципальных) служащих и должностных лиц. Контроль в системе государственной службы и его значение. Применение мер гражданской ответственности к государственным (муниципальным) служащим. Понятие и содержание антикоррупционных программ. Особенности подготовки и реализации ведомственных, региональных и муниципальных антикоррупционных программ. Понятие и система антикоррупционного образования.</w:t>
      </w:r>
    </w:p>
    <w:p w14:paraId="59CA3E33" w14:textId="77777777" w:rsidR="00C6117A" w:rsidRPr="00D453B6" w:rsidRDefault="00C6117A" w:rsidP="00D453B6">
      <w:pPr>
        <w:spacing w:after="0" w:line="240" w:lineRule="auto"/>
        <w:contextualSpacing/>
        <w:jc w:val="both"/>
        <w:rPr>
          <w:rFonts w:ascii="Times New Roman" w:hAnsi="Times New Roman" w:cs="Times New Roman"/>
          <w:bCs/>
          <w:sz w:val="26"/>
          <w:szCs w:val="26"/>
        </w:rPr>
      </w:pPr>
    </w:p>
    <w:p w14:paraId="3EC1080A" w14:textId="77777777" w:rsidR="00C6117A" w:rsidRPr="00D453B6" w:rsidRDefault="00C6117A" w:rsidP="00D453B6">
      <w:pPr>
        <w:spacing w:after="0" w:line="240" w:lineRule="auto"/>
        <w:contextualSpacing/>
        <w:jc w:val="both"/>
        <w:rPr>
          <w:rFonts w:ascii="Times New Roman" w:hAnsi="Times New Roman" w:cs="Times New Roman"/>
          <w:bCs/>
          <w:sz w:val="26"/>
          <w:szCs w:val="26"/>
        </w:rPr>
      </w:pPr>
    </w:p>
    <w:p w14:paraId="0E5E357D" w14:textId="77777777" w:rsidR="00C6117A" w:rsidRPr="00D453B6" w:rsidRDefault="009A76F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C6117A" w:rsidRPr="00D453B6">
        <w:rPr>
          <w:rFonts w:ascii="Times New Roman" w:hAnsi="Times New Roman" w:cs="Times New Roman"/>
          <w:bCs/>
          <w:sz w:val="26"/>
          <w:szCs w:val="26"/>
        </w:rPr>
        <w:t xml:space="preserve"> зачет/экзамен</w:t>
      </w:r>
    </w:p>
    <w:p w14:paraId="4F36A552" w14:textId="64CC7302" w:rsidR="009A76F2" w:rsidRDefault="009A76F2" w:rsidP="00D453B6">
      <w:pPr>
        <w:spacing w:after="0" w:line="240" w:lineRule="auto"/>
        <w:contextualSpacing/>
        <w:jc w:val="both"/>
        <w:rPr>
          <w:rFonts w:ascii="Times New Roman" w:hAnsi="Times New Roman" w:cs="Times New Roman"/>
          <w:bCs/>
          <w:sz w:val="26"/>
          <w:szCs w:val="26"/>
        </w:rPr>
      </w:pPr>
    </w:p>
    <w:p w14:paraId="1265126F" w14:textId="4A80E5B8" w:rsidR="00F25978" w:rsidRDefault="00F25978" w:rsidP="00D453B6">
      <w:pPr>
        <w:spacing w:after="0" w:line="240" w:lineRule="auto"/>
        <w:contextualSpacing/>
        <w:jc w:val="both"/>
        <w:rPr>
          <w:rFonts w:ascii="Times New Roman" w:hAnsi="Times New Roman" w:cs="Times New Roman"/>
          <w:bCs/>
          <w:sz w:val="26"/>
          <w:szCs w:val="26"/>
        </w:rPr>
      </w:pPr>
    </w:p>
    <w:p w14:paraId="4DF9A2ED" w14:textId="7CEC4B31" w:rsidR="00F25978" w:rsidRDefault="00F25978" w:rsidP="00D453B6">
      <w:pPr>
        <w:spacing w:after="0" w:line="240" w:lineRule="auto"/>
        <w:contextualSpacing/>
        <w:jc w:val="both"/>
        <w:rPr>
          <w:rFonts w:ascii="Times New Roman" w:hAnsi="Times New Roman" w:cs="Times New Roman"/>
          <w:bCs/>
          <w:sz w:val="26"/>
          <w:szCs w:val="26"/>
        </w:rPr>
      </w:pPr>
    </w:p>
    <w:p w14:paraId="100D82A0" w14:textId="77777777" w:rsidR="00F25978" w:rsidRPr="00D453B6" w:rsidRDefault="00F25978" w:rsidP="00D453B6">
      <w:pPr>
        <w:spacing w:after="0" w:line="240" w:lineRule="auto"/>
        <w:contextualSpacing/>
        <w:jc w:val="both"/>
        <w:rPr>
          <w:rFonts w:ascii="Times New Roman" w:hAnsi="Times New Roman" w:cs="Times New Roman"/>
          <w:bCs/>
          <w:sz w:val="26"/>
          <w:szCs w:val="26"/>
        </w:rPr>
      </w:pPr>
    </w:p>
    <w:p w14:paraId="7E711B5E"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p>
    <w:p w14:paraId="5433EA85" w14:textId="77777777" w:rsidR="001240DD" w:rsidRPr="00D453B6" w:rsidRDefault="001240DD" w:rsidP="00D453B6">
      <w:pPr>
        <w:tabs>
          <w:tab w:val="right" w:leader="underscore" w:pos="8505"/>
        </w:tabs>
        <w:spacing w:after="0" w:line="240" w:lineRule="auto"/>
        <w:jc w:val="center"/>
        <w:rPr>
          <w:rFonts w:ascii="Times New Roman" w:hAnsi="Times New Roman" w:cs="Times New Roman"/>
          <w:b/>
          <w:bCs/>
          <w:caps/>
          <w:sz w:val="26"/>
          <w:szCs w:val="26"/>
          <w:lang w:eastAsia="ru-RU"/>
        </w:rPr>
      </w:pPr>
      <w:r w:rsidRPr="00D453B6">
        <w:rPr>
          <w:rFonts w:ascii="Times New Roman" w:hAnsi="Times New Roman" w:cs="Times New Roman"/>
          <w:b/>
          <w:bCs/>
          <w:caps/>
          <w:sz w:val="26"/>
          <w:szCs w:val="26"/>
          <w:lang w:eastAsia="ru-RU"/>
        </w:rPr>
        <w:lastRenderedPageBreak/>
        <w:t>Государственная и муниципальная служба</w:t>
      </w:r>
    </w:p>
    <w:p w14:paraId="66B8D671"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p>
    <w:p w14:paraId="5C079CFE" w14:textId="77777777" w:rsidR="00145B93" w:rsidRPr="00D453B6" w:rsidRDefault="00145B93" w:rsidP="00D453B6">
      <w:pPr>
        <w:pStyle w:val="2"/>
        <w:numPr>
          <w:ilvl w:val="0"/>
          <w:numId w:val="27"/>
        </w:numPr>
        <w:spacing w:before="0" w:line="240" w:lineRule="auto"/>
        <w:ind w:left="0"/>
        <w:rPr>
          <w:rFonts w:ascii="Times New Roman" w:hAnsi="Times New Roman" w:cs="Times New Roman"/>
          <w:color w:val="auto"/>
          <w:lang w:eastAsia="ru-RU"/>
        </w:rPr>
      </w:pPr>
      <w:r w:rsidRPr="00D453B6">
        <w:rPr>
          <w:rFonts w:ascii="Times New Roman" w:hAnsi="Times New Roman" w:cs="Times New Roman"/>
          <w:b w:val="0"/>
          <w:bCs w:val="0"/>
          <w:color w:val="auto"/>
          <w:lang w:eastAsia="ru-RU"/>
        </w:rPr>
        <w:t xml:space="preserve">Цель </w:t>
      </w:r>
      <w:proofErr w:type="gramStart"/>
      <w:r w:rsidRPr="00D453B6">
        <w:rPr>
          <w:rFonts w:ascii="Times New Roman" w:hAnsi="Times New Roman" w:cs="Times New Roman"/>
          <w:b w:val="0"/>
          <w:bCs w:val="0"/>
          <w:color w:val="auto"/>
          <w:lang w:eastAsia="ru-RU"/>
        </w:rPr>
        <w:t>и  задачи</w:t>
      </w:r>
      <w:proofErr w:type="gramEnd"/>
      <w:r w:rsidRPr="00D453B6">
        <w:rPr>
          <w:rFonts w:ascii="Times New Roman" w:hAnsi="Times New Roman" w:cs="Times New Roman"/>
          <w:b w:val="0"/>
          <w:bCs w:val="0"/>
          <w:color w:val="auto"/>
          <w:lang w:eastAsia="ru-RU"/>
        </w:rPr>
        <w:t xml:space="preserve"> освоения дисциплины</w:t>
      </w:r>
    </w:p>
    <w:p w14:paraId="2B1EA45A" w14:textId="77777777" w:rsidR="00145B93" w:rsidRPr="00D453B6" w:rsidRDefault="00145B93" w:rsidP="00D453B6">
      <w:pPr>
        <w:spacing w:after="0" w:line="240" w:lineRule="auto"/>
        <w:ind w:firstLine="851"/>
        <w:jc w:val="both"/>
        <w:rPr>
          <w:rFonts w:ascii="Times New Roman" w:hAnsi="Times New Roman" w:cs="Times New Roman"/>
          <w:iCs/>
          <w:sz w:val="26"/>
          <w:szCs w:val="26"/>
          <w:lang w:eastAsia="ru-RU"/>
        </w:rPr>
      </w:pPr>
    </w:p>
    <w:p w14:paraId="5193CFA2" w14:textId="77777777" w:rsidR="00145B93" w:rsidRPr="00D453B6" w:rsidRDefault="00145B93" w:rsidP="00D453B6">
      <w:pPr>
        <w:spacing w:after="0" w:line="240" w:lineRule="auto"/>
        <w:ind w:firstLine="851"/>
        <w:jc w:val="both"/>
        <w:rPr>
          <w:rFonts w:ascii="Times New Roman" w:hAnsi="Times New Roman" w:cs="Times New Roman"/>
          <w:sz w:val="26"/>
          <w:szCs w:val="26"/>
          <w:lang w:eastAsia="ru-RU"/>
        </w:rPr>
      </w:pPr>
      <w:r w:rsidRPr="00D453B6">
        <w:rPr>
          <w:rFonts w:ascii="Times New Roman" w:hAnsi="Times New Roman" w:cs="Times New Roman"/>
          <w:iCs/>
          <w:sz w:val="26"/>
          <w:szCs w:val="26"/>
          <w:lang w:eastAsia="ru-RU"/>
        </w:rPr>
        <w:t xml:space="preserve">Цель изучения дисциплины «Государственная и муниципальная служба» заключается в </w:t>
      </w:r>
      <w:r w:rsidRPr="00D453B6">
        <w:rPr>
          <w:rFonts w:ascii="Times New Roman" w:hAnsi="Times New Roman" w:cs="Times New Roman"/>
          <w:sz w:val="26"/>
          <w:szCs w:val="26"/>
          <w:lang w:eastAsia="ru-RU"/>
        </w:rPr>
        <w:t xml:space="preserve">получении </w:t>
      </w:r>
      <w:r w:rsidRPr="00D453B6">
        <w:rPr>
          <w:rFonts w:ascii="Times New Roman" w:hAnsi="Times New Roman" w:cs="Times New Roman"/>
          <w:iCs/>
          <w:sz w:val="26"/>
          <w:szCs w:val="26"/>
          <w:lang w:eastAsia="ru-RU"/>
        </w:rPr>
        <w:t>обучающимися</w:t>
      </w:r>
      <w:r w:rsidRPr="00D453B6">
        <w:rPr>
          <w:rFonts w:ascii="Times New Roman" w:hAnsi="Times New Roman" w:cs="Times New Roman"/>
          <w:sz w:val="26"/>
          <w:szCs w:val="26"/>
          <w:lang w:eastAsia="ru-RU"/>
        </w:rPr>
        <w:t xml:space="preserve"> знаний о государственно-правовых явлени</w:t>
      </w:r>
      <w:r w:rsidRPr="00D453B6">
        <w:rPr>
          <w:rFonts w:ascii="Times New Roman" w:hAnsi="Times New Roman" w:cs="Times New Roman"/>
          <w:iCs/>
          <w:sz w:val="26"/>
          <w:szCs w:val="26"/>
          <w:lang w:eastAsia="ru-RU"/>
        </w:rPr>
        <w:t>ях, об отраслях российского права, формирование высокого уровня правосознания для способности стратегически мыслить, целостно видеть ситуацию, прогнозировать развитие событий, выявлять и обосновывать стратегические приоритеты, оценивать риски и новые возможности эффективного развития;</w:t>
      </w:r>
      <w:r w:rsidRPr="00D453B6">
        <w:rPr>
          <w:rFonts w:ascii="Times New Roman" w:hAnsi="Times New Roman" w:cs="Times New Roman"/>
          <w:sz w:val="26"/>
          <w:szCs w:val="26"/>
          <w:lang w:eastAsia="ru-RU"/>
        </w:rPr>
        <w:t xml:space="preserve"> обретении практических навыков по защите прав и регулированию правоотношений в процессе жизни и деятельности как отдельных граждан, так и организаций (учреждений)</w:t>
      </w:r>
      <w:r w:rsidRPr="00D453B6">
        <w:rPr>
          <w:rFonts w:ascii="Times New Roman" w:hAnsi="Times New Roman" w:cs="Times New Roman"/>
          <w:iCs/>
          <w:sz w:val="26"/>
          <w:szCs w:val="26"/>
          <w:lang w:eastAsia="ru-RU"/>
        </w:rPr>
        <w:t xml:space="preserve"> для определения приоритетов профессиональной деятельности, руководства подчиненными, эффективного планирования, организации работы и контроля ее выполнения.</w:t>
      </w:r>
    </w:p>
    <w:p w14:paraId="2E9169DF" w14:textId="77777777" w:rsidR="00145B93" w:rsidRPr="00D453B6" w:rsidRDefault="00145B93" w:rsidP="00D453B6">
      <w:pPr>
        <w:spacing w:after="0" w:line="240" w:lineRule="auto"/>
        <w:ind w:firstLine="851"/>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Задачи:</w:t>
      </w:r>
    </w:p>
    <w:p w14:paraId="1B9758B2" w14:textId="77777777" w:rsidR="00145B93" w:rsidRPr="00D453B6" w:rsidRDefault="00145B93" w:rsidP="00D453B6">
      <w:pPr>
        <w:pStyle w:val="afa"/>
        <w:numPr>
          <w:ilvl w:val="0"/>
          <w:numId w:val="28"/>
        </w:numPr>
        <w:tabs>
          <w:tab w:val="left" w:pos="993"/>
        </w:tabs>
        <w:spacing w:after="0" w:line="240" w:lineRule="auto"/>
        <w:ind w:left="0"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выработка умения понимать законы и другие нормативные правовые акты </w:t>
      </w:r>
      <w:r w:rsidRPr="00D453B6">
        <w:rPr>
          <w:rFonts w:ascii="Times New Roman" w:hAnsi="Times New Roman" w:cs="Times New Roman"/>
          <w:iCs/>
          <w:sz w:val="26"/>
          <w:szCs w:val="26"/>
          <w:lang w:eastAsia="ru-RU"/>
        </w:rPr>
        <w:t>для способности стратегически мыслить, целостно видеть ситуацию, прогнозировать развитие событий, выявлять и обосновывать стратегические приоритеты, оценивать риски и новые возможности эффективного развития</w:t>
      </w:r>
      <w:r w:rsidRPr="00D453B6">
        <w:rPr>
          <w:rFonts w:ascii="Times New Roman" w:hAnsi="Times New Roman" w:cs="Times New Roman"/>
          <w:sz w:val="26"/>
          <w:szCs w:val="26"/>
          <w:lang w:eastAsia="ru-RU"/>
        </w:rPr>
        <w:t>;</w:t>
      </w:r>
    </w:p>
    <w:p w14:paraId="18325F7C" w14:textId="77777777" w:rsidR="00145B93" w:rsidRPr="00D453B6" w:rsidRDefault="00145B93" w:rsidP="00D453B6">
      <w:pPr>
        <w:pStyle w:val="afa"/>
        <w:numPr>
          <w:ilvl w:val="0"/>
          <w:numId w:val="28"/>
        </w:numPr>
        <w:tabs>
          <w:tab w:val="left" w:pos="993"/>
        </w:tabs>
        <w:spacing w:after="0" w:line="240" w:lineRule="auto"/>
        <w:ind w:left="0"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обеспечение соблюдения законодательства, принятие решений и совершения юридически значимых действий в точном соответствии с законом в процессе </w:t>
      </w:r>
      <w:r w:rsidRPr="00D453B6">
        <w:rPr>
          <w:rFonts w:ascii="Times New Roman" w:hAnsi="Times New Roman" w:cs="Times New Roman"/>
          <w:iCs/>
          <w:sz w:val="26"/>
          <w:szCs w:val="26"/>
          <w:lang w:eastAsia="ru-RU"/>
        </w:rPr>
        <w:t>руководства подчиненными, эффективного планирования, организации работы и контроля ее выполнения</w:t>
      </w:r>
      <w:r w:rsidRPr="00D453B6">
        <w:rPr>
          <w:rFonts w:ascii="Times New Roman" w:hAnsi="Times New Roman" w:cs="Times New Roman"/>
          <w:sz w:val="26"/>
          <w:szCs w:val="26"/>
          <w:lang w:eastAsia="ru-RU"/>
        </w:rPr>
        <w:t>;</w:t>
      </w:r>
    </w:p>
    <w:p w14:paraId="5F85E213" w14:textId="77777777" w:rsidR="00145B93" w:rsidRPr="00D453B6" w:rsidRDefault="00145B93" w:rsidP="00D453B6">
      <w:pPr>
        <w:pStyle w:val="afa"/>
        <w:numPr>
          <w:ilvl w:val="0"/>
          <w:numId w:val="28"/>
        </w:numPr>
        <w:tabs>
          <w:tab w:val="left" w:pos="993"/>
        </w:tabs>
        <w:spacing w:after="0" w:line="240" w:lineRule="auto"/>
        <w:ind w:left="0"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овладение навыками анализа законодательства и практики его применения, ориентации в специальной литературе в процессе </w:t>
      </w:r>
      <w:r w:rsidRPr="00D453B6">
        <w:rPr>
          <w:rFonts w:ascii="Times New Roman" w:hAnsi="Times New Roman" w:cs="Times New Roman"/>
          <w:iCs/>
          <w:sz w:val="26"/>
          <w:szCs w:val="26"/>
          <w:lang w:eastAsia="ru-RU"/>
        </w:rPr>
        <w:t>руководства подчиненными, эффективного планирования, организации работы и контроля ее выполнения</w:t>
      </w:r>
      <w:r w:rsidRPr="00D453B6">
        <w:rPr>
          <w:rFonts w:ascii="Times New Roman" w:hAnsi="Times New Roman" w:cs="Times New Roman"/>
          <w:sz w:val="26"/>
          <w:szCs w:val="26"/>
          <w:lang w:eastAsia="ru-RU"/>
        </w:rPr>
        <w:t>;</w:t>
      </w:r>
    </w:p>
    <w:p w14:paraId="2E3EDE6D" w14:textId="77777777" w:rsidR="00145B93" w:rsidRPr="00D453B6" w:rsidRDefault="00145B93" w:rsidP="00D453B6">
      <w:pPr>
        <w:pStyle w:val="afa"/>
        <w:numPr>
          <w:ilvl w:val="0"/>
          <w:numId w:val="28"/>
        </w:numPr>
        <w:tabs>
          <w:tab w:val="left" w:pos="993"/>
        </w:tabs>
        <w:spacing w:after="0" w:line="240" w:lineRule="auto"/>
        <w:ind w:left="0"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изучение основных институтов права; закрепление основ знаний об отдельных отраслях российского права: конституционного, гражданского, трудового, семейного, административного, уголовного, экологического и международного; изучение отраслевых нормативных актов, кодексов; формирование навыков работы с законодательством </w:t>
      </w:r>
      <w:r w:rsidRPr="00D453B6">
        <w:rPr>
          <w:rFonts w:ascii="Times New Roman" w:hAnsi="Times New Roman" w:cs="Times New Roman"/>
          <w:iCs/>
          <w:sz w:val="26"/>
          <w:szCs w:val="26"/>
          <w:lang w:eastAsia="ru-RU"/>
        </w:rPr>
        <w:t>для формирования способности стратегически мыслить, целостно видеть ситуацию, прогнозировать развитие событий, выявлять и обосновывать стратегические приоритеты, оценивать риски и новые возможности эффективного развития</w:t>
      </w:r>
      <w:r w:rsidRPr="00D453B6">
        <w:rPr>
          <w:rFonts w:ascii="Times New Roman" w:hAnsi="Times New Roman" w:cs="Times New Roman"/>
          <w:sz w:val="26"/>
          <w:szCs w:val="26"/>
          <w:lang w:eastAsia="ru-RU"/>
        </w:rPr>
        <w:t>.</w:t>
      </w:r>
    </w:p>
    <w:p w14:paraId="3CE7C82D" w14:textId="77777777" w:rsidR="00145B93" w:rsidRPr="00D453B6" w:rsidRDefault="00145B93" w:rsidP="00D453B6">
      <w:pPr>
        <w:spacing w:after="0" w:line="240" w:lineRule="auto"/>
        <w:jc w:val="both"/>
        <w:rPr>
          <w:rFonts w:ascii="Times New Roman" w:hAnsi="Times New Roman" w:cs="Times New Roman"/>
          <w:sz w:val="26"/>
          <w:szCs w:val="26"/>
          <w:lang w:eastAsia="ru-RU"/>
        </w:rPr>
      </w:pPr>
    </w:p>
    <w:p w14:paraId="22F73241" w14:textId="77777777" w:rsidR="00145B93" w:rsidRPr="00D453B6" w:rsidRDefault="00145B93" w:rsidP="00D453B6">
      <w:pPr>
        <w:pStyle w:val="2"/>
        <w:spacing w:before="0" w:line="240" w:lineRule="auto"/>
        <w:rPr>
          <w:rFonts w:ascii="Times New Roman" w:hAnsi="Times New Roman" w:cs="Times New Roman"/>
          <w:color w:val="auto"/>
          <w:lang w:eastAsia="ru-RU"/>
        </w:rPr>
      </w:pPr>
      <w:r w:rsidRPr="00D453B6">
        <w:rPr>
          <w:rFonts w:ascii="Times New Roman" w:hAnsi="Times New Roman" w:cs="Times New Roman"/>
          <w:b w:val="0"/>
          <w:bCs w:val="0"/>
          <w:color w:val="auto"/>
          <w:lang w:eastAsia="ru-RU"/>
        </w:rPr>
        <w:t xml:space="preserve">2. Место </w:t>
      </w:r>
      <w:proofErr w:type="gramStart"/>
      <w:r w:rsidRPr="00D453B6">
        <w:rPr>
          <w:rFonts w:ascii="Times New Roman" w:hAnsi="Times New Roman" w:cs="Times New Roman"/>
          <w:b w:val="0"/>
          <w:bCs w:val="0"/>
          <w:color w:val="auto"/>
          <w:lang w:eastAsia="ru-RU"/>
        </w:rPr>
        <w:t>дисциплины  в</w:t>
      </w:r>
      <w:proofErr w:type="gramEnd"/>
      <w:r w:rsidRPr="00D453B6">
        <w:rPr>
          <w:rFonts w:ascii="Times New Roman" w:hAnsi="Times New Roman" w:cs="Times New Roman"/>
          <w:b w:val="0"/>
          <w:bCs w:val="0"/>
          <w:color w:val="auto"/>
          <w:lang w:eastAsia="ru-RU"/>
        </w:rPr>
        <w:t xml:space="preserve"> структуре образовательной программы</w:t>
      </w:r>
    </w:p>
    <w:p w14:paraId="004F9B2B" w14:textId="77777777" w:rsidR="00145B93" w:rsidRPr="00D453B6" w:rsidRDefault="00145B93" w:rsidP="00D453B6">
      <w:pPr>
        <w:tabs>
          <w:tab w:val="left" w:pos="993"/>
        </w:tabs>
        <w:autoSpaceDE w:val="0"/>
        <w:autoSpaceDN w:val="0"/>
        <w:adjustRightInd w:val="0"/>
        <w:spacing w:after="0" w:line="240" w:lineRule="auto"/>
        <w:ind w:firstLine="557"/>
        <w:jc w:val="both"/>
        <w:rPr>
          <w:rFonts w:ascii="Times New Roman" w:hAnsi="Times New Roman" w:cs="Times New Roman"/>
          <w:sz w:val="26"/>
          <w:szCs w:val="26"/>
          <w:lang w:eastAsia="ru-RU"/>
        </w:rPr>
      </w:pPr>
    </w:p>
    <w:p w14:paraId="090072E7" w14:textId="77777777" w:rsidR="00145B93" w:rsidRPr="00D453B6" w:rsidRDefault="00145B93" w:rsidP="00D453B6">
      <w:pPr>
        <w:tabs>
          <w:tab w:val="left" w:pos="993"/>
        </w:tabs>
        <w:autoSpaceDE w:val="0"/>
        <w:autoSpaceDN w:val="0"/>
        <w:adjustRightInd w:val="0"/>
        <w:spacing w:after="0" w:line="240" w:lineRule="auto"/>
        <w:ind w:firstLine="557"/>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Дисциплина «Государственная и муниципальная служба» относится к части, формируемой участниками образовательных отношений Блока 1 «Дисциплины (модули)» основной профессиональной образовательной программы – программы бакалавриата по направлению подготовки </w:t>
      </w:r>
      <w:r w:rsidRPr="00D453B6">
        <w:rPr>
          <w:rFonts w:ascii="Times New Roman" w:hAnsi="Times New Roman" w:cs="Times New Roman"/>
          <w:bCs/>
          <w:caps/>
          <w:sz w:val="26"/>
          <w:szCs w:val="26"/>
          <w:lang w:eastAsia="ru-RU"/>
        </w:rPr>
        <w:t xml:space="preserve">38.03.04 </w:t>
      </w:r>
      <w:r w:rsidRPr="00D453B6">
        <w:rPr>
          <w:rFonts w:ascii="Times New Roman" w:hAnsi="Times New Roman" w:cs="Times New Roman"/>
          <w:sz w:val="26"/>
          <w:szCs w:val="26"/>
          <w:lang w:eastAsia="ru-RU"/>
        </w:rPr>
        <w:t xml:space="preserve"> </w:t>
      </w:r>
      <w:r w:rsidRPr="00D453B6">
        <w:rPr>
          <w:rFonts w:ascii="Times New Roman" w:hAnsi="Times New Roman" w:cs="Times New Roman"/>
          <w:bCs/>
          <w:caps/>
          <w:sz w:val="26"/>
          <w:szCs w:val="26"/>
          <w:lang w:eastAsia="ru-RU"/>
        </w:rPr>
        <w:t xml:space="preserve"> </w:t>
      </w:r>
      <w:r w:rsidRPr="00D453B6">
        <w:rPr>
          <w:rFonts w:ascii="Times New Roman" w:hAnsi="Times New Roman" w:cs="Times New Roman"/>
          <w:sz w:val="26"/>
          <w:szCs w:val="26"/>
          <w:lang w:eastAsia="ru-RU"/>
        </w:rPr>
        <w:t xml:space="preserve">Государственное и муниципальное управление, </w:t>
      </w:r>
      <w:r w:rsidRPr="00D453B6">
        <w:rPr>
          <w:rFonts w:ascii="Times New Roman" w:hAnsi="Times New Roman" w:cs="Times New Roman"/>
          <w:sz w:val="26"/>
          <w:szCs w:val="26"/>
          <w:shd w:val="clear" w:color="auto" w:fill="FFFFFF"/>
        </w:rPr>
        <w:t>н</w:t>
      </w:r>
      <w:r w:rsidRPr="00D453B6">
        <w:rPr>
          <w:rFonts w:ascii="Times New Roman" w:hAnsi="Times New Roman" w:cs="Times New Roman"/>
          <w:sz w:val="26"/>
          <w:szCs w:val="26"/>
          <w:lang w:eastAsia="ru-RU"/>
        </w:rPr>
        <w:t xml:space="preserve">аправленность (профиль) </w:t>
      </w:r>
      <w:r w:rsidRPr="00D453B6">
        <w:rPr>
          <w:rFonts w:ascii="Times New Roman" w:hAnsi="Times New Roman" w:cs="Times New Roman"/>
          <w:sz w:val="26"/>
          <w:szCs w:val="26"/>
          <w:shd w:val="clear" w:color="auto" w:fill="FFFFFF"/>
        </w:rPr>
        <w:t>«</w:t>
      </w:r>
      <w:r w:rsidRPr="00D453B6">
        <w:rPr>
          <w:rFonts w:ascii="Times New Roman" w:hAnsi="Times New Roman" w:cs="Times New Roman"/>
          <w:sz w:val="26"/>
          <w:szCs w:val="26"/>
          <w:lang w:eastAsia="ru-RU"/>
        </w:rPr>
        <w:t>Государственное и муниципальное управление».</w:t>
      </w:r>
    </w:p>
    <w:p w14:paraId="7144B6D2" w14:textId="77777777" w:rsidR="00145B93" w:rsidRPr="00D453B6" w:rsidRDefault="00145B93" w:rsidP="00D453B6">
      <w:pPr>
        <w:tabs>
          <w:tab w:val="left" w:pos="993"/>
        </w:tabs>
        <w:autoSpaceDE w:val="0"/>
        <w:autoSpaceDN w:val="0"/>
        <w:adjustRightInd w:val="0"/>
        <w:spacing w:after="0" w:line="240" w:lineRule="auto"/>
        <w:ind w:firstLine="557"/>
        <w:jc w:val="both"/>
        <w:rPr>
          <w:rFonts w:ascii="Times New Roman" w:hAnsi="Times New Roman" w:cs="Times New Roman"/>
          <w:sz w:val="26"/>
          <w:szCs w:val="26"/>
          <w:lang w:eastAsia="ru-RU"/>
        </w:rPr>
      </w:pPr>
    </w:p>
    <w:p w14:paraId="742699A0" w14:textId="77777777" w:rsidR="00145B93" w:rsidRPr="00D453B6" w:rsidRDefault="00145B93" w:rsidP="00D453B6">
      <w:pPr>
        <w:tabs>
          <w:tab w:val="left" w:pos="993"/>
        </w:tabs>
        <w:autoSpaceDE w:val="0"/>
        <w:autoSpaceDN w:val="0"/>
        <w:adjustRightInd w:val="0"/>
        <w:spacing w:after="0" w:line="240" w:lineRule="auto"/>
        <w:ind w:firstLine="557"/>
        <w:jc w:val="both"/>
        <w:rPr>
          <w:rFonts w:ascii="Times New Roman" w:hAnsi="Times New Roman" w:cs="Times New Roman"/>
          <w:sz w:val="26"/>
          <w:szCs w:val="26"/>
          <w:lang w:eastAsia="ru-RU"/>
        </w:rPr>
      </w:pPr>
    </w:p>
    <w:tbl>
      <w:tblPr>
        <w:tblStyle w:val="a3"/>
        <w:tblW w:w="5003" w:type="pct"/>
        <w:tblLook w:val="04A0" w:firstRow="1" w:lastRow="0" w:firstColumn="1" w:lastColumn="0" w:noHBand="0" w:noVBand="1"/>
      </w:tblPr>
      <w:tblGrid>
        <w:gridCol w:w="1677"/>
        <w:gridCol w:w="3451"/>
        <w:gridCol w:w="4505"/>
      </w:tblGrid>
      <w:tr w:rsidR="00145B93" w:rsidRPr="00D453B6" w14:paraId="1A186F28" w14:textId="77777777" w:rsidTr="00145B93">
        <w:tc>
          <w:tcPr>
            <w:tcW w:w="1632" w:type="dxa"/>
            <w:tcBorders>
              <w:top w:val="single" w:sz="4" w:space="0" w:color="auto"/>
              <w:left w:val="single" w:sz="4" w:space="0" w:color="auto"/>
              <w:bottom w:val="single" w:sz="4" w:space="0" w:color="auto"/>
              <w:right w:val="single" w:sz="4" w:space="0" w:color="auto"/>
            </w:tcBorders>
            <w:hideMark/>
          </w:tcPr>
          <w:p w14:paraId="07E09015"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Код </w:t>
            </w:r>
          </w:p>
          <w:p w14:paraId="4D0419F8"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компетенции</w:t>
            </w:r>
          </w:p>
        </w:tc>
        <w:tc>
          <w:tcPr>
            <w:tcW w:w="3466" w:type="dxa"/>
            <w:tcBorders>
              <w:top w:val="single" w:sz="4" w:space="0" w:color="auto"/>
              <w:left w:val="single" w:sz="4" w:space="0" w:color="auto"/>
              <w:bottom w:val="single" w:sz="4" w:space="0" w:color="auto"/>
              <w:right w:val="single" w:sz="4" w:space="0" w:color="auto"/>
            </w:tcBorders>
            <w:hideMark/>
          </w:tcPr>
          <w:p w14:paraId="31651C9B"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Предшествующие </w:t>
            </w:r>
          </w:p>
          <w:p w14:paraId="0F07342A"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2268D82C"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c>
          <w:tcPr>
            <w:tcW w:w="4536" w:type="dxa"/>
            <w:tcBorders>
              <w:top w:val="single" w:sz="4" w:space="0" w:color="auto"/>
              <w:left w:val="single" w:sz="4" w:space="0" w:color="auto"/>
              <w:bottom w:val="single" w:sz="4" w:space="0" w:color="auto"/>
              <w:right w:val="single" w:sz="4" w:space="0" w:color="auto"/>
            </w:tcBorders>
            <w:hideMark/>
          </w:tcPr>
          <w:p w14:paraId="2B39CA35"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Последующие </w:t>
            </w:r>
          </w:p>
          <w:p w14:paraId="630F0BE6"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53485CAE"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r>
      <w:tr w:rsidR="00145B93" w:rsidRPr="00D453B6" w14:paraId="2BACAE8C" w14:textId="77777777" w:rsidTr="00145B93">
        <w:tc>
          <w:tcPr>
            <w:tcW w:w="1632" w:type="dxa"/>
            <w:tcBorders>
              <w:top w:val="single" w:sz="4" w:space="0" w:color="auto"/>
              <w:left w:val="single" w:sz="4" w:space="0" w:color="auto"/>
              <w:bottom w:val="single" w:sz="4" w:space="0" w:color="auto"/>
              <w:right w:val="single" w:sz="4" w:space="0" w:color="auto"/>
            </w:tcBorders>
            <w:hideMark/>
          </w:tcPr>
          <w:p w14:paraId="366D133F"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lastRenderedPageBreak/>
              <w:t>ПК-1</w:t>
            </w:r>
          </w:p>
        </w:tc>
        <w:tc>
          <w:tcPr>
            <w:tcW w:w="3466" w:type="dxa"/>
            <w:tcBorders>
              <w:top w:val="single" w:sz="4" w:space="0" w:color="auto"/>
              <w:left w:val="single" w:sz="4" w:space="0" w:color="auto"/>
              <w:bottom w:val="single" w:sz="4" w:space="0" w:color="auto"/>
              <w:right w:val="single" w:sz="4" w:space="0" w:color="auto"/>
            </w:tcBorders>
            <w:hideMark/>
          </w:tcPr>
          <w:p w14:paraId="118816D4" w14:textId="77777777" w:rsidR="00145B93" w:rsidRPr="00D453B6" w:rsidRDefault="00145B93" w:rsidP="00D453B6">
            <w:pPr>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Конституционное право</w:t>
            </w:r>
          </w:p>
          <w:p w14:paraId="2CE08CAC" w14:textId="77777777" w:rsidR="00145B93" w:rsidRPr="00D453B6" w:rsidRDefault="00145B93" w:rsidP="00D453B6">
            <w:pPr>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Антикоррупционная политика</w:t>
            </w:r>
          </w:p>
        </w:tc>
        <w:tc>
          <w:tcPr>
            <w:tcW w:w="4536" w:type="dxa"/>
            <w:tcBorders>
              <w:top w:val="single" w:sz="4" w:space="0" w:color="auto"/>
              <w:left w:val="single" w:sz="4" w:space="0" w:color="auto"/>
              <w:bottom w:val="single" w:sz="4" w:space="0" w:color="auto"/>
              <w:right w:val="single" w:sz="4" w:space="0" w:color="auto"/>
            </w:tcBorders>
            <w:hideMark/>
          </w:tcPr>
          <w:p w14:paraId="3D816B2A"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Связь с общественностью</w:t>
            </w:r>
          </w:p>
          <w:p w14:paraId="28F90B71"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органах власти</w:t>
            </w:r>
          </w:p>
          <w:p w14:paraId="7538B814"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(PR-коммуникации)</w:t>
            </w:r>
          </w:p>
          <w:p w14:paraId="1BFAC2CA"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Стратегическое управление</w:t>
            </w:r>
          </w:p>
          <w:p w14:paraId="7E0F8C08"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человеческими ресурсами</w:t>
            </w:r>
          </w:p>
          <w:p w14:paraId="357C0824"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Региональное управление, территориальное планирование и урбанистика</w:t>
            </w:r>
          </w:p>
          <w:p w14:paraId="72512305"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Принятие и исполнение государственных решений</w:t>
            </w:r>
          </w:p>
          <w:p w14:paraId="2DB95DC5"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Прогнозирование и планирование социально-экономического развития территорий</w:t>
            </w:r>
          </w:p>
          <w:p w14:paraId="3B4F1839"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Государственная и муниципальная инвестиционная политика</w:t>
            </w:r>
          </w:p>
          <w:p w14:paraId="64610B63"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инвестиционной привлекательностью территории</w:t>
            </w:r>
          </w:p>
          <w:p w14:paraId="79FEB625"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Государственное антикризисное регулирование</w:t>
            </w:r>
          </w:p>
          <w:p w14:paraId="3B9E99D6"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Оценка рисков в системе государственного и муниципального управления</w:t>
            </w:r>
          </w:p>
          <w:p w14:paraId="4E806BE7"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Производственная практика, технологическая</w:t>
            </w:r>
          </w:p>
          <w:p w14:paraId="2FB8497F"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Преддипломная практика</w:t>
            </w:r>
          </w:p>
          <w:p w14:paraId="4BE8590A"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Подготовка к процедуре защиты и защита выпускной квалификационной работы</w:t>
            </w:r>
          </w:p>
        </w:tc>
      </w:tr>
      <w:tr w:rsidR="00145B93" w:rsidRPr="00D453B6" w14:paraId="179F278F" w14:textId="77777777" w:rsidTr="00145B93">
        <w:tc>
          <w:tcPr>
            <w:tcW w:w="1632" w:type="dxa"/>
            <w:tcBorders>
              <w:top w:val="single" w:sz="4" w:space="0" w:color="auto"/>
              <w:left w:val="single" w:sz="4" w:space="0" w:color="auto"/>
              <w:bottom w:val="single" w:sz="4" w:space="0" w:color="auto"/>
              <w:right w:val="single" w:sz="4" w:space="0" w:color="auto"/>
            </w:tcBorders>
            <w:hideMark/>
          </w:tcPr>
          <w:p w14:paraId="1AB10981"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ПК-2</w:t>
            </w:r>
          </w:p>
        </w:tc>
        <w:tc>
          <w:tcPr>
            <w:tcW w:w="3466" w:type="dxa"/>
            <w:tcBorders>
              <w:top w:val="single" w:sz="4" w:space="0" w:color="auto"/>
              <w:left w:val="single" w:sz="4" w:space="0" w:color="auto"/>
              <w:bottom w:val="single" w:sz="4" w:space="0" w:color="auto"/>
              <w:right w:val="single" w:sz="4" w:space="0" w:color="auto"/>
            </w:tcBorders>
            <w:vAlign w:val="center"/>
          </w:tcPr>
          <w:p w14:paraId="14C648C5" w14:textId="77777777" w:rsidR="00145B93" w:rsidRPr="00D453B6" w:rsidRDefault="00145B93" w:rsidP="00D453B6">
            <w:pPr>
              <w:jc w:val="center"/>
              <w:rPr>
                <w:rFonts w:ascii="Times New Roman" w:eastAsia="Times New Roman" w:hAnsi="Times New Roman" w:cs="Times New Roman"/>
                <w:color w:val="000000"/>
                <w:sz w:val="26"/>
                <w:szCs w:val="26"/>
                <w:lang w:eastAsia="ru-RU"/>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15E27C2B"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Стратегическое управление</w:t>
            </w:r>
          </w:p>
          <w:p w14:paraId="2CC245DA"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человеческими ресурсами</w:t>
            </w:r>
          </w:p>
          <w:p w14:paraId="33FE99EF"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Региональное управление, территориальное планирование и урбанистика</w:t>
            </w:r>
          </w:p>
          <w:p w14:paraId="49642237"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проектами и оценка рисков</w:t>
            </w:r>
          </w:p>
          <w:p w14:paraId="21818142"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Принятие и исполнение государственных решений</w:t>
            </w:r>
          </w:p>
          <w:p w14:paraId="00487C53"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Прогнозирование и планирование социально-экономического развития территорий</w:t>
            </w:r>
          </w:p>
          <w:p w14:paraId="77D62A3B"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Государственная и муниципальная инвестиционная политика</w:t>
            </w:r>
          </w:p>
          <w:p w14:paraId="6E1F0E78"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инвестиционной привлекательностью территории</w:t>
            </w:r>
          </w:p>
          <w:p w14:paraId="387B158B"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Государственное антикризисное регулирование</w:t>
            </w:r>
          </w:p>
          <w:p w14:paraId="64F64A63"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lastRenderedPageBreak/>
              <w:t>Оценка рисков в системе государственного и муниципального управления</w:t>
            </w:r>
          </w:p>
          <w:p w14:paraId="5790B073"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Производственная практика, технологическая</w:t>
            </w:r>
          </w:p>
          <w:p w14:paraId="64CE089D"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Преддипломная практика</w:t>
            </w:r>
          </w:p>
          <w:p w14:paraId="4F2D4AE6" w14:textId="77777777" w:rsidR="00145B93" w:rsidRPr="00D453B6" w:rsidRDefault="00145B93"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Подготовка к процедуре защиты и защита выпускной квалификационной работы</w:t>
            </w:r>
          </w:p>
        </w:tc>
      </w:tr>
    </w:tbl>
    <w:p w14:paraId="4FBD4FCC" w14:textId="77777777" w:rsidR="00145B93" w:rsidRPr="00D453B6" w:rsidRDefault="00145B93" w:rsidP="00D453B6">
      <w:pPr>
        <w:tabs>
          <w:tab w:val="left" w:pos="993"/>
        </w:tabs>
        <w:autoSpaceDE w:val="0"/>
        <w:autoSpaceDN w:val="0"/>
        <w:adjustRightInd w:val="0"/>
        <w:spacing w:after="0" w:line="240" w:lineRule="auto"/>
        <w:ind w:firstLine="557"/>
        <w:jc w:val="both"/>
        <w:rPr>
          <w:rFonts w:ascii="Times New Roman" w:eastAsia="Calibri" w:hAnsi="Times New Roman" w:cs="Times New Roman"/>
          <w:sz w:val="26"/>
          <w:szCs w:val="26"/>
          <w:lang w:eastAsia="ru-RU"/>
        </w:rPr>
      </w:pPr>
    </w:p>
    <w:p w14:paraId="2CAB1D74" w14:textId="77777777" w:rsidR="00145B93" w:rsidRPr="00D453B6" w:rsidRDefault="00145B93" w:rsidP="00D453B6">
      <w:pPr>
        <w:pStyle w:val="2"/>
        <w:spacing w:before="0" w:line="240" w:lineRule="auto"/>
        <w:jc w:val="both"/>
        <w:rPr>
          <w:rFonts w:ascii="Times New Roman" w:hAnsi="Times New Roman" w:cs="Times New Roman"/>
          <w:color w:val="auto"/>
          <w:lang w:eastAsia="ru-RU"/>
        </w:rPr>
      </w:pPr>
      <w:r w:rsidRPr="00D453B6">
        <w:rPr>
          <w:rFonts w:ascii="Times New Roman" w:hAnsi="Times New Roman" w:cs="Times New Roman"/>
          <w:b w:val="0"/>
          <w:bCs w:val="0"/>
          <w:color w:val="auto"/>
          <w:lang w:eastAsia="ru-RU"/>
        </w:rPr>
        <w:t>3. Перечень планируемых результатов обучения по дисциплине</w:t>
      </w:r>
    </w:p>
    <w:p w14:paraId="3B95A489" w14:textId="77777777" w:rsidR="00145B93" w:rsidRPr="00D453B6" w:rsidRDefault="00145B93" w:rsidP="00D453B6">
      <w:pPr>
        <w:spacing w:after="0" w:line="240" w:lineRule="auto"/>
        <w:ind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Изучение дисциплины направлено на формирование у обучающихся профессиональных компетенций. </w:t>
      </w:r>
    </w:p>
    <w:p w14:paraId="76D5FADA" w14:textId="77777777" w:rsidR="00145B93" w:rsidRPr="00D453B6" w:rsidRDefault="00145B93" w:rsidP="00D453B6">
      <w:pPr>
        <w:spacing w:after="0" w:line="240" w:lineRule="auto"/>
        <w:ind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      </w:t>
      </w:r>
    </w:p>
    <w:tbl>
      <w:tblPr>
        <w:tblStyle w:val="41"/>
        <w:tblW w:w="10031" w:type="dxa"/>
        <w:tblLook w:val="04A0" w:firstRow="1" w:lastRow="0" w:firstColumn="1" w:lastColumn="0" w:noHBand="0" w:noVBand="1"/>
      </w:tblPr>
      <w:tblGrid>
        <w:gridCol w:w="2539"/>
        <w:gridCol w:w="3268"/>
        <w:gridCol w:w="4224"/>
      </w:tblGrid>
      <w:tr w:rsidR="00145B93" w:rsidRPr="00D453B6" w14:paraId="2C4E7AE3" w14:textId="77777777" w:rsidTr="00145B93">
        <w:tc>
          <w:tcPr>
            <w:tcW w:w="2539" w:type="dxa"/>
            <w:tcBorders>
              <w:top w:val="single" w:sz="4" w:space="0" w:color="auto"/>
              <w:left w:val="single" w:sz="4" w:space="0" w:color="auto"/>
              <w:bottom w:val="single" w:sz="4" w:space="0" w:color="auto"/>
              <w:right w:val="single" w:sz="4" w:space="0" w:color="auto"/>
            </w:tcBorders>
            <w:hideMark/>
          </w:tcPr>
          <w:p w14:paraId="0A056A4B" w14:textId="77777777" w:rsidR="00145B93" w:rsidRPr="00D453B6" w:rsidRDefault="00145B93" w:rsidP="00D453B6">
            <w:pPr>
              <w:widowControl w:val="0"/>
              <w:suppressAutoHyphens/>
              <w:autoSpaceDE w:val="0"/>
              <w:autoSpaceDN w:val="0"/>
              <w:adjustRightInd w:val="0"/>
              <w:jc w:val="center"/>
              <w:rPr>
                <w:rFonts w:ascii="Times New Roman" w:hAnsi="Times New Roman" w:cs="Times New Roman"/>
                <w:sz w:val="26"/>
                <w:szCs w:val="26"/>
                <w:lang w:eastAsia="en-US"/>
              </w:rPr>
            </w:pPr>
            <w:r w:rsidRPr="00D453B6">
              <w:rPr>
                <w:rFonts w:ascii="Times New Roman" w:hAnsi="Times New Roman" w:cs="Times New Roman"/>
                <w:sz w:val="26"/>
                <w:szCs w:val="26"/>
              </w:rPr>
              <w:t>Формируемые компетенции (код и наименование компетенции)</w:t>
            </w:r>
          </w:p>
        </w:tc>
        <w:tc>
          <w:tcPr>
            <w:tcW w:w="3268" w:type="dxa"/>
            <w:tcBorders>
              <w:top w:val="single" w:sz="4" w:space="0" w:color="auto"/>
              <w:left w:val="single" w:sz="4" w:space="0" w:color="auto"/>
              <w:bottom w:val="single" w:sz="4" w:space="0" w:color="auto"/>
              <w:right w:val="single" w:sz="4" w:space="0" w:color="auto"/>
            </w:tcBorders>
            <w:hideMark/>
          </w:tcPr>
          <w:p w14:paraId="0CCB84B5" w14:textId="77777777" w:rsidR="00145B93" w:rsidRPr="00D453B6" w:rsidRDefault="00145B93" w:rsidP="00D453B6">
            <w:pPr>
              <w:widowControl w:val="0"/>
              <w:suppressAutoHyphens/>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Индикаторы достижения компетенций</w:t>
            </w:r>
          </w:p>
        </w:tc>
        <w:tc>
          <w:tcPr>
            <w:tcW w:w="4224" w:type="dxa"/>
            <w:tcBorders>
              <w:top w:val="single" w:sz="4" w:space="0" w:color="auto"/>
              <w:left w:val="single" w:sz="4" w:space="0" w:color="auto"/>
              <w:bottom w:val="single" w:sz="4" w:space="0" w:color="auto"/>
              <w:right w:val="single" w:sz="4" w:space="0" w:color="auto"/>
            </w:tcBorders>
            <w:hideMark/>
          </w:tcPr>
          <w:p w14:paraId="76AED5D6" w14:textId="77777777" w:rsidR="00145B93" w:rsidRPr="00D453B6" w:rsidRDefault="00145B93" w:rsidP="00D453B6">
            <w:pPr>
              <w:widowControl w:val="0"/>
              <w:suppressAutoHyphens/>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Планируемые результаты обучения</w:t>
            </w:r>
          </w:p>
        </w:tc>
      </w:tr>
      <w:tr w:rsidR="00145B93" w:rsidRPr="00D453B6" w14:paraId="0B98B529" w14:textId="77777777" w:rsidTr="00145B93">
        <w:trPr>
          <w:trHeight w:val="216"/>
        </w:trPr>
        <w:tc>
          <w:tcPr>
            <w:tcW w:w="2539" w:type="dxa"/>
            <w:vMerge w:val="restart"/>
            <w:tcBorders>
              <w:top w:val="single" w:sz="4" w:space="0" w:color="auto"/>
              <w:left w:val="single" w:sz="4" w:space="0" w:color="auto"/>
              <w:bottom w:val="single" w:sz="4" w:space="0" w:color="auto"/>
              <w:right w:val="single" w:sz="4" w:space="0" w:color="auto"/>
            </w:tcBorders>
            <w:hideMark/>
          </w:tcPr>
          <w:p w14:paraId="59CD31F3" w14:textId="77777777" w:rsidR="00145B93" w:rsidRPr="00D453B6" w:rsidRDefault="00145B93" w:rsidP="00D453B6">
            <w:pPr>
              <w:widowControl w:val="0"/>
              <w:autoSpaceDE w:val="0"/>
              <w:autoSpaceDN w:val="0"/>
              <w:adjustRightInd w:val="0"/>
              <w:rPr>
                <w:rFonts w:ascii="Times New Roman" w:hAnsi="Times New Roman" w:cs="Times New Roman"/>
                <w:sz w:val="26"/>
                <w:szCs w:val="26"/>
              </w:rPr>
            </w:pPr>
            <w:r w:rsidRPr="00D453B6">
              <w:rPr>
                <w:rFonts w:ascii="Times New Roman" w:hAnsi="Times New Roman" w:cs="Times New Roman"/>
                <w:sz w:val="26"/>
                <w:szCs w:val="26"/>
              </w:rPr>
              <w:t>ПК-1 Способен определять приоритеты профессиональной деятельности, руководить подчиненными, эффективно планировать, организовывать работу и контролировать ее выполнение</w:t>
            </w:r>
          </w:p>
        </w:tc>
        <w:tc>
          <w:tcPr>
            <w:tcW w:w="3268" w:type="dxa"/>
            <w:tcBorders>
              <w:top w:val="single" w:sz="4" w:space="0" w:color="auto"/>
              <w:left w:val="single" w:sz="4" w:space="0" w:color="auto"/>
              <w:bottom w:val="single" w:sz="4" w:space="0" w:color="auto"/>
              <w:right w:val="single" w:sz="4" w:space="0" w:color="auto"/>
            </w:tcBorders>
            <w:hideMark/>
          </w:tcPr>
          <w:p w14:paraId="30022F2A" w14:textId="77777777" w:rsidR="00145B93" w:rsidRPr="00D453B6" w:rsidRDefault="00145B93" w:rsidP="00D453B6">
            <w:pPr>
              <w:widowControl w:val="0"/>
              <w:autoSpaceDE w:val="0"/>
              <w:autoSpaceDN w:val="0"/>
              <w:adjustRightInd w:val="0"/>
              <w:rPr>
                <w:rFonts w:ascii="Times New Roman" w:hAnsi="Times New Roman" w:cs="Times New Roman"/>
                <w:sz w:val="26"/>
                <w:szCs w:val="26"/>
              </w:rPr>
            </w:pPr>
            <w:r w:rsidRPr="00D453B6">
              <w:rPr>
                <w:rFonts w:ascii="Times New Roman" w:hAnsi="Times New Roman" w:cs="Times New Roman"/>
                <w:sz w:val="26"/>
                <w:szCs w:val="26"/>
              </w:rPr>
              <w:t>ПК-1.1 Способен определять приоритеты профессиональной деятельности</w:t>
            </w:r>
          </w:p>
        </w:tc>
        <w:tc>
          <w:tcPr>
            <w:tcW w:w="4224" w:type="dxa"/>
            <w:tcBorders>
              <w:top w:val="single" w:sz="4" w:space="0" w:color="auto"/>
              <w:left w:val="single" w:sz="4" w:space="0" w:color="auto"/>
              <w:bottom w:val="single" w:sz="4" w:space="0" w:color="auto"/>
              <w:right w:val="single" w:sz="4" w:space="0" w:color="auto"/>
            </w:tcBorders>
            <w:hideMark/>
          </w:tcPr>
          <w:p w14:paraId="5ED829B6" w14:textId="77777777" w:rsidR="00145B93" w:rsidRPr="00D453B6" w:rsidRDefault="00145B93" w:rsidP="00D453B6">
            <w:pPr>
              <w:autoSpaceDE w:val="0"/>
              <w:autoSpaceDN w:val="0"/>
              <w:adjustRightInd w:val="0"/>
              <w:rPr>
                <w:rFonts w:ascii="Times New Roman" w:hAnsi="Times New Roman" w:cs="Times New Roman"/>
                <w:sz w:val="26"/>
                <w:szCs w:val="26"/>
              </w:rPr>
            </w:pPr>
            <w:r w:rsidRPr="00D453B6">
              <w:rPr>
                <w:rFonts w:ascii="Times New Roman" w:hAnsi="Times New Roman" w:cs="Times New Roman"/>
                <w:sz w:val="26"/>
                <w:szCs w:val="26"/>
              </w:rPr>
              <w:t>Знать: цели, функции и принципы государственной и муниципальной службы</w:t>
            </w:r>
          </w:p>
          <w:p w14:paraId="25C50196" w14:textId="77777777" w:rsidR="00145B93" w:rsidRPr="00D453B6" w:rsidRDefault="00145B93" w:rsidP="00D453B6">
            <w:pPr>
              <w:autoSpaceDE w:val="0"/>
              <w:autoSpaceDN w:val="0"/>
              <w:adjustRightInd w:val="0"/>
              <w:rPr>
                <w:rFonts w:ascii="Times New Roman" w:hAnsi="Times New Roman" w:cs="Times New Roman"/>
                <w:sz w:val="26"/>
                <w:szCs w:val="26"/>
              </w:rPr>
            </w:pPr>
            <w:r w:rsidRPr="00D453B6">
              <w:rPr>
                <w:rFonts w:ascii="Times New Roman" w:hAnsi="Times New Roman" w:cs="Times New Roman"/>
                <w:sz w:val="26"/>
                <w:szCs w:val="26"/>
              </w:rPr>
              <w:t xml:space="preserve">Уметь: анализировать юридические факты и возникающие в связи с ними правовые отношения; </w:t>
            </w:r>
          </w:p>
          <w:p w14:paraId="11DAA280" w14:textId="77777777" w:rsidR="00145B93" w:rsidRPr="00D453B6" w:rsidRDefault="00145B93" w:rsidP="00D453B6">
            <w:pPr>
              <w:autoSpaceDE w:val="0"/>
              <w:autoSpaceDN w:val="0"/>
              <w:adjustRightInd w:val="0"/>
              <w:rPr>
                <w:rFonts w:ascii="Times New Roman" w:hAnsi="Times New Roman" w:cs="Times New Roman"/>
                <w:sz w:val="26"/>
                <w:szCs w:val="26"/>
              </w:rPr>
            </w:pPr>
            <w:r w:rsidRPr="00D453B6">
              <w:rPr>
                <w:rFonts w:ascii="Times New Roman" w:hAnsi="Times New Roman" w:cs="Times New Roman"/>
                <w:sz w:val="26"/>
                <w:szCs w:val="26"/>
              </w:rPr>
              <w:t>Владеть: основными методами и формами осуществления государственной и муниципальной службы;</w:t>
            </w:r>
          </w:p>
        </w:tc>
      </w:tr>
      <w:tr w:rsidR="00145B93" w:rsidRPr="00D453B6" w14:paraId="0D92D603" w14:textId="77777777" w:rsidTr="00145B93">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6AA342" w14:textId="77777777" w:rsidR="00145B93" w:rsidRPr="00D453B6" w:rsidRDefault="00145B93" w:rsidP="00D453B6">
            <w:pPr>
              <w:rPr>
                <w:rFonts w:ascii="Times New Roman" w:hAnsi="Times New Roman" w:cs="Times New Roman"/>
                <w:sz w:val="26"/>
                <w:szCs w:val="26"/>
                <w:lang w:eastAsia="en-US"/>
              </w:rPr>
            </w:pPr>
          </w:p>
        </w:tc>
        <w:tc>
          <w:tcPr>
            <w:tcW w:w="3268" w:type="dxa"/>
            <w:tcBorders>
              <w:top w:val="single" w:sz="4" w:space="0" w:color="auto"/>
              <w:left w:val="single" w:sz="4" w:space="0" w:color="auto"/>
              <w:bottom w:val="single" w:sz="4" w:space="0" w:color="auto"/>
              <w:right w:val="single" w:sz="4" w:space="0" w:color="auto"/>
            </w:tcBorders>
            <w:hideMark/>
          </w:tcPr>
          <w:p w14:paraId="2206121D" w14:textId="77777777" w:rsidR="00145B93" w:rsidRPr="00D453B6" w:rsidRDefault="00145B93" w:rsidP="00D453B6">
            <w:pPr>
              <w:widowControl w:val="0"/>
              <w:autoSpaceDE w:val="0"/>
              <w:autoSpaceDN w:val="0"/>
              <w:adjustRightInd w:val="0"/>
              <w:rPr>
                <w:rFonts w:ascii="Times New Roman" w:hAnsi="Times New Roman" w:cs="Times New Roman"/>
                <w:sz w:val="26"/>
                <w:szCs w:val="26"/>
                <w:lang w:eastAsia="en-US"/>
              </w:rPr>
            </w:pPr>
            <w:r w:rsidRPr="00D453B6">
              <w:rPr>
                <w:rFonts w:ascii="Times New Roman" w:hAnsi="Times New Roman" w:cs="Times New Roman"/>
                <w:sz w:val="26"/>
                <w:szCs w:val="26"/>
              </w:rPr>
              <w:t>ПК-1.2 Способен руководить подчиненными и эффективно планировать</w:t>
            </w:r>
          </w:p>
        </w:tc>
        <w:tc>
          <w:tcPr>
            <w:tcW w:w="4224" w:type="dxa"/>
            <w:tcBorders>
              <w:top w:val="single" w:sz="4" w:space="0" w:color="auto"/>
              <w:left w:val="single" w:sz="4" w:space="0" w:color="auto"/>
              <w:bottom w:val="single" w:sz="4" w:space="0" w:color="auto"/>
              <w:right w:val="single" w:sz="4" w:space="0" w:color="auto"/>
            </w:tcBorders>
            <w:hideMark/>
          </w:tcPr>
          <w:p w14:paraId="5DF1B52E" w14:textId="77777777" w:rsidR="00145B93" w:rsidRPr="00D453B6" w:rsidRDefault="00145B93" w:rsidP="00D453B6">
            <w:pPr>
              <w:autoSpaceDE w:val="0"/>
              <w:autoSpaceDN w:val="0"/>
              <w:adjustRightInd w:val="0"/>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Знать: правовые основы и особенности прохождения государственной и муниципальной службы;</w:t>
            </w:r>
          </w:p>
          <w:p w14:paraId="1CC08CF7" w14:textId="77777777" w:rsidR="00145B93" w:rsidRPr="00D453B6" w:rsidRDefault="00145B93" w:rsidP="00D453B6">
            <w:pPr>
              <w:autoSpaceDE w:val="0"/>
              <w:autoSpaceDN w:val="0"/>
              <w:adjustRightInd w:val="0"/>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Уметь:</w:t>
            </w:r>
            <w:r w:rsidRPr="00D453B6">
              <w:rPr>
                <w:rFonts w:ascii="Times New Roman" w:hAnsi="Times New Roman" w:cs="Times New Roman"/>
                <w:sz w:val="26"/>
                <w:szCs w:val="26"/>
              </w:rPr>
              <w:t xml:space="preserve"> </w:t>
            </w:r>
            <w:r w:rsidRPr="00D453B6">
              <w:rPr>
                <w:rFonts w:ascii="Times New Roman" w:hAnsi="Times New Roman" w:cs="Times New Roman"/>
                <w:iCs/>
                <w:snapToGrid w:val="0"/>
                <w:sz w:val="26"/>
                <w:szCs w:val="26"/>
              </w:rPr>
              <w:t>осуществлять профессиональную деятельность, направленную на предупреждение, выявление и пресечение правонарушений;</w:t>
            </w:r>
          </w:p>
          <w:p w14:paraId="21EC9EBF" w14:textId="77777777" w:rsidR="00145B93" w:rsidRPr="00D453B6" w:rsidRDefault="00145B93" w:rsidP="00D453B6">
            <w:pPr>
              <w:autoSpaceDE w:val="0"/>
              <w:autoSpaceDN w:val="0"/>
              <w:adjustRightInd w:val="0"/>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Владеть:</w:t>
            </w:r>
            <w:r w:rsidRPr="00D453B6">
              <w:rPr>
                <w:rFonts w:ascii="Times New Roman" w:hAnsi="Times New Roman" w:cs="Times New Roman"/>
                <w:sz w:val="26"/>
                <w:szCs w:val="26"/>
              </w:rPr>
              <w:t xml:space="preserve"> </w:t>
            </w:r>
            <w:r w:rsidRPr="00D453B6">
              <w:rPr>
                <w:rFonts w:ascii="Times New Roman" w:hAnsi="Times New Roman" w:cs="Times New Roman"/>
                <w:iCs/>
                <w:snapToGrid w:val="0"/>
                <w:sz w:val="26"/>
                <w:szCs w:val="26"/>
              </w:rPr>
              <w:t>навыками работы с правовыми актами, подготовки материалов по вопросам социально-экономического развития общества и деятельности органов власти</w:t>
            </w:r>
          </w:p>
        </w:tc>
      </w:tr>
      <w:tr w:rsidR="00145B93" w:rsidRPr="00D453B6" w14:paraId="62B3A1E9" w14:textId="77777777" w:rsidTr="00145B93">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28F5A6" w14:textId="77777777" w:rsidR="00145B93" w:rsidRPr="00D453B6" w:rsidRDefault="00145B93" w:rsidP="00D453B6">
            <w:pPr>
              <w:rPr>
                <w:rFonts w:ascii="Times New Roman" w:hAnsi="Times New Roman" w:cs="Times New Roman"/>
                <w:sz w:val="26"/>
                <w:szCs w:val="26"/>
                <w:lang w:eastAsia="en-US"/>
              </w:rPr>
            </w:pPr>
          </w:p>
        </w:tc>
        <w:tc>
          <w:tcPr>
            <w:tcW w:w="3268" w:type="dxa"/>
            <w:tcBorders>
              <w:top w:val="single" w:sz="4" w:space="0" w:color="auto"/>
              <w:left w:val="single" w:sz="4" w:space="0" w:color="auto"/>
              <w:bottom w:val="single" w:sz="4" w:space="0" w:color="auto"/>
              <w:right w:val="single" w:sz="4" w:space="0" w:color="auto"/>
            </w:tcBorders>
            <w:hideMark/>
          </w:tcPr>
          <w:p w14:paraId="1F64C2DD" w14:textId="77777777" w:rsidR="00145B93" w:rsidRPr="00D453B6" w:rsidRDefault="00145B93" w:rsidP="00D453B6">
            <w:pPr>
              <w:widowControl w:val="0"/>
              <w:autoSpaceDE w:val="0"/>
              <w:autoSpaceDN w:val="0"/>
              <w:adjustRightInd w:val="0"/>
              <w:rPr>
                <w:rFonts w:ascii="Times New Roman" w:hAnsi="Times New Roman" w:cs="Times New Roman"/>
                <w:sz w:val="26"/>
                <w:szCs w:val="26"/>
                <w:lang w:eastAsia="en-US"/>
              </w:rPr>
            </w:pPr>
            <w:r w:rsidRPr="00D453B6">
              <w:rPr>
                <w:rFonts w:ascii="Times New Roman" w:hAnsi="Times New Roman" w:cs="Times New Roman"/>
                <w:sz w:val="26"/>
                <w:szCs w:val="26"/>
              </w:rPr>
              <w:t>ПК-1.3 Способен организовывать работу и контролировать ее выполнение</w:t>
            </w:r>
          </w:p>
        </w:tc>
        <w:tc>
          <w:tcPr>
            <w:tcW w:w="4224" w:type="dxa"/>
            <w:tcBorders>
              <w:top w:val="single" w:sz="4" w:space="0" w:color="auto"/>
              <w:left w:val="single" w:sz="4" w:space="0" w:color="auto"/>
              <w:bottom w:val="single" w:sz="4" w:space="0" w:color="auto"/>
              <w:right w:val="single" w:sz="4" w:space="0" w:color="auto"/>
            </w:tcBorders>
            <w:hideMark/>
          </w:tcPr>
          <w:p w14:paraId="77945ECA" w14:textId="77777777" w:rsidR="00145B93" w:rsidRPr="00D453B6" w:rsidRDefault="00145B93" w:rsidP="00D453B6">
            <w:pPr>
              <w:autoSpaceDE w:val="0"/>
              <w:autoSpaceDN w:val="0"/>
              <w:adjustRightInd w:val="0"/>
              <w:rPr>
                <w:rFonts w:ascii="Times New Roman" w:hAnsi="Times New Roman" w:cs="Times New Roman"/>
                <w:sz w:val="26"/>
                <w:szCs w:val="26"/>
              </w:rPr>
            </w:pPr>
            <w:r w:rsidRPr="00D453B6">
              <w:rPr>
                <w:rFonts w:ascii="Times New Roman" w:hAnsi="Times New Roman" w:cs="Times New Roman"/>
                <w:sz w:val="26"/>
                <w:szCs w:val="26"/>
              </w:rPr>
              <w:t>Знать: возможности применения профессиональных компетенций в сфере административных и служебных отношений</w:t>
            </w:r>
          </w:p>
          <w:p w14:paraId="120568AB" w14:textId="77777777" w:rsidR="00145B93" w:rsidRPr="00D453B6" w:rsidRDefault="00145B93" w:rsidP="00D453B6">
            <w:pPr>
              <w:autoSpaceDE w:val="0"/>
              <w:autoSpaceDN w:val="0"/>
              <w:adjustRightInd w:val="0"/>
              <w:rPr>
                <w:rFonts w:ascii="Times New Roman" w:hAnsi="Times New Roman" w:cs="Times New Roman"/>
                <w:sz w:val="26"/>
                <w:szCs w:val="26"/>
              </w:rPr>
            </w:pPr>
            <w:r w:rsidRPr="00D453B6">
              <w:rPr>
                <w:rFonts w:ascii="Times New Roman" w:hAnsi="Times New Roman" w:cs="Times New Roman"/>
                <w:sz w:val="26"/>
                <w:szCs w:val="26"/>
              </w:rPr>
              <w:lastRenderedPageBreak/>
              <w:t>Уметь: анализировать условия и действия государственных и муниципальных служащих и юридические факты, ведущих к проявлению конфликта интересов;</w:t>
            </w:r>
          </w:p>
          <w:p w14:paraId="748D1034" w14:textId="77777777" w:rsidR="00145B93" w:rsidRPr="00D453B6" w:rsidRDefault="00145B93" w:rsidP="00D453B6">
            <w:pPr>
              <w:autoSpaceDE w:val="0"/>
              <w:autoSpaceDN w:val="0"/>
              <w:adjustRightInd w:val="0"/>
              <w:rPr>
                <w:rFonts w:ascii="Times New Roman" w:hAnsi="Times New Roman" w:cs="Times New Roman"/>
                <w:sz w:val="26"/>
                <w:szCs w:val="26"/>
              </w:rPr>
            </w:pPr>
            <w:r w:rsidRPr="00D453B6">
              <w:rPr>
                <w:rFonts w:ascii="Times New Roman" w:hAnsi="Times New Roman" w:cs="Times New Roman"/>
                <w:sz w:val="26"/>
                <w:szCs w:val="26"/>
              </w:rPr>
              <w:t>Владеть: Навыками оценки действий государственных и муниципальных служащих и юридических фактов, ведущих к совершению правонарушений и наступлению конфликта интересов;</w:t>
            </w:r>
          </w:p>
        </w:tc>
      </w:tr>
      <w:tr w:rsidR="00145B93" w:rsidRPr="00D453B6" w14:paraId="42058175" w14:textId="77777777" w:rsidTr="00145B93">
        <w:trPr>
          <w:trHeight w:val="216"/>
        </w:trPr>
        <w:tc>
          <w:tcPr>
            <w:tcW w:w="2539" w:type="dxa"/>
            <w:vMerge w:val="restart"/>
            <w:tcBorders>
              <w:top w:val="single" w:sz="4" w:space="0" w:color="auto"/>
              <w:left w:val="single" w:sz="4" w:space="0" w:color="auto"/>
              <w:bottom w:val="single" w:sz="4" w:space="0" w:color="auto"/>
              <w:right w:val="single" w:sz="4" w:space="0" w:color="auto"/>
            </w:tcBorders>
            <w:hideMark/>
          </w:tcPr>
          <w:p w14:paraId="20574DC6" w14:textId="77777777" w:rsidR="00145B93" w:rsidRPr="00D453B6" w:rsidRDefault="00145B93" w:rsidP="00D453B6">
            <w:pPr>
              <w:widowControl w:val="0"/>
              <w:autoSpaceDE w:val="0"/>
              <w:autoSpaceDN w:val="0"/>
              <w:adjustRightInd w:val="0"/>
              <w:rPr>
                <w:rFonts w:ascii="Times New Roman" w:hAnsi="Times New Roman" w:cs="Times New Roman"/>
                <w:sz w:val="26"/>
                <w:szCs w:val="26"/>
                <w:lang w:eastAsia="en-US"/>
              </w:rPr>
            </w:pPr>
            <w:r w:rsidRPr="00D453B6">
              <w:rPr>
                <w:rFonts w:ascii="Times New Roman" w:hAnsi="Times New Roman" w:cs="Times New Roman"/>
                <w:sz w:val="26"/>
                <w:szCs w:val="26"/>
              </w:rPr>
              <w:lastRenderedPageBreak/>
              <w:t>ПК-2 Способен стратегически мыслить, целостно видеть ситуацию, прогнозировать развитие событий, выявлять и обосновывать стратегические приоритеты, оценивать риски и новые возможности эффективного развития</w:t>
            </w:r>
          </w:p>
        </w:tc>
        <w:tc>
          <w:tcPr>
            <w:tcW w:w="3268" w:type="dxa"/>
            <w:tcBorders>
              <w:top w:val="single" w:sz="4" w:space="0" w:color="auto"/>
              <w:left w:val="single" w:sz="4" w:space="0" w:color="auto"/>
              <w:bottom w:val="single" w:sz="4" w:space="0" w:color="auto"/>
              <w:right w:val="single" w:sz="4" w:space="0" w:color="auto"/>
            </w:tcBorders>
            <w:hideMark/>
          </w:tcPr>
          <w:p w14:paraId="504F6E82" w14:textId="77777777" w:rsidR="00145B93" w:rsidRPr="00D453B6" w:rsidRDefault="00145B93" w:rsidP="00D453B6">
            <w:pPr>
              <w:widowControl w:val="0"/>
              <w:autoSpaceDE w:val="0"/>
              <w:autoSpaceDN w:val="0"/>
              <w:adjustRightInd w:val="0"/>
              <w:rPr>
                <w:rFonts w:ascii="Times New Roman" w:hAnsi="Times New Roman" w:cs="Times New Roman"/>
                <w:sz w:val="26"/>
                <w:szCs w:val="26"/>
              </w:rPr>
            </w:pPr>
            <w:r w:rsidRPr="00D453B6">
              <w:rPr>
                <w:rFonts w:ascii="Times New Roman" w:hAnsi="Times New Roman" w:cs="Times New Roman"/>
                <w:sz w:val="26"/>
                <w:szCs w:val="26"/>
              </w:rPr>
              <w:t>ПК-2.1 Способен оценивать риски и новые возможности эффективного развития</w:t>
            </w:r>
          </w:p>
        </w:tc>
        <w:tc>
          <w:tcPr>
            <w:tcW w:w="4224" w:type="dxa"/>
            <w:tcBorders>
              <w:top w:val="single" w:sz="4" w:space="0" w:color="auto"/>
              <w:left w:val="single" w:sz="4" w:space="0" w:color="auto"/>
              <w:bottom w:val="single" w:sz="4" w:space="0" w:color="auto"/>
              <w:right w:val="single" w:sz="4" w:space="0" w:color="auto"/>
            </w:tcBorders>
            <w:hideMark/>
          </w:tcPr>
          <w:p w14:paraId="124F594E" w14:textId="77777777" w:rsidR="00145B93" w:rsidRPr="00D453B6" w:rsidRDefault="00145B93" w:rsidP="00D453B6">
            <w:pPr>
              <w:autoSpaceDE w:val="0"/>
              <w:autoSpaceDN w:val="0"/>
              <w:adjustRightInd w:val="0"/>
              <w:rPr>
                <w:rFonts w:ascii="Times New Roman" w:hAnsi="Times New Roman" w:cs="Times New Roman"/>
                <w:b/>
                <w:sz w:val="26"/>
                <w:szCs w:val="26"/>
              </w:rPr>
            </w:pPr>
            <w:r w:rsidRPr="00D453B6">
              <w:rPr>
                <w:rFonts w:ascii="Times New Roman" w:hAnsi="Times New Roman" w:cs="Times New Roman"/>
                <w:sz w:val="26"/>
                <w:szCs w:val="26"/>
              </w:rPr>
              <w:t>Знать: основы законодательств в РФ, субъектов РФ и муниципальные акты местного самоуправления о порядке осуществления и прохождения государственной и муниципальной службы РФ</w:t>
            </w:r>
            <w:r w:rsidRPr="00D453B6">
              <w:rPr>
                <w:rFonts w:ascii="Times New Roman" w:hAnsi="Times New Roman" w:cs="Times New Roman"/>
                <w:b/>
                <w:sz w:val="26"/>
                <w:szCs w:val="26"/>
              </w:rPr>
              <w:t>;</w:t>
            </w:r>
          </w:p>
          <w:p w14:paraId="0921C448" w14:textId="77777777" w:rsidR="00145B93" w:rsidRPr="00D453B6" w:rsidRDefault="00145B93" w:rsidP="00D453B6">
            <w:pPr>
              <w:autoSpaceDE w:val="0"/>
              <w:autoSpaceDN w:val="0"/>
              <w:adjustRightInd w:val="0"/>
              <w:rPr>
                <w:rFonts w:ascii="Times New Roman" w:hAnsi="Times New Roman" w:cs="Times New Roman"/>
                <w:sz w:val="26"/>
                <w:szCs w:val="26"/>
              </w:rPr>
            </w:pPr>
            <w:r w:rsidRPr="00D453B6">
              <w:rPr>
                <w:rFonts w:ascii="Times New Roman" w:hAnsi="Times New Roman" w:cs="Times New Roman"/>
                <w:sz w:val="26"/>
                <w:szCs w:val="26"/>
              </w:rPr>
              <w:t>Уметь: правильно квалифицировать юридические действия для отражения их в юридической и иной документации при осуществлении государственной и муниципальной службы;</w:t>
            </w:r>
          </w:p>
          <w:p w14:paraId="6F73A172" w14:textId="77777777" w:rsidR="00145B93" w:rsidRPr="00D453B6" w:rsidRDefault="00145B93" w:rsidP="00D453B6">
            <w:pPr>
              <w:autoSpaceDE w:val="0"/>
              <w:autoSpaceDN w:val="0"/>
              <w:adjustRightInd w:val="0"/>
              <w:rPr>
                <w:rFonts w:ascii="Times New Roman" w:hAnsi="Times New Roman" w:cs="Times New Roman"/>
                <w:sz w:val="26"/>
                <w:szCs w:val="26"/>
              </w:rPr>
            </w:pPr>
            <w:r w:rsidRPr="00D453B6">
              <w:rPr>
                <w:rFonts w:ascii="Times New Roman" w:hAnsi="Times New Roman" w:cs="Times New Roman"/>
                <w:sz w:val="26"/>
                <w:szCs w:val="26"/>
              </w:rPr>
              <w:t>Владеть: Навыками профессионального анализа результатов деятельности в сфере государственно й и муниципальной службе при оформлении нормативной документации</w:t>
            </w:r>
          </w:p>
        </w:tc>
      </w:tr>
      <w:tr w:rsidR="00145B93" w:rsidRPr="00D453B6" w14:paraId="30D15C1E" w14:textId="77777777" w:rsidTr="00145B93">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446D5" w14:textId="77777777" w:rsidR="00145B93" w:rsidRPr="00D453B6" w:rsidRDefault="00145B93" w:rsidP="00D453B6">
            <w:pPr>
              <w:rPr>
                <w:rFonts w:ascii="Times New Roman" w:hAnsi="Times New Roman" w:cs="Times New Roman"/>
                <w:sz w:val="26"/>
                <w:szCs w:val="26"/>
                <w:lang w:eastAsia="en-US"/>
              </w:rPr>
            </w:pPr>
          </w:p>
        </w:tc>
        <w:tc>
          <w:tcPr>
            <w:tcW w:w="3268" w:type="dxa"/>
            <w:tcBorders>
              <w:top w:val="single" w:sz="4" w:space="0" w:color="auto"/>
              <w:left w:val="single" w:sz="4" w:space="0" w:color="auto"/>
              <w:bottom w:val="single" w:sz="4" w:space="0" w:color="auto"/>
              <w:right w:val="single" w:sz="4" w:space="0" w:color="auto"/>
            </w:tcBorders>
            <w:hideMark/>
          </w:tcPr>
          <w:p w14:paraId="1E5E57B6" w14:textId="77777777" w:rsidR="00145B93" w:rsidRPr="00D453B6" w:rsidRDefault="00145B93" w:rsidP="00D453B6">
            <w:pPr>
              <w:widowControl w:val="0"/>
              <w:autoSpaceDE w:val="0"/>
              <w:autoSpaceDN w:val="0"/>
              <w:adjustRightInd w:val="0"/>
              <w:rPr>
                <w:rFonts w:ascii="Times New Roman" w:hAnsi="Times New Roman" w:cs="Times New Roman"/>
                <w:sz w:val="26"/>
                <w:szCs w:val="26"/>
                <w:lang w:eastAsia="en-US"/>
              </w:rPr>
            </w:pPr>
            <w:r w:rsidRPr="00D453B6">
              <w:rPr>
                <w:rFonts w:ascii="Times New Roman" w:hAnsi="Times New Roman" w:cs="Times New Roman"/>
                <w:sz w:val="26"/>
                <w:szCs w:val="26"/>
              </w:rPr>
              <w:t>ПК-2.2 Способен прогнозировать развитие событий, выявлять и обосновывать стратегические приоритеты</w:t>
            </w:r>
          </w:p>
        </w:tc>
        <w:tc>
          <w:tcPr>
            <w:tcW w:w="4224" w:type="dxa"/>
            <w:tcBorders>
              <w:top w:val="single" w:sz="4" w:space="0" w:color="auto"/>
              <w:left w:val="single" w:sz="4" w:space="0" w:color="auto"/>
              <w:bottom w:val="single" w:sz="4" w:space="0" w:color="auto"/>
              <w:right w:val="single" w:sz="4" w:space="0" w:color="auto"/>
            </w:tcBorders>
            <w:hideMark/>
          </w:tcPr>
          <w:p w14:paraId="24579E09" w14:textId="77777777" w:rsidR="00145B93" w:rsidRPr="00D453B6" w:rsidRDefault="00145B93" w:rsidP="00D453B6">
            <w:pPr>
              <w:autoSpaceDE w:val="0"/>
              <w:autoSpaceDN w:val="0"/>
              <w:adjustRightInd w:val="0"/>
              <w:rPr>
                <w:rFonts w:ascii="Times New Roman" w:hAnsi="Times New Roman" w:cs="Times New Roman"/>
                <w:sz w:val="26"/>
                <w:szCs w:val="26"/>
              </w:rPr>
            </w:pPr>
            <w:r w:rsidRPr="00D453B6">
              <w:rPr>
                <w:rFonts w:ascii="Times New Roman" w:hAnsi="Times New Roman" w:cs="Times New Roman"/>
                <w:sz w:val="26"/>
                <w:szCs w:val="26"/>
              </w:rPr>
              <w:t>Знать: установленный порядок оформления документации в сфере государственного и муниципального управления;</w:t>
            </w:r>
          </w:p>
          <w:p w14:paraId="50568C98" w14:textId="77777777" w:rsidR="00145B93" w:rsidRPr="00D453B6" w:rsidRDefault="00145B93" w:rsidP="00D453B6">
            <w:pPr>
              <w:autoSpaceDE w:val="0"/>
              <w:autoSpaceDN w:val="0"/>
              <w:adjustRightInd w:val="0"/>
              <w:rPr>
                <w:rFonts w:ascii="Times New Roman" w:hAnsi="Times New Roman" w:cs="Times New Roman"/>
                <w:sz w:val="26"/>
                <w:szCs w:val="26"/>
              </w:rPr>
            </w:pPr>
            <w:r w:rsidRPr="00D453B6">
              <w:rPr>
                <w:rFonts w:ascii="Times New Roman" w:hAnsi="Times New Roman" w:cs="Times New Roman"/>
                <w:sz w:val="26"/>
                <w:szCs w:val="26"/>
              </w:rPr>
              <w:t>Уметь: уметь анализировать и полно отражать результаты, полученные в ходе осуществления должностных полномочий государственными муниципальным и служащими;</w:t>
            </w:r>
          </w:p>
          <w:p w14:paraId="235C8E71" w14:textId="77777777" w:rsidR="00145B93" w:rsidRPr="00D453B6" w:rsidRDefault="00145B93" w:rsidP="00D453B6">
            <w:pPr>
              <w:autoSpaceDE w:val="0"/>
              <w:autoSpaceDN w:val="0"/>
              <w:adjustRightInd w:val="0"/>
              <w:rPr>
                <w:rFonts w:ascii="Times New Roman" w:hAnsi="Times New Roman" w:cs="Times New Roman"/>
                <w:sz w:val="26"/>
                <w:szCs w:val="26"/>
              </w:rPr>
            </w:pPr>
            <w:r w:rsidRPr="00D453B6">
              <w:rPr>
                <w:rFonts w:ascii="Times New Roman" w:hAnsi="Times New Roman" w:cs="Times New Roman"/>
                <w:sz w:val="26"/>
                <w:szCs w:val="26"/>
              </w:rPr>
              <w:t>Владеть: методикой применения основных приемов и способов по предупреждению, выявлению и пресечению правонарушений в системе государственной службы</w:t>
            </w:r>
          </w:p>
        </w:tc>
      </w:tr>
    </w:tbl>
    <w:p w14:paraId="6AC7C748" w14:textId="77777777" w:rsidR="00145B93" w:rsidRPr="00D453B6" w:rsidRDefault="00145B93" w:rsidP="00D453B6">
      <w:pPr>
        <w:tabs>
          <w:tab w:val="left" w:pos="993"/>
        </w:tabs>
        <w:autoSpaceDE w:val="0"/>
        <w:autoSpaceDN w:val="0"/>
        <w:adjustRightInd w:val="0"/>
        <w:spacing w:after="0" w:line="240" w:lineRule="auto"/>
        <w:ind w:firstLine="557"/>
        <w:jc w:val="both"/>
        <w:rPr>
          <w:rFonts w:ascii="Times New Roman" w:hAnsi="Times New Roman" w:cs="Times New Roman"/>
          <w:sz w:val="26"/>
          <w:szCs w:val="26"/>
          <w:lang w:eastAsia="ru-RU"/>
        </w:rPr>
      </w:pPr>
    </w:p>
    <w:p w14:paraId="0D3513F0" w14:textId="77777777" w:rsidR="00145B93" w:rsidRPr="00D453B6" w:rsidRDefault="00145B93" w:rsidP="00D453B6">
      <w:pPr>
        <w:spacing w:after="0" w:line="240" w:lineRule="auto"/>
        <w:ind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 </w:t>
      </w:r>
    </w:p>
    <w:p w14:paraId="484A9E8D" w14:textId="77777777" w:rsidR="00145B93" w:rsidRPr="00D453B6" w:rsidRDefault="00145B93" w:rsidP="00D453B6">
      <w:pPr>
        <w:pStyle w:val="2"/>
        <w:spacing w:before="0" w:line="240" w:lineRule="auto"/>
        <w:rPr>
          <w:rFonts w:ascii="Times New Roman" w:hAnsi="Times New Roman" w:cs="Times New Roman"/>
          <w:color w:val="auto"/>
          <w:lang w:eastAsia="ru-RU"/>
        </w:rPr>
      </w:pPr>
      <w:r w:rsidRPr="00D453B6">
        <w:rPr>
          <w:rFonts w:ascii="Times New Roman" w:hAnsi="Times New Roman" w:cs="Times New Roman"/>
          <w:b w:val="0"/>
          <w:bCs w:val="0"/>
          <w:color w:val="auto"/>
          <w:lang w:eastAsia="ru-RU"/>
        </w:rPr>
        <w:lastRenderedPageBreak/>
        <w:t>4. Объем дисциплины и виды учебной работы</w:t>
      </w:r>
    </w:p>
    <w:p w14:paraId="71B1622F" w14:textId="77777777" w:rsidR="00145B93" w:rsidRPr="00D453B6" w:rsidRDefault="00145B93" w:rsidP="00D453B6">
      <w:pPr>
        <w:autoSpaceDE w:val="0"/>
        <w:autoSpaceDN w:val="0"/>
        <w:adjustRightInd w:val="0"/>
        <w:spacing w:after="0" w:line="240" w:lineRule="auto"/>
        <w:ind w:firstLine="709"/>
        <w:jc w:val="both"/>
        <w:rPr>
          <w:rFonts w:ascii="Times New Roman" w:eastAsia="Times New Roman" w:hAnsi="Times New Roman" w:cs="Times New Roman"/>
          <w:b/>
          <w:bCs/>
          <w:i/>
          <w:sz w:val="26"/>
          <w:szCs w:val="26"/>
        </w:rPr>
      </w:pPr>
      <w:r w:rsidRPr="00D453B6">
        <w:rPr>
          <w:rFonts w:ascii="Times New Roman" w:eastAsia="Times New Roman" w:hAnsi="Times New Roman" w:cs="Times New Roman"/>
          <w:bCs/>
          <w:sz w:val="26"/>
          <w:szCs w:val="26"/>
        </w:rPr>
        <w:t>Объем дисциплины и виды учебной работы в академических часах с выделением объема контактной работы обучающихся с преподавателем и самостоятельной работы обучающихся</w:t>
      </w:r>
    </w:p>
    <w:p w14:paraId="3D10928C" w14:textId="77777777" w:rsidR="00145B93" w:rsidRPr="00D453B6" w:rsidRDefault="00145B93" w:rsidP="00D453B6">
      <w:pPr>
        <w:spacing w:after="0" w:line="240" w:lineRule="auto"/>
        <w:jc w:val="center"/>
        <w:rPr>
          <w:rFonts w:ascii="Times New Roman" w:eastAsia="Calibri" w:hAnsi="Times New Roman" w:cs="Times New Roman"/>
          <w:b/>
          <w:bCs/>
          <w:i/>
          <w:sz w:val="26"/>
          <w:szCs w:val="26"/>
          <w:lang w:eastAsia="ru-RU"/>
        </w:rPr>
      </w:pPr>
    </w:p>
    <w:p w14:paraId="3FD2C6DF" w14:textId="77777777" w:rsidR="00145B93" w:rsidRPr="00D453B6" w:rsidRDefault="00145B93" w:rsidP="00D453B6">
      <w:pPr>
        <w:spacing w:after="0" w:line="240" w:lineRule="auto"/>
        <w:jc w:val="center"/>
        <w:rPr>
          <w:rFonts w:ascii="Times New Roman" w:hAnsi="Times New Roman" w:cs="Times New Roman"/>
          <w:b/>
          <w:bCs/>
          <w:i/>
          <w:sz w:val="26"/>
          <w:szCs w:val="26"/>
          <w:lang w:eastAsia="ru-RU"/>
        </w:rPr>
      </w:pPr>
      <w:r w:rsidRPr="00D453B6">
        <w:rPr>
          <w:rFonts w:ascii="Times New Roman" w:hAnsi="Times New Roman" w:cs="Times New Roman"/>
          <w:b/>
          <w:bCs/>
          <w:i/>
          <w:sz w:val="26"/>
          <w:szCs w:val="26"/>
          <w:lang w:eastAsia="ru-RU"/>
        </w:rPr>
        <w:t>очная форма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6"/>
        <w:gridCol w:w="3419"/>
        <w:gridCol w:w="1122"/>
        <w:gridCol w:w="1890"/>
      </w:tblGrid>
      <w:tr w:rsidR="00145B93" w:rsidRPr="00D453B6" w14:paraId="2C04CC9E" w14:textId="77777777" w:rsidTr="00145B93">
        <w:trPr>
          <w:cantSplit/>
          <w:trHeight w:val="20"/>
        </w:trPr>
        <w:tc>
          <w:tcPr>
            <w:tcW w:w="661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42433D4"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3012" w:type="dxa"/>
            <w:gridSpan w:val="2"/>
            <w:tcBorders>
              <w:top w:val="single" w:sz="4" w:space="0" w:color="auto"/>
              <w:left w:val="single" w:sz="4" w:space="0" w:color="auto"/>
              <w:bottom w:val="single" w:sz="4" w:space="0" w:color="auto"/>
              <w:right w:val="single" w:sz="4" w:space="0" w:color="auto"/>
            </w:tcBorders>
            <w:vAlign w:val="center"/>
            <w:hideMark/>
          </w:tcPr>
          <w:p w14:paraId="4BE5052F"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r w:rsidRPr="00D453B6">
              <w:rPr>
                <w:rFonts w:ascii="Times New Roman" w:eastAsia="Times New Roman" w:hAnsi="Times New Roman" w:cs="Times New Roman"/>
                <w:sz w:val="26"/>
                <w:szCs w:val="26"/>
                <w:lang w:eastAsia="ru-RU"/>
              </w:rPr>
              <w:t xml:space="preserve"> </w:t>
            </w:r>
          </w:p>
        </w:tc>
      </w:tr>
      <w:tr w:rsidR="00145B93" w:rsidRPr="00D453B6" w14:paraId="6FFCE18A" w14:textId="77777777" w:rsidTr="00145B93">
        <w:trPr>
          <w:cantSplit/>
          <w:trHeight w:val="20"/>
        </w:trPr>
        <w:tc>
          <w:tcPr>
            <w:tcW w:w="10035" w:type="dxa"/>
            <w:gridSpan w:val="2"/>
            <w:vMerge/>
            <w:tcBorders>
              <w:top w:val="single" w:sz="4" w:space="0" w:color="auto"/>
              <w:left w:val="single" w:sz="4" w:space="0" w:color="auto"/>
              <w:bottom w:val="single" w:sz="4" w:space="0" w:color="auto"/>
              <w:right w:val="single" w:sz="4" w:space="0" w:color="auto"/>
            </w:tcBorders>
            <w:vAlign w:val="center"/>
            <w:hideMark/>
          </w:tcPr>
          <w:p w14:paraId="4F2A9C7E" w14:textId="77777777" w:rsidR="00145B93" w:rsidRPr="00D453B6" w:rsidRDefault="00145B93" w:rsidP="00D453B6">
            <w:pPr>
              <w:spacing w:after="0" w:line="240" w:lineRule="auto"/>
              <w:rPr>
                <w:rFonts w:ascii="Times New Roman" w:eastAsia="Times New Roman" w:hAnsi="Times New Roman" w:cs="Times New Roman"/>
                <w:bCs/>
                <w:sz w:val="26"/>
                <w:szCs w:val="26"/>
                <w:lang w:eastAsia="ru-RU"/>
              </w:rPr>
            </w:pPr>
          </w:p>
        </w:tc>
        <w:tc>
          <w:tcPr>
            <w:tcW w:w="1122" w:type="dxa"/>
            <w:vMerge w:val="restart"/>
            <w:tcBorders>
              <w:top w:val="single" w:sz="4" w:space="0" w:color="auto"/>
              <w:left w:val="single" w:sz="4" w:space="0" w:color="auto"/>
              <w:bottom w:val="single" w:sz="4" w:space="0" w:color="auto"/>
              <w:right w:val="single" w:sz="4" w:space="0" w:color="auto"/>
            </w:tcBorders>
            <w:vAlign w:val="center"/>
            <w:hideMark/>
          </w:tcPr>
          <w:p w14:paraId="30C27879"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F94869C"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145B93" w:rsidRPr="00D453B6" w14:paraId="6F130338" w14:textId="77777777" w:rsidTr="00145B93">
        <w:trPr>
          <w:cantSplit/>
          <w:trHeight w:val="20"/>
        </w:trPr>
        <w:tc>
          <w:tcPr>
            <w:tcW w:w="10035" w:type="dxa"/>
            <w:gridSpan w:val="2"/>
            <w:vMerge/>
            <w:tcBorders>
              <w:top w:val="single" w:sz="4" w:space="0" w:color="auto"/>
              <w:left w:val="single" w:sz="4" w:space="0" w:color="auto"/>
              <w:bottom w:val="single" w:sz="4" w:space="0" w:color="auto"/>
              <w:right w:val="single" w:sz="4" w:space="0" w:color="auto"/>
            </w:tcBorders>
            <w:vAlign w:val="center"/>
            <w:hideMark/>
          </w:tcPr>
          <w:p w14:paraId="5365674A" w14:textId="77777777" w:rsidR="00145B93" w:rsidRPr="00D453B6" w:rsidRDefault="00145B93" w:rsidP="00D453B6">
            <w:pPr>
              <w:spacing w:after="0" w:line="240" w:lineRule="auto"/>
              <w:rPr>
                <w:rFonts w:ascii="Times New Roman" w:eastAsia="Times New Roman" w:hAnsi="Times New Roman" w:cs="Times New Roman"/>
                <w:bCs/>
                <w:sz w:val="26"/>
                <w:szCs w:val="26"/>
                <w:lang w:eastAsia="ru-RU"/>
              </w:rPr>
            </w:pPr>
          </w:p>
        </w:tc>
        <w:tc>
          <w:tcPr>
            <w:tcW w:w="3012" w:type="dxa"/>
            <w:vMerge/>
            <w:tcBorders>
              <w:top w:val="single" w:sz="4" w:space="0" w:color="auto"/>
              <w:left w:val="single" w:sz="4" w:space="0" w:color="auto"/>
              <w:bottom w:val="single" w:sz="4" w:space="0" w:color="auto"/>
              <w:right w:val="single" w:sz="4" w:space="0" w:color="auto"/>
            </w:tcBorders>
            <w:vAlign w:val="center"/>
            <w:hideMark/>
          </w:tcPr>
          <w:p w14:paraId="74385AF8" w14:textId="77777777" w:rsidR="00145B93" w:rsidRPr="00D453B6" w:rsidRDefault="00145B93" w:rsidP="00D453B6">
            <w:pPr>
              <w:spacing w:after="0" w:line="240" w:lineRule="auto"/>
              <w:rPr>
                <w:rFonts w:ascii="Times New Roman" w:eastAsia="Times New Roman" w:hAnsi="Times New Roman" w:cs="Times New Roman"/>
                <w:bCs/>
                <w:sz w:val="26"/>
                <w:szCs w:val="26"/>
                <w:lang w:eastAsia="ru-RU"/>
              </w:rPr>
            </w:pPr>
          </w:p>
        </w:tc>
        <w:tc>
          <w:tcPr>
            <w:tcW w:w="1890" w:type="dxa"/>
            <w:tcBorders>
              <w:top w:val="single" w:sz="4" w:space="0" w:color="auto"/>
              <w:left w:val="single" w:sz="4" w:space="0" w:color="auto"/>
              <w:bottom w:val="single" w:sz="4" w:space="0" w:color="auto"/>
              <w:right w:val="single" w:sz="4" w:space="0" w:color="auto"/>
            </w:tcBorders>
            <w:vAlign w:val="center"/>
            <w:hideMark/>
          </w:tcPr>
          <w:p w14:paraId="3106DB2C" w14:textId="77777777" w:rsidR="00145B93" w:rsidRPr="00D453B6" w:rsidRDefault="00145B9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w:t>
            </w:r>
          </w:p>
        </w:tc>
      </w:tr>
      <w:tr w:rsidR="00145B93" w:rsidRPr="00D453B6" w14:paraId="70B49F8C" w14:textId="77777777" w:rsidTr="00145B93">
        <w:trPr>
          <w:cantSplit/>
          <w:trHeight w:val="20"/>
        </w:trPr>
        <w:tc>
          <w:tcPr>
            <w:tcW w:w="6616" w:type="dxa"/>
            <w:gridSpan w:val="2"/>
            <w:tcBorders>
              <w:top w:val="single" w:sz="4" w:space="0" w:color="auto"/>
              <w:left w:val="single" w:sz="4" w:space="0" w:color="auto"/>
              <w:bottom w:val="single" w:sz="4" w:space="0" w:color="auto"/>
              <w:right w:val="single" w:sz="4" w:space="0" w:color="auto"/>
            </w:tcBorders>
            <w:hideMark/>
          </w:tcPr>
          <w:p w14:paraId="476F6C30" w14:textId="77777777" w:rsidR="00145B93" w:rsidRPr="00D453B6" w:rsidRDefault="00145B93"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122" w:type="dxa"/>
            <w:tcBorders>
              <w:top w:val="single" w:sz="4" w:space="0" w:color="auto"/>
              <w:left w:val="single" w:sz="4" w:space="0" w:color="auto"/>
              <w:bottom w:val="single" w:sz="4" w:space="0" w:color="auto"/>
              <w:right w:val="single" w:sz="4" w:space="0" w:color="auto"/>
            </w:tcBorders>
            <w:hideMark/>
          </w:tcPr>
          <w:p w14:paraId="18963632" w14:textId="77777777" w:rsidR="00145B93" w:rsidRPr="00D453B6" w:rsidRDefault="00145B9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55</w:t>
            </w:r>
          </w:p>
        </w:tc>
        <w:tc>
          <w:tcPr>
            <w:tcW w:w="1890" w:type="dxa"/>
            <w:tcBorders>
              <w:top w:val="single" w:sz="4" w:space="0" w:color="auto"/>
              <w:left w:val="single" w:sz="4" w:space="0" w:color="auto"/>
              <w:bottom w:val="single" w:sz="4" w:space="0" w:color="auto"/>
              <w:right w:val="single" w:sz="4" w:space="0" w:color="auto"/>
            </w:tcBorders>
            <w:hideMark/>
          </w:tcPr>
          <w:p w14:paraId="55A9DDF3" w14:textId="77777777" w:rsidR="00145B93" w:rsidRPr="00D453B6" w:rsidRDefault="00145B9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55</w:t>
            </w:r>
          </w:p>
        </w:tc>
      </w:tr>
      <w:tr w:rsidR="00145B93" w:rsidRPr="00D453B6" w14:paraId="29D18B1D" w14:textId="77777777" w:rsidTr="00145B93">
        <w:trPr>
          <w:cantSplit/>
          <w:trHeight w:val="20"/>
        </w:trPr>
        <w:tc>
          <w:tcPr>
            <w:tcW w:w="6616" w:type="dxa"/>
            <w:gridSpan w:val="2"/>
            <w:tcBorders>
              <w:top w:val="single" w:sz="4" w:space="0" w:color="auto"/>
              <w:left w:val="single" w:sz="4" w:space="0" w:color="auto"/>
              <w:bottom w:val="single" w:sz="4" w:space="0" w:color="auto"/>
              <w:right w:val="single" w:sz="4" w:space="0" w:color="auto"/>
            </w:tcBorders>
            <w:hideMark/>
          </w:tcPr>
          <w:p w14:paraId="5C59A9C1" w14:textId="77777777" w:rsidR="00145B93" w:rsidRPr="00D453B6" w:rsidRDefault="00145B93"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122" w:type="dxa"/>
            <w:tcBorders>
              <w:top w:val="single" w:sz="4" w:space="0" w:color="auto"/>
              <w:left w:val="single" w:sz="4" w:space="0" w:color="auto"/>
              <w:bottom w:val="single" w:sz="4" w:space="0" w:color="auto"/>
              <w:right w:val="single" w:sz="4" w:space="0" w:color="auto"/>
            </w:tcBorders>
            <w:hideMark/>
          </w:tcPr>
          <w:p w14:paraId="76D24087" w14:textId="77777777" w:rsidR="00145B93" w:rsidRPr="00D453B6" w:rsidRDefault="00145B9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54</w:t>
            </w:r>
          </w:p>
        </w:tc>
        <w:tc>
          <w:tcPr>
            <w:tcW w:w="1890" w:type="dxa"/>
            <w:tcBorders>
              <w:top w:val="single" w:sz="4" w:space="0" w:color="auto"/>
              <w:left w:val="single" w:sz="4" w:space="0" w:color="auto"/>
              <w:bottom w:val="single" w:sz="4" w:space="0" w:color="auto"/>
              <w:right w:val="single" w:sz="4" w:space="0" w:color="auto"/>
            </w:tcBorders>
            <w:hideMark/>
          </w:tcPr>
          <w:p w14:paraId="7B027F10" w14:textId="77777777" w:rsidR="00145B93" w:rsidRPr="00D453B6" w:rsidRDefault="00145B9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54</w:t>
            </w:r>
          </w:p>
        </w:tc>
      </w:tr>
      <w:tr w:rsidR="00145B93" w:rsidRPr="00D453B6" w14:paraId="51E9A57F" w14:textId="77777777" w:rsidTr="00145B93">
        <w:trPr>
          <w:cantSplit/>
          <w:trHeight w:val="20"/>
        </w:trPr>
        <w:tc>
          <w:tcPr>
            <w:tcW w:w="6616" w:type="dxa"/>
            <w:gridSpan w:val="2"/>
            <w:tcBorders>
              <w:top w:val="single" w:sz="4" w:space="0" w:color="auto"/>
              <w:left w:val="single" w:sz="4" w:space="0" w:color="auto"/>
              <w:bottom w:val="single" w:sz="4" w:space="0" w:color="auto"/>
              <w:right w:val="single" w:sz="4" w:space="0" w:color="auto"/>
            </w:tcBorders>
            <w:hideMark/>
          </w:tcPr>
          <w:p w14:paraId="66D2AC94" w14:textId="77777777" w:rsidR="00145B93" w:rsidRPr="00D453B6" w:rsidRDefault="00145B93"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1122" w:type="dxa"/>
            <w:tcBorders>
              <w:top w:val="single" w:sz="4" w:space="0" w:color="auto"/>
              <w:left w:val="single" w:sz="4" w:space="0" w:color="auto"/>
              <w:bottom w:val="single" w:sz="4" w:space="0" w:color="auto"/>
              <w:right w:val="single" w:sz="4" w:space="0" w:color="auto"/>
            </w:tcBorders>
            <w:hideMark/>
          </w:tcPr>
          <w:p w14:paraId="3B3389D3" w14:textId="77777777" w:rsidR="00145B93" w:rsidRPr="00D453B6" w:rsidRDefault="00145B9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c>
          <w:tcPr>
            <w:tcW w:w="1890" w:type="dxa"/>
            <w:tcBorders>
              <w:top w:val="single" w:sz="4" w:space="0" w:color="auto"/>
              <w:left w:val="single" w:sz="4" w:space="0" w:color="auto"/>
              <w:bottom w:val="single" w:sz="4" w:space="0" w:color="auto"/>
              <w:right w:val="single" w:sz="4" w:space="0" w:color="auto"/>
            </w:tcBorders>
            <w:hideMark/>
          </w:tcPr>
          <w:p w14:paraId="433B383F" w14:textId="77777777" w:rsidR="00145B93" w:rsidRPr="00D453B6" w:rsidRDefault="00145B9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r>
      <w:tr w:rsidR="00145B93" w:rsidRPr="00D453B6" w14:paraId="1A0A1F34" w14:textId="77777777" w:rsidTr="00145B93">
        <w:trPr>
          <w:cantSplit/>
          <w:trHeight w:val="20"/>
        </w:trPr>
        <w:tc>
          <w:tcPr>
            <w:tcW w:w="6616" w:type="dxa"/>
            <w:gridSpan w:val="2"/>
            <w:tcBorders>
              <w:top w:val="single" w:sz="4" w:space="0" w:color="auto"/>
              <w:left w:val="single" w:sz="4" w:space="0" w:color="auto"/>
              <w:bottom w:val="single" w:sz="4" w:space="0" w:color="auto"/>
              <w:right w:val="single" w:sz="4" w:space="0" w:color="auto"/>
            </w:tcBorders>
            <w:hideMark/>
          </w:tcPr>
          <w:p w14:paraId="0B7EE676" w14:textId="77777777" w:rsidR="00145B93" w:rsidRPr="00D453B6" w:rsidRDefault="00145B93"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122" w:type="dxa"/>
            <w:tcBorders>
              <w:top w:val="single" w:sz="4" w:space="0" w:color="auto"/>
              <w:left w:val="single" w:sz="4" w:space="0" w:color="auto"/>
              <w:bottom w:val="single" w:sz="4" w:space="0" w:color="auto"/>
              <w:right w:val="single" w:sz="4" w:space="0" w:color="auto"/>
            </w:tcBorders>
            <w:hideMark/>
          </w:tcPr>
          <w:p w14:paraId="1E5BF0DF" w14:textId="77777777" w:rsidR="00145B93" w:rsidRPr="00D453B6" w:rsidRDefault="00145B9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36</w:t>
            </w:r>
          </w:p>
        </w:tc>
        <w:tc>
          <w:tcPr>
            <w:tcW w:w="1890" w:type="dxa"/>
            <w:tcBorders>
              <w:top w:val="single" w:sz="4" w:space="0" w:color="auto"/>
              <w:left w:val="single" w:sz="4" w:space="0" w:color="auto"/>
              <w:bottom w:val="single" w:sz="4" w:space="0" w:color="auto"/>
              <w:right w:val="single" w:sz="4" w:space="0" w:color="auto"/>
            </w:tcBorders>
            <w:hideMark/>
          </w:tcPr>
          <w:p w14:paraId="483450BC" w14:textId="77777777" w:rsidR="00145B93" w:rsidRPr="00D453B6" w:rsidRDefault="00145B9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36</w:t>
            </w:r>
          </w:p>
        </w:tc>
      </w:tr>
      <w:tr w:rsidR="00145B93" w:rsidRPr="00D453B6" w14:paraId="315E41EC" w14:textId="77777777" w:rsidTr="00145B93">
        <w:trPr>
          <w:cantSplit/>
          <w:trHeight w:val="20"/>
        </w:trPr>
        <w:tc>
          <w:tcPr>
            <w:tcW w:w="6616" w:type="dxa"/>
            <w:gridSpan w:val="2"/>
            <w:tcBorders>
              <w:top w:val="single" w:sz="4" w:space="0" w:color="auto"/>
              <w:left w:val="single" w:sz="4" w:space="0" w:color="auto"/>
              <w:bottom w:val="single" w:sz="4" w:space="0" w:color="auto"/>
              <w:right w:val="single" w:sz="4" w:space="0" w:color="auto"/>
            </w:tcBorders>
            <w:hideMark/>
          </w:tcPr>
          <w:p w14:paraId="115BDEBE" w14:textId="77777777" w:rsidR="00145B93" w:rsidRPr="00D453B6" w:rsidRDefault="00145B93"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22" w:type="dxa"/>
            <w:tcBorders>
              <w:top w:val="single" w:sz="4" w:space="0" w:color="auto"/>
              <w:left w:val="single" w:sz="4" w:space="0" w:color="auto"/>
              <w:bottom w:val="single" w:sz="4" w:space="0" w:color="auto"/>
              <w:right w:val="single" w:sz="4" w:space="0" w:color="auto"/>
            </w:tcBorders>
            <w:hideMark/>
          </w:tcPr>
          <w:p w14:paraId="0C7CD221" w14:textId="77777777" w:rsidR="00145B93" w:rsidRPr="00D453B6" w:rsidRDefault="00145B9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36</w:t>
            </w:r>
          </w:p>
        </w:tc>
        <w:tc>
          <w:tcPr>
            <w:tcW w:w="1890" w:type="dxa"/>
            <w:tcBorders>
              <w:top w:val="single" w:sz="4" w:space="0" w:color="auto"/>
              <w:left w:val="single" w:sz="4" w:space="0" w:color="auto"/>
              <w:bottom w:val="single" w:sz="4" w:space="0" w:color="auto"/>
              <w:right w:val="single" w:sz="4" w:space="0" w:color="auto"/>
            </w:tcBorders>
            <w:hideMark/>
          </w:tcPr>
          <w:p w14:paraId="2B95EAD2" w14:textId="77777777" w:rsidR="00145B93" w:rsidRPr="00D453B6" w:rsidRDefault="00145B9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36</w:t>
            </w:r>
          </w:p>
        </w:tc>
      </w:tr>
      <w:tr w:rsidR="00145B93" w:rsidRPr="00D453B6" w14:paraId="4423D60C" w14:textId="77777777" w:rsidTr="00145B93">
        <w:trPr>
          <w:cantSplit/>
          <w:trHeight w:val="20"/>
        </w:trPr>
        <w:tc>
          <w:tcPr>
            <w:tcW w:w="6616" w:type="dxa"/>
            <w:gridSpan w:val="2"/>
            <w:tcBorders>
              <w:top w:val="single" w:sz="4" w:space="0" w:color="auto"/>
              <w:left w:val="single" w:sz="4" w:space="0" w:color="auto"/>
              <w:bottom w:val="single" w:sz="4" w:space="0" w:color="auto"/>
              <w:right w:val="single" w:sz="4" w:space="0" w:color="auto"/>
            </w:tcBorders>
            <w:hideMark/>
          </w:tcPr>
          <w:p w14:paraId="0813C717" w14:textId="77777777" w:rsidR="00145B93" w:rsidRPr="00D453B6" w:rsidRDefault="00145B93"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9C9745A" w14:textId="77777777" w:rsidR="00145B93" w:rsidRPr="00D453B6" w:rsidRDefault="00145B9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08186F9" w14:textId="77777777" w:rsidR="00145B93" w:rsidRPr="00D453B6" w:rsidRDefault="00145B9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145B93" w:rsidRPr="00D453B6" w14:paraId="36453BAD" w14:textId="77777777" w:rsidTr="00145B93">
        <w:trPr>
          <w:cantSplit/>
          <w:trHeight w:val="20"/>
        </w:trPr>
        <w:tc>
          <w:tcPr>
            <w:tcW w:w="6616" w:type="dxa"/>
            <w:gridSpan w:val="2"/>
            <w:tcBorders>
              <w:top w:val="single" w:sz="4" w:space="0" w:color="auto"/>
              <w:left w:val="single" w:sz="4" w:space="0" w:color="auto"/>
              <w:bottom w:val="single" w:sz="4" w:space="0" w:color="auto"/>
              <w:right w:val="single" w:sz="4" w:space="0" w:color="auto"/>
            </w:tcBorders>
            <w:hideMark/>
          </w:tcPr>
          <w:p w14:paraId="2DD7712A" w14:textId="77777777" w:rsidR="00145B93" w:rsidRPr="00D453B6" w:rsidRDefault="00145B93"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D1D13D4" w14:textId="77777777" w:rsidR="00145B93" w:rsidRPr="00D453B6" w:rsidRDefault="00145B9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F8E6F01" w14:textId="77777777" w:rsidR="00145B93" w:rsidRPr="00D453B6" w:rsidRDefault="00145B9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w:t>
            </w:r>
          </w:p>
        </w:tc>
      </w:tr>
      <w:tr w:rsidR="00145B93" w:rsidRPr="00D453B6" w14:paraId="129EFE70" w14:textId="77777777" w:rsidTr="00145B93">
        <w:trPr>
          <w:cantSplit/>
          <w:trHeight w:val="20"/>
        </w:trPr>
        <w:tc>
          <w:tcPr>
            <w:tcW w:w="6616" w:type="dxa"/>
            <w:gridSpan w:val="2"/>
            <w:tcBorders>
              <w:top w:val="single" w:sz="4" w:space="0" w:color="auto"/>
              <w:left w:val="single" w:sz="4" w:space="0" w:color="auto"/>
              <w:bottom w:val="single" w:sz="4" w:space="0" w:color="auto"/>
              <w:right w:val="single" w:sz="4" w:space="0" w:color="auto"/>
            </w:tcBorders>
            <w:hideMark/>
          </w:tcPr>
          <w:p w14:paraId="190F2C2C" w14:textId="77777777" w:rsidR="00145B93" w:rsidRPr="00D453B6" w:rsidRDefault="00145B93"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61E6308" w14:textId="77777777" w:rsidR="00145B93" w:rsidRPr="00D453B6" w:rsidRDefault="00145B9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6CA1BF3" w14:textId="77777777" w:rsidR="00145B93" w:rsidRPr="00D453B6" w:rsidRDefault="00145B9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145B93" w:rsidRPr="00D453B6" w14:paraId="723EAA37" w14:textId="77777777" w:rsidTr="00145B93">
        <w:trPr>
          <w:cantSplit/>
          <w:trHeight w:val="20"/>
        </w:trPr>
        <w:tc>
          <w:tcPr>
            <w:tcW w:w="6616" w:type="dxa"/>
            <w:gridSpan w:val="2"/>
            <w:tcBorders>
              <w:top w:val="single" w:sz="4" w:space="0" w:color="auto"/>
              <w:left w:val="single" w:sz="4" w:space="0" w:color="auto"/>
              <w:bottom w:val="single" w:sz="4" w:space="0" w:color="auto"/>
              <w:right w:val="single" w:sz="4" w:space="0" w:color="auto"/>
            </w:tcBorders>
            <w:hideMark/>
          </w:tcPr>
          <w:p w14:paraId="7893DB43" w14:textId="77777777" w:rsidR="00145B93" w:rsidRPr="00D453B6" w:rsidRDefault="00145B93"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122" w:type="dxa"/>
            <w:tcBorders>
              <w:top w:val="single" w:sz="4" w:space="0" w:color="auto"/>
              <w:left w:val="single" w:sz="4" w:space="0" w:color="auto"/>
              <w:bottom w:val="single" w:sz="4" w:space="0" w:color="auto"/>
              <w:right w:val="single" w:sz="4" w:space="0" w:color="auto"/>
            </w:tcBorders>
            <w:hideMark/>
          </w:tcPr>
          <w:p w14:paraId="5B4F8B9B" w14:textId="77777777" w:rsidR="00145B93" w:rsidRPr="00D453B6" w:rsidRDefault="00145B9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89</w:t>
            </w:r>
          </w:p>
        </w:tc>
        <w:tc>
          <w:tcPr>
            <w:tcW w:w="1890" w:type="dxa"/>
            <w:tcBorders>
              <w:top w:val="single" w:sz="4" w:space="0" w:color="auto"/>
              <w:left w:val="single" w:sz="4" w:space="0" w:color="auto"/>
              <w:bottom w:val="single" w:sz="4" w:space="0" w:color="auto"/>
              <w:right w:val="single" w:sz="4" w:space="0" w:color="auto"/>
            </w:tcBorders>
            <w:hideMark/>
          </w:tcPr>
          <w:p w14:paraId="15AB934D" w14:textId="77777777" w:rsidR="00145B93" w:rsidRPr="00D453B6" w:rsidRDefault="00145B9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89</w:t>
            </w:r>
          </w:p>
        </w:tc>
      </w:tr>
      <w:tr w:rsidR="00145B93" w:rsidRPr="00D453B6" w14:paraId="162A06E4" w14:textId="77777777" w:rsidTr="00145B93">
        <w:trPr>
          <w:cantSplit/>
          <w:trHeight w:val="20"/>
        </w:trPr>
        <w:tc>
          <w:tcPr>
            <w:tcW w:w="6616" w:type="dxa"/>
            <w:gridSpan w:val="2"/>
            <w:tcBorders>
              <w:top w:val="single" w:sz="4" w:space="0" w:color="auto"/>
              <w:left w:val="single" w:sz="4" w:space="0" w:color="auto"/>
              <w:bottom w:val="single" w:sz="4" w:space="0" w:color="auto"/>
              <w:right w:val="single" w:sz="4" w:space="0" w:color="auto"/>
            </w:tcBorders>
            <w:hideMark/>
          </w:tcPr>
          <w:p w14:paraId="6914F77D" w14:textId="77777777" w:rsidR="00145B93" w:rsidRPr="00D453B6" w:rsidRDefault="00145B93"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изучение учебного/теоретического материала (по конспектам лекций), изучение основной и дополнительной литературы</w:t>
            </w:r>
          </w:p>
        </w:tc>
        <w:tc>
          <w:tcPr>
            <w:tcW w:w="1122" w:type="dxa"/>
            <w:tcBorders>
              <w:top w:val="single" w:sz="4" w:space="0" w:color="auto"/>
              <w:left w:val="single" w:sz="4" w:space="0" w:color="auto"/>
              <w:bottom w:val="single" w:sz="4" w:space="0" w:color="auto"/>
              <w:right w:val="single" w:sz="4" w:space="0" w:color="auto"/>
            </w:tcBorders>
            <w:hideMark/>
          </w:tcPr>
          <w:p w14:paraId="64676BD2"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79</w:t>
            </w:r>
          </w:p>
        </w:tc>
        <w:tc>
          <w:tcPr>
            <w:tcW w:w="1890" w:type="dxa"/>
            <w:tcBorders>
              <w:top w:val="single" w:sz="4" w:space="0" w:color="auto"/>
              <w:left w:val="single" w:sz="4" w:space="0" w:color="auto"/>
              <w:bottom w:val="single" w:sz="4" w:space="0" w:color="auto"/>
              <w:right w:val="single" w:sz="4" w:space="0" w:color="auto"/>
            </w:tcBorders>
            <w:hideMark/>
          </w:tcPr>
          <w:p w14:paraId="6EA04954"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79</w:t>
            </w:r>
          </w:p>
        </w:tc>
      </w:tr>
      <w:tr w:rsidR="00145B93" w:rsidRPr="00D453B6" w14:paraId="0D7E678B" w14:textId="77777777" w:rsidTr="00145B93">
        <w:trPr>
          <w:cantSplit/>
          <w:trHeight w:val="20"/>
        </w:trPr>
        <w:tc>
          <w:tcPr>
            <w:tcW w:w="6616" w:type="dxa"/>
            <w:gridSpan w:val="2"/>
            <w:tcBorders>
              <w:top w:val="single" w:sz="4" w:space="0" w:color="auto"/>
              <w:left w:val="single" w:sz="4" w:space="0" w:color="auto"/>
              <w:bottom w:val="single" w:sz="4" w:space="0" w:color="auto"/>
              <w:right w:val="single" w:sz="4" w:space="0" w:color="auto"/>
            </w:tcBorders>
            <w:hideMark/>
          </w:tcPr>
          <w:p w14:paraId="6557178B" w14:textId="77777777" w:rsidR="00145B93" w:rsidRPr="00D453B6" w:rsidRDefault="00145B93"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подготовка доклада</w:t>
            </w:r>
          </w:p>
        </w:tc>
        <w:tc>
          <w:tcPr>
            <w:tcW w:w="1122" w:type="dxa"/>
            <w:tcBorders>
              <w:top w:val="single" w:sz="4" w:space="0" w:color="auto"/>
              <w:left w:val="single" w:sz="4" w:space="0" w:color="auto"/>
              <w:bottom w:val="single" w:sz="4" w:space="0" w:color="auto"/>
              <w:right w:val="single" w:sz="4" w:space="0" w:color="auto"/>
            </w:tcBorders>
            <w:hideMark/>
          </w:tcPr>
          <w:p w14:paraId="592F0A9C"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c>
          <w:tcPr>
            <w:tcW w:w="1890" w:type="dxa"/>
            <w:tcBorders>
              <w:top w:val="single" w:sz="4" w:space="0" w:color="auto"/>
              <w:left w:val="single" w:sz="4" w:space="0" w:color="auto"/>
              <w:bottom w:val="single" w:sz="4" w:space="0" w:color="auto"/>
              <w:right w:val="single" w:sz="4" w:space="0" w:color="auto"/>
            </w:tcBorders>
            <w:hideMark/>
          </w:tcPr>
          <w:p w14:paraId="7CB6D7B6"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r>
      <w:tr w:rsidR="00145B93" w:rsidRPr="00D453B6" w14:paraId="2DA834AD" w14:textId="77777777" w:rsidTr="00145B93">
        <w:trPr>
          <w:cantSplit/>
          <w:trHeight w:val="20"/>
        </w:trPr>
        <w:tc>
          <w:tcPr>
            <w:tcW w:w="6616" w:type="dxa"/>
            <w:gridSpan w:val="2"/>
            <w:tcBorders>
              <w:top w:val="single" w:sz="4" w:space="0" w:color="auto"/>
              <w:left w:val="single" w:sz="4" w:space="0" w:color="auto"/>
              <w:bottom w:val="single" w:sz="4" w:space="0" w:color="auto"/>
              <w:right w:val="single" w:sz="4" w:space="0" w:color="auto"/>
            </w:tcBorders>
            <w:hideMark/>
          </w:tcPr>
          <w:p w14:paraId="4556EDE0" w14:textId="77777777" w:rsidR="00145B93" w:rsidRPr="00D453B6" w:rsidRDefault="00145B93"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написание эссе</w:t>
            </w:r>
          </w:p>
        </w:tc>
        <w:tc>
          <w:tcPr>
            <w:tcW w:w="1122" w:type="dxa"/>
            <w:tcBorders>
              <w:top w:val="single" w:sz="4" w:space="0" w:color="auto"/>
              <w:left w:val="single" w:sz="4" w:space="0" w:color="auto"/>
              <w:bottom w:val="single" w:sz="4" w:space="0" w:color="auto"/>
              <w:right w:val="single" w:sz="4" w:space="0" w:color="auto"/>
            </w:tcBorders>
          </w:tcPr>
          <w:p w14:paraId="32F094ED"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890" w:type="dxa"/>
            <w:tcBorders>
              <w:top w:val="single" w:sz="4" w:space="0" w:color="auto"/>
              <w:left w:val="single" w:sz="4" w:space="0" w:color="auto"/>
              <w:bottom w:val="single" w:sz="4" w:space="0" w:color="auto"/>
              <w:right w:val="single" w:sz="4" w:space="0" w:color="auto"/>
            </w:tcBorders>
          </w:tcPr>
          <w:p w14:paraId="528E06D0"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r>
      <w:tr w:rsidR="00145B93" w:rsidRPr="00D453B6" w14:paraId="4C63040F" w14:textId="77777777" w:rsidTr="00145B93">
        <w:trPr>
          <w:cantSplit/>
          <w:trHeight w:val="20"/>
        </w:trPr>
        <w:tc>
          <w:tcPr>
            <w:tcW w:w="6616" w:type="dxa"/>
            <w:gridSpan w:val="2"/>
            <w:tcBorders>
              <w:top w:val="single" w:sz="4" w:space="0" w:color="auto"/>
              <w:left w:val="single" w:sz="4" w:space="0" w:color="auto"/>
              <w:bottom w:val="single" w:sz="4" w:space="0" w:color="auto"/>
              <w:right w:val="single" w:sz="4" w:space="0" w:color="auto"/>
            </w:tcBorders>
            <w:hideMark/>
          </w:tcPr>
          <w:p w14:paraId="28F9A5E5" w14:textId="77777777" w:rsidR="00145B93" w:rsidRPr="00D453B6" w:rsidRDefault="00145B93"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составление таблицы</w:t>
            </w:r>
          </w:p>
        </w:tc>
        <w:tc>
          <w:tcPr>
            <w:tcW w:w="1122" w:type="dxa"/>
            <w:tcBorders>
              <w:top w:val="single" w:sz="4" w:space="0" w:color="auto"/>
              <w:left w:val="single" w:sz="4" w:space="0" w:color="auto"/>
              <w:bottom w:val="single" w:sz="4" w:space="0" w:color="auto"/>
              <w:right w:val="single" w:sz="4" w:space="0" w:color="auto"/>
            </w:tcBorders>
          </w:tcPr>
          <w:p w14:paraId="0C5DFBE4"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890" w:type="dxa"/>
            <w:tcBorders>
              <w:top w:val="single" w:sz="4" w:space="0" w:color="auto"/>
              <w:left w:val="single" w:sz="4" w:space="0" w:color="auto"/>
              <w:bottom w:val="single" w:sz="4" w:space="0" w:color="auto"/>
              <w:right w:val="single" w:sz="4" w:space="0" w:color="auto"/>
            </w:tcBorders>
          </w:tcPr>
          <w:p w14:paraId="0C950810"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r>
      <w:tr w:rsidR="00145B93" w:rsidRPr="00D453B6" w14:paraId="062C42C5" w14:textId="77777777" w:rsidTr="00145B93">
        <w:trPr>
          <w:cantSplit/>
          <w:trHeight w:val="20"/>
        </w:trPr>
        <w:tc>
          <w:tcPr>
            <w:tcW w:w="6616" w:type="dxa"/>
            <w:gridSpan w:val="2"/>
            <w:tcBorders>
              <w:top w:val="single" w:sz="4" w:space="0" w:color="auto"/>
              <w:left w:val="single" w:sz="4" w:space="0" w:color="auto"/>
              <w:bottom w:val="single" w:sz="4" w:space="0" w:color="auto"/>
              <w:right w:val="single" w:sz="4" w:space="0" w:color="auto"/>
            </w:tcBorders>
            <w:hideMark/>
          </w:tcPr>
          <w:p w14:paraId="0D9FA0C6" w14:textId="77777777" w:rsidR="00145B93" w:rsidRPr="00D453B6" w:rsidRDefault="00145B93" w:rsidP="00D453B6">
            <w:pPr>
              <w:tabs>
                <w:tab w:val="left" w:pos="244"/>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3.Промежуточная аттестация: экзамен</w:t>
            </w:r>
          </w:p>
        </w:tc>
        <w:tc>
          <w:tcPr>
            <w:tcW w:w="1122" w:type="dxa"/>
            <w:tcBorders>
              <w:top w:val="single" w:sz="4" w:space="0" w:color="auto"/>
              <w:left w:val="single" w:sz="4" w:space="0" w:color="auto"/>
              <w:bottom w:val="single" w:sz="4" w:space="0" w:color="auto"/>
              <w:right w:val="single" w:sz="4" w:space="0" w:color="auto"/>
            </w:tcBorders>
            <w:hideMark/>
          </w:tcPr>
          <w:p w14:paraId="3FE77FEE"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c>
          <w:tcPr>
            <w:tcW w:w="1890" w:type="dxa"/>
            <w:tcBorders>
              <w:top w:val="single" w:sz="4" w:space="0" w:color="auto"/>
              <w:left w:val="single" w:sz="4" w:space="0" w:color="auto"/>
              <w:bottom w:val="single" w:sz="4" w:space="0" w:color="auto"/>
              <w:right w:val="single" w:sz="4" w:space="0" w:color="auto"/>
            </w:tcBorders>
            <w:hideMark/>
          </w:tcPr>
          <w:p w14:paraId="2F23A98D"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r>
      <w:tr w:rsidR="00145B93" w:rsidRPr="00D453B6" w14:paraId="74B2F7DC" w14:textId="77777777" w:rsidTr="00145B93">
        <w:trPr>
          <w:cantSplit/>
          <w:trHeight w:val="20"/>
        </w:trPr>
        <w:tc>
          <w:tcPr>
            <w:tcW w:w="3197" w:type="dxa"/>
            <w:vMerge w:val="restart"/>
            <w:tcBorders>
              <w:top w:val="single" w:sz="4" w:space="0" w:color="auto"/>
              <w:left w:val="single" w:sz="4" w:space="0" w:color="auto"/>
              <w:bottom w:val="single" w:sz="4" w:space="0" w:color="auto"/>
              <w:right w:val="single" w:sz="4" w:space="0" w:color="auto"/>
            </w:tcBorders>
            <w:hideMark/>
          </w:tcPr>
          <w:p w14:paraId="6B0A2A0C" w14:textId="77777777" w:rsidR="00145B93" w:rsidRPr="00D453B6" w:rsidRDefault="00145B93"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7FFC0E2F" w14:textId="77777777" w:rsidR="00145B93" w:rsidRPr="00D453B6" w:rsidRDefault="00145B93"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419" w:type="dxa"/>
            <w:tcBorders>
              <w:top w:val="single" w:sz="4" w:space="0" w:color="auto"/>
              <w:left w:val="single" w:sz="4" w:space="0" w:color="auto"/>
              <w:bottom w:val="single" w:sz="4" w:space="0" w:color="auto"/>
              <w:right w:val="single" w:sz="4" w:space="0" w:color="auto"/>
            </w:tcBorders>
            <w:hideMark/>
          </w:tcPr>
          <w:p w14:paraId="03B91CC9" w14:textId="77777777" w:rsidR="00145B93" w:rsidRPr="00D453B6" w:rsidRDefault="00145B93"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ак.часов</w:t>
            </w:r>
            <w:proofErr w:type="spellEnd"/>
          </w:p>
        </w:tc>
        <w:tc>
          <w:tcPr>
            <w:tcW w:w="1122" w:type="dxa"/>
            <w:tcBorders>
              <w:top w:val="single" w:sz="4" w:space="0" w:color="auto"/>
              <w:left w:val="single" w:sz="4" w:space="0" w:color="auto"/>
              <w:bottom w:val="single" w:sz="4" w:space="0" w:color="auto"/>
              <w:right w:val="single" w:sz="4" w:space="0" w:color="auto"/>
            </w:tcBorders>
            <w:hideMark/>
          </w:tcPr>
          <w:p w14:paraId="6F91FA4C"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180</w:t>
            </w:r>
          </w:p>
        </w:tc>
        <w:tc>
          <w:tcPr>
            <w:tcW w:w="1890" w:type="dxa"/>
            <w:tcBorders>
              <w:top w:val="single" w:sz="4" w:space="0" w:color="auto"/>
              <w:left w:val="single" w:sz="4" w:space="0" w:color="auto"/>
              <w:bottom w:val="single" w:sz="4" w:space="0" w:color="auto"/>
              <w:right w:val="single" w:sz="4" w:space="0" w:color="auto"/>
            </w:tcBorders>
            <w:hideMark/>
          </w:tcPr>
          <w:p w14:paraId="4E3C270D"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180</w:t>
            </w:r>
          </w:p>
        </w:tc>
      </w:tr>
      <w:tr w:rsidR="00145B93" w:rsidRPr="00D453B6" w14:paraId="50EA9159" w14:textId="77777777" w:rsidTr="00145B93">
        <w:trPr>
          <w:cantSplit/>
          <w:trHeight w:val="20"/>
        </w:trPr>
        <w:tc>
          <w:tcPr>
            <w:tcW w:w="6616" w:type="dxa"/>
            <w:vMerge/>
            <w:tcBorders>
              <w:top w:val="single" w:sz="4" w:space="0" w:color="auto"/>
              <w:left w:val="single" w:sz="4" w:space="0" w:color="auto"/>
              <w:bottom w:val="single" w:sz="4" w:space="0" w:color="auto"/>
              <w:right w:val="single" w:sz="4" w:space="0" w:color="auto"/>
            </w:tcBorders>
            <w:vAlign w:val="center"/>
            <w:hideMark/>
          </w:tcPr>
          <w:p w14:paraId="10DBA078" w14:textId="77777777" w:rsidR="00145B93" w:rsidRPr="00D453B6" w:rsidRDefault="00145B93" w:rsidP="00D453B6">
            <w:pPr>
              <w:spacing w:after="0" w:line="240" w:lineRule="auto"/>
              <w:rPr>
                <w:rFonts w:ascii="Times New Roman" w:eastAsia="Times New Roman" w:hAnsi="Times New Roman" w:cs="Times New Roman"/>
                <w:bCs/>
                <w:sz w:val="26"/>
                <w:szCs w:val="26"/>
                <w:lang w:eastAsia="ru-RU"/>
              </w:rPr>
            </w:pPr>
          </w:p>
        </w:tc>
        <w:tc>
          <w:tcPr>
            <w:tcW w:w="3419" w:type="dxa"/>
            <w:tcBorders>
              <w:top w:val="single" w:sz="4" w:space="0" w:color="auto"/>
              <w:left w:val="single" w:sz="4" w:space="0" w:color="auto"/>
              <w:bottom w:val="single" w:sz="4" w:space="0" w:color="auto"/>
              <w:right w:val="single" w:sz="4" w:space="0" w:color="auto"/>
            </w:tcBorders>
            <w:hideMark/>
          </w:tcPr>
          <w:p w14:paraId="54A7E4A6" w14:textId="77777777" w:rsidR="00145B93" w:rsidRPr="00D453B6" w:rsidRDefault="00145B93"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122" w:type="dxa"/>
            <w:tcBorders>
              <w:top w:val="single" w:sz="4" w:space="0" w:color="auto"/>
              <w:left w:val="single" w:sz="4" w:space="0" w:color="auto"/>
              <w:bottom w:val="single" w:sz="4" w:space="0" w:color="auto"/>
              <w:right w:val="single" w:sz="4" w:space="0" w:color="auto"/>
            </w:tcBorders>
            <w:hideMark/>
          </w:tcPr>
          <w:p w14:paraId="47FB91F7"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w:t>
            </w:r>
          </w:p>
        </w:tc>
        <w:tc>
          <w:tcPr>
            <w:tcW w:w="1890" w:type="dxa"/>
            <w:tcBorders>
              <w:top w:val="single" w:sz="4" w:space="0" w:color="auto"/>
              <w:left w:val="single" w:sz="4" w:space="0" w:color="auto"/>
              <w:bottom w:val="single" w:sz="4" w:space="0" w:color="auto"/>
              <w:right w:val="single" w:sz="4" w:space="0" w:color="auto"/>
            </w:tcBorders>
            <w:hideMark/>
          </w:tcPr>
          <w:p w14:paraId="191B8C85"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w:t>
            </w:r>
          </w:p>
        </w:tc>
      </w:tr>
    </w:tbl>
    <w:p w14:paraId="51D6E4AA" w14:textId="77777777" w:rsidR="00145B93" w:rsidRPr="00D453B6" w:rsidRDefault="00145B93" w:rsidP="00D453B6">
      <w:pPr>
        <w:spacing w:after="0" w:line="240" w:lineRule="auto"/>
        <w:jc w:val="center"/>
        <w:rPr>
          <w:rFonts w:ascii="Times New Roman" w:eastAsia="Calibri" w:hAnsi="Times New Roman" w:cs="Times New Roman"/>
          <w:b/>
          <w:bCs/>
          <w:i/>
          <w:sz w:val="26"/>
          <w:szCs w:val="26"/>
          <w:lang w:eastAsia="ru-RU"/>
        </w:rPr>
      </w:pPr>
    </w:p>
    <w:p w14:paraId="3C0F25B9" w14:textId="77777777" w:rsidR="00145B93" w:rsidRPr="00D453B6" w:rsidRDefault="00145B93" w:rsidP="00D453B6">
      <w:pPr>
        <w:spacing w:after="0" w:line="240" w:lineRule="auto"/>
        <w:jc w:val="center"/>
        <w:rPr>
          <w:rFonts w:ascii="Times New Roman" w:hAnsi="Times New Roman" w:cs="Times New Roman"/>
          <w:b/>
          <w:bCs/>
          <w:i/>
          <w:sz w:val="26"/>
          <w:szCs w:val="26"/>
          <w:lang w:eastAsia="ru-RU"/>
        </w:rPr>
      </w:pPr>
      <w:r w:rsidRPr="00D453B6">
        <w:rPr>
          <w:rFonts w:ascii="Times New Roman" w:hAnsi="Times New Roman" w:cs="Times New Roman"/>
          <w:b/>
          <w:bCs/>
          <w:i/>
          <w:sz w:val="26"/>
          <w:szCs w:val="26"/>
          <w:lang w:eastAsia="ru-RU"/>
        </w:rPr>
        <w:t>очно-заочная форма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7"/>
        <w:gridCol w:w="3418"/>
        <w:gridCol w:w="1122"/>
        <w:gridCol w:w="1890"/>
      </w:tblGrid>
      <w:tr w:rsidR="00145B93" w:rsidRPr="00D453B6" w14:paraId="560FB485" w14:textId="77777777" w:rsidTr="00145B93">
        <w:trPr>
          <w:cantSplit/>
          <w:trHeight w:val="20"/>
        </w:trPr>
        <w:tc>
          <w:tcPr>
            <w:tcW w:w="642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C270D7D"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923" w:type="dxa"/>
            <w:gridSpan w:val="2"/>
            <w:tcBorders>
              <w:top w:val="single" w:sz="4" w:space="0" w:color="auto"/>
              <w:left w:val="single" w:sz="4" w:space="0" w:color="auto"/>
              <w:bottom w:val="single" w:sz="4" w:space="0" w:color="auto"/>
              <w:right w:val="single" w:sz="4" w:space="0" w:color="auto"/>
            </w:tcBorders>
            <w:vAlign w:val="center"/>
            <w:hideMark/>
          </w:tcPr>
          <w:p w14:paraId="713D41BC"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r w:rsidRPr="00D453B6">
              <w:rPr>
                <w:rFonts w:ascii="Times New Roman" w:eastAsia="Times New Roman" w:hAnsi="Times New Roman" w:cs="Times New Roman"/>
                <w:sz w:val="26"/>
                <w:szCs w:val="26"/>
                <w:lang w:eastAsia="ru-RU"/>
              </w:rPr>
              <w:t xml:space="preserve"> </w:t>
            </w:r>
          </w:p>
        </w:tc>
      </w:tr>
      <w:tr w:rsidR="00145B93" w:rsidRPr="00D453B6" w14:paraId="70AB1114" w14:textId="77777777" w:rsidTr="00145B93">
        <w:trPr>
          <w:cantSplit/>
          <w:trHeight w:val="20"/>
        </w:trPr>
        <w:tc>
          <w:tcPr>
            <w:tcW w:w="9739" w:type="dxa"/>
            <w:gridSpan w:val="2"/>
            <w:vMerge/>
            <w:tcBorders>
              <w:top w:val="single" w:sz="4" w:space="0" w:color="auto"/>
              <w:left w:val="single" w:sz="4" w:space="0" w:color="auto"/>
              <w:bottom w:val="single" w:sz="4" w:space="0" w:color="auto"/>
              <w:right w:val="single" w:sz="4" w:space="0" w:color="auto"/>
            </w:tcBorders>
            <w:vAlign w:val="center"/>
            <w:hideMark/>
          </w:tcPr>
          <w:p w14:paraId="338D2976" w14:textId="77777777" w:rsidR="00145B93" w:rsidRPr="00D453B6" w:rsidRDefault="00145B93" w:rsidP="00D453B6">
            <w:pPr>
              <w:spacing w:after="0" w:line="240" w:lineRule="auto"/>
              <w:rPr>
                <w:rFonts w:ascii="Times New Roman" w:eastAsia="Times New Roman" w:hAnsi="Times New Roman" w:cs="Times New Roman"/>
                <w:bCs/>
                <w:sz w:val="26"/>
                <w:szCs w:val="26"/>
                <w:lang w:eastAsia="ru-RU"/>
              </w:rPr>
            </w:pP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497C50DC"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834" w:type="dxa"/>
            <w:tcBorders>
              <w:top w:val="single" w:sz="4" w:space="0" w:color="auto"/>
              <w:left w:val="single" w:sz="4" w:space="0" w:color="auto"/>
              <w:bottom w:val="single" w:sz="4" w:space="0" w:color="auto"/>
              <w:right w:val="single" w:sz="4" w:space="0" w:color="auto"/>
            </w:tcBorders>
            <w:vAlign w:val="center"/>
            <w:hideMark/>
          </w:tcPr>
          <w:p w14:paraId="4136DC37"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145B93" w:rsidRPr="00D453B6" w14:paraId="013A1D39" w14:textId="77777777" w:rsidTr="00145B93">
        <w:trPr>
          <w:cantSplit/>
          <w:trHeight w:val="20"/>
        </w:trPr>
        <w:tc>
          <w:tcPr>
            <w:tcW w:w="9739" w:type="dxa"/>
            <w:gridSpan w:val="2"/>
            <w:vMerge/>
            <w:tcBorders>
              <w:top w:val="single" w:sz="4" w:space="0" w:color="auto"/>
              <w:left w:val="single" w:sz="4" w:space="0" w:color="auto"/>
              <w:bottom w:val="single" w:sz="4" w:space="0" w:color="auto"/>
              <w:right w:val="single" w:sz="4" w:space="0" w:color="auto"/>
            </w:tcBorders>
            <w:vAlign w:val="center"/>
            <w:hideMark/>
          </w:tcPr>
          <w:p w14:paraId="6DBB2A11" w14:textId="77777777" w:rsidR="00145B93" w:rsidRPr="00D453B6" w:rsidRDefault="00145B93" w:rsidP="00D453B6">
            <w:pPr>
              <w:spacing w:after="0" w:line="240" w:lineRule="auto"/>
              <w:rPr>
                <w:rFonts w:ascii="Times New Roman" w:eastAsia="Times New Roman" w:hAnsi="Times New Roman" w:cs="Times New Roman"/>
                <w:bCs/>
                <w:sz w:val="26"/>
                <w:szCs w:val="26"/>
                <w:lang w:eastAsia="ru-RU"/>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14:paraId="4049CD7B" w14:textId="77777777" w:rsidR="00145B93" w:rsidRPr="00D453B6" w:rsidRDefault="00145B93" w:rsidP="00D453B6">
            <w:pPr>
              <w:spacing w:after="0" w:line="240" w:lineRule="auto"/>
              <w:rPr>
                <w:rFonts w:ascii="Times New Roman" w:eastAsia="Times New Roman" w:hAnsi="Times New Roman" w:cs="Times New Roman"/>
                <w:bCs/>
                <w:sz w:val="26"/>
                <w:szCs w:val="26"/>
                <w:lang w:eastAsia="ru-RU"/>
              </w:rPr>
            </w:pPr>
          </w:p>
        </w:tc>
        <w:tc>
          <w:tcPr>
            <w:tcW w:w="1834" w:type="dxa"/>
            <w:tcBorders>
              <w:top w:val="single" w:sz="4" w:space="0" w:color="auto"/>
              <w:left w:val="single" w:sz="4" w:space="0" w:color="auto"/>
              <w:bottom w:val="single" w:sz="4" w:space="0" w:color="auto"/>
              <w:right w:val="single" w:sz="4" w:space="0" w:color="auto"/>
            </w:tcBorders>
            <w:vAlign w:val="center"/>
            <w:hideMark/>
          </w:tcPr>
          <w:p w14:paraId="6A5CB289" w14:textId="77777777" w:rsidR="00145B93" w:rsidRPr="00D453B6" w:rsidRDefault="00145B9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w:t>
            </w:r>
          </w:p>
        </w:tc>
      </w:tr>
      <w:tr w:rsidR="00145B93" w:rsidRPr="00D453B6" w14:paraId="74427CEB" w14:textId="77777777" w:rsidTr="00145B93">
        <w:trPr>
          <w:cantSplit/>
          <w:trHeight w:val="20"/>
        </w:trPr>
        <w:tc>
          <w:tcPr>
            <w:tcW w:w="6421" w:type="dxa"/>
            <w:gridSpan w:val="2"/>
            <w:tcBorders>
              <w:top w:val="single" w:sz="4" w:space="0" w:color="auto"/>
              <w:left w:val="single" w:sz="4" w:space="0" w:color="auto"/>
              <w:bottom w:val="single" w:sz="4" w:space="0" w:color="auto"/>
              <w:right w:val="single" w:sz="4" w:space="0" w:color="auto"/>
            </w:tcBorders>
            <w:hideMark/>
          </w:tcPr>
          <w:p w14:paraId="2D7FB2F4" w14:textId="77777777" w:rsidR="00145B93" w:rsidRPr="00D453B6" w:rsidRDefault="00145B93"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089" w:type="dxa"/>
            <w:tcBorders>
              <w:top w:val="single" w:sz="4" w:space="0" w:color="auto"/>
              <w:left w:val="single" w:sz="4" w:space="0" w:color="auto"/>
              <w:bottom w:val="single" w:sz="4" w:space="0" w:color="auto"/>
              <w:right w:val="single" w:sz="4" w:space="0" w:color="auto"/>
            </w:tcBorders>
            <w:hideMark/>
          </w:tcPr>
          <w:p w14:paraId="17010AAB" w14:textId="77777777" w:rsidR="00145B93" w:rsidRPr="00D453B6" w:rsidRDefault="00145B9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21</w:t>
            </w:r>
          </w:p>
        </w:tc>
        <w:tc>
          <w:tcPr>
            <w:tcW w:w="1834" w:type="dxa"/>
            <w:tcBorders>
              <w:top w:val="single" w:sz="4" w:space="0" w:color="auto"/>
              <w:left w:val="single" w:sz="4" w:space="0" w:color="auto"/>
              <w:bottom w:val="single" w:sz="4" w:space="0" w:color="auto"/>
              <w:right w:val="single" w:sz="4" w:space="0" w:color="auto"/>
            </w:tcBorders>
            <w:hideMark/>
          </w:tcPr>
          <w:p w14:paraId="1E0300CD" w14:textId="77777777" w:rsidR="00145B93" w:rsidRPr="00D453B6" w:rsidRDefault="00145B9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21</w:t>
            </w:r>
          </w:p>
        </w:tc>
      </w:tr>
      <w:tr w:rsidR="00145B93" w:rsidRPr="00D453B6" w14:paraId="06956101" w14:textId="77777777" w:rsidTr="00145B93">
        <w:trPr>
          <w:cantSplit/>
          <w:trHeight w:val="20"/>
        </w:trPr>
        <w:tc>
          <w:tcPr>
            <w:tcW w:w="6421" w:type="dxa"/>
            <w:gridSpan w:val="2"/>
            <w:tcBorders>
              <w:top w:val="single" w:sz="4" w:space="0" w:color="auto"/>
              <w:left w:val="single" w:sz="4" w:space="0" w:color="auto"/>
              <w:bottom w:val="single" w:sz="4" w:space="0" w:color="auto"/>
              <w:right w:val="single" w:sz="4" w:space="0" w:color="auto"/>
            </w:tcBorders>
            <w:hideMark/>
          </w:tcPr>
          <w:p w14:paraId="35BF2DA8" w14:textId="77777777" w:rsidR="00145B93" w:rsidRPr="00D453B6" w:rsidRDefault="00145B93"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089" w:type="dxa"/>
            <w:tcBorders>
              <w:top w:val="single" w:sz="4" w:space="0" w:color="auto"/>
              <w:left w:val="single" w:sz="4" w:space="0" w:color="auto"/>
              <w:bottom w:val="single" w:sz="4" w:space="0" w:color="auto"/>
              <w:right w:val="single" w:sz="4" w:space="0" w:color="auto"/>
            </w:tcBorders>
            <w:hideMark/>
          </w:tcPr>
          <w:p w14:paraId="02476605" w14:textId="77777777" w:rsidR="00145B93" w:rsidRPr="00D453B6" w:rsidRDefault="00145B9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20</w:t>
            </w:r>
          </w:p>
        </w:tc>
        <w:tc>
          <w:tcPr>
            <w:tcW w:w="1834" w:type="dxa"/>
            <w:tcBorders>
              <w:top w:val="single" w:sz="4" w:space="0" w:color="auto"/>
              <w:left w:val="single" w:sz="4" w:space="0" w:color="auto"/>
              <w:bottom w:val="single" w:sz="4" w:space="0" w:color="auto"/>
              <w:right w:val="single" w:sz="4" w:space="0" w:color="auto"/>
            </w:tcBorders>
            <w:hideMark/>
          </w:tcPr>
          <w:p w14:paraId="08217515" w14:textId="77777777" w:rsidR="00145B93" w:rsidRPr="00D453B6" w:rsidRDefault="00145B9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20</w:t>
            </w:r>
          </w:p>
        </w:tc>
      </w:tr>
      <w:tr w:rsidR="00145B93" w:rsidRPr="00D453B6" w14:paraId="764C21E5" w14:textId="77777777" w:rsidTr="00145B93">
        <w:trPr>
          <w:cantSplit/>
          <w:trHeight w:val="20"/>
        </w:trPr>
        <w:tc>
          <w:tcPr>
            <w:tcW w:w="6421" w:type="dxa"/>
            <w:gridSpan w:val="2"/>
            <w:tcBorders>
              <w:top w:val="single" w:sz="4" w:space="0" w:color="auto"/>
              <w:left w:val="single" w:sz="4" w:space="0" w:color="auto"/>
              <w:bottom w:val="single" w:sz="4" w:space="0" w:color="auto"/>
              <w:right w:val="single" w:sz="4" w:space="0" w:color="auto"/>
            </w:tcBorders>
            <w:hideMark/>
          </w:tcPr>
          <w:p w14:paraId="2BB71A94" w14:textId="77777777" w:rsidR="00145B93" w:rsidRPr="00D453B6" w:rsidRDefault="00145B93"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1089" w:type="dxa"/>
            <w:tcBorders>
              <w:top w:val="single" w:sz="4" w:space="0" w:color="auto"/>
              <w:left w:val="single" w:sz="4" w:space="0" w:color="auto"/>
              <w:bottom w:val="single" w:sz="4" w:space="0" w:color="auto"/>
              <w:right w:val="single" w:sz="4" w:space="0" w:color="auto"/>
            </w:tcBorders>
            <w:hideMark/>
          </w:tcPr>
          <w:p w14:paraId="2A836554" w14:textId="77777777" w:rsidR="00145B93" w:rsidRPr="00D453B6" w:rsidRDefault="00145B9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c>
          <w:tcPr>
            <w:tcW w:w="1834" w:type="dxa"/>
            <w:tcBorders>
              <w:top w:val="single" w:sz="4" w:space="0" w:color="auto"/>
              <w:left w:val="single" w:sz="4" w:space="0" w:color="auto"/>
              <w:bottom w:val="single" w:sz="4" w:space="0" w:color="auto"/>
              <w:right w:val="single" w:sz="4" w:space="0" w:color="auto"/>
            </w:tcBorders>
            <w:hideMark/>
          </w:tcPr>
          <w:p w14:paraId="0DD317FE" w14:textId="77777777" w:rsidR="00145B93" w:rsidRPr="00D453B6" w:rsidRDefault="00145B9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r>
      <w:tr w:rsidR="00145B93" w:rsidRPr="00D453B6" w14:paraId="233BFEF3" w14:textId="77777777" w:rsidTr="00145B93">
        <w:trPr>
          <w:cantSplit/>
          <w:trHeight w:val="20"/>
        </w:trPr>
        <w:tc>
          <w:tcPr>
            <w:tcW w:w="6421" w:type="dxa"/>
            <w:gridSpan w:val="2"/>
            <w:tcBorders>
              <w:top w:val="single" w:sz="4" w:space="0" w:color="auto"/>
              <w:left w:val="single" w:sz="4" w:space="0" w:color="auto"/>
              <w:bottom w:val="single" w:sz="4" w:space="0" w:color="auto"/>
              <w:right w:val="single" w:sz="4" w:space="0" w:color="auto"/>
            </w:tcBorders>
            <w:hideMark/>
          </w:tcPr>
          <w:p w14:paraId="61BD37FD" w14:textId="77777777" w:rsidR="00145B93" w:rsidRPr="00D453B6" w:rsidRDefault="00145B93"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089" w:type="dxa"/>
            <w:tcBorders>
              <w:top w:val="single" w:sz="4" w:space="0" w:color="auto"/>
              <w:left w:val="single" w:sz="4" w:space="0" w:color="auto"/>
              <w:bottom w:val="single" w:sz="4" w:space="0" w:color="auto"/>
              <w:right w:val="single" w:sz="4" w:space="0" w:color="auto"/>
            </w:tcBorders>
            <w:hideMark/>
          </w:tcPr>
          <w:p w14:paraId="3319D108" w14:textId="77777777" w:rsidR="00145B93" w:rsidRPr="00D453B6" w:rsidRDefault="00145B9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c>
          <w:tcPr>
            <w:tcW w:w="1834" w:type="dxa"/>
            <w:tcBorders>
              <w:top w:val="single" w:sz="4" w:space="0" w:color="auto"/>
              <w:left w:val="single" w:sz="4" w:space="0" w:color="auto"/>
              <w:bottom w:val="single" w:sz="4" w:space="0" w:color="auto"/>
              <w:right w:val="single" w:sz="4" w:space="0" w:color="auto"/>
            </w:tcBorders>
            <w:hideMark/>
          </w:tcPr>
          <w:p w14:paraId="0074FDDF" w14:textId="77777777" w:rsidR="00145B93" w:rsidRPr="00D453B6" w:rsidRDefault="00145B9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r>
      <w:tr w:rsidR="00145B93" w:rsidRPr="00D453B6" w14:paraId="1D13BCD6" w14:textId="77777777" w:rsidTr="00145B93">
        <w:trPr>
          <w:cantSplit/>
          <w:trHeight w:val="20"/>
        </w:trPr>
        <w:tc>
          <w:tcPr>
            <w:tcW w:w="6421" w:type="dxa"/>
            <w:gridSpan w:val="2"/>
            <w:tcBorders>
              <w:top w:val="single" w:sz="4" w:space="0" w:color="auto"/>
              <w:left w:val="single" w:sz="4" w:space="0" w:color="auto"/>
              <w:bottom w:val="single" w:sz="4" w:space="0" w:color="auto"/>
              <w:right w:val="single" w:sz="4" w:space="0" w:color="auto"/>
            </w:tcBorders>
            <w:hideMark/>
          </w:tcPr>
          <w:p w14:paraId="4FB066D3" w14:textId="77777777" w:rsidR="00145B93" w:rsidRPr="00D453B6" w:rsidRDefault="00145B93"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089" w:type="dxa"/>
            <w:tcBorders>
              <w:top w:val="single" w:sz="4" w:space="0" w:color="auto"/>
              <w:left w:val="single" w:sz="4" w:space="0" w:color="auto"/>
              <w:bottom w:val="single" w:sz="4" w:space="0" w:color="auto"/>
              <w:right w:val="single" w:sz="4" w:space="0" w:color="auto"/>
            </w:tcBorders>
            <w:hideMark/>
          </w:tcPr>
          <w:p w14:paraId="3D659AFC" w14:textId="77777777" w:rsidR="00145B93" w:rsidRPr="00D453B6" w:rsidRDefault="00145B9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c>
          <w:tcPr>
            <w:tcW w:w="1834" w:type="dxa"/>
            <w:tcBorders>
              <w:top w:val="single" w:sz="4" w:space="0" w:color="auto"/>
              <w:left w:val="single" w:sz="4" w:space="0" w:color="auto"/>
              <w:bottom w:val="single" w:sz="4" w:space="0" w:color="auto"/>
              <w:right w:val="single" w:sz="4" w:space="0" w:color="auto"/>
            </w:tcBorders>
            <w:hideMark/>
          </w:tcPr>
          <w:p w14:paraId="7DF78E1C" w14:textId="77777777" w:rsidR="00145B93" w:rsidRPr="00D453B6" w:rsidRDefault="00145B9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r>
      <w:tr w:rsidR="00145B93" w:rsidRPr="00D453B6" w14:paraId="15A44674" w14:textId="77777777" w:rsidTr="00145B93">
        <w:trPr>
          <w:cantSplit/>
          <w:trHeight w:val="20"/>
        </w:trPr>
        <w:tc>
          <w:tcPr>
            <w:tcW w:w="6421" w:type="dxa"/>
            <w:gridSpan w:val="2"/>
            <w:tcBorders>
              <w:top w:val="single" w:sz="4" w:space="0" w:color="auto"/>
              <w:left w:val="single" w:sz="4" w:space="0" w:color="auto"/>
              <w:bottom w:val="single" w:sz="4" w:space="0" w:color="auto"/>
              <w:right w:val="single" w:sz="4" w:space="0" w:color="auto"/>
            </w:tcBorders>
            <w:hideMark/>
          </w:tcPr>
          <w:p w14:paraId="1940308A" w14:textId="77777777" w:rsidR="00145B93" w:rsidRPr="00D453B6" w:rsidRDefault="00145B93"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089" w:type="dxa"/>
            <w:tcBorders>
              <w:top w:val="single" w:sz="4" w:space="0" w:color="auto"/>
              <w:left w:val="single" w:sz="4" w:space="0" w:color="auto"/>
              <w:bottom w:val="single" w:sz="4" w:space="0" w:color="auto"/>
              <w:right w:val="single" w:sz="4" w:space="0" w:color="auto"/>
            </w:tcBorders>
            <w:vAlign w:val="center"/>
            <w:hideMark/>
          </w:tcPr>
          <w:p w14:paraId="4E92ECF5" w14:textId="77777777" w:rsidR="00145B93" w:rsidRPr="00D453B6" w:rsidRDefault="00145B9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34" w:type="dxa"/>
            <w:tcBorders>
              <w:top w:val="single" w:sz="4" w:space="0" w:color="auto"/>
              <w:left w:val="single" w:sz="4" w:space="0" w:color="auto"/>
              <w:bottom w:val="single" w:sz="4" w:space="0" w:color="auto"/>
              <w:right w:val="single" w:sz="4" w:space="0" w:color="auto"/>
            </w:tcBorders>
            <w:vAlign w:val="center"/>
            <w:hideMark/>
          </w:tcPr>
          <w:p w14:paraId="75995023" w14:textId="77777777" w:rsidR="00145B93" w:rsidRPr="00D453B6" w:rsidRDefault="00145B9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145B93" w:rsidRPr="00D453B6" w14:paraId="5BB2D956" w14:textId="77777777" w:rsidTr="00145B93">
        <w:trPr>
          <w:cantSplit/>
          <w:trHeight w:val="20"/>
        </w:trPr>
        <w:tc>
          <w:tcPr>
            <w:tcW w:w="6421" w:type="dxa"/>
            <w:gridSpan w:val="2"/>
            <w:tcBorders>
              <w:top w:val="single" w:sz="4" w:space="0" w:color="auto"/>
              <w:left w:val="single" w:sz="4" w:space="0" w:color="auto"/>
              <w:bottom w:val="single" w:sz="4" w:space="0" w:color="auto"/>
              <w:right w:val="single" w:sz="4" w:space="0" w:color="auto"/>
            </w:tcBorders>
            <w:hideMark/>
          </w:tcPr>
          <w:p w14:paraId="5A2F8DCE" w14:textId="77777777" w:rsidR="00145B93" w:rsidRPr="00D453B6" w:rsidRDefault="00145B93"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089" w:type="dxa"/>
            <w:tcBorders>
              <w:top w:val="single" w:sz="4" w:space="0" w:color="auto"/>
              <w:left w:val="single" w:sz="4" w:space="0" w:color="auto"/>
              <w:bottom w:val="single" w:sz="4" w:space="0" w:color="auto"/>
              <w:right w:val="single" w:sz="4" w:space="0" w:color="auto"/>
            </w:tcBorders>
            <w:vAlign w:val="center"/>
            <w:hideMark/>
          </w:tcPr>
          <w:p w14:paraId="6D60047B" w14:textId="77777777" w:rsidR="00145B93" w:rsidRPr="00D453B6" w:rsidRDefault="00145B9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w:t>
            </w:r>
          </w:p>
        </w:tc>
        <w:tc>
          <w:tcPr>
            <w:tcW w:w="1834" w:type="dxa"/>
            <w:tcBorders>
              <w:top w:val="single" w:sz="4" w:space="0" w:color="auto"/>
              <w:left w:val="single" w:sz="4" w:space="0" w:color="auto"/>
              <w:bottom w:val="single" w:sz="4" w:space="0" w:color="auto"/>
              <w:right w:val="single" w:sz="4" w:space="0" w:color="auto"/>
            </w:tcBorders>
            <w:vAlign w:val="center"/>
            <w:hideMark/>
          </w:tcPr>
          <w:p w14:paraId="1798CB10" w14:textId="77777777" w:rsidR="00145B93" w:rsidRPr="00D453B6" w:rsidRDefault="00145B9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w:t>
            </w:r>
          </w:p>
        </w:tc>
      </w:tr>
      <w:tr w:rsidR="00145B93" w:rsidRPr="00D453B6" w14:paraId="6D6B5025" w14:textId="77777777" w:rsidTr="00145B93">
        <w:trPr>
          <w:cantSplit/>
          <w:trHeight w:val="20"/>
        </w:trPr>
        <w:tc>
          <w:tcPr>
            <w:tcW w:w="6421" w:type="dxa"/>
            <w:gridSpan w:val="2"/>
            <w:tcBorders>
              <w:top w:val="single" w:sz="4" w:space="0" w:color="auto"/>
              <w:left w:val="single" w:sz="4" w:space="0" w:color="auto"/>
              <w:bottom w:val="single" w:sz="4" w:space="0" w:color="auto"/>
              <w:right w:val="single" w:sz="4" w:space="0" w:color="auto"/>
            </w:tcBorders>
            <w:hideMark/>
          </w:tcPr>
          <w:p w14:paraId="77489EBE" w14:textId="77777777" w:rsidR="00145B93" w:rsidRPr="00D453B6" w:rsidRDefault="00145B93"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Консультации</w:t>
            </w:r>
          </w:p>
        </w:tc>
        <w:tc>
          <w:tcPr>
            <w:tcW w:w="1089" w:type="dxa"/>
            <w:tcBorders>
              <w:top w:val="single" w:sz="4" w:space="0" w:color="auto"/>
              <w:left w:val="single" w:sz="4" w:space="0" w:color="auto"/>
              <w:bottom w:val="single" w:sz="4" w:space="0" w:color="auto"/>
              <w:right w:val="single" w:sz="4" w:space="0" w:color="auto"/>
            </w:tcBorders>
            <w:vAlign w:val="center"/>
            <w:hideMark/>
          </w:tcPr>
          <w:p w14:paraId="37FECB72" w14:textId="77777777" w:rsidR="00145B93" w:rsidRPr="00D453B6" w:rsidRDefault="00145B9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834" w:type="dxa"/>
            <w:tcBorders>
              <w:top w:val="single" w:sz="4" w:space="0" w:color="auto"/>
              <w:left w:val="single" w:sz="4" w:space="0" w:color="auto"/>
              <w:bottom w:val="single" w:sz="4" w:space="0" w:color="auto"/>
              <w:right w:val="single" w:sz="4" w:space="0" w:color="auto"/>
            </w:tcBorders>
            <w:vAlign w:val="center"/>
            <w:hideMark/>
          </w:tcPr>
          <w:p w14:paraId="44CFA7F6" w14:textId="77777777" w:rsidR="00145B93" w:rsidRPr="00D453B6" w:rsidRDefault="00145B9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145B93" w:rsidRPr="00D453B6" w14:paraId="337E78EE" w14:textId="77777777" w:rsidTr="00145B93">
        <w:trPr>
          <w:cantSplit/>
          <w:trHeight w:val="20"/>
        </w:trPr>
        <w:tc>
          <w:tcPr>
            <w:tcW w:w="6421" w:type="dxa"/>
            <w:gridSpan w:val="2"/>
            <w:tcBorders>
              <w:top w:val="single" w:sz="4" w:space="0" w:color="auto"/>
              <w:left w:val="single" w:sz="4" w:space="0" w:color="auto"/>
              <w:bottom w:val="single" w:sz="4" w:space="0" w:color="auto"/>
              <w:right w:val="single" w:sz="4" w:space="0" w:color="auto"/>
            </w:tcBorders>
            <w:hideMark/>
          </w:tcPr>
          <w:p w14:paraId="48EE9C18" w14:textId="77777777" w:rsidR="00145B93" w:rsidRPr="00D453B6" w:rsidRDefault="00145B93"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089" w:type="dxa"/>
            <w:tcBorders>
              <w:top w:val="single" w:sz="4" w:space="0" w:color="auto"/>
              <w:left w:val="single" w:sz="4" w:space="0" w:color="auto"/>
              <w:bottom w:val="single" w:sz="4" w:space="0" w:color="auto"/>
              <w:right w:val="single" w:sz="4" w:space="0" w:color="auto"/>
            </w:tcBorders>
            <w:vAlign w:val="center"/>
            <w:hideMark/>
          </w:tcPr>
          <w:p w14:paraId="04E719EB" w14:textId="77777777" w:rsidR="00145B93" w:rsidRPr="00D453B6" w:rsidRDefault="00145B9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834" w:type="dxa"/>
            <w:tcBorders>
              <w:top w:val="single" w:sz="4" w:space="0" w:color="auto"/>
              <w:left w:val="single" w:sz="4" w:space="0" w:color="auto"/>
              <w:bottom w:val="single" w:sz="4" w:space="0" w:color="auto"/>
              <w:right w:val="single" w:sz="4" w:space="0" w:color="auto"/>
            </w:tcBorders>
            <w:vAlign w:val="center"/>
            <w:hideMark/>
          </w:tcPr>
          <w:p w14:paraId="30D9EDA4" w14:textId="77777777" w:rsidR="00145B93" w:rsidRPr="00D453B6" w:rsidRDefault="00145B9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145B93" w:rsidRPr="00D453B6" w14:paraId="747DAAA2" w14:textId="77777777" w:rsidTr="00145B93">
        <w:trPr>
          <w:cantSplit/>
          <w:trHeight w:val="20"/>
        </w:trPr>
        <w:tc>
          <w:tcPr>
            <w:tcW w:w="6421" w:type="dxa"/>
            <w:gridSpan w:val="2"/>
            <w:tcBorders>
              <w:top w:val="single" w:sz="4" w:space="0" w:color="auto"/>
              <w:left w:val="single" w:sz="4" w:space="0" w:color="auto"/>
              <w:bottom w:val="single" w:sz="4" w:space="0" w:color="auto"/>
              <w:right w:val="single" w:sz="4" w:space="0" w:color="auto"/>
            </w:tcBorders>
            <w:hideMark/>
          </w:tcPr>
          <w:p w14:paraId="15F21FD3" w14:textId="77777777" w:rsidR="00145B93" w:rsidRPr="00D453B6" w:rsidRDefault="00145B93"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089" w:type="dxa"/>
            <w:tcBorders>
              <w:top w:val="single" w:sz="4" w:space="0" w:color="auto"/>
              <w:left w:val="single" w:sz="4" w:space="0" w:color="auto"/>
              <w:bottom w:val="single" w:sz="4" w:space="0" w:color="auto"/>
              <w:right w:val="single" w:sz="4" w:space="0" w:color="auto"/>
            </w:tcBorders>
            <w:hideMark/>
          </w:tcPr>
          <w:p w14:paraId="04BBA192" w14:textId="77777777" w:rsidR="00145B93" w:rsidRPr="00D453B6" w:rsidRDefault="00145B9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123</w:t>
            </w:r>
          </w:p>
        </w:tc>
        <w:tc>
          <w:tcPr>
            <w:tcW w:w="1834" w:type="dxa"/>
            <w:tcBorders>
              <w:top w:val="single" w:sz="4" w:space="0" w:color="auto"/>
              <w:left w:val="single" w:sz="4" w:space="0" w:color="auto"/>
              <w:bottom w:val="single" w:sz="4" w:space="0" w:color="auto"/>
              <w:right w:val="single" w:sz="4" w:space="0" w:color="auto"/>
            </w:tcBorders>
            <w:hideMark/>
          </w:tcPr>
          <w:p w14:paraId="2D320F32" w14:textId="77777777" w:rsidR="00145B93" w:rsidRPr="00D453B6" w:rsidRDefault="00145B9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123</w:t>
            </w:r>
          </w:p>
        </w:tc>
      </w:tr>
      <w:tr w:rsidR="00145B93" w:rsidRPr="00D453B6" w14:paraId="7D75D5E3" w14:textId="77777777" w:rsidTr="00145B93">
        <w:trPr>
          <w:cantSplit/>
          <w:trHeight w:val="20"/>
        </w:trPr>
        <w:tc>
          <w:tcPr>
            <w:tcW w:w="6421" w:type="dxa"/>
            <w:gridSpan w:val="2"/>
            <w:tcBorders>
              <w:top w:val="single" w:sz="4" w:space="0" w:color="auto"/>
              <w:left w:val="single" w:sz="4" w:space="0" w:color="auto"/>
              <w:bottom w:val="single" w:sz="4" w:space="0" w:color="auto"/>
              <w:right w:val="single" w:sz="4" w:space="0" w:color="auto"/>
            </w:tcBorders>
            <w:hideMark/>
          </w:tcPr>
          <w:p w14:paraId="1407EEE8" w14:textId="77777777" w:rsidR="00145B93" w:rsidRPr="00D453B6" w:rsidRDefault="00145B93"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изучение учебного/теоретического материала (по конспектам лекций), изучение основной и дополнительной литературы</w:t>
            </w:r>
          </w:p>
        </w:tc>
        <w:tc>
          <w:tcPr>
            <w:tcW w:w="1089" w:type="dxa"/>
            <w:tcBorders>
              <w:top w:val="single" w:sz="4" w:space="0" w:color="auto"/>
              <w:left w:val="single" w:sz="4" w:space="0" w:color="auto"/>
              <w:bottom w:val="single" w:sz="4" w:space="0" w:color="auto"/>
              <w:right w:val="single" w:sz="4" w:space="0" w:color="auto"/>
            </w:tcBorders>
            <w:hideMark/>
          </w:tcPr>
          <w:p w14:paraId="0F64FD0C"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113</w:t>
            </w:r>
          </w:p>
        </w:tc>
        <w:tc>
          <w:tcPr>
            <w:tcW w:w="1834" w:type="dxa"/>
            <w:tcBorders>
              <w:top w:val="single" w:sz="4" w:space="0" w:color="auto"/>
              <w:left w:val="single" w:sz="4" w:space="0" w:color="auto"/>
              <w:bottom w:val="single" w:sz="4" w:space="0" w:color="auto"/>
              <w:right w:val="single" w:sz="4" w:space="0" w:color="auto"/>
            </w:tcBorders>
            <w:hideMark/>
          </w:tcPr>
          <w:p w14:paraId="304C62C4"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113</w:t>
            </w:r>
          </w:p>
        </w:tc>
      </w:tr>
      <w:tr w:rsidR="00145B93" w:rsidRPr="00D453B6" w14:paraId="602EFFB3" w14:textId="77777777" w:rsidTr="00145B93">
        <w:trPr>
          <w:cantSplit/>
          <w:trHeight w:val="20"/>
        </w:trPr>
        <w:tc>
          <w:tcPr>
            <w:tcW w:w="6421" w:type="dxa"/>
            <w:gridSpan w:val="2"/>
            <w:tcBorders>
              <w:top w:val="single" w:sz="4" w:space="0" w:color="auto"/>
              <w:left w:val="single" w:sz="4" w:space="0" w:color="auto"/>
              <w:bottom w:val="single" w:sz="4" w:space="0" w:color="auto"/>
              <w:right w:val="single" w:sz="4" w:space="0" w:color="auto"/>
            </w:tcBorders>
            <w:hideMark/>
          </w:tcPr>
          <w:p w14:paraId="2C9B59C1" w14:textId="77777777" w:rsidR="00145B93" w:rsidRPr="00D453B6" w:rsidRDefault="00145B93"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lastRenderedPageBreak/>
              <w:t xml:space="preserve">– </w:t>
            </w:r>
            <w:r w:rsidRPr="00D453B6">
              <w:rPr>
                <w:rFonts w:ascii="Times New Roman" w:hAnsi="Times New Roman" w:cs="Times New Roman"/>
                <w:sz w:val="26"/>
                <w:szCs w:val="26"/>
                <w:lang w:eastAsia="ru-RU"/>
              </w:rPr>
              <w:t>подготовка доклада</w:t>
            </w:r>
          </w:p>
        </w:tc>
        <w:tc>
          <w:tcPr>
            <w:tcW w:w="1089" w:type="dxa"/>
            <w:tcBorders>
              <w:top w:val="single" w:sz="4" w:space="0" w:color="auto"/>
              <w:left w:val="single" w:sz="4" w:space="0" w:color="auto"/>
              <w:bottom w:val="single" w:sz="4" w:space="0" w:color="auto"/>
              <w:right w:val="single" w:sz="4" w:space="0" w:color="auto"/>
            </w:tcBorders>
            <w:hideMark/>
          </w:tcPr>
          <w:p w14:paraId="5ECF175B"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c>
          <w:tcPr>
            <w:tcW w:w="1834" w:type="dxa"/>
            <w:tcBorders>
              <w:top w:val="single" w:sz="4" w:space="0" w:color="auto"/>
              <w:left w:val="single" w:sz="4" w:space="0" w:color="auto"/>
              <w:bottom w:val="single" w:sz="4" w:space="0" w:color="auto"/>
              <w:right w:val="single" w:sz="4" w:space="0" w:color="auto"/>
            </w:tcBorders>
            <w:hideMark/>
          </w:tcPr>
          <w:p w14:paraId="49BFDA85"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r>
      <w:tr w:rsidR="00145B93" w:rsidRPr="00D453B6" w14:paraId="10D2E2AA" w14:textId="77777777" w:rsidTr="00145B93">
        <w:trPr>
          <w:cantSplit/>
          <w:trHeight w:val="20"/>
        </w:trPr>
        <w:tc>
          <w:tcPr>
            <w:tcW w:w="6421" w:type="dxa"/>
            <w:gridSpan w:val="2"/>
            <w:tcBorders>
              <w:top w:val="single" w:sz="4" w:space="0" w:color="auto"/>
              <w:left w:val="single" w:sz="4" w:space="0" w:color="auto"/>
              <w:bottom w:val="single" w:sz="4" w:space="0" w:color="auto"/>
              <w:right w:val="single" w:sz="4" w:space="0" w:color="auto"/>
            </w:tcBorders>
            <w:hideMark/>
          </w:tcPr>
          <w:p w14:paraId="061458A3" w14:textId="77777777" w:rsidR="00145B93" w:rsidRPr="00D453B6" w:rsidRDefault="00145B93"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написание эссе</w:t>
            </w:r>
          </w:p>
        </w:tc>
        <w:tc>
          <w:tcPr>
            <w:tcW w:w="1089" w:type="dxa"/>
            <w:tcBorders>
              <w:top w:val="single" w:sz="4" w:space="0" w:color="auto"/>
              <w:left w:val="single" w:sz="4" w:space="0" w:color="auto"/>
              <w:bottom w:val="single" w:sz="4" w:space="0" w:color="auto"/>
              <w:right w:val="single" w:sz="4" w:space="0" w:color="auto"/>
            </w:tcBorders>
          </w:tcPr>
          <w:p w14:paraId="55991A30"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834" w:type="dxa"/>
            <w:tcBorders>
              <w:top w:val="single" w:sz="4" w:space="0" w:color="auto"/>
              <w:left w:val="single" w:sz="4" w:space="0" w:color="auto"/>
              <w:bottom w:val="single" w:sz="4" w:space="0" w:color="auto"/>
              <w:right w:val="single" w:sz="4" w:space="0" w:color="auto"/>
            </w:tcBorders>
          </w:tcPr>
          <w:p w14:paraId="6D8E8D62"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r>
      <w:tr w:rsidR="00145B93" w:rsidRPr="00D453B6" w14:paraId="6CB694D2" w14:textId="77777777" w:rsidTr="00145B93">
        <w:trPr>
          <w:cantSplit/>
          <w:trHeight w:val="20"/>
        </w:trPr>
        <w:tc>
          <w:tcPr>
            <w:tcW w:w="6421" w:type="dxa"/>
            <w:gridSpan w:val="2"/>
            <w:tcBorders>
              <w:top w:val="single" w:sz="4" w:space="0" w:color="auto"/>
              <w:left w:val="single" w:sz="4" w:space="0" w:color="auto"/>
              <w:bottom w:val="single" w:sz="4" w:space="0" w:color="auto"/>
              <w:right w:val="single" w:sz="4" w:space="0" w:color="auto"/>
            </w:tcBorders>
            <w:hideMark/>
          </w:tcPr>
          <w:p w14:paraId="054E4331" w14:textId="77777777" w:rsidR="00145B93" w:rsidRPr="00D453B6" w:rsidRDefault="00145B93"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составление таблицы</w:t>
            </w:r>
          </w:p>
        </w:tc>
        <w:tc>
          <w:tcPr>
            <w:tcW w:w="1089" w:type="dxa"/>
            <w:tcBorders>
              <w:top w:val="single" w:sz="4" w:space="0" w:color="auto"/>
              <w:left w:val="single" w:sz="4" w:space="0" w:color="auto"/>
              <w:bottom w:val="single" w:sz="4" w:space="0" w:color="auto"/>
              <w:right w:val="single" w:sz="4" w:space="0" w:color="auto"/>
            </w:tcBorders>
          </w:tcPr>
          <w:p w14:paraId="26746174"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834" w:type="dxa"/>
            <w:tcBorders>
              <w:top w:val="single" w:sz="4" w:space="0" w:color="auto"/>
              <w:left w:val="single" w:sz="4" w:space="0" w:color="auto"/>
              <w:bottom w:val="single" w:sz="4" w:space="0" w:color="auto"/>
              <w:right w:val="single" w:sz="4" w:space="0" w:color="auto"/>
            </w:tcBorders>
          </w:tcPr>
          <w:p w14:paraId="59CB70E3"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r>
      <w:tr w:rsidR="00145B93" w:rsidRPr="00D453B6" w14:paraId="444F795F" w14:textId="77777777" w:rsidTr="00145B93">
        <w:trPr>
          <w:cantSplit/>
          <w:trHeight w:val="20"/>
        </w:trPr>
        <w:tc>
          <w:tcPr>
            <w:tcW w:w="6421" w:type="dxa"/>
            <w:gridSpan w:val="2"/>
            <w:tcBorders>
              <w:top w:val="single" w:sz="4" w:space="0" w:color="auto"/>
              <w:left w:val="single" w:sz="4" w:space="0" w:color="auto"/>
              <w:bottom w:val="single" w:sz="4" w:space="0" w:color="auto"/>
              <w:right w:val="single" w:sz="4" w:space="0" w:color="auto"/>
            </w:tcBorders>
            <w:hideMark/>
          </w:tcPr>
          <w:p w14:paraId="33782CC2" w14:textId="77777777" w:rsidR="00145B93" w:rsidRPr="00D453B6" w:rsidRDefault="00145B93" w:rsidP="00D453B6">
            <w:pPr>
              <w:tabs>
                <w:tab w:val="left" w:pos="244"/>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3.Промежуточная аттестация: экзамен</w:t>
            </w:r>
          </w:p>
        </w:tc>
        <w:tc>
          <w:tcPr>
            <w:tcW w:w="1089" w:type="dxa"/>
            <w:tcBorders>
              <w:top w:val="single" w:sz="4" w:space="0" w:color="auto"/>
              <w:left w:val="single" w:sz="4" w:space="0" w:color="auto"/>
              <w:bottom w:val="single" w:sz="4" w:space="0" w:color="auto"/>
              <w:right w:val="single" w:sz="4" w:space="0" w:color="auto"/>
            </w:tcBorders>
            <w:hideMark/>
          </w:tcPr>
          <w:p w14:paraId="2459DAAE"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c>
          <w:tcPr>
            <w:tcW w:w="1834" w:type="dxa"/>
            <w:tcBorders>
              <w:top w:val="single" w:sz="4" w:space="0" w:color="auto"/>
              <w:left w:val="single" w:sz="4" w:space="0" w:color="auto"/>
              <w:bottom w:val="single" w:sz="4" w:space="0" w:color="auto"/>
              <w:right w:val="single" w:sz="4" w:space="0" w:color="auto"/>
            </w:tcBorders>
            <w:hideMark/>
          </w:tcPr>
          <w:p w14:paraId="262714A3"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r>
      <w:tr w:rsidR="00145B93" w:rsidRPr="00D453B6" w14:paraId="67B7D829" w14:textId="77777777" w:rsidTr="00145B93">
        <w:trPr>
          <w:cantSplit/>
          <w:trHeight w:val="20"/>
        </w:trPr>
        <w:tc>
          <w:tcPr>
            <w:tcW w:w="3103" w:type="dxa"/>
            <w:vMerge w:val="restart"/>
            <w:tcBorders>
              <w:top w:val="single" w:sz="4" w:space="0" w:color="auto"/>
              <w:left w:val="single" w:sz="4" w:space="0" w:color="auto"/>
              <w:bottom w:val="single" w:sz="4" w:space="0" w:color="auto"/>
              <w:right w:val="single" w:sz="4" w:space="0" w:color="auto"/>
            </w:tcBorders>
            <w:hideMark/>
          </w:tcPr>
          <w:p w14:paraId="37F00848" w14:textId="77777777" w:rsidR="00145B93" w:rsidRPr="00D453B6" w:rsidRDefault="00145B93"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0E7A72AC" w14:textId="77777777" w:rsidR="00145B93" w:rsidRPr="00D453B6" w:rsidRDefault="00145B93"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318" w:type="dxa"/>
            <w:tcBorders>
              <w:top w:val="single" w:sz="4" w:space="0" w:color="auto"/>
              <w:left w:val="single" w:sz="4" w:space="0" w:color="auto"/>
              <w:bottom w:val="single" w:sz="4" w:space="0" w:color="auto"/>
              <w:right w:val="single" w:sz="4" w:space="0" w:color="auto"/>
            </w:tcBorders>
            <w:hideMark/>
          </w:tcPr>
          <w:p w14:paraId="0A8DF306" w14:textId="77777777" w:rsidR="00145B93" w:rsidRPr="00D453B6" w:rsidRDefault="00145B93"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ак.часов</w:t>
            </w:r>
            <w:proofErr w:type="spellEnd"/>
          </w:p>
        </w:tc>
        <w:tc>
          <w:tcPr>
            <w:tcW w:w="1089" w:type="dxa"/>
            <w:tcBorders>
              <w:top w:val="single" w:sz="4" w:space="0" w:color="auto"/>
              <w:left w:val="single" w:sz="4" w:space="0" w:color="auto"/>
              <w:bottom w:val="single" w:sz="4" w:space="0" w:color="auto"/>
              <w:right w:val="single" w:sz="4" w:space="0" w:color="auto"/>
            </w:tcBorders>
            <w:hideMark/>
          </w:tcPr>
          <w:p w14:paraId="02B0EC0C"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180</w:t>
            </w:r>
          </w:p>
        </w:tc>
        <w:tc>
          <w:tcPr>
            <w:tcW w:w="1834" w:type="dxa"/>
            <w:tcBorders>
              <w:top w:val="single" w:sz="4" w:space="0" w:color="auto"/>
              <w:left w:val="single" w:sz="4" w:space="0" w:color="auto"/>
              <w:bottom w:val="single" w:sz="4" w:space="0" w:color="auto"/>
              <w:right w:val="single" w:sz="4" w:space="0" w:color="auto"/>
            </w:tcBorders>
            <w:hideMark/>
          </w:tcPr>
          <w:p w14:paraId="585C4B0B"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180</w:t>
            </w:r>
          </w:p>
        </w:tc>
      </w:tr>
      <w:tr w:rsidR="00145B93" w:rsidRPr="00D453B6" w14:paraId="67F765C7" w14:textId="77777777" w:rsidTr="00145B93">
        <w:trPr>
          <w:cantSplit/>
          <w:trHeight w:val="20"/>
        </w:trPr>
        <w:tc>
          <w:tcPr>
            <w:tcW w:w="6421" w:type="dxa"/>
            <w:vMerge/>
            <w:tcBorders>
              <w:top w:val="single" w:sz="4" w:space="0" w:color="auto"/>
              <w:left w:val="single" w:sz="4" w:space="0" w:color="auto"/>
              <w:bottom w:val="single" w:sz="4" w:space="0" w:color="auto"/>
              <w:right w:val="single" w:sz="4" w:space="0" w:color="auto"/>
            </w:tcBorders>
            <w:vAlign w:val="center"/>
            <w:hideMark/>
          </w:tcPr>
          <w:p w14:paraId="12EC94B5" w14:textId="77777777" w:rsidR="00145B93" w:rsidRPr="00D453B6" w:rsidRDefault="00145B93" w:rsidP="00D453B6">
            <w:pPr>
              <w:spacing w:after="0" w:line="240" w:lineRule="auto"/>
              <w:rPr>
                <w:rFonts w:ascii="Times New Roman" w:eastAsia="Times New Roman" w:hAnsi="Times New Roman" w:cs="Times New Roman"/>
                <w:bCs/>
                <w:sz w:val="26"/>
                <w:szCs w:val="26"/>
                <w:lang w:eastAsia="ru-RU"/>
              </w:rPr>
            </w:pPr>
          </w:p>
        </w:tc>
        <w:tc>
          <w:tcPr>
            <w:tcW w:w="3318" w:type="dxa"/>
            <w:tcBorders>
              <w:top w:val="single" w:sz="4" w:space="0" w:color="auto"/>
              <w:left w:val="single" w:sz="4" w:space="0" w:color="auto"/>
              <w:bottom w:val="single" w:sz="4" w:space="0" w:color="auto"/>
              <w:right w:val="single" w:sz="4" w:space="0" w:color="auto"/>
            </w:tcBorders>
            <w:hideMark/>
          </w:tcPr>
          <w:p w14:paraId="1911A83E" w14:textId="77777777" w:rsidR="00145B93" w:rsidRPr="00D453B6" w:rsidRDefault="00145B93"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089" w:type="dxa"/>
            <w:tcBorders>
              <w:top w:val="single" w:sz="4" w:space="0" w:color="auto"/>
              <w:left w:val="single" w:sz="4" w:space="0" w:color="auto"/>
              <w:bottom w:val="single" w:sz="4" w:space="0" w:color="auto"/>
              <w:right w:val="single" w:sz="4" w:space="0" w:color="auto"/>
            </w:tcBorders>
            <w:hideMark/>
          </w:tcPr>
          <w:p w14:paraId="557006BF"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w:t>
            </w:r>
          </w:p>
        </w:tc>
        <w:tc>
          <w:tcPr>
            <w:tcW w:w="1834" w:type="dxa"/>
            <w:tcBorders>
              <w:top w:val="single" w:sz="4" w:space="0" w:color="auto"/>
              <w:left w:val="single" w:sz="4" w:space="0" w:color="auto"/>
              <w:bottom w:val="single" w:sz="4" w:space="0" w:color="auto"/>
              <w:right w:val="single" w:sz="4" w:space="0" w:color="auto"/>
            </w:tcBorders>
            <w:hideMark/>
          </w:tcPr>
          <w:p w14:paraId="45BFBE61" w14:textId="77777777" w:rsidR="00145B93" w:rsidRPr="00D453B6" w:rsidRDefault="00145B9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w:t>
            </w:r>
          </w:p>
        </w:tc>
      </w:tr>
    </w:tbl>
    <w:p w14:paraId="19087BA1" w14:textId="77777777" w:rsidR="00145B93" w:rsidRPr="00D453B6" w:rsidRDefault="00145B93" w:rsidP="00D453B6">
      <w:pPr>
        <w:spacing w:after="0" w:line="240" w:lineRule="auto"/>
        <w:jc w:val="center"/>
        <w:rPr>
          <w:rFonts w:ascii="Times New Roman" w:eastAsia="Calibri" w:hAnsi="Times New Roman" w:cs="Times New Roman"/>
          <w:b/>
          <w:bCs/>
          <w:i/>
          <w:sz w:val="26"/>
          <w:szCs w:val="26"/>
          <w:lang w:eastAsia="ru-RU"/>
        </w:rPr>
      </w:pPr>
    </w:p>
    <w:p w14:paraId="757B9E63" w14:textId="77777777" w:rsidR="00145B93" w:rsidRPr="00D453B6" w:rsidRDefault="00145B93" w:rsidP="00D453B6">
      <w:pPr>
        <w:pStyle w:val="2"/>
        <w:spacing w:before="0" w:line="240" w:lineRule="auto"/>
        <w:jc w:val="both"/>
        <w:rPr>
          <w:rFonts w:ascii="Times New Roman" w:hAnsi="Times New Roman" w:cs="Times New Roman"/>
          <w:b w:val="0"/>
          <w:bCs w:val="0"/>
          <w:color w:val="auto"/>
          <w:lang w:eastAsia="ru-RU"/>
        </w:rPr>
      </w:pPr>
      <w:r w:rsidRPr="00D453B6">
        <w:rPr>
          <w:rFonts w:ascii="Times New Roman" w:hAnsi="Times New Roman" w:cs="Times New Roman"/>
          <w:b w:val="0"/>
          <w:bCs w:val="0"/>
          <w:color w:val="auto"/>
          <w:lang w:eastAsia="ru-RU"/>
        </w:rPr>
        <w:t>5. Содержание дисциплины, структурированное по темам (разделам) с указанием количества академических часов и видов учебных занятий</w:t>
      </w:r>
    </w:p>
    <w:p w14:paraId="22782012" w14:textId="77777777" w:rsidR="00145B93" w:rsidRPr="00D453B6" w:rsidRDefault="00145B93" w:rsidP="00D453B6">
      <w:pPr>
        <w:pStyle w:val="2"/>
        <w:spacing w:before="0" w:line="240" w:lineRule="auto"/>
        <w:rPr>
          <w:rFonts w:ascii="Times New Roman" w:hAnsi="Times New Roman" w:cs="Times New Roman"/>
          <w:b w:val="0"/>
          <w:bCs w:val="0"/>
          <w:color w:val="auto"/>
          <w:lang w:eastAsia="ru-RU"/>
        </w:rPr>
      </w:pPr>
    </w:p>
    <w:p w14:paraId="75731FCA" w14:textId="77777777" w:rsidR="00145B93" w:rsidRPr="00D453B6" w:rsidRDefault="00145B93" w:rsidP="00D453B6">
      <w:pPr>
        <w:pStyle w:val="2"/>
        <w:spacing w:before="0" w:line="240" w:lineRule="auto"/>
        <w:rPr>
          <w:rFonts w:ascii="Times New Roman" w:hAnsi="Times New Roman" w:cs="Times New Roman"/>
          <w:b w:val="0"/>
          <w:bCs w:val="0"/>
          <w:color w:val="auto"/>
          <w:lang w:eastAsia="ru-RU"/>
        </w:rPr>
      </w:pPr>
      <w:r w:rsidRPr="00D453B6">
        <w:rPr>
          <w:rFonts w:ascii="Times New Roman" w:hAnsi="Times New Roman" w:cs="Times New Roman"/>
          <w:b w:val="0"/>
          <w:bCs w:val="0"/>
          <w:color w:val="auto"/>
          <w:lang w:eastAsia="ru-RU"/>
        </w:rPr>
        <w:t xml:space="preserve">5.1. Содержание дисциплины: </w:t>
      </w:r>
    </w:p>
    <w:p w14:paraId="5C976CA3" w14:textId="77777777" w:rsidR="00145B93" w:rsidRPr="00D453B6" w:rsidRDefault="00145B93" w:rsidP="00D453B6">
      <w:pPr>
        <w:autoSpaceDE w:val="0"/>
        <w:autoSpaceDN w:val="0"/>
        <w:adjustRightInd w:val="0"/>
        <w:spacing w:after="0" w:line="240" w:lineRule="auto"/>
        <w:ind w:firstLine="709"/>
        <w:jc w:val="both"/>
        <w:rPr>
          <w:rFonts w:ascii="Times New Roman" w:hAnsi="Times New Roman" w:cs="Times New Roman"/>
          <w:b/>
          <w:bCs/>
          <w:sz w:val="26"/>
          <w:szCs w:val="26"/>
          <w:lang w:eastAsia="ru-RU"/>
        </w:rPr>
      </w:pPr>
      <w:r w:rsidRPr="00D453B6">
        <w:rPr>
          <w:rFonts w:ascii="Times New Roman" w:eastAsia="Times New Roman" w:hAnsi="Times New Roman" w:cs="Times New Roman"/>
          <w:b/>
          <w:sz w:val="26"/>
          <w:szCs w:val="26"/>
          <w:lang w:eastAsia="ru-RU"/>
        </w:rPr>
        <w:t xml:space="preserve"> </w:t>
      </w:r>
      <w:r w:rsidRPr="00D453B6">
        <w:rPr>
          <w:rFonts w:ascii="Times New Roman" w:hAnsi="Times New Roman" w:cs="Times New Roman"/>
          <w:b/>
          <w:bCs/>
          <w:sz w:val="26"/>
          <w:szCs w:val="26"/>
          <w:lang w:eastAsia="ru-RU"/>
        </w:rPr>
        <w:t>Тема 1. Предмет, задачи, принципы, система и источники правового обеспечения государственной и муниципальной службы в Российской Федерации</w:t>
      </w:r>
    </w:p>
    <w:p w14:paraId="382F848E" w14:textId="77777777" w:rsidR="00145B93" w:rsidRPr="00D453B6" w:rsidRDefault="00145B93" w:rsidP="00D453B6">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Понятие государственной и муниципальной службы. Институт государственной и муниципальной службы и его место в системе государственного и муниципального управления. Система государственной службы Российской Федерации. Виды государственной службы. Федеральная государственная гражданская служба. Государственная гражданская служба субъектов Российской Федерации. Принципы государственной гражданской и муниципальной службы. Взаимосвязь государственной службы и общества. Взаимосвязь государственной гражданской службы и муниципальной службы. </w:t>
      </w:r>
    </w:p>
    <w:p w14:paraId="11FCFF2D" w14:textId="77777777" w:rsidR="00145B93" w:rsidRPr="00D453B6" w:rsidRDefault="00145B93" w:rsidP="00D453B6">
      <w:pPr>
        <w:autoSpaceDE w:val="0"/>
        <w:autoSpaceDN w:val="0"/>
        <w:adjustRightInd w:val="0"/>
        <w:spacing w:after="0" w:line="240" w:lineRule="auto"/>
        <w:ind w:firstLine="709"/>
        <w:jc w:val="both"/>
        <w:rPr>
          <w:rFonts w:ascii="Times New Roman" w:hAnsi="Times New Roman" w:cs="Times New Roman"/>
          <w:b/>
          <w:bCs/>
          <w:sz w:val="26"/>
          <w:szCs w:val="26"/>
          <w:lang w:eastAsia="ru-RU"/>
        </w:rPr>
      </w:pPr>
    </w:p>
    <w:p w14:paraId="31D60EAE" w14:textId="77777777" w:rsidR="00145B93" w:rsidRPr="00D453B6" w:rsidRDefault="00145B93" w:rsidP="00D453B6">
      <w:pPr>
        <w:autoSpaceDE w:val="0"/>
        <w:autoSpaceDN w:val="0"/>
        <w:adjustRightInd w:val="0"/>
        <w:spacing w:after="0" w:line="240" w:lineRule="auto"/>
        <w:ind w:firstLine="709"/>
        <w:jc w:val="both"/>
        <w:rPr>
          <w:rFonts w:ascii="Times New Roman" w:hAnsi="Times New Roman" w:cs="Times New Roman"/>
          <w:b/>
          <w:bCs/>
          <w:sz w:val="26"/>
          <w:szCs w:val="26"/>
          <w:lang w:eastAsia="ru-RU"/>
        </w:rPr>
      </w:pPr>
      <w:r w:rsidRPr="00D453B6">
        <w:rPr>
          <w:rFonts w:ascii="Times New Roman" w:hAnsi="Times New Roman" w:cs="Times New Roman"/>
          <w:b/>
          <w:bCs/>
          <w:sz w:val="26"/>
          <w:szCs w:val="26"/>
          <w:lang w:eastAsia="ru-RU"/>
        </w:rPr>
        <w:t>Тема 2. История становления и развития государственной и муниципальной службы в России</w:t>
      </w:r>
    </w:p>
    <w:p w14:paraId="7BFDFEED" w14:textId="77777777" w:rsidR="00145B93" w:rsidRPr="00D453B6" w:rsidRDefault="00145B93" w:rsidP="00D453B6">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Государственная служба в допетровской России. Развитие государственной службы при Петре 1. Табель о рангах всех чинов 1722 г. и его значение для становления государственной службы в России, сословный принцип государственной службы. Государственная служба при приёмниках Петра I. Развитие государственной службы в XIX веке и начале XX века. Реформы государственной службы 1809 г. М. М. Сперанского. </w:t>
      </w:r>
    </w:p>
    <w:p w14:paraId="5A29C282" w14:textId="77777777" w:rsidR="00145B93" w:rsidRPr="00D453B6" w:rsidRDefault="00145B93" w:rsidP="00D453B6">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Эволюция сословного принципа государственной службы. Государственная служба в советский период. Декрет ВЦИК от 11 ноября 1917 года об уничтожении сословий и гражданских чинов. Принцип партийности государственной службы. Правовое положение государственных служащих. Развитие российской государственной службы в 1990-е годы. </w:t>
      </w:r>
    </w:p>
    <w:p w14:paraId="0F17CB2C" w14:textId="77777777" w:rsidR="00145B93" w:rsidRPr="00D453B6" w:rsidRDefault="00145B93" w:rsidP="00D453B6">
      <w:pPr>
        <w:autoSpaceDE w:val="0"/>
        <w:autoSpaceDN w:val="0"/>
        <w:adjustRightInd w:val="0"/>
        <w:spacing w:after="0" w:line="240" w:lineRule="auto"/>
        <w:ind w:firstLine="709"/>
        <w:jc w:val="both"/>
        <w:rPr>
          <w:rFonts w:ascii="Times New Roman" w:hAnsi="Times New Roman" w:cs="Times New Roman"/>
          <w:b/>
          <w:bCs/>
          <w:sz w:val="26"/>
          <w:szCs w:val="26"/>
          <w:lang w:eastAsia="ru-RU"/>
        </w:rPr>
      </w:pPr>
    </w:p>
    <w:p w14:paraId="1EDA1793" w14:textId="77777777" w:rsidR="00145B93" w:rsidRPr="00D453B6" w:rsidRDefault="00145B93" w:rsidP="00D453B6">
      <w:pPr>
        <w:autoSpaceDE w:val="0"/>
        <w:autoSpaceDN w:val="0"/>
        <w:adjustRightInd w:val="0"/>
        <w:spacing w:after="0" w:line="240" w:lineRule="auto"/>
        <w:ind w:firstLine="709"/>
        <w:jc w:val="both"/>
        <w:rPr>
          <w:rFonts w:ascii="Times New Roman" w:hAnsi="Times New Roman" w:cs="Times New Roman"/>
          <w:b/>
          <w:bCs/>
          <w:sz w:val="26"/>
          <w:szCs w:val="26"/>
          <w:lang w:eastAsia="ru-RU"/>
        </w:rPr>
      </w:pPr>
      <w:r w:rsidRPr="00D453B6">
        <w:rPr>
          <w:rFonts w:ascii="Times New Roman" w:hAnsi="Times New Roman" w:cs="Times New Roman"/>
          <w:b/>
          <w:bCs/>
          <w:sz w:val="26"/>
          <w:szCs w:val="26"/>
          <w:lang w:eastAsia="ru-RU"/>
        </w:rPr>
        <w:t>Тема 3. Должности государственной гражданской и муниципальной службы</w:t>
      </w:r>
    </w:p>
    <w:p w14:paraId="2FC72BE9" w14:textId="77777777" w:rsidR="00145B93" w:rsidRPr="00D453B6" w:rsidRDefault="00145B93" w:rsidP="00D453B6">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Понятие государственной должности, понятие должности государственной гражданской службы. Классификация должностей в государственном аппарате. Виды должностей государственной гражданской службы. Юридическое закрепление должностей государственной гражданской службы. Реестр должностей государственной гражданской службы. Квалификационные требования к должностям государственной гражданской службы. Порядок их установления. </w:t>
      </w:r>
    </w:p>
    <w:p w14:paraId="06EC4464" w14:textId="77777777" w:rsidR="00145B93" w:rsidRPr="00D453B6" w:rsidRDefault="00145B93" w:rsidP="00D453B6">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Понятие муниципальной должности и должности муниципальной службы, их основные отличия. Реестр должностей муниципальной службы субъекта Российской Федерации. Основные квалификационные требования для замещения должностей муниципальной службы. </w:t>
      </w:r>
    </w:p>
    <w:p w14:paraId="31087364" w14:textId="77777777" w:rsidR="00145B93" w:rsidRPr="00D453B6" w:rsidRDefault="00145B93" w:rsidP="00D453B6">
      <w:pPr>
        <w:autoSpaceDE w:val="0"/>
        <w:autoSpaceDN w:val="0"/>
        <w:adjustRightInd w:val="0"/>
        <w:spacing w:after="0" w:line="240" w:lineRule="auto"/>
        <w:ind w:firstLine="709"/>
        <w:jc w:val="both"/>
        <w:rPr>
          <w:rFonts w:ascii="Times New Roman" w:hAnsi="Times New Roman" w:cs="Times New Roman"/>
          <w:b/>
          <w:bCs/>
          <w:sz w:val="26"/>
          <w:szCs w:val="26"/>
          <w:lang w:eastAsia="ru-RU"/>
        </w:rPr>
      </w:pPr>
    </w:p>
    <w:p w14:paraId="2C3F8C9C" w14:textId="77777777" w:rsidR="00145B93" w:rsidRPr="00D453B6" w:rsidRDefault="00145B93" w:rsidP="00D453B6">
      <w:pPr>
        <w:autoSpaceDE w:val="0"/>
        <w:autoSpaceDN w:val="0"/>
        <w:adjustRightInd w:val="0"/>
        <w:spacing w:after="0" w:line="240" w:lineRule="auto"/>
        <w:ind w:firstLine="709"/>
        <w:jc w:val="both"/>
        <w:rPr>
          <w:rFonts w:ascii="Times New Roman" w:hAnsi="Times New Roman" w:cs="Times New Roman"/>
          <w:b/>
          <w:bCs/>
          <w:sz w:val="26"/>
          <w:szCs w:val="26"/>
          <w:lang w:eastAsia="ru-RU"/>
        </w:rPr>
      </w:pPr>
      <w:r w:rsidRPr="00D453B6">
        <w:rPr>
          <w:rFonts w:ascii="Times New Roman" w:hAnsi="Times New Roman" w:cs="Times New Roman"/>
          <w:b/>
          <w:bCs/>
          <w:sz w:val="26"/>
          <w:szCs w:val="26"/>
          <w:lang w:eastAsia="ru-RU"/>
        </w:rPr>
        <w:lastRenderedPageBreak/>
        <w:t>Тема 4. Правовое положение государственных гражданских и муниципальных служащих</w:t>
      </w:r>
    </w:p>
    <w:p w14:paraId="1D0208E0" w14:textId="77777777" w:rsidR="00145B93" w:rsidRPr="00D453B6" w:rsidRDefault="00145B93" w:rsidP="00D453B6">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Понятие государственно-служебного правоотношения. Правовая природа государственной гражданской службы: субъективное право и государственно-служебное правовое отношение; служебная правоспособность; предпосылки для образования служебного правоотношения: социальные, политические, управленческие, деловые (квалификационные), личные.</w:t>
      </w:r>
    </w:p>
    <w:p w14:paraId="721B48CC" w14:textId="77777777" w:rsidR="00145B93" w:rsidRPr="00D453B6" w:rsidRDefault="00145B93" w:rsidP="00D453B6">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 Понятие государственного гражданского и муниципального служащего. Государственный (муниципальный) служащий и должностное лицо. Правовой статус государственных гражданских служащих: понятие и структура. Общий, особенный, специальный и индивидуальный статусы. Отношения, образующие статус государственных служащих. Состав элементов правового статуса. Правовой статус муниципального служащего.</w:t>
      </w:r>
    </w:p>
    <w:p w14:paraId="1BC4A8A2" w14:textId="77777777" w:rsidR="00145B93" w:rsidRPr="00D453B6" w:rsidRDefault="00145B93" w:rsidP="00D453B6">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 Понятие и состав служебных прав. Группы прав государственных и муниципальных служащих (общие и специальные). Обязанности государственных гражданских и муниципальных служащих. Понятие и состав служебных обязанностей. Соотношение общегражданских и специальных обязанностей. </w:t>
      </w:r>
    </w:p>
    <w:p w14:paraId="6285FF54" w14:textId="77777777" w:rsidR="00145B93" w:rsidRPr="00D453B6" w:rsidRDefault="00145B93" w:rsidP="00D453B6">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Иные обязанности государственных гражданских и муниципальных служащих. Обязанность предоставления сведений о доходах и имуществе государственного гражданского и муниципального служащего. Соблюдение тайны на государственной и муниципальной службе. Понятие и состав </w:t>
      </w:r>
      <w:proofErr w:type="spellStart"/>
      <w:r w:rsidRPr="00D453B6">
        <w:rPr>
          <w:rFonts w:ascii="Times New Roman" w:hAnsi="Times New Roman" w:cs="Times New Roman"/>
          <w:sz w:val="26"/>
          <w:szCs w:val="26"/>
          <w:lang w:eastAsia="ru-RU"/>
        </w:rPr>
        <w:t>правоограничений</w:t>
      </w:r>
      <w:proofErr w:type="spellEnd"/>
      <w:r w:rsidRPr="00D453B6">
        <w:rPr>
          <w:rFonts w:ascii="Times New Roman" w:hAnsi="Times New Roman" w:cs="Times New Roman"/>
          <w:sz w:val="26"/>
          <w:szCs w:val="26"/>
          <w:lang w:eastAsia="ru-RU"/>
        </w:rPr>
        <w:t xml:space="preserve">, связанных с государственной гражданской и муниципальной службой, их назначение. </w:t>
      </w:r>
    </w:p>
    <w:p w14:paraId="49A1275C" w14:textId="77777777" w:rsidR="00145B93" w:rsidRPr="00D453B6" w:rsidRDefault="00145B93" w:rsidP="00D453B6">
      <w:pPr>
        <w:autoSpaceDE w:val="0"/>
        <w:autoSpaceDN w:val="0"/>
        <w:adjustRightInd w:val="0"/>
        <w:spacing w:after="0" w:line="240" w:lineRule="auto"/>
        <w:ind w:firstLine="709"/>
        <w:jc w:val="both"/>
        <w:rPr>
          <w:rFonts w:ascii="Times New Roman" w:hAnsi="Times New Roman" w:cs="Times New Roman"/>
          <w:b/>
          <w:bCs/>
          <w:sz w:val="26"/>
          <w:szCs w:val="26"/>
          <w:lang w:eastAsia="ru-RU"/>
        </w:rPr>
      </w:pPr>
    </w:p>
    <w:p w14:paraId="466FD933" w14:textId="77777777" w:rsidR="00145B93" w:rsidRPr="00D453B6" w:rsidRDefault="00145B93" w:rsidP="00D453B6">
      <w:pPr>
        <w:autoSpaceDE w:val="0"/>
        <w:autoSpaceDN w:val="0"/>
        <w:adjustRightInd w:val="0"/>
        <w:spacing w:after="0" w:line="240" w:lineRule="auto"/>
        <w:ind w:firstLine="709"/>
        <w:jc w:val="both"/>
        <w:rPr>
          <w:rFonts w:ascii="Times New Roman" w:hAnsi="Times New Roman" w:cs="Times New Roman"/>
          <w:b/>
          <w:bCs/>
          <w:sz w:val="26"/>
          <w:szCs w:val="26"/>
          <w:lang w:eastAsia="ru-RU"/>
        </w:rPr>
      </w:pPr>
      <w:r w:rsidRPr="00D453B6">
        <w:rPr>
          <w:rFonts w:ascii="Times New Roman" w:hAnsi="Times New Roman" w:cs="Times New Roman"/>
          <w:b/>
          <w:bCs/>
          <w:sz w:val="26"/>
          <w:szCs w:val="26"/>
          <w:lang w:eastAsia="ru-RU"/>
        </w:rPr>
        <w:t>Тема 5. Поступление на государственную гражданскую и муниципальную службу, продвижение по службе</w:t>
      </w:r>
    </w:p>
    <w:p w14:paraId="4BEC5F21" w14:textId="77777777" w:rsidR="00145B93" w:rsidRPr="00D453B6" w:rsidRDefault="00145B93" w:rsidP="00D453B6">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Поступление на государственную и муниципальную службу. Право поступления на государственную гражданскую и муниципальную службу. Конкурс как способ замещения вакантной должности государственной и муниципальной службы: правовая природа, возможности реализации. Испытание при поступлении на государственную гражданскую и муниципальную службу. Особенности испытания государственного и муниципального служащего. </w:t>
      </w:r>
    </w:p>
    <w:p w14:paraId="460A5A84" w14:textId="77777777" w:rsidR="00145B93" w:rsidRPr="00D453B6" w:rsidRDefault="00145B93" w:rsidP="00D453B6">
      <w:pPr>
        <w:autoSpaceDE w:val="0"/>
        <w:autoSpaceDN w:val="0"/>
        <w:adjustRightInd w:val="0"/>
        <w:spacing w:after="0" w:line="240" w:lineRule="auto"/>
        <w:ind w:firstLine="709"/>
        <w:jc w:val="both"/>
        <w:rPr>
          <w:rFonts w:ascii="Times New Roman" w:hAnsi="Times New Roman" w:cs="Times New Roman"/>
          <w:b/>
          <w:bCs/>
          <w:sz w:val="26"/>
          <w:szCs w:val="26"/>
          <w:lang w:eastAsia="ru-RU"/>
        </w:rPr>
      </w:pPr>
    </w:p>
    <w:p w14:paraId="163F5884" w14:textId="77777777" w:rsidR="00145B93" w:rsidRPr="00D453B6" w:rsidRDefault="00145B93" w:rsidP="00D453B6">
      <w:pPr>
        <w:autoSpaceDE w:val="0"/>
        <w:autoSpaceDN w:val="0"/>
        <w:adjustRightInd w:val="0"/>
        <w:spacing w:after="0" w:line="240" w:lineRule="auto"/>
        <w:ind w:firstLine="709"/>
        <w:jc w:val="both"/>
        <w:rPr>
          <w:rFonts w:ascii="Times New Roman" w:hAnsi="Times New Roman" w:cs="Times New Roman"/>
          <w:b/>
          <w:bCs/>
          <w:sz w:val="26"/>
          <w:szCs w:val="26"/>
          <w:lang w:eastAsia="ru-RU"/>
        </w:rPr>
      </w:pPr>
      <w:r w:rsidRPr="00D453B6">
        <w:rPr>
          <w:rFonts w:ascii="Times New Roman" w:hAnsi="Times New Roman" w:cs="Times New Roman"/>
          <w:b/>
          <w:bCs/>
          <w:sz w:val="26"/>
          <w:szCs w:val="26"/>
          <w:lang w:eastAsia="ru-RU"/>
        </w:rPr>
        <w:t>Тема 6. Служебный контракт</w:t>
      </w:r>
    </w:p>
    <w:p w14:paraId="17337C46" w14:textId="77777777" w:rsidR="00145B93" w:rsidRPr="00D453B6" w:rsidRDefault="00145B93" w:rsidP="00D453B6">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Понятие и стороны служебного контракта. Виды служебных контрактов. Содержание и форма служебного контракта. Срок действия служебного контракта. Заключение служебного контракта. Изменение существенных условий служебного контракта. </w:t>
      </w:r>
    </w:p>
    <w:p w14:paraId="2D334560" w14:textId="77777777" w:rsidR="00145B93" w:rsidRPr="00D453B6" w:rsidRDefault="00145B93" w:rsidP="00D453B6">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Общие основания прекращения служебного контракта, освобождения от замещаемой должности гражданской службы и увольнения с гражданской службы. Расторжение служебного контракта по соглашению сторон. Расторжение срочного служебного контракта. Расторжение служебного контракта по инициативе гражданского служащего. Расторжение служебного контракта по инициативе представителя нанимателя. </w:t>
      </w:r>
    </w:p>
    <w:p w14:paraId="22F93357" w14:textId="77777777" w:rsidR="00145B93" w:rsidRPr="00D453B6" w:rsidRDefault="00145B93" w:rsidP="00D453B6">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Информирование выборного профсоюзного органа при расторжении служебного контракта. Прекращение и приостановление служебного контракта по обстоятельствам, не зависящим от воли сторон. Прекращение служебного контракта вследствие нарушения обязательных правил при заключении служебного контракта. </w:t>
      </w:r>
    </w:p>
    <w:p w14:paraId="4D3364AD" w14:textId="77777777" w:rsidR="00145B93" w:rsidRPr="00D453B6" w:rsidRDefault="00145B93" w:rsidP="00D453B6">
      <w:pPr>
        <w:autoSpaceDE w:val="0"/>
        <w:autoSpaceDN w:val="0"/>
        <w:adjustRightInd w:val="0"/>
        <w:spacing w:after="0" w:line="240" w:lineRule="auto"/>
        <w:ind w:firstLine="709"/>
        <w:jc w:val="both"/>
        <w:rPr>
          <w:rFonts w:ascii="Times New Roman" w:hAnsi="Times New Roman" w:cs="Times New Roman"/>
          <w:b/>
          <w:bCs/>
          <w:sz w:val="26"/>
          <w:szCs w:val="26"/>
          <w:lang w:eastAsia="ru-RU"/>
        </w:rPr>
      </w:pPr>
    </w:p>
    <w:p w14:paraId="47AA130B" w14:textId="77777777" w:rsidR="00145B93" w:rsidRPr="00D453B6" w:rsidRDefault="00145B93" w:rsidP="00D453B6">
      <w:pPr>
        <w:autoSpaceDE w:val="0"/>
        <w:autoSpaceDN w:val="0"/>
        <w:adjustRightInd w:val="0"/>
        <w:spacing w:after="0" w:line="240" w:lineRule="auto"/>
        <w:ind w:firstLine="709"/>
        <w:jc w:val="both"/>
        <w:rPr>
          <w:rFonts w:ascii="Times New Roman" w:hAnsi="Times New Roman" w:cs="Times New Roman"/>
          <w:b/>
          <w:bCs/>
          <w:sz w:val="26"/>
          <w:szCs w:val="26"/>
          <w:lang w:eastAsia="ru-RU"/>
        </w:rPr>
      </w:pPr>
      <w:r w:rsidRPr="00D453B6">
        <w:rPr>
          <w:rFonts w:ascii="Times New Roman" w:hAnsi="Times New Roman" w:cs="Times New Roman"/>
          <w:b/>
          <w:bCs/>
          <w:sz w:val="26"/>
          <w:szCs w:val="26"/>
          <w:lang w:eastAsia="ru-RU"/>
        </w:rPr>
        <w:lastRenderedPageBreak/>
        <w:t>Тема 7. Прохождение государственной гражданской и муниципальной службы</w:t>
      </w:r>
    </w:p>
    <w:p w14:paraId="62A970CC" w14:textId="77777777" w:rsidR="00145B93" w:rsidRPr="00D453B6" w:rsidRDefault="00145B93" w:rsidP="00D453B6">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Институт аттестации государственных и муниципальных служащих. Правовое регулирование аттестации государственных гражданских и муниципальных служащих. Основания проведения аттестации. Организация аттестации: аттестационные комиссии, требования к аттестуемым, прохождение аттестации, правовое оформление результатов аттестации. Последствия аттестации.</w:t>
      </w:r>
    </w:p>
    <w:p w14:paraId="19594037" w14:textId="77777777" w:rsidR="00145B93" w:rsidRPr="00D453B6" w:rsidRDefault="00145B93" w:rsidP="00D453B6">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 Порядок реализации результатов аттестации. Порядок опротестования процедур и результатов аттестации. Влияние аттестации на карьеру, повышение квалификации и переподготовку служащих. Обеспечение качества и достоверности аттестации. Контроль аттестации государственных служащих. Квалификационный экзамен государственных служащих. Форма проведения квалификационного экзамена. Цели проведения квалификационного экзамена. </w:t>
      </w:r>
    </w:p>
    <w:p w14:paraId="10014C5C" w14:textId="77777777" w:rsidR="00145B93" w:rsidRPr="00D453B6" w:rsidRDefault="00145B93" w:rsidP="00D453B6">
      <w:pPr>
        <w:autoSpaceDE w:val="0"/>
        <w:autoSpaceDN w:val="0"/>
        <w:adjustRightInd w:val="0"/>
        <w:spacing w:after="0" w:line="240" w:lineRule="auto"/>
        <w:ind w:firstLine="709"/>
        <w:jc w:val="both"/>
        <w:rPr>
          <w:rFonts w:ascii="Times New Roman" w:hAnsi="Times New Roman" w:cs="Times New Roman"/>
          <w:b/>
          <w:bCs/>
          <w:sz w:val="26"/>
          <w:szCs w:val="26"/>
          <w:lang w:eastAsia="ru-RU"/>
        </w:rPr>
      </w:pPr>
    </w:p>
    <w:p w14:paraId="1CDB18C0" w14:textId="77777777" w:rsidR="00145B93" w:rsidRPr="00D453B6" w:rsidRDefault="00145B93" w:rsidP="00D453B6">
      <w:pPr>
        <w:autoSpaceDE w:val="0"/>
        <w:autoSpaceDN w:val="0"/>
        <w:adjustRightInd w:val="0"/>
        <w:spacing w:after="0" w:line="240" w:lineRule="auto"/>
        <w:ind w:firstLine="709"/>
        <w:jc w:val="both"/>
        <w:rPr>
          <w:rFonts w:ascii="Times New Roman" w:hAnsi="Times New Roman" w:cs="Times New Roman"/>
          <w:b/>
          <w:bCs/>
          <w:sz w:val="26"/>
          <w:szCs w:val="26"/>
          <w:lang w:eastAsia="ru-RU"/>
        </w:rPr>
      </w:pPr>
      <w:r w:rsidRPr="00D453B6">
        <w:rPr>
          <w:rFonts w:ascii="Times New Roman" w:hAnsi="Times New Roman" w:cs="Times New Roman"/>
          <w:b/>
          <w:bCs/>
          <w:sz w:val="26"/>
          <w:szCs w:val="26"/>
          <w:lang w:eastAsia="ru-RU"/>
        </w:rPr>
        <w:t>Тема 8. Контроль, надзор, ответственность в системе государственной гражданской и муниципальной службы</w:t>
      </w:r>
    </w:p>
    <w:p w14:paraId="1C51417D" w14:textId="77777777" w:rsidR="00145B93" w:rsidRPr="00D453B6" w:rsidRDefault="00145B93" w:rsidP="00D453B6">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 Ответственность за нарушение законодательства Российской Федерации о государственной гражданской службе Российской Федерации. Поощрения государственных и муниципальных служащих. </w:t>
      </w:r>
    </w:p>
    <w:p w14:paraId="744A13AD"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p>
    <w:p w14:paraId="58E1C7B0"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p>
    <w:p w14:paraId="68B67DE2" w14:textId="77777777" w:rsidR="001240DD" w:rsidRPr="00D453B6" w:rsidRDefault="009A76F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1240DD" w:rsidRPr="00D453B6">
        <w:rPr>
          <w:rFonts w:ascii="Times New Roman" w:hAnsi="Times New Roman" w:cs="Times New Roman"/>
          <w:bCs/>
          <w:sz w:val="26"/>
          <w:szCs w:val="26"/>
        </w:rPr>
        <w:t xml:space="preserve"> экзамен</w:t>
      </w:r>
    </w:p>
    <w:p w14:paraId="3C0823DD" w14:textId="7158F649" w:rsidR="009A76F2" w:rsidRDefault="009A76F2" w:rsidP="00D453B6">
      <w:pPr>
        <w:spacing w:after="0" w:line="240" w:lineRule="auto"/>
        <w:contextualSpacing/>
        <w:jc w:val="both"/>
        <w:rPr>
          <w:rFonts w:ascii="Times New Roman" w:hAnsi="Times New Roman" w:cs="Times New Roman"/>
          <w:bCs/>
          <w:sz w:val="26"/>
          <w:szCs w:val="26"/>
        </w:rPr>
      </w:pPr>
    </w:p>
    <w:p w14:paraId="7CED3744" w14:textId="336E2982" w:rsidR="00F25978" w:rsidRDefault="00F25978" w:rsidP="00D453B6">
      <w:pPr>
        <w:spacing w:after="0" w:line="240" w:lineRule="auto"/>
        <w:contextualSpacing/>
        <w:jc w:val="both"/>
        <w:rPr>
          <w:rFonts w:ascii="Times New Roman" w:hAnsi="Times New Roman" w:cs="Times New Roman"/>
          <w:bCs/>
          <w:sz w:val="26"/>
          <w:szCs w:val="26"/>
        </w:rPr>
      </w:pPr>
    </w:p>
    <w:p w14:paraId="243B392B" w14:textId="0F0CF167" w:rsidR="00F25978" w:rsidRDefault="00F25978" w:rsidP="00D453B6">
      <w:pPr>
        <w:spacing w:after="0" w:line="240" w:lineRule="auto"/>
        <w:contextualSpacing/>
        <w:jc w:val="both"/>
        <w:rPr>
          <w:rFonts w:ascii="Times New Roman" w:hAnsi="Times New Roman" w:cs="Times New Roman"/>
          <w:bCs/>
          <w:sz w:val="26"/>
          <w:szCs w:val="26"/>
        </w:rPr>
      </w:pPr>
    </w:p>
    <w:p w14:paraId="7E95BA88" w14:textId="5121E380" w:rsidR="00F25978" w:rsidRDefault="00F25978" w:rsidP="00D453B6">
      <w:pPr>
        <w:spacing w:after="0" w:line="240" w:lineRule="auto"/>
        <w:contextualSpacing/>
        <w:jc w:val="both"/>
        <w:rPr>
          <w:rFonts w:ascii="Times New Roman" w:hAnsi="Times New Roman" w:cs="Times New Roman"/>
          <w:bCs/>
          <w:sz w:val="26"/>
          <w:szCs w:val="26"/>
        </w:rPr>
      </w:pPr>
    </w:p>
    <w:p w14:paraId="1C217527" w14:textId="4A980FDE" w:rsidR="00F25978" w:rsidRDefault="00F25978" w:rsidP="00D453B6">
      <w:pPr>
        <w:spacing w:after="0" w:line="240" w:lineRule="auto"/>
        <w:contextualSpacing/>
        <w:jc w:val="both"/>
        <w:rPr>
          <w:rFonts w:ascii="Times New Roman" w:hAnsi="Times New Roman" w:cs="Times New Roman"/>
          <w:bCs/>
          <w:sz w:val="26"/>
          <w:szCs w:val="26"/>
        </w:rPr>
      </w:pPr>
    </w:p>
    <w:p w14:paraId="46A5820D" w14:textId="567B14B9" w:rsidR="00F25978" w:rsidRDefault="00F25978" w:rsidP="00D453B6">
      <w:pPr>
        <w:spacing w:after="0" w:line="240" w:lineRule="auto"/>
        <w:contextualSpacing/>
        <w:jc w:val="both"/>
        <w:rPr>
          <w:rFonts w:ascii="Times New Roman" w:hAnsi="Times New Roman" w:cs="Times New Roman"/>
          <w:bCs/>
          <w:sz w:val="26"/>
          <w:szCs w:val="26"/>
        </w:rPr>
      </w:pPr>
    </w:p>
    <w:p w14:paraId="4AD6DB8B" w14:textId="2FB13146" w:rsidR="00F25978" w:rsidRDefault="00F25978" w:rsidP="00D453B6">
      <w:pPr>
        <w:spacing w:after="0" w:line="240" w:lineRule="auto"/>
        <w:contextualSpacing/>
        <w:jc w:val="both"/>
        <w:rPr>
          <w:rFonts w:ascii="Times New Roman" w:hAnsi="Times New Roman" w:cs="Times New Roman"/>
          <w:bCs/>
          <w:sz w:val="26"/>
          <w:szCs w:val="26"/>
        </w:rPr>
      </w:pPr>
    </w:p>
    <w:p w14:paraId="3BBC12BC" w14:textId="39279B00" w:rsidR="00F25978" w:rsidRDefault="00F25978" w:rsidP="00D453B6">
      <w:pPr>
        <w:spacing w:after="0" w:line="240" w:lineRule="auto"/>
        <w:contextualSpacing/>
        <w:jc w:val="both"/>
        <w:rPr>
          <w:rFonts w:ascii="Times New Roman" w:hAnsi="Times New Roman" w:cs="Times New Roman"/>
          <w:bCs/>
          <w:sz w:val="26"/>
          <w:szCs w:val="26"/>
        </w:rPr>
      </w:pPr>
    </w:p>
    <w:p w14:paraId="3F722DA3" w14:textId="1A4D8981" w:rsidR="00F25978" w:rsidRDefault="00F25978" w:rsidP="00D453B6">
      <w:pPr>
        <w:spacing w:after="0" w:line="240" w:lineRule="auto"/>
        <w:contextualSpacing/>
        <w:jc w:val="both"/>
        <w:rPr>
          <w:rFonts w:ascii="Times New Roman" w:hAnsi="Times New Roman" w:cs="Times New Roman"/>
          <w:bCs/>
          <w:sz w:val="26"/>
          <w:szCs w:val="26"/>
        </w:rPr>
      </w:pPr>
    </w:p>
    <w:p w14:paraId="2BA0D1B0" w14:textId="53990CC7" w:rsidR="00F25978" w:rsidRDefault="00F25978" w:rsidP="00D453B6">
      <w:pPr>
        <w:spacing w:after="0" w:line="240" w:lineRule="auto"/>
        <w:contextualSpacing/>
        <w:jc w:val="both"/>
        <w:rPr>
          <w:rFonts w:ascii="Times New Roman" w:hAnsi="Times New Roman" w:cs="Times New Roman"/>
          <w:bCs/>
          <w:sz w:val="26"/>
          <w:szCs w:val="26"/>
        </w:rPr>
      </w:pPr>
    </w:p>
    <w:p w14:paraId="318BFED8" w14:textId="62BC620F" w:rsidR="00F25978" w:rsidRDefault="00F25978" w:rsidP="00D453B6">
      <w:pPr>
        <w:spacing w:after="0" w:line="240" w:lineRule="auto"/>
        <w:contextualSpacing/>
        <w:jc w:val="both"/>
        <w:rPr>
          <w:rFonts w:ascii="Times New Roman" w:hAnsi="Times New Roman" w:cs="Times New Roman"/>
          <w:bCs/>
          <w:sz w:val="26"/>
          <w:szCs w:val="26"/>
        </w:rPr>
      </w:pPr>
    </w:p>
    <w:p w14:paraId="700ABF20" w14:textId="67531B1E" w:rsidR="00F25978" w:rsidRDefault="00F25978" w:rsidP="00D453B6">
      <w:pPr>
        <w:spacing w:after="0" w:line="240" w:lineRule="auto"/>
        <w:contextualSpacing/>
        <w:jc w:val="both"/>
        <w:rPr>
          <w:rFonts w:ascii="Times New Roman" w:hAnsi="Times New Roman" w:cs="Times New Roman"/>
          <w:bCs/>
          <w:sz w:val="26"/>
          <w:szCs w:val="26"/>
        </w:rPr>
      </w:pPr>
    </w:p>
    <w:p w14:paraId="7A444EB2" w14:textId="298C0C16" w:rsidR="00F25978" w:rsidRDefault="00F25978" w:rsidP="00D453B6">
      <w:pPr>
        <w:spacing w:after="0" w:line="240" w:lineRule="auto"/>
        <w:contextualSpacing/>
        <w:jc w:val="both"/>
        <w:rPr>
          <w:rFonts w:ascii="Times New Roman" w:hAnsi="Times New Roman" w:cs="Times New Roman"/>
          <w:bCs/>
          <w:sz w:val="26"/>
          <w:szCs w:val="26"/>
        </w:rPr>
      </w:pPr>
    </w:p>
    <w:p w14:paraId="7CB8608F" w14:textId="485D5379" w:rsidR="00F25978" w:rsidRDefault="00F25978" w:rsidP="00D453B6">
      <w:pPr>
        <w:spacing w:after="0" w:line="240" w:lineRule="auto"/>
        <w:contextualSpacing/>
        <w:jc w:val="both"/>
        <w:rPr>
          <w:rFonts w:ascii="Times New Roman" w:hAnsi="Times New Roman" w:cs="Times New Roman"/>
          <w:bCs/>
          <w:sz w:val="26"/>
          <w:szCs w:val="26"/>
        </w:rPr>
      </w:pPr>
    </w:p>
    <w:p w14:paraId="3F5816CF" w14:textId="316FD279" w:rsidR="00F25978" w:rsidRDefault="00F25978" w:rsidP="00D453B6">
      <w:pPr>
        <w:spacing w:after="0" w:line="240" w:lineRule="auto"/>
        <w:contextualSpacing/>
        <w:jc w:val="both"/>
        <w:rPr>
          <w:rFonts w:ascii="Times New Roman" w:hAnsi="Times New Roman" w:cs="Times New Roman"/>
          <w:bCs/>
          <w:sz w:val="26"/>
          <w:szCs w:val="26"/>
        </w:rPr>
      </w:pPr>
    </w:p>
    <w:p w14:paraId="29EA4C8B" w14:textId="1C872925" w:rsidR="00F25978" w:rsidRDefault="00F25978" w:rsidP="00D453B6">
      <w:pPr>
        <w:spacing w:after="0" w:line="240" w:lineRule="auto"/>
        <w:contextualSpacing/>
        <w:jc w:val="both"/>
        <w:rPr>
          <w:rFonts w:ascii="Times New Roman" w:hAnsi="Times New Roman" w:cs="Times New Roman"/>
          <w:bCs/>
          <w:sz w:val="26"/>
          <w:szCs w:val="26"/>
        </w:rPr>
      </w:pPr>
    </w:p>
    <w:p w14:paraId="08423036" w14:textId="6E402AD5" w:rsidR="00F25978" w:rsidRDefault="00F25978" w:rsidP="00D453B6">
      <w:pPr>
        <w:spacing w:after="0" w:line="240" w:lineRule="auto"/>
        <w:contextualSpacing/>
        <w:jc w:val="both"/>
        <w:rPr>
          <w:rFonts w:ascii="Times New Roman" w:hAnsi="Times New Roman" w:cs="Times New Roman"/>
          <w:bCs/>
          <w:sz w:val="26"/>
          <w:szCs w:val="26"/>
        </w:rPr>
      </w:pPr>
    </w:p>
    <w:p w14:paraId="2EB81575" w14:textId="671BE884" w:rsidR="00F25978" w:rsidRDefault="00F25978" w:rsidP="00D453B6">
      <w:pPr>
        <w:spacing w:after="0" w:line="240" w:lineRule="auto"/>
        <w:contextualSpacing/>
        <w:jc w:val="both"/>
        <w:rPr>
          <w:rFonts w:ascii="Times New Roman" w:hAnsi="Times New Roman" w:cs="Times New Roman"/>
          <w:bCs/>
          <w:sz w:val="26"/>
          <w:szCs w:val="26"/>
        </w:rPr>
      </w:pPr>
    </w:p>
    <w:p w14:paraId="34B406F1" w14:textId="797B101B" w:rsidR="00F25978" w:rsidRDefault="00F25978" w:rsidP="00D453B6">
      <w:pPr>
        <w:spacing w:after="0" w:line="240" w:lineRule="auto"/>
        <w:contextualSpacing/>
        <w:jc w:val="both"/>
        <w:rPr>
          <w:rFonts w:ascii="Times New Roman" w:hAnsi="Times New Roman" w:cs="Times New Roman"/>
          <w:bCs/>
          <w:sz w:val="26"/>
          <w:szCs w:val="26"/>
        </w:rPr>
      </w:pPr>
    </w:p>
    <w:p w14:paraId="0125E3BC" w14:textId="259E4398" w:rsidR="00F25978" w:rsidRDefault="00F25978" w:rsidP="00D453B6">
      <w:pPr>
        <w:spacing w:after="0" w:line="240" w:lineRule="auto"/>
        <w:contextualSpacing/>
        <w:jc w:val="both"/>
        <w:rPr>
          <w:rFonts w:ascii="Times New Roman" w:hAnsi="Times New Roman" w:cs="Times New Roman"/>
          <w:bCs/>
          <w:sz w:val="26"/>
          <w:szCs w:val="26"/>
        </w:rPr>
      </w:pPr>
    </w:p>
    <w:p w14:paraId="4393DCB6" w14:textId="1A8703D4" w:rsidR="00F25978" w:rsidRDefault="00F25978" w:rsidP="00D453B6">
      <w:pPr>
        <w:spacing w:after="0" w:line="240" w:lineRule="auto"/>
        <w:contextualSpacing/>
        <w:jc w:val="both"/>
        <w:rPr>
          <w:rFonts w:ascii="Times New Roman" w:hAnsi="Times New Roman" w:cs="Times New Roman"/>
          <w:bCs/>
          <w:sz w:val="26"/>
          <w:szCs w:val="26"/>
        </w:rPr>
      </w:pPr>
    </w:p>
    <w:p w14:paraId="48AAA5BF" w14:textId="55A56009" w:rsidR="00F25978" w:rsidRDefault="00F25978" w:rsidP="00D453B6">
      <w:pPr>
        <w:spacing w:after="0" w:line="240" w:lineRule="auto"/>
        <w:contextualSpacing/>
        <w:jc w:val="both"/>
        <w:rPr>
          <w:rFonts w:ascii="Times New Roman" w:hAnsi="Times New Roman" w:cs="Times New Roman"/>
          <w:bCs/>
          <w:sz w:val="26"/>
          <w:szCs w:val="26"/>
        </w:rPr>
      </w:pPr>
    </w:p>
    <w:p w14:paraId="44621655" w14:textId="01FF8549" w:rsidR="00F25978" w:rsidRDefault="00F25978" w:rsidP="00D453B6">
      <w:pPr>
        <w:spacing w:after="0" w:line="240" w:lineRule="auto"/>
        <w:contextualSpacing/>
        <w:jc w:val="both"/>
        <w:rPr>
          <w:rFonts w:ascii="Times New Roman" w:hAnsi="Times New Roman" w:cs="Times New Roman"/>
          <w:bCs/>
          <w:sz w:val="26"/>
          <w:szCs w:val="26"/>
        </w:rPr>
      </w:pPr>
    </w:p>
    <w:p w14:paraId="42A90328" w14:textId="68EAF3DE" w:rsidR="00F25978" w:rsidRDefault="00F25978" w:rsidP="00D453B6">
      <w:pPr>
        <w:spacing w:after="0" w:line="240" w:lineRule="auto"/>
        <w:contextualSpacing/>
        <w:jc w:val="both"/>
        <w:rPr>
          <w:rFonts w:ascii="Times New Roman" w:hAnsi="Times New Roman" w:cs="Times New Roman"/>
          <w:bCs/>
          <w:sz w:val="26"/>
          <w:szCs w:val="26"/>
        </w:rPr>
      </w:pPr>
    </w:p>
    <w:p w14:paraId="1F54AA2E" w14:textId="77777777" w:rsidR="00594F5A" w:rsidRPr="00D453B6" w:rsidRDefault="00594F5A"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lastRenderedPageBreak/>
        <w:t>СВЯЗЬ С ОБЩЕСТВЕННОСТЬЮ В ОРГАНАХ ВЛАСТИ</w:t>
      </w:r>
    </w:p>
    <w:p w14:paraId="0E1178D6" w14:textId="77777777" w:rsidR="00594F5A" w:rsidRPr="00D453B6" w:rsidRDefault="00594F5A"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w:t>
      </w:r>
      <w:r w:rsidRPr="00D453B6">
        <w:rPr>
          <w:rFonts w:ascii="Times New Roman" w:eastAsia="Times New Roman" w:hAnsi="Times New Roman" w:cs="Times New Roman"/>
          <w:b/>
          <w:bCs/>
          <w:sz w:val="26"/>
          <w:szCs w:val="26"/>
          <w:lang w:val="en-US" w:eastAsia="ru-RU"/>
        </w:rPr>
        <w:t>PR</w:t>
      </w:r>
      <w:r w:rsidRPr="00D453B6">
        <w:rPr>
          <w:rFonts w:ascii="Times New Roman" w:eastAsia="Times New Roman" w:hAnsi="Times New Roman" w:cs="Times New Roman"/>
          <w:b/>
          <w:bCs/>
          <w:sz w:val="26"/>
          <w:szCs w:val="26"/>
          <w:lang w:eastAsia="ru-RU"/>
        </w:rPr>
        <w:t>-КОММУНИКАЦИИ)</w:t>
      </w:r>
    </w:p>
    <w:p w14:paraId="4F556037" w14:textId="77777777" w:rsidR="00594F5A" w:rsidRPr="00D453B6" w:rsidRDefault="00594F5A" w:rsidP="00D453B6">
      <w:pPr>
        <w:pStyle w:val="afa"/>
        <w:widowControl w:val="0"/>
        <w:numPr>
          <w:ilvl w:val="0"/>
          <w:numId w:val="29"/>
        </w:numPr>
        <w:tabs>
          <w:tab w:val="right" w:leader="underscore" w:pos="9639"/>
        </w:tabs>
        <w:autoSpaceDE w:val="0"/>
        <w:autoSpaceDN w:val="0"/>
        <w:adjustRightInd w:val="0"/>
        <w:spacing w:after="0" w:line="240" w:lineRule="auto"/>
        <w:ind w:left="0"/>
        <w:contextualSpacing/>
        <w:jc w:val="center"/>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Цель и</w:t>
      </w:r>
      <w:r w:rsidRPr="00D453B6">
        <w:rPr>
          <w:rFonts w:ascii="Times New Roman" w:eastAsia="Times New Roman" w:hAnsi="Times New Roman" w:cs="Times New Roman"/>
          <w:b/>
          <w:sz w:val="26"/>
          <w:szCs w:val="26"/>
          <w:lang w:eastAsia="ru-RU"/>
        </w:rPr>
        <w:t xml:space="preserve"> задачи</w:t>
      </w:r>
      <w:r w:rsidRPr="00D453B6">
        <w:rPr>
          <w:rFonts w:ascii="Times New Roman" w:eastAsia="Times New Roman" w:hAnsi="Times New Roman" w:cs="Times New Roman"/>
          <w:b/>
          <w:bCs/>
          <w:sz w:val="26"/>
          <w:szCs w:val="26"/>
          <w:lang w:eastAsia="ru-RU"/>
        </w:rPr>
        <w:t xml:space="preserve"> освоения дисциплины</w:t>
      </w:r>
    </w:p>
    <w:p w14:paraId="1958F9D8" w14:textId="77777777" w:rsidR="00594F5A" w:rsidRPr="00D453B6" w:rsidRDefault="00594F5A"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p>
    <w:p w14:paraId="0575A179" w14:textId="77777777" w:rsidR="00594F5A" w:rsidRPr="00D453B6" w:rsidRDefault="00594F5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Цель освоения дисциплины - формирование у студентов целостного представления о </w:t>
      </w:r>
      <w:r w:rsidRPr="00D453B6">
        <w:rPr>
          <w:rFonts w:ascii="Times New Roman" w:hAnsi="Times New Roman" w:cs="Times New Roman"/>
          <w:sz w:val="26"/>
          <w:szCs w:val="26"/>
        </w:rPr>
        <w:t>структуре и основных функциях связей с общественностью</w:t>
      </w:r>
      <w:r w:rsidRPr="00D453B6">
        <w:rPr>
          <w:rFonts w:ascii="Times New Roman" w:eastAsia="Times New Roman" w:hAnsi="Times New Roman" w:cs="Times New Roman"/>
          <w:sz w:val="26"/>
          <w:szCs w:val="26"/>
          <w:lang w:eastAsia="ru-RU"/>
        </w:rPr>
        <w:t xml:space="preserve">; </w:t>
      </w:r>
      <w:r w:rsidRPr="00D453B6">
        <w:rPr>
          <w:rFonts w:ascii="Times New Roman" w:hAnsi="Times New Roman" w:cs="Times New Roman"/>
          <w:sz w:val="26"/>
          <w:szCs w:val="26"/>
        </w:rPr>
        <w:t>ознакомление с основными подходами и взглядами на место и роль связей с общественностью в системе государственного и муниципального управления, овладение теоретическими и аналитическими знаниями, необходимыми для осмысления современных методов и технологий управления связями с общественностью со стороны органов власти.</w:t>
      </w:r>
    </w:p>
    <w:p w14:paraId="0CC055CF" w14:textId="77777777" w:rsidR="00594F5A" w:rsidRPr="00D453B6" w:rsidRDefault="00594F5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Задачи освоения дисциплины:</w:t>
      </w:r>
    </w:p>
    <w:p w14:paraId="49A8982D" w14:textId="77777777" w:rsidR="00594F5A" w:rsidRPr="00D453B6" w:rsidRDefault="00594F5A" w:rsidP="00D453B6">
      <w:pPr>
        <w:widowControl w:val="0"/>
        <w:tabs>
          <w:tab w:val="right" w:leader="underscore" w:pos="9639"/>
        </w:tabs>
        <w:autoSpaceDE w:val="0"/>
        <w:autoSpaceDN w:val="0"/>
        <w:adjustRightInd w:val="0"/>
        <w:spacing w:after="0" w:line="240" w:lineRule="auto"/>
        <w:jc w:val="both"/>
        <w:outlineLvl w:val="7"/>
        <w:rPr>
          <w:rFonts w:ascii="Times New Roman" w:hAnsi="Times New Roman" w:cs="Times New Roman"/>
          <w:sz w:val="26"/>
          <w:szCs w:val="26"/>
        </w:rPr>
      </w:pPr>
      <w:r w:rsidRPr="00D453B6">
        <w:rPr>
          <w:rFonts w:ascii="Times New Roman" w:hAnsi="Times New Roman" w:cs="Times New Roman"/>
          <w:sz w:val="26"/>
          <w:szCs w:val="26"/>
        </w:rPr>
        <w:t>- привить обучающимся представления о связях с общественностью и их роли в системе государственного и муниципального управления;</w:t>
      </w:r>
    </w:p>
    <w:p w14:paraId="63E2D61B" w14:textId="77777777" w:rsidR="00594F5A" w:rsidRPr="00D453B6" w:rsidRDefault="00594F5A" w:rsidP="00D453B6">
      <w:pPr>
        <w:widowControl w:val="0"/>
        <w:tabs>
          <w:tab w:val="right" w:leader="underscore" w:pos="9639"/>
        </w:tabs>
        <w:autoSpaceDE w:val="0"/>
        <w:autoSpaceDN w:val="0"/>
        <w:adjustRightInd w:val="0"/>
        <w:spacing w:after="0" w:line="240" w:lineRule="auto"/>
        <w:jc w:val="both"/>
        <w:outlineLvl w:val="7"/>
        <w:rPr>
          <w:rFonts w:ascii="Times New Roman" w:hAnsi="Times New Roman" w:cs="Times New Roman"/>
          <w:sz w:val="26"/>
          <w:szCs w:val="26"/>
        </w:rPr>
      </w:pPr>
      <w:r w:rsidRPr="00D453B6">
        <w:rPr>
          <w:rFonts w:ascii="Times New Roman" w:hAnsi="Times New Roman" w:cs="Times New Roman"/>
          <w:sz w:val="26"/>
          <w:szCs w:val="26"/>
        </w:rPr>
        <w:t>- сформировать систему знаний об управлении связями с общественностью;</w:t>
      </w:r>
    </w:p>
    <w:p w14:paraId="103CA8E5" w14:textId="77777777" w:rsidR="00594F5A" w:rsidRPr="00D453B6" w:rsidRDefault="00594F5A" w:rsidP="00D453B6">
      <w:pPr>
        <w:widowControl w:val="0"/>
        <w:tabs>
          <w:tab w:val="right" w:leader="underscore" w:pos="9639"/>
        </w:tabs>
        <w:autoSpaceDE w:val="0"/>
        <w:autoSpaceDN w:val="0"/>
        <w:adjustRightInd w:val="0"/>
        <w:spacing w:after="0" w:line="240" w:lineRule="auto"/>
        <w:jc w:val="both"/>
        <w:outlineLvl w:val="7"/>
        <w:rPr>
          <w:rFonts w:ascii="Times New Roman" w:hAnsi="Times New Roman" w:cs="Times New Roman"/>
          <w:sz w:val="26"/>
          <w:szCs w:val="26"/>
        </w:rPr>
      </w:pPr>
      <w:r w:rsidRPr="00D453B6">
        <w:rPr>
          <w:rFonts w:ascii="Times New Roman" w:hAnsi="Times New Roman" w:cs="Times New Roman"/>
          <w:sz w:val="26"/>
          <w:szCs w:val="26"/>
        </w:rPr>
        <w:t xml:space="preserve">- изучить инструментарий связей с общественностью в сферах государственного и муниципального управления; </w:t>
      </w:r>
    </w:p>
    <w:p w14:paraId="02281FEE" w14:textId="77777777" w:rsidR="00594F5A" w:rsidRPr="00D453B6" w:rsidRDefault="00594F5A" w:rsidP="00D453B6">
      <w:pPr>
        <w:widowControl w:val="0"/>
        <w:tabs>
          <w:tab w:val="right" w:leader="underscore" w:pos="9639"/>
        </w:tabs>
        <w:autoSpaceDE w:val="0"/>
        <w:autoSpaceDN w:val="0"/>
        <w:adjustRightInd w:val="0"/>
        <w:spacing w:after="0" w:line="240" w:lineRule="auto"/>
        <w:jc w:val="both"/>
        <w:outlineLvl w:val="7"/>
        <w:rPr>
          <w:rFonts w:ascii="Times New Roman" w:hAnsi="Times New Roman" w:cs="Times New Roman"/>
          <w:sz w:val="26"/>
          <w:szCs w:val="26"/>
        </w:rPr>
      </w:pPr>
      <w:r w:rsidRPr="00D453B6">
        <w:rPr>
          <w:rFonts w:ascii="Times New Roman" w:hAnsi="Times New Roman" w:cs="Times New Roman"/>
          <w:sz w:val="26"/>
          <w:szCs w:val="26"/>
        </w:rPr>
        <w:t xml:space="preserve">- изучить основные методы влияния на целевые аудитории в сфере связей с общественностью; </w:t>
      </w:r>
    </w:p>
    <w:p w14:paraId="585D8C8E" w14:textId="77777777" w:rsidR="00594F5A" w:rsidRPr="00D453B6" w:rsidRDefault="00594F5A" w:rsidP="00D453B6">
      <w:pPr>
        <w:widowControl w:val="0"/>
        <w:tabs>
          <w:tab w:val="right" w:leader="underscore" w:pos="9639"/>
        </w:tabs>
        <w:autoSpaceDE w:val="0"/>
        <w:autoSpaceDN w:val="0"/>
        <w:adjustRightInd w:val="0"/>
        <w:spacing w:after="0" w:line="240" w:lineRule="auto"/>
        <w:jc w:val="both"/>
        <w:outlineLvl w:val="7"/>
        <w:rPr>
          <w:rFonts w:ascii="Times New Roman" w:hAnsi="Times New Roman" w:cs="Times New Roman"/>
          <w:sz w:val="26"/>
          <w:szCs w:val="26"/>
        </w:rPr>
      </w:pPr>
      <w:r w:rsidRPr="00D453B6">
        <w:rPr>
          <w:rFonts w:ascii="Times New Roman" w:hAnsi="Times New Roman" w:cs="Times New Roman"/>
          <w:sz w:val="26"/>
          <w:szCs w:val="26"/>
        </w:rPr>
        <w:t>-  изучить специфические особенности комплекса связей с общественностью;</w:t>
      </w:r>
    </w:p>
    <w:p w14:paraId="17E60C0B" w14:textId="77777777" w:rsidR="00594F5A" w:rsidRPr="00D453B6" w:rsidRDefault="00594F5A" w:rsidP="00D453B6">
      <w:pPr>
        <w:widowControl w:val="0"/>
        <w:tabs>
          <w:tab w:val="right" w:leader="underscore" w:pos="9639"/>
        </w:tabs>
        <w:autoSpaceDE w:val="0"/>
        <w:autoSpaceDN w:val="0"/>
        <w:adjustRightInd w:val="0"/>
        <w:spacing w:after="0" w:line="240" w:lineRule="auto"/>
        <w:jc w:val="both"/>
        <w:outlineLvl w:val="7"/>
        <w:rPr>
          <w:rFonts w:ascii="Times New Roman" w:hAnsi="Times New Roman" w:cs="Times New Roman"/>
          <w:sz w:val="26"/>
          <w:szCs w:val="26"/>
        </w:rPr>
      </w:pPr>
      <w:r w:rsidRPr="00D453B6">
        <w:rPr>
          <w:rFonts w:ascii="Times New Roman" w:hAnsi="Times New Roman" w:cs="Times New Roman"/>
          <w:sz w:val="26"/>
          <w:szCs w:val="26"/>
        </w:rPr>
        <w:t>- получить комплексное представление о целях, формах и конкретных технологиях планирования и реализации коммуникационного взаимодействия органов государственной власти и местного самоуправления с гражданами, общественными институтами, бизнесом.</w:t>
      </w:r>
    </w:p>
    <w:p w14:paraId="6F68AE0D" w14:textId="77777777" w:rsidR="00594F5A" w:rsidRPr="00D453B6" w:rsidRDefault="00594F5A"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1DEA216F"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2. Место дисциплины в структуре образовательной программы</w:t>
      </w:r>
    </w:p>
    <w:p w14:paraId="3A116AC7" w14:textId="77777777" w:rsidR="00594F5A" w:rsidRPr="00D453B6" w:rsidRDefault="00594F5A" w:rsidP="00D453B6">
      <w:pPr>
        <w:spacing w:after="0" w:line="240" w:lineRule="auto"/>
        <w:ind w:firstLine="709"/>
        <w:jc w:val="both"/>
        <w:rPr>
          <w:rFonts w:ascii="Times New Roman" w:eastAsia="Times New Roman" w:hAnsi="Times New Roman" w:cs="Times New Roman"/>
          <w:bCs/>
          <w:sz w:val="26"/>
          <w:szCs w:val="26"/>
          <w:lang w:eastAsia="ru-RU"/>
        </w:rPr>
      </w:pPr>
      <w:r w:rsidRPr="00D453B6">
        <w:rPr>
          <w:rFonts w:ascii="Times New Roman" w:eastAsia="Calibri" w:hAnsi="Times New Roman" w:cs="Times New Roman"/>
          <w:sz w:val="26"/>
          <w:szCs w:val="26"/>
          <w:lang w:val="x-none"/>
        </w:rPr>
        <w:t xml:space="preserve">Дисциплина </w:t>
      </w:r>
      <w:r w:rsidRPr="00D453B6">
        <w:rPr>
          <w:rFonts w:ascii="Times New Roman" w:hAnsi="Times New Roman" w:cs="Times New Roman"/>
          <w:sz w:val="26"/>
          <w:szCs w:val="26"/>
          <w:lang w:eastAsia="ru-RU"/>
        </w:rPr>
        <w:t xml:space="preserve">«Связь с общественностью в органах власти (PR-коммуникации)» </w:t>
      </w:r>
      <w:r w:rsidRPr="00D453B6">
        <w:rPr>
          <w:rFonts w:ascii="Times New Roman" w:eastAsia="Calibri" w:hAnsi="Times New Roman" w:cs="Times New Roman"/>
          <w:sz w:val="26"/>
          <w:szCs w:val="26"/>
          <w:lang w:val="x-none"/>
        </w:rPr>
        <w:t xml:space="preserve">относится к </w:t>
      </w:r>
      <w:r w:rsidRPr="00D453B6">
        <w:rPr>
          <w:rFonts w:ascii="Times New Roman" w:eastAsia="Times New Roman" w:hAnsi="Times New Roman" w:cs="Times New Roman"/>
          <w:bCs/>
          <w:sz w:val="26"/>
          <w:szCs w:val="26"/>
          <w:lang w:eastAsia="ru-RU"/>
        </w:rPr>
        <w:t xml:space="preserve">части, формируемой участниками образовательных отношений </w:t>
      </w:r>
      <w:r w:rsidRPr="00D453B6">
        <w:rPr>
          <w:rFonts w:ascii="Times New Roman" w:eastAsia="Calibri" w:hAnsi="Times New Roman" w:cs="Times New Roman"/>
          <w:sz w:val="26"/>
          <w:szCs w:val="26"/>
        </w:rPr>
        <w:t>Б</w:t>
      </w:r>
      <w:proofErr w:type="spellStart"/>
      <w:r w:rsidRPr="00D453B6">
        <w:rPr>
          <w:rFonts w:ascii="Times New Roman" w:eastAsia="Calibri" w:hAnsi="Times New Roman" w:cs="Times New Roman"/>
          <w:sz w:val="26"/>
          <w:szCs w:val="26"/>
          <w:lang w:val="x-none"/>
        </w:rPr>
        <w:t>лока</w:t>
      </w:r>
      <w:proofErr w:type="spellEnd"/>
      <w:r w:rsidRPr="00D453B6">
        <w:rPr>
          <w:rFonts w:ascii="Times New Roman" w:eastAsia="Calibri" w:hAnsi="Times New Roman" w:cs="Times New Roman"/>
          <w:sz w:val="26"/>
          <w:szCs w:val="26"/>
          <w:lang w:val="x-none"/>
        </w:rPr>
        <w:t xml:space="preserve"> 1 </w:t>
      </w:r>
      <w:r w:rsidRPr="00D453B6">
        <w:rPr>
          <w:rFonts w:ascii="Times New Roman" w:eastAsia="Calibri" w:hAnsi="Times New Roman" w:cs="Times New Roman"/>
          <w:sz w:val="26"/>
          <w:szCs w:val="26"/>
        </w:rPr>
        <w:t>«</w:t>
      </w:r>
      <w:r w:rsidRPr="00D453B6">
        <w:rPr>
          <w:rFonts w:ascii="Times New Roman" w:eastAsia="Calibri" w:hAnsi="Times New Roman" w:cs="Times New Roman"/>
          <w:sz w:val="26"/>
          <w:szCs w:val="26"/>
          <w:lang w:val="x-none"/>
        </w:rPr>
        <w:t>Дисциплины</w:t>
      </w:r>
      <w:r w:rsidRPr="00D453B6">
        <w:rPr>
          <w:rFonts w:ascii="Times New Roman" w:eastAsia="Calibri" w:hAnsi="Times New Roman" w:cs="Times New Roman"/>
          <w:sz w:val="26"/>
          <w:szCs w:val="26"/>
        </w:rPr>
        <w:t xml:space="preserve">» </w:t>
      </w:r>
      <w:r w:rsidRPr="00D453B6">
        <w:rPr>
          <w:rFonts w:ascii="Times New Roman" w:eastAsia="Calibri" w:hAnsi="Times New Roman" w:cs="Times New Roman"/>
          <w:sz w:val="26"/>
          <w:szCs w:val="26"/>
          <w:lang w:val="x-none"/>
        </w:rPr>
        <w:t xml:space="preserve">основной профессиональной образовательной программы </w:t>
      </w:r>
      <w:r w:rsidRPr="00D453B6">
        <w:rPr>
          <w:rFonts w:ascii="Times New Roman" w:eastAsia="Calibri" w:hAnsi="Times New Roman" w:cs="Times New Roman"/>
          <w:sz w:val="26"/>
          <w:szCs w:val="26"/>
        </w:rPr>
        <w:t xml:space="preserve">– </w:t>
      </w:r>
      <w:r w:rsidRPr="00D453B6">
        <w:rPr>
          <w:rFonts w:ascii="Times New Roman" w:eastAsia="Batang" w:hAnsi="Times New Roman" w:cs="Times New Roman"/>
          <w:sz w:val="26"/>
          <w:szCs w:val="26"/>
          <w:lang w:val="x-none" w:eastAsia="ru-RU"/>
        </w:rPr>
        <w:t>программ</w:t>
      </w:r>
      <w:r w:rsidRPr="00D453B6">
        <w:rPr>
          <w:rFonts w:ascii="Times New Roman" w:eastAsia="Batang" w:hAnsi="Times New Roman" w:cs="Times New Roman"/>
          <w:sz w:val="26"/>
          <w:szCs w:val="26"/>
          <w:lang w:eastAsia="ru-RU"/>
        </w:rPr>
        <w:t>ы</w:t>
      </w:r>
      <w:r w:rsidRPr="00D453B6">
        <w:rPr>
          <w:rFonts w:ascii="Times New Roman" w:eastAsia="Batang" w:hAnsi="Times New Roman" w:cs="Times New Roman"/>
          <w:sz w:val="26"/>
          <w:szCs w:val="26"/>
          <w:lang w:val="x-none" w:eastAsia="ru-RU"/>
        </w:rPr>
        <w:t xml:space="preserve"> бакалавриата по направлению подготовки </w:t>
      </w:r>
      <w:r w:rsidRPr="00D453B6">
        <w:rPr>
          <w:rFonts w:ascii="Times New Roman" w:hAnsi="Times New Roman" w:cs="Times New Roman"/>
          <w:bCs/>
          <w:sz w:val="26"/>
          <w:szCs w:val="26"/>
          <w:lang w:eastAsia="ru-RU"/>
        </w:rPr>
        <w:t xml:space="preserve">38.03.04 Государственное и муниципальное управление, направленность (профиль) </w:t>
      </w:r>
      <w:r w:rsidRPr="00D453B6">
        <w:rPr>
          <w:rFonts w:ascii="Times New Roman" w:hAnsi="Times New Roman" w:cs="Times New Roman"/>
          <w:sz w:val="26"/>
          <w:szCs w:val="26"/>
          <w:lang w:eastAsia="ru-RU"/>
        </w:rPr>
        <w:t>«</w:t>
      </w:r>
      <w:r w:rsidRPr="00D453B6">
        <w:rPr>
          <w:rFonts w:ascii="Times New Roman" w:hAnsi="Times New Roman" w:cs="Times New Roman"/>
          <w:bCs/>
          <w:sz w:val="26"/>
          <w:szCs w:val="26"/>
          <w:lang w:eastAsia="ru-RU"/>
        </w:rPr>
        <w:t>Государственное и муниципальное управление</w:t>
      </w:r>
      <w:r w:rsidRPr="00D453B6">
        <w:rPr>
          <w:rFonts w:ascii="Times New Roman" w:hAnsi="Times New Roman" w:cs="Times New Roman"/>
          <w:sz w:val="26"/>
          <w:szCs w:val="26"/>
          <w:lang w:eastAsia="ru-RU"/>
        </w:rPr>
        <w:t xml:space="preserve">». </w:t>
      </w:r>
    </w:p>
    <w:tbl>
      <w:tblPr>
        <w:tblStyle w:val="a3"/>
        <w:tblW w:w="5000" w:type="pct"/>
        <w:tblLook w:val="04A0" w:firstRow="1" w:lastRow="0" w:firstColumn="1" w:lastColumn="0" w:noHBand="0" w:noVBand="1"/>
      </w:tblPr>
      <w:tblGrid>
        <w:gridCol w:w="1677"/>
        <w:gridCol w:w="3866"/>
        <w:gridCol w:w="4084"/>
      </w:tblGrid>
      <w:tr w:rsidR="00594F5A" w:rsidRPr="00D453B6" w14:paraId="78ACEA45" w14:textId="77777777" w:rsidTr="00594F5A">
        <w:tc>
          <w:tcPr>
            <w:tcW w:w="1597" w:type="dxa"/>
            <w:tcBorders>
              <w:top w:val="single" w:sz="4" w:space="0" w:color="auto"/>
              <w:left w:val="single" w:sz="4" w:space="0" w:color="auto"/>
              <w:bottom w:val="single" w:sz="4" w:space="0" w:color="auto"/>
              <w:right w:val="single" w:sz="4" w:space="0" w:color="auto"/>
            </w:tcBorders>
            <w:hideMark/>
          </w:tcPr>
          <w:p w14:paraId="493A2AC3" w14:textId="77777777" w:rsidR="00594F5A" w:rsidRPr="00D453B6" w:rsidRDefault="00594F5A"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Код </w:t>
            </w:r>
          </w:p>
          <w:p w14:paraId="578745D8" w14:textId="77777777" w:rsidR="00594F5A" w:rsidRPr="00D453B6" w:rsidRDefault="00594F5A"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компетенции</w:t>
            </w:r>
          </w:p>
        </w:tc>
        <w:tc>
          <w:tcPr>
            <w:tcW w:w="3927" w:type="dxa"/>
            <w:tcBorders>
              <w:top w:val="single" w:sz="4" w:space="0" w:color="auto"/>
              <w:left w:val="single" w:sz="4" w:space="0" w:color="auto"/>
              <w:bottom w:val="single" w:sz="4" w:space="0" w:color="auto"/>
              <w:right w:val="single" w:sz="4" w:space="0" w:color="auto"/>
            </w:tcBorders>
            <w:hideMark/>
          </w:tcPr>
          <w:p w14:paraId="7B8F427C" w14:textId="77777777" w:rsidR="00594F5A" w:rsidRPr="00D453B6" w:rsidRDefault="00594F5A"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Предшествующие </w:t>
            </w:r>
          </w:p>
          <w:p w14:paraId="41F69924" w14:textId="77777777" w:rsidR="00594F5A" w:rsidRPr="00D453B6" w:rsidRDefault="00594F5A"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2C5DCAED" w14:textId="77777777" w:rsidR="00594F5A" w:rsidRPr="00D453B6" w:rsidRDefault="00594F5A"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c>
          <w:tcPr>
            <w:tcW w:w="4164" w:type="dxa"/>
            <w:tcBorders>
              <w:top w:val="single" w:sz="4" w:space="0" w:color="auto"/>
              <w:left w:val="single" w:sz="4" w:space="0" w:color="auto"/>
              <w:bottom w:val="single" w:sz="4" w:space="0" w:color="auto"/>
              <w:right w:val="single" w:sz="4" w:space="0" w:color="auto"/>
            </w:tcBorders>
            <w:hideMark/>
          </w:tcPr>
          <w:p w14:paraId="253EBF90" w14:textId="77777777" w:rsidR="00594F5A" w:rsidRPr="00D453B6" w:rsidRDefault="00594F5A"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Последующие </w:t>
            </w:r>
          </w:p>
          <w:p w14:paraId="7347CC81" w14:textId="77777777" w:rsidR="00594F5A" w:rsidRPr="00D453B6" w:rsidRDefault="00594F5A"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247D5EDC" w14:textId="77777777" w:rsidR="00594F5A" w:rsidRPr="00D453B6" w:rsidRDefault="00594F5A"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r>
      <w:tr w:rsidR="00594F5A" w:rsidRPr="00D453B6" w14:paraId="128F6F43" w14:textId="77777777" w:rsidTr="00594F5A">
        <w:tc>
          <w:tcPr>
            <w:tcW w:w="1597" w:type="dxa"/>
            <w:tcBorders>
              <w:top w:val="single" w:sz="4" w:space="0" w:color="auto"/>
              <w:left w:val="single" w:sz="4" w:space="0" w:color="auto"/>
              <w:bottom w:val="single" w:sz="4" w:space="0" w:color="auto"/>
              <w:right w:val="single" w:sz="4" w:space="0" w:color="auto"/>
            </w:tcBorders>
            <w:hideMark/>
          </w:tcPr>
          <w:p w14:paraId="1CA45CCB" w14:textId="77777777" w:rsidR="00594F5A" w:rsidRPr="00D453B6" w:rsidRDefault="00594F5A"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ПК-1</w:t>
            </w:r>
          </w:p>
        </w:tc>
        <w:tc>
          <w:tcPr>
            <w:tcW w:w="3927" w:type="dxa"/>
            <w:tcBorders>
              <w:top w:val="single" w:sz="4" w:space="0" w:color="auto"/>
              <w:left w:val="single" w:sz="4" w:space="0" w:color="auto"/>
              <w:bottom w:val="single" w:sz="4" w:space="0" w:color="auto"/>
              <w:right w:val="single" w:sz="4" w:space="0" w:color="auto"/>
            </w:tcBorders>
            <w:hideMark/>
          </w:tcPr>
          <w:p w14:paraId="688897CF" w14:textId="77777777" w:rsidR="00594F5A" w:rsidRPr="00D453B6" w:rsidRDefault="00594F5A"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Правовое регулирование профессиональной деятельности государственного служащего Государственная и муниципальная служба Конституционное право Антикоррупционная политика</w:t>
            </w:r>
          </w:p>
        </w:tc>
        <w:tc>
          <w:tcPr>
            <w:tcW w:w="4164" w:type="dxa"/>
            <w:tcBorders>
              <w:top w:val="single" w:sz="4" w:space="0" w:color="auto"/>
              <w:left w:val="single" w:sz="4" w:space="0" w:color="auto"/>
              <w:bottom w:val="single" w:sz="4" w:space="0" w:color="auto"/>
              <w:right w:val="single" w:sz="4" w:space="0" w:color="auto"/>
            </w:tcBorders>
            <w:hideMark/>
          </w:tcPr>
          <w:p w14:paraId="5B34C5A7" w14:textId="77777777" w:rsidR="00594F5A" w:rsidRPr="00D453B6" w:rsidRDefault="00594F5A"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Региональное управление, территориальное планирование и урбанистика Принятие и исполнение государственных решений Прогнозирование и планирование социально-экономического развития территорий Производственная практика, технологическая Преддипломная практика</w:t>
            </w:r>
          </w:p>
        </w:tc>
      </w:tr>
      <w:tr w:rsidR="00594F5A" w:rsidRPr="00D453B6" w14:paraId="58820AC2" w14:textId="77777777" w:rsidTr="00594F5A">
        <w:tc>
          <w:tcPr>
            <w:tcW w:w="1597" w:type="dxa"/>
            <w:tcBorders>
              <w:top w:val="single" w:sz="4" w:space="0" w:color="auto"/>
              <w:left w:val="single" w:sz="4" w:space="0" w:color="auto"/>
              <w:bottom w:val="single" w:sz="4" w:space="0" w:color="auto"/>
              <w:right w:val="single" w:sz="4" w:space="0" w:color="auto"/>
            </w:tcBorders>
            <w:hideMark/>
          </w:tcPr>
          <w:p w14:paraId="23AC1DC8" w14:textId="77777777" w:rsidR="00594F5A" w:rsidRPr="00D453B6" w:rsidRDefault="00594F5A"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hAnsi="Times New Roman" w:cs="Times New Roman"/>
                <w:color w:val="000000"/>
                <w:sz w:val="26"/>
                <w:szCs w:val="26"/>
                <w:lang w:bidi="ru-RU"/>
              </w:rPr>
              <w:t>ПК-6</w:t>
            </w:r>
          </w:p>
        </w:tc>
        <w:tc>
          <w:tcPr>
            <w:tcW w:w="3927" w:type="dxa"/>
            <w:tcBorders>
              <w:top w:val="single" w:sz="4" w:space="0" w:color="auto"/>
              <w:left w:val="single" w:sz="4" w:space="0" w:color="auto"/>
              <w:bottom w:val="single" w:sz="4" w:space="0" w:color="auto"/>
              <w:right w:val="single" w:sz="4" w:space="0" w:color="auto"/>
            </w:tcBorders>
          </w:tcPr>
          <w:p w14:paraId="1CFF3D3A" w14:textId="77777777" w:rsidR="00594F5A" w:rsidRPr="00D453B6" w:rsidRDefault="00594F5A"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4164" w:type="dxa"/>
            <w:tcBorders>
              <w:top w:val="single" w:sz="4" w:space="0" w:color="auto"/>
              <w:left w:val="single" w:sz="4" w:space="0" w:color="auto"/>
              <w:bottom w:val="single" w:sz="4" w:space="0" w:color="auto"/>
              <w:right w:val="single" w:sz="4" w:space="0" w:color="auto"/>
            </w:tcBorders>
            <w:vAlign w:val="center"/>
            <w:hideMark/>
          </w:tcPr>
          <w:p w14:paraId="06DC9D0F" w14:textId="77777777" w:rsidR="00594F5A" w:rsidRPr="00D453B6" w:rsidRDefault="00594F5A"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Производственная практика, технологическая Преддипломная практика</w:t>
            </w:r>
          </w:p>
        </w:tc>
      </w:tr>
    </w:tbl>
    <w:p w14:paraId="0FE3AB2B" w14:textId="77777777" w:rsidR="00594F5A" w:rsidRPr="00D453B6" w:rsidRDefault="00594F5A" w:rsidP="00D453B6">
      <w:pPr>
        <w:pStyle w:val="Body"/>
        <w:ind w:firstLine="720"/>
        <w:jc w:val="both"/>
        <w:rPr>
          <w:sz w:val="26"/>
          <w:szCs w:val="26"/>
          <w:lang w:val="ru-RU" w:eastAsia="ru-RU"/>
        </w:rPr>
      </w:pPr>
    </w:p>
    <w:p w14:paraId="2C2A394F"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3. Перечень планируемых результатов обучения по дисциплине</w:t>
      </w:r>
    </w:p>
    <w:p w14:paraId="6AE55760" w14:textId="77777777" w:rsidR="00594F5A" w:rsidRPr="00D453B6" w:rsidRDefault="00594F5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Изучение дисциплины направлено на формирование у обучающихся профессиональных</w:t>
      </w:r>
      <w:r w:rsidRPr="00D453B6">
        <w:rPr>
          <w:rFonts w:ascii="Times New Roman" w:eastAsia="Times New Roman" w:hAnsi="Times New Roman" w:cs="Times New Roman"/>
          <w:i/>
          <w:sz w:val="26"/>
          <w:szCs w:val="26"/>
          <w:lang w:eastAsia="ru-RU"/>
        </w:rPr>
        <w:t xml:space="preserve"> </w:t>
      </w:r>
      <w:r w:rsidRPr="00D453B6">
        <w:rPr>
          <w:rFonts w:ascii="Times New Roman" w:eastAsia="Times New Roman" w:hAnsi="Times New Roman" w:cs="Times New Roman"/>
          <w:sz w:val="26"/>
          <w:szCs w:val="26"/>
          <w:lang w:eastAsia="ru-RU"/>
        </w:rPr>
        <w:t>компетенций.</w:t>
      </w:r>
    </w:p>
    <w:p w14:paraId="7B55E93E" w14:textId="77777777" w:rsidR="00594F5A" w:rsidRPr="00D453B6" w:rsidRDefault="00594F5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tbl>
      <w:tblPr>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2736"/>
        <w:gridCol w:w="4600"/>
      </w:tblGrid>
      <w:tr w:rsidR="00594F5A" w:rsidRPr="00D453B6" w14:paraId="63075D1A" w14:textId="77777777" w:rsidTr="00594F5A">
        <w:trPr>
          <w:trHeight w:val="20"/>
        </w:trPr>
        <w:tc>
          <w:tcPr>
            <w:tcW w:w="2736" w:type="dxa"/>
            <w:tcBorders>
              <w:top w:val="single" w:sz="4" w:space="0" w:color="auto"/>
              <w:left w:val="single" w:sz="4" w:space="0" w:color="auto"/>
              <w:bottom w:val="single" w:sz="4" w:space="0" w:color="auto"/>
              <w:right w:val="single" w:sz="4" w:space="0" w:color="auto"/>
            </w:tcBorders>
            <w:hideMark/>
          </w:tcPr>
          <w:p w14:paraId="29E1FAF7" w14:textId="77777777" w:rsidR="00594F5A" w:rsidRPr="00D453B6" w:rsidRDefault="00594F5A" w:rsidP="00D453B6">
            <w:pPr>
              <w:tabs>
                <w:tab w:val="left" w:pos="709"/>
              </w:tabs>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Формируемые компетенции (код и наименование компетенций)</w:t>
            </w:r>
          </w:p>
        </w:tc>
        <w:tc>
          <w:tcPr>
            <w:tcW w:w="2736" w:type="dxa"/>
            <w:tcBorders>
              <w:top w:val="single" w:sz="4" w:space="0" w:color="auto"/>
              <w:left w:val="single" w:sz="4" w:space="0" w:color="auto"/>
              <w:bottom w:val="single" w:sz="4" w:space="0" w:color="auto"/>
              <w:right w:val="single" w:sz="4" w:space="0" w:color="auto"/>
            </w:tcBorders>
            <w:hideMark/>
          </w:tcPr>
          <w:p w14:paraId="5D65B0EB" w14:textId="77777777" w:rsidR="00594F5A" w:rsidRPr="00D453B6" w:rsidRDefault="00594F5A" w:rsidP="00D453B6">
            <w:pPr>
              <w:tabs>
                <w:tab w:val="left" w:pos="709"/>
              </w:tabs>
              <w:spacing w:after="0" w:line="240" w:lineRule="auto"/>
              <w:jc w:val="center"/>
              <w:rPr>
                <w:rFonts w:ascii="Times New Roman" w:eastAsia="Times New Roman" w:hAnsi="Times New Roman" w:cs="Times New Roman"/>
                <w:color w:val="FF0000"/>
                <w:sz w:val="26"/>
                <w:szCs w:val="26"/>
                <w:lang w:eastAsia="ru-RU"/>
              </w:rPr>
            </w:pPr>
            <w:r w:rsidRPr="00D453B6">
              <w:rPr>
                <w:rFonts w:ascii="Times New Roman" w:eastAsia="Times New Roman" w:hAnsi="Times New Roman" w:cs="Times New Roman"/>
                <w:sz w:val="26"/>
                <w:szCs w:val="26"/>
                <w:lang w:eastAsia="ru-RU"/>
              </w:rPr>
              <w:t>Индикаторы достижения компетенций</w:t>
            </w:r>
          </w:p>
        </w:tc>
        <w:tc>
          <w:tcPr>
            <w:tcW w:w="4601" w:type="dxa"/>
            <w:tcBorders>
              <w:top w:val="single" w:sz="4" w:space="0" w:color="auto"/>
              <w:left w:val="single" w:sz="4" w:space="0" w:color="auto"/>
              <w:bottom w:val="single" w:sz="4" w:space="0" w:color="auto"/>
              <w:right w:val="single" w:sz="4" w:space="0" w:color="auto"/>
            </w:tcBorders>
          </w:tcPr>
          <w:p w14:paraId="21410363" w14:textId="77777777" w:rsidR="00594F5A" w:rsidRPr="00D453B6" w:rsidRDefault="00594F5A" w:rsidP="00D453B6">
            <w:pPr>
              <w:tabs>
                <w:tab w:val="left" w:pos="709"/>
              </w:tabs>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Планируемые результаты обучения</w:t>
            </w:r>
          </w:p>
          <w:p w14:paraId="562BA28A" w14:textId="77777777" w:rsidR="00594F5A" w:rsidRPr="00D453B6" w:rsidRDefault="00594F5A" w:rsidP="00D453B6">
            <w:pPr>
              <w:tabs>
                <w:tab w:val="left" w:pos="709"/>
              </w:tabs>
              <w:spacing w:after="0" w:line="240" w:lineRule="auto"/>
              <w:jc w:val="center"/>
              <w:rPr>
                <w:rFonts w:ascii="Times New Roman" w:eastAsia="Times New Roman" w:hAnsi="Times New Roman" w:cs="Times New Roman"/>
                <w:sz w:val="26"/>
                <w:szCs w:val="26"/>
                <w:lang w:eastAsia="ru-RU"/>
              </w:rPr>
            </w:pPr>
          </w:p>
        </w:tc>
      </w:tr>
      <w:tr w:rsidR="00594F5A" w:rsidRPr="00D453B6" w14:paraId="39EF5B43" w14:textId="77777777" w:rsidTr="00594F5A">
        <w:trPr>
          <w:trHeight w:val="20"/>
        </w:trPr>
        <w:tc>
          <w:tcPr>
            <w:tcW w:w="2736" w:type="dxa"/>
            <w:vMerge w:val="restart"/>
            <w:tcBorders>
              <w:top w:val="single" w:sz="4" w:space="0" w:color="auto"/>
              <w:left w:val="single" w:sz="4" w:space="0" w:color="auto"/>
              <w:bottom w:val="single" w:sz="4" w:space="0" w:color="auto"/>
              <w:right w:val="single" w:sz="4" w:space="0" w:color="auto"/>
            </w:tcBorders>
            <w:hideMark/>
          </w:tcPr>
          <w:p w14:paraId="2C8B8789" w14:textId="77777777" w:rsidR="00594F5A" w:rsidRPr="00D453B6" w:rsidRDefault="00594F5A" w:rsidP="00D453B6">
            <w:pPr>
              <w:tabs>
                <w:tab w:val="left" w:pos="709"/>
              </w:tabs>
              <w:spacing w:after="0" w:line="240" w:lineRule="auto"/>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ПК-1. Способен определять приоритеты профессиональной деятельности, руководить подчиненными, эффективно планировать, организовывать работу и контролировать ее выполнение </w:t>
            </w:r>
          </w:p>
        </w:tc>
        <w:tc>
          <w:tcPr>
            <w:tcW w:w="2736" w:type="dxa"/>
            <w:tcBorders>
              <w:top w:val="single" w:sz="4" w:space="0" w:color="auto"/>
              <w:left w:val="single" w:sz="4" w:space="0" w:color="auto"/>
              <w:bottom w:val="single" w:sz="4" w:space="0" w:color="auto"/>
              <w:right w:val="single" w:sz="4" w:space="0" w:color="auto"/>
            </w:tcBorders>
            <w:hideMark/>
          </w:tcPr>
          <w:p w14:paraId="7FDB6B7B" w14:textId="77777777" w:rsidR="00594F5A" w:rsidRPr="00D453B6" w:rsidRDefault="00594F5A" w:rsidP="00D453B6">
            <w:pPr>
              <w:tabs>
                <w:tab w:val="left" w:pos="709"/>
              </w:tabs>
              <w:spacing w:after="0" w:line="240" w:lineRule="auto"/>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ПК-1.1. Способен определять приоритеты профессиональной деятельности</w:t>
            </w:r>
          </w:p>
        </w:tc>
        <w:tc>
          <w:tcPr>
            <w:tcW w:w="4601" w:type="dxa"/>
            <w:tcBorders>
              <w:top w:val="single" w:sz="4" w:space="0" w:color="auto"/>
              <w:left w:val="single" w:sz="4" w:space="0" w:color="auto"/>
              <w:bottom w:val="single" w:sz="4" w:space="0" w:color="auto"/>
              <w:right w:val="single" w:sz="4" w:space="0" w:color="auto"/>
            </w:tcBorders>
            <w:hideMark/>
          </w:tcPr>
          <w:p w14:paraId="1FB75049" w14:textId="77777777" w:rsidR="00594F5A" w:rsidRPr="00D453B6" w:rsidRDefault="00594F5A" w:rsidP="00D453B6">
            <w:pPr>
              <w:tabs>
                <w:tab w:val="left" w:pos="709"/>
              </w:tabs>
              <w:spacing w:after="0" w:line="240" w:lineRule="auto"/>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Знать: цели и задачи связи с общественностью в органах власти;</w:t>
            </w:r>
          </w:p>
          <w:p w14:paraId="568FCB12" w14:textId="77777777" w:rsidR="00594F5A" w:rsidRPr="00D453B6" w:rsidRDefault="00594F5A" w:rsidP="00D453B6">
            <w:pPr>
              <w:tabs>
                <w:tab w:val="left" w:pos="709"/>
              </w:tabs>
              <w:spacing w:after="0" w:line="240" w:lineRule="auto"/>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правовое обеспечение деятельности в сфере связей с общественностью;</w:t>
            </w:r>
          </w:p>
          <w:p w14:paraId="656E6779" w14:textId="77777777" w:rsidR="00594F5A" w:rsidRPr="00D453B6" w:rsidRDefault="00594F5A" w:rsidP="00D453B6">
            <w:pPr>
              <w:tabs>
                <w:tab w:val="left" w:pos="709"/>
              </w:tabs>
              <w:spacing w:after="0" w:line="240" w:lineRule="auto"/>
              <w:jc w:val="both"/>
              <w:rPr>
                <w:rFonts w:ascii="Times New Roman" w:eastAsia="Times New Roman" w:hAnsi="Times New Roman" w:cs="Times New Roman"/>
                <w:sz w:val="26"/>
                <w:szCs w:val="26"/>
                <w:lang w:eastAsia="ru-RU"/>
              </w:rPr>
            </w:pPr>
            <w:r w:rsidRPr="00D453B6">
              <w:rPr>
                <w:rFonts w:ascii="Times New Roman" w:hAnsi="Times New Roman" w:cs="Times New Roman"/>
                <w:sz w:val="26"/>
                <w:szCs w:val="26"/>
              </w:rPr>
              <w:t>способы и методы использования PR-технологий в решении конкретных задач, возникающих в процессе реализации публичной власти, возможности и ограничения их применения</w:t>
            </w:r>
          </w:p>
          <w:p w14:paraId="57848969" w14:textId="77777777" w:rsidR="00594F5A" w:rsidRPr="00D453B6" w:rsidRDefault="00594F5A" w:rsidP="00D453B6">
            <w:pPr>
              <w:tabs>
                <w:tab w:val="left" w:pos="709"/>
              </w:tabs>
              <w:spacing w:after="0" w:line="240" w:lineRule="auto"/>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Уметь: </w:t>
            </w:r>
            <w:r w:rsidRPr="00D453B6">
              <w:rPr>
                <w:rFonts w:ascii="Times New Roman" w:hAnsi="Times New Roman" w:cs="Times New Roman"/>
                <w:sz w:val="26"/>
                <w:szCs w:val="26"/>
              </w:rPr>
              <w:t>анализировать общественное мнение, выявлять массовые настроения; объяснять и доносить до общественности сущность принимаемых решений; собирать, оценивать информацию, формировать коммуникативное пространство</w:t>
            </w:r>
          </w:p>
          <w:p w14:paraId="12987609" w14:textId="77777777" w:rsidR="00594F5A" w:rsidRPr="00D453B6" w:rsidRDefault="00594F5A" w:rsidP="00D453B6">
            <w:pPr>
              <w:tabs>
                <w:tab w:val="left" w:pos="709"/>
              </w:tabs>
              <w:spacing w:after="0" w:line="240" w:lineRule="auto"/>
              <w:jc w:val="both"/>
              <w:rPr>
                <w:rFonts w:ascii="Times New Roman" w:hAnsi="Times New Roman" w:cs="Times New Roman"/>
                <w:sz w:val="26"/>
                <w:szCs w:val="26"/>
              </w:rPr>
            </w:pPr>
            <w:r w:rsidRPr="00D453B6">
              <w:rPr>
                <w:rFonts w:ascii="Times New Roman" w:eastAsia="Times New Roman" w:hAnsi="Times New Roman" w:cs="Times New Roman"/>
                <w:sz w:val="26"/>
                <w:szCs w:val="26"/>
                <w:lang w:eastAsia="ru-RU"/>
              </w:rPr>
              <w:t xml:space="preserve">Владеть: </w:t>
            </w:r>
            <w:r w:rsidRPr="00D453B6">
              <w:rPr>
                <w:rFonts w:ascii="Times New Roman" w:hAnsi="Times New Roman" w:cs="Times New Roman"/>
                <w:sz w:val="26"/>
                <w:szCs w:val="26"/>
              </w:rPr>
              <w:t>навыками формирования и продвижения имиджа органов власти и руководителей;</w:t>
            </w:r>
          </w:p>
          <w:p w14:paraId="7DF4F887" w14:textId="77777777" w:rsidR="00594F5A" w:rsidRPr="00D453B6" w:rsidRDefault="00594F5A" w:rsidP="00D453B6">
            <w:pPr>
              <w:tabs>
                <w:tab w:val="left" w:pos="709"/>
              </w:tabs>
              <w:spacing w:after="0" w:line="240" w:lineRule="auto"/>
              <w:jc w:val="both"/>
              <w:rPr>
                <w:rFonts w:ascii="Times New Roman" w:eastAsia="Times New Roman" w:hAnsi="Times New Roman" w:cs="Times New Roman"/>
                <w:sz w:val="26"/>
                <w:szCs w:val="26"/>
                <w:lang w:eastAsia="ru-RU"/>
              </w:rPr>
            </w:pPr>
            <w:r w:rsidRPr="00D453B6">
              <w:rPr>
                <w:rFonts w:ascii="Times New Roman" w:hAnsi="Times New Roman" w:cs="Times New Roman"/>
                <w:sz w:val="26"/>
                <w:szCs w:val="26"/>
              </w:rPr>
              <w:t>навыками разработки и реализации PR-проектов и программ.</w:t>
            </w:r>
          </w:p>
        </w:tc>
      </w:tr>
      <w:tr w:rsidR="00594F5A" w:rsidRPr="00D453B6" w14:paraId="12EBB458" w14:textId="77777777" w:rsidTr="00594F5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CFBDF" w14:textId="77777777" w:rsidR="00594F5A" w:rsidRPr="00D453B6" w:rsidRDefault="00594F5A" w:rsidP="00D453B6">
            <w:pPr>
              <w:spacing w:after="0" w:line="240" w:lineRule="auto"/>
              <w:rPr>
                <w:rFonts w:ascii="Times New Roman" w:eastAsia="Times New Roman" w:hAnsi="Times New Roman" w:cs="Times New Roman"/>
                <w:sz w:val="26"/>
                <w:szCs w:val="26"/>
                <w:lang w:eastAsia="ru-RU"/>
              </w:rPr>
            </w:pPr>
          </w:p>
        </w:tc>
        <w:tc>
          <w:tcPr>
            <w:tcW w:w="2736" w:type="dxa"/>
            <w:tcBorders>
              <w:top w:val="single" w:sz="4" w:space="0" w:color="auto"/>
              <w:left w:val="single" w:sz="4" w:space="0" w:color="auto"/>
              <w:bottom w:val="single" w:sz="4" w:space="0" w:color="auto"/>
              <w:right w:val="single" w:sz="4" w:space="0" w:color="auto"/>
            </w:tcBorders>
          </w:tcPr>
          <w:p w14:paraId="71A76E61" w14:textId="77777777" w:rsidR="00594F5A" w:rsidRPr="00D453B6" w:rsidRDefault="00594F5A" w:rsidP="00D453B6">
            <w:pPr>
              <w:widowControl w:val="0"/>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ПК-1.2. Способен руководить подчиненными и эффективно планировать</w:t>
            </w:r>
          </w:p>
          <w:p w14:paraId="3F426D4F" w14:textId="77777777" w:rsidR="00594F5A" w:rsidRPr="00D453B6" w:rsidRDefault="00594F5A" w:rsidP="00D453B6">
            <w:pPr>
              <w:widowControl w:val="0"/>
              <w:spacing w:after="0" w:line="240" w:lineRule="auto"/>
              <w:jc w:val="both"/>
              <w:rPr>
                <w:rFonts w:ascii="Times New Roman" w:hAnsi="Times New Roman" w:cs="Times New Roman"/>
                <w:color w:val="000000"/>
                <w:sz w:val="26"/>
                <w:szCs w:val="26"/>
                <w:lang w:bidi="ru-RU"/>
              </w:rPr>
            </w:pPr>
          </w:p>
        </w:tc>
        <w:tc>
          <w:tcPr>
            <w:tcW w:w="4601" w:type="dxa"/>
            <w:tcBorders>
              <w:top w:val="single" w:sz="4" w:space="0" w:color="auto"/>
              <w:left w:val="single" w:sz="4" w:space="0" w:color="auto"/>
              <w:bottom w:val="single" w:sz="4" w:space="0" w:color="auto"/>
              <w:right w:val="single" w:sz="4" w:space="0" w:color="auto"/>
            </w:tcBorders>
            <w:hideMark/>
          </w:tcPr>
          <w:p w14:paraId="72684317" w14:textId="77777777" w:rsidR="00594F5A" w:rsidRPr="00D453B6" w:rsidRDefault="00594F5A" w:rsidP="00D453B6">
            <w:pPr>
              <w:tabs>
                <w:tab w:val="left" w:pos="709"/>
              </w:tabs>
              <w:spacing w:after="0" w:line="240" w:lineRule="auto"/>
              <w:rPr>
                <w:rFonts w:ascii="Times New Roman" w:hAnsi="Times New Roman" w:cs="Times New Roman"/>
                <w:sz w:val="26"/>
                <w:szCs w:val="26"/>
              </w:rPr>
            </w:pPr>
            <w:r w:rsidRPr="00D453B6">
              <w:rPr>
                <w:rFonts w:ascii="Times New Roman" w:hAnsi="Times New Roman" w:cs="Times New Roman"/>
                <w:sz w:val="26"/>
                <w:szCs w:val="26"/>
              </w:rPr>
              <w:t xml:space="preserve">Знать: основные виды организационных процессов, стратегии и принципы командной работы </w:t>
            </w:r>
            <w:r w:rsidRPr="00D453B6">
              <w:rPr>
                <w:rFonts w:ascii="Times New Roman" w:eastAsia="Times New Roman" w:hAnsi="Times New Roman" w:cs="Times New Roman"/>
                <w:sz w:val="26"/>
                <w:szCs w:val="26"/>
                <w:lang w:eastAsia="ru-RU"/>
              </w:rPr>
              <w:t>в сфере взаимодействия с общественными объединениями;</w:t>
            </w:r>
          </w:p>
          <w:p w14:paraId="24E2CFEE" w14:textId="77777777" w:rsidR="00594F5A" w:rsidRPr="00D453B6" w:rsidRDefault="00594F5A" w:rsidP="00D453B6">
            <w:pPr>
              <w:tabs>
                <w:tab w:val="left" w:pos="709"/>
              </w:tabs>
              <w:spacing w:after="0" w:line="240" w:lineRule="auto"/>
              <w:rPr>
                <w:rFonts w:ascii="Times New Roman" w:hAnsi="Times New Roman" w:cs="Times New Roman"/>
                <w:sz w:val="26"/>
                <w:szCs w:val="26"/>
              </w:rPr>
            </w:pPr>
            <w:r w:rsidRPr="00D453B6">
              <w:rPr>
                <w:rFonts w:ascii="Times New Roman" w:hAnsi="Times New Roman" w:cs="Times New Roman"/>
                <w:sz w:val="26"/>
                <w:szCs w:val="26"/>
              </w:rPr>
              <w:t>методы планирования и проектирования организационных процессов и формирования команды для решения поставленных задач;</w:t>
            </w:r>
          </w:p>
          <w:p w14:paraId="2C4F99A1" w14:textId="77777777" w:rsidR="00594F5A" w:rsidRPr="00D453B6" w:rsidRDefault="00594F5A" w:rsidP="00D453B6">
            <w:pPr>
              <w:tabs>
                <w:tab w:val="left" w:pos="709"/>
              </w:tabs>
              <w:spacing w:after="0" w:line="240" w:lineRule="auto"/>
              <w:rPr>
                <w:rFonts w:ascii="Times New Roman" w:hAnsi="Times New Roman" w:cs="Times New Roman"/>
                <w:sz w:val="26"/>
                <w:szCs w:val="26"/>
              </w:rPr>
            </w:pPr>
            <w:r w:rsidRPr="00D453B6">
              <w:rPr>
                <w:rFonts w:ascii="Times New Roman" w:hAnsi="Times New Roman" w:cs="Times New Roman"/>
                <w:sz w:val="26"/>
                <w:szCs w:val="26"/>
              </w:rPr>
              <w:t>Уметь: использовать основные знания в планировании и проектировании организационных процессов;</w:t>
            </w:r>
          </w:p>
          <w:p w14:paraId="04C589DD" w14:textId="77777777" w:rsidR="00594F5A" w:rsidRPr="00D453B6" w:rsidRDefault="00594F5A" w:rsidP="00D453B6">
            <w:pPr>
              <w:tabs>
                <w:tab w:val="left" w:pos="709"/>
              </w:tabs>
              <w:spacing w:after="0" w:line="240" w:lineRule="auto"/>
              <w:rPr>
                <w:rFonts w:ascii="Times New Roman" w:hAnsi="Times New Roman" w:cs="Times New Roman"/>
                <w:sz w:val="26"/>
                <w:szCs w:val="26"/>
              </w:rPr>
            </w:pPr>
            <w:r w:rsidRPr="00D453B6">
              <w:rPr>
                <w:rFonts w:ascii="Times New Roman" w:hAnsi="Times New Roman" w:cs="Times New Roman"/>
                <w:sz w:val="26"/>
                <w:szCs w:val="26"/>
              </w:rPr>
              <w:t>организовать командную работу для решения профессиональных задач</w:t>
            </w:r>
            <w:r w:rsidRPr="00D453B6">
              <w:rPr>
                <w:rFonts w:ascii="Times New Roman" w:eastAsia="Times New Roman" w:hAnsi="Times New Roman" w:cs="Times New Roman"/>
                <w:sz w:val="26"/>
                <w:szCs w:val="26"/>
                <w:lang w:eastAsia="ru-RU"/>
              </w:rPr>
              <w:t xml:space="preserve"> в сфере взаимодействия с общественными объединениями</w:t>
            </w:r>
          </w:p>
          <w:p w14:paraId="294684A1" w14:textId="77777777" w:rsidR="00594F5A" w:rsidRPr="00D453B6" w:rsidRDefault="00594F5A" w:rsidP="00D453B6">
            <w:pPr>
              <w:tabs>
                <w:tab w:val="left" w:pos="709"/>
              </w:tabs>
              <w:spacing w:after="0" w:line="240" w:lineRule="auto"/>
              <w:rPr>
                <w:rFonts w:ascii="Times New Roman" w:hAnsi="Times New Roman" w:cs="Times New Roman"/>
                <w:sz w:val="26"/>
                <w:szCs w:val="26"/>
              </w:rPr>
            </w:pPr>
            <w:r w:rsidRPr="00D453B6">
              <w:rPr>
                <w:rFonts w:ascii="Times New Roman" w:hAnsi="Times New Roman" w:cs="Times New Roman"/>
                <w:sz w:val="26"/>
                <w:szCs w:val="26"/>
              </w:rPr>
              <w:lastRenderedPageBreak/>
              <w:t>Владеть: навыками проектирования и формирования команды для выполнения практических задач;</w:t>
            </w:r>
          </w:p>
          <w:p w14:paraId="115AE7D0" w14:textId="77777777" w:rsidR="00594F5A" w:rsidRPr="00D453B6" w:rsidRDefault="00594F5A" w:rsidP="00D453B6">
            <w:pPr>
              <w:tabs>
                <w:tab w:val="left" w:pos="709"/>
              </w:tabs>
              <w:spacing w:after="0" w:line="240" w:lineRule="auto"/>
              <w:rPr>
                <w:rFonts w:ascii="Times New Roman" w:hAnsi="Times New Roman" w:cs="Times New Roman"/>
                <w:sz w:val="26"/>
                <w:szCs w:val="26"/>
              </w:rPr>
            </w:pPr>
            <w:r w:rsidRPr="00D453B6">
              <w:rPr>
                <w:rFonts w:ascii="Times New Roman" w:hAnsi="Times New Roman" w:cs="Times New Roman"/>
                <w:sz w:val="26"/>
                <w:szCs w:val="26"/>
              </w:rPr>
              <w:t xml:space="preserve">оценивать последствия реализуемых </w:t>
            </w:r>
          </w:p>
          <w:p w14:paraId="677BC970" w14:textId="77777777" w:rsidR="00594F5A" w:rsidRPr="00D453B6" w:rsidRDefault="00594F5A" w:rsidP="00D453B6">
            <w:pPr>
              <w:tabs>
                <w:tab w:val="left" w:pos="709"/>
              </w:tabs>
              <w:spacing w:after="0" w:line="240" w:lineRule="auto"/>
              <w:rPr>
                <w:rFonts w:ascii="Times New Roman" w:hAnsi="Times New Roman" w:cs="Times New Roman"/>
                <w:color w:val="000000"/>
                <w:sz w:val="26"/>
                <w:szCs w:val="26"/>
                <w:lang w:bidi="ru-RU"/>
              </w:rPr>
            </w:pPr>
            <w:r w:rsidRPr="00D453B6">
              <w:rPr>
                <w:rFonts w:ascii="Times New Roman" w:hAnsi="Times New Roman" w:cs="Times New Roman"/>
                <w:sz w:val="26"/>
                <w:szCs w:val="26"/>
              </w:rPr>
              <w:t>созданием команды для выполнения практических задач</w:t>
            </w:r>
          </w:p>
        </w:tc>
      </w:tr>
      <w:tr w:rsidR="00594F5A" w:rsidRPr="00D453B6" w14:paraId="41D83DB9" w14:textId="77777777" w:rsidTr="00594F5A">
        <w:trPr>
          <w:trHeight w:val="16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724199" w14:textId="77777777" w:rsidR="00594F5A" w:rsidRPr="00D453B6" w:rsidRDefault="00594F5A" w:rsidP="00D453B6">
            <w:pPr>
              <w:spacing w:after="0" w:line="240" w:lineRule="auto"/>
              <w:rPr>
                <w:rFonts w:ascii="Times New Roman" w:eastAsia="Times New Roman" w:hAnsi="Times New Roman" w:cs="Times New Roman"/>
                <w:sz w:val="26"/>
                <w:szCs w:val="26"/>
                <w:lang w:eastAsia="ru-RU"/>
              </w:rPr>
            </w:pPr>
          </w:p>
        </w:tc>
        <w:tc>
          <w:tcPr>
            <w:tcW w:w="2736" w:type="dxa"/>
            <w:tcBorders>
              <w:top w:val="single" w:sz="4" w:space="0" w:color="auto"/>
              <w:left w:val="single" w:sz="4" w:space="0" w:color="auto"/>
              <w:bottom w:val="single" w:sz="4" w:space="0" w:color="auto"/>
              <w:right w:val="single" w:sz="4" w:space="0" w:color="auto"/>
            </w:tcBorders>
            <w:hideMark/>
          </w:tcPr>
          <w:p w14:paraId="754B7C2C" w14:textId="77777777" w:rsidR="00594F5A" w:rsidRPr="00D453B6" w:rsidRDefault="00594F5A" w:rsidP="00D453B6">
            <w:pPr>
              <w:tabs>
                <w:tab w:val="left" w:pos="709"/>
              </w:tabs>
              <w:spacing w:after="0" w:line="240" w:lineRule="auto"/>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ПК-1.3. Способен организовывать работу и контролировать ее выполнение</w:t>
            </w:r>
          </w:p>
        </w:tc>
        <w:tc>
          <w:tcPr>
            <w:tcW w:w="4601" w:type="dxa"/>
            <w:tcBorders>
              <w:top w:val="single" w:sz="4" w:space="0" w:color="auto"/>
              <w:left w:val="single" w:sz="4" w:space="0" w:color="auto"/>
              <w:bottom w:val="single" w:sz="4" w:space="0" w:color="auto"/>
              <w:right w:val="single" w:sz="4" w:space="0" w:color="auto"/>
            </w:tcBorders>
            <w:hideMark/>
          </w:tcPr>
          <w:p w14:paraId="6BE78BE8" w14:textId="77777777" w:rsidR="00594F5A" w:rsidRPr="00D453B6" w:rsidRDefault="00594F5A" w:rsidP="00D453B6">
            <w:pPr>
              <w:tabs>
                <w:tab w:val="left" w:pos="709"/>
              </w:tabs>
              <w:spacing w:after="0" w:line="240" w:lineRule="auto"/>
              <w:jc w:val="both"/>
              <w:rPr>
                <w:rFonts w:ascii="Times New Roman" w:hAnsi="Times New Roman" w:cs="Times New Roman"/>
                <w:sz w:val="26"/>
                <w:szCs w:val="26"/>
              </w:rPr>
            </w:pPr>
            <w:r w:rsidRPr="00D453B6">
              <w:rPr>
                <w:rFonts w:ascii="Times New Roman" w:hAnsi="Times New Roman" w:cs="Times New Roman"/>
                <w:color w:val="000000"/>
                <w:sz w:val="26"/>
                <w:szCs w:val="26"/>
                <w:lang w:bidi="ru-RU"/>
              </w:rPr>
              <w:t xml:space="preserve">Знать: </w:t>
            </w:r>
            <w:r w:rsidRPr="00D453B6">
              <w:rPr>
                <w:rFonts w:ascii="Times New Roman" w:hAnsi="Times New Roman" w:cs="Times New Roman"/>
                <w:sz w:val="26"/>
                <w:szCs w:val="26"/>
              </w:rPr>
              <w:t>специфику внутреннего и внешнего имиджа, механизмы его формирования в органах государственной власти;</w:t>
            </w:r>
          </w:p>
          <w:p w14:paraId="2CEF4116" w14:textId="77777777" w:rsidR="00594F5A" w:rsidRPr="00D453B6" w:rsidRDefault="00594F5A" w:rsidP="00D453B6">
            <w:pPr>
              <w:tabs>
                <w:tab w:val="left" w:pos="709"/>
              </w:tabs>
              <w:spacing w:after="0" w:line="240" w:lineRule="auto"/>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принципы конструирования целевых аудиторий и работы с ними</w:t>
            </w:r>
          </w:p>
          <w:p w14:paraId="71A0C1EE" w14:textId="77777777" w:rsidR="00594F5A" w:rsidRPr="00D453B6" w:rsidRDefault="00594F5A" w:rsidP="00D453B6">
            <w:pPr>
              <w:tabs>
                <w:tab w:val="left" w:pos="709"/>
              </w:tabs>
              <w:spacing w:after="0" w:line="240" w:lineRule="auto"/>
              <w:jc w:val="both"/>
              <w:rPr>
                <w:rFonts w:ascii="Times New Roman" w:hAnsi="Times New Roman" w:cs="Times New Roman"/>
                <w:sz w:val="26"/>
                <w:szCs w:val="26"/>
              </w:rPr>
            </w:pPr>
            <w:r w:rsidRPr="00D453B6">
              <w:rPr>
                <w:rFonts w:ascii="Times New Roman" w:eastAsia="Times New Roman" w:hAnsi="Times New Roman" w:cs="Times New Roman"/>
                <w:sz w:val="26"/>
                <w:szCs w:val="26"/>
                <w:lang w:eastAsia="ru-RU"/>
              </w:rPr>
              <w:t xml:space="preserve">Уметь: </w:t>
            </w:r>
            <w:r w:rsidRPr="00D453B6">
              <w:rPr>
                <w:rFonts w:ascii="Times New Roman" w:hAnsi="Times New Roman" w:cs="Times New Roman"/>
                <w:sz w:val="26"/>
                <w:szCs w:val="26"/>
              </w:rPr>
              <w:t xml:space="preserve">применять коммуникационные технологии для решения профессиональных задач; </w:t>
            </w:r>
          </w:p>
          <w:p w14:paraId="3F3CB89A" w14:textId="77777777" w:rsidR="00594F5A" w:rsidRPr="00D453B6" w:rsidRDefault="00594F5A" w:rsidP="00D453B6">
            <w:pPr>
              <w:tabs>
                <w:tab w:val="left" w:pos="709"/>
              </w:tabs>
              <w:spacing w:after="0" w:line="240" w:lineRule="auto"/>
              <w:jc w:val="both"/>
              <w:rPr>
                <w:rFonts w:ascii="Times New Roman" w:eastAsia="Times New Roman" w:hAnsi="Times New Roman" w:cs="Times New Roman"/>
                <w:sz w:val="26"/>
                <w:szCs w:val="26"/>
                <w:lang w:eastAsia="ru-RU"/>
              </w:rPr>
            </w:pPr>
            <w:r w:rsidRPr="00D453B6">
              <w:rPr>
                <w:rFonts w:ascii="Times New Roman" w:hAnsi="Times New Roman" w:cs="Times New Roman"/>
                <w:sz w:val="26"/>
                <w:szCs w:val="26"/>
              </w:rPr>
              <w:t xml:space="preserve">организовать и контролировать </w:t>
            </w:r>
            <w:r w:rsidRPr="00D453B6">
              <w:rPr>
                <w:rFonts w:ascii="Times New Roman" w:eastAsia="Times New Roman" w:hAnsi="Times New Roman" w:cs="Times New Roman"/>
                <w:sz w:val="26"/>
                <w:szCs w:val="26"/>
                <w:lang w:eastAsia="ru-RU"/>
              </w:rPr>
              <w:t>PR-кампании, избирательных кампаний с учетом модели электората</w:t>
            </w:r>
          </w:p>
          <w:p w14:paraId="1782D094" w14:textId="77777777" w:rsidR="00594F5A" w:rsidRPr="00D453B6" w:rsidRDefault="00594F5A" w:rsidP="00D453B6">
            <w:pPr>
              <w:tabs>
                <w:tab w:val="left" w:pos="709"/>
              </w:tabs>
              <w:spacing w:after="0" w:line="240" w:lineRule="auto"/>
              <w:jc w:val="both"/>
              <w:rPr>
                <w:rFonts w:ascii="Times New Roman" w:hAnsi="Times New Roman" w:cs="Times New Roman"/>
                <w:sz w:val="26"/>
                <w:szCs w:val="26"/>
              </w:rPr>
            </w:pPr>
            <w:r w:rsidRPr="00D453B6">
              <w:rPr>
                <w:rFonts w:ascii="Times New Roman" w:eastAsia="Times New Roman" w:hAnsi="Times New Roman" w:cs="Times New Roman"/>
                <w:sz w:val="26"/>
                <w:szCs w:val="26"/>
                <w:lang w:eastAsia="ru-RU"/>
              </w:rPr>
              <w:t xml:space="preserve">Владеть: </w:t>
            </w:r>
            <w:r w:rsidRPr="00D453B6">
              <w:rPr>
                <w:rFonts w:ascii="Times New Roman" w:hAnsi="Times New Roman" w:cs="Times New Roman"/>
                <w:sz w:val="26"/>
                <w:szCs w:val="26"/>
              </w:rPr>
              <w:t>технологией формирования и продвижения имиджа государственной и муниципальной службы;</w:t>
            </w:r>
          </w:p>
          <w:p w14:paraId="10886F12" w14:textId="77777777" w:rsidR="00594F5A" w:rsidRPr="00D453B6" w:rsidRDefault="00594F5A" w:rsidP="00D453B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навыками организации эффективных PR-кампании;</w:t>
            </w:r>
          </w:p>
          <w:p w14:paraId="5D19CCF2" w14:textId="77777777" w:rsidR="00594F5A" w:rsidRPr="00D453B6" w:rsidRDefault="00594F5A" w:rsidP="00D453B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инструментами контроля результатов реализации PR-кампании</w:t>
            </w:r>
          </w:p>
        </w:tc>
      </w:tr>
      <w:tr w:rsidR="00594F5A" w:rsidRPr="00D453B6" w14:paraId="1CDFC80B" w14:textId="77777777" w:rsidTr="00594F5A">
        <w:trPr>
          <w:trHeight w:val="20"/>
        </w:trPr>
        <w:tc>
          <w:tcPr>
            <w:tcW w:w="2736" w:type="dxa"/>
            <w:vMerge w:val="restart"/>
            <w:tcBorders>
              <w:top w:val="single" w:sz="4" w:space="0" w:color="auto"/>
              <w:left w:val="single" w:sz="4" w:space="0" w:color="auto"/>
              <w:bottom w:val="single" w:sz="4" w:space="0" w:color="auto"/>
              <w:right w:val="single" w:sz="4" w:space="0" w:color="auto"/>
            </w:tcBorders>
            <w:hideMark/>
          </w:tcPr>
          <w:p w14:paraId="1FC4CBEF" w14:textId="77777777" w:rsidR="00594F5A" w:rsidRPr="00D453B6" w:rsidRDefault="00594F5A" w:rsidP="00D453B6">
            <w:pPr>
              <w:tabs>
                <w:tab w:val="left" w:pos="709"/>
              </w:tabs>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ПК-6. Способен взаимодействовать со средствами массовой информации, организовывать брифинги, пресс-конференции, интервью и иных мероприятий с участием средств массовой информации, развития и наполнения официальных интернет-сайтов государственных органов, органов местного самоуправления и представительств в социальных сетях и блогах</w:t>
            </w:r>
          </w:p>
        </w:tc>
        <w:tc>
          <w:tcPr>
            <w:tcW w:w="2736" w:type="dxa"/>
            <w:tcBorders>
              <w:top w:val="single" w:sz="4" w:space="0" w:color="auto"/>
              <w:left w:val="single" w:sz="4" w:space="0" w:color="auto"/>
              <w:bottom w:val="single" w:sz="4" w:space="0" w:color="auto"/>
              <w:right w:val="single" w:sz="4" w:space="0" w:color="auto"/>
            </w:tcBorders>
            <w:hideMark/>
          </w:tcPr>
          <w:p w14:paraId="5BD04E9D" w14:textId="77777777" w:rsidR="00594F5A" w:rsidRPr="00D453B6" w:rsidRDefault="00594F5A" w:rsidP="00D453B6">
            <w:pPr>
              <w:tabs>
                <w:tab w:val="left" w:pos="709"/>
              </w:tabs>
              <w:spacing w:after="0" w:line="240" w:lineRule="auto"/>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ПК-6.1. Способен взаимодействовать со средствами массовой информации</w:t>
            </w:r>
          </w:p>
        </w:tc>
        <w:tc>
          <w:tcPr>
            <w:tcW w:w="4601" w:type="dxa"/>
            <w:tcBorders>
              <w:top w:val="single" w:sz="4" w:space="0" w:color="auto"/>
              <w:left w:val="single" w:sz="4" w:space="0" w:color="auto"/>
              <w:bottom w:val="single" w:sz="4" w:space="0" w:color="auto"/>
              <w:right w:val="single" w:sz="4" w:space="0" w:color="auto"/>
            </w:tcBorders>
            <w:hideMark/>
          </w:tcPr>
          <w:p w14:paraId="6164BF1D" w14:textId="77777777" w:rsidR="00594F5A" w:rsidRPr="00D453B6" w:rsidRDefault="00594F5A" w:rsidP="00D453B6">
            <w:pPr>
              <w:tabs>
                <w:tab w:val="left" w:pos="709"/>
              </w:tabs>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Знать: принципы и технологии взаимодействия со средствами массовой информации;</w:t>
            </w:r>
          </w:p>
          <w:p w14:paraId="7104B2D1" w14:textId="77777777" w:rsidR="00594F5A" w:rsidRPr="00D453B6" w:rsidRDefault="00594F5A" w:rsidP="00D453B6">
            <w:pPr>
              <w:tabs>
                <w:tab w:val="left" w:pos="709"/>
              </w:tabs>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val="en-US" w:bidi="ru-RU"/>
              </w:rPr>
              <w:t>PR</w:t>
            </w:r>
            <w:r w:rsidRPr="00D453B6">
              <w:rPr>
                <w:rFonts w:ascii="Times New Roman" w:hAnsi="Times New Roman" w:cs="Times New Roman"/>
                <w:color w:val="000000"/>
                <w:sz w:val="26"/>
                <w:szCs w:val="26"/>
                <w:lang w:bidi="ru-RU"/>
              </w:rPr>
              <w:t>-технологии привлечения инвестиций;</w:t>
            </w:r>
          </w:p>
          <w:p w14:paraId="5C4D02B8" w14:textId="77777777" w:rsidR="00594F5A" w:rsidRPr="00D453B6" w:rsidRDefault="00594F5A" w:rsidP="00D453B6">
            <w:pPr>
              <w:tabs>
                <w:tab w:val="left" w:pos="709"/>
              </w:tabs>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цели, задачи, объекты, основные направления и механизмы реализации государственной информационной политики</w:t>
            </w:r>
          </w:p>
          <w:p w14:paraId="116E445C" w14:textId="77777777" w:rsidR="00594F5A" w:rsidRPr="00D453B6" w:rsidRDefault="00594F5A" w:rsidP="00D453B6">
            <w:pPr>
              <w:tabs>
                <w:tab w:val="left" w:pos="709"/>
              </w:tabs>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Уметь: взаимодействовать со средствами массовой информации;</w:t>
            </w:r>
          </w:p>
          <w:p w14:paraId="4E412608" w14:textId="77777777" w:rsidR="00594F5A" w:rsidRPr="00D453B6" w:rsidRDefault="00594F5A" w:rsidP="00D453B6">
            <w:pPr>
              <w:tabs>
                <w:tab w:val="left" w:pos="709"/>
              </w:tabs>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 xml:space="preserve">применять </w:t>
            </w:r>
            <w:r w:rsidRPr="00D453B6">
              <w:rPr>
                <w:rFonts w:ascii="Times New Roman" w:hAnsi="Times New Roman" w:cs="Times New Roman"/>
                <w:color w:val="000000"/>
                <w:sz w:val="26"/>
                <w:szCs w:val="26"/>
                <w:lang w:val="en-US" w:bidi="ru-RU"/>
              </w:rPr>
              <w:t>PR</w:t>
            </w:r>
            <w:r w:rsidRPr="00D453B6">
              <w:rPr>
                <w:rFonts w:ascii="Times New Roman" w:hAnsi="Times New Roman" w:cs="Times New Roman"/>
                <w:color w:val="000000"/>
                <w:sz w:val="26"/>
                <w:szCs w:val="26"/>
                <w:lang w:bidi="ru-RU"/>
              </w:rPr>
              <w:t>-технологии в привлечении инвестиций и механизмы реализации государственной информационной политики</w:t>
            </w:r>
          </w:p>
          <w:p w14:paraId="345CEBFB" w14:textId="77777777" w:rsidR="00594F5A" w:rsidRPr="00D453B6" w:rsidRDefault="00594F5A" w:rsidP="00D453B6">
            <w:pPr>
              <w:tabs>
                <w:tab w:val="left" w:pos="709"/>
              </w:tabs>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Владеть: способами взаимодействия со средствами массовой информации;</w:t>
            </w:r>
          </w:p>
          <w:p w14:paraId="6BD5C550" w14:textId="77777777" w:rsidR="00594F5A" w:rsidRPr="00D453B6" w:rsidRDefault="00594F5A" w:rsidP="00D453B6">
            <w:pPr>
              <w:tabs>
                <w:tab w:val="left" w:pos="709"/>
              </w:tabs>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методами реализации государственной информационной политики</w:t>
            </w:r>
          </w:p>
          <w:p w14:paraId="02FF72B2" w14:textId="77777777" w:rsidR="00594F5A" w:rsidRPr="00D453B6" w:rsidRDefault="00594F5A" w:rsidP="00D453B6">
            <w:pPr>
              <w:tabs>
                <w:tab w:val="left" w:pos="709"/>
              </w:tabs>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навыками работы в организационных структурах по продвижению проектов и привлечению инвестиций</w:t>
            </w:r>
          </w:p>
        </w:tc>
      </w:tr>
      <w:tr w:rsidR="00594F5A" w:rsidRPr="00D453B6" w14:paraId="033C47CC" w14:textId="77777777" w:rsidTr="00594F5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0A1C5F" w14:textId="77777777" w:rsidR="00594F5A" w:rsidRPr="00D453B6" w:rsidRDefault="00594F5A" w:rsidP="00D453B6">
            <w:pPr>
              <w:spacing w:after="0" w:line="240" w:lineRule="auto"/>
              <w:rPr>
                <w:rFonts w:ascii="Times New Roman" w:eastAsia="Times New Roman" w:hAnsi="Times New Roman" w:cs="Times New Roman"/>
                <w:sz w:val="26"/>
                <w:szCs w:val="26"/>
                <w:lang w:eastAsia="ru-RU"/>
              </w:rPr>
            </w:pPr>
          </w:p>
        </w:tc>
        <w:tc>
          <w:tcPr>
            <w:tcW w:w="2736" w:type="dxa"/>
            <w:tcBorders>
              <w:top w:val="single" w:sz="4" w:space="0" w:color="auto"/>
              <w:left w:val="single" w:sz="4" w:space="0" w:color="auto"/>
              <w:bottom w:val="single" w:sz="4" w:space="0" w:color="auto"/>
              <w:right w:val="single" w:sz="4" w:space="0" w:color="auto"/>
            </w:tcBorders>
            <w:hideMark/>
          </w:tcPr>
          <w:p w14:paraId="2EEF5935" w14:textId="77777777" w:rsidR="00594F5A" w:rsidRPr="00D453B6" w:rsidRDefault="00594F5A" w:rsidP="00D453B6">
            <w:pPr>
              <w:tabs>
                <w:tab w:val="left" w:pos="709"/>
              </w:tabs>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ПК-6.2. Способен организовывать брифинги, пресс-конференции, интервью и иных мероприятий с участием средств массовой информации</w:t>
            </w:r>
          </w:p>
        </w:tc>
        <w:tc>
          <w:tcPr>
            <w:tcW w:w="4601" w:type="dxa"/>
            <w:tcBorders>
              <w:top w:val="single" w:sz="4" w:space="0" w:color="auto"/>
              <w:left w:val="single" w:sz="4" w:space="0" w:color="auto"/>
              <w:bottom w:val="single" w:sz="4" w:space="0" w:color="auto"/>
              <w:right w:val="single" w:sz="4" w:space="0" w:color="auto"/>
            </w:tcBorders>
            <w:hideMark/>
          </w:tcPr>
          <w:p w14:paraId="2F3E00ED" w14:textId="77777777" w:rsidR="00594F5A" w:rsidRPr="00D453B6" w:rsidRDefault="00594F5A" w:rsidP="00D453B6">
            <w:pPr>
              <w:tabs>
                <w:tab w:val="left" w:pos="709"/>
              </w:tabs>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Знать способы организации брифинга, пресс-конференции, интервью и иных мероприятий с участием средств массовой информации</w:t>
            </w:r>
          </w:p>
          <w:p w14:paraId="78B64030" w14:textId="77777777" w:rsidR="00594F5A" w:rsidRPr="00D453B6" w:rsidRDefault="00594F5A" w:rsidP="00D453B6">
            <w:pPr>
              <w:tabs>
                <w:tab w:val="left" w:pos="709"/>
              </w:tabs>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Уметь организовывать брифинги, пресс-конференции, интервью и иных мероприятий с участием средств массовой информации</w:t>
            </w:r>
          </w:p>
          <w:p w14:paraId="02C96535" w14:textId="77777777" w:rsidR="00594F5A" w:rsidRPr="00D453B6" w:rsidRDefault="00594F5A" w:rsidP="00D453B6">
            <w:pPr>
              <w:tabs>
                <w:tab w:val="left" w:pos="709"/>
              </w:tabs>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Владеть способностью организовывать брифинги, пресс-конференции, интервью и иных мероприятий с участием средств массовой информации</w:t>
            </w:r>
          </w:p>
        </w:tc>
      </w:tr>
      <w:tr w:rsidR="00594F5A" w:rsidRPr="00D453B6" w14:paraId="2D4CA490" w14:textId="77777777" w:rsidTr="00594F5A">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B10AA" w14:textId="77777777" w:rsidR="00594F5A" w:rsidRPr="00D453B6" w:rsidRDefault="00594F5A" w:rsidP="00D453B6">
            <w:pPr>
              <w:spacing w:after="0" w:line="240" w:lineRule="auto"/>
              <w:rPr>
                <w:rFonts w:ascii="Times New Roman" w:eastAsia="Times New Roman" w:hAnsi="Times New Roman" w:cs="Times New Roman"/>
                <w:sz w:val="26"/>
                <w:szCs w:val="26"/>
                <w:lang w:eastAsia="ru-RU"/>
              </w:rPr>
            </w:pPr>
          </w:p>
        </w:tc>
        <w:tc>
          <w:tcPr>
            <w:tcW w:w="2736" w:type="dxa"/>
            <w:tcBorders>
              <w:top w:val="single" w:sz="4" w:space="0" w:color="auto"/>
              <w:left w:val="single" w:sz="4" w:space="0" w:color="auto"/>
              <w:bottom w:val="single" w:sz="4" w:space="0" w:color="auto"/>
              <w:right w:val="single" w:sz="4" w:space="0" w:color="auto"/>
            </w:tcBorders>
            <w:hideMark/>
          </w:tcPr>
          <w:p w14:paraId="69DB1308" w14:textId="77777777" w:rsidR="00594F5A" w:rsidRPr="00D453B6" w:rsidRDefault="00594F5A" w:rsidP="00D453B6">
            <w:pPr>
              <w:tabs>
                <w:tab w:val="left" w:pos="709"/>
              </w:tabs>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ПК-6.3. Способен обеспечить развитие и наполнение официальных интернет-сайтов государственных органов, органов местного самоуправления и представительств в социальных сетях и блогах</w:t>
            </w:r>
          </w:p>
        </w:tc>
        <w:tc>
          <w:tcPr>
            <w:tcW w:w="4601" w:type="dxa"/>
            <w:tcBorders>
              <w:top w:val="single" w:sz="4" w:space="0" w:color="auto"/>
              <w:left w:val="single" w:sz="4" w:space="0" w:color="auto"/>
              <w:bottom w:val="single" w:sz="4" w:space="0" w:color="auto"/>
              <w:right w:val="single" w:sz="4" w:space="0" w:color="auto"/>
            </w:tcBorders>
            <w:hideMark/>
          </w:tcPr>
          <w:p w14:paraId="147604D5" w14:textId="77777777" w:rsidR="00594F5A" w:rsidRPr="00D453B6" w:rsidRDefault="00594F5A" w:rsidP="00D453B6">
            <w:pPr>
              <w:tabs>
                <w:tab w:val="left" w:pos="709"/>
              </w:tabs>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Знать способы обеспечения и наполнения официальных интернет-сайтов государственных органов, органов местного самоуправления и представительств в социальных сетях и блогах</w:t>
            </w:r>
          </w:p>
          <w:p w14:paraId="0EA41A93" w14:textId="77777777" w:rsidR="00594F5A" w:rsidRPr="00D453B6" w:rsidRDefault="00594F5A" w:rsidP="00D453B6">
            <w:pPr>
              <w:tabs>
                <w:tab w:val="left" w:pos="709"/>
              </w:tabs>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Уметь обеспечить развитие и наполнение официальных интернет-сайтов государственных органов, органов местного самоуправления и представительств в социальных сетях и блогах</w:t>
            </w:r>
          </w:p>
          <w:p w14:paraId="489C3FE9" w14:textId="77777777" w:rsidR="00594F5A" w:rsidRPr="00D453B6" w:rsidRDefault="00594F5A" w:rsidP="00D453B6">
            <w:pPr>
              <w:tabs>
                <w:tab w:val="left" w:pos="709"/>
              </w:tabs>
              <w:spacing w:after="0" w:line="240" w:lineRule="auto"/>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Владеть способностью обеспечения и наполнения официальных интернет-сайтов государственных органов, органов местного самоуправления и представительств в социальных сетях и блогах</w:t>
            </w:r>
          </w:p>
        </w:tc>
      </w:tr>
    </w:tbl>
    <w:p w14:paraId="7051F6C3" w14:textId="77777777" w:rsidR="00594F5A" w:rsidRPr="00D453B6" w:rsidRDefault="00594F5A"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p>
    <w:p w14:paraId="13747780"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4. Объем дисциплины и виды учебной работы</w:t>
      </w:r>
    </w:p>
    <w:p w14:paraId="76192943" w14:textId="77777777" w:rsidR="00594F5A" w:rsidRPr="00D453B6" w:rsidRDefault="00594F5A" w:rsidP="00D453B6">
      <w:pPr>
        <w:widowControl w:val="0"/>
        <w:autoSpaceDE w:val="0"/>
        <w:autoSpaceDN w:val="0"/>
        <w:adjustRightInd w:val="0"/>
        <w:spacing w:after="0" w:line="240" w:lineRule="auto"/>
        <w:ind w:firstLine="709"/>
        <w:jc w:val="both"/>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Cs/>
          <w:sz w:val="26"/>
          <w:szCs w:val="26"/>
          <w:lang w:eastAsia="ru-RU"/>
        </w:rPr>
        <w:t>Объем дисциплины и виды учебной работы</w:t>
      </w:r>
      <w:r w:rsidRPr="00D453B6">
        <w:rPr>
          <w:rFonts w:ascii="Times New Roman" w:eastAsia="Times New Roman" w:hAnsi="Times New Roman" w:cs="Times New Roman"/>
          <w:b/>
          <w:sz w:val="26"/>
          <w:szCs w:val="26"/>
          <w:lang w:eastAsia="ru-RU" w:bidi="ru-RU"/>
        </w:rPr>
        <w:t xml:space="preserve"> </w:t>
      </w:r>
      <w:r w:rsidRPr="00D453B6">
        <w:rPr>
          <w:rFonts w:ascii="Times New Roman" w:eastAsia="Times New Roman" w:hAnsi="Times New Roman" w:cs="Times New Roman"/>
          <w:bCs/>
          <w:sz w:val="26"/>
          <w:szCs w:val="26"/>
          <w:lang w:eastAsia="ru-RU"/>
        </w:rPr>
        <w:t>в академических часах с выделением объема контактной работы обучающихся с преподавателем и самостоятельной работы обучающихся</w:t>
      </w:r>
      <w:r w:rsidRPr="00D453B6">
        <w:rPr>
          <w:rFonts w:ascii="Times New Roman" w:eastAsia="Times New Roman" w:hAnsi="Times New Roman" w:cs="Times New Roman"/>
          <w:b/>
          <w:bCs/>
          <w:i/>
          <w:sz w:val="26"/>
          <w:szCs w:val="26"/>
          <w:lang w:eastAsia="ru-RU"/>
        </w:rPr>
        <w:t xml:space="preserve"> </w:t>
      </w:r>
    </w:p>
    <w:p w14:paraId="3E50DF48" w14:textId="77777777" w:rsidR="00594F5A" w:rsidRPr="00D453B6" w:rsidRDefault="00594F5A" w:rsidP="00D453B6">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
          <w:bCs/>
          <w:i/>
          <w:sz w:val="26"/>
          <w:szCs w:val="26"/>
          <w:lang w:eastAsia="ru-RU"/>
        </w:rPr>
        <w:t>очная форма обучения</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4"/>
        <w:gridCol w:w="3526"/>
        <w:gridCol w:w="1134"/>
        <w:gridCol w:w="1701"/>
      </w:tblGrid>
      <w:tr w:rsidR="00594F5A" w:rsidRPr="00D453B6" w14:paraId="4D545918" w14:textId="77777777" w:rsidTr="00594F5A">
        <w:trPr>
          <w:cantSplit/>
          <w:trHeight w:val="20"/>
        </w:trPr>
        <w:tc>
          <w:tcPr>
            <w:tcW w:w="669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F92B562"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7A453D7A"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r w:rsidRPr="00D453B6">
              <w:rPr>
                <w:rFonts w:ascii="Times New Roman" w:eastAsia="Times New Roman" w:hAnsi="Times New Roman" w:cs="Times New Roman"/>
                <w:sz w:val="26"/>
                <w:szCs w:val="26"/>
                <w:lang w:eastAsia="ru-RU"/>
              </w:rPr>
              <w:t xml:space="preserve"> </w:t>
            </w:r>
          </w:p>
        </w:tc>
      </w:tr>
      <w:tr w:rsidR="00594F5A" w:rsidRPr="00D453B6" w14:paraId="522BF501" w14:textId="77777777" w:rsidTr="00594F5A">
        <w:trPr>
          <w:cantSplit/>
          <w:trHeight w:val="20"/>
        </w:trPr>
        <w:tc>
          <w:tcPr>
            <w:tcW w:w="10217" w:type="dxa"/>
            <w:gridSpan w:val="2"/>
            <w:vMerge/>
            <w:tcBorders>
              <w:top w:val="single" w:sz="4" w:space="0" w:color="auto"/>
              <w:left w:val="single" w:sz="4" w:space="0" w:color="auto"/>
              <w:bottom w:val="single" w:sz="4" w:space="0" w:color="auto"/>
              <w:right w:val="single" w:sz="4" w:space="0" w:color="auto"/>
            </w:tcBorders>
            <w:vAlign w:val="center"/>
            <w:hideMark/>
          </w:tcPr>
          <w:p w14:paraId="37EADD96" w14:textId="77777777" w:rsidR="00594F5A" w:rsidRPr="00D453B6" w:rsidRDefault="00594F5A" w:rsidP="00D453B6">
            <w:pPr>
              <w:spacing w:after="0" w:line="240" w:lineRule="auto"/>
              <w:rPr>
                <w:rFonts w:ascii="Times New Roman" w:eastAsia="Times New Roman" w:hAnsi="Times New Roman" w:cs="Times New Roman"/>
                <w:bCs/>
                <w:sz w:val="26"/>
                <w:szCs w:val="26"/>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843A499"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0E6B01"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594F5A" w:rsidRPr="00D453B6" w14:paraId="46484487" w14:textId="77777777" w:rsidTr="00594F5A">
        <w:trPr>
          <w:cantSplit/>
          <w:trHeight w:val="20"/>
        </w:trPr>
        <w:tc>
          <w:tcPr>
            <w:tcW w:w="10217" w:type="dxa"/>
            <w:gridSpan w:val="2"/>
            <w:vMerge/>
            <w:tcBorders>
              <w:top w:val="single" w:sz="4" w:space="0" w:color="auto"/>
              <w:left w:val="single" w:sz="4" w:space="0" w:color="auto"/>
              <w:bottom w:val="single" w:sz="4" w:space="0" w:color="auto"/>
              <w:right w:val="single" w:sz="4" w:space="0" w:color="auto"/>
            </w:tcBorders>
            <w:vAlign w:val="center"/>
            <w:hideMark/>
          </w:tcPr>
          <w:p w14:paraId="7B6319ED" w14:textId="77777777" w:rsidR="00594F5A" w:rsidRPr="00D453B6" w:rsidRDefault="00594F5A" w:rsidP="00D453B6">
            <w:pPr>
              <w:spacing w:after="0" w:line="240" w:lineRule="auto"/>
              <w:rPr>
                <w:rFonts w:ascii="Times New Roman" w:eastAsia="Times New Roman" w:hAnsi="Times New Roman" w:cs="Times New Roman"/>
                <w:bCs/>
                <w:sz w:val="26"/>
                <w:szCs w:val="26"/>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3E68EE3" w14:textId="77777777" w:rsidR="00594F5A" w:rsidRPr="00D453B6" w:rsidRDefault="00594F5A" w:rsidP="00D453B6">
            <w:pPr>
              <w:spacing w:after="0" w:line="240" w:lineRule="auto"/>
              <w:rPr>
                <w:rFonts w:ascii="Times New Roman" w:eastAsia="Times New Roman" w:hAnsi="Times New Roman" w:cs="Times New Roman"/>
                <w:bCs/>
                <w:sz w:val="26"/>
                <w:szCs w:val="26"/>
                <w:lang w:eastAsia="ru-RU"/>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F04629F" w14:textId="77777777" w:rsidR="00594F5A" w:rsidRPr="00D453B6" w:rsidRDefault="00594F5A"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w:t>
            </w:r>
          </w:p>
        </w:tc>
      </w:tr>
      <w:tr w:rsidR="00594F5A" w:rsidRPr="00D453B6" w14:paraId="36A33B4C" w14:textId="77777777" w:rsidTr="00594F5A">
        <w:trPr>
          <w:cantSplit/>
          <w:trHeight w:val="20"/>
        </w:trPr>
        <w:tc>
          <w:tcPr>
            <w:tcW w:w="6691" w:type="dxa"/>
            <w:gridSpan w:val="2"/>
            <w:tcBorders>
              <w:top w:val="single" w:sz="4" w:space="0" w:color="auto"/>
              <w:left w:val="single" w:sz="4" w:space="0" w:color="auto"/>
              <w:bottom w:val="single" w:sz="4" w:space="0" w:color="auto"/>
              <w:right w:val="single" w:sz="4" w:space="0" w:color="auto"/>
            </w:tcBorders>
            <w:hideMark/>
          </w:tcPr>
          <w:p w14:paraId="5D79D5EB" w14:textId="77777777" w:rsidR="00594F5A" w:rsidRPr="00D453B6" w:rsidRDefault="00594F5A"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134" w:type="dxa"/>
            <w:tcBorders>
              <w:top w:val="single" w:sz="4" w:space="0" w:color="auto"/>
              <w:left w:val="single" w:sz="4" w:space="0" w:color="auto"/>
              <w:bottom w:val="single" w:sz="4" w:space="0" w:color="auto"/>
              <w:right w:val="single" w:sz="4" w:space="0" w:color="auto"/>
            </w:tcBorders>
            <w:hideMark/>
          </w:tcPr>
          <w:p w14:paraId="26108146" w14:textId="77777777" w:rsidR="00594F5A" w:rsidRPr="00D453B6" w:rsidRDefault="00594F5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73</w:t>
            </w:r>
          </w:p>
        </w:tc>
        <w:tc>
          <w:tcPr>
            <w:tcW w:w="1701" w:type="dxa"/>
            <w:tcBorders>
              <w:top w:val="single" w:sz="4" w:space="0" w:color="auto"/>
              <w:left w:val="single" w:sz="4" w:space="0" w:color="auto"/>
              <w:bottom w:val="single" w:sz="4" w:space="0" w:color="auto"/>
              <w:right w:val="single" w:sz="4" w:space="0" w:color="auto"/>
            </w:tcBorders>
            <w:hideMark/>
          </w:tcPr>
          <w:p w14:paraId="623C194B" w14:textId="77777777" w:rsidR="00594F5A" w:rsidRPr="00D453B6" w:rsidRDefault="00594F5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73</w:t>
            </w:r>
          </w:p>
        </w:tc>
      </w:tr>
      <w:tr w:rsidR="00594F5A" w:rsidRPr="00D453B6" w14:paraId="4192EEA4" w14:textId="77777777" w:rsidTr="00594F5A">
        <w:trPr>
          <w:cantSplit/>
          <w:trHeight w:val="20"/>
        </w:trPr>
        <w:tc>
          <w:tcPr>
            <w:tcW w:w="6691" w:type="dxa"/>
            <w:gridSpan w:val="2"/>
            <w:tcBorders>
              <w:top w:val="single" w:sz="4" w:space="0" w:color="auto"/>
              <w:left w:val="single" w:sz="4" w:space="0" w:color="auto"/>
              <w:bottom w:val="single" w:sz="4" w:space="0" w:color="auto"/>
              <w:right w:val="single" w:sz="4" w:space="0" w:color="auto"/>
            </w:tcBorders>
            <w:hideMark/>
          </w:tcPr>
          <w:p w14:paraId="2F269F6A" w14:textId="77777777" w:rsidR="00594F5A" w:rsidRPr="00D453B6" w:rsidRDefault="00594F5A"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Аудиторные занятия, часов всего, в том числе:</w:t>
            </w:r>
          </w:p>
        </w:tc>
        <w:tc>
          <w:tcPr>
            <w:tcW w:w="1134" w:type="dxa"/>
            <w:tcBorders>
              <w:top w:val="single" w:sz="4" w:space="0" w:color="auto"/>
              <w:left w:val="single" w:sz="4" w:space="0" w:color="auto"/>
              <w:bottom w:val="single" w:sz="4" w:space="0" w:color="auto"/>
              <w:right w:val="single" w:sz="4" w:space="0" w:color="auto"/>
            </w:tcBorders>
            <w:hideMark/>
          </w:tcPr>
          <w:p w14:paraId="77BE5FF3" w14:textId="77777777" w:rsidR="00594F5A" w:rsidRPr="00D453B6" w:rsidRDefault="00594F5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72</w:t>
            </w:r>
          </w:p>
        </w:tc>
        <w:tc>
          <w:tcPr>
            <w:tcW w:w="1701" w:type="dxa"/>
            <w:tcBorders>
              <w:top w:val="single" w:sz="4" w:space="0" w:color="auto"/>
              <w:left w:val="single" w:sz="4" w:space="0" w:color="auto"/>
              <w:bottom w:val="single" w:sz="4" w:space="0" w:color="auto"/>
              <w:right w:val="single" w:sz="4" w:space="0" w:color="auto"/>
            </w:tcBorders>
            <w:hideMark/>
          </w:tcPr>
          <w:p w14:paraId="5D73E131" w14:textId="77777777" w:rsidR="00594F5A" w:rsidRPr="00D453B6" w:rsidRDefault="00594F5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72</w:t>
            </w:r>
          </w:p>
        </w:tc>
      </w:tr>
      <w:tr w:rsidR="00594F5A" w:rsidRPr="00D453B6" w14:paraId="4DCD1E97" w14:textId="77777777" w:rsidTr="00594F5A">
        <w:trPr>
          <w:cantSplit/>
          <w:trHeight w:val="20"/>
        </w:trPr>
        <w:tc>
          <w:tcPr>
            <w:tcW w:w="6691" w:type="dxa"/>
            <w:gridSpan w:val="2"/>
            <w:tcBorders>
              <w:top w:val="single" w:sz="4" w:space="0" w:color="auto"/>
              <w:left w:val="single" w:sz="4" w:space="0" w:color="auto"/>
              <w:bottom w:val="single" w:sz="4" w:space="0" w:color="auto"/>
              <w:right w:val="single" w:sz="4" w:space="0" w:color="auto"/>
            </w:tcBorders>
            <w:hideMark/>
          </w:tcPr>
          <w:p w14:paraId="3CD9DB40" w14:textId="77777777" w:rsidR="00594F5A" w:rsidRPr="00D453B6" w:rsidRDefault="00594F5A"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1134" w:type="dxa"/>
            <w:tcBorders>
              <w:top w:val="single" w:sz="4" w:space="0" w:color="auto"/>
              <w:left w:val="single" w:sz="4" w:space="0" w:color="auto"/>
              <w:bottom w:val="single" w:sz="4" w:space="0" w:color="auto"/>
              <w:right w:val="single" w:sz="4" w:space="0" w:color="auto"/>
            </w:tcBorders>
            <w:hideMark/>
          </w:tcPr>
          <w:p w14:paraId="0CBCFFA5" w14:textId="77777777" w:rsidR="00594F5A" w:rsidRPr="00D453B6" w:rsidRDefault="00594F5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c>
          <w:tcPr>
            <w:tcW w:w="1701" w:type="dxa"/>
            <w:tcBorders>
              <w:top w:val="single" w:sz="4" w:space="0" w:color="auto"/>
              <w:left w:val="single" w:sz="4" w:space="0" w:color="auto"/>
              <w:bottom w:val="single" w:sz="4" w:space="0" w:color="auto"/>
              <w:right w:val="single" w:sz="4" w:space="0" w:color="auto"/>
            </w:tcBorders>
            <w:hideMark/>
          </w:tcPr>
          <w:p w14:paraId="49A804CE" w14:textId="77777777" w:rsidR="00594F5A" w:rsidRPr="00D453B6" w:rsidRDefault="00594F5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r>
      <w:tr w:rsidR="00594F5A" w:rsidRPr="00D453B6" w14:paraId="77D13990" w14:textId="77777777" w:rsidTr="00594F5A">
        <w:trPr>
          <w:cantSplit/>
          <w:trHeight w:val="20"/>
        </w:trPr>
        <w:tc>
          <w:tcPr>
            <w:tcW w:w="6691" w:type="dxa"/>
            <w:gridSpan w:val="2"/>
            <w:tcBorders>
              <w:top w:val="single" w:sz="4" w:space="0" w:color="auto"/>
              <w:left w:val="single" w:sz="4" w:space="0" w:color="auto"/>
              <w:bottom w:val="single" w:sz="4" w:space="0" w:color="auto"/>
              <w:right w:val="single" w:sz="4" w:space="0" w:color="auto"/>
            </w:tcBorders>
            <w:hideMark/>
          </w:tcPr>
          <w:p w14:paraId="511B52D5" w14:textId="77777777" w:rsidR="00594F5A" w:rsidRPr="00D453B6" w:rsidRDefault="00594F5A"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134" w:type="dxa"/>
            <w:tcBorders>
              <w:top w:val="single" w:sz="4" w:space="0" w:color="auto"/>
              <w:left w:val="single" w:sz="4" w:space="0" w:color="auto"/>
              <w:bottom w:val="single" w:sz="4" w:space="0" w:color="auto"/>
              <w:right w:val="single" w:sz="4" w:space="0" w:color="auto"/>
            </w:tcBorders>
            <w:hideMark/>
          </w:tcPr>
          <w:p w14:paraId="20459643" w14:textId="77777777" w:rsidR="00594F5A" w:rsidRPr="00D453B6" w:rsidRDefault="00594F5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38</w:t>
            </w:r>
          </w:p>
        </w:tc>
        <w:tc>
          <w:tcPr>
            <w:tcW w:w="1701" w:type="dxa"/>
            <w:tcBorders>
              <w:top w:val="single" w:sz="4" w:space="0" w:color="auto"/>
              <w:left w:val="single" w:sz="4" w:space="0" w:color="auto"/>
              <w:bottom w:val="single" w:sz="4" w:space="0" w:color="auto"/>
              <w:right w:val="single" w:sz="4" w:space="0" w:color="auto"/>
            </w:tcBorders>
            <w:hideMark/>
          </w:tcPr>
          <w:p w14:paraId="28A25CDC" w14:textId="77777777" w:rsidR="00594F5A" w:rsidRPr="00D453B6" w:rsidRDefault="00594F5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38</w:t>
            </w:r>
          </w:p>
        </w:tc>
      </w:tr>
      <w:tr w:rsidR="00594F5A" w:rsidRPr="00D453B6" w14:paraId="6D3EE703" w14:textId="77777777" w:rsidTr="00594F5A">
        <w:trPr>
          <w:cantSplit/>
          <w:trHeight w:val="20"/>
        </w:trPr>
        <w:tc>
          <w:tcPr>
            <w:tcW w:w="6691" w:type="dxa"/>
            <w:gridSpan w:val="2"/>
            <w:tcBorders>
              <w:top w:val="single" w:sz="4" w:space="0" w:color="auto"/>
              <w:left w:val="single" w:sz="4" w:space="0" w:color="auto"/>
              <w:bottom w:val="single" w:sz="4" w:space="0" w:color="auto"/>
              <w:right w:val="single" w:sz="4" w:space="0" w:color="auto"/>
            </w:tcBorders>
            <w:hideMark/>
          </w:tcPr>
          <w:p w14:paraId="309A3AC1" w14:textId="77777777" w:rsidR="00594F5A" w:rsidRPr="00D453B6" w:rsidRDefault="00594F5A"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hideMark/>
          </w:tcPr>
          <w:p w14:paraId="27CCD841" w14:textId="77777777" w:rsidR="00594F5A" w:rsidRPr="00D453B6" w:rsidRDefault="00594F5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38</w:t>
            </w:r>
          </w:p>
        </w:tc>
        <w:tc>
          <w:tcPr>
            <w:tcW w:w="1701" w:type="dxa"/>
            <w:tcBorders>
              <w:top w:val="single" w:sz="4" w:space="0" w:color="auto"/>
              <w:left w:val="single" w:sz="4" w:space="0" w:color="auto"/>
              <w:bottom w:val="single" w:sz="4" w:space="0" w:color="auto"/>
              <w:right w:val="single" w:sz="4" w:space="0" w:color="auto"/>
            </w:tcBorders>
            <w:hideMark/>
          </w:tcPr>
          <w:p w14:paraId="7890FCCB" w14:textId="77777777" w:rsidR="00594F5A" w:rsidRPr="00D453B6" w:rsidRDefault="00594F5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38</w:t>
            </w:r>
          </w:p>
        </w:tc>
      </w:tr>
      <w:tr w:rsidR="00594F5A" w:rsidRPr="00D453B6" w14:paraId="7DF419C8" w14:textId="77777777" w:rsidTr="00594F5A">
        <w:trPr>
          <w:cantSplit/>
          <w:trHeight w:val="20"/>
        </w:trPr>
        <w:tc>
          <w:tcPr>
            <w:tcW w:w="6691" w:type="dxa"/>
            <w:gridSpan w:val="2"/>
            <w:tcBorders>
              <w:top w:val="single" w:sz="4" w:space="0" w:color="auto"/>
              <w:left w:val="single" w:sz="4" w:space="0" w:color="auto"/>
              <w:bottom w:val="single" w:sz="4" w:space="0" w:color="auto"/>
              <w:right w:val="single" w:sz="4" w:space="0" w:color="auto"/>
            </w:tcBorders>
            <w:hideMark/>
          </w:tcPr>
          <w:p w14:paraId="21315441" w14:textId="77777777" w:rsidR="00594F5A" w:rsidRPr="00D453B6" w:rsidRDefault="00594F5A"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7A0652" w14:textId="77777777" w:rsidR="00594F5A" w:rsidRPr="00D453B6" w:rsidRDefault="00594F5A"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516748" w14:textId="77777777" w:rsidR="00594F5A" w:rsidRPr="00D453B6" w:rsidRDefault="00594F5A"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594F5A" w:rsidRPr="00D453B6" w14:paraId="1A09051D" w14:textId="77777777" w:rsidTr="00594F5A">
        <w:trPr>
          <w:cantSplit/>
          <w:trHeight w:val="20"/>
        </w:trPr>
        <w:tc>
          <w:tcPr>
            <w:tcW w:w="6691" w:type="dxa"/>
            <w:gridSpan w:val="2"/>
            <w:tcBorders>
              <w:top w:val="single" w:sz="4" w:space="0" w:color="auto"/>
              <w:left w:val="single" w:sz="4" w:space="0" w:color="auto"/>
              <w:bottom w:val="single" w:sz="4" w:space="0" w:color="auto"/>
              <w:right w:val="single" w:sz="4" w:space="0" w:color="auto"/>
            </w:tcBorders>
            <w:hideMark/>
          </w:tcPr>
          <w:p w14:paraId="188E0BC3" w14:textId="77777777" w:rsidR="00594F5A" w:rsidRPr="00D453B6" w:rsidRDefault="00594F5A"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6064B" w14:textId="77777777" w:rsidR="00594F5A" w:rsidRPr="00D453B6" w:rsidRDefault="00594F5A"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0C258B" w14:textId="77777777" w:rsidR="00594F5A" w:rsidRPr="00D453B6" w:rsidRDefault="00594F5A"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w:t>
            </w:r>
          </w:p>
        </w:tc>
      </w:tr>
      <w:tr w:rsidR="00594F5A" w:rsidRPr="00D453B6" w14:paraId="233C0AC3" w14:textId="77777777" w:rsidTr="00594F5A">
        <w:trPr>
          <w:cantSplit/>
          <w:trHeight w:val="20"/>
        </w:trPr>
        <w:tc>
          <w:tcPr>
            <w:tcW w:w="6691" w:type="dxa"/>
            <w:gridSpan w:val="2"/>
            <w:tcBorders>
              <w:top w:val="single" w:sz="4" w:space="0" w:color="auto"/>
              <w:left w:val="single" w:sz="4" w:space="0" w:color="auto"/>
              <w:bottom w:val="single" w:sz="4" w:space="0" w:color="auto"/>
              <w:right w:val="single" w:sz="4" w:space="0" w:color="auto"/>
            </w:tcBorders>
            <w:hideMark/>
          </w:tcPr>
          <w:p w14:paraId="6715E52D" w14:textId="77777777" w:rsidR="00594F5A" w:rsidRPr="00D453B6" w:rsidRDefault="00594F5A"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lastRenderedPageBreak/>
              <w:t>Контактные часы на аттестацию в период экзаменационных сессий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05DFAA" w14:textId="77777777" w:rsidR="00594F5A" w:rsidRPr="00D453B6" w:rsidRDefault="00594F5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626150" w14:textId="77777777" w:rsidR="00594F5A" w:rsidRPr="00D453B6" w:rsidRDefault="00594F5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594F5A" w:rsidRPr="00D453B6" w14:paraId="001BDC46" w14:textId="77777777" w:rsidTr="00594F5A">
        <w:trPr>
          <w:cantSplit/>
          <w:trHeight w:val="20"/>
        </w:trPr>
        <w:tc>
          <w:tcPr>
            <w:tcW w:w="6691" w:type="dxa"/>
            <w:gridSpan w:val="2"/>
            <w:tcBorders>
              <w:top w:val="single" w:sz="4" w:space="0" w:color="auto"/>
              <w:left w:val="single" w:sz="4" w:space="0" w:color="auto"/>
              <w:bottom w:val="single" w:sz="4" w:space="0" w:color="auto"/>
              <w:right w:val="single" w:sz="4" w:space="0" w:color="auto"/>
            </w:tcBorders>
            <w:hideMark/>
          </w:tcPr>
          <w:p w14:paraId="5175A65E" w14:textId="77777777" w:rsidR="00594F5A" w:rsidRPr="00D453B6" w:rsidRDefault="00594F5A"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134" w:type="dxa"/>
            <w:tcBorders>
              <w:top w:val="single" w:sz="4" w:space="0" w:color="auto"/>
              <w:left w:val="single" w:sz="4" w:space="0" w:color="auto"/>
              <w:bottom w:val="single" w:sz="4" w:space="0" w:color="auto"/>
              <w:right w:val="single" w:sz="4" w:space="0" w:color="auto"/>
            </w:tcBorders>
            <w:hideMark/>
          </w:tcPr>
          <w:p w14:paraId="297C4196" w14:textId="77777777" w:rsidR="00594F5A" w:rsidRPr="00D453B6" w:rsidRDefault="00594F5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107</w:t>
            </w:r>
          </w:p>
        </w:tc>
        <w:tc>
          <w:tcPr>
            <w:tcW w:w="1701" w:type="dxa"/>
            <w:tcBorders>
              <w:top w:val="single" w:sz="4" w:space="0" w:color="auto"/>
              <w:left w:val="single" w:sz="4" w:space="0" w:color="auto"/>
              <w:bottom w:val="single" w:sz="4" w:space="0" w:color="auto"/>
              <w:right w:val="single" w:sz="4" w:space="0" w:color="auto"/>
            </w:tcBorders>
            <w:hideMark/>
          </w:tcPr>
          <w:p w14:paraId="1EECDE60" w14:textId="77777777" w:rsidR="00594F5A" w:rsidRPr="00D453B6" w:rsidRDefault="00594F5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107</w:t>
            </w:r>
          </w:p>
        </w:tc>
      </w:tr>
      <w:tr w:rsidR="00594F5A" w:rsidRPr="00D453B6" w14:paraId="11CF948A" w14:textId="77777777" w:rsidTr="00594F5A">
        <w:trPr>
          <w:cantSplit/>
          <w:trHeight w:val="20"/>
        </w:trPr>
        <w:tc>
          <w:tcPr>
            <w:tcW w:w="6691" w:type="dxa"/>
            <w:gridSpan w:val="2"/>
            <w:tcBorders>
              <w:top w:val="single" w:sz="4" w:space="0" w:color="auto"/>
              <w:left w:val="single" w:sz="4" w:space="0" w:color="auto"/>
              <w:bottom w:val="single" w:sz="4" w:space="0" w:color="auto"/>
              <w:right w:val="single" w:sz="4" w:space="0" w:color="auto"/>
            </w:tcBorders>
            <w:hideMark/>
          </w:tcPr>
          <w:p w14:paraId="47DE2346" w14:textId="77777777" w:rsidR="00594F5A" w:rsidRPr="00D453B6" w:rsidRDefault="00594F5A"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выполнение заданий, работа с тестами, подготовка к опросу</w:t>
            </w:r>
          </w:p>
        </w:tc>
        <w:tc>
          <w:tcPr>
            <w:tcW w:w="1134" w:type="dxa"/>
            <w:tcBorders>
              <w:top w:val="single" w:sz="4" w:space="0" w:color="auto"/>
              <w:left w:val="single" w:sz="4" w:space="0" w:color="auto"/>
              <w:bottom w:val="single" w:sz="4" w:space="0" w:color="auto"/>
              <w:right w:val="single" w:sz="4" w:space="0" w:color="auto"/>
            </w:tcBorders>
            <w:hideMark/>
          </w:tcPr>
          <w:p w14:paraId="2FFC16F7"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44</w:t>
            </w:r>
          </w:p>
        </w:tc>
        <w:tc>
          <w:tcPr>
            <w:tcW w:w="1701" w:type="dxa"/>
            <w:tcBorders>
              <w:top w:val="single" w:sz="4" w:space="0" w:color="auto"/>
              <w:left w:val="single" w:sz="4" w:space="0" w:color="auto"/>
              <w:bottom w:val="single" w:sz="4" w:space="0" w:color="auto"/>
              <w:right w:val="single" w:sz="4" w:space="0" w:color="auto"/>
            </w:tcBorders>
            <w:hideMark/>
          </w:tcPr>
          <w:p w14:paraId="7509BE1F"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44</w:t>
            </w:r>
          </w:p>
        </w:tc>
      </w:tr>
      <w:tr w:rsidR="00594F5A" w:rsidRPr="00D453B6" w14:paraId="22470D24" w14:textId="77777777" w:rsidTr="00594F5A">
        <w:trPr>
          <w:cantSplit/>
          <w:trHeight w:val="20"/>
        </w:trPr>
        <w:tc>
          <w:tcPr>
            <w:tcW w:w="6691" w:type="dxa"/>
            <w:gridSpan w:val="2"/>
            <w:tcBorders>
              <w:top w:val="single" w:sz="4" w:space="0" w:color="auto"/>
              <w:left w:val="single" w:sz="4" w:space="0" w:color="auto"/>
              <w:bottom w:val="single" w:sz="4" w:space="0" w:color="auto"/>
              <w:right w:val="single" w:sz="4" w:space="0" w:color="auto"/>
            </w:tcBorders>
            <w:hideMark/>
          </w:tcPr>
          <w:p w14:paraId="63822D8D" w14:textId="77777777" w:rsidR="00594F5A" w:rsidRPr="00D453B6" w:rsidRDefault="00594F5A"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реферат и презентация</w:t>
            </w:r>
          </w:p>
        </w:tc>
        <w:tc>
          <w:tcPr>
            <w:tcW w:w="1134" w:type="dxa"/>
            <w:tcBorders>
              <w:top w:val="single" w:sz="4" w:space="0" w:color="auto"/>
              <w:left w:val="single" w:sz="4" w:space="0" w:color="auto"/>
              <w:bottom w:val="single" w:sz="4" w:space="0" w:color="auto"/>
              <w:right w:val="single" w:sz="4" w:space="0" w:color="auto"/>
            </w:tcBorders>
            <w:hideMark/>
          </w:tcPr>
          <w:p w14:paraId="141A55A3"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63</w:t>
            </w:r>
          </w:p>
        </w:tc>
        <w:tc>
          <w:tcPr>
            <w:tcW w:w="1701" w:type="dxa"/>
            <w:tcBorders>
              <w:top w:val="single" w:sz="4" w:space="0" w:color="auto"/>
              <w:left w:val="single" w:sz="4" w:space="0" w:color="auto"/>
              <w:bottom w:val="single" w:sz="4" w:space="0" w:color="auto"/>
              <w:right w:val="single" w:sz="4" w:space="0" w:color="auto"/>
            </w:tcBorders>
            <w:hideMark/>
          </w:tcPr>
          <w:p w14:paraId="515418C5"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63</w:t>
            </w:r>
          </w:p>
        </w:tc>
      </w:tr>
      <w:tr w:rsidR="00594F5A" w:rsidRPr="00D453B6" w14:paraId="0BB6010E" w14:textId="77777777" w:rsidTr="00594F5A">
        <w:trPr>
          <w:cantSplit/>
          <w:trHeight w:val="20"/>
        </w:trPr>
        <w:tc>
          <w:tcPr>
            <w:tcW w:w="6691" w:type="dxa"/>
            <w:gridSpan w:val="2"/>
            <w:tcBorders>
              <w:top w:val="single" w:sz="4" w:space="0" w:color="auto"/>
              <w:left w:val="single" w:sz="4" w:space="0" w:color="auto"/>
              <w:bottom w:val="single" w:sz="4" w:space="0" w:color="auto"/>
              <w:right w:val="single" w:sz="4" w:space="0" w:color="auto"/>
            </w:tcBorders>
            <w:hideMark/>
          </w:tcPr>
          <w:p w14:paraId="1ACFF42C" w14:textId="77777777" w:rsidR="00594F5A" w:rsidRPr="00D453B6" w:rsidRDefault="00594F5A" w:rsidP="00D453B6">
            <w:pPr>
              <w:tabs>
                <w:tab w:val="left" w:pos="244"/>
              </w:tabs>
              <w:autoSpaceDE w:val="0"/>
              <w:autoSpaceDN w:val="0"/>
              <w:adjustRightInd w:val="0"/>
              <w:spacing w:after="0" w:line="240" w:lineRule="auto"/>
              <w:rPr>
                <w:rFonts w:ascii="Times New Roman" w:eastAsia="Times New Roman" w:hAnsi="Times New Roman" w:cs="Times New Roman"/>
                <w:bCs/>
                <w:iCs/>
                <w:sz w:val="26"/>
                <w:szCs w:val="26"/>
                <w:lang w:eastAsia="ru-RU"/>
              </w:rPr>
            </w:pPr>
            <w:r w:rsidRPr="00D453B6">
              <w:rPr>
                <w:rFonts w:ascii="Times New Roman" w:eastAsia="Times New Roman" w:hAnsi="Times New Roman" w:cs="Times New Roman"/>
                <w:bCs/>
                <w:sz w:val="26"/>
                <w:szCs w:val="26"/>
                <w:lang w:eastAsia="ru-RU"/>
              </w:rPr>
              <w:t>3. Промежуточная аттестация: экзамен</w:t>
            </w:r>
          </w:p>
        </w:tc>
        <w:tc>
          <w:tcPr>
            <w:tcW w:w="1134" w:type="dxa"/>
            <w:tcBorders>
              <w:top w:val="single" w:sz="4" w:space="0" w:color="auto"/>
              <w:left w:val="single" w:sz="4" w:space="0" w:color="auto"/>
              <w:bottom w:val="single" w:sz="4" w:space="0" w:color="auto"/>
              <w:right w:val="single" w:sz="4" w:space="0" w:color="auto"/>
            </w:tcBorders>
            <w:hideMark/>
          </w:tcPr>
          <w:p w14:paraId="36D70A83"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c>
          <w:tcPr>
            <w:tcW w:w="1701" w:type="dxa"/>
            <w:tcBorders>
              <w:top w:val="single" w:sz="4" w:space="0" w:color="auto"/>
              <w:left w:val="single" w:sz="4" w:space="0" w:color="auto"/>
              <w:bottom w:val="single" w:sz="4" w:space="0" w:color="auto"/>
              <w:right w:val="single" w:sz="4" w:space="0" w:color="auto"/>
            </w:tcBorders>
            <w:hideMark/>
          </w:tcPr>
          <w:p w14:paraId="72BB04DA"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r>
      <w:tr w:rsidR="00594F5A" w:rsidRPr="00D453B6" w14:paraId="295BEA5B" w14:textId="77777777" w:rsidTr="00594F5A">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60533240" w14:textId="77777777" w:rsidR="00594F5A" w:rsidRPr="00D453B6" w:rsidRDefault="00594F5A"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72BBBBFB" w14:textId="77777777" w:rsidR="00594F5A" w:rsidRPr="00D453B6" w:rsidRDefault="00594F5A"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526" w:type="dxa"/>
            <w:tcBorders>
              <w:top w:val="single" w:sz="4" w:space="0" w:color="auto"/>
              <w:left w:val="single" w:sz="4" w:space="0" w:color="auto"/>
              <w:bottom w:val="single" w:sz="4" w:space="0" w:color="auto"/>
              <w:right w:val="single" w:sz="4" w:space="0" w:color="auto"/>
            </w:tcBorders>
            <w:hideMark/>
          </w:tcPr>
          <w:p w14:paraId="27277A41" w14:textId="77777777" w:rsidR="00594F5A" w:rsidRPr="00D453B6" w:rsidRDefault="00594F5A"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w:t>
            </w:r>
            <w:proofErr w:type="spellEnd"/>
            <w:r w:rsidRPr="00D453B6">
              <w:rPr>
                <w:rFonts w:ascii="Times New Roman" w:eastAsia="Times New Roman" w:hAnsi="Times New Roman" w:cs="Times New Roman"/>
                <w:bCs/>
                <w:sz w:val="26"/>
                <w:szCs w:val="26"/>
                <w:lang w:eastAsia="ru-RU"/>
              </w:rPr>
              <w:t>. часов</w:t>
            </w:r>
          </w:p>
        </w:tc>
        <w:tc>
          <w:tcPr>
            <w:tcW w:w="1134" w:type="dxa"/>
            <w:tcBorders>
              <w:top w:val="single" w:sz="4" w:space="0" w:color="auto"/>
              <w:left w:val="single" w:sz="4" w:space="0" w:color="auto"/>
              <w:bottom w:val="single" w:sz="4" w:space="0" w:color="auto"/>
              <w:right w:val="single" w:sz="4" w:space="0" w:color="auto"/>
            </w:tcBorders>
            <w:hideMark/>
          </w:tcPr>
          <w:p w14:paraId="3089E302"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216</w:t>
            </w:r>
          </w:p>
        </w:tc>
        <w:tc>
          <w:tcPr>
            <w:tcW w:w="1701" w:type="dxa"/>
            <w:tcBorders>
              <w:top w:val="single" w:sz="4" w:space="0" w:color="auto"/>
              <w:left w:val="single" w:sz="4" w:space="0" w:color="auto"/>
              <w:bottom w:val="single" w:sz="4" w:space="0" w:color="auto"/>
              <w:right w:val="single" w:sz="4" w:space="0" w:color="auto"/>
            </w:tcBorders>
            <w:hideMark/>
          </w:tcPr>
          <w:p w14:paraId="34D6A3EF"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216</w:t>
            </w:r>
          </w:p>
        </w:tc>
      </w:tr>
      <w:tr w:rsidR="00594F5A" w:rsidRPr="00D453B6" w14:paraId="7B070888" w14:textId="77777777" w:rsidTr="00594F5A">
        <w:trPr>
          <w:cantSplit/>
          <w:trHeight w:val="20"/>
        </w:trPr>
        <w:tc>
          <w:tcPr>
            <w:tcW w:w="6691" w:type="dxa"/>
            <w:vMerge/>
            <w:tcBorders>
              <w:top w:val="single" w:sz="4" w:space="0" w:color="auto"/>
              <w:left w:val="single" w:sz="4" w:space="0" w:color="auto"/>
              <w:bottom w:val="single" w:sz="4" w:space="0" w:color="auto"/>
              <w:right w:val="single" w:sz="4" w:space="0" w:color="auto"/>
            </w:tcBorders>
            <w:vAlign w:val="center"/>
            <w:hideMark/>
          </w:tcPr>
          <w:p w14:paraId="463A796E" w14:textId="77777777" w:rsidR="00594F5A" w:rsidRPr="00D453B6" w:rsidRDefault="00594F5A" w:rsidP="00D453B6">
            <w:pPr>
              <w:spacing w:after="0" w:line="240" w:lineRule="auto"/>
              <w:rPr>
                <w:rFonts w:ascii="Times New Roman" w:eastAsia="Times New Roman" w:hAnsi="Times New Roman" w:cs="Times New Roman"/>
                <w:bCs/>
                <w:sz w:val="26"/>
                <w:szCs w:val="26"/>
                <w:lang w:eastAsia="ru-RU"/>
              </w:rPr>
            </w:pPr>
          </w:p>
        </w:tc>
        <w:tc>
          <w:tcPr>
            <w:tcW w:w="3526" w:type="dxa"/>
            <w:tcBorders>
              <w:top w:val="single" w:sz="4" w:space="0" w:color="auto"/>
              <w:left w:val="single" w:sz="4" w:space="0" w:color="auto"/>
              <w:bottom w:val="single" w:sz="4" w:space="0" w:color="auto"/>
              <w:right w:val="single" w:sz="4" w:space="0" w:color="auto"/>
            </w:tcBorders>
            <w:hideMark/>
          </w:tcPr>
          <w:p w14:paraId="4C5138AB" w14:textId="77777777" w:rsidR="00594F5A" w:rsidRPr="00D453B6" w:rsidRDefault="00594F5A"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134" w:type="dxa"/>
            <w:tcBorders>
              <w:top w:val="single" w:sz="4" w:space="0" w:color="auto"/>
              <w:left w:val="single" w:sz="4" w:space="0" w:color="auto"/>
              <w:bottom w:val="single" w:sz="4" w:space="0" w:color="auto"/>
              <w:right w:val="single" w:sz="4" w:space="0" w:color="auto"/>
            </w:tcBorders>
            <w:hideMark/>
          </w:tcPr>
          <w:p w14:paraId="62F7CB71"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c>
          <w:tcPr>
            <w:tcW w:w="1701" w:type="dxa"/>
            <w:tcBorders>
              <w:top w:val="single" w:sz="4" w:space="0" w:color="auto"/>
              <w:left w:val="single" w:sz="4" w:space="0" w:color="auto"/>
              <w:bottom w:val="single" w:sz="4" w:space="0" w:color="auto"/>
              <w:right w:val="single" w:sz="4" w:space="0" w:color="auto"/>
            </w:tcBorders>
            <w:hideMark/>
          </w:tcPr>
          <w:p w14:paraId="5744874A"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r>
    </w:tbl>
    <w:p w14:paraId="57DF43C3" w14:textId="77777777" w:rsidR="00594F5A" w:rsidRPr="00D453B6" w:rsidRDefault="00594F5A"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2B378182" w14:textId="77777777" w:rsidR="00594F5A" w:rsidRPr="00D453B6" w:rsidRDefault="00594F5A" w:rsidP="00D453B6">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
          <w:bCs/>
          <w:i/>
          <w:sz w:val="26"/>
          <w:szCs w:val="26"/>
          <w:lang w:eastAsia="ru-RU"/>
        </w:rPr>
        <w:t>очно-заочная форма обучения</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4"/>
        <w:gridCol w:w="3526"/>
        <w:gridCol w:w="1134"/>
        <w:gridCol w:w="1701"/>
      </w:tblGrid>
      <w:tr w:rsidR="00594F5A" w:rsidRPr="00D453B6" w14:paraId="5407DC7A" w14:textId="77777777" w:rsidTr="00594F5A">
        <w:trPr>
          <w:cantSplit/>
          <w:trHeight w:val="20"/>
        </w:trPr>
        <w:tc>
          <w:tcPr>
            <w:tcW w:w="669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B7020C3"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67A585B8"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r w:rsidRPr="00D453B6">
              <w:rPr>
                <w:rFonts w:ascii="Times New Roman" w:eastAsia="Times New Roman" w:hAnsi="Times New Roman" w:cs="Times New Roman"/>
                <w:sz w:val="26"/>
                <w:szCs w:val="26"/>
                <w:lang w:eastAsia="ru-RU"/>
              </w:rPr>
              <w:t xml:space="preserve"> </w:t>
            </w:r>
          </w:p>
        </w:tc>
      </w:tr>
      <w:tr w:rsidR="00594F5A" w:rsidRPr="00D453B6" w14:paraId="7191583A" w14:textId="77777777" w:rsidTr="00594F5A">
        <w:trPr>
          <w:cantSplit/>
          <w:trHeight w:val="20"/>
        </w:trPr>
        <w:tc>
          <w:tcPr>
            <w:tcW w:w="10217" w:type="dxa"/>
            <w:gridSpan w:val="2"/>
            <w:vMerge/>
            <w:tcBorders>
              <w:top w:val="single" w:sz="4" w:space="0" w:color="auto"/>
              <w:left w:val="single" w:sz="4" w:space="0" w:color="auto"/>
              <w:bottom w:val="single" w:sz="4" w:space="0" w:color="auto"/>
              <w:right w:val="single" w:sz="4" w:space="0" w:color="auto"/>
            </w:tcBorders>
            <w:vAlign w:val="center"/>
            <w:hideMark/>
          </w:tcPr>
          <w:p w14:paraId="4CA21F18" w14:textId="77777777" w:rsidR="00594F5A" w:rsidRPr="00D453B6" w:rsidRDefault="00594F5A" w:rsidP="00D453B6">
            <w:pPr>
              <w:spacing w:after="0" w:line="240" w:lineRule="auto"/>
              <w:rPr>
                <w:rFonts w:ascii="Times New Roman" w:eastAsia="Times New Roman" w:hAnsi="Times New Roman" w:cs="Times New Roman"/>
                <w:bCs/>
                <w:sz w:val="26"/>
                <w:szCs w:val="26"/>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28FAF58"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466B5B"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курс</w:t>
            </w:r>
          </w:p>
        </w:tc>
      </w:tr>
      <w:tr w:rsidR="00594F5A" w:rsidRPr="00D453B6" w14:paraId="0377B484" w14:textId="77777777" w:rsidTr="00594F5A">
        <w:trPr>
          <w:cantSplit/>
          <w:trHeight w:val="20"/>
        </w:trPr>
        <w:tc>
          <w:tcPr>
            <w:tcW w:w="10217" w:type="dxa"/>
            <w:gridSpan w:val="2"/>
            <w:vMerge/>
            <w:tcBorders>
              <w:top w:val="single" w:sz="4" w:space="0" w:color="auto"/>
              <w:left w:val="single" w:sz="4" w:space="0" w:color="auto"/>
              <w:bottom w:val="single" w:sz="4" w:space="0" w:color="auto"/>
              <w:right w:val="single" w:sz="4" w:space="0" w:color="auto"/>
            </w:tcBorders>
            <w:vAlign w:val="center"/>
            <w:hideMark/>
          </w:tcPr>
          <w:p w14:paraId="6FF29590" w14:textId="77777777" w:rsidR="00594F5A" w:rsidRPr="00D453B6" w:rsidRDefault="00594F5A" w:rsidP="00D453B6">
            <w:pPr>
              <w:spacing w:after="0" w:line="240" w:lineRule="auto"/>
              <w:rPr>
                <w:rFonts w:ascii="Times New Roman" w:eastAsia="Times New Roman" w:hAnsi="Times New Roman" w:cs="Times New Roman"/>
                <w:bCs/>
                <w:sz w:val="26"/>
                <w:szCs w:val="26"/>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860B61D" w14:textId="77777777" w:rsidR="00594F5A" w:rsidRPr="00D453B6" w:rsidRDefault="00594F5A" w:rsidP="00D453B6">
            <w:pPr>
              <w:spacing w:after="0" w:line="240" w:lineRule="auto"/>
              <w:rPr>
                <w:rFonts w:ascii="Times New Roman" w:eastAsia="Times New Roman" w:hAnsi="Times New Roman" w:cs="Times New Roman"/>
                <w:bCs/>
                <w:sz w:val="26"/>
                <w:szCs w:val="26"/>
                <w:lang w:eastAsia="ru-RU"/>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13759AA" w14:textId="77777777" w:rsidR="00594F5A" w:rsidRPr="00D453B6" w:rsidRDefault="00594F5A"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сессия</w:t>
            </w:r>
          </w:p>
        </w:tc>
      </w:tr>
      <w:tr w:rsidR="00594F5A" w:rsidRPr="00D453B6" w14:paraId="6F604647" w14:textId="77777777" w:rsidTr="00594F5A">
        <w:trPr>
          <w:cantSplit/>
          <w:trHeight w:val="20"/>
        </w:trPr>
        <w:tc>
          <w:tcPr>
            <w:tcW w:w="6691" w:type="dxa"/>
            <w:gridSpan w:val="2"/>
            <w:tcBorders>
              <w:top w:val="single" w:sz="4" w:space="0" w:color="auto"/>
              <w:left w:val="single" w:sz="4" w:space="0" w:color="auto"/>
              <w:bottom w:val="single" w:sz="4" w:space="0" w:color="auto"/>
              <w:right w:val="single" w:sz="4" w:space="0" w:color="auto"/>
            </w:tcBorders>
            <w:hideMark/>
          </w:tcPr>
          <w:p w14:paraId="2254D2B1" w14:textId="77777777" w:rsidR="00594F5A" w:rsidRPr="00D453B6" w:rsidRDefault="00594F5A"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134" w:type="dxa"/>
            <w:tcBorders>
              <w:top w:val="single" w:sz="4" w:space="0" w:color="auto"/>
              <w:left w:val="single" w:sz="4" w:space="0" w:color="auto"/>
              <w:bottom w:val="single" w:sz="4" w:space="0" w:color="auto"/>
              <w:right w:val="single" w:sz="4" w:space="0" w:color="auto"/>
            </w:tcBorders>
            <w:hideMark/>
          </w:tcPr>
          <w:p w14:paraId="2B23A69F" w14:textId="77777777" w:rsidR="00594F5A" w:rsidRPr="00D453B6" w:rsidRDefault="00594F5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29</w:t>
            </w:r>
          </w:p>
        </w:tc>
        <w:tc>
          <w:tcPr>
            <w:tcW w:w="1701" w:type="dxa"/>
            <w:tcBorders>
              <w:top w:val="single" w:sz="4" w:space="0" w:color="auto"/>
              <w:left w:val="single" w:sz="4" w:space="0" w:color="auto"/>
              <w:bottom w:val="single" w:sz="4" w:space="0" w:color="auto"/>
              <w:right w:val="single" w:sz="4" w:space="0" w:color="auto"/>
            </w:tcBorders>
            <w:hideMark/>
          </w:tcPr>
          <w:p w14:paraId="11BBDED5" w14:textId="77777777" w:rsidR="00594F5A" w:rsidRPr="00D453B6" w:rsidRDefault="00594F5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58,5</w:t>
            </w:r>
          </w:p>
        </w:tc>
      </w:tr>
      <w:tr w:rsidR="00594F5A" w:rsidRPr="00D453B6" w14:paraId="46B70864" w14:textId="77777777" w:rsidTr="00594F5A">
        <w:trPr>
          <w:cantSplit/>
          <w:trHeight w:val="20"/>
        </w:trPr>
        <w:tc>
          <w:tcPr>
            <w:tcW w:w="6691" w:type="dxa"/>
            <w:gridSpan w:val="2"/>
            <w:tcBorders>
              <w:top w:val="single" w:sz="4" w:space="0" w:color="auto"/>
              <w:left w:val="single" w:sz="4" w:space="0" w:color="auto"/>
              <w:bottom w:val="single" w:sz="4" w:space="0" w:color="auto"/>
              <w:right w:val="single" w:sz="4" w:space="0" w:color="auto"/>
            </w:tcBorders>
            <w:hideMark/>
          </w:tcPr>
          <w:p w14:paraId="5B74F4C6" w14:textId="77777777" w:rsidR="00594F5A" w:rsidRPr="00D453B6" w:rsidRDefault="00594F5A"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Аудиторные занятия, часов всего, в том числе:</w:t>
            </w:r>
          </w:p>
        </w:tc>
        <w:tc>
          <w:tcPr>
            <w:tcW w:w="1134" w:type="dxa"/>
            <w:tcBorders>
              <w:top w:val="single" w:sz="4" w:space="0" w:color="auto"/>
              <w:left w:val="single" w:sz="4" w:space="0" w:color="auto"/>
              <w:bottom w:val="single" w:sz="4" w:space="0" w:color="auto"/>
              <w:right w:val="single" w:sz="4" w:space="0" w:color="auto"/>
            </w:tcBorders>
            <w:hideMark/>
          </w:tcPr>
          <w:p w14:paraId="30DF27D2" w14:textId="77777777" w:rsidR="00594F5A" w:rsidRPr="00D453B6" w:rsidRDefault="00594F5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28</w:t>
            </w:r>
          </w:p>
        </w:tc>
        <w:tc>
          <w:tcPr>
            <w:tcW w:w="1701" w:type="dxa"/>
            <w:tcBorders>
              <w:top w:val="single" w:sz="4" w:space="0" w:color="auto"/>
              <w:left w:val="single" w:sz="4" w:space="0" w:color="auto"/>
              <w:bottom w:val="single" w:sz="4" w:space="0" w:color="auto"/>
              <w:right w:val="single" w:sz="4" w:space="0" w:color="auto"/>
            </w:tcBorders>
            <w:hideMark/>
          </w:tcPr>
          <w:p w14:paraId="7C077F99" w14:textId="77777777" w:rsidR="00594F5A" w:rsidRPr="00D453B6" w:rsidRDefault="00594F5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58</w:t>
            </w:r>
          </w:p>
        </w:tc>
      </w:tr>
      <w:tr w:rsidR="00594F5A" w:rsidRPr="00D453B6" w14:paraId="761DB869" w14:textId="77777777" w:rsidTr="00594F5A">
        <w:trPr>
          <w:cantSplit/>
          <w:trHeight w:val="20"/>
        </w:trPr>
        <w:tc>
          <w:tcPr>
            <w:tcW w:w="6691" w:type="dxa"/>
            <w:gridSpan w:val="2"/>
            <w:tcBorders>
              <w:top w:val="single" w:sz="4" w:space="0" w:color="auto"/>
              <w:left w:val="single" w:sz="4" w:space="0" w:color="auto"/>
              <w:bottom w:val="single" w:sz="4" w:space="0" w:color="auto"/>
              <w:right w:val="single" w:sz="4" w:space="0" w:color="auto"/>
            </w:tcBorders>
            <w:hideMark/>
          </w:tcPr>
          <w:p w14:paraId="76C9CF3F" w14:textId="77777777" w:rsidR="00594F5A" w:rsidRPr="00D453B6" w:rsidRDefault="00594F5A"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1134" w:type="dxa"/>
            <w:tcBorders>
              <w:top w:val="single" w:sz="4" w:space="0" w:color="auto"/>
              <w:left w:val="single" w:sz="4" w:space="0" w:color="auto"/>
              <w:bottom w:val="single" w:sz="4" w:space="0" w:color="auto"/>
              <w:right w:val="single" w:sz="4" w:space="0" w:color="auto"/>
            </w:tcBorders>
            <w:hideMark/>
          </w:tcPr>
          <w:p w14:paraId="3720ABCF" w14:textId="77777777" w:rsidR="00594F5A" w:rsidRPr="00D453B6" w:rsidRDefault="00594F5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w:t>
            </w:r>
          </w:p>
        </w:tc>
        <w:tc>
          <w:tcPr>
            <w:tcW w:w="1701" w:type="dxa"/>
            <w:tcBorders>
              <w:top w:val="single" w:sz="4" w:space="0" w:color="auto"/>
              <w:left w:val="single" w:sz="4" w:space="0" w:color="auto"/>
              <w:bottom w:val="single" w:sz="4" w:space="0" w:color="auto"/>
              <w:right w:val="single" w:sz="4" w:space="0" w:color="auto"/>
            </w:tcBorders>
            <w:hideMark/>
          </w:tcPr>
          <w:p w14:paraId="7B6BEADA" w14:textId="77777777" w:rsidR="00594F5A" w:rsidRPr="00D453B6" w:rsidRDefault="00594F5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w:t>
            </w:r>
          </w:p>
        </w:tc>
      </w:tr>
      <w:tr w:rsidR="00594F5A" w:rsidRPr="00D453B6" w14:paraId="32507E62" w14:textId="77777777" w:rsidTr="00594F5A">
        <w:trPr>
          <w:cantSplit/>
          <w:trHeight w:val="20"/>
        </w:trPr>
        <w:tc>
          <w:tcPr>
            <w:tcW w:w="6691" w:type="dxa"/>
            <w:gridSpan w:val="2"/>
            <w:tcBorders>
              <w:top w:val="single" w:sz="4" w:space="0" w:color="auto"/>
              <w:left w:val="single" w:sz="4" w:space="0" w:color="auto"/>
              <w:bottom w:val="single" w:sz="4" w:space="0" w:color="auto"/>
              <w:right w:val="single" w:sz="4" w:space="0" w:color="auto"/>
            </w:tcBorders>
            <w:hideMark/>
          </w:tcPr>
          <w:p w14:paraId="6D3880DD" w14:textId="77777777" w:rsidR="00594F5A" w:rsidRPr="00D453B6" w:rsidRDefault="00594F5A"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134" w:type="dxa"/>
            <w:tcBorders>
              <w:top w:val="single" w:sz="4" w:space="0" w:color="auto"/>
              <w:left w:val="single" w:sz="4" w:space="0" w:color="auto"/>
              <w:bottom w:val="single" w:sz="4" w:space="0" w:color="auto"/>
              <w:right w:val="single" w:sz="4" w:space="0" w:color="auto"/>
            </w:tcBorders>
            <w:hideMark/>
          </w:tcPr>
          <w:p w14:paraId="2BB48DB5" w14:textId="77777777" w:rsidR="00594F5A" w:rsidRPr="00D453B6" w:rsidRDefault="00594F5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16</w:t>
            </w:r>
          </w:p>
        </w:tc>
        <w:tc>
          <w:tcPr>
            <w:tcW w:w="1701" w:type="dxa"/>
            <w:tcBorders>
              <w:top w:val="single" w:sz="4" w:space="0" w:color="auto"/>
              <w:left w:val="single" w:sz="4" w:space="0" w:color="auto"/>
              <w:bottom w:val="single" w:sz="4" w:space="0" w:color="auto"/>
              <w:right w:val="single" w:sz="4" w:space="0" w:color="auto"/>
            </w:tcBorders>
            <w:hideMark/>
          </w:tcPr>
          <w:p w14:paraId="48AD1020" w14:textId="77777777" w:rsidR="00594F5A" w:rsidRPr="00D453B6" w:rsidRDefault="00594F5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16</w:t>
            </w:r>
          </w:p>
        </w:tc>
      </w:tr>
      <w:tr w:rsidR="00594F5A" w:rsidRPr="00D453B6" w14:paraId="3A6B32D6" w14:textId="77777777" w:rsidTr="00594F5A">
        <w:trPr>
          <w:cantSplit/>
          <w:trHeight w:val="20"/>
        </w:trPr>
        <w:tc>
          <w:tcPr>
            <w:tcW w:w="6691" w:type="dxa"/>
            <w:gridSpan w:val="2"/>
            <w:tcBorders>
              <w:top w:val="single" w:sz="4" w:space="0" w:color="auto"/>
              <w:left w:val="single" w:sz="4" w:space="0" w:color="auto"/>
              <w:bottom w:val="single" w:sz="4" w:space="0" w:color="auto"/>
              <w:right w:val="single" w:sz="4" w:space="0" w:color="auto"/>
            </w:tcBorders>
            <w:hideMark/>
          </w:tcPr>
          <w:p w14:paraId="550D3883" w14:textId="77777777" w:rsidR="00594F5A" w:rsidRPr="00D453B6" w:rsidRDefault="00594F5A"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hideMark/>
          </w:tcPr>
          <w:p w14:paraId="773DDB4B" w14:textId="77777777" w:rsidR="00594F5A" w:rsidRPr="00D453B6" w:rsidRDefault="00594F5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16</w:t>
            </w:r>
          </w:p>
        </w:tc>
        <w:tc>
          <w:tcPr>
            <w:tcW w:w="1701" w:type="dxa"/>
            <w:tcBorders>
              <w:top w:val="single" w:sz="4" w:space="0" w:color="auto"/>
              <w:left w:val="single" w:sz="4" w:space="0" w:color="auto"/>
              <w:bottom w:val="single" w:sz="4" w:space="0" w:color="auto"/>
              <w:right w:val="single" w:sz="4" w:space="0" w:color="auto"/>
            </w:tcBorders>
            <w:hideMark/>
          </w:tcPr>
          <w:p w14:paraId="1B12C70E" w14:textId="77777777" w:rsidR="00594F5A" w:rsidRPr="00D453B6" w:rsidRDefault="00594F5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16</w:t>
            </w:r>
          </w:p>
        </w:tc>
      </w:tr>
      <w:tr w:rsidR="00594F5A" w:rsidRPr="00D453B6" w14:paraId="0EEFB594" w14:textId="77777777" w:rsidTr="00594F5A">
        <w:trPr>
          <w:cantSplit/>
          <w:trHeight w:val="20"/>
        </w:trPr>
        <w:tc>
          <w:tcPr>
            <w:tcW w:w="6691" w:type="dxa"/>
            <w:gridSpan w:val="2"/>
            <w:tcBorders>
              <w:top w:val="single" w:sz="4" w:space="0" w:color="auto"/>
              <w:left w:val="single" w:sz="4" w:space="0" w:color="auto"/>
              <w:bottom w:val="single" w:sz="4" w:space="0" w:color="auto"/>
              <w:right w:val="single" w:sz="4" w:space="0" w:color="auto"/>
            </w:tcBorders>
            <w:hideMark/>
          </w:tcPr>
          <w:p w14:paraId="3D8A11E9" w14:textId="77777777" w:rsidR="00594F5A" w:rsidRPr="00D453B6" w:rsidRDefault="00594F5A"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DDED23" w14:textId="77777777" w:rsidR="00594F5A" w:rsidRPr="00D453B6" w:rsidRDefault="00594F5A"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DF3B39" w14:textId="77777777" w:rsidR="00594F5A" w:rsidRPr="00D453B6" w:rsidRDefault="00594F5A"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594F5A" w:rsidRPr="00D453B6" w14:paraId="6BA55293" w14:textId="77777777" w:rsidTr="00594F5A">
        <w:trPr>
          <w:cantSplit/>
          <w:trHeight w:val="20"/>
        </w:trPr>
        <w:tc>
          <w:tcPr>
            <w:tcW w:w="6691" w:type="dxa"/>
            <w:gridSpan w:val="2"/>
            <w:tcBorders>
              <w:top w:val="single" w:sz="4" w:space="0" w:color="auto"/>
              <w:left w:val="single" w:sz="4" w:space="0" w:color="auto"/>
              <w:bottom w:val="single" w:sz="4" w:space="0" w:color="auto"/>
              <w:right w:val="single" w:sz="4" w:space="0" w:color="auto"/>
            </w:tcBorders>
            <w:hideMark/>
          </w:tcPr>
          <w:p w14:paraId="1D15A744" w14:textId="77777777" w:rsidR="00594F5A" w:rsidRPr="00D453B6" w:rsidRDefault="00594F5A"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BE9908" w14:textId="77777777" w:rsidR="00594F5A" w:rsidRPr="00D453B6" w:rsidRDefault="00594F5A"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01A860" w14:textId="77777777" w:rsidR="00594F5A" w:rsidRPr="00D453B6" w:rsidRDefault="00594F5A"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w:t>
            </w:r>
          </w:p>
        </w:tc>
      </w:tr>
      <w:tr w:rsidR="00594F5A" w:rsidRPr="00D453B6" w14:paraId="53C91641" w14:textId="77777777" w:rsidTr="00594F5A">
        <w:trPr>
          <w:cantSplit/>
          <w:trHeight w:val="20"/>
        </w:trPr>
        <w:tc>
          <w:tcPr>
            <w:tcW w:w="6691" w:type="dxa"/>
            <w:gridSpan w:val="2"/>
            <w:tcBorders>
              <w:top w:val="single" w:sz="4" w:space="0" w:color="auto"/>
              <w:left w:val="single" w:sz="4" w:space="0" w:color="auto"/>
              <w:bottom w:val="single" w:sz="4" w:space="0" w:color="auto"/>
              <w:right w:val="single" w:sz="4" w:space="0" w:color="auto"/>
            </w:tcBorders>
            <w:hideMark/>
          </w:tcPr>
          <w:p w14:paraId="405DBA3A" w14:textId="77777777" w:rsidR="00594F5A" w:rsidRPr="00D453B6" w:rsidRDefault="00594F5A"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BE2167" w14:textId="77777777" w:rsidR="00594F5A" w:rsidRPr="00D453B6" w:rsidRDefault="00594F5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14608F" w14:textId="77777777" w:rsidR="00594F5A" w:rsidRPr="00D453B6" w:rsidRDefault="00594F5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594F5A" w:rsidRPr="00D453B6" w14:paraId="35CB346B" w14:textId="77777777" w:rsidTr="00594F5A">
        <w:trPr>
          <w:cantSplit/>
          <w:trHeight w:val="20"/>
        </w:trPr>
        <w:tc>
          <w:tcPr>
            <w:tcW w:w="6691" w:type="dxa"/>
            <w:gridSpan w:val="2"/>
            <w:tcBorders>
              <w:top w:val="single" w:sz="4" w:space="0" w:color="auto"/>
              <w:left w:val="single" w:sz="4" w:space="0" w:color="auto"/>
              <w:bottom w:val="single" w:sz="4" w:space="0" w:color="auto"/>
              <w:right w:val="single" w:sz="4" w:space="0" w:color="auto"/>
            </w:tcBorders>
            <w:hideMark/>
          </w:tcPr>
          <w:p w14:paraId="6467A051" w14:textId="77777777" w:rsidR="00594F5A" w:rsidRPr="00D453B6" w:rsidRDefault="00594F5A"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134" w:type="dxa"/>
            <w:tcBorders>
              <w:top w:val="single" w:sz="4" w:space="0" w:color="auto"/>
              <w:left w:val="single" w:sz="4" w:space="0" w:color="auto"/>
              <w:bottom w:val="single" w:sz="4" w:space="0" w:color="auto"/>
              <w:right w:val="single" w:sz="4" w:space="0" w:color="auto"/>
            </w:tcBorders>
            <w:hideMark/>
          </w:tcPr>
          <w:p w14:paraId="767E220F" w14:textId="77777777" w:rsidR="00594F5A" w:rsidRPr="00D453B6" w:rsidRDefault="00594F5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151</w:t>
            </w:r>
          </w:p>
        </w:tc>
        <w:tc>
          <w:tcPr>
            <w:tcW w:w="1701" w:type="dxa"/>
            <w:tcBorders>
              <w:top w:val="single" w:sz="4" w:space="0" w:color="auto"/>
              <w:left w:val="single" w:sz="4" w:space="0" w:color="auto"/>
              <w:bottom w:val="single" w:sz="4" w:space="0" w:color="auto"/>
              <w:right w:val="single" w:sz="4" w:space="0" w:color="auto"/>
            </w:tcBorders>
            <w:hideMark/>
          </w:tcPr>
          <w:p w14:paraId="5FED8319" w14:textId="77777777" w:rsidR="00594F5A" w:rsidRPr="00D453B6" w:rsidRDefault="00594F5A"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151</w:t>
            </w:r>
          </w:p>
        </w:tc>
      </w:tr>
      <w:tr w:rsidR="00594F5A" w:rsidRPr="00D453B6" w14:paraId="6CB0DC82" w14:textId="77777777" w:rsidTr="00594F5A">
        <w:trPr>
          <w:cantSplit/>
          <w:trHeight w:val="20"/>
        </w:trPr>
        <w:tc>
          <w:tcPr>
            <w:tcW w:w="6691" w:type="dxa"/>
            <w:gridSpan w:val="2"/>
            <w:tcBorders>
              <w:top w:val="single" w:sz="4" w:space="0" w:color="auto"/>
              <w:left w:val="single" w:sz="4" w:space="0" w:color="auto"/>
              <w:bottom w:val="single" w:sz="4" w:space="0" w:color="auto"/>
              <w:right w:val="single" w:sz="4" w:space="0" w:color="auto"/>
            </w:tcBorders>
            <w:hideMark/>
          </w:tcPr>
          <w:p w14:paraId="4FA6BAA5" w14:textId="77777777" w:rsidR="00594F5A" w:rsidRPr="00D453B6" w:rsidRDefault="00594F5A"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выполнение заданий, работа с тестами, подготовка к опросу</w:t>
            </w:r>
          </w:p>
        </w:tc>
        <w:tc>
          <w:tcPr>
            <w:tcW w:w="1134" w:type="dxa"/>
            <w:tcBorders>
              <w:top w:val="single" w:sz="4" w:space="0" w:color="auto"/>
              <w:left w:val="single" w:sz="4" w:space="0" w:color="auto"/>
              <w:bottom w:val="single" w:sz="4" w:space="0" w:color="auto"/>
              <w:right w:val="single" w:sz="4" w:space="0" w:color="auto"/>
            </w:tcBorders>
            <w:hideMark/>
          </w:tcPr>
          <w:p w14:paraId="4A533A9C"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85</w:t>
            </w:r>
          </w:p>
        </w:tc>
        <w:tc>
          <w:tcPr>
            <w:tcW w:w="1701" w:type="dxa"/>
            <w:tcBorders>
              <w:top w:val="single" w:sz="4" w:space="0" w:color="auto"/>
              <w:left w:val="single" w:sz="4" w:space="0" w:color="auto"/>
              <w:bottom w:val="single" w:sz="4" w:space="0" w:color="auto"/>
              <w:right w:val="single" w:sz="4" w:space="0" w:color="auto"/>
            </w:tcBorders>
            <w:hideMark/>
          </w:tcPr>
          <w:p w14:paraId="75FC575F"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85</w:t>
            </w:r>
          </w:p>
        </w:tc>
      </w:tr>
      <w:tr w:rsidR="00594F5A" w:rsidRPr="00D453B6" w14:paraId="17A79DD0" w14:textId="77777777" w:rsidTr="00594F5A">
        <w:trPr>
          <w:cantSplit/>
          <w:trHeight w:val="20"/>
        </w:trPr>
        <w:tc>
          <w:tcPr>
            <w:tcW w:w="6691" w:type="dxa"/>
            <w:gridSpan w:val="2"/>
            <w:tcBorders>
              <w:top w:val="single" w:sz="4" w:space="0" w:color="auto"/>
              <w:left w:val="single" w:sz="4" w:space="0" w:color="auto"/>
              <w:bottom w:val="single" w:sz="4" w:space="0" w:color="auto"/>
              <w:right w:val="single" w:sz="4" w:space="0" w:color="auto"/>
            </w:tcBorders>
            <w:hideMark/>
          </w:tcPr>
          <w:p w14:paraId="580850F3" w14:textId="77777777" w:rsidR="00594F5A" w:rsidRPr="00D453B6" w:rsidRDefault="00594F5A"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реферат и презентация</w:t>
            </w:r>
          </w:p>
        </w:tc>
        <w:tc>
          <w:tcPr>
            <w:tcW w:w="1134" w:type="dxa"/>
            <w:tcBorders>
              <w:top w:val="single" w:sz="4" w:space="0" w:color="auto"/>
              <w:left w:val="single" w:sz="4" w:space="0" w:color="auto"/>
              <w:bottom w:val="single" w:sz="4" w:space="0" w:color="auto"/>
              <w:right w:val="single" w:sz="4" w:space="0" w:color="auto"/>
            </w:tcBorders>
            <w:hideMark/>
          </w:tcPr>
          <w:p w14:paraId="52165F81"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66</w:t>
            </w:r>
          </w:p>
        </w:tc>
        <w:tc>
          <w:tcPr>
            <w:tcW w:w="1701" w:type="dxa"/>
            <w:tcBorders>
              <w:top w:val="single" w:sz="4" w:space="0" w:color="auto"/>
              <w:left w:val="single" w:sz="4" w:space="0" w:color="auto"/>
              <w:bottom w:val="single" w:sz="4" w:space="0" w:color="auto"/>
              <w:right w:val="single" w:sz="4" w:space="0" w:color="auto"/>
            </w:tcBorders>
            <w:hideMark/>
          </w:tcPr>
          <w:p w14:paraId="3F5AC0EA"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66</w:t>
            </w:r>
          </w:p>
        </w:tc>
      </w:tr>
      <w:tr w:rsidR="00594F5A" w:rsidRPr="00D453B6" w14:paraId="0441B6CE" w14:textId="77777777" w:rsidTr="00594F5A">
        <w:trPr>
          <w:cantSplit/>
          <w:trHeight w:val="20"/>
        </w:trPr>
        <w:tc>
          <w:tcPr>
            <w:tcW w:w="6691" w:type="dxa"/>
            <w:gridSpan w:val="2"/>
            <w:tcBorders>
              <w:top w:val="single" w:sz="4" w:space="0" w:color="auto"/>
              <w:left w:val="single" w:sz="4" w:space="0" w:color="auto"/>
              <w:bottom w:val="single" w:sz="4" w:space="0" w:color="auto"/>
              <w:right w:val="single" w:sz="4" w:space="0" w:color="auto"/>
            </w:tcBorders>
            <w:hideMark/>
          </w:tcPr>
          <w:p w14:paraId="145DEF02" w14:textId="77777777" w:rsidR="00594F5A" w:rsidRPr="00D453B6" w:rsidRDefault="00594F5A" w:rsidP="00D453B6">
            <w:pPr>
              <w:tabs>
                <w:tab w:val="left" w:pos="244"/>
              </w:tabs>
              <w:autoSpaceDE w:val="0"/>
              <w:autoSpaceDN w:val="0"/>
              <w:adjustRightInd w:val="0"/>
              <w:spacing w:after="0" w:line="240" w:lineRule="auto"/>
              <w:rPr>
                <w:rFonts w:ascii="Times New Roman" w:eastAsia="Times New Roman" w:hAnsi="Times New Roman" w:cs="Times New Roman"/>
                <w:bCs/>
                <w:iCs/>
                <w:sz w:val="26"/>
                <w:szCs w:val="26"/>
                <w:lang w:eastAsia="ru-RU"/>
              </w:rPr>
            </w:pPr>
            <w:r w:rsidRPr="00D453B6">
              <w:rPr>
                <w:rFonts w:ascii="Times New Roman" w:eastAsia="Times New Roman" w:hAnsi="Times New Roman" w:cs="Times New Roman"/>
                <w:bCs/>
                <w:sz w:val="26"/>
                <w:szCs w:val="26"/>
                <w:lang w:eastAsia="ru-RU"/>
              </w:rPr>
              <w:t>3. Промежуточная аттестация: экзамен</w:t>
            </w:r>
          </w:p>
        </w:tc>
        <w:tc>
          <w:tcPr>
            <w:tcW w:w="1134" w:type="dxa"/>
            <w:tcBorders>
              <w:top w:val="single" w:sz="4" w:space="0" w:color="auto"/>
              <w:left w:val="single" w:sz="4" w:space="0" w:color="auto"/>
              <w:bottom w:val="single" w:sz="4" w:space="0" w:color="auto"/>
              <w:right w:val="single" w:sz="4" w:space="0" w:color="auto"/>
            </w:tcBorders>
            <w:hideMark/>
          </w:tcPr>
          <w:p w14:paraId="72A6ED46"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c>
          <w:tcPr>
            <w:tcW w:w="1701" w:type="dxa"/>
            <w:tcBorders>
              <w:top w:val="single" w:sz="4" w:space="0" w:color="auto"/>
              <w:left w:val="single" w:sz="4" w:space="0" w:color="auto"/>
              <w:bottom w:val="single" w:sz="4" w:space="0" w:color="auto"/>
              <w:right w:val="single" w:sz="4" w:space="0" w:color="auto"/>
            </w:tcBorders>
            <w:hideMark/>
          </w:tcPr>
          <w:p w14:paraId="08E99690"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r>
      <w:tr w:rsidR="00594F5A" w:rsidRPr="00D453B6" w14:paraId="18AF5A3C" w14:textId="77777777" w:rsidTr="00594F5A">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680EC1EB" w14:textId="77777777" w:rsidR="00594F5A" w:rsidRPr="00D453B6" w:rsidRDefault="00594F5A"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19324058" w14:textId="77777777" w:rsidR="00594F5A" w:rsidRPr="00D453B6" w:rsidRDefault="00594F5A"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526" w:type="dxa"/>
            <w:tcBorders>
              <w:top w:val="single" w:sz="4" w:space="0" w:color="auto"/>
              <w:left w:val="single" w:sz="4" w:space="0" w:color="auto"/>
              <w:bottom w:val="single" w:sz="4" w:space="0" w:color="auto"/>
              <w:right w:val="single" w:sz="4" w:space="0" w:color="auto"/>
            </w:tcBorders>
            <w:hideMark/>
          </w:tcPr>
          <w:p w14:paraId="37DB3FFE" w14:textId="77777777" w:rsidR="00594F5A" w:rsidRPr="00D453B6" w:rsidRDefault="00594F5A"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w:t>
            </w:r>
            <w:proofErr w:type="spellEnd"/>
            <w:r w:rsidRPr="00D453B6">
              <w:rPr>
                <w:rFonts w:ascii="Times New Roman" w:eastAsia="Times New Roman" w:hAnsi="Times New Roman" w:cs="Times New Roman"/>
                <w:bCs/>
                <w:sz w:val="26"/>
                <w:szCs w:val="26"/>
                <w:lang w:eastAsia="ru-RU"/>
              </w:rPr>
              <w:t>. часов</w:t>
            </w:r>
          </w:p>
        </w:tc>
        <w:tc>
          <w:tcPr>
            <w:tcW w:w="1134" w:type="dxa"/>
            <w:tcBorders>
              <w:top w:val="single" w:sz="4" w:space="0" w:color="auto"/>
              <w:left w:val="single" w:sz="4" w:space="0" w:color="auto"/>
              <w:bottom w:val="single" w:sz="4" w:space="0" w:color="auto"/>
              <w:right w:val="single" w:sz="4" w:space="0" w:color="auto"/>
            </w:tcBorders>
            <w:hideMark/>
          </w:tcPr>
          <w:p w14:paraId="7132CCCF"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216</w:t>
            </w:r>
          </w:p>
        </w:tc>
        <w:tc>
          <w:tcPr>
            <w:tcW w:w="1701" w:type="dxa"/>
            <w:tcBorders>
              <w:top w:val="single" w:sz="4" w:space="0" w:color="auto"/>
              <w:left w:val="single" w:sz="4" w:space="0" w:color="auto"/>
              <w:bottom w:val="single" w:sz="4" w:space="0" w:color="auto"/>
              <w:right w:val="single" w:sz="4" w:space="0" w:color="auto"/>
            </w:tcBorders>
            <w:hideMark/>
          </w:tcPr>
          <w:p w14:paraId="44E823B9"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216</w:t>
            </w:r>
          </w:p>
        </w:tc>
      </w:tr>
      <w:tr w:rsidR="00594F5A" w:rsidRPr="00D453B6" w14:paraId="6874C5E7" w14:textId="77777777" w:rsidTr="00594F5A">
        <w:trPr>
          <w:cantSplit/>
          <w:trHeight w:val="20"/>
        </w:trPr>
        <w:tc>
          <w:tcPr>
            <w:tcW w:w="6691" w:type="dxa"/>
            <w:vMerge/>
            <w:tcBorders>
              <w:top w:val="single" w:sz="4" w:space="0" w:color="auto"/>
              <w:left w:val="single" w:sz="4" w:space="0" w:color="auto"/>
              <w:bottom w:val="single" w:sz="4" w:space="0" w:color="auto"/>
              <w:right w:val="single" w:sz="4" w:space="0" w:color="auto"/>
            </w:tcBorders>
            <w:vAlign w:val="center"/>
            <w:hideMark/>
          </w:tcPr>
          <w:p w14:paraId="1A256419" w14:textId="77777777" w:rsidR="00594F5A" w:rsidRPr="00D453B6" w:rsidRDefault="00594F5A" w:rsidP="00D453B6">
            <w:pPr>
              <w:spacing w:after="0" w:line="240" w:lineRule="auto"/>
              <w:rPr>
                <w:rFonts w:ascii="Times New Roman" w:eastAsia="Times New Roman" w:hAnsi="Times New Roman" w:cs="Times New Roman"/>
                <w:bCs/>
                <w:sz w:val="26"/>
                <w:szCs w:val="26"/>
                <w:lang w:eastAsia="ru-RU"/>
              </w:rPr>
            </w:pPr>
          </w:p>
        </w:tc>
        <w:tc>
          <w:tcPr>
            <w:tcW w:w="3526" w:type="dxa"/>
            <w:tcBorders>
              <w:top w:val="single" w:sz="4" w:space="0" w:color="auto"/>
              <w:left w:val="single" w:sz="4" w:space="0" w:color="auto"/>
              <w:bottom w:val="single" w:sz="4" w:space="0" w:color="auto"/>
              <w:right w:val="single" w:sz="4" w:space="0" w:color="auto"/>
            </w:tcBorders>
            <w:hideMark/>
          </w:tcPr>
          <w:p w14:paraId="277DE4AE" w14:textId="77777777" w:rsidR="00594F5A" w:rsidRPr="00D453B6" w:rsidRDefault="00594F5A"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134" w:type="dxa"/>
            <w:tcBorders>
              <w:top w:val="single" w:sz="4" w:space="0" w:color="auto"/>
              <w:left w:val="single" w:sz="4" w:space="0" w:color="auto"/>
              <w:bottom w:val="single" w:sz="4" w:space="0" w:color="auto"/>
              <w:right w:val="single" w:sz="4" w:space="0" w:color="auto"/>
            </w:tcBorders>
            <w:hideMark/>
          </w:tcPr>
          <w:p w14:paraId="23BAB9A2"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c>
          <w:tcPr>
            <w:tcW w:w="1701" w:type="dxa"/>
            <w:tcBorders>
              <w:top w:val="single" w:sz="4" w:space="0" w:color="auto"/>
              <w:left w:val="single" w:sz="4" w:space="0" w:color="auto"/>
              <w:bottom w:val="single" w:sz="4" w:space="0" w:color="auto"/>
              <w:right w:val="single" w:sz="4" w:space="0" w:color="auto"/>
            </w:tcBorders>
            <w:hideMark/>
          </w:tcPr>
          <w:p w14:paraId="4D704E32"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r>
    </w:tbl>
    <w:p w14:paraId="62D924C7" w14:textId="77777777" w:rsidR="00594F5A" w:rsidRPr="00D453B6" w:rsidRDefault="00594F5A"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3F64DBC8"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5. Содержание дисциплины, структурированное по темам (разделам) с указанием количества академических часов и видов учебных занятий</w:t>
      </w:r>
    </w:p>
    <w:p w14:paraId="1B505A4E" w14:textId="77777777" w:rsidR="00594F5A" w:rsidRPr="00D453B6" w:rsidRDefault="00594F5A" w:rsidP="00D453B6">
      <w:pPr>
        <w:widowControl w:val="0"/>
        <w:tabs>
          <w:tab w:val="right" w:leader="underscore" w:pos="9639"/>
        </w:tabs>
        <w:autoSpaceDE w:val="0"/>
        <w:autoSpaceDN w:val="0"/>
        <w:adjustRightInd w:val="0"/>
        <w:spacing w:after="0" w:line="240" w:lineRule="auto"/>
        <w:jc w:val="center"/>
        <w:outlineLvl w:val="7"/>
        <w:rPr>
          <w:rFonts w:ascii="Times New Roman" w:eastAsia="Times New Roman" w:hAnsi="Times New Roman" w:cs="Times New Roman"/>
          <w:b/>
          <w:bCs/>
          <w:sz w:val="26"/>
          <w:szCs w:val="26"/>
          <w:lang w:eastAsia="ru-RU"/>
        </w:rPr>
      </w:pPr>
    </w:p>
    <w:p w14:paraId="74A52339" w14:textId="77777777" w:rsidR="00594F5A" w:rsidRPr="00D453B6" w:rsidRDefault="00594F5A" w:rsidP="00D453B6">
      <w:pPr>
        <w:widowControl w:val="0"/>
        <w:tabs>
          <w:tab w:val="right" w:leader="underscore" w:pos="9639"/>
        </w:tabs>
        <w:autoSpaceDE w:val="0"/>
        <w:autoSpaceDN w:val="0"/>
        <w:adjustRightInd w:val="0"/>
        <w:spacing w:after="0" w:line="240" w:lineRule="auto"/>
        <w:ind w:firstLine="709"/>
        <w:jc w:val="center"/>
        <w:outlineLvl w:val="4"/>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5.1. Содержание дисциплины</w:t>
      </w:r>
    </w:p>
    <w:p w14:paraId="7E452715" w14:textId="77777777" w:rsidR="00594F5A" w:rsidRPr="00D453B6" w:rsidRDefault="00594F5A"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eastAsia="Times New Roman" w:hAnsi="Times New Roman" w:cs="Times New Roman"/>
          <w:b/>
          <w:bCs/>
          <w:sz w:val="26"/>
          <w:szCs w:val="26"/>
          <w:lang w:eastAsia="ru-RU"/>
        </w:rPr>
      </w:pPr>
    </w:p>
    <w:p w14:paraId="3DF947B1" w14:textId="77777777" w:rsidR="00594F5A" w:rsidRPr="00D453B6" w:rsidRDefault="00594F5A" w:rsidP="00D453B6">
      <w:pPr>
        <w:widowControl w:val="0"/>
        <w:autoSpaceDE w:val="0"/>
        <w:autoSpaceDN w:val="0"/>
        <w:adjustRightInd w:val="0"/>
        <w:spacing w:after="0" w:line="240" w:lineRule="auto"/>
        <w:ind w:firstLine="709"/>
        <w:jc w:val="both"/>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Тема 1. Сущность и роль паблик рилейшнз (PR) в деятельности органов власти</w:t>
      </w:r>
    </w:p>
    <w:p w14:paraId="1F401CE8" w14:textId="77777777" w:rsidR="00594F5A" w:rsidRPr="00D453B6" w:rsidRDefault="00594F5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Понятия «паблик рилейшнз» и «связь с общественностью». Основные направления деятельности.</w:t>
      </w:r>
    </w:p>
    <w:p w14:paraId="79A1AE52" w14:textId="77777777" w:rsidR="00594F5A" w:rsidRPr="00D453B6" w:rsidRDefault="00594F5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Роль связей с общественностью в государственных структурах. Цели и задачи связей с общественностью. Специфика связей с общественностью в органах государственной власти. Связи с общественностью: многообразие определений и понятий. Экономические, политические, идеологические и социальные факторы возникновения и развития науки, профессии и отрасли бизнеса «паблик рилейшнз». </w:t>
      </w:r>
    </w:p>
    <w:p w14:paraId="4AA968EA" w14:textId="77777777" w:rsidR="00594F5A" w:rsidRPr="00D453B6" w:rsidRDefault="00594F5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Становление PR как науки и учебной дисциплины. Зарождение «связей с общественностью» в США и пропагандистская деятельность в СССР. История </w:t>
      </w:r>
      <w:r w:rsidRPr="00D453B6">
        <w:rPr>
          <w:rFonts w:ascii="Times New Roman" w:eastAsia="Times New Roman" w:hAnsi="Times New Roman" w:cs="Times New Roman"/>
          <w:sz w:val="26"/>
          <w:szCs w:val="26"/>
          <w:lang w:eastAsia="ru-RU"/>
        </w:rPr>
        <w:lastRenderedPageBreak/>
        <w:t>возникновения и развития PR как сферы деятельности. Прообразы служб PR на Древнем Востоке, в Древнем Египте, в Древней Греции, Риме и т.д. Зарождение PR как самостоятельного вида деятельности и науки. PR в США как самостоятельная функция менеджмента. Использование методов PR в государственных и коммерческих организациях. PR в России.</w:t>
      </w:r>
    </w:p>
    <w:p w14:paraId="602AACDA" w14:textId="77777777" w:rsidR="00594F5A" w:rsidRPr="00D453B6" w:rsidRDefault="00594F5A" w:rsidP="00D453B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Тема 2. Правовые документы по PR</w:t>
      </w:r>
    </w:p>
    <w:p w14:paraId="60360AD9" w14:textId="77777777" w:rsidR="00594F5A" w:rsidRPr="00D453B6" w:rsidRDefault="00594F5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Правовое обеспечение деятельности в сфере связей с общественностью. Законы и нормативные акты, регулирующие деятельность специалистов по связям с общественностью в государственных, муниципальных органах власти, коммерческих негосударственных и общественных организациях, силовых структурах, силовых структурах, системах образования, здравоохранения и культуре в зарубежных странах и в России. Законы о СМИ и рекламе. Информационные споры. Виды кодексов профессионального поведения специалистов по связям с общественностью.</w:t>
      </w:r>
    </w:p>
    <w:p w14:paraId="144B1701" w14:textId="77777777" w:rsidR="00594F5A" w:rsidRPr="00D453B6" w:rsidRDefault="00594F5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Виды рабочих PR-документов, используемых в работе со СМИ, целевыми аудиториями и предъявляемые к ним требования; оперативные рабочие информационные документы: </w:t>
      </w:r>
      <w:proofErr w:type="spellStart"/>
      <w:r w:rsidRPr="00D453B6">
        <w:rPr>
          <w:rFonts w:ascii="Times New Roman" w:eastAsia="Times New Roman" w:hAnsi="Times New Roman" w:cs="Times New Roman"/>
          <w:sz w:val="26"/>
          <w:szCs w:val="26"/>
          <w:lang w:eastAsia="ru-RU"/>
        </w:rPr>
        <w:t>прессрелиз</w:t>
      </w:r>
      <w:proofErr w:type="spellEnd"/>
      <w:r w:rsidRPr="00D453B6">
        <w:rPr>
          <w:rFonts w:ascii="Times New Roman" w:eastAsia="Times New Roman" w:hAnsi="Times New Roman" w:cs="Times New Roman"/>
          <w:sz w:val="26"/>
          <w:szCs w:val="26"/>
          <w:lang w:eastAsia="ru-RU"/>
        </w:rPr>
        <w:t xml:space="preserve"> (анонсирующий, промежуточный, итоговый, корпоративный), информационная справка (бэкграунд), пресс-кит, заявление для печати, интервью для печати (очное, заочное, комбинированное, виртуальное), информационный бюллетень (</w:t>
      </w:r>
      <w:proofErr w:type="spellStart"/>
      <w:r w:rsidRPr="00D453B6">
        <w:rPr>
          <w:rFonts w:ascii="Times New Roman" w:eastAsia="Times New Roman" w:hAnsi="Times New Roman" w:cs="Times New Roman"/>
          <w:sz w:val="26"/>
          <w:szCs w:val="26"/>
          <w:lang w:eastAsia="ru-RU"/>
        </w:rPr>
        <w:t>newsletter</w:t>
      </w:r>
      <w:proofErr w:type="spellEnd"/>
      <w:r w:rsidRPr="00D453B6">
        <w:rPr>
          <w:rFonts w:ascii="Times New Roman" w:eastAsia="Times New Roman" w:hAnsi="Times New Roman" w:cs="Times New Roman"/>
          <w:sz w:val="26"/>
          <w:szCs w:val="26"/>
          <w:lang w:eastAsia="ru-RU"/>
        </w:rPr>
        <w:t>), квартальный информационно-аналитический отчет, заявка клиента на PR-услуги (PR-</w:t>
      </w:r>
      <w:proofErr w:type="spellStart"/>
      <w:r w:rsidRPr="00D453B6">
        <w:rPr>
          <w:rFonts w:ascii="Times New Roman" w:eastAsia="Times New Roman" w:hAnsi="Times New Roman" w:cs="Times New Roman"/>
          <w:sz w:val="26"/>
          <w:szCs w:val="26"/>
          <w:lang w:eastAsia="ru-RU"/>
        </w:rPr>
        <w:t>brief</w:t>
      </w:r>
      <w:proofErr w:type="spellEnd"/>
      <w:r w:rsidRPr="00D453B6">
        <w:rPr>
          <w:rFonts w:ascii="Times New Roman" w:eastAsia="Times New Roman" w:hAnsi="Times New Roman" w:cs="Times New Roman"/>
          <w:sz w:val="26"/>
          <w:szCs w:val="26"/>
          <w:lang w:eastAsia="ru-RU"/>
        </w:rPr>
        <w:t>), биографическая справка, пресс-досье, аналитическая справка, статья опровержение, «красная папка кризисного реагирования («</w:t>
      </w:r>
      <w:proofErr w:type="spellStart"/>
      <w:r w:rsidRPr="00D453B6">
        <w:rPr>
          <w:rFonts w:ascii="Times New Roman" w:eastAsia="Times New Roman" w:hAnsi="Times New Roman" w:cs="Times New Roman"/>
          <w:sz w:val="26"/>
          <w:szCs w:val="26"/>
          <w:lang w:eastAsia="ru-RU"/>
        </w:rPr>
        <w:t>red</w:t>
      </w:r>
      <w:proofErr w:type="spellEnd"/>
      <w:r w:rsidRPr="00D453B6">
        <w:rPr>
          <w:rFonts w:ascii="Times New Roman" w:eastAsia="Times New Roman" w:hAnsi="Times New Roman" w:cs="Times New Roman"/>
          <w:sz w:val="26"/>
          <w:szCs w:val="26"/>
          <w:lang w:eastAsia="ru-RU"/>
        </w:rPr>
        <w:t xml:space="preserve"> </w:t>
      </w:r>
      <w:proofErr w:type="spellStart"/>
      <w:r w:rsidRPr="00D453B6">
        <w:rPr>
          <w:rFonts w:ascii="Times New Roman" w:eastAsia="Times New Roman" w:hAnsi="Times New Roman" w:cs="Times New Roman"/>
          <w:sz w:val="26"/>
          <w:szCs w:val="26"/>
          <w:lang w:eastAsia="ru-RU"/>
        </w:rPr>
        <w:t>forlder</w:t>
      </w:r>
      <w:proofErr w:type="spellEnd"/>
      <w:r w:rsidRPr="00D453B6">
        <w:rPr>
          <w:rFonts w:ascii="Times New Roman" w:eastAsia="Times New Roman" w:hAnsi="Times New Roman" w:cs="Times New Roman"/>
          <w:sz w:val="26"/>
          <w:szCs w:val="26"/>
          <w:lang w:eastAsia="ru-RU"/>
        </w:rPr>
        <w:t xml:space="preserve">»)», приглашение на PR-мероприятие, анкета-опросный лист, распечатка баз данных целевых СМИ и аудиторий, сценарий PR-мероприятия, анкеты и опросные листы, </w:t>
      </w:r>
      <w:proofErr w:type="spellStart"/>
      <w:r w:rsidRPr="00D453B6">
        <w:rPr>
          <w:rFonts w:ascii="Times New Roman" w:eastAsia="Times New Roman" w:hAnsi="Times New Roman" w:cs="Times New Roman"/>
          <w:sz w:val="26"/>
          <w:szCs w:val="26"/>
          <w:lang w:eastAsia="ru-RU"/>
        </w:rPr>
        <w:t>фотоподборки</w:t>
      </w:r>
      <w:proofErr w:type="spellEnd"/>
      <w:r w:rsidRPr="00D453B6">
        <w:rPr>
          <w:rFonts w:ascii="Times New Roman" w:eastAsia="Times New Roman" w:hAnsi="Times New Roman" w:cs="Times New Roman"/>
          <w:sz w:val="26"/>
          <w:szCs w:val="26"/>
          <w:lang w:eastAsia="ru-RU"/>
        </w:rPr>
        <w:t xml:space="preserve"> и фоторепортажи. </w:t>
      </w:r>
    </w:p>
    <w:p w14:paraId="1FBE319F" w14:textId="77777777" w:rsidR="00594F5A" w:rsidRPr="00D453B6" w:rsidRDefault="00594F5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Имиджевые корпоративные документы: презентационный буклет, корпоративная (фирменная) многотиражная газета, буклет «профиль фирмы», годовой отчет, письмо к акционерам, история (летопись) фирмы, биография высшего руководства, слайдовый, видеофильм или компьютерная презентация, портфолио. </w:t>
      </w:r>
    </w:p>
    <w:p w14:paraId="5E825356" w14:textId="77777777" w:rsidR="00594F5A" w:rsidRPr="00D453B6" w:rsidRDefault="00594F5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Интерактивные электронные имиджевые документы в интернете. Служебные </w:t>
      </w:r>
      <w:proofErr w:type="spellStart"/>
      <w:r w:rsidRPr="00D453B6">
        <w:rPr>
          <w:rFonts w:ascii="Times New Roman" w:eastAsia="Times New Roman" w:hAnsi="Times New Roman" w:cs="Times New Roman"/>
          <w:sz w:val="26"/>
          <w:szCs w:val="26"/>
          <w:lang w:eastAsia="ru-RU"/>
        </w:rPr>
        <w:t>PRдокументы</w:t>
      </w:r>
      <w:proofErr w:type="spellEnd"/>
      <w:r w:rsidRPr="00D453B6">
        <w:rPr>
          <w:rFonts w:ascii="Times New Roman" w:eastAsia="Times New Roman" w:hAnsi="Times New Roman" w:cs="Times New Roman"/>
          <w:sz w:val="26"/>
          <w:szCs w:val="26"/>
          <w:lang w:eastAsia="ru-RU"/>
        </w:rPr>
        <w:t>: PR-</w:t>
      </w:r>
      <w:proofErr w:type="spellStart"/>
      <w:r w:rsidRPr="00D453B6">
        <w:rPr>
          <w:rFonts w:ascii="Times New Roman" w:eastAsia="Times New Roman" w:hAnsi="Times New Roman" w:cs="Times New Roman"/>
          <w:sz w:val="26"/>
          <w:szCs w:val="26"/>
          <w:lang w:eastAsia="ru-RU"/>
        </w:rPr>
        <w:t>brief</w:t>
      </w:r>
      <w:proofErr w:type="spellEnd"/>
      <w:r w:rsidRPr="00D453B6">
        <w:rPr>
          <w:rFonts w:ascii="Times New Roman" w:eastAsia="Times New Roman" w:hAnsi="Times New Roman" w:cs="Times New Roman"/>
          <w:sz w:val="26"/>
          <w:szCs w:val="26"/>
          <w:lang w:eastAsia="ru-RU"/>
        </w:rPr>
        <w:t>, распределение обязанностей между клиентом и агентством, постатейная разбивка бюджета. Виды рабочих мероприятий.</w:t>
      </w:r>
    </w:p>
    <w:p w14:paraId="48C3FB62" w14:textId="77777777" w:rsidR="00594F5A" w:rsidRPr="00D453B6" w:rsidRDefault="00594F5A"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Тема 3. Специфика связей с общественностью в органах государственной власти</w:t>
      </w:r>
    </w:p>
    <w:p w14:paraId="218FC315" w14:textId="77777777" w:rsidR="00594F5A" w:rsidRPr="00D453B6" w:rsidRDefault="00594F5A"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Основные цели PR. Задачи, решаемые PR в органах государственной власти.</w:t>
      </w:r>
    </w:p>
    <w:p w14:paraId="233BC65C" w14:textId="77777777" w:rsidR="00594F5A" w:rsidRPr="00D453B6" w:rsidRDefault="00594F5A"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Комплекс функций PR, необходимых для достижения целей и решения задач. Аналитико-прогностическая, организационно-технологическая, информационно-коммуникативная и консультативно-методическая функции PR-кампаний. Основные направления деятельности PR в органах государственной власти.</w:t>
      </w:r>
    </w:p>
    <w:p w14:paraId="47358712" w14:textId="77777777" w:rsidR="00594F5A" w:rsidRPr="00D453B6" w:rsidRDefault="00594F5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Связи с общественностью в системе органов государственной власти: функции, формы, содержания. Информирование, пропаганда и общественный диалог в государственных PR. Сфера приложения </w:t>
      </w:r>
      <w:proofErr w:type="spellStart"/>
      <w:r w:rsidRPr="00D453B6">
        <w:rPr>
          <w:rFonts w:ascii="Times New Roman" w:eastAsia="Times New Roman" w:hAnsi="Times New Roman" w:cs="Times New Roman"/>
          <w:sz w:val="26"/>
          <w:szCs w:val="26"/>
          <w:lang w:eastAsia="ru-RU"/>
        </w:rPr>
        <w:t>PRтехнологий</w:t>
      </w:r>
      <w:proofErr w:type="spellEnd"/>
      <w:r w:rsidRPr="00D453B6">
        <w:rPr>
          <w:rFonts w:ascii="Times New Roman" w:eastAsia="Times New Roman" w:hAnsi="Times New Roman" w:cs="Times New Roman"/>
          <w:sz w:val="26"/>
          <w:szCs w:val="26"/>
          <w:lang w:eastAsia="ru-RU"/>
        </w:rPr>
        <w:t xml:space="preserve"> в государственном управлении: позиционирование и легитимация субъектов власти, формирование / управление публичным имиджем, воздействие на общественное мнение, определение политической «повестки дня», политическая и электоральная мобилизация общественности, инициирование и управление гражданскими кампаниями. Практика и особенности применения политических и государственных PR в РФ (1993 г. – начало XXI века).</w:t>
      </w:r>
    </w:p>
    <w:p w14:paraId="6B8B9A99" w14:textId="77777777" w:rsidR="00594F5A" w:rsidRPr="00D453B6" w:rsidRDefault="00594F5A" w:rsidP="00D453B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Тема 4. Организационные аспекты связей с общественностью</w:t>
      </w:r>
    </w:p>
    <w:p w14:paraId="65B6D059" w14:textId="77777777" w:rsidR="00594F5A" w:rsidRPr="00D453B6" w:rsidRDefault="00594F5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lastRenderedPageBreak/>
        <w:t>Функции, структура и основные направления деятельности отделов по связям с общественностью. PR-кампания: специфика и задачи. Типология PR-кампаний. Общая схема PR-кампании: формула RACE, модифицированная концепция ROPE. Аналитический этап PR-кампании. Понятие и общая характеристика исследования в контексте PR. Виды и методы исследований в связях с общественностью.</w:t>
      </w:r>
    </w:p>
    <w:p w14:paraId="3163CE69" w14:textId="77777777" w:rsidR="00594F5A" w:rsidRPr="00D453B6" w:rsidRDefault="00594F5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Понятие целевой аудитории. Принципы конструирования целевых аудиторий и работы с ними. Практическая реализация PR-кампании: организационные принципы эффективных коммуникаций. Контроль оценка результатов при реализации PR-кампании.</w:t>
      </w:r>
    </w:p>
    <w:p w14:paraId="5CF25115" w14:textId="77777777" w:rsidR="00594F5A" w:rsidRPr="00D453B6" w:rsidRDefault="00594F5A" w:rsidP="00D453B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Тема 5. PR-технологии в привлечении инвестиций</w:t>
      </w:r>
    </w:p>
    <w:p w14:paraId="571D82A5" w14:textId="77777777" w:rsidR="00594F5A" w:rsidRPr="00D453B6" w:rsidRDefault="00594F5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Актуальность привлечения инвестиций. Понятие </w:t>
      </w:r>
      <w:proofErr w:type="spellStart"/>
      <w:r w:rsidRPr="00D453B6">
        <w:rPr>
          <w:rFonts w:ascii="Times New Roman" w:eastAsia="Times New Roman" w:hAnsi="Times New Roman" w:cs="Times New Roman"/>
          <w:sz w:val="26"/>
          <w:szCs w:val="26"/>
          <w:lang w:eastAsia="ru-RU"/>
        </w:rPr>
        <w:t>спонсоринга</w:t>
      </w:r>
      <w:proofErr w:type="spellEnd"/>
      <w:r w:rsidRPr="00D453B6">
        <w:rPr>
          <w:rFonts w:ascii="Times New Roman" w:eastAsia="Times New Roman" w:hAnsi="Times New Roman" w:cs="Times New Roman"/>
          <w:sz w:val="26"/>
          <w:szCs w:val="26"/>
          <w:lang w:eastAsia="ru-RU"/>
        </w:rPr>
        <w:t xml:space="preserve">, </w:t>
      </w:r>
      <w:proofErr w:type="spellStart"/>
      <w:r w:rsidRPr="00D453B6">
        <w:rPr>
          <w:rFonts w:ascii="Times New Roman" w:eastAsia="Times New Roman" w:hAnsi="Times New Roman" w:cs="Times New Roman"/>
          <w:sz w:val="26"/>
          <w:szCs w:val="26"/>
          <w:lang w:eastAsia="ru-RU"/>
        </w:rPr>
        <w:t>фандрайзинга</w:t>
      </w:r>
      <w:proofErr w:type="spellEnd"/>
      <w:r w:rsidRPr="00D453B6">
        <w:rPr>
          <w:rFonts w:ascii="Times New Roman" w:eastAsia="Times New Roman" w:hAnsi="Times New Roman" w:cs="Times New Roman"/>
          <w:sz w:val="26"/>
          <w:szCs w:val="26"/>
          <w:lang w:eastAsia="ru-RU"/>
        </w:rPr>
        <w:t xml:space="preserve">. Благотворительность – как возможный вид </w:t>
      </w:r>
      <w:proofErr w:type="spellStart"/>
      <w:r w:rsidRPr="00D453B6">
        <w:rPr>
          <w:rFonts w:ascii="Times New Roman" w:eastAsia="Times New Roman" w:hAnsi="Times New Roman" w:cs="Times New Roman"/>
          <w:sz w:val="26"/>
          <w:szCs w:val="26"/>
          <w:lang w:eastAsia="ru-RU"/>
        </w:rPr>
        <w:t>PRдеятельности</w:t>
      </w:r>
      <w:proofErr w:type="spellEnd"/>
      <w:r w:rsidRPr="00D453B6">
        <w:rPr>
          <w:rFonts w:ascii="Times New Roman" w:eastAsia="Times New Roman" w:hAnsi="Times New Roman" w:cs="Times New Roman"/>
          <w:sz w:val="26"/>
          <w:szCs w:val="26"/>
          <w:lang w:eastAsia="ru-RU"/>
        </w:rPr>
        <w:t>. Особенности благотворительности в Государственных и негосударственных учреждениях. Попечительство. Источники финансирования в фандрайзинге. Целевые мероприятия по привлечению средств. Гранты. Организации выдающие гранты. Этапы Фандрайзинга. Особенности ведения переговоров при привлечении инвестиций.</w:t>
      </w:r>
    </w:p>
    <w:p w14:paraId="2229E2FD" w14:textId="77777777" w:rsidR="00594F5A" w:rsidRPr="00D453B6" w:rsidRDefault="00594F5A" w:rsidP="00D453B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Тема 6. Взаимодействие органов власти со средствами массовой информации</w:t>
      </w:r>
    </w:p>
    <w:p w14:paraId="3BF5BEBB" w14:textId="77777777" w:rsidR="00594F5A" w:rsidRPr="00D453B6" w:rsidRDefault="00594F5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Стратегия и тактика использования СМИ в PR, общие принципы взаимодействия со СМИ. Организационные формы взаимодействия со СМИ. </w:t>
      </w:r>
    </w:p>
    <w:p w14:paraId="5DA2D5F6" w14:textId="77777777" w:rsidR="00594F5A" w:rsidRPr="00D453B6" w:rsidRDefault="00594F5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Принципы работы пресс-секретаря и </w:t>
      </w:r>
      <w:proofErr w:type="spellStart"/>
      <w:r w:rsidRPr="00D453B6">
        <w:rPr>
          <w:rFonts w:ascii="Times New Roman" w:eastAsia="Times New Roman" w:hAnsi="Times New Roman" w:cs="Times New Roman"/>
          <w:sz w:val="26"/>
          <w:szCs w:val="26"/>
          <w:lang w:eastAsia="ru-RU"/>
        </w:rPr>
        <w:t>прессслужбы</w:t>
      </w:r>
      <w:proofErr w:type="spellEnd"/>
      <w:r w:rsidRPr="00D453B6">
        <w:rPr>
          <w:rFonts w:ascii="Times New Roman" w:eastAsia="Times New Roman" w:hAnsi="Times New Roman" w:cs="Times New Roman"/>
          <w:sz w:val="26"/>
          <w:szCs w:val="26"/>
          <w:lang w:eastAsia="ru-RU"/>
        </w:rPr>
        <w:t>. Цели и задачи органов власти в сфере взаимодействия с общественными объединениями. Правовые основы взаимодействия органов власти с общественными объединениями в РФ. Общественные объединения как каналы информирования населения, средства мобилизации общественной поддержки, каналы обратной связи (мониторинг проблем, консультации и пр.).</w:t>
      </w:r>
    </w:p>
    <w:p w14:paraId="4AF729E4" w14:textId="77777777" w:rsidR="00594F5A" w:rsidRPr="00D453B6" w:rsidRDefault="00594F5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Институциональные формы взаимодействия органов власти и общественных объединений в современной России. Общественная палата РФ и её задачи. Формы взаимодействия органов власти с политическими объединениями. </w:t>
      </w:r>
    </w:p>
    <w:p w14:paraId="070EDC69" w14:textId="77777777" w:rsidR="00594F5A" w:rsidRPr="00D453B6" w:rsidRDefault="00594F5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Правовые основы взаимоотношений органов власти и политических объединений в РФ. Связи с общественность как организационный механизм реализации политических прав (свобода слова, собраний и т.д.). PR-технологии в деятельности политических партий, движений и при проведении избирательных кампаний.</w:t>
      </w:r>
    </w:p>
    <w:p w14:paraId="602A4DAF" w14:textId="77777777" w:rsidR="00594F5A" w:rsidRPr="00D453B6" w:rsidRDefault="00594F5A" w:rsidP="00D453B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Тема 7. Информационная политика государства</w:t>
      </w:r>
    </w:p>
    <w:p w14:paraId="51F30C7D" w14:textId="77777777" w:rsidR="00594F5A" w:rsidRPr="00D453B6" w:rsidRDefault="00594F5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Понятие информационной политики. Информационная политика государственных и муниципальных органов власти: функции, содержание, средства реализации. Основные проблемы и тенденции развития информационной политики в Российской Федерации в начале XXI века. Информационная политика как механизм формирования имиджа власти и её легитимации. Особенности государственной информационной политики в условиях информационно-политических угроз.</w:t>
      </w:r>
    </w:p>
    <w:p w14:paraId="7432F00C" w14:textId="77777777" w:rsidR="00594F5A" w:rsidRPr="00D453B6" w:rsidRDefault="00594F5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Правовое обеспечение информационной политики и взаимоотношений со СМИ. Право общества на получение информации.</w:t>
      </w:r>
    </w:p>
    <w:p w14:paraId="612FF7FD" w14:textId="77777777" w:rsidR="00594F5A" w:rsidRPr="00D453B6" w:rsidRDefault="00594F5A" w:rsidP="00D453B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Тема 8. Управление имиджем и репутацией</w:t>
      </w:r>
    </w:p>
    <w:p w14:paraId="08499A07" w14:textId="77777777" w:rsidR="00594F5A" w:rsidRPr="00D453B6" w:rsidRDefault="00594F5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Содержание понятия «имидж». Соотношение понятий «имидж» и «репутация», «имидж» и «образ», «имидж» и «стереотип». </w:t>
      </w:r>
      <w:proofErr w:type="spellStart"/>
      <w:r w:rsidRPr="00D453B6">
        <w:rPr>
          <w:rFonts w:ascii="Times New Roman" w:eastAsia="Times New Roman" w:hAnsi="Times New Roman" w:cs="Times New Roman"/>
          <w:sz w:val="26"/>
          <w:szCs w:val="26"/>
          <w:lang w:eastAsia="ru-RU"/>
        </w:rPr>
        <w:t>Брэндимидж</w:t>
      </w:r>
      <w:proofErr w:type="spellEnd"/>
      <w:r w:rsidRPr="00D453B6">
        <w:rPr>
          <w:rFonts w:ascii="Times New Roman" w:eastAsia="Times New Roman" w:hAnsi="Times New Roman" w:cs="Times New Roman"/>
          <w:sz w:val="26"/>
          <w:szCs w:val="26"/>
          <w:lang w:eastAsia="ru-RU"/>
        </w:rPr>
        <w:t xml:space="preserve">. </w:t>
      </w:r>
    </w:p>
    <w:p w14:paraId="0AA6AE5A" w14:textId="77777777" w:rsidR="00594F5A" w:rsidRPr="00D453B6" w:rsidRDefault="00594F5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Функции и свойства имиджа. Основные типологии имиджа. Типы имиджа. Позитивный и негативный имидж. Текущий и желаемый имидж. Задачи и проблемы </w:t>
      </w:r>
      <w:r w:rsidRPr="00D453B6">
        <w:rPr>
          <w:rFonts w:ascii="Times New Roman" w:eastAsia="Times New Roman" w:hAnsi="Times New Roman" w:cs="Times New Roman"/>
          <w:sz w:val="26"/>
          <w:szCs w:val="26"/>
          <w:lang w:eastAsia="ru-RU"/>
        </w:rPr>
        <w:lastRenderedPageBreak/>
        <w:t xml:space="preserve">формирования имиджа органов власти и управления. Основные составляющие имиджа органа власти и технологии его формирования. Стратегии защиты репутации и имиджа органа власти. Структура и слагаемые персонального имиджа лидера. Персональные, социальные и символические характеристики имиджа. Основные факторы влияния на восприятия имиджа. Этнопсихологические особенности формировании имиджа. Алгоритм формирования имиджа. </w:t>
      </w:r>
    </w:p>
    <w:p w14:paraId="377B61D3" w14:textId="77777777" w:rsidR="00594F5A" w:rsidRPr="00D453B6" w:rsidRDefault="00594F5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Позиционирование, возвышение имиджа, </w:t>
      </w:r>
      <w:proofErr w:type="spellStart"/>
      <w:r w:rsidRPr="00D453B6">
        <w:rPr>
          <w:rFonts w:ascii="Times New Roman" w:eastAsia="Times New Roman" w:hAnsi="Times New Roman" w:cs="Times New Roman"/>
          <w:sz w:val="26"/>
          <w:szCs w:val="26"/>
          <w:lang w:eastAsia="ru-RU"/>
        </w:rPr>
        <w:t>мифологизация</w:t>
      </w:r>
      <w:proofErr w:type="spellEnd"/>
      <w:r w:rsidRPr="00D453B6">
        <w:rPr>
          <w:rFonts w:ascii="Times New Roman" w:eastAsia="Times New Roman" w:hAnsi="Times New Roman" w:cs="Times New Roman"/>
          <w:sz w:val="26"/>
          <w:szCs w:val="26"/>
          <w:lang w:eastAsia="ru-RU"/>
        </w:rPr>
        <w:t xml:space="preserve">, </w:t>
      </w:r>
      <w:proofErr w:type="spellStart"/>
      <w:r w:rsidRPr="00D453B6">
        <w:rPr>
          <w:rFonts w:ascii="Times New Roman" w:eastAsia="Times New Roman" w:hAnsi="Times New Roman" w:cs="Times New Roman"/>
          <w:sz w:val="26"/>
          <w:szCs w:val="26"/>
          <w:lang w:eastAsia="ru-RU"/>
        </w:rPr>
        <w:t>эмоционализация</w:t>
      </w:r>
      <w:proofErr w:type="spellEnd"/>
      <w:r w:rsidRPr="00D453B6">
        <w:rPr>
          <w:rFonts w:ascii="Times New Roman" w:eastAsia="Times New Roman" w:hAnsi="Times New Roman" w:cs="Times New Roman"/>
          <w:sz w:val="26"/>
          <w:szCs w:val="26"/>
          <w:lang w:eastAsia="ru-RU"/>
        </w:rPr>
        <w:t xml:space="preserve">, </w:t>
      </w:r>
      <w:proofErr w:type="spellStart"/>
      <w:r w:rsidRPr="00D453B6">
        <w:rPr>
          <w:rFonts w:ascii="Times New Roman" w:eastAsia="Times New Roman" w:hAnsi="Times New Roman" w:cs="Times New Roman"/>
          <w:sz w:val="26"/>
          <w:szCs w:val="26"/>
          <w:lang w:eastAsia="ru-RU"/>
        </w:rPr>
        <w:t>дистанциирование</w:t>
      </w:r>
      <w:proofErr w:type="spellEnd"/>
      <w:r w:rsidRPr="00D453B6">
        <w:rPr>
          <w:rFonts w:ascii="Times New Roman" w:eastAsia="Times New Roman" w:hAnsi="Times New Roman" w:cs="Times New Roman"/>
          <w:sz w:val="26"/>
          <w:szCs w:val="26"/>
          <w:lang w:eastAsia="ru-RU"/>
        </w:rPr>
        <w:t xml:space="preserve">. </w:t>
      </w:r>
    </w:p>
    <w:p w14:paraId="1364BF29" w14:textId="77777777" w:rsidR="00594F5A" w:rsidRPr="00D453B6" w:rsidRDefault="00594F5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Технологии продвижения и защиты имиджа политика. Слагаемые имиджа и репутации региона, муниципального образования. Стратегии их формирования. Имидж государства и его влияние на экономическое развитие и геополитическое положение страны. Понятия «международный имидж», «внешнеполитический имидж», «имидж страны». Объекты имиджа. Международный имидж России: стратегия формирования.</w:t>
      </w:r>
    </w:p>
    <w:p w14:paraId="1B0643C4" w14:textId="77777777" w:rsidR="00594F5A" w:rsidRPr="00D453B6" w:rsidRDefault="00594F5A" w:rsidP="00D453B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Тема 9. Планирование и проведение общественных кампаний</w:t>
      </w:r>
    </w:p>
    <w:p w14:paraId="5A626EB3" w14:textId="77777777" w:rsidR="00594F5A" w:rsidRPr="00D453B6" w:rsidRDefault="00594F5A"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Виды и формы общественных кампаний. Планирование, определение бюджета кампании. Функции руководителя кампании. Штаб кампании и распределение ролей. Информационное и социологическое сопровождение кампании. PR в избирательных кампаниях. Понятие избирательной кампании в контексте использования </w:t>
      </w:r>
      <w:proofErr w:type="spellStart"/>
      <w:r w:rsidRPr="00D453B6">
        <w:rPr>
          <w:rFonts w:ascii="Times New Roman" w:eastAsia="Times New Roman" w:hAnsi="Times New Roman" w:cs="Times New Roman"/>
          <w:sz w:val="26"/>
          <w:szCs w:val="26"/>
          <w:lang w:eastAsia="ru-RU"/>
        </w:rPr>
        <w:t>PRресурсов</w:t>
      </w:r>
      <w:proofErr w:type="spellEnd"/>
      <w:r w:rsidRPr="00D453B6">
        <w:rPr>
          <w:rFonts w:ascii="Times New Roman" w:eastAsia="Times New Roman" w:hAnsi="Times New Roman" w:cs="Times New Roman"/>
          <w:sz w:val="26"/>
          <w:szCs w:val="26"/>
          <w:lang w:eastAsia="ru-RU"/>
        </w:rPr>
        <w:t>. Избирательный штаб. Разработка стратегии избирательных кампаний с учетом модели электората. Реализация стратегии и тактики избирательной кампании. Встречи с избирателями и работа с лидерами общественного мнения. Приемы персонализации обращений к населению. Прямая и косвенная политическая реклама.</w:t>
      </w:r>
    </w:p>
    <w:p w14:paraId="0D3DA139"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p>
    <w:p w14:paraId="105EB32B"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p>
    <w:p w14:paraId="1C0C3996"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594F5A" w:rsidRPr="00D453B6">
        <w:rPr>
          <w:rFonts w:ascii="Times New Roman" w:hAnsi="Times New Roman" w:cs="Times New Roman"/>
          <w:bCs/>
          <w:sz w:val="26"/>
          <w:szCs w:val="26"/>
        </w:rPr>
        <w:t xml:space="preserve"> экзамен</w:t>
      </w:r>
    </w:p>
    <w:p w14:paraId="1C09F57A"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p>
    <w:p w14:paraId="3166E90E"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4314287E"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106F6836"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459C616D"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45DD01ED"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6CEA59D3"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0389E3FD"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711FA634"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0E252221"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720AEC9E"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139B9CAB"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56F45D23"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32B3ABC9"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5FD3D3AB"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3BBD8917"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688279BB"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3544E62F"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316A3E32"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747260E1"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6546753B"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02BCE1E2"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451B15D2" w14:textId="5B0C5244" w:rsidR="00231089" w:rsidRPr="00D453B6" w:rsidRDefault="00231089"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lastRenderedPageBreak/>
        <w:t xml:space="preserve">СТРАТЕГИЧЕСКОЕ УПРАВЛЕННИЕ </w:t>
      </w:r>
    </w:p>
    <w:p w14:paraId="3B210496" w14:textId="77777777" w:rsidR="00231089" w:rsidRPr="00D453B6" w:rsidRDefault="00231089"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1. Цель и</w:t>
      </w:r>
      <w:r w:rsidRPr="00D453B6">
        <w:rPr>
          <w:rFonts w:ascii="Times New Roman" w:eastAsia="Times New Roman" w:hAnsi="Times New Roman" w:cs="Times New Roman"/>
          <w:b/>
          <w:sz w:val="26"/>
          <w:szCs w:val="26"/>
          <w:lang w:eastAsia="ru-RU"/>
        </w:rPr>
        <w:t xml:space="preserve"> задачи</w:t>
      </w:r>
      <w:r w:rsidRPr="00D453B6">
        <w:rPr>
          <w:rFonts w:ascii="Times New Roman" w:eastAsia="Times New Roman" w:hAnsi="Times New Roman" w:cs="Times New Roman"/>
          <w:b/>
          <w:bCs/>
          <w:sz w:val="26"/>
          <w:szCs w:val="26"/>
          <w:lang w:eastAsia="ru-RU"/>
        </w:rPr>
        <w:t xml:space="preserve"> освоения дисциплины</w:t>
      </w:r>
    </w:p>
    <w:p w14:paraId="7CB9CC86" w14:textId="77777777" w:rsidR="00231089" w:rsidRPr="00D453B6" w:rsidRDefault="00231089" w:rsidP="00D453B6">
      <w:pPr>
        <w:spacing w:after="0" w:line="240" w:lineRule="auto"/>
        <w:ind w:firstLine="709"/>
        <w:jc w:val="both"/>
        <w:rPr>
          <w:rFonts w:ascii="Times New Roman" w:hAnsi="Times New Roman" w:cs="Times New Roman"/>
          <w:b/>
          <w:bCs/>
          <w:sz w:val="26"/>
          <w:szCs w:val="26"/>
        </w:rPr>
      </w:pPr>
    </w:p>
    <w:p w14:paraId="7EE82F4E" w14:textId="77777777" w:rsidR="00231089" w:rsidRPr="00D453B6" w:rsidRDefault="00231089"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b/>
          <w:bCs/>
          <w:sz w:val="26"/>
          <w:szCs w:val="26"/>
        </w:rPr>
        <w:t>Цель</w:t>
      </w:r>
      <w:r w:rsidRPr="00D453B6">
        <w:rPr>
          <w:rFonts w:ascii="Times New Roman" w:hAnsi="Times New Roman" w:cs="Times New Roman"/>
          <w:sz w:val="26"/>
          <w:szCs w:val="26"/>
        </w:rPr>
        <w:t xml:space="preserve"> дисциплины «Стратегическое управление» заключается в формировании у студентов базовых теоретических знаний и основных практических навыков в области стратегического управления предприятиями и организациями. </w:t>
      </w:r>
    </w:p>
    <w:p w14:paraId="2C6BC2A4" w14:textId="77777777" w:rsidR="00231089" w:rsidRPr="00D453B6" w:rsidRDefault="00231089" w:rsidP="00D453B6">
      <w:pPr>
        <w:widowControl w:val="0"/>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b/>
          <w:bCs/>
          <w:sz w:val="26"/>
          <w:szCs w:val="26"/>
        </w:rPr>
        <w:t xml:space="preserve">Задачи </w:t>
      </w:r>
      <w:r w:rsidRPr="00D453B6">
        <w:rPr>
          <w:rFonts w:ascii="Times New Roman" w:hAnsi="Times New Roman" w:cs="Times New Roman"/>
          <w:sz w:val="26"/>
          <w:szCs w:val="26"/>
        </w:rPr>
        <w:t>курса:</w:t>
      </w:r>
    </w:p>
    <w:p w14:paraId="3D16D86F" w14:textId="77777777" w:rsidR="00231089" w:rsidRPr="00D453B6" w:rsidRDefault="00231089" w:rsidP="00D453B6">
      <w:pPr>
        <w:widowControl w:val="0"/>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овладение методами и технологиями составления бюджетной и финансовой отчетности;</w:t>
      </w:r>
    </w:p>
    <w:p w14:paraId="3079DF69" w14:textId="77777777" w:rsidR="00231089" w:rsidRPr="00D453B6" w:rsidRDefault="00231089" w:rsidP="00D453B6">
      <w:pPr>
        <w:widowControl w:val="0"/>
        <w:spacing w:after="0" w:line="240" w:lineRule="auto"/>
        <w:ind w:firstLine="709"/>
        <w:jc w:val="both"/>
        <w:rPr>
          <w:rFonts w:ascii="Times New Roman" w:hAnsi="Times New Roman" w:cs="Times New Roman"/>
          <w:bCs/>
          <w:sz w:val="26"/>
          <w:szCs w:val="26"/>
        </w:rPr>
      </w:pPr>
      <w:r w:rsidRPr="00D453B6">
        <w:rPr>
          <w:rFonts w:ascii="Times New Roman" w:hAnsi="Times New Roman" w:cs="Times New Roman"/>
          <w:sz w:val="26"/>
          <w:szCs w:val="26"/>
        </w:rPr>
        <w:t>- распределения ресурсов с учетом последствий влияния различных методов и способов на результаты деятельности организации.</w:t>
      </w:r>
    </w:p>
    <w:p w14:paraId="4E7C84C1" w14:textId="77777777" w:rsidR="00231089" w:rsidRPr="00D453B6" w:rsidRDefault="00231089"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19FDB024" w14:textId="77777777" w:rsidR="00231089" w:rsidRPr="00D453B6" w:rsidRDefault="00231089"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345B0841" w14:textId="77777777" w:rsidR="00231089" w:rsidRPr="00D453B6" w:rsidRDefault="00231089"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2. Место дисциплины в структуре образовательной программы </w:t>
      </w:r>
    </w:p>
    <w:p w14:paraId="235881C7" w14:textId="77777777" w:rsidR="00231089" w:rsidRPr="00D453B6" w:rsidRDefault="00231089" w:rsidP="00D453B6">
      <w:pPr>
        <w:widowControl w:val="0"/>
        <w:tabs>
          <w:tab w:val="left" w:pos="708"/>
          <w:tab w:val="right" w:leader="underscore" w:pos="9639"/>
        </w:tabs>
        <w:spacing w:after="0" w:line="240" w:lineRule="auto"/>
        <w:ind w:firstLine="720"/>
        <w:jc w:val="both"/>
        <w:rPr>
          <w:rFonts w:ascii="Times New Roman" w:hAnsi="Times New Roman" w:cs="Times New Roman"/>
          <w:sz w:val="26"/>
          <w:szCs w:val="26"/>
          <w:highlight w:val="yellow"/>
        </w:rPr>
      </w:pPr>
      <w:r w:rsidRPr="00D453B6">
        <w:rPr>
          <w:rFonts w:ascii="Times New Roman" w:hAnsi="Times New Roman" w:cs="Times New Roman"/>
          <w:sz w:val="26"/>
          <w:szCs w:val="26"/>
        </w:rPr>
        <w:t xml:space="preserve">Учебная дисциплина «Стратегическое управление» относится к дисциплинам базовой части (Б1.В.05) основной образовательной программы высшего образования по направлению подготовки </w:t>
      </w:r>
      <w:r w:rsidRPr="00D453B6">
        <w:rPr>
          <w:rFonts w:ascii="Times New Roman" w:hAnsi="Times New Roman" w:cs="Times New Roman"/>
          <w:bCs/>
          <w:sz w:val="26"/>
          <w:szCs w:val="26"/>
        </w:rPr>
        <w:t>38.03.04 «Государственное и муниципальное управление»</w:t>
      </w:r>
      <w:r w:rsidRPr="00D453B6">
        <w:rPr>
          <w:rStyle w:val="FontStyle368"/>
          <w:sz w:val="26"/>
          <w:szCs w:val="26"/>
        </w:rPr>
        <w:t xml:space="preserve"> (</w:t>
      </w:r>
      <w:r w:rsidRPr="00D453B6">
        <w:rPr>
          <w:rFonts w:ascii="Times New Roman" w:hAnsi="Times New Roman" w:cs="Times New Roman"/>
          <w:sz w:val="26"/>
          <w:szCs w:val="26"/>
        </w:rPr>
        <w:t>п</w:t>
      </w:r>
      <w:r w:rsidRPr="00D453B6">
        <w:rPr>
          <w:rFonts w:ascii="Times New Roman" w:hAnsi="Times New Roman" w:cs="Times New Roman"/>
          <w:bCs/>
          <w:sz w:val="26"/>
          <w:szCs w:val="26"/>
        </w:rPr>
        <w:t>рофили подготовки: «Государственное и муниципальное управление»</w:t>
      </w:r>
      <w:r w:rsidRPr="00D453B6">
        <w:rPr>
          <w:rStyle w:val="FontStyle368"/>
          <w:sz w:val="26"/>
          <w:szCs w:val="26"/>
        </w:rPr>
        <w:t>)</w:t>
      </w:r>
      <w:r w:rsidRPr="00D453B6">
        <w:rPr>
          <w:rFonts w:ascii="Times New Roman" w:hAnsi="Times New Roman" w:cs="Times New Roman"/>
          <w:sz w:val="26"/>
          <w:szCs w:val="26"/>
        </w:rPr>
        <w:t xml:space="preserve">. </w:t>
      </w:r>
    </w:p>
    <w:p w14:paraId="157772CE" w14:textId="77777777" w:rsidR="00231089" w:rsidRPr="00D453B6" w:rsidRDefault="00231089" w:rsidP="00D453B6">
      <w:pPr>
        <w:widowControl w:val="0"/>
        <w:autoSpaceDE w:val="0"/>
        <w:autoSpaceDN w:val="0"/>
        <w:adjustRightInd w:val="0"/>
        <w:spacing w:after="0" w:line="240" w:lineRule="auto"/>
        <w:ind w:firstLine="709"/>
        <w:jc w:val="both"/>
        <w:rPr>
          <w:rFonts w:ascii="Times New Roman" w:eastAsia="Courier New" w:hAnsi="Times New Roman" w:cs="Times New Roman"/>
          <w:sz w:val="26"/>
          <w:szCs w:val="26"/>
          <w:lang w:eastAsia="ru-RU" w:bidi="ru-RU"/>
        </w:rPr>
      </w:pPr>
    </w:p>
    <w:tbl>
      <w:tblPr>
        <w:tblStyle w:val="a3"/>
        <w:tblW w:w="5000" w:type="pct"/>
        <w:tblLook w:val="04A0" w:firstRow="1" w:lastRow="0" w:firstColumn="1" w:lastColumn="0" w:noHBand="0" w:noVBand="1"/>
      </w:tblPr>
      <w:tblGrid>
        <w:gridCol w:w="1677"/>
        <w:gridCol w:w="2503"/>
        <w:gridCol w:w="5447"/>
      </w:tblGrid>
      <w:tr w:rsidR="00231089" w:rsidRPr="00D453B6" w14:paraId="3EEF9C2D" w14:textId="77777777" w:rsidTr="00231089">
        <w:tc>
          <w:tcPr>
            <w:tcW w:w="1562" w:type="dxa"/>
            <w:tcBorders>
              <w:top w:val="single" w:sz="4" w:space="0" w:color="auto"/>
              <w:left w:val="single" w:sz="4" w:space="0" w:color="auto"/>
              <w:bottom w:val="single" w:sz="4" w:space="0" w:color="auto"/>
              <w:right w:val="single" w:sz="4" w:space="0" w:color="auto"/>
            </w:tcBorders>
            <w:hideMark/>
          </w:tcPr>
          <w:p w14:paraId="227C1591"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Код </w:t>
            </w:r>
          </w:p>
          <w:p w14:paraId="0D540F28"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компетенции</w:t>
            </w:r>
          </w:p>
        </w:tc>
        <w:tc>
          <w:tcPr>
            <w:tcW w:w="2321" w:type="dxa"/>
            <w:tcBorders>
              <w:top w:val="single" w:sz="4" w:space="0" w:color="auto"/>
              <w:left w:val="single" w:sz="4" w:space="0" w:color="auto"/>
              <w:bottom w:val="single" w:sz="4" w:space="0" w:color="auto"/>
              <w:right w:val="single" w:sz="4" w:space="0" w:color="auto"/>
            </w:tcBorders>
            <w:hideMark/>
          </w:tcPr>
          <w:p w14:paraId="6CD61CD6"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Предшествующие </w:t>
            </w:r>
          </w:p>
          <w:p w14:paraId="6D1D3D7E"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15CCFF71"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c>
          <w:tcPr>
            <w:tcW w:w="5893" w:type="dxa"/>
            <w:tcBorders>
              <w:top w:val="single" w:sz="4" w:space="0" w:color="auto"/>
              <w:left w:val="single" w:sz="4" w:space="0" w:color="auto"/>
              <w:bottom w:val="single" w:sz="4" w:space="0" w:color="auto"/>
              <w:right w:val="single" w:sz="4" w:space="0" w:color="auto"/>
            </w:tcBorders>
            <w:hideMark/>
          </w:tcPr>
          <w:p w14:paraId="74703E7B"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Последующие </w:t>
            </w:r>
          </w:p>
          <w:p w14:paraId="1119E9E0"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2A2DED26"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r>
      <w:tr w:rsidR="00231089" w:rsidRPr="00D453B6" w14:paraId="4380E7B1" w14:textId="77777777" w:rsidTr="00231089">
        <w:tc>
          <w:tcPr>
            <w:tcW w:w="1562" w:type="dxa"/>
            <w:tcBorders>
              <w:top w:val="single" w:sz="4" w:space="0" w:color="auto"/>
              <w:left w:val="single" w:sz="4" w:space="0" w:color="auto"/>
              <w:bottom w:val="single" w:sz="4" w:space="0" w:color="auto"/>
              <w:right w:val="single" w:sz="4" w:space="0" w:color="auto"/>
            </w:tcBorders>
            <w:hideMark/>
          </w:tcPr>
          <w:p w14:paraId="09474E3B" w14:textId="77777777" w:rsidR="00231089" w:rsidRPr="00D453B6" w:rsidRDefault="00231089"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ПК-1</w:t>
            </w:r>
          </w:p>
        </w:tc>
        <w:tc>
          <w:tcPr>
            <w:tcW w:w="2321" w:type="dxa"/>
            <w:tcBorders>
              <w:top w:val="single" w:sz="4" w:space="0" w:color="auto"/>
              <w:left w:val="single" w:sz="4" w:space="0" w:color="auto"/>
              <w:bottom w:val="single" w:sz="4" w:space="0" w:color="auto"/>
              <w:right w:val="single" w:sz="4" w:space="0" w:color="auto"/>
            </w:tcBorders>
            <w:hideMark/>
          </w:tcPr>
          <w:p w14:paraId="0F90E5C8"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Правовое регулирование профессиональной деятельности</w:t>
            </w:r>
          </w:p>
          <w:p w14:paraId="44CBF3E9"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Государственная и муниципальная служба</w:t>
            </w:r>
          </w:p>
          <w:p w14:paraId="5F590BB5"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Конституционное право</w:t>
            </w:r>
          </w:p>
          <w:p w14:paraId="76230554"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Антикоррупционная политика</w:t>
            </w:r>
          </w:p>
        </w:tc>
        <w:tc>
          <w:tcPr>
            <w:tcW w:w="5893" w:type="dxa"/>
            <w:tcBorders>
              <w:top w:val="single" w:sz="4" w:space="0" w:color="auto"/>
              <w:left w:val="single" w:sz="4" w:space="0" w:color="auto"/>
              <w:bottom w:val="single" w:sz="4" w:space="0" w:color="auto"/>
              <w:right w:val="single" w:sz="4" w:space="0" w:color="auto"/>
            </w:tcBorders>
            <w:hideMark/>
          </w:tcPr>
          <w:p w14:paraId="38905AE8"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Региональное управление, территориальное планирование и урбанистика</w:t>
            </w:r>
          </w:p>
          <w:p w14:paraId="14FC45A2"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Принятие и исполнение государственных решений</w:t>
            </w:r>
          </w:p>
          <w:p w14:paraId="2D08190A"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Прогнозирование и планирование социально-экономического развития территорий</w:t>
            </w:r>
          </w:p>
          <w:p w14:paraId="2AB56F86"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государственными закупками и контрактами</w:t>
            </w:r>
          </w:p>
          <w:p w14:paraId="0D8427D2"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Государственная и муниципальная инвестиционная политика</w:t>
            </w:r>
          </w:p>
          <w:p w14:paraId="21F86959"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инвестиционной привлекательностью территории</w:t>
            </w:r>
          </w:p>
          <w:p w14:paraId="51EE4ECD"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Государственное антикризисное регулирование</w:t>
            </w:r>
          </w:p>
          <w:p w14:paraId="3E51F5A6"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Оценка рисков в системе государственного и муниципального управления</w:t>
            </w:r>
          </w:p>
          <w:p w14:paraId="6949BFB6"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Производственная практика, технологическая</w:t>
            </w:r>
          </w:p>
          <w:p w14:paraId="4D4CA439"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Преддипломная практика</w:t>
            </w:r>
          </w:p>
          <w:p w14:paraId="10450942"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Подготовка к процедуре защиты и защита ВКР</w:t>
            </w:r>
          </w:p>
        </w:tc>
      </w:tr>
      <w:tr w:rsidR="00231089" w:rsidRPr="00D453B6" w14:paraId="775D4FE6" w14:textId="77777777" w:rsidTr="00231089">
        <w:tc>
          <w:tcPr>
            <w:tcW w:w="1562" w:type="dxa"/>
            <w:tcBorders>
              <w:top w:val="single" w:sz="4" w:space="0" w:color="auto"/>
              <w:left w:val="single" w:sz="4" w:space="0" w:color="auto"/>
              <w:bottom w:val="single" w:sz="4" w:space="0" w:color="auto"/>
              <w:right w:val="single" w:sz="4" w:space="0" w:color="auto"/>
            </w:tcBorders>
            <w:hideMark/>
          </w:tcPr>
          <w:p w14:paraId="43454C6A" w14:textId="77777777" w:rsidR="00231089" w:rsidRPr="00D453B6" w:rsidRDefault="00231089"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ПК-2</w:t>
            </w:r>
          </w:p>
        </w:tc>
        <w:tc>
          <w:tcPr>
            <w:tcW w:w="2321" w:type="dxa"/>
            <w:tcBorders>
              <w:top w:val="single" w:sz="4" w:space="0" w:color="auto"/>
              <w:left w:val="single" w:sz="4" w:space="0" w:color="auto"/>
              <w:bottom w:val="single" w:sz="4" w:space="0" w:color="auto"/>
              <w:right w:val="single" w:sz="4" w:space="0" w:color="auto"/>
            </w:tcBorders>
          </w:tcPr>
          <w:p w14:paraId="5491538D"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Государственная и муниципальная служба</w:t>
            </w:r>
          </w:p>
          <w:p w14:paraId="663F2847" w14:textId="77777777" w:rsidR="00231089" w:rsidRPr="00D453B6" w:rsidRDefault="00231089" w:rsidP="00D453B6">
            <w:pPr>
              <w:widowControl w:val="0"/>
              <w:tabs>
                <w:tab w:val="left" w:pos="624"/>
              </w:tabs>
              <w:autoSpaceDE w:val="0"/>
              <w:autoSpaceDN w:val="0"/>
              <w:adjustRightInd w:val="0"/>
              <w:rPr>
                <w:rFonts w:ascii="Times New Roman" w:eastAsia="Times New Roman" w:hAnsi="Times New Roman" w:cs="Times New Roman"/>
                <w:sz w:val="26"/>
                <w:szCs w:val="26"/>
                <w:lang w:eastAsia="ru-RU"/>
              </w:rPr>
            </w:pPr>
          </w:p>
        </w:tc>
        <w:tc>
          <w:tcPr>
            <w:tcW w:w="5893" w:type="dxa"/>
            <w:tcBorders>
              <w:top w:val="single" w:sz="4" w:space="0" w:color="auto"/>
              <w:left w:val="single" w:sz="4" w:space="0" w:color="auto"/>
              <w:bottom w:val="single" w:sz="4" w:space="0" w:color="auto"/>
              <w:right w:val="single" w:sz="4" w:space="0" w:color="auto"/>
            </w:tcBorders>
            <w:hideMark/>
          </w:tcPr>
          <w:p w14:paraId="1FF926C1"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Региональное управление, территориальное планирование и урбанистика</w:t>
            </w:r>
          </w:p>
          <w:p w14:paraId="3450705D"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Принятие и исполнение государственных решений</w:t>
            </w:r>
          </w:p>
          <w:p w14:paraId="0CF366BF"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Прогнозирование и планирование социально-</w:t>
            </w:r>
            <w:r w:rsidRPr="00D453B6">
              <w:rPr>
                <w:rFonts w:ascii="Times New Roman" w:eastAsia="Times New Roman" w:hAnsi="Times New Roman" w:cs="Times New Roman"/>
                <w:sz w:val="26"/>
                <w:szCs w:val="26"/>
                <w:lang w:eastAsia="ru-RU"/>
              </w:rPr>
              <w:lastRenderedPageBreak/>
              <w:t>экономического развития территорий</w:t>
            </w:r>
          </w:p>
          <w:p w14:paraId="70B96162"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Государственная и муниципальная инвестиционная политика</w:t>
            </w:r>
          </w:p>
          <w:p w14:paraId="12D9EF0E"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инвестиционной привлекательностью территории</w:t>
            </w:r>
          </w:p>
          <w:p w14:paraId="4DB4A8B4"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Государственное антикризисное регулирование</w:t>
            </w:r>
          </w:p>
          <w:p w14:paraId="26B8D935"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Оценка рисков в системе государственного и муниципального управления</w:t>
            </w:r>
          </w:p>
          <w:p w14:paraId="1C719B9A"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Производственная практика, технологическая</w:t>
            </w:r>
          </w:p>
          <w:p w14:paraId="4D6B1226"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Преддипломная практика</w:t>
            </w:r>
          </w:p>
          <w:p w14:paraId="1FA42648"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Подготовка к процедуре защиты и защита ВКР</w:t>
            </w:r>
          </w:p>
        </w:tc>
      </w:tr>
      <w:tr w:rsidR="00231089" w:rsidRPr="00D453B6" w14:paraId="52476FBB" w14:textId="77777777" w:rsidTr="00231089">
        <w:tc>
          <w:tcPr>
            <w:tcW w:w="1562" w:type="dxa"/>
            <w:tcBorders>
              <w:top w:val="single" w:sz="4" w:space="0" w:color="auto"/>
              <w:left w:val="single" w:sz="4" w:space="0" w:color="auto"/>
              <w:bottom w:val="single" w:sz="4" w:space="0" w:color="auto"/>
              <w:right w:val="single" w:sz="4" w:space="0" w:color="auto"/>
            </w:tcBorders>
            <w:hideMark/>
          </w:tcPr>
          <w:p w14:paraId="51CF3027" w14:textId="77777777" w:rsidR="00231089" w:rsidRPr="00D453B6" w:rsidRDefault="00231089"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lastRenderedPageBreak/>
              <w:t>ПК-3</w:t>
            </w:r>
          </w:p>
        </w:tc>
        <w:tc>
          <w:tcPr>
            <w:tcW w:w="2321" w:type="dxa"/>
            <w:tcBorders>
              <w:top w:val="single" w:sz="4" w:space="0" w:color="auto"/>
              <w:left w:val="single" w:sz="4" w:space="0" w:color="auto"/>
              <w:bottom w:val="single" w:sz="4" w:space="0" w:color="auto"/>
              <w:right w:val="single" w:sz="4" w:space="0" w:color="auto"/>
            </w:tcBorders>
            <w:hideMark/>
          </w:tcPr>
          <w:p w14:paraId="14771CEA"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5893" w:type="dxa"/>
            <w:tcBorders>
              <w:top w:val="single" w:sz="4" w:space="0" w:color="auto"/>
              <w:left w:val="single" w:sz="4" w:space="0" w:color="auto"/>
              <w:bottom w:val="single" w:sz="4" w:space="0" w:color="auto"/>
              <w:right w:val="single" w:sz="4" w:space="0" w:color="auto"/>
            </w:tcBorders>
            <w:hideMark/>
          </w:tcPr>
          <w:p w14:paraId="389D0131"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Принятие и исполнение государственных решений</w:t>
            </w:r>
          </w:p>
          <w:p w14:paraId="7A4399E0"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Прогнозирование и планирование социально-экономического развития территорий</w:t>
            </w:r>
          </w:p>
          <w:p w14:paraId="0E7327DB"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Формы и механизмы социально-экономического партнерства</w:t>
            </w:r>
          </w:p>
          <w:p w14:paraId="72CCAB3C"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Государственное антикризисное регулирование</w:t>
            </w:r>
          </w:p>
          <w:p w14:paraId="30D22338"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Оценка рисков в системе государственного и муниципального управления</w:t>
            </w:r>
          </w:p>
          <w:p w14:paraId="089DF017"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Производственная практика, технологическая</w:t>
            </w:r>
          </w:p>
          <w:p w14:paraId="2E10668B"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Преддипломная практика</w:t>
            </w:r>
          </w:p>
          <w:p w14:paraId="463AA136" w14:textId="77777777" w:rsidR="00231089" w:rsidRPr="00D453B6" w:rsidRDefault="0023108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Подготовка к процедуре защиты и защита ВКР</w:t>
            </w:r>
          </w:p>
        </w:tc>
      </w:tr>
    </w:tbl>
    <w:p w14:paraId="19962DFB" w14:textId="77777777" w:rsidR="00231089" w:rsidRPr="00D453B6" w:rsidRDefault="00231089"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316EAFE1" w14:textId="77777777" w:rsidR="00231089" w:rsidRPr="00D453B6" w:rsidRDefault="00231089"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3. Перечень планируемых результатов обучения по дисциплине </w:t>
      </w:r>
    </w:p>
    <w:p w14:paraId="7E5E1F54" w14:textId="77777777" w:rsidR="00231089" w:rsidRPr="00D453B6" w:rsidRDefault="00231089"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Изучение дисциплины направлено на формирование у обучающихся универсальных</w:t>
      </w:r>
      <w:r w:rsidRPr="00D453B6">
        <w:rPr>
          <w:rFonts w:ascii="Times New Roman" w:eastAsia="Times New Roman" w:hAnsi="Times New Roman" w:cs="Times New Roman"/>
          <w:i/>
          <w:sz w:val="26"/>
          <w:szCs w:val="26"/>
          <w:lang w:eastAsia="ru-RU"/>
        </w:rPr>
        <w:t xml:space="preserve"> </w:t>
      </w:r>
      <w:r w:rsidRPr="00D453B6">
        <w:rPr>
          <w:rFonts w:ascii="Times New Roman" w:eastAsia="Times New Roman" w:hAnsi="Times New Roman" w:cs="Times New Roman"/>
          <w:sz w:val="26"/>
          <w:szCs w:val="26"/>
          <w:lang w:eastAsia="ru-RU"/>
        </w:rPr>
        <w:t>компетенций.</w:t>
      </w:r>
    </w:p>
    <w:tbl>
      <w:tblPr>
        <w:tblStyle w:val="41"/>
        <w:tblW w:w="9493" w:type="dxa"/>
        <w:tblLook w:val="04A0" w:firstRow="1" w:lastRow="0" w:firstColumn="1" w:lastColumn="0" w:noHBand="0" w:noVBand="1"/>
      </w:tblPr>
      <w:tblGrid>
        <w:gridCol w:w="2536"/>
        <w:gridCol w:w="2562"/>
        <w:gridCol w:w="4395"/>
      </w:tblGrid>
      <w:tr w:rsidR="00231089" w:rsidRPr="00D453B6" w14:paraId="186FB392" w14:textId="77777777" w:rsidTr="00231089">
        <w:tc>
          <w:tcPr>
            <w:tcW w:w="2536" w:type="dxa"/>
            <w:tcBorders>
              <w:top w:val="single" w:sz="4" w:space="0" w:color="auto"/>
              <w:left w:val="single" w:sz="4" w:space="0" w:color="auto"/>
              <w:bottom w:val="single" w:sz="4" w:space="0" w:color="auto"/>
              <w:right w:val="single" w:sz="4" w:space="0" w:color="auto"/>
            </w:tcBorders>
            <w:hideMark/>
          </w:tcPr>
          <w:p w14:paraId="7BE4DC7D" w14:textId="77777777" w:rsidR="00231089" w:rsidRPr="00D453B6" w:rsidRDefault="00231089" w:rsidP="00D453B6">
            <w:pPr>
              <w:widowControl w:val="0"/>
              <w:suppressAutoHyphens/>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Формируемые компетенции (код и наименование компетенции)</w:t>
            </w:r>
          </w:p>
        </w:tc>
        <w:tc>
          <w:tcPr>
            <w:tcW w:w="2562" w:type="dxa"/>
            <w:tcBorders>
              <w:top w:val="single" w:sz="4" w:space="0" w:color="auto"/>
              <w:left w:val="single" w:sz="4" w:space="0" w:color="auto"/>
              <w:bottom w:val="single" w:sz="4" w:space="0" w:color="auto"/>
              <w:right w:val="single" w:sz="4" w:space="0" w:color="auto"/>
            </w:tcBorders>
            <w:hideMark/>
          </w:tcPr>
          <w:p w14:paraId="15EB94BC" w14:textId="77777777" w:rsidR="00231089" w:rsidRPr="00D453B6" w:rsidRDefault="00231089" w:rsidP="00D453B6">
            <w:pPr>
              <w:widowControl w:val="0"/>
              <w:suppressAutoHyphens/>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Индикаторы достижения компетенций</w:t>
            </w:r>
          </w:p>
        </w:tc>
        <w:tc>
          <w:tcPr>
            <w:tcW w:w="4395" w:type="dxa"/>
            <w:tcBorders>
              <w:top w:val="single" w:sz="4" w:space="0" w:color="auto"/>
              <w:left w:val="single" w:sz="4" w:space="0" w:color="auto"/>
              <w:bottom w:val="single" w:sz="4" w:space="0" w:color="auto"/>
              <w:right w:val="single" w:sz="4" w:space="0" w:color="auto"/>
            </w:tcBorders>
            <w:hideMark/>
          </w:tcPr>
          <w:p w14:paraId="09B5A460" w14:textId="77777777" w:rsidR="00231089" w:rsidRPr="00D453B6" w:rsidRDefault="00231089" w:rsidP="00D453B6">
            <w:pPr>
              <w:widowControl w:val="0"/>
              <w:suppressAutoHyphens/>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Планируемые результаты обучения</w:t>
            </w:r>
          </w:p>
        </w:tc>
      </w:tr>
      <w:tr w:rsidR="00231089" w:rsidRPr="00D453B6" w14:paraId="24DE1E09" w14:textId="77777777" w:rsidTr="00231089">
        <w:trPr>
          <w:trHeight w:val="625"/>
        </w:trPr>
        <w:tc>
          <w:tcPr>
            <w:tcW w:w="2536" w:type="dxa"/>
            <w:vMerge w:val="restart"/>
            <w:tcBorders>
              <w:top w:val="single" w:sz="4" w:space="0" w:color="auto"/>
              <w:left w:val="single" w:sz="4" w:space="0" w:color="auto"/>
              <w:bottom w:val="single" w:sz="4" w:space="0" w:color="auto"/>
              <w:right w:val="single" w:sz="4" w:space="0" w:color="auto"/>
            </w:tcBorders>
            <w:hideMark/>
          </w:tcPr>
          <w:p w14:paraId="1048A077" w14:textId="77777777" w:rsidR="00231089" w:rsidRPr="00D453B6" w:rsidRDefault="00231089" w:rsidP="00D453B6">
            <w:pPr>
              <w:widowControl w:val="0"/>
              <w:tabs>
                <w:tab w:val="left" w:pos="709"/>
              </w:tabs>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ПК-1 Способен определять приоритеты профессиональной деятельности, руководить подчиненными, эффективно планировать, организовывать работу и контролировать ее выполнение</w:t>
            </w:r>
          </w:p>
        </w:tc>
        <w:tc>
          <w:tcPr>
            <w:tcW w:w="2562" w:type="dxa"/>
            <w:tcBorders>
              <w:top w:val="single" w:sz="4" w:space="0" w:color="auto"/>
              <w:left w:val="single" w:sz="4" w:space="0" w:color="auto"/>
              <w:bottom w:val="single" w:sz="4" w:space="0" w:color="auto"/>
              <w:right w:val="single" w:sz="4" w:space="0" w:color="auto"/>
            </w:tcBorders>
            <w:hideMark/>
          </w:tcPr>
          <w:p w14:paraId="4D40A017" w14:textId="77777777" w:rsidR="00231089" w:rsidRPr="00D453B6" w:rsidRDefault="00231089"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ПК-1.1 Способен определять приоритеты профессиональной деятельности</w:t>
            </w:r>
          </w:p>
        </w:tc>
        <w:tc>
          <w:tcPr>
            <w:tcW w:w="4395" w:type="dxa"/>
            <w:tcBorders>
              <w:top w:val="single" w:sz="4" w:space="0" w:color="auto"/>
              <w:left w:val="single" w:sz="4" w:space="0" w:color="auto"/>
              <w:bottom w:val="single" w:sz="4" w:space="0" w:color="auto"/>
              <w:right w:val="single" w:sz="4" w:space="0" w:color="auto"/>
            </w:tcBorders>
            <w:hideMark/>
          </w:tcPr>
          <w:p w14:paraId="434A684C" w14:textId="77777777" w:rsidR="00231089" w:rsidRPr="00D453B6" w:rsidRDefault="00231089" w:rsidP="00D453B6">
            <w:pPr>
              <w:widowControl w:val="0"/>
              <w:tabs>
                <w:tab w:val="left" w:pos="709"/>
                <w:tab w:val="right" w:leader="underscore" w:pos="9639"/>
              </w:tabs>
              <w:jc w:val="both"/>
              <w:rPr>
                <w:rFonts w:ascii="Times New Roman" w:hAnsi="Times New Roman" w:cs="Times New Roman"/>
                <w:sz w:val="26"/>
                <w:szCs w:val="26"/>
              </w:rPr>
            </w:pPr>
            <w:r w:rsidRPr="00D453B6">
              <w:rPr>
                <w:rFonts w:ascii="Times New Roman" w:hAnsi="Times New Roman" w:cs="Times New Roman"/>
                <w:sz w:val="26"/>
                <w:szCs w:val="26"/>
              </w:rPr>
              <w:t>Знать: принципы и функции, стратегического управления для определения приоритетов в профессиональной деятельности</w:t>
            </w:r>
          </w:p>
          <w:p w14:paraId="18901290" w14:textId="77777777" w:rsidR="00231089" w:rsidRPr="00D453B6" w:rsidRDefault="00231089" w:rsidP="00D453B6">
            <w:pPr>
              <w:widowControl w:val="0"/>
              <w:tabs>
                <w:tab w:val="left" w:pos="709"/>
                <w:tab w:val="right" w:leader="underscore" w:pos="9639"/>
              </w:tabs>
              <w:jc w:val="both"/>
              <w:rPr>
                <w:rFonts w:ascii="Times New Roman" w:hAnsi="Times New Roman" w:cs="Times New Roman"/>
                <w:sz w:val="26"/>
                <w:szCs w:val="26"/>
              </w:rPr>
            </w:pPr>
            <w:r w:rsidRPr="00D453B6">
              <w:rPr>
                <w:rFonts w:ascii="Times New Roman" w:hAnsi="Times New Roman" w:cs="Times New Roman"/>
                <w:sz w:val="26"/>
                <w:szCs w:val="26"/>
              </w:rPr>
              <w:t>Уметь: применять методы стратегического управления в целях определения приоритетов профессиональной деятельности</w:t>
            </w:r>
          </w:p>
          <w:p w14:paraId="6A24E7D1" w14:textId="77777777" w:rsidR="00231089" w:rsidRPr="00D453B6" w:rsidRDefault="00231089"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Владеть: навыками определения приоритетов профессиональной деятельности для обеспечения процесса стратегического управления</w:t>
            </w:r>
          </w:p>
        </w:tc>
      </w:tr>
      <w:tr w:rsidR="00231089" w:rsidRPr="00D453B6" w14:paraId="654BF0C6" w14:textId="77777777" w:rsidTr="0023108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330254" w14:textId="77777777" w:rsidR="00231089" w:rsidRPr="00D453B6" w:rsidRDefault="00231089" w:rsidP="00D453B6">
            <w:pPr>
              <w:rPr>
                <w:rFonts w:ascii="Times New Roman" w:eastAsia="Times New Roman" w:hAnsi="Times New Roman" w:cs="Times New Roman"/>
                <w:sz w:val="26"/>
                <w:szCs w:val="26"/>
              </w:rPr>
            </w:pPr>
          </w:p>
        </w:tc>
        <w:tc>
          <w:tcPr>
            <w:tcW w:w="2562" w:type="dxa"/>
            <w:tcBorders>
              <w:top w:val="single" w:sz="4" w:space="0" w:color="auto"/>
              <w:left w:val="single" w:sz="4" w:space="0" w:color="auto"/>
              <w:bottom w:val="single" w:sz="4" w:space="0" w:color="auto"/>
              <w:right w:val="single" w:sz="4" w:space="0" w:color="auto"/>
            </w:tcBorders>
            <w:hideMark/>
          </w:tcPr>
          <w:p w14:paraId="57ED4028" w14:textId="77777777" w:rsidR="00231089" w:rsidRPr="00D453B6" w:rsidRDefault="00231089"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ПК-1.2 Способен руководить подчиненными и эффективно планировать</w:t>
            </w:r>
          </w:p>
        </w:tc>
        <w:tc>
          <w:tcPr>
            <w:tcW w:w="4395" w:type="dxa"/>
            <w:tcBorders>
              <w:top w:val="single" w:sz="4" w:space="0" w:color="auto"/>
              <w:left w:val="single" w:sz="4" w:space="0" w:color="auto"/>
              <w:bottom w:val="single" w:sz="4" w:space="0" w:color="auto"/>
              <w:right w:val="single" w:sz="4" w:space="0" w:color="auto"/>
            </w:tcBorders>
            <w:hideMark/>
          </w:tcPr>
          <w:p w14:paraId="43C3313F" w14:textId="77777777" w:rsidR="00231089" w:rsidRPr="00D453B6" w:rsidRDefault="00231089" w:rsidP="00D453B6">
            <w:pPr>
              <w:widowControl w:val="0"/>
              <w:tabs>
                <w:tab w:val="left" w:pos="709"/>
                <w:tab w:val="right" w:leader="underscore" w:pos="9639"/>
              </w:tabs>
              <w:jc w:val="both"/>
              <w:rPr>
                <w:rFonts w:ascii="Times New Roman" w:hAnsi="Times New Roman" w:cs="Times New Roman"/>
                <w:sz w:val="26"/>
                <w:szCs w:val="26"/>
              </w:rPr>
            </w:pPr>
            <w:r w:rsidRPr="00D453B6">
              <w:rPr>
                <w:rFonts w:ascii="Times New Roman" w:hAnsi="Times New Roman" w:cs="Times New Roman"/>
                <w:sz w:val="26"/>
                <w:szCs w:val="26"/>
              </w:rPr>
              <w:t>Знать: способы и процедуры руководства подчиненными, инструменты и модели эффективного стратегического планирования для достижения поставленных целей</w:t>
            </w:r>
          </w:p>
          <w:p w14:paraId="32451B40" w14:textId="77777777" w:rsidR="00231089" w:rsidRPr="00D453B6" w:rsidRDefault="00231089" w:rsidP="00D453B6">
            <w:pPr>
              <w:widowControl w:val="0"/>
              <w:tabs>
                <w:tab w:val="left" w:pos="709"/>
                <w:tab w:val="right" w:leader="underscore" w:pos="9639"/>
              </w:tabs>
              <w:jc w:val="both"/>
              <w:rPr>
                <w:rFonts w:ascii="Times New Roman" w:hAnsi="Times New Roman" w:cs="Times New Roman"/>
                <w:sz w:val="26"/>
                <w:szCs w:val="26"/>
              </w:rPr>
            </w:pPr>
            <w:r w:rsidRPr="00D453B6">
              <w:rPr>
                <w:rFonts w:ascii="Times New Roman" w:hAnsi="Times New Roman" w:cs="Times New Roman"/>
                <w:sz w:val="26"/>
                <w:szCs w:val="26"/>
              </w:rPr>
              <w:t>Уметь: осуществлять выбор оптимальных методов руководства подчиненными и эффективного планирования для реализации стратегических решений</w:t>
            </w:r>
          </w:p>
          <w:p w14:paraId="2033262B" w14:textId="77777777" w:rsidR="00231089" w:rsidRPr="00D453B6" w:rsidRDefault="00231089"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Владеть: навыками руководства подчиненными и методологией эффективного стратегического планирования для проведения процедуры анализа и выбора стратегических альтернатив</w:t>
            </w:r>
          </w:p>
        </w:tc>
      </w:tr>
      <w:tr w:rsidR="00231089" w:rsidRPr="00D453B6" w14:paraId="04823ACB" w14:textId="77777777" w:rsidTr="0023108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60BBC4" w14:textId="77777777" w:rsidR="00231089" w:rsidRPr="00D453B6" w:rsidRDefault="00231089" w:rsidP="00D453B6">
            <w:pPr>
              <w:rPr>
                <w:rFonts w:ascii="Times New Roman" w:eastAsia="Times New Roman" w:hAnsi="Times New Roman" w:cs="Times New Roman"/>
                <w:sz w:val="26"/>
                <w:szCs w:val="26"/>
              </w:rPr>
            </w:pPr>
          </w:p>
        </w:tc>
        <w:tc>
          <w:tcPr>
            <w:tcW w:w="2562" w:type="dxa"/>
            <w:tcBorders>
              <w:top w:val="single" w:sz="4" w:space="0" w:color="auto"/>
              <w:left w:val="single" w:sz="4" w:space="0" w:color="auto"/>
              <w:bottom w:val="single" w:sz="4" w:space="0" w:color="auto"/>
              <w:right w:val="single" w:sz="4" w:space="0" w:color="auto"/>
            </w:tcBorders>
            <w:hideMark/>
          </w:tcPr>
          <w:p w14:paraId="73100DE4" w14:textId="77777777" w:rsidR="00231089" w:rsidRPr="00D453B6" w:rsidRDefault="00231089"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ПК-1.3 Способен организовывать работу и контролировать ее выполнение</w:t>
            </w:r>
          </w:p>
        </w:tc>
        <w:tc>
          <w:tcPr>
            <w:tcW w:w="4395" w:type="dxa"/>
            <w:tcBorders>
              <w:top w:val="single" w:sz="4" w:space="0" w:color="auto"/>
              <w:left w:val="single" w:sz="4" w:space="0" w:color="auto"/>
              <w:bottom w:val="single" w:sz="4" w:space="0" w:color="auto"/>
              <w:right w:val="single" w:sz="4" w:space="0" w:color="auto"/>
            </w:tcBorders>
            <w:hideMark/>
          </w:tcPr>
          <w:p w14:paraId="49F1CCCD" w14:textId="77777777" w:rsidR="00231089" w:rsidRPr="00D453B6" w:rsidRDefault="00231089" w:rsidP="00D453B6">
            <w:pPr>
              <w:widowControl w:val="0"/>
              <w:tabs>
                <w:tab w:val="left" w:pos="709"/>
                <w:tab w:val="right" w:leader="underscore" w:pos="9639"/>
              </w:tabs>
              <w:jc w:val="both"/>
              <w:rPr>
                <w:rFonts w:ascii="Times New Roman" w:hAnsi="Times New Roman" w:cs="Times New Roman"/>
                <w:sz w:val="26"/>
                <w:szCs w:val="26"/>
              </w:rPr>
            </w:pPr>
            <w:r w:rsidRPr="00D453B6">
              <w:rPr>
                <w:rFonts w:ascii="Times New Roman" w:hAnsi="Times New Roman" w:cs="Times New Roman"/>
                <w:sz w:val="26"/>
                <w:szCs w:val="26"/>
              </w:rPr>
              <w:t>Знать: подходы к организации работы в сфере стратегического управления и способы контроля за ее выполнением</w:t>
            </w:r>
          </w:p>
          <w:p w14:paraId="5C4AC0BE" w14:textId="77777777" w:rsidR="00231089" w:rsidRPr="00D453B6" w:rsidRDefault="00231089" w:rsidP="00D453B6">
            <w:pPr>
              <w:widowControl w:val="0"/>
              <w:tabs>
                <w:tab w:val="left" w:pos="709"/>
                <w:tab w:val="right" w:leader="underscore" w:pos="9639"/>
              </w:tabs>
              <w:jc w:val="both"/>
              <w:rPr>
                <w:rFonts w:ascii="Times New Roman" w:hAnsi="Times New Roman" w:cs="Times New Roman"/>
                <w:sz w:val="26"/>
                <w:szCs w:val="26"/>
              </w:rPr>
            </w:pPr>
            <w:r w:rsidRPr="00D453B6">
              <w:rPr>
                <w:rFonts w:ascii="Times New Roman" w:hAnsi="Times New Roman" w:cs="Times New Roman"/>
                <w:sz w:val="26"/>
                <w:szCs w:val="26"/>
              </w:rPr>
              <w:t>Уметь: логически выстраивать стратегию развития, организовывать работу по ее реализации в государственной сфере и контролировать ее выполнение</w:t>
            </w:r>
          </w:p>
          <w:p w14:paraId="3AD124EC" w14:textId="77777777" w:rsidR="00231089" w:rsidRPr="00D453B6" w:rsidRDefault="00231089"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sz w:val="26"/>
                <w:szCs w:val="26"/>
              </w:rPr>
              <w:t>Владеть: навыками организации работы по проведению стратегического анализа и контроля за результатами ее выполнения в целях определения стратегических позиций</w:t>
            </w:r>
          </w:p>
        </w:tc>
      </w:tr>
      <w:tr w:rsidR="00231089" w:rsidRPr="00D453B6" w14:paraId="2F2ACE15" w14:textId="77777777" w:rsidTr="00231089">
        <w:trPr>
          <w:trHeight w:val="216"/>
        </w:trPr>
        <w:tc>
          <w:tcPr>
            <w:tcW w:w="2536" w:type="dxa"/>
            <w:vMerge w:val="restart"/>
            <w:tcBorders>
              <w:top w:val="single" w:sz="4" w:space="0" w:color="auto"/>
              <w:left w:val="single" w:sz="4" w:space="0" w:color="auto"/>
              <w:bottom w:val="single" w:sz="4" w:space="0" w:color="auto"/>
              <w:right w:val="single" w:sz="4" w:space="0" w:color="auto"/>
            </w:tcBorders>
            <w:hideMark/>
          </w:tcPr>
          <w:p w14:paraId="1316350C" w14:textId="77777777" w:rsidR="00231089" w:rsidRPr="00D453B6" w:rsidRDefault="00231089"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ПК-2 - Способен стратегически мыслить, целостно видеть ситуацию, прогнозировать развитие событий, выявлять и обосновывать стратегические приоритеты, оценивать риски и новые возможности эффективного развития</w:t>
            </w:r>
          </w:p>
        </w:tc>
        <w:tc>
          <w:tcPr>
            <w:tcW w:w="2562" w:type="dxa"/>
            <w:tcBorders>
              <w:top w:val="single" w:sz="4" w:space="0" w:color="auto"/>
              <w:left w:val="single" w:sz="4" w:space="0" w:color="auto"/>
              <w:bottom w:val="single" w:sz="4" w:space="0" w:color="auto"/>
              <w:right w:val="single" w:sz="4" w:space="0" w:color="auto"/>
            </w:tcBorders>
            <w:hideMark/>
          </w:tcPr>
          <w:p w14:paraId="55FDC2C8" w14:textId="77777777" w:rsidR="00231089" w:rsidRPr="00D453B6" w:rsidRDefault="00231089"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ПК-2.1 - Способен оценивать риски и новые возможности эффективного развития</w:t>
            </w:r>
          </w:p>
        </w:tc>
        <w:tc>
          <w:tcPr>
            <w:tcW w:w="4395" w:type="dxa"/>
            <w:tcBorders>
              <w:top w:val="single" w:sz="4" w:space="0" w:color="auto"/>
              <w:left w:val="single" w:sz="4" w:space="0" w:color="auto"/>
              <w:bottom w:val="single" w:sz="4" w:space="0" w:color="auto"/>
              <w:right w:val="single" w:sz="4" w:space="0" w:color="auto"/>
            </w:tcBorders>
            <w:hideMark/>
          </w:tcPr>
          <w:p w14:paraId="0326600E" w14:textId="77777777" w:rsidR="00231089" w:rsidRPr="00D453B6" w:rsidRDefault="00231089" w:rsidP="00D453B6">
            <w:pPr>
              <w:widowControl w:val="0"/>
              <w:tabs>
                <w:tab w:val="left" w:pos="709"/>
                <w:tab w:val="right" w:leader="underscore" w:pos="9639"/>
              </w:tabs>
              <w:jc w:val="both"/>
              <w:rPr>
                <w:rFonts w:ascii="Times New Roman" w:hAnsi="Times New Roman" w:cs="Times New Roman"/>
                <w:sz w:val="26"/>
                <w:szCs w:val="26"/>
              </w:rPr>
            </w:pPr>
            <w:r w:rsidRPr="00D453B6">
              <w:rPr>
                <w:rFonts w:ascii="Times New Roman" w:hAnsi="Times New Roman" w:cs="Times New Roman"/>
                <w:sz w:val="26"/>
                <w:szCs w:val="26"/>
              </w:rPr>
              <w:t xml:space="preserve">Знать: </w:t>
            </w:r>
            <w:r w:rsidRPr="00D453B6">
              <w:rPr>
                <w:rFonts w:ascii="Times New Roman" w:hAnsi="Times New Roman" w:cs="Times New Roman"/>
                <w:color w:val="000000"/>
                <w:sz w:val="26"/>
                <w:szCs w:val="26"/>
              </w:rPr>
              <w:t xml:space="preserve">способы и методы </w:t>
            </w:r>
            <w:r w:rsidRPr="00D453B6">
              <w:rPr>
                <w:rFonts w:ascii="Times New Roman" w:hAnsi="Times New Roman" w:cs="Times New Roman"/>
                <w:sz w:val="26"/>
                <w:szCs w:val="26"/>
              </w:rPr>
              <w:t>оценки рисков при принятии стратегических решений и новых возможностей эффективного развития в рамках выбранных стратегических позиций</w:t>
            </w:r>
          </w:p>
          <w:p w14:paraId="723FB40D" w14:textId="77777777" w:rsidR="00231089" w:rsidRPr="00D453B6" w:rsidRDefault="00231089" w:rsidP="00D453B6">
            <w:pPr>
              <w:widowControl w:val="0"/>
              <w:tabs>
                <w:tab w:val="left" w:pos="709"/>
                <w:tab w:val="right" w:leader="underscore" w:pos="9639"/>
              </w:tabs>
              <w:jc w:val="both"/>
              <w:rPr>
                <w:rFonts w:ascii="Times New Roman" w:hAnsi="Times New Roman" w:cs="Times New Roman"/>
                <w:sz w:val="26"/>
                <w:szCs w:val="26"/>
              </w:rPr>
            </w:pPr>
            <w:r w:rsidRPr="00D453B6">
              <w:rPr>
                <w:rFonts w:ascii="Times New Roman" w:hAnsi="Times New Roman" w:cs="Times New Roman"/>
                <w:sz w:val="26"/>
                <w:szCs w:val="26"/>
              </w:rPr>
              <w:t>Уметь:</w:t>
            </w:r>
            <w:r w:rsidRPr="00D453B6">
              <w:rPr>
                <w:rFonts w:ascii="Times New Roman" w:hAnsi="Times New Roman" w:cs="Times New Roman"/>
                <w:color w:val="000000"/>
                <w:sz w:val="26"/>
                <w:szCs w:val="26"/>
              </w:rPr>
              <w:t xml:space="preserve"> осуществлять выбор способов и методики оценки рисков в процессе стратегического управления</w:t>
            </w:r>
            <w:r w:rsidRPr="00D453B6">
              <w:rPr>
                <w:rFonts w:ascii="Times New Roman" w:hAnsi="Times New Roman" w:cs="Times New Roman"/>
                <w:sz w:val="26"/>
                <w:szCs w:val="26"/>
              </w:rPr>
              <w:t xml:space="preserve"> и определять новые возможности эффективного развития в рамках выбранной стратегии</w:t>
            </w:r>
          </w:p>
          <w:p w14:paraId="10EB550F" w14:textId="77777777" w:rsidR="00231089" w:rsidRPr="00D453B6" w:rsidRDefault="00231089"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Владеть: навыками</w:t>
            </w:r>
            <w:r w:rsidRPr="00D453B6">
              <w:rPr>
                <w:rFonts w:ascii="Times New Roman" w:hAnsi="Times New Roman" w:cs="Times New Roman"/>
                <w:color w:val="000000"/>
                <w:sz w:val="26"/>
                <w:szCs w:val="26"/>
              </w:rPr>
              <w:t xml:space="preserve"> анализа и способами оценки рисков при осуществлении стратегических решений с учетом новых возможностей эффективного развития сферы государственного и </w:t>
            </w:r>
            <w:r w:rsidRPr="00D453B6">
              <w:rPr>
                <w:rFonts w:ascii="Times New Roman" w:hAnsi="Times New Roman" w:cs="Times New Roman"/>
                <w:color w:val="000000"/>
                <w:sz w:val="26"/>
                <w:szCs w:val="26"/>
              </w:rPr>
              <w:lastRenderedPageBreak/>
              <w:t>муниципального управления</w:t>
            </w:r>
          </w:p>
        </w:tc>
      </w:tr>
      <w:tr w:rsidR="00231089" w:rsidRPr="00D453B6" w14:paraId="09039E37" w14:textId="77777777" w:rsidTr="00231089">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30C6DC" w14:textId="77777777" w:rsidR="00231089" w:rsidRPr="00D453B6" w:rsidRDefault="00231089" w:rsidP="00D453B6">
            <w:pPr>
              <w:rPr>
                <w:rFonts w:ascii="Times New Roman" w:hAnsi="Times New Roman" w:cs="Times New Roman"/>
                <w:sz w:val="26"/>
                <w:szCs w:val="26"/>
              </w:rPr>
            </w:pPr>
          </w:p>
        </w:tc>
        <w:tc>
          <w:tcPr>
            <w:tcW w:w="2562" w:type="dxa"/>
            <w:tcBorders>
              <w:top w:val="single" w:sz="4" w:space="0" w:color="auto"/>
              <w:left w:val="single" w:sz="4" w:space="0" w:color="auto"/>
              <w:bottom w:val="single" w:sz="4" w:space="0" w:color="auto"/>
              <w:right w:val="single" w:sz="4" w:space="0" w:color="auto"/>
            </w:tcBorders>
            <w:hideMark/>
          </w:tcPr>
          <w:p w14:paraId="2249A77C" w14:textId="77777777" w:rsidR="00231089" w:rsidRPr="00D453B6" w:rsidRDefault="00231089"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ПК-2.2 - Способен прогнозировать развитие событий, выявлять и обосновывать стратегические приоритеты</w:t>
            </w:r>
          </w:p>
        </w:tc>
        <w:tc>
          <w:tcPr>
            <w:tcW w:w="4395" w:type="dxa"/>
            <w:tcBorders>
              <w:top w:val="single" w:sz="4" w:space="0" w:color="auto"/>
              <w:left w:val="single" w:sz="4" w:space="0" w:color="auto"/>
              <w:bottom w:val="single" w:sz="4" w:space="0" w:color="auto"/>
              <w:right w:val="single" w:sz="4" w:space="0" w:color="auto"/>
            </w:tcBorders>
            <w:hideMark/>
          </w:tcPr>
          <w:p w14:paraId="7EAB1769" w14:textId="77777777" w:rsidR="00231089" w:rsidRPr="00D453B6" w:rsidRDefault="00231089" w:rsidP="00D453B6">
            <w:pPr>
              <w:widowControl w:val="0"/>
              <w:tabs>
                <w:tab w:val="left" w:pos="709"/>
                <w:tab w:val="right" w:leader="underscore" w:pos="9639"/>
              </w:tabs>
              <w:jc w:val="both"/>
              <w:rPr>
                <w:rFonts w:ascii="Times New Roman" w:hAnsi="Times New Roman" w:cs="Times New Roman"/>
                <w:sz w:val="26"/>
                <w:szCs w:val="26"/>
              </w:rPr>
            </w:pPr>
            <w:r w:rsidRPr="00D453B6">
              <w:rPr>
                <w:rFonts w:ascii="Times New Roman" w:hAnsi="Times New Roman" w:cs="Times New Roman"/>
                <w:sz w:val="26"/>
                <w:szCs w:val="26"/>
              </w:rPr>
              <w:t>Знать: методы прогнозирования и возможные варианты сценарного развития событий в процессе реализации стратегических решений, способы выявления и обоснования стратегических приоритетов при выборе модели стратегического управления</w:t>
            </w:r>
          </w:p>
          <w:p w14:paraId="04AE0F69" w14:textId="77777777" w:rsidR="00231089" w:rsidRPr="00D453B6" w:rsidRDefault="00231089" w:rsidP="00D453B6">
            <w:pPr>
              <w:widowControl w:val="0"/>
              <w:tabs>
                <w:tab w:val="left" w:pos="709"/>
                <w:tab w:val="right" w:leader="underscore" w:pos="9639"/>
              </w:tabs>
              <w:jc w:val="both"/>
              <w:rPr>
                <w:rFonts w:ascii="Times New Roman" w:hAnsi="Times New Roman" w:cs="Times New Roman"/>
                <w:sz w:val="26"/>
                <w:szCs w:val="26"/>
              </w:rPr>
            </w:pPr>
            <w:r w:rsidRPr="00D453B6">
              <w:rPr>
                <w:rFonts w:ascii="Times New Roman" w:hAnsi="Times New Roman" w:cs="Times New Roman"/>
                <w:sz w:val="26"/>
                <w:szCs w:val="26"/>
              </w:rPr>
              <w:t>Уметь: применять методики стратегического прогнозирования развития событий, выявлять и обосновывать стратегические приоритеты в процессе осуществления мероприятий, направленных на реализацию стратегии</w:t>
            </w:r>
          </w:p>
          <w:p w14:paraId="2491D0CA" w14:textId="77777777" w:rsidR="00231089" w:rsidRPr="00D453B6" w:rsidRDefault="00231089"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Владеть: навыками прогнозирования развития событий с учетом пессимистичного, реалистичного и оптимистичного сценариев, выявления, выбора и обоснования стратегических приоритетов в рамках выполнения поставленных задач </w:t>
            </w:r>
          </w:p>
        </w:tc>
      </w:tr>
      <w:tr w:rsidR="00231089" w:rsidRPr="00D453B6" w14:paraId="635CB23B" w14:textId="77777777" w:rsidTr="00231089">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96CBC" w14:textId="77777777" w:rsidR="00231089" w:rsidRPr="00D453B6" w:rsidRDefault="00231089" w:rsidP="00D453B6">
            <w:pPr>
              <w:rPr>
                <w:rFonts w:ascii="Times New Roman" w:hAnsi="Times New Roman" w:cs="Times New Roman"/>
                <w:sz w:val="26"/>
                <w:szCs w:val="26"/>
              </w:rPr>
            </w:pPr>
          </w:p>
        </w:tc>
        <w:tc>
          <w:tcPr>
            <w:tcW w:w="2562" w:type="dxa"/>
            <w:tcBorders>
              <w:top w:val="single" w:sz="4" w:space="0" w:color="auto"/>
              <w:left w:val="single" w:sz="4" w:space="0" w:color="auto"/>
              <w:bottom w:val="single" w:sz="4" w:space="0" w:color="auto"/>
              <w:right w:val="single" w:sz="4" w:space="0" w:color="auto"/>
            </w:tcBorders>
            <w:hideMark/>
          </w:tcPr>
          <w:p w14:paraId="322D5073" w14:textId="77777777" w:rsidR="00231089" w:rsidRPr="00D453B6" w:rsidRDefault="00231089"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ПК-2.3 - Способен стратегически мыслить и целостно видеть ситуацию</w:t>
            </w:r>
          </w:p>
        </w:tc>
        <w:tc>
          <w:tcPr>
            <w:tcW w:w="4395" w:type="dxa"/>
            <w:tcBorders>
              <w:top w:val="single" w:sz="4" w:space="0" w:color="auto"/>
              <w:left w:val="single" w:sz="4" w:space="0" w:color="auto"/>
              <w:bottom w:val="single" w:sz="4" w:space="0" w:color="auto"/>
              <w:right w:val="single" w:sz="4" w:space="0" w:color="auto"/>
            </w:tcBorders>
            <w:hideMark/>
          </w:tcPr>
          <w:p w14:paraId="0F7411D7" w14:textId="77777777" w:rsidR="00231089" w:rsidRPr="00D453B6" w:rsidRDefault="00231089" w:rsidP="00D453B6">
            <w:pPr>
              <w:jc w:val="both"/>
              <w:rPr>
                <w:rFonts w:ascii="Times New Roman" w:hAnsi="Times New Roman" w:cs="Times New Roman"/>
                <w:sz w:val="26"/>
                <w:szCs w:val="26"/>
              </w:rPr>
            </w:pPr>
            <w:r w:rsidRPr="00D453B6">
              <w:rPr>
                <w:rFonts w:ascii="Times New Roman" w:hAnsi="Times New Roman" w:cs="Times New Roman"/>
                <w:sz w:val="26"/>
                <w:szCs w:val="26"/>
              </w:rPr>
              <w:t>Знать: сущность стратегического мышления, правила построения «дерева целей», способы и методы прогнозирования результатов и последствий принимаемых стратегических решений</w:t>
            </w:r>
          </w:p>
          <w:p w14:paraId="72DD1236" w14:textId="77777777" w:rsidR="00231089" w:rsidRPr="00D453B6" w:rsidRDefault="00231089" w:rsidP="00D453B6">
            <w:pPr>
              <w:jc w:val="both"/>
              <w:rPr>
                <w:rFonts w:ascii="Times New Roman" w:hAnsi="Times New Roman" w:cs="Times New Roman"/>
                <w:sz w:val="26"/>
                <w:szCs w:val="26"/>
              </w:rPr>
            </w:pPr>
            <w:r w:rsidRPr="00D453B6">
              <w:rPr>
                <w:rFonts w:ascii="Times New Roman" w:hAnsi="Times New Roman" w:cs="Times New Roman"/>
                <w:sz w:val="26"/>
                <w:szCs w:val="26"/>
              </w:rPr>
              <w:t>Уметь: стратегически мыслить, формулировать миссию, цели, задачи организации, целостно видеть ситуацию и определять приоритеты и намерения развития</w:t>
            </w:r>
          </w:p>
          <w:p w14:paraId="261088CC" w14:textId="77777777" w:rsidR="00231089" w:rsidRPr="00D453B6" w:rsidRDefault="00231089" w:rsidP="00D453B6">
            <w:pPr>
              <w:jc w:val="both"/>
              <w:rPr>
                <w:rFonts w:ascii="Times New Roman" w:hAnsi="Times New Roman" w:cs="Times New Roman"/>
                <w:sz w:val="26"/>
                <w:szCs w:val="26"/>
              </w:rPr>
            </w:pPr>
            <w:r w:rsidRPr="00D453B6">
              <w:rPr>
                <w:rFonts w:ascii="Times New Roman" w:hAnsi="Times New Roman" w:cs="Times New Roman"/>
                <w:sz w:val="26"/>
                <w:szCs w:val="26"/>
              </w:rPr>
              <w:t xml:space="preserve">Владеть: навыками стратегического мышления в целях выработки приоритетов дальнейшего развития, умения целостно видеть ситуацию, </w:t>
            </w:r>
            <w:r w:rsidRPr="00D453B6">
              <w:rPr>
                <w:rFonts w:ascii="Times New Roman" w:hAnsi="Times New Roman" w:cs="Times New Roman"/>
                <w:color w:val="222222"/>
                <w:sz w:val="26"/>
                <w:szCs w:val="26"/>
                <w:shd w:val="clear" w:color="auto" w:fill="FFFFFF"/>
              </w:rPr>
              <w:t xml:space="preserve">учитывая факторы внешнего и внутреннего воздействия </w:t>
            </w:r>
          </w:p>
        </w:tc>
      </w:tr>
      <w:tr w:rsidR="00231089" w:rsidRPr="00D453B6" w14:paraId="24711F91" w14:textId="77777777" w:rsidTr="00231089">
        <w:trPr>
          <w:trHeight w:val="216"/>
        </w:trPr>
        <w:tc>
          <w:tcPr>
            <w:tcW w:w="2536" w:type="dxa"/>
            <w:vMerge w:val="restart"/>
            <w:tcBorders>
              <w:top w:val="single" w:sz="4" w:space="0" w:color="auto"/>
              <w:left w:val="single" w:sz="4" w:space="0" w:color="auto"/>
              <w:bottom w:val="single" w:sz="4" w:space="0" w:color="auto"/>
              <w:right w:val="single" w:sz="4" w:space="0" w:color="auto"/>
            </w:tcBorders>
            <w:hideMark/>
          </w:tcPr>
          <w:p w14:paraId="762E5D25" w14:textId="77777777" w:rsidR="00231089" w:rsidRPr="00D453B6" w:rsidRDefault="00231089"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ПК-3 - Способен оценивать влияние факторов и последствия решений, находить альтернативные пути решения </w:t>
            </w:r>
            <w:r w:rsidRPr="00D453B6">
              <w:rPr>
                <w:rFonts w:ascii="Times New Roman" w:hAnsi="Times New Roman" w:cs="Times New Roman"/>
                <w:sz w:val="26"/>
                <w:szCs w:val="26"/>
              </w:rPr>
              <w:lastRenderedPageBreak/>
              <w:t>проблемы и выбирать оптимальный, оперативно принимать и реализовывать управленческие решения</w:t>
            </w:r>
          </w:p>
        </w:tc>
        <w:tc>
          <w:tcPr>
            <w:tcW w:w="2562" w:type="dxa"/>
            <w:tcBorders>
              <w:top w:val="single" w:sz="4" w:space="0" w:color="auto"/>
              <w:left w:val="single" w:sz="4" w:space="0" w:color="auto"/>
              <w:bottom w:val="single" w:sz="4" w:space="0" w:color="auto"/>
              <w:right w:val="single" w:sz="4" w:space="0" w:color="auto"/>
            </w:tcBorders>
            <w:hideMark/>
          </w:tcPr>
          <w:p w14:paraId="6BB83ADE" w14:textId="77777777" w:rsidR="00231089" w:rsidRPr="00D453B6" w:rsidRDefault="00231089"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lastRenderedPageBreak/>
              <w:t>ПК-3.1 - Способен находить альтернативные пути решения проблемы и выбирать оптимальный</w:t>
            </w:r>
          </w:p>
        </w:tc>
        <w:tc>
          <w:tcPr>
            <w:tcW w:w="4395" w:type="dxa"/>
            <w:tcBorders>
              <w:top w:val="single" w:sz="4" w:space="0" w:color="auto"/>
              <w:left w:val="single" w:sz="4" w:space="0" w:color="auto"/>
              <w:bottom w:val="single" w:sz="4" w:space="0" w:color="auto"/>
              <w:right w:val="single" w:sz="4" w:space="0" w:color="auto"/>
            </w:tcBorders>
            <w:hideMark/>
          </w:tcPr>
          <w:p w14:paraId="15B73C2E" w14:textId="77777777" w:rsidR="00231089" w:rsidRPr="00D453B6" w:rsidRDefault="00231089" w:rsidP="00D453B6">
            <w:pPr>
              <w:widowControl w:val="0"/>
              <w:tabs>
                <w:tab w:val="left" w:pos="709"/>
                <w:tab w:val="right" w:leader="underscore" w:pos="9639"/>
              </w:tabs>
              <w:jc w:val="both"/>
              <w:rPr>
                <w:rFonts w:ascii="Times New Roman" w:hAnsi="Times New Roman" w:cs="Times New Roman"/>
                <w:sz w:val="26"/>
                <w:szCs w:val="26"/>
              </w:rPr>
            </w:pPr>
            <w:r w:rsidRPr="00D453B6">
              <w:rPr>
                <w:rFonts w:ascii="Times New Roman" w:hAnsi="Times New Roman" w:cs="Times New Roman"/>
                <w:sz w:val="26"/>
                <w:szCs w:val="26"/>
              </w:rPr>
              <w:t xml:space="preserve">Знать: способы нахождения альтернативных путей решения проблем управления с использованием </w:t>
            </w:r>
            <w:r w:rsidRPr="00D453B6">
              <w:rPr>
                <w:rFonts w:ascii="Times New Roman" w:hAnsi="Times New Roman" w:cs="Times New Roman"/>
                <w:color w:val="333333"/>
                <w:sz w:val="26"/>
                <w:szCs w:val="26"/>
                <w:shd w:val="clear" w:color="auto" w:fill="FFFFFF"/>
              </w:rPr>
              <w:t xml:space="preserve">креативных приемов («мозгового штурма», </w:t>
            </w:r>
            <w:r w:rsidRPr="00D453B6">
              <w:rPr>
                <w:rFonts w:ascii="Times New Roman" w:hAnsi="Times New Roman" w:cs="Times New Roman"/>
                <w:color w:val="333333"/>
                <w:sz w:val="26"/>
                <w:szCs w:val="26"/>
                <w:shd w:val="clear" w:color="auto" w:fill="FFFFFF"/>
                <w:lang w:val="en-US"/>
              </w:rPr>
              <w:t>SWOT</w:t>
            </w:r>
            <w:r w:rsidRPr="00D453B6">
              <w:rPr>
                <w:rFonts w:ascii="Times New Roman" w:hAnsi="Times New Roman" w:cs="Times New Roman"/>
                <w:color w:val="333333"/>
                <w:sz w:val="26"/>
                <w:szCs w:val="26"/>
                <w:shd w:val="clear" w:color="auto" w:fill="FFFFFF"/>
              </w:rPr>
              <w:t xml:space="preserve">-анализа и др.) </w:t>
            </w:r>
          </w:p>
          <w:p w14:paraId="318C68FC" w14:textId="77777777" w:rsidR="00231089" w:rsidRPr="00D453B6" w:rsidRDefault="00231089" w:rsidP="00D453B6">
            <w:pPr>
              <w:widowControl w:val="0"/>
              <w:tabs>
                <w:tab w:val="left" w:pos="709"/>
                <w:tab w:val="right" w:leader="underscore" w:pos="9639"/>
              </w:tabs>
              <w:jc w:val="both"/>
              <w:rPr>
                <w:rFonts w:ascii="Times New Roman" w:hAnsi="Times New Roman" w:cs="Times New Roman"/>
                <w:sz w:val="26"/>
                <w:szCs w:val="26"/>
              </w:rPr>
            </w:pPr>
            <w:r w:rsidRPr="00D453B6">
              <w:rPr>
                <w:rFonts w:ascii="Times New Roman" w:hAnsi="Times New Roman" w:cs="Times New Roman"/>
                <w:sz w:val="26"/>
                <w:szCs w:val="26"/>
              </w:rPr>
              <w:t xml:space="preserve">Уметь: находить альтернативные </w:t>
            </w:r>
            <w:r w:rsidRPr="00D453B6">
              <w:rPr>
                <w:rFonts w:ascii="Times New Roman" w:hAnsi="Times New Roman" w:cs="Times New Roman"/>
                <w:sz w:val="26"/>
                <w:szCs w:val="26"/>
              </w:rPr>
              <w:lastRenderedPageBreak/>
              <w:t>пути решения проблемы на основе стратегического анализа их достоинств и недостатков и выбирать оптимальный вариант, отвечающий стратегическим целям развития</w:t>
            </w:r>
          </w:p>
          <w:p w14:paraId="72A44ED4" w14:textId="77777777" w:rsidR="00231089" w:rsidRPr="00D453B6" w:rsidRDefault="00231089"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Владеть: навыками нахождения альтернативных путей решения проблемы </w:t>
            </w:r>
            <w:r w:rsidRPr="00D453B6">
              <w:rPr>
                <w:rFonts w:ascii="Times New Roman" w:hAnsi="Times New Roman" w:cs="Times New Roman"/>
                <w:color w:val="414141"/>
                <w:sz w:val="26"/>
                <w:szCs w:val="26"/>
                <w:shd w:val="clear" w:color="auto" w:fill="FFFFFF"/>
              </w:rPr>
              <w:t xml:space="preserve">и методами их оценки с точки зрения эффективности и реалистичности </w:t>
            </w:r>
            <w:r w:rsidRPr="00D453B6">
              <w:rPr>
                <w:rFonts w:ascii="Times New Roman" w:hAnsi="Times New Roman" w:cs="Times New Roman"/>
                <w:sz w:val="26"/>
                <w:szCs w:val="26"/>
              </w:rPr>
              <w:t>и выбора наиболее оптимального в целях обеспечения устойчивого развития</w:t>
            </w:r>
          </w:p>
        </w:tc>
      </w:tr>
      <w:tr w:rsidR="00231089" w:rsidRPr="00D453B6" w14:paraId="102DFC95" w14:textId="77777777" w:rsidTr="00231089">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D4BD97" w14:textId="77777777" w:rsidR="00231089" w:rsidRPr="00D453B6" w:rsidRDefault="00231089" w:rsidP="00D453B6">
            <w:pPr>
              <w:rPr>
                <w:rFonts w:ascii="Times New Roman" w:hAnsi="Times New Roman" w:cs="Times New Roman"/>
                <w:sz w:val="26"/>
                <w:szCs w:val="26"/>
              </w:rPr>
            </w:pPr>
          </w:p>
        </w:tc>
        <w:tc>
          <w:tcPr>
            <w:tcW w:w="2562" w:type="dxa"/>
            <w:tcBorders>
              <w:top w:val="single" w:sz="4" w:space="0" w:color="auto"/>
              <w:left w:val="single" w:sz="4" w:space="0" w:color="auto"/>
              <w:bottom w:val="single" w:sz="4" w:space="0" w:color="auto"/>
              <w:right w:val="single" w:sz="4" w:space="0" w:color="auto"/>
            </w:tcBorders>
            <w:hideMark/>
          </w:tcPr>
          <w:p w14:paraId="567A215F" w14:textId="77777777" w:rsidR="00231089" w:rsidRPr="00D453B6" w:rsidRDefault="00231089"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ПК-3.2 - Способен оперативно принимать и реализовывать управленческие решения</w:t>
            </w:r>
          </w:p>
        </w:tc>
        <w:tc>
          <w:tcPr>
            <w:tcW w:w="4395" w:type="dxa"/>
            <w:tcBorders>
              <w:top w:val="single" w:sz="4" w:space="0" w:color="auto"/>
              <w:left w:val="single" w:sz="4" w:space="0" w:color="auto"/>
              <w:bottom w:val="single" w:sz="4" w:space="0" w:color="auto"/>
              <w:right w:val="single" w:sz="4" w:space="0" w:color="auto"/>
            </w:tcBorders>
            <w:hideMark/>
          </w:tcPr>
          <w:p w14:paraId="265F1959" w14:textId="77777777" w:rsidR="00231089" w:rsidRPr="00D453B6" w:rsidRDefault="00231089" w:rsidP="00D453B6">
            <w:pPr>
              <w:widowControl w:val="0"/>
              <w:tabs>
                <w:tab w:val="left" w:pos="709"/>
                <w:tab w:val="right" w:leader="underscore" w:pos="9639"/>
              </w:tabs>
              <w:jc w:val="both"/>
              <w:rPr>
                <w:rFonts w:ascii="Times New Roman" w:hAnsi="Times New Roman" w:cs="Times New Roman"/>
                <w:sz w:val="26"/>
                <w:szCs w:val="26"/>
              </w:rPr>
            </w:pPr>
            <w:r w:rsidRPr="00D453B6">
              <w:rPr>
                <w:rFonts w:ascii="Times New Roman" w:hAnsi="Times New Roman" w:cs="Times New Roman"/>
                <w:sz w:val="26"/>
                <w:szCs w:val="26"/>
              </w:rPr>
              <w:t>Знать: подходы, методы оперативного принятия управленческих решений и способы их реализации в рамках выбранной модели стратегического управления</w:t>
            </w:r>
          </w:p>
          <w:p w14:paraId="295C2B06" w14:textId="77777777" w:rsidR="00231089" w:rsidRPr="00D453B6" w:rsidRDefault="00231089" w:rsidP="00D453B6">
            <w:pPr>
              <w:widowControl w:val="0"/>
              <w:tabs>
                <w:tab w:val="left" w:pos="709"/>
                <w:tab w:val="right" w:leader="underscore" w:pos="9639"/>
              </w:tabs>
              <w:jc w:val="both"/>
              <w:rPr>
                <w:rFonts w:ascii="Times New Roman" w:hAnsi="Times New Roman" w:cs="Times New Roman"/>
                <w:sz w:val="26"/>
                <w:szCs w:val="26"/>
              </w:rPr>
            </w:pPr>
            <w:r w:rsidRPr="00D453B6">
              <w:rPr>
                <w:rFonts w:ascii="Times New Roman" w:hAnsi="Times New Roman" w:cs="Times New Roman"/>
                <w:sz w:val="26"/>
                <w:szCs w:val="26"/>
              </w:rPr>
              <w:t>Уметь: оперативно принимать и реализовывать управленческие решения, опираясь на результаты стратегического анализа макроокружения, отрасли и внутренней среды</w:t>
            </w:r>
          </w:p>
          <w:p w14:paraId="4FEB47CA" w14:textId="77777777" w:rsidR="00231089" w:rsidRPr="00D453B6" w:rsidRDefault="00231089"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Владеть: навыками оперативного принятия и реализации управленческих решений, направленных на обеспечение условий реализации стратегии применительно к каждому уровню стратегических изменений </w:t>
            </w:r>
          </w:p>
        </w:tc>
      </w:tr>
      <w:tr w:rsidR="00231089" w:rsidRPr="00D453B6" w14:paraId="75161DA7" w14:textId="77777777" w:rsidTr="00231089">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F9EB2" w14:textId="77777777" w:rsidR="00231089" w:rsidRPr="00D453B6" w:rsidRDefault="00231089" w:rsidP="00D453B6">
            <w:pPr>
              <w:rPr>
                <w:rFonts w:ascii="Times New Roman" w:hAnsi="Times New Roman" w:cs="Times New Roman"/>
                <w:sz w:val="26"/>
                <w:szCs w:val="26"/>
              </w:rPr>
            </w:pPr>
          </w:p>
        </w:tc>
        <w:tc>
          <w:tcPr>
            <w:tcW w:w="2562" w:type="dxa"/>
            <w:tcBorders>
              <w:top w:val="single" w:sz="4" w:space="0" w:color="auto"/>
              <w:left w:val="single" w:sz="4" w:space="0" w:color="auto"/>
              <w:bottom w:val="single" w:sz="4" w:space="0" w:color="auto"/>
              <w:right w:val="single" w:sz="4" w:space="0" w:color="auto"/>
            </w:tcBorders>
            <w:hideMark/>
          </w:tcPr>
          <w:p w14:paraId="56B7DFD7" w14:textId="77777777" w:rsidR="00231089" w:rsidRPr="00D453B6" w:rsidRDefault="00231089"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ПК-3.3 - Способен оценивать влияние факторов и последствия решений</w:t>
            </w:r>
          </w:p>
        </w:tc>
        <w:tc>
          <w:tcPr>
            <w:tcW w:w="4395" w:type="dxa"/>
            <w:tcBorders>
              <w:top w:val="single" w:sz="4" w:space="0" w:color="auto"/>
              <w:left w:val="single" w:sz="4" w:space="0" w:color="auto"/>
              <w:bottom w:val="single" w:sz="4" w:space="0" w:color="auto"/>
              <w:right w:val="single" w:sz="4" w:space="0" w:color="auto"/>
            </w:tcBorders>
            <w:hideMark/>
          </w:tcPr>
          <w:p w14:paraId="67131864" w14:textId="77777777" w:rsidR="00231089" w:rsidRPr="00D453B6" w:rsidRDefault="00231089" w:rsidP="00D453B6">
            <w:pPr>
              <w:widowControl w:val="0"/>
              <w:tabs>
                <w:tab w:val="left" w:pos="709"/>
                <w:tab w:val="right" w:leader="underscore" w:pos="9639"/>
              </w:tabs>
              <w:jc w:val="both"/>
              <w:rPr>
                <w:rFonts w:ascii="Times New Roman" w:hAnsi="Times New Roman" w:cs="Times New Roman"/>
                <w:sz w:val="26"/>
                <w:szCs w:val="26"/>
              </w:rPr>
            </w:pPr>
            <w:r w:rsidRPr="00D453B6">
              <w:rPr>
                <w:rFonts w:ascii="Times New Roman" w:hAnsi="Times New Roman" w:cs="Times New Roman"/>
                <w:sz w:val="26"/>
                <w:szCs w:val="26"/>
              </w:rPr>
              <w:t>Знать: способы, методы оценки влияния факторов внешней и внутренней среды на принятие управленческих решений и последствия решений на обеспечение стратегических ориентиров развития</w:t>
            </w:r>
          </w:p>
          <w:p w14:paraId="629B93A3" w14:textId="77777777" w:rsidR="00231089" w:rsidRPr="00D453B6" w:rsidRDefault="00231089" w:rsidP="00D453B6">
            <w:pPr>
              <w:widowControl w:val="0"/>
              <w:tabs>
                <w:tab w:val="left" w:pos="709"/>
                <w:tab w:val="right" w:leader="underscore" w:pos="9639"/>
              </w:tabs>
              <w:jc w:val="both"/>
              <w:rPr>
                <w:rFonts w:ascii="Times New Roman" w:hAnsi="Times New Roman" w:cs="Times New Roman"/>
                <w:sz w:val="26"/>
                <w:szCs w:val="26"/>
              </w:rPr>
            </w:pPr>
            <w:r w:rsidRPr="00D453B6">
              <w:rPr>
                <w:rFonts w:ascii="Times New Roman" w:hAnsi="Times New Roman" w:cs="Times New Roman"/>
                <w:sz w:val="26"/>
                <w:szCs w:val="26"/>
              </w:rPr>
              <w:t>Уметь: оценивать влияние факторов, применять техники стратегического планирования для принятия управленческих решений и анализировать последствия принятых решений на систему стратегического управления</w:t>
            </w:r>
          </w:p>
          <w:p w14:paraId="057BAFDB" w14:textId="77777777" w:rsidR="00231089" w:rsidRPr="00D453B6" w:rsidRDefault="00231089"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Владеть: навыками оценки влияния факторов на основе инструментов </w:t>
            </w:r>
            <w:r w:rsidRPr="00D453B6">
              <w:rPr>
                <w:rFonts w:ascii="Times New Roman" w:hAnsi="Times New Roman" w:cs="Times New Roman"/>
                <w:sz w:val="26"/>
                <w:szCs w:val="26"/>
                <w:lang w:val="en-US"/>
              </w:rPr>
              <w:t>PEST</w:t>
            </w:r>
            <w:r w:rsidRPr="00D453B6">
              <w:rPr>
                <w:rFonts w:ascii="Times New Roman" w:hAnsi="Times New Roman" w:cs="Times New Roman"/>
                <w:sz w:val="26"/>
                <w:szCs w:val="26"/>
              </w:rPr>
              <w:t xml:space="preserve">, </w:t>
            </w:r>
            <w:r w:rsidRPr="00D453B6">
              <w:rPr>
                <w:rFonts w:ascii="Times New Roman" w:hAnsi="Times New Roman" w:cs="Times New Roman"/>
                <w:sz w:val="26"/>
                <w:szCs w:val="26"/>
                <w:lang w:val="en-US"/>
              </w:rPr>
              <w:t>SWOT</w:t>
            </w:r>
            <w:r w:rsidRPr="00D453B6">
              <w:rPr>
                <w:rFonts w:ascii="Times New Roman" w:hAnsi="Times New Roman" w:cs="Times New Roman"/>
                <w:sz w:val="26"/>
                <w:szCs w:val="26"/>
              </w:rPr>
              <w:t xml:space="preserve">, </w:t>
            </w:r>
            <w:r w:rsidRPr="00D453B6">
              <w:rPr>
                <w:rFonts w:ascii="Times New Roman" w:hAnsi="Times New Roman" w:cs="Times New Roman"/>
                <w:sz w:val="26"/>
                <w:szCs w:val="26"/>
                <w:lang w:val="en-US"/>
              </w:rPr>
              <w:t>SNW</w:t>
            </w:r>
            <w:r w:rsidRPr="00D453B6">
              <w:rPr>
                <w:rFonts w:ascii="Times New Roman" w:hAnsi="Times New Roman" w:cs="Times New Roman"/>
                <w:sz w:val="26"/>
                <w:szCs w:val="26"/>
              </w:rPr>
              <w:t xml:space="preserve">-анализа и последствий принимаемых решений на процесс стратегического </w:t>
            </w:r>
            <w:r w:rsidRPr="00D453B6">
              <w:rPr>
                <w:rFonts w:ascii="Times New Roman" w:hAnsi="Times New Roman" w:cs="Times New Roman"/>
                <w:sz w:val="26"/>
                <w:szCs w:val="26"/>
              </w:rPr>
              <w:lastRenderedPageBreak/>
              <w:t>управления и видения</w:t>
            </w:r>
          </w:p>
        </w:tc>
      </w:tr>
    </w:tbl>
    <w:p w14:paraId="6C7C793D" w14:textId="77777777" w:rsidR="00231089" w:rsidRPr="00D453B6" w:rsidRDefault="00231089"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p>
    <w:p w14:paraId="7E4416D0" w14:textId="77777777" w:rsidR="00231089" w:rsidRPr="00D453B6" w:rsidRDefault="00231089"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4. Объем дисциплины и виды учебной работы</w:t>
      </w:r>
    </w:p>
    <w:p w14:paraId="152C1AEF" w14:textId="77777777" w:rsidR="00231089" w:rsidRPr="00D453B6" w:rsidRDefault="00231089" w:rsidP="00D453B6">
      <w:pPr>
        <w:widowControl w:val="0"/>
        <w:autoSpaceDE w:val="0"/>
        <w:autoSpaceDN w:val="0"/>
        <w:adjustRightInd w:val="0"/>
        <w:spacing w:after="0" w:line="240" w:lineRule="auto"/>
        <w:ind w:firstLine="709"/>
        <w:jc w:val="both"/>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Cs/>
          <w:sz w:val="26"/>
          <w:szCs w:val="26"/>
          <w:lang w:eastAsia="ru-RU"/>
        </w:rPr>
        <w:t>Объем дисциплины и виды учебной работы</w:t>
      </w:r>
      <w:r w:rsidRPr="00D453B6">
        <w:rPr>
          <w:rFonts w:ascii="Times New Roman" w:eastAsia="Times New Roman" w:hAnsi="Times New Roman" w:cs="Times New Roman"/>
          <w:b/>
          <w:sz w:val="26"/>
          <w:szCs w:val="26"/>
          <w:lang w:eastAsia="ru-RU" w:bidi="ru-RU"/>
        </w:rPr>
        <w:t xml:space="preserve"> </w:t>
      </w:r>
      <w:r w:rsidRPr="00D453B6">
        <w:rPr>
          <w:rFonts w:ascii="Times New Roman" w:eastAsia="Times New Roman" w:hAnsi="Times New Roman" w:cs="Times New Roman"/>
          <w:bCs/>
          <w:sz w:val="26"/>
          <w:szCs w:val="26"/>
          <w:lang w:eastAsia="ru-RU"/>
        </w:rPr>
        <w:t>в академических часах с выделением объема контактной работы обучающихся с преподавателем и самостоятельной работы обучающихся</w:t>
      </w:r>
      <w:r w:rsidRPr="00D453B6">
        <w:rPr>
          <w:rFonts w:ascii="Times New Roman" w:eastAsia="Times New Roman" w:hAnsi="Times New Roman" w:cs="Times New Roman"/>
          <w:b/>
          <w:bCs/>
          <w:i/>
          <w:sz w:val="26"/>
          <w:szCs w:val="26"/>
          <w:lang w:eastAsia="ru-RU"/>
        </w:rPr>
        <w:t xml:space="preserve"> </w:t>
      </w:r>
    </w:p>
    <w:p w14:paraId="5811EF8E" w14:textId="77777777" w:rsidR="00231089" w:rsidRPr="00D453B6" w:rsidRDefault="00231089" w:rsidP="00D453B6">
      <w:pPr>
        <w:widowControl w:val="0"/>
        <w:autoSpaceDE w:val="0"/>
        <w:autoSpaceDN w:val="0"/>
        <w:adjustRightInd w:val="0"/>
        <w:spacing w:after="0" w:line="240" w:lineRule="auto"/>
        <w:jc w:val="center"/>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
          <w:bCs/>
          <w:i/>
          <w:sz w:val="26"/>
          <w:szCs w:val="26"/>
          <w:lang w:eastAsia="ru-RU"/>
        </w:rPr>
        <w:t>очная форма обучения</w:t>
      </w:r>
    </w:p>
    <w:p w14:paraId="43200549" w14:textId="77777777" w:rsidR="00231089" w:rsidRPr="00D453B6" w:rsidRDefault="00231089" w:rsidP="00D453B6">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8"/>
        <w:gridCol w:w="3421"/>
        <w:gridCol w:w="1119"/>
        <w:gridCol w:w="1889"/>
      </w:tblGrid>
      <w:tr w:rsidR="00231089" w:rsidRPr="00D453B6" w14:paraId="14ABA75B" w14:textId="77777777" w:rsidTr="00231089">
        <w:trPr>
          <w:cantSplit/>
          <w:trHeight w:val="20"/>
        </w:trPr>
        <w:tc>
          <w:tcPr>
            <w:tcW w:w="65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E778E2C"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0B9600DC"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r w:rsidRPr="00D453B6">
              <w:rPr>
                <w:rFonts w:ascii="Times New Roman" w:eastAsia="Times New Roman" w:hAnsi="Times New Roman" w:cs="Times New Roman"/>
                <w:sz w:val="26"/>
                <w:szCs w:val="26"/>
                <w:lang w:eastAsia="ru-RU"/>
              </w:rPr>
              <w:t xml:space="preserve"> </w:t>
            </w:r>
          </w:p>
        </w:tc>
      </w:tr>
      <w:tr w:rsidR="00231089" w:rsidRPr="00D453B6" w14:paraId="5C43D90B" w14:textId="77777777" w:rsidTr="00231089">
        <w:trPr>
          <w:cantSplit/>
          <w:trHeight w:val="20"/>
        </w:trPr>
        <w:tc>
          <w:tcPr>
            <w:tcW w:w="9935" w:type="dxa"/>
            <w:gridSpan w:val="2"/>
            <w:vMerge/>
            <w:tcBorders>
              <w:top w:val="single" w:sz="4" w:space="0" w:color="auto"/>
              <w:left w:val="single" w:sz="4" w:space="0" w:color="auto"/>
              <w:bottom w:val="single" w:sz="4" w:space="0" w:color="auto"/>
              <w:right w:val="single" w:sz="4" w:space="0" w:color="auto"/>
            </w:tcBorders>
            <w:vAlign w:val="center"/>
            <w:hideMark/>
          </w:tcPr>
          <w:p w14:paraId="184000B6" w14:textId="77777777" w:rsidR="00231089" w:rsidRPr="00D453B6" w:rsidRDefault="00231089" w:rsidP="00D453B6">
            <w:pPr>
              <w:spacing w:after="0" w:line="240" w:lineRule="auto"/>
              <w:rPr>
                <w:rFonts w:ascii="Times New Roman" w:eastAsia="Times New Roman" w:hAnsi="Times New Roman" w:cs="Times New Roman"/>
                <w:bCs/>
                <w:sz w:val="26"/>
                <w:szCs w:val="26"/>
                <w:lang w:eastAsia="ru-RU"/>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6A6817DD"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869" w:type="dxa"/>
            <w:tcBorders>
              <w:top w:val="single" w:sz="4" w:space="0" w:color="auto"/>
              <w:left w:val="single" w:sz="4" w:space="0" w:color="auto"/>
              <w:bottom w:val="single" w:sz="4" w:space="0" w:color="auto"/>
              <w:right w:val="single" w:sz="4" w:space="0" w:color="auto"/>
            </w:tcBorders>
            <w:vAlign w:val="center"/>
            <w:hideMark/>
          </w:tcPr>
          <w:p w14:paraId="366859A5"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231089" w:rsidRPr="00D453B6" w14:paraId="137D267E" w14:textId="77777777" w:rsidTr="00231089">
        <w:trPr>
          <w:cantSplit/>
          <w:trHeight w:val="20"/>
        </w:trPr>
        <w:tc>
          <w:tcPr>
            <w:tcW w:w="9935" w:type="dxa"/>
            <w:gridSpan w:val="2"/>
            <w:vMerge/>
            <w:tcBorders>
              <w:top w:val="single" w:sz="4" w:space="0" w:color="auto"/>
              <w:left w:val="single" w:sz="4" w:space="0" w:color="auto"/>
              <w:bottom w:val="single" w:sz="4" w:space="0" w:color="auto"/>
              <w:right w:val="single" w:sz="4" w:space="0" w:color="auto"/>
            </w:tcBorders>
            <w:vAlign w:val="center"/>
            <w:hideMark/>
          </w:tcPr>
          <w:p w14:paraId="31EA6D7D" w14:textId="77777777" w:rsidR="00231089" w:rsidRPr="00D453B6" w:rsidRDefault="00231089" w:rsidP="00D453B6">
            <w:pPr>
              <w:spacing w:after="0" w:line="240" w:lineRule="auto"/>
              <w:rPr>
                <w:rFonts w:ascii="Times New Roman" w:eastAsia="Times New Roman" w:hAnsi="Times New Roman" w:cs="Times New Roman"/>
                <w:bCs/>
                <w:sz w:val="26"/>
                <w:szCs w:val="26"/>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09771CDF" w14:textId="77777777" w:rsidR="00231089" w:rsidRPr="00D453B6" w:rsidRDefault="00231089" w:rsidP="00D453B6">
            <w:pPr>
              <w:spacing w:after="0" w:line="240" w:lineRule="auto"/>
              <w:rPr>
                <w:rFonts w:ascii="Times New Roman" w:eastAsia="Times New Roman" w:hAnsi="Times New Roman" w:cs="Times New Roman"/>
                <w:bCs/>
                <w:sz w:val="26"/>
                <w:szCs w:val="26"/>
                <w:lang w:eastAsia="ru-RU"/>
              </w:rPr>
            </w:pPr>
          </w:p>
        </w:tc>
        <w:tc>
          <w:tcPr>
            <w:tcW w:w="1869" w:type="dxa"/>
            <w:tcBorders>
              <w:top w:val="single" w:sz="4" w:space="0" w:color="auto"/>
              <w:left w:val="single" w:sz="4" w:space="0" w:color="auto"/>
              <w:bottom w:val="single" w:sz="4" w:space="0" w:color="auto"/>
              <w:right w:val="single" w:sz="4" w:space="0" w:color="auto"/>
            </w:tcBorders>
            <w:vAlign w:val="center"/>
            <w:hideMark/>
          </w:tcPr>
          <w:p w14:paraId="399B3CED" w14:textId="77777777" w:rsidR="00231089" w:rsidRPr="00D453B6" w:rsidRDefault="00231089"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w:t>
            </w:r>
          </w:p>
        </w:tc>
      </w:tr>
      <w:tr w:rsidR="00231089" w:rsidRPr="00D453B6" w14:paraId="6A7C68A9" w14:textId="77777777" w:rsidTr="00231089">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433A73CF" w14:textId="77777777" w:rsidR="00231089" w:rsidRPr="00D453B6" w:rsidRDefault="00231089"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3479A358" w14:textId="77777777" w:rsidR="00231089" w:rsidRPr="00D453B6" w:rsidRDefault="0023108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59</w:t>
            </w:r>
          </w:p>
        </w:tc>
        <w:tc>
          <w:tcPr>
            <w:tcW w:w="1869" w:type="dxa"/>
            <w:tcBorders>
              <w:top w:val="single" w:sz="4" w:space="0" w:color="auto"/>
              <w:left w:val="single" w:sz="4" w:space="0" w:color="auto"/>
              <w:bottom w:val="single" w:sz="4" w:space="0" w:color="auto"/>
              <w:right w:val="single" w:sz="4" w:space="0" w:color="auto"/>
            </w:tcBorders>
            <w:hideMark/>
          </w:tcPr>
          <w:p w14:paraId="397C23F6" w14:textId="77777777" w:rsidR="00231089" w:rsidRPr="00D453B6" w:rsidRDefault="0023108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59</w:t>
            </w:r>
          </w:p>
        </w:tc>
      </w:tr>
      <w:tr w:rsidR="00231089" w:rsidRPr="00D453B6" w14:paraId="0EE359AA" w14:textId="77777777" w:rsidTr="00231089">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41C8027F" w14:textId="77777777" w:rsidR="00231089" w:rsidRPr="00D453B6" w:rsidRDefault="00231089"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31149994" w14:textId="77777777" w:rsidR="00231089" w:rsidRPr="00D453B6" w:rsidRDefault="0023108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56</w:t>
            </w:r>
          </w:p>
        </w:tc>
        <w:tc>
          <w:tcPr>
            <w:tcW w:w="1869" w:type="dxa"/>
            <w:tcBorders>
              <w:top w:val="single" w:sz="4" w:space="0" w:color="auto"/>
              <w:left w:val="single" w:sz="4" w:space="0" w:color="auto"/>
              <w:bottom w:val="single" w:sz="4" w:space="0" w:color="auto"/>
              <w:right w:val="single" w:sz="4" w:space="0" w:color="auto"/>
            </w:tcBorders>
            <w:hideMark/>
          </w:tcPr>
          <w:p w14:paraId="7E549BA1" w14:textId="77777777" w:rsidR="00231089" w:rsidRPr="00D453B6" w:rsidRDefault="0023108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56</w:t>
            </w:r>
          </w:p>
        </w:tc>
      </w:tr>
      <w:tr w:rsidR="00231089" w:rsidRPr="00D453B6" w14:paraId="1727AEEC" w14:textId="77777777" w:rsidTr="00231089">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42F39112" w14:textId="77777777" w:rsidR="00231089" w:rsidRPr="00D453B6" w:rsidRDefault="00231089"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1107" w:type="dxa"/>
            <w:tcBorders>
              <w:top w:val="single" w:sz="4" w:space="0" w:color="auto"/>
              <w:left w:val="single" w:sz="4" w:space="0" w:color="auto"/>
              <w:bottom w:val="single" w:sz="4" w:space="0" w:color="auto"/>
              <w:right w:val="single" w:sz="4" w:space="0" w:color="auto"/>
            </w:tcBorders>
            <w:hideMark/>
          </w:tcPr>
          <w:p w14:paraId="15112FDD" w14:textId="77777777" w:rsidR="00231089" w:rsidRPr="00D453B6" w:rsidRDefault="0023108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c>
          <w:tcPr>
            <w:tcW w:w="1869" w:type="dxa"/>
            <w:tcBorders>
              <w:top w:val="single" w:sz="4" w:space="0" w:color="auto"/>
              <w:left w:val="single" w:sz="4" w:space="0" w:color="auto"/>
              <w:bottom w:val="single" w:sz="4" w:space="0" w:color="auto"/>
              <w:right w:val="single" w:sz="4" w:space="0" w:color="auto"/>
            </w:tcBorders>
            <w:hideMark/>
          </w:tcPr>
          <w:p w14:paraId="4F660055" w14:textId="77777777" w:rsidR="00231089" w:rsidRPr="00D453B6" w:rsidRDefault="0023108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r>
      <w:tr w:rsidR="00231089" w:rsidRPr="00D453B6" w14:paraId="453A1F2D" w14:textId="77777777" w:rsidTr="00231089">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686E58BE" w14:textId="77777777" w:rsidR="00231089" w:rsidRPr="00D453B6" w:rsidRDefault="00231089"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hideMark/>
          </w:tcPr>
          <w:p w14:paraId="6C4F5606" w14:textId="77777777" w:rsidR="00231089" w:rsidRPr="00D453B6" w:rsidRDefault="0023108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38</w:t>
            </w:r>
          </w:p>
        </w:tc>
        <w:tc>
          <w:tcPr>
            <w:tcW w:w="1869" w:type="dxa"/>
            <w:tcBorders>
              <w:top w:val="single" w:sz="4" w:space="0" w:color="auto"/>
              <w:left w:val="single" w:sz="4" w:space="0" w:color="auto"/>
              <w:bottom w:val="single" w:sz="4" w:space="0" w:color="auto"/>
              <w:right w:val="single" w:sz="4" w:space="0" w:color="auto"/>
            </w:tcBorders>
            <w:hideMark/>
          </w:tcPr>
          <w:p w14:paraId="3AA41EB0" w14:textId="77777777" w:rsidR="00231089" w:rsidRPr="00D453B6" w:rsidRDefault="0023108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38</w:t>
            </w:r>
          </w:p>
        </w:tc>
      </w:tr>
      <w:tr w:rsidR="00231089" w:rsidRPr="00D453B6" w14:paraId="56EA9636" w14:textId="77777777" w:rsidTr="00231089">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61CAE7FF" w14:textId="77777777" w:rsidR="00231089" w:rsidRPr="00D453B6" w:rsidRDefault="00231089"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40331BFF" w14:textId="77777777" w:rsidR="00231089" w:rsidRPr="00D453B6" w:rsidRDefault="0023108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38</w:t>
            </w:r>
          </w:p>
        </w:tc>
        <w:tc>
          <w:tcPr>
            <w:tcW w:w="1869" w:type="dxa"/>
            <w:tcBorders>
              <w:top w:val="single" w:sz="4" w:space="0" w:color="auto"/>
              <w:left w:val="single" w:sz="4" w:space="0" w:color="auto"/>
              <w:bottom w:val="single" w:sz="4" w:space="0" w:color="auto"/>
              <w:right w:val="single" w:sz="4" w:space="0" w:color="auto"/>
            </w:tcBorders>
            <w:hideMark/>
          </w:tcPr>
          <w:p w14:paraId="03C5D0DE" w14:textId="77777777" w:rsidR="00231089" w:rsidRPr="00D453B6" w:rsidRDefault="0023108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38</w:t>
            </w:r>
          </w:p>
        </w:tc>
      </w:tr>
      <w:tr w:rsidR="00231089" w:rsidRPr="00D453B6" w14:paraId="64B085A8" w14:textId="77777777" w:rsidTr="00231089">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00916CFD" w14:textId="77777777" w:rsidR="00231089" w:rsidRPr="00D453B6" w:rsidRDefault="00231089"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60ED171" w14:textId="77777777" w:rsidR="00231089" w:rsidRPr="00D453B6" w:rsidRDefault="00231089"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69" w:type="dxa"/>
            <w:tcBorders>
              <w:top w:val="single" w:sz="4" w:space="0" w:color="auto"/>
              <w:left w:val="single" w:sz="4" w:space="0" w:color="auto"/>
              <w:bottom w:val="single" w:sz="4" w:space="0" w:color="auto"/>
              <w:right w:val="single" w:sz="4" w:space="0" w:color="auto"/>
            </w:tcBorders>
            <w:vAlign w:val="center"/>
            <w:hideMark/>
          </w:tcPr>
          <w:p w14:paraId="6185CA58" w14:textId="77777777" w:rsidR="00231089" w:rsidRPr="00D453B6" w:rsidRDefault="00231089"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231089" w:rsidRPr="00D453B6" w14:paraId="07DEDA00" w14:textId="77777777" w:rsidTr="00231089">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63046940" w14:textId="77777777" w:rsidR="00231089" w:rsidRPr="00D453B6" w:rsidRDefault="00231089"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B46B9AE" w14:textId="77777777" w:rsidR="00231089" w:rsidRPr="00D453B6" w:rsidRDefault="00231089"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69" w:type="dxa"/>
            <w:tcBorders>
              <w:top w:val="single" w:sz="4" w:space="0" w:color="auto"/>
              <w:left w:val="single" w:sz="4" w:space="0" w:color="auto"/>
              <w:bottom w:val="single" w:sz="4" w:space="0" w:color="auto"/>
              <w:right w:val="single" w:sz="4" w:space="0" w:color="auto"/>
            </w:tcBorders>
            <w:vAlign w:val="center"/>
            <w:hideMark/>
          </w:tcPr>
          <w:p w14:paraId="234E2499" w14:textId="77777777" w:rsidR="00231089" w:rsidRPr="00D453B6" w:rsidRDefault="00231089"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231089" w:rsidRPr="00D453B6" w14:paraId="7D1DE9DB" w14:textId="77777777" w:rsidTr="00231089">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0B5DF25E" w14:textId="77777777" w:rsidR="00231089" w:rsidRPr="00D453B6" w:rsidRDefault="00231089"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Консультации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E27B4C0" w14:textId="77777777" w:rsidR="00231089" w:rsidRPr="00D453B6" w:rsidRDefault="00231089"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869" w:type="dxa"/>
            <w:tcBorders>
              <w:top w:val="single" w:sz="4" w:space="0" w:color="auto"/>
              <w:left w:val="single" w:sz="4" w:space="0" w:color="auto"/>
              <w:bottom w:val="single" w:sz="4" w:space="0" w:color="auto"/>
              <w:right w:val="single" w:sz="4" w:space="0" w:color="auto"/>
            </w:tcBorders>
            <w:vAlign w:val="center"/>
            <w:hideMark/>
          </w:tcPr>
          <w:p w14:paraId="444DF0DB" w14:textId="77777777" w:rsidR="00231089" w:rsidRPr="00D453B6" w:rsidRDefault="00231089"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231089" w:rsidRPr="00D453B6" w14:paraId="66461F06" w14:textId="77777777" w:rsidTr="00231089">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7FA170C3" w14:textId="77777777" w:rsidR="00231089" w:rsidRPr="00D453B6" w:rsidRDefault="00231089"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F6FF2EE" w14:textId="77777777" w:rsidR="00231089" w:rsidRPr="00D453B6" w:rsidRDefault="0023108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2,5</w:t>
            </w:r>
          </w:p>
        </w:tc>
        <w:tc>
          <w:tcPr>
            <w:tcW w:w="1869" w:type="dxa"/>
            <w:tcBorders>
              <w:top w:val="single" w:sz="4" w:space="0" w:color="auto"/>
              <w:left w:val="single" w:sz="4" w:space="0" w:color="auto"/>
              <w:bottom w:val="single" w:sz="4" w:space="0" w:color="auto"/>
              <w:right w:val="single" w:sz="4" w:space="0" w:color="auto"/>
            </w:tcBorders>
            <w:vAlign w:val="center"/>
            <w:hideMark/>
          </w:tcPr>
          <w:p w14:paraId="34C78BAC" w14:textId="77777777" w:rsidR="00231089" w:rsidRPr="00D453B6" w:rsidRDefault="0023108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2,5</w:t>
            </w:r>
          </w:p>
        </w:tc>
      </w:tr>
      <w:tr w:rsidR="00231089" w:rsidRPr="00D453B6" w14:paraId="178AE8FD" w14:textId="77777777" w:rsidTr="00231089">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2B210558" w14:textId="77777777" w:rsidR="00231089" w:rsidRPr="00D453B6" w:rsidRDefault="00231089"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2CD6C47B" w14:textId="77777777" w:rsidR="00231089" w:rsidRPr="00D453B6" w:rsidRDefault="0023108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121</w:t>
            </w:r>
          </w:p>
        </w:tc>
        <w:tc>
          <w:tcPr>
            <w:tcW w:w="1869" w:type="dxa"/>
            <w:tcBorders>
              <w:top w:val="single" w:sz="4" w:space="0" w:color="auto"/>
              <w:left w:val="single" w:sz="4" w:space="0" w:color="auto"/>
              <w:bottom w:val="single" w:sz="4" w:space="0" w:color="auto"/>
              <w:right w:val="single" w:sz="4" w:space="0" w:color="auto"/>
            </w:tcBorders>
            <w:hideMark/>
          </w:tcPr>
          <w:p w14:paraId="463C6F69" w14:textId="77777777" w:rsidR="00231089" w:rsidRPr="00D453B6" w:rsidRDefault="0023108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121</w:t>
            </w:r>
          </w:p>
        </w:tc>
      </w:tr>
      <w:tr w:rsidR="00231089" w:rsidRPr="00D453B6" w14:paraId="79F9E86E" w14:textId="77777777" w:rsidTr="00231089">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4718DD38" w14:textId="77777777" w:rsidR="00231089" w:rsidRPr="00D453B6" w:rsidRDefault="00231089"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изучение учебного/теоретического материала (по конспектам лекций), изучение основной и дополнительной литературы</w:t>
            </w:r>
          </w:p>
        </w:tc>
        <w:tc>
          <w:tcPr>
            <w:tcW w:w="1107" w:type="dxa"/>
            <w:tcBorders>
              <w:top w:val="single" w:sz="4" w:space="0" w:color="auto"/>
              <w:left w:val="single" w:sz="4" w:space="0" w:color="auto"/>
              <w:bottom w:val="single" w:sz="4" w:space="0" w:color="auto"/>
              <w:right w:val="single" w:sz="4" w:space="0" w:color="auto"/>
            </w:tcBorders>
            <w:hideMark/>
          </w:tcPr>
          <w:p w14:paraId="1FEB86BC"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80</w:t>
            </w:r>
          </w:p>
        </w:tc>
        <w:tc>
          <w:tcPr>
            <w:tcW w:w="1869" w:type="dxa"/>
            <w:tcBorders>
              <w:top w:val="single" w:sz="4" w:space="0" w:color="auto"/>
              <w:left w:val="single" w:sz="4" w:space="0" w:color="auto"/>
              <w:bottom w:val="single" w:sz="4" w:space="0" w:color="auto"/>
              <w:right w:val="single" w:sz="4" w:space="0" w:color="auto"/>
            </w:tcBorders>
            <w:hideMark/>
          </w:tcPr>
          <w:p w14:paraId="299CA886"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80</w:t>
            </w:r>
          </w:p>
        </w:tc>
      </w:tr>
      <w:tr w:rsidR="00231089" w:rsidRPr="00D453B6" w14:paraId="5124BEB0" w14:textId="77777777" w:rsidTr="00231089">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0356B64E" w14:textId="77777777" w:rsidR="00231089" w:rsidRPr="00D453B6" w:rsidRDefault="00231089"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подготовка докладов</w:t>
            </w:r>
          </w:p>
        </w:tc>
        <w:tc>
          <w:tcPr>
            <w:tcW w:w="1107" w:type="dxa"/>
            <w:tcBorders>
              <w:top w:val="single" w:sz="4" w:space="0" w:color="auto"/>
              <w:left w:val="single" w:sz="4" w:space="0" w:color="auto"/>
              <w:bottom w:val="single" w:sz="4" w:space="0" w:color="auto"/>
              <w:right w:val="single" w:sz="4" w:space="0" w:color="auto"/>
            </w:tcBorders>
            <w:hideMark/>
          </w:tcPr>
          <w:p w14:paraId="309C8902"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c>
          <w:tcPr>
            <w:tcW w:w="1869" w:type="dxa"/>
            <w:tcBorders>
              <w:top w:val="single" w:sz="4" w:space="0" w:color="auto"/>
              <w:left w:val="single" w:sz="4" w:space="0" w:color="auto"/>
              <w:bottom w:val="single" w:sz="4" w:space="0" w:color="auto"/>
              <w:right w:val="single" w:sz="4" w:space="0" w:color="auto"/>
            </w:tcBorders>
            <w:hideMark/>
          </w:tcPr>
          <w:p w14:paraId="0040CDD3"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r>
      <w:tr w:rsidR="00231089" w:rsidRPr="00D453B6" w14:paraId="223C2F65" w14:textId="77777777" w:rsidTr="00231089">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09B45822" w14:textId="77777777" w:rsidR="00231089" w:rsidRPr="00D453B6" w:rsidRDefault="00231089"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написание эссе, рефератов</w:t>
            </w:r>
          </w:p>
        </w:tc>
        <w:tc>
          <w:tcPr>
            <w:tcW w:w="1107" w:type="dxa"/>
            <w:tcBorders>
              <w:top w:val="single" w:sz="4" w:space="0" w:color="auto"/>
              <w:left w:val="single" w:sz="4" w:space="0" w:color="auto"/>
              <w:bottom w:val="single" w:sz="4" w:space="0" w:color="auto"/>
              <w:right w:val="single" w:sz="4" w:space="0" w:color="auto"/>
            </w:tcBorders>
            <w:hideMark/>
          </w:tcPr>
          <w:p w14:paraId="66A5CB51"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21</w:t>
            </w:r>
          </w:p>
        </w:tc>
        <w:tc>
          <w:tcPr>
            <w:tcW w:w="1869" w:type="dxa"/>
            <w:tcBorders>
              <w:top w:val="single" w:sz="4" w:space="0" w:color="auto"/>
              <w:left w:val="single" w:sz="4" w:space="0" w:color="auto"/>
              <w:bottom w:val="single" w:sz="4" w:space="0" w:color="auto"/>
              <w:right w:val="single" w:sz="4" w:space="0" w:color="auto"/>
            </w:tcBorders>
            <w:hideMark/>
          </w:tcPr>
          <w:p w14:paraId="0175E0C2"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21</w:t>
            </w:r>
          </w:p>
        </w:tc>
      </w:tr>
      <w:tr w:rsidR="00231089" w:rsidRPr="00D453B6" w14:paraId="419B457E" w14:textId="77777777" w:rsidTr="00231089">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79F30304" w14:textId="77777777" w:rsidR="00231089" w:rsidRPr="00D453B6" w:rsidRDefault="00231089"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составление таблиц</w:t>
            </w:r>
          </w:p>
        </w:tc>
        <w:tc>
          <w:tcPr>
            <w:tcW w:w="1107" w:type="dxa"/>
            <w:tcBorders>
              <w:top w:val="single" w:sz="4" w:space="0" w:color="auto"/>
              <w:left w:val="single" w:sz="4" w:space="0" w:color="auto"/>
              <w:bottom w:val="single" w:sz="4" w:space="0" w:color="auto"/>
              <w:right w:val="single" w:sz="4" w:space="0" w:color="auto"/>
            </w:tcBorders>
            <w:hideMark/>
          </w:tcPr>
          <w:p w14:paraId="7AC7A72C"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c>
          <w:tcPr>
            <w:tcW w:w="1869" w:type="dxa"/>
            <w:tcBorders>
              <w:top w:val="single" w:sz="4" w:space="0" w:color="auto"/>
              <w:left w:val="single" w:sz="4" w:space="0" w:color="auto"/>
              <w:bottom w:val="single" w:sz="4" w:space="0" w:color="auto"/>
              <w:right w:val="single" w:sz="4" w:space="0" w:color="auto"/>
            </w:tcBorders>
            <w:hideMark/>
          </w:tcPr>
          <w:p w14:paraId="58654F2D"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r>
      <w:tr w:rsidR="00231089" w:rsidRPr="00D453B6" w14:paraId="319FF0B7" w14:textId="77777777" w:rsidTr="00231089">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7CC5CBEF" w14:textId="77777777" w:rsidR="00231089" w:rsidRPr="00D453B6" w:rsidRDefault="00231089" w:rsidP="00D453B6">
            <w:pPr>
              <w:tabs>
                <w:tab w:val="left" w:pos="244"/>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3.Промежуточная аттестация: экзамен</w:t>
            </w:r>
          </w:p>
        </w:tc>
        <w:tc>
          <w:tcPr>
            <w:tcW w:w="1107" w:type="dxa"/>
            <w:tcBorders>
              <w:top w:val="single" w:sz="4" w:space="0" w:color="auto"/>
              <w:left w:val="single" w:sz="4" w:space="0" w:color="auto"/>
              <w:bottom w:val="single" w:sz="4" w:space="0" w:color="auto"/>
              <w:right w:val="single" w:sz="4" w:space="0" w:color="auto"/>
            </w:tcBorders>
            <w:hideMark/>
          </w:tcPr>
          <w:p w14:paraId="4B2D95DF"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c>
          <w:tcPr>
            <w:tcW w:w="1869" w:type="dxa"/>
            <w:tcBorders>
              <w:top w:val="single" w:sz="4" w:space="0" w:color="auto"/>
              <w:left w:val="single" w:sz="4" w:space="0" w:color="auto"/>
              <w:bottom w:val="single" w:sz="4" w:space="0" w:color="auto"/>
              <w:right w:val="single" w:sz="4" w:space="0" w:color="auto"/>
            </w:tcBorders>
            <w:hideMark/>
          </w:tcPr>
          <w:p w14:paraId="2EDB6434"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r>
      <w:tr w:rsidR="00231089" w:rsidRPr="00D453B6" w14:paraId="4A04F1FB" w14:textId="77777777" w:rsidTr="00231089">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5FE25D71" w14:textId="77777777" w:rsidR="00231089" w:rsidRPr="00D453B6" w:rsidRDefault="00231089"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0A27A467" w14:textId="77777777" w:rsidR="00231089" w:rsidRPr="00D453B6" w:rsidRDefault="00231089"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385" w:type="dxa"/>
            <w:tcBorders>
              <w:top w:val="single" w:sz="4" w:space="0" w:color="auto"/>
              <w:left w:val="single" w:sz="4" w:space="0" w:color="auto"/>
              <w:bottom w:val="single" w:sz="4" w:space="0" w:color="auto"/>
              <w:right w:val="single" w:sz="4" w:space="0" w:color="auto"/>
            </w:tcBorders>
            <w:hideMark/>
          </w:tcPr>
          <w:p w14:paraId="2DDAA98F" w14:textId="77777777" w:rsidR="00231089" w:rsidRPr="00D453B6" w:rsidRDefault="00231089"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ак.часов</w:t>
            </w:r>
            <w:proofErr w:type="spellEnd"/>
          </w:p>
        </w:tc>
        <w:tc>
          <w:tcPr>
            <w:tcW w:w="1107" w:type="dxa"/>
            <w:tcBorders>
              <w:top w:val="single" w:sz="4" w:space="0" w:color="auto"/>
              <w:left w:val="single" w:sz="4" w:space="0" w:color="auto"/>
              <w:bottom w:val="single" w:sz="4" w:space="0" w:color="auto"/>
              <w:right w:val="single" w:sz="4" w:space="0" w:color="auto"/>
            </w:tcBorders>
            <w:hideMark/>
          </w:tcPr>
          <w:p w14:paraId="38A797E2"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216</w:t>
            </w:r>
          </w:p>
        </w:tc>
        <w:tc>
          <w:tcPr>
            <w:tcW w:w="1869" w:type="dxa"/>
            <w:tcBorders>
              <w:top w:val="single" w:sz="4" w:space="0" w:color="auto"/>
              <w:left w:val="single" w:sz="4" w:space="0" w:color="auto"/>
              <w:bottom w:val="single" w:sz="4" w:space="0" w:color="auto"/>
              <w:right w:val="single" w:sz="4" w:space="0" w:color="auto"/>
            </w:tcBorders>
            <w:hideMark/>
          </w:tcPr>
          <w:p w14:paraId="107A9724"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216</w:t>
            </w:r>
          </w:p>
        </w:tc>
      </w:tr>
      <w:tr w:rsidR="00231089" w:rsidRPr="00D453B6" w14:paraId="2EEE3A6F" w14:textId="77777777" w:rsidTr="00231089">
        <w:trPr>
          <w:cantSplit/>
          <w:trHeight w:val="20"/>
        </w:trPr>
        <w:tc>
          <w:tcPr>
            <w:tcW w:w="6550" w:type="dxa"/>
            <w:vMerge/>
            <w:tcBorders>
              <w:top w:val="single" w:sz="4" w:space="0" w:color="auto"/>
              <w:left w:val="single" w:sz="4" w:space="0" w:color="auto"/>
              <w:bottom w:val="single" w:sz="4" w:space="0" w:color="auto"/>
              <w:right w:val="single" w:sz="4" w:space="0" w:color="auto"/>
            </w:tcBorders>
            <w:vAlign w:val="center"/>
            <w:hideMark/>
          </w:tcPr>
          <w:p w14:paraId="3AC402F9" w14:textId="77777777" w:rsidR="00231089" w:rsidRPr="00D453B6" w:rsidRDefault="00231089" w:rsidP="00D453B6">
            <w:pPr>
              <w:spacing w:after="0" w:line="240" w:lineRule="auto"/>
              <w:rPr>
                <w:rFonts w:ascii="Times New Roman" w:eastAsia="Times New Roman" w:hAnsi="Times New Roman" w:cs="Times New Roman"/>
                <w:bCs/>
                <w:sz w:val="26"/>
                <w:szCs w:val="26"/>
                <w:lang w:eastAsia="ru-RU"/>
              </w:rPr>
            </w:pPr>
          </w:p>
        </w:tc>
        <w:tc>
          <w:tcPr>
            <w:tcW w:w="3385" w:type="dxa"/>
            <w:tcBorders>
              <w:top w:val="single" w:sz="4" w:space="0" w:color="auto"/>
              <w:left w:val="single" w:sz="4" w:space="0" w:color="auto"/>
              <w:bottom w:val="single" w:sz="4" w:space="0" w:color="auto"/>
              <w:right w:val="single" w:sz="4" w:space="0" w:color="auto"/>
            </w:tcBorders>
            <w:hideMark/>
          </w:tcPr>
          <w:p w14:paraId="0CB2EDAA" w14:textId="77777777" w:rsidR="00231089" w:rsidRPr="00D453B6" w:rsidRDefault="00231089"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107" w:type="dxa"/>
            <w:tcBorders>
              <w:top w:val="single" w:sz="4" w:space="0" w:color="auto"/>
              <w:left w:val="single" w:sz="4" w:space="0" w:color="auto"/>
              <w:bottom w:val="single" w:sz="4" w:space="0" w:color="auto"/>
              <w:right w:val="single" w:sz="4" w:space="0" w:color="auto"/>
            </w:tcBorders>
            <w:hideMark/>
          </w:tcPr>
          <w:p w14:paraId="4754591E"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c>
          <w:tcPr>
            <w:tcW w:w="1869" w:type="dxa"/>
            <w:tcBorders>
              <w:top w:val="single" w:sz="4" w:space="0" w:color="auto"/>
              <w:left w:val="single" w:sz="4" w:space="0" w:color="auto"/>
              <w:bottom w:val="single" w:sz="4" w:space="0" w:color="auto"/>
              <w:right w:val="single" w:sz="4" w:space="0" w:color="auto"/>
            </w:tcBorders>
            <w:hideMark/>
          </w:tcPr>
          <w:p w14:paraId="09EB9CE2"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r>
    </w:tbl>
    <w:p w14:paraId="04446DE0" w14:textId="77777777" w:rsidR="00231089" w:rsidRPr="00D453B6" w:rsidRDefault="00231089" w:rsidP="00D453B6">
      <w:pPr>
        <w:widowControl w:val="0"/>
        <w:tabs>
          <w:tab w:val="decimal" w:pos="576"/>
        </w:tabs>
        <w:autoSpaceDE w:val="0"/>
        <w:autoSpaceDN w:val="0"/>
        <w:adjustRightInd w:val="0"/>
        <w:spacing w:after="0" w:line="240" w:lineRule="auto"/>
        <w:jc w:val="center"/>
        <w:rPr>
          <w:rFonts w:ascii="Times New Roman" w:eastAsia="Times New Roman" w:hAnsi="Times New Roman" w:cs="Times New Roman"/>
          <w:i/>
          <w:sz w:val="26"/>
          <w:szCs w:val="26"/>
          <w:lang w:eastAsia="ru-RU"/>
        </w:rPr>
      </w:pPr>
      <w:r w:rsidRPr="00D453B6">
        <w:rPr>
          <w:rFonts w:ascii="Times New Roman" w:hAnsi="Times New Roman" w:cs="Times New Roman"/>
          <w:b/>
          <w:bCs/>
          <w:i/>
          <w:sz w:val="26"/>
          <w:szCs w:val="26"/>
          <w:lang w:eastAsia="ru-RU"/>
        </w:rPr>
        <w:t>очно-заочная форма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7"/>
        <w:gridCol w:w="3419"/>
        <w:gridCol w:w="1121"/>
        <w:gridCol w:w="1890"/>
      </w:tblGrid>
      <w:tr w:rsidR="00231089" w:rsidRPr="00D453B6" w14:paraId="11B7CB08" w14:textId="77777777" w:rsidTr="00231089">
        <w:trPr>
          <w:cantSplit/>
          <w:trHeight w:val="20"/>
        </w:trPr>
        <w:tc>
          <w:tcPr>
            <w:tcW w:w="645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037CAAB"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938" w:type="dxa"/>
            <w:gridSpan w:val="2"/>
            <w:tcBorders>
              <w:top w:val="single" w:sz="4" w:space="0" w:color="auto"/>
              <w:left w:val="single" w:sz="4" w:space="0" w:color="auto"/>
              <w:bottom w:val="single" w:sz="4" w:space="0" w:color="auto"/>
              <w:right w:val="single" w:sz="4" w:space="0" w:color="auto"/>
            </w:tcBorders>
            <w:vAlign w:val="center"/>
            <w:hideMark/>
          </w:tcPr>
          <w:p w14:paraId="0766E6FA"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r w:rsidRPr="00D453B6">
              <w:rPr>
                <w:rFonts w:ascii="Times New Roman" w:eastAsia="Times New Roman" w:hAnsi="Times New Roman" w:cs="Times New Roman"/>
                <w:sz w:val="26"/>
                <w:szCs w:val="26"/>
                <w:lang w:eastAsia="ru-RU"/>
              </w:rPr>
              <w:t xml:space="preserve"> </w:t>
            </w:r>
          </w:p>
        </w:tc>
      </w:tr>
      <w:tr w:rsidR="00231089" w:rsidRPr="00D453B6" w14:paraId="4B0AAAFE" w14:textId="77777777" w:rsidTr="00231089">
        <w:trPr>
          <w:cantSplit/>
          <w:trHeight w:val="20"/>
        </w:trPr>
        <w:tc>
          <w:tcPr>
            <w:tcW w:w="9794" w:type="dxa"/>
            <w:gridSpan w:val="2"/>
            <w:vMerge/>
            <w:tcBorders>
              <w:top w:val="single" w:sz="4" w:space="0" w:color="auto"/>
              <w:left w:val="single" w:sz="4" w:space="0" w:color="auto"/>
              <w:bottom w:val="single" w:sz="4" w:space="0" w:color="auto"/>
              <w:right w:val="single" w:sz="4" w:space="0" w:color="auto"/>
            </w:tcBorders>
            <w:vAlign w:val="center"/>
            <w:hideMark/>
          </w:tcPr>
          <w:p w14:paraId="52F4ACF3" w14:textId="77777777" w:rsidR="00231089" w:rsidRPr="00D453B6" w:rsidRDefault="00231089" w:rsidP="00D453B6">
            <w:pPr>
              <w:spacing w:after="0" w:line="240" w:lineRule="auto"/>
              <w:rPr>
                <w:rFonts w:ascii="Times New Roman" w:eastAsia="Times New Roman" w:hAnsi="Times New Roman" w:cs="Times New Roman"/>
                <w:bCs/>
                <w:sz w:val="26"/>
                <w:szCs w:val="26"/>
                <w:lang w:eastAsia="ru-RU"/>
              </w:rPr>
            </w:pPr>
          </w:p>
        </w:tc>
        <w:tc>
          <w:tcPr>
            <w:tcW w:w="1094" w:type="dxa"/>
            <w:vMerge w:val="restart"/>
            <w:tcBorders>
              <w:top w:val="single" w:sz="4" w:space="0" w:color="auto"/>
              <w:left w:val="single" w:sz="4" w:space="0" w:color="auto"/>
              <w:bottom w:val="single" w:sz="4" w:space="0" w:color="auto"/>
              <w:right w:val="single" w:sz="4" w:space="0" w:color="auto"/>
            </w:tcBorders>
            <w:vAlign w:val="center"/>
            <w:hideMark/>
          </w:tcPr>
          <w:p w14:paraId="0F9BC537"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5E987C6"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231089" w:rsidRPr="00D453B6" w14:paraId="273D158D" w14:textId="77777777" w:rsidTr="00231089">
        <w:trPr>
          <w:cantSplit/>
          <w:trHeight w:val="20"/>
        </w:trPr>
        <w:tc>
          <w:tcPr>
            <w:tcW w:w="9794" w:type="dxa"/>
            <w:gridSpan w:val="2"/>
            <w:vMerge/>
            <w:tcBorders>
              <w:top w:val="single" w:sz="4" w:space="0" w:color="auto"/>
              <w:left w:val="single" w:sz="4" w:space="0" w:color="auto"/>
              <w:bottom w:val="single" w:sz="4" w:space="0" w:color="auto"/>
              <w:right w:val="single" w:sz="4" w:space="0" w:color="auto"/>
            </w:tcBorders>
            <w:vAlign w:val="center"/>
            <w:hideMark/>
          </w:tcPr>
          <w:p w14:paraId="734EB9F9" w14:textId="77777777" w:rsidR="00231089" w:rsidRPr="00D453B6" w:rsidRDefault="00231089" w:rsidP="00D453B6">
            <w:pPr>
              <w:spacing w:after="0" w:line="240" w:lineRule="auto"/>
              <w:rPr>
                <w:rFonts w:ascii="Times New Roman" w:eastAsia="Times New Roman" w:hAnsi="Times New Roman" w:cs="Times New Roman"/>
                <w:bCs/>
                <w:sz w:val="26"/>
                <w:szCs w:val="26"/>
                <w:lang w:eastAsia="ru-RU"/>
              </w:rPr>
            </w:pPr>
          </w:p>
        </w:tc>
        <w:tc>
          <w:tcPr>
            <w:tcW w:w="2938" w:type="dxa"/>
            <w:vMerge/>
            <w:tcBorders>
              <w:top w:val="single" w:sz="4" w:space="0" w:color="auto"/>
              <w:left w:val="single" w:sz="4" w:space="0" w:color="auto"/>
              <w:bottom w:val="single" w:sz="4" w:space="0" w:color="auto"/>
              <w:right w:val="single" w:sz="4" w:space="0" w:color="auto"/>
            </w:tcBorders>
            <w:vAlign w:val="center"/>
            <w:hideMark/>
          </w:tcPr>
          <w:p w14:paraId="2E416E48" w14:textId="77777777" w:rsidR="00231089" w:rsidRPr="00D453B6" w:rsidRDefault="00231089" w:rsidP="00D453B6">
            <w:pPr>
              <w:spacing w:after="0" w:line="240" w:lineRule="auto"/>
              <w:rPr>
                <w:rFonts w:ascii="Times New Roman" w:eastAsia="Times New Roman" w:hAnsi="Times New Roman" w:cs="Times New Roman"/>
                <w:bCs/>
                <w:sz w:val="26"/>
                <w:szCs w:val="26"/>
                <w:lang w:eastAsia="ru-RU"/>
              </w:rPr>
            </w:pPr>
          </w:p>
        </w:tc>
        <w:tc>
          <w:tcPr>
            <w:tcW w:w="1844" w:type="dxa"/>
            <w:tcBorders>
              <w:top w:val="single" w:sz="4" w:space="0" w:color="auto"/>
              <w:left w:val="single" w:sz="4" w:space="0" w:color="auto"/>
              <w:bottom w:val="single" w:sz="4" w:space="0" w:color="auto"/>
              <w:right w:val="single" w:sz="4" w:space="0" w:color="auto"/>
            </w:tcBorders>
            <w:vAlign w:val="center"/>
            <w:hideMark/>
          </w:tcPr>
          <w:p w14:paraId="1F309E7E" w14:textId="77777777" w:rsidR="00231089" w:rsidRPr="00D453B6" w:rsidRDefault="00231089"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w:t>
            </w:r>
          </w:p>
        </w:tc>
      </w:tr>
      <w:tr w:rsidR="00231089" w:rsidRPr="00D453B6" w14:paraId="50BB7877" w14:textId="77777777" w:rsidTr="00231089">
        <w:trPr>
          <w:cantSplit/>
          <w:trHeight w:val="20"/>
        </w:trPr>
        <w:tc>
          <w:tcPr>
            <w:tcW w:w="6457" w:type="dxa"/>
            <w:gridSpan w:val="2"/>
            <w:tcBorders>
              <w:top w:val="single" w:sz="4" w:space="0" w:color="auto"/>
              <w:left w:val="single" w:sz="4" w:space="0" w:color="auto"/>
              <w:bottom w:val="single" w:sz="4" w:space="0" w:color="auto"/>
              <w:right w:val="single" w:sz="4" w:space="0" w:color="auto"/>
            </w:tcBorders>
            <w:hideMark/>
          </w:tcPr>
          <w:p w14:paraId="6D708A87" w14:textId="77777777" w:rsidR="00231089" w:rsidRPr="00D453B6" w:rsidRDefault="00231089"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094" w:type="dxa"/>
            <w:tcBorders>
              <w:top w:val="single" w:sz="4" w:space="0" w:color="auto"/>
              <w:left w:val="single" w:sz="4" w:space="0" w:color="auto"/>
              <w:bottom w:val="single" w:sz="4" w:space="0" w:color="auto"/>
              <w:right w:val="single" w:sz="4" w:space="0" w:color="auto"/>
            </w:tcBorders>
            <w:hideMark/>
          </w:tcPr>
          <w:p w14:paraId="117F41C0" w14:textId="77777777" w:rsidR="00231089" w:rsidRPr="00D453B6" w:rsidRDefault="0023108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29</w:t>
            </w:r>
          </w:p>
        </w:tc>
        <w:tc>
          <w:tcPr>
            <w:tcW w:w="1844" w:type="dxa"/>
            <w:tcBorders>
              <w:top w:val="single" w:sz="4" w:space="0" w:color="auto"/>
              <w:left w:val="single" w:sz="4" w:space="0" w:color="auto"/>
              <w:bottom w:val="single" w:sz="4" w:space="0" w:color="auto"/>
              <w:right w:val="single" w:sz="4" w:space="0" w:color="auto"/>
            </w:tcBorders>
            <w:hideMark/>
          </w:tcPr>
          <w:p w14:paraId="5A0A1B05" w14:textId="77777777" w:rsidR="00231089" w:rsidRPr="00D453B6" w:rsidRDefault="0023108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29</w:t>
            </w:r>
          </w:p>
        </w:tc>
      </w:tr>
      <w:tr w:rsidR="00231089" w:rsidRPr="00D453B6" w14:paraId="1001DAB7" w14:textId="77777777" w:rsidTr="00231089">
        <w:trPr>
          <w:cantSplit/>
          <w:trHeight w:val="20"/>
        </w:trPr>
        <w:tc>
          <w:tcPr>
            <w:tcW w:w="6457" w:type="dxa"/>
            <w:gridSpan w:val="2"/>
            <w:tcBorders>
              <w:top w:val="single" w:sz="4" w:space="0" w:color="auto"/>
              <w:left w:val="single" w:sz="4" w:space="0" w:color="auto"/>
              <w:bottom w:val="single" w:sz="4" w:space="0" w:color="auto"/>
              <w:right w:val="single" w:sz="4" w:space="0" w:color="auto"/>
            </w:tcBorders>
            <w:hideMark/>
          </w:tcPr>
          <w:p w14:paraId="43094B6A" w14:textId="77777777" w:rsidR="00231089" w:rsidRPr="00D453B6" w:rsidRDefault="00231089"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094" w:type="dxa"/>
            <w:tcBorders>
              <w:top w:val="single" w:sz="4" w:space="0" w:color="auto"/>
              <w:left w:val="single" w:sz="4" w:space="0" w:color="auto"/>
              <w:bottom w:val="single" w:sz="4" w:space="0" w:color="auto"/>
              <w:right w:val="single" w:sz="4" w:space="0" w:color="auto"/>
            </w:tcBorders>
            <w:hideMark/>
          </w:tcPr>
          <w:p w14:paraId="569F07B5" w14:textId="77777777" w:rsidR="00231089" w:rsidRPr="00D453B6" w:rsidRDefault="0023108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28</w:t>
            </w:r>
          </w:p>
        </w:tc>
        <w:tc>
          <w:tcPr>
            <w:tcW w:w="1844" w:type="dxa"/>
            <w:tcBorders>
              <w:top w:val="single" w:sz="4" w:space="0" w:color="auto"/>
              <w:left w:val="single" w:sz="4" w:space="0" w:color="auto"/>
              <w:bottom w:val="single" w:sz="4" w:space="0" w:color="auto"/>
              <w:right w:val="single" w:sz="4" w:space="0" w:color="auto"/>
            </w:tcBorders>
            <w:hideMark/>
          </w:tcPr>
          <w:p w14:paraId="2DF7A1AB" w14:textId="77777777" w:rsidR="00231089" w:rsidRPr="00D453B6" w:rsidRDefault="0023108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28</w:t>
            </w:r>
          </w:p>
        </w:tc>
      </w:tr>
      <w:tr w:rsidR="00231089" w:rsidRPr="00D453B6" w14:paraId="232EBD6D" w14:textId="77777777" w:rsidTr="00231089">
        <w:trPr>
          <w:cantSplit/>
          <w:trHeight w:val="20"/>
        </w:trPr>
        <w:tc>
          <w:tcPr>
            <w:tcW w:w="6457" w:type="dxa"/>
            <w:gridSpan w:val="2"/>
            <w:tcBorders>
              <w:top w:val="single" w:sz="4" w:space="0" w:color="auto"/>
              <w:left w:val="single" w:sz="4" w:space="0" w:color="auto"/>
              <w:bottom w:val="single" w:sz="4" w:space="0" w:color="auto"/>
              <w:right w:val="single" w:sz="4" w:space="0" w:color="auto"/>
            </w:tcBorders>
            <w:hideMark/>
          </w:tcPr>
          <w:p w14:paraId="32305DCC" w14:textId="77777777" w:rsidR="00231089" w:rsidRPr="00D453B6" w:rsidRDefault="00231089"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1094" w:type="dxa"/>
            <w:tcBorders>
              <w:top w:val="single" w:sz="4" w:space="0" w:color="auto"/>
              <w:left w:val="single" w:sz="4" w:space="0" w:color="auto"/>
              <w:bottom w:val="single" w:sz="4" w:space="0" w:color="auto"/>
              <w:right w:val="single" w:sz="4" w:space="0" w:color="auto"/>
            </w:tcBorders>
            <w:hideMark/>
          </w:tcPr>
          <w:p w14:paraId="048B213F" w14:textId="77777777" w:rsidR="00231089" w:rsidRPr="00D453B6" w:rsidRDefault="0023108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w:t>
            </w:r>
          </w:p>
        </w:tc>
        <w:tc>
          <w:tcPr>
            <w:tcW w:w="1844" w:type="dxa"/>
            <w:tcBorders>
              <w:top w:val="single" w:sz="4" w:space="0" w:color="auto"/>
              <w:left w:val="single" w:sz="4" w:space="0" w:color="auto"/>
              <w:bottom w:val="single" w:sz="4" w:space="0" w:color="auto"/>
              <w:right w:val="single" w:sz="4" w:space="0" w:color="auto"/>
            </w:tcBorders>
            <w:hideMark/>
          </w:tcPr>
          <w:p w14:paraId="688721F6" w14:textId="77777777" w:rsidR="00231089" w:rsidRPr="00D453B6" w:rsidRDefault="0023108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w:t>
            </w:r>
          </w:p>
        </w:tc>
      </w:tr>
      <w:tr w:rsidR="00231089" w:rsidRPr="00D453B6" w14:paraId="6C5E3B5A" w14:textId="77777777" w:rsidTr="00231089">
        <w:trPr>
          <w:cantSplit/>
          <w:trHeight w:val="20"/>
        </w:trPr>
        <w:tc>
          <w:tcPr>
            <w:tcW w:w="6457" w:type="dxa"/>
            <w:gridSpan w:val="2"/>
            <w:tcBorders>
              <w:top w:val="single" w:sz="4" w:space="0" w:color="auto"/>
              <w:left w:val="single" w:sz="4" w:space="0" w:color="auto"/>
              <w:bottom w:val="single" w:sz="4" w:space="0" w:color="auto"/>
              <w:right w:val="single" w:sz="4" w:space="0" w:color="auto"/>
            </w:tcBorders>
            <w:hideMark/>
          </w:tcPr>
          <w:p w14:paraId="5325B705" w14:textId="77777777" w:rsidR="00231089" w:rsidRPr="00D453B6" w:rsidRDefault="00231089"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094" w:type="dxa"/>
            <w:tcBorders>
              <w:top w:val="single" w:sz="4" w:space="0" w:color="auto"/>
              <w:left w:val="single" w:sz="4" w:space="0" w:color="auto"/>
              <w:bottom w:val="single" w:sz="4" w:space="0" w:color="auto"/>
              <w:right w:val="single" w:sz="4" w:space="0" w:color="auto"/>
            </w:tcBorders>
            <w:hideMark/>
          </w:tcPr>
          <w:p w14:paraId="68EB0C09" w14:textId="77777777" w:rsidR="00231089" w:rsidRPr="00D453B6" w:rsidRDefault="0023108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16</w:t>
            </w:r>
          </w:p>
        </w:tc>
        <w:tc>
          <w:tcPr>
            <w:tcW w:w="1844" w:type="dxa"/>
            <w:tcBorders>
              <w:top w:val="single" w:sz="4" w:space="0" w:color="auto"/>
              <w:left w:val="single" w:sz="4" w:space="0" w:color="auto"/>
              <w:bottom w:val="single" w:sz="4" w:space="0" w:color="auto"/>
              <w:right w:val="single" w:sz="4" w:space="0" w:color="auto"/>
            </w:tcBorders>
            <w:hideMark/>
          </w:tcPr>
          <w:p w14:paraId="1C39B194" w14:textId="77777777" w:rsidR="00231089" w:rsidRPr="00D453B6" w:rsidRDefault="0023108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16</w:t>
            </w:r>
          </w:p>
        </w:tc>
      </w:tr>
      <w:tr w:rsidR="00231089" w:rsidRPr="00D453B6" w14:paraId="2ACF84A7" w14:textId="77777777" w:rsidTr="00231089">
        <w:trPr>
          <w:cantSplit/>
          <w:trHeight w:val="20"/>
        </w:trPr>
        <w:tc>
          <w:tcPr>
            <w:tcW w:w="6457" w:type="dxa"/>
            <w:gridSpan w:val="2"/>
            <w:tcBorders>
              <w:top w:val="single" w:sz="4" w:space="0" w:color="auto"/>
              <w:left w:val="single" w:sz="4" w:space="0" w:color="auto"/>
              <w:bottom w:val="single" w:sz="4" w:space="0" w:color="auto"/>
              <w:right w:val="single" w:sz="4" w:space="0" w:color="auto"/>
            </w:tcBorders>
            <w:hideMark/>
          </w:tcPr>
          <w:p w14:paraId="7617DB8F" w14:textId="77777777" w:rsidR="00231089" w:rsidRPr="00D453B6" w:rsidRDefault="00231089"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094" w:type="dxa"/>
            <w:tcBorders>
              <w:top w:val="single" w:sz="4" w:space="0" w:color="auto"/>
              <w:left w:val="single" w:sz="4" w:space="0" w:color="auto"/>
              <w:bottom w:val="single" w:sz="4" w:space="0" w:color="auto"/>
              <w:right w:val="single" w:sz="4" w:space="0" w:color="auto"/>
            </w:tcBorders>
            <w:hideMark/>
          </w:tcPr>
          <w:p w14:paraId="0C4F047F" w14:textId="77777777" w:rsidR="00231089" w:rsidRPr="00D453B6" w:rsidRDefault="0023108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16</w:t>
            </w:r>
          </w:p>
        </w:tc>
        <w:tc>
          <w:tcPr>
            <w:tcW w:w="1844" w:type="dxa"/>
            <w:tcBorders>
              <w:top w:val="single" w:sz="4" w:space="0" w:color="auto"/>
              <w:left w:val="single" w:sz="4" w:space="0" w:color="auto"/>
              <w:bottom w:val="single" w:sz="4" w:space="0" w:color="auto"/>
              <w:right w:val="single" w:sz="4" w:space="0" w:color="auto"/>
            </w:tcBorders>
            <w:hideMark/>
          </w:tcPr>
          <w:p w14:paraId="4E6C463E" w14:textId="77777777" w:rsidR="00231089" w:rsidRPr="00D453B6" w:rsidRDefault="0023108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16</w:t>
            </w:r>
          </w:p>
        </w:tc>
      </w:tr>
      <w:tr w:rsidR="00231089" w:rsidRPr="00D453B6" w14:paraId="0CDA02D8" w14:textId="77777777" w:rsidTr="00231089">
        <w:trPr>
          <w:cantSplit/>
          <w:trHeight w:val="20"/>
        </w:trPr>
        <w:tc>
          <w:tcPr>
            <w:tcW w:w="6457" w:type="dxa"/>
            <w:gridSpan w:val="2"/>
            <w:tcBorders>
              <w:top w:val="single" w:sz="4" w:space="0" w:color="auto"/>
              <w:left w:val="single" w:sz="4" w:space="0" w:color="auto"/>
              <w:bottom w:val="single" w:sz="4" w:space="0" w:color="auto"/>
              <w:right w:val="single" w:sz="4" w:space="0" w:color="auto"/>
            </w:tcBorders>
            <w:hideMark/>
          </w:tcPr>
          <w:p w14:paraId="7620C31F" w14:textId="77777777" w:rsidR="00231089" w:rsidRPr="00D453B6" w:rsidRDefault="00231089"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094" w:type="dxa"/>
            <w:tcBorders>
              <w:top w:val="single" w:sz="4" w:space="0" w:color="auto"/>
              <w:left w:val="single" w:sz="4" w:space="0" w:color="auto"/>
              <w:bottom w:val="single" w:sz="4" w:space="0" w:color="auto"/>
              <w:right w:val="single" w:sz="4" w:space="0" w:color="auto"/>
            </w:tcBorders>
            <w:vAlign w:val="center"/>
            <w:hideMark/>
          </w:tcPr>
          <w:p w14:paraId="61EA6EE6" w14:textId="77777777" w:rsidR="00231089" w:rsidRPr="00D453B6" w:rsidRDefault="00231089"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9AD6A75" w14:textId="77777777" w:rsidR="00231089" w:rsidRPr="00D453B6" w:rsidRDefault="00231089"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231089" w:rsidRPr="00D453B6" w14:paraId="50662A21" w14:textId="77777777" w:rsidTr="00231089">
        <w:trPr>
          <w:cantSplit/>
          <w:trHeight w:val="20"/>
        </w:trPr>
        <w:tc>
          <w:tcPr>
            <w:tcW w:w="6457" w:type="dxa"/>
            <w:gridSpan w:val="2"/>
            <w:tcBorders>
              <w:top w:val="single" w:sz="4" w:space="0" w:color="auto"/>
              <w:left w:val="single" w:sz="4" w:space="0" w:color="auto"/>
              <w:bottom w:val="single" w:sz="4" w:space="0" w:color="auto"/>
              <w:right w:val="single" w:sz="4" w:space="0" w:color="auto"/>
            </w:tcBorders>
            <w:hideMark/>
          </w:tcPr>
          <w:p w14:paraId="22ABC128" w14:textId="77777777" w:rsidR="00231089" w:rsidRPr="00D453B6" w:rsidRDefault="00231089"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094" w:type="dxa"/>
            <w:tcBorders>
              <w:top w:val="single" w:sz="4" w:space="0" w:color="auto"/>
              <w:left w:val="single" w:sz="4" w:space="0" w:color="auto"/>
              <w:bottom w:val="single" w:sz="4" w:space="0" w:color="auto"/>
              <w:right w:val="single" w:sz="4" w:space="0" w:color="auto"/>
            </w:tcBorders>
            <w:vAlign w:val="center"/>
            <w:hideMark/>
          </w:tcPr>
          <w:p w14:paraId="321DE736" w14:textId="77777777" w:rsidR="00231089" w:rsidRPr="00D453B6" w:rsidRDefault="00231089"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44" w:type="dxa"/>
            <w:tcBorders>
              <w:top w:val="single" w:sz="4" w:space="0" w:color="auto"/>
              <w:left w:val="single" w:sz="4" w:space="0" w:color="auto"/>
              <w:bottom w:val="single" w:sz="4" w:space="0" w:color="auto"/>
              <w:right w:val="single" w:sz="4" w:space="0" w:color="auto"/>
            </w:tcBorders>
            <w:vAlign w:val="center"/>
            <w:hideMark/>
          </w:tcPr>
          <w:p w14:paraId="403BC7A0" w14:textId="77777777" w:rsidR="00231089" w:rsidRPr="00D453B6" w:rsidRDefault="00231089"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231089" w:rsidRPr="00D453B6" w14:paraId="382C1126" w14:textId="77777777" w:rsidTr="00231089">
        <w:trPr>
          <w:cantSplit/>
          <w:trHeight w:val="20"/>
        </w:trPr>
        <w:tc>
          <w:tcPr>
            <w:tcW w:w="6457" w:type="dxa"/>
            <w:gridSpan w:val="2"/>
            <w:tcBorders>
              <w:top w:val="single" w:sz="4" w:space="0" w:color="auto"/>
              <w:left w:val="single" w:sz="4" w:space="0" w:color="auto"/>
              <w:bottom w:val="single" w:sz="4" w:space="0" w:color="auto"/>
              <w:right w:val="single" w:sz="4" w:space="0" w:color="auto"/>
            </w:tcBorders>
            <w:hideMark/>
          </w:tcPr>
          <w:p w14:paraId="7A6B0821" w14:textId="77777777" w:rsidR="00231089" w:rsidRPr="00D453B6" w:rsidRDefault="00231089"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Консультации</w:t>
            </w:r>
          </w:p>
        </w:tc>
        <w:tc>
          <w:tcPr>
            <w:tcW w:w="1094" w:type="dxa"/>
            <w:tcBorders>
              <w:top w:val="single" w:sz="4" w:space="0" w:color="auto"/>
              <w:left w:val="single" w:sz="4" w:space="0" w:color="auto"/>
              <w:bottom w:val="single" w:sz="4" w:space="0" w:color="auto"/>
              <w:right w:val="single" w:sz="4" w:space="0" w:color="auto"/>
            </w:tcBorders>
            <w:vAlign w:val="center"/>
            <w:hideMark/>
          </w:tcPr>
          <w:p w14:paraId="7723D983" w14:textId="77777777" w:rsidR="00231089" w:rsidRPr="00D453B6" w:rsidRDefault="00231089"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844" w:type="dxa"/>
            <w:tcBorders>
              <w:top w:val="single" w:sz="4" w:space="0" w:color="auto"/>
              <w:left w:val="single" w:sz="4" w:space="0" w:color="auto"/>
              <w:bottom w:val="single" w:sz="4" w:space="0" w:color="auto"/>
              <w:right w:val="single" w:sz="4" w:space="0" w:color="auto"/>
            </w:tcBorders>
            <w:vAlign w:val="center"/>
            <w:hideMark/>
          </w:tcPr>
          <w:p w14:paraId="355C7CCA" w14:textId="77777777" w:rsidR="00231089" w:rsidRPr="00D453B6" w:rsidRDefault="00231089"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231089" w:rsidRPr="00D453B6" w14:paraId="1AC2C2D4" w14:textId="77777777" w:rsidTr="00231089">
        <w:trPr>
          <w:cantSplit/>
          <w:trHeight w:val="20"/>
        </w:trPr>
        <w:tc>
          <w:tcPr>
            <w:tcW w:w="6457" w:type="dxa"/>
            <w:gridSpan w:val="2"/>
            <w:tcBorders>
              <w:top w:val="single" w:sz="4" w:space="0" w:color="auto"/>
              <w:left w:val="single" w:sz="4" w:space="0" w:color="auto"/>
              <w:bottom w:val="single" w:sz="4" w:space="0" w:color="auto"/>
              <w:right w:val="single" w:sz="4" w:space="0" w:color="auto"/>
            </w:tcBorders>
            <w:hideMark/>
          </w:tcPr>
          <w:p w14:paraId="0D9AA863" w14:textId="77777777" w:rsidR="00231089" w:rsidRPr="00D453B6" w:rsidRDefault="00231089"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094" w:type="dxa"/>
            <w:tcBorders>
              <w:top w:val="single" w:sz="4" w:space="0" w:color="auto"/>
              <w:left w:val="single" w:sz="4" w:space="0" w:color="auto"/>
              <w:bottom w:val="single" w:sz="4" w:space="0" w:color="auto"/>
              <w:right w:val="single" w:sz="4" w:space="0" w:color="auto"/>
            </w:tcBorders>
            <w:vAlign w:val="center"/>
            <w:hideMark/>
          </w:tcPr>
          <w:p w14:paraId="013A9FAE" w14:textId="77777777" w:rsidR="00231089" w:rsidRPr="00D453B6" w:rsidRDefault="0023108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844" w:type="dxa"/>
            <w:tcBorders>
              <w:top w:val="single" w:sz="4" w:space="0" w:color="auto"/>
              <w:left w:val="single" w:sz="4" w:space="0" w:color="auto"/>
              <w:bottom w:val="single" w:sz="4" w:space="0" w:color="auto"/>
              <w:right w:val="single" w:sz="4" w:space="0" w:color="auto"/>
            </w:tcBorders>
            <w:vAlign w:val="center"/>
            <w:hideMark/>
          </w:tcPr>
          <w:p w14:paraId="410C9527" w14:textId="77777777" w:rsidR="00231089" w:rsidRPr="00D453B6" w:rsidRDefault="0023108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231089" w:rsidRPr="00D453B6" w14:paraId="4E6E98A6" w14:textId="77777777" w:rsidTr="00231089">
        <w:trPr>
          <w:cantSplit/>
          <w:trHeight w:val="20"/>
        </w:trPr>
        <w:tc>
          <w:tcPr>
            <w:tcW w:w="6457" w:type="dxa"/>
            <w:gridSpan w:val="2"/>
            <w:tcBorders>
              <w:top w:val="single" w:sz="4" w:space="0" w:color="auto"/>
              <w:left w:val="single" w:sz="4" w:space="0" w:color="auto"/>
              <w:bottom w:val="single" w:sz="4" w:space="0" w:color="auto"/>
              <w:right w:val="single" w:sz="4" w:space="0" w:color="auto"/>
            </w:tcBorders>
            <w:hideMark/>
          </w:tcPr>
          <w:p w14:paraId="3CB8ECCC" w14:textId="77777777" w:rsidR="00231089" w:rsidRPr="00D453B6" w:rsidRDefault="00231089"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094" w:type="dxa"/>
            <w:tcBorders>
              <w:top w:val="single" w:sz="4" w:space="0" w:color="auto"/>
              <w:left w:val="single" w:sz="4" w:space="0" w:color="auto"/>
              <w:bottom w:val="single" w:sz="4" w:space="0" w:color="auto"/>
              <w:right w:val="single" w:sz="4" w:space="0" w:color="auto"/>
            </w:tcBorders>
            <w:hideMark/>
          </w:tcPr>
          <w:p w14:paraId="1D612747" w14:textId="77777777" w:rsidR="00231089" w:rsidRPr="00D453B6" w:rsidRDefault="0023108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151</w:t>
            </w:r>
          </w:p>
        </w:tc>
        <w:tc>
          <w:tcPr>
            <w:tcW w:w="1844" w:type="dxa"/>
            <w:tcBorders>
              <w:top w:val="single" w:sz="4" w:space="0" w:color="auto"/>
              <w:left w:val="single" w:sz="4" w:space="0" w:color="auto"/>
              <w:bottom w:val="single" w:sz="4" w:space="0" w:color="auto"/>
              <w:right w:val="single" w:sz="4" w:space="0" w:color="auto"/>
            </w:tcBorders>
            <w:hideMark/>
          </w:tcPr>
          <w:p w14:paraId="332C881D" w14:textId="77777777" w:rsidR="00231089" w:rsidRPr="00D453B6" w:rsidRDefault="0023108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151</w:t>
            </w:r>
          </w:p>
        </w:tc>
      </w:tr>
      <w:tr w:rsidR="00231089" w:rsidRPr="00D453B6" w14:paraId="0C499D97" w14:textId="77777777" w:rsidTr="00231089">
        <w:trPr>
          <w:cantSplit/>
          <w:trHeight w:val="20"/>
        </w:trPr>
        <w:tc>
          <w:tcPr>
            <w:tcW w:w="6457" w:type="dxa"/>
            <w:gridSpan w:val="2"/>
            <w:tcBorders>
              <w:top w:val="single" w:sz="4" w:space="0" w:color="auto"/>
              <w:left w:val="single" w:sz="4" w:space="0" w:color="auto"/>
              <w:bottom w:val="single" w:sz="4" w:space="0" w:color="auto"/>
              <w:right w:val="single" w:sz="4" w:space="0" w:color="auto"/>
            </w:tcBorders>
            <w:hideMark/>
          </w:tcPr>
          <w:p w14:paraId="03E30986" w14:textId="77777777" w:rsidR="00231089" w:rsidRPr="00D453B6" w:rsidRDefault="00231089"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lastRenderedPageBreak/>
              <w:t xml:space="preserve">– </w:t>
            </w:r>
            <w:r w:rsidRPr="00D453B6">
              <w:rPr>
                <w:rFonts w:ascii="Times New Roman" w:eastAsia="Times New Roman" w:hAnsi="Times New Roman" w:cs="Times New Roman"/>
                <w:bCs/>
                <w:sz w:val="26"/>
                <w:szCs w:val="26"/>
                <w:lang w:eastAsia="ru-RU"/>
              </w:rPr>
              <w:t>изучение учебного/теоретического материала (по конспектам лекций), изучение основной и дополнительной литературы</w:t>
            </w:r>
          </w:p>
        </w:tc>
        <w:tc>
          <w:tcPr>
            <w:tcW w:w="1094" w:type="dxa"/>
            <w:tcBorders>
              <w:top w:val="single" w:sz="4" w:space="0" w:color="auto"/>
              <w:left w:val="single" w:sz="4" w:space="0" w:color="auto"/>
              <w:bottom w:val="single" w:sz="4" w:space="0" w:color="auto"/>
              <w:right w:val="single" w:sz="4" w:space="0" w:color="auto"/>
            </w:tcBorders>
            <w:hideMark/>
          </w:tcPr>
          <w:p w14:paraId="37F11EC4"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90</w:t>
            </w:r>
          </w:p>
        </w:tc>
        <w:tc>
          <w:tcPr>
            <w:tcW w:w="1844" w:type="dxa"/>
            <w:tcBorders>
              <w:top w:val="single" w:sz="4" w:space="0" w:color="auto"/>
              <w:left w:val="single" w:sz="4" w:space="0" w:color="auto"/>
              <w:bottom w:val="single" w:sz="4" w:space="0" w:color="auto"/>
              <w:right w:val="single" w:sz="4" w:space="0" w:color="auto"/>
            </w:tcBorders>
            <w:hideMark/>
          </w:tcPr>
          <w:p w14:paraId="38360AD0"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90</w:t>
            </w:r>
          </w:p>
        </w:tc>
      </w:tr>
      <w:tr w:rsidR="00231089" w:rsidRPr="00D453B6" w14:paraId="2EE7F531" w14:textId="77777777" w:rsidTr="00231089">
        <w:trPr>
          <w:cantSplit/>
          <w:trHeight w:val="20"/>
        </w:trPr>
        <w:tc>
          <w:tcPr>
            <w:tcW w:w="6457" w:type="dxa"/>
            <w:gridSpan w:val="2"/>
            <w:tcBorders>
              <w:top w:val="single" w:sz="4" w:space="0" w:color="auto"/>
              <w:left w:val="single" w:sz="4" w:space="0" w:color="auto"/>
              <w:bottom w:val="single" w:sz="4" w:space="0" w:color="auto"/>
              <w:right w:val="single" w:sz="4" w:space="0" w:color="auto"/>
            </w:tcBorders>
            <w:hideMark/>
          </w:tcPr>
          <w:p w14:paraId="7F2F5D07" w14:textId="77777777" w:rsidR="00231089" w:rsidRPr="00D453B6" w:rsidRDefault="00231089"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подготовка докладов</w:t>
            </w:r>
          </w:p>
        </w:tc>
        <w:tc>
          <w:tcPr>
            <w:tcW w:w="1094" w:type="dxa"/>
            <w:tcBorders>
              <w:top w:val="single" w:sz="4" w:space="0" w:color="auto"/>
              <w:left w:val="single" w:sz="4" w:space="0" w:color="auto"/>
              <w:bottom w:val="single" w:sz="4" w:space="0" w:color="auto"/>
              <w:right w:val="single" w:sz="4" w:space="0" w:color="auto"/>
            </w:tcBorders>
            <w:hideMark/>
          </w:tcPr>
          <w:p w14:paraId="5710D811"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c>
          <w:tcPr>
            <w:tcW w:w="1844" w:type="dxa"/>
            <w:tcBorders>
              <w:top w:val="single" w:sz="4" w:space="0" w:color="auto"/>
              <w:left w:val="single" w:sz="4" w:space="0" w:color="auto"/>
              <w:bottom w:val="single" w:sz="4" w:space="0" w:color="auto"/>
              <w:right w:val="single" w:sz="4" w:space="0" w:color="auto"/>
            </w:tcBorders>
            <w:hideMark/>
          </w:tcPr>
          <w:p w14:paraId="3C3DEE33"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r>
      <w:tr w:rsidR="00231089" w:rsidRPr="00D453B6" w14:paraId="12ADE281" w14:textId="77777777" w:rsidTr="00231089">
        <w:trPr>
          <w:cantSplit/>
          <w:trHeight w:val="20"/>
        </w:trPr>
        <w:tc>
          <w:tcPr>
            <w:tcW w:w="6457" w:type="dxa"/>
            <w:gridSpan w:val="2"/>
            <w:tcBorders>
              <w:top w:val="single" w:sz="4" w:space="0" w:color="auto"/>
              <w:left w:val="single" w:sz="4" w:space="0" w:color="auto"/>
              <w:bottom w:val="single" w:sz="4" w:space="0" w:color="auto"/>
              <w:right w:val="single" w:sz="4" w:space="0" w:color="auto"/>
            </w:tcBorders>
            <w:hideMark/>
          </w:tcPr>
          <w:p w14:paraId="13B62A67" w14:textId="77777777" w:rsidR="00231089" w:rsidRPr="00D453B6" w:rsidRDefault="00231089"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написание эссе, рефератов</w:t>
            </w:r>
          </w:p>
        </w:tc>
        <w:tc>
          <w:tcPr>
            <w:tcW w:w="1094" w:type="dxa"/>
            <w:tcBorders>
              <w:top w:val="single" w:sz="4" w:space="0" w:color="auto"/>
              <w:left w:val="single" w:sz="4" w:space="0" w:color="auto"/>
              <w:bottom w:val="single" w:sz="4" w:space="0" w:color="auto"/>
              <w:right w:val="single" w:sz="4" w:space="0" w:color="auto"/>
            </w:tcBorders>
            <w:hideMark/>
          </w:tcPr>
          <w:p w14:paraId="4E855D7A"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31</w:t>
            </w:r>
          </w:p>
        </w:tc>
        <w:tc>
          <w:tcPr>
            <w:tcW w:w="1844" w:type="dxa"/>
            <w:tcBorders>
              <w:top w:val="single" w:sz="4" w:space="0" w:color="auto"/>
              <w:left w:val="single" w:sz="4" w:space="0" w:color="auto"/>
              <w:bottom w:val="single" w:sz="4" w:space="0" w:color="auto"/>
              <w:right w:val="single" w:sz="4" w:space="0" w:color="auto"/>
            </w:tcBorders>
            <w:hideMark/>
          </w:tcPr>
          <w:p w14:paraId="6D5FE3AA"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31</w:t>
            </w:r>
          </w:p>
        </w:tc>
      </w:tr>
      <w:tr w:rsidR="00231089" w:rsidRPr="00D453B6" w14:paraId="0D5F43BA" w14:textId="77777777" w:rsidTr="00231089">
        <w:trPr>
          <w:cantSplit/>
          <w:trHeight w:val="20"/>
        </w:trPr>
        <w:tc>
          <w:tcPr>
            <w:tcW w:w="6457" w:type="dxa"/>
            <w:gridSpan w:val="2"/>
            <w:tcBorders>
              <w:top w:val="single" w:sz="4" w:space="0" w:color="auto"/>
              <w:left w:val="single" w:sz="4" w:space="0" w:color="auto"/>
              <w:bottom w:val="single" w:sz="4" w:space="0" w:color="auto"/>
              <w:right w:val="single" w:sz="4" w:space="0" w:color="auto"/>
            </w:tcBorders>
            <w:hideMark/>
          </w:tcPr>
          <w:p w14:paraId="33D71826" w14:textId="77777777" w:rsidR="00231089" w:rsidRPr="00D453B6" w:rsidRDefault="00231089"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составление таблиц</w:t>
            </w:r>
          </w:p>
        </w:tc>
        <w:tc>
          <w:tcPr>
            <w:tcW w:w="1094" w:type="dxa"/>
            <w:tcBorders>
              <w:top w:val="single" w:sz="4" w:space="0" w:color="auto"/>
              <w:left w:val="single" w:sz="4" w:space="0" w:color="auto"/>
              <w:bottom w:val="single" w:sz="4" w:space="0" w:color="auto"/>
              <w:right w:val="single" w:sz="4" w:space="0" w:color="auto"/>
            </w:tcBorders>
            <w:hideMark/>
          </w:tcPr>
          <w:p w14:paraId="5DC646DD"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20</w:t>
            </w:r>
          </w:p>
        </w:tc>
        <w:tc>
          <w:tcPr>
            <w:tcW w:w="1844" w:type="dxa"/>
            <w:tcBorders>
              <w:top w:val="single" w:sz="4" w:space="0" w:color="auto"/>
              <w:left w:val="single" w:sz="4" w:space="0" w:color="auto"/>
              <w:bottom w:val="single" w:sz="4" w:space="0" w:color="auto"/>
              <w:right w:val="single" w:sz="4" w:space="0" w:color="auto"/>
            </w:tcBorders>
            <w:hideMark/>
          </w:tcPr>
          <w:p w14:paraId="1A997D0E"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20</w:t>
            </w:r>
          </w:p>
        </w:tc>
      </w:tr>
      <w:tr w:rsidR="00231089" w:rsidRPr="00D453B6" w14:paraId="385AFA00" w14:textId="77777777" w:rsidTr="00231089">
        <w:trPr>
          <w:cantSplit/>
          <w:trHeight w:val="20"/>
        </w:trPr>
        <w:tc>
          <w:tcPr>
            <w:tcW w:w="6457" w:type="dxa"/>
            <w:gridSpan w:val="2"/>
            <w:tcBorders>
              <w:top w:val="single" w:sz="4" w:space="0" w:color="auto"/>
              <w:left w:val="single" w:sz="4" w:space="0" w:color="auto"/>
              <w:bottom w:val="single" w:sz="4" w:space="0" w:color="auto"/>
              <w:right w:val="single" w:sz="4" w:space="0" w:color="auto"/>
            </w:tcBorders>
            <w:hideMark/>
          </w:tcPr>
          <w:p w14:paraId="1AB5EE8B" w14:textId="77777777" w:rsidR="00231089" w:rsidRPr="00D453B6" w:rsidRDefault="00231089" w:rsidP="00D453B6">
            <w:pPr>
              <w:tabs>
                <w:tab w:val="left" w:pos="244"/>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3.Промежуточная аттестация: экзамен</w:t>
            </w:r>
          </w:p>
        </w:tc>
        <w:tc>
          <w:tcPr>
            <w:tcW w:w="1094" w:type="dxa"/>
            <w:tcBorders>
              <w:top w:val="single" w:sz="4" w:space="0" w:color="auto"/>
              <w:left w:val="single" w:sz="4" w:space="0" w:color="auto"/>
              <w:bottom w:val="single" w:sz="4" w:space="0" w:color="auto"/>
              <w:right w:val="single" w:sz="4" w:space="0" w:color="auto"/>
            </w:tcBorders>
            <w:hideMark/>
          </w:tcPr>
          <w:p w14:paraId="508D1845"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c>
          <w:tcPr>
            <w:tcW w:w="1844" w:type="dxa"/>
            <w:tcBorders>
              <w:top w:val="single" w:sz="4" w:space="0" w:color="auto"/>
              <w:left w:val="single" w:sz="4" w:space="0" w:color="auto"/>
              <w:bottom w:val="single" w:sz="4" w:space="0" w:color="auto"/>
              <w:right w:val="single" w:sz="4" w:space="0" w:color="auto"/>
            </w:tcBorders>
            <w:hideMark/>
          </w:tcPr>
          <w:p w14:paraId="4FE8FDBC"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r>
      <w:tr w:rsidR="00231089" w:rsidRPr="00D453B6" w14:paraId="66F0A90F" w14:textId="77777777" w:rsidTr="00231089">
        <w:trPr>
          <w:cantSplit/>
          <w:trHeight w:val="20"/>
        </w:trPr>
        <w:tc>
          <w:tcPr>
            <w:tcW w:w="3120" w:type="dxa"/>
            <w:vMerge w:val="restart"/>
            <w:tcBorders>
              <w:top w:val="single" w:sz="4" w:space="0" w:color="auto"/>
              <w:left w:val="single" w:sz="4" w:space="0" w:color="auto"/>
              <w:bottom w:val="single" w:sz="4" w:space="0" w:color="auto"/>
              <w:right w:val="single" w:sz="4" w:space="0" w:color="auto"/>
            </w:tcBorders>
            <w:hideMark/>
          </w:tcPr>
          <w:p w14:paraId="1535B0A3" w14:textId="77777777" w:rsidR="00231089" w:rsidRPr="00D453B6" w:rsidRDefault="00231089"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47C62080" w14:textId="77777777" w:rsidR="00231089" w:rsidRPr="00D453B6" w:rsidRDefault="00231089"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337" w:type="dxa"/>
            <w:tcBorders>
              <w:top w:val="single" w:sz="4" w:space="0" w:color="auto"/>
              <w:left w:val="single" w:sz="4" w:space="0" w:color="auto"/>
              <w:bottom w:val="single" w:sz="4" w:space="0" w:color="auto"/>
              <w:right w:val="single" w:sz="4" w:space="0" w:color="auto"/>
            </w:tcBorders>
            <w:hideMark/>
          </w:tcPr>
          <w:p w14:paraId="16D9ACB0" w14:textId="77777777" w:rsidR="00231089" w:rsidRPr="00D453B6" w:rsidRDefault="00231089"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ак.часов</w:t>
            </w:r>
            <w:proofErr w:type="spellEnd"/>
          </w:p>
        </w:tc>
        <w:tc>
          <w:tcPr>
            <w:tcW w:w="1094" w:type="dxa"/>
            <w:tcBorders>
              <w:top w:val="single" w:sz="4" w:space="0" w:color="auto"/>
              <w:left w:val="single" w:sz="4" w:space="0" w:color="auto"/>
              <w:bottom w:val="single" w:sz="4" w:space="0" w:color="auto"/>
              <w:right w:val="single" w:sz="4" w:space="0" w:color="auto"/>
            </w:tcBorders>
            <w:hideMark/>
          </w:tcPr>
          <w:p w14:paraId="37C29BC7"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216</w:t>
            </w:r>
          </w:p>
        </w:tc>
        <w:tc>
          <w:tcPr>
            <w:tcW w:w="1844" w:type="dxa"/>
            <w:tcBorders>
              <w:top w:val="single" w:sz="4" w:space="0" w:color="auto"/>
              <w:left w:val="single" w:sz="4" w:space="0" w:color="auto"/>
              <w:bottom w:val="single" w:sz="4" w:space="0" w:color="auto"/>
              <w:right w:val="single" w:sz="4" w:space="0" w:color="auto"/>
            </w:tcBorders>
            <w:hideMark/>
          </w:tcPr>
          <w:p w14:paraId="3FDEF1D7"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216</w:t>
            </w:r>
          </w:p>
        </w:tc>
      </w:tr>
      <w:tr w:rsidR="00231089" w:rsidRPr="00D453B6" w14:paraId="07421B91" w14:textId="77777777" w:rsidTr="00231089">
        <w:trPr>
          <w:cantSplit/>
          <w:trHeight w:val="20"/>
        </w:trPr>
        <w:tc>
          <w:tcPr>
            <w:tcW w:w="6457" w:type="dxa"/>
            <w:vMerge/>
            <w:tcBorders>
              <w:top w:val="single" w:sz="4" w:space="0" w:color="auto"/>
              <w:left w:val="single" w:sz="4" w:space="0" w:color="auto"/>
              <w:bottom w:val="single" w:sz="4" w:space="0" w:color="auto"/>
              <w:right w:val="single" w:sz="4" w:space="0" w:color="auto"/>
            </w:tcBorders>
            <w:vAlign w:val="center"/>
            <w:hideMark/>
          </w:tcPr>
          <w:p w14:paraId="39928A21" w14:textId="77777777" w:rsidR="00231089" w:rsidRPr="00D453B6" w:rsidRDefault="00231089" w:rsidP="00D453B6">
            <w:pPr>
              <w:spacing w:after="0" w:line="240" w:lineRule="auto"/>
              <w:rPr>
                <w:rFonts w:ascii="Times New Roman" w:eastAsia="Times New Roman" w:hAnsi="Times New Roman" w:cs="Times New Roman"/>
                <w:bCs/>
                <w:sz w:val="26"/>
                <w:szCs w:val="26"/>
                <w:lang w:eastAsia="ru-RU"/>
              </w:rPr>
            </w:pPr>
          </w:p>
        </w:tc>
        <w:tc>
          <w:tcPr>
            <w:tcW w:w="3337" w:type="dxa"/>
            <w:tcBorders>
              <w:top w:val="single" w:sz="4" w:space="0" w:color="auto"/>
              <w:left w:val="single" w:sz="4" w:space="0" w:color="auto"/>
              <w:bottom w:val="single" w:sz="4" w:space="0" w:color="auto"/>
              <w:right w:val="single" w:sz="4" w:space="0" w:color="auto"/>
            </w:tcBorders>
            <w:hideMark/>
          </w:tcPr>
          <w:p w14:paraId="45C9DA1F" w14:textId="77777777" w:rsidR="00231089" w:rsidRPr="00D453B6" w:rsidRDefault="00231089"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094" w:type="dxa"/>
            <w:tcBorders>
              <w:top w:val="single" w:sz="4" w:space="0" w:color="auto"/>
              <w:left w:val="single" w:sz="4" w:space="0" w:color="auto"/>
              <w:bottom w:val="single" w:sz="4" w:space="0" w:color="auto"/>
              <w:right w:val="single" w:sz="4" w:space="0" w:color="auto"/>
            </w:tcBorders>
            <w:hideMark/>
          </w:tcPr>
          <w:p w14:paraId="6BC1B1B3"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c>
          <w:tcPr>
            <w:tcW w:w="1844" w:type="dxa"/>
            <w:tcBorders>
              <w:top w:val="single" w:sz="4" w:space="0" w:color="auto"/>
              <w:left w:val="single" w:sz="4" w:space="0" w:color="auto"/>
              <w:bottom w:val="single" w:sz="4" w:space="0" w:color="auto"/>
              <w:right w:val="single" w:sz="4" w:space="0" w:color="auto"/>
            </w:tcBorders>
            <w:hideMark/>
          </w:tcPr>
          <w:p w14:paraId="00CB0316" w14:textId="77777777" w:rsidR="00231089" w:rsidRPr="00D453B6" w:rsidRDefault="0023108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r>
    </w:tbl>
    <w:p w14:paraId="0E28427A" w14:textId="77777777" w:rsidR="00231089" w:rsidRPr="00D453B6" w:rsidRDefault="00231089"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398AF529" w14:textId="77777777" w:rsidR="00231089" w:rsidRPr="00D453B6" w:rsidRDefault="00231089"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22EBF5E2" w14:textId="77777777" w:rsidR="00231089" w:rsidRPr="00D453B6" w:rsidRDefault="00231089" w:rsidP="00D453B6">
      <w:pPr>
        <w:widowControl w:val="0"/>
        <w:tabs>
          <w:tab w:val="right" w:leader="underscore" w:pos="9639"/>
        </w:tabs>
        <w:spacing w:after="0" w:line="240" w:lineRule="auto"/>
        <w:jc w:val="center"/>
        <w:rPr>
          <w:rFonts w:ascii="Times New Roman" w:hAnsi="Times New Roman" w:cs="Times New Roman"/>
          <w:b/>
          <w:bCs/>
          <w:sz w:val="26"/>
          <w:szCs w:val="26"/>
        </w:rPr>
      </w:pPr>
      <w:r w:rsidRPr="00D453B6">
        <w:rPr>
          <w:rFonts w:ascii="Times New Roman" w:hAnsi="Times New Roman" w:cs="Times New Roman"/>
          <w:b/>
          <w:bCs/>
          <w:sz w:val="26"/>
          <w:szCs w:val="26"/>
        </w:rPr>
        <w:t>5. Содержание дисциплины, структурированное по темам (разделам) с указанием количества академических часов и видов учебных занятий</w:t>
      </w:r>
    </w:p>
    <w:p w14:paraId="5144A1F0" w14:textId="77777777" w:rsidR="00231089" w:rsidRPr="00D453B6" w:rsidRDefault="00231089" w:rsidP="00D453B6">
      <w:pPr>
        <w:widowControl w:val="0"/>
        <w:tabs>
          <w:tab w:val="right" w:leader="underscore" w:pos="9639"/>
        </w:tabs>
        <w:spacing w:after="0" w:line="240" w:lineRule="auto"/>
        <w:jc w:val="center"/>
        <w:rPr>
          <w:rFonts w:ascii="Times New Roman" w:hAnsi="Times New Roman" w:cs="Times New Roman"/>
          <w:b/>
          <w:bCs/>
          <w:sz w:val="26"/>
          <w:szCs w:val="26"/>
        </w:rPr>
      </w:pPr>
      <w:r w:rsidRPr="00D453B6">
        <w:rPr>
          <w:rFonts w:ascii="Times New Roman" w:hAnsi="Times New Roman" w:cs="Times New Roman"/>
          <w:b/>
          <w:bCs/>
          <w:sz w:val="26"/>
          <w:szCs w:val="26"/>
        </w:rPr>
        <w:t>5.1. Содержание дисциплины</w:t>
      </w:r>
    </w:p>
    <w:p w14:paraId="51054EED" w14:textId="77777777" w:rsidR="00231089" w:rsidRPr="00D453B6" w:rsidRDefault="00231089" w:rsidP="00D453B6">
      <w:pPr>
        <w:widowControl w:val="0"/>
        <w:tabs>
          <w:tab w:val="right" w:leader="underscore" w:pos="9639"/>
        </w:tabs>
        <w:spacing w:after="0" w:line="240" w:lineRule="auto"/>
        <w:jc w:val="center"/>
        <w:rPr>
          <w:rFonts w:ascii="Times New Roman" w:hAnsi="Times New Roman" w:cs="Times New Roman"/>
          <w:b/>
          <w:bCs/>
          <w:sz w:val="26"/>
          <w:szCs w:val="26"/>
        </w:rPr>
      </w:pPr>
    </w:p>
    <w:p w14:paraId="53B1B2A9" w14:textId="77777777" w:rsidR="00231089" w:rsidRPr="00D453B6" w:rsidRDefault="00231089" w:rsidP="00D453B6">
      <w:pPr>
        <w:spacing w:after="0" w:line="240" w:lineRule="auto"/>
        <w:ind w:firstLine="709"/>
        <w:jc w:val="both"/>
        <w:rPr>
          <w:rFonts w:ascii="Times New Roman" w:hAnsi="Times New Roman" w:cs="Times New Roman"/>
          <w:b/>
          <w:sz w:val="26"/>
          <w:szCs w:val="26"/>
        </w:rPr>
      </w:pPr>
      <w:r w:rsidRPr="00D453B6">
        <w:rPr>
          <w:rFonts w:ascii="Times New Roman" w:hAnsi="Times New Roman" w:cs="Times New Roman"/>
          <w:b/>
          <w:sz w:val="26"/>
          <w:szCs w:val="26"/>
        </w:rPr>
        <w:t xml:space="preserve">Тема 1. Концепция стратегического управления </w:t>
      </w:r>
    </w:p>
    <w:p w14:paraId="631FF20E" w14:textId="77777777" w:rsidR="00231089" w:rsidRPr="00D453B6" w:rsidRDefault="00231089" w:rsidP="00D453B6">
      <w:pPr>
        <w:spacing w:after="0" w:line="240" w:lineRule="auto"/>
        <w:ind w:firstLine="709"/>
        <w:jc w:val="both"/>
        <w:rPr>
          <w:rFonts w:ascii="Times New Roman" w:hAnsi="Times New Roman" w:cs="Times New Roman"/>
          <w:b/>
          <w:sz w:val="26"/>
          <w:szCs w:val="26"/>
        </w:rPr>
      </w:pPr>
      <w:r w:rsidRPr="00D453B6">
        <w:rPr>
          <w:rFonts w:ascii="Times New Roman" w:hAnsi="Times New Roman" w:cs="Times New Roman"/>
          <w:sz w:val="26"/>
          <w:szCs w:val="26"/>
        </w:rPr>
        <w:t>Понятие, сущность, основные задачи и принципы теории и практики стратегического управления. Роль и предпосылки формирования и развития стратегического управления. Основные компоненты и этапы развития стратегического управления. Объекты и виды стратегического управления. Функции стратегического управления. Методологические и теоретические основы стратегического управления. Принципы стратегического управления. Место дисциплины в системе экономических, политических и управленческих дисциплин и ее связь с другими дисциплинами специальности.</w:t>
      </w:r>
    </w:p>
    <w:p w14:paraId="5B95FC2B" w14:textId="77777777" w:rsidR="00231089" w:rsidRPr="00D453B6" w:rsidRDefault="00231089" w:rsidP="00D453B6">
      <w:pPr>
        <w:spacing w:after="0" w:line="240" w:lineRule="auto"/>
        <w:ind w:firstLine="709"/>
        <w:jc w:val="both"/>
        <w:rPr>
          <w:rFonts w:ascii="Times New Roman" w:hAnsi="Times New Roman" w:cs="Times New Roman"/>
          <w:b/>
          <w:bCs/>
          <w:sz w:val="26"/>
          <w:szCs w:val="26"/>
        </w:rPr>
      </w:pPr>
    </w:p>
    <w:p w14:paraId="23F7EBD8" w14:textId="77777777" w:rsidR="00231089" w:rsidRPr="00D453B6" w:rsidRDefault="00231089" w:rsidP="00D453B6">
      <w:pPr>
        <w:spacing w:after="0" w:line="240" w:lineRule="auto"/>
        <w:ind w:firstLine="709"/>
        <w:jc w:val="both"/>
        <w:rPr>
          <w:rFonts w:ascii="Times New Roman" w:hAnsi="Times New Roman" w:cs="Times New Roman"/>
          <w:b/>
          <w:bCs/>
          <w:sz w:val="26"/>
          <w:szCs w:val="26"/>
        </w:rPr>
      </w:pPr>
      <w:r w:rsidRPr="00D453B6">
        <w:rPr>
          <w:rFonts w:ascii="Times New Roman" w:hAnsi="Times New Roman" w:cs="Times New Roman"/>
          <w:b/>
          <w:bCs/>
          <w:sz w:val="26"/>
          <w:szCs w:val="26"/>
        </w:rPr>
        <w:t>Тема 2. Процесс стратегического управления и стратегическое видение</w:t>
      </w:r>
    </w:p>
    <w:p w14:paraId="791F785C" w14:textId="77777777" w:rsidR="00231089" w:rsidRPr="00D453B6" w:rsidRDefault="00231089"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Этапы стратегического управления. Модель процесса стратегического управления. Синтез внутренних стратегических факторов. Понятие и сущность стратегии. Типы стратегий. Стратегические альтернативы и условия реализации стратегии. Возможные критерии выбора альтернативных решений. Этапы реализации стратегии и уровни стратегических изменений. Инструменты реализации стратегии. Процесс реализации стратегии. Стратегическое видение. Миссия организации. Основные правила построения дерева целей.</w:t>
      </w:r>
    </w:p>
    <w:p w14:paraId="475958C8" w14:textId="77777777" w:rsidR="00231089" w:rsidRPr="00D453B6" w:rsidRDefault="00231089" w:rsidP="00D453B6">
      <w:pPr>
        <w:spacing w:after="0" w:line="240" w:lineRule="auto"/>
        <w:ind w:firstLine="709"/>
        <w:jc w:val="both"/>
        <w:rPr>
          <w:rFonts w:ascii="Times New Roman" w:hAnsi="Times New Roman" w:cs="Times New Roman"/>
          <w:b/>
          <w:sz w:val="26"/>
          <w:szCs w:val="26"/>
        </w:rPr>
      </w:pPr>
    </w:p>
    <w:p w14:paraId="49AFD822" w14:textId="77777777" w:rsidR="00231089" w:rsidRPr="00D453B6" w:rsidRDefault="00231089" w:rsidP="00D453B6">
      <w:pPr>
        <w:spacing w:after="0" w:line="240" w:lineRule="auto"/>
        <w:ind w:firstLine="709"/>
        <w:jc w:val="both"/>
        <w:rPr>
          <w:rFonts w:ascii="Times New Roman" w:hAnsi="Times New Roman" w:cs="Times New Roman"/>
          <w:b/>
          <w:sz w:val="26"/>
          <w:szCs w:val="26"/>
        </w:rPr>
      </w:pPr>
      <w:r w:rsidRPr="00D453B6">
        <w:rPr>
          <w:rFonts w:ascii="Times New Roman" w:hAnsi="Times New Roman" w:cs="Times New Roman"/>
          <w:b/>
          <w:sz w:val="26"/>
          <w:szCs w:val="26"/>
        </w:rPr>
        <w:t>Тема 3. Стратегический анализ</w:t>
      </w:r>
    </w:p>
    <w:p w14:paraId="7A036445" w14:textId="77777777" w:rsidR="00231089" w:rsidRPr="00D453B6" w:rsidRDefault="00231089" w:rsidP="00D453B6">
      <w:pPr>
        <w:spacing w:after="0" w:line="240" w:lineRule="auto"/>
        <w:ind w:firstLine="709"/>
        <w:jc w:val="both"/>
        <w:rPr>
          <w:rFonts w:ascii="Times New Roman" w:hAnsi="Times New Roman" w:cs="Times New Roman"/>
          <w:b/>
          <w:sz w:val="26"/>
          <w:szCs w:val="26"/>
        </w:rPr>
      </w:pPr>
      <w:r w:rsidRPr="00D453B6">
        <w:rPr>
          <w:rFonts w:ascii="Times New Roman" w:hAnsi="Times New Roman" w:cs="Times New Roman"/>
          <w:sz w:val="26"/>
          <w:szCs w:val="26"/>
        </w:rPr>
        <w:t>Понятие, сущность, содержание и методологические принципы проведения стратегического анализа. Научно-методические основы стратегического анализа. Цели и инструменты анализа макроокружения. Стратегический анализ отрасли. Цели и основные методы стратегического анализа внутренней среды.</w:t>
      </w:r>
    </w:p>
    <w:p w14:paraId="6F2A95B0" w14:textId="77777777" w:rsidR="00231089" w:rsidRPr="00D453B6" w:rsidRDefault="00231089" w:rsidP="00D453B6">
      <w:pPr>
        <w:spacing w:after="0" w:line="240" w:lineRule="auto"/>
        <w:ind w:firstLine="709"/>
        <w:jc w:val="both"/>
        <w:rPr>
          <w:rFonts w:ascii="Times New Roman" w:hAnsi="Times New Roman" w:cs="Times New Roman"/>
          <w:b/>
          <w:sz w:val="26"/>
          <w:szCs w:val="26"/>
        </w:rPr>
      </w:pPr>
    </w:p>
    <w:p w14:paraId="4FBD6D0F" w14:textId="77777777" w:rsidR="00231089" w:rsidRPr="00D453B6" w:rsidRDefault="00231089" w:rsidP="00D453B6">
      <w:pPr>
        <w:spacing w:after="0" w:line="240" w:lineRule="auto"/>
        <w:ind w:firstLine="709"/>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4. Роль стратегического планирования в системе стратегического управления </w:t>
      </w:r>
    </w:p>
    <w:p w14:paraId="310DB67C" w14:textId="77777777" w:rsidR="00231089" w:rsidRPr="00D453B6" w:rsidRDefault="00231089"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Понятие, сущность и преимущества стратегического планирования. Принципы планирования. Концепция стратегического планирования. Процедуры стратегического планирования. Методология стратегического планирования. Процесс стратегического планирования. Логика стратегического планирования и его элементы. Принципы стратегического планирования. Матрицы стратегического планирования. Достоинства и недостатки стратегического планирования. Бюджетирование</w:t>
      </w:r>
    </w:p>
    <w:p w14:paraId="761E8B4F" w14:textId="77777777" w:rsidR="00231089" w:rsidRPr="00D453B6" w:rsidRDefault="00231089" w:rsidP="00D453B6">
      <w:pPr>
        <w:spacing w:after="0" w:line="240" w:lineRule="auto"/>
        <w:ind w:firstLine="709"/>
        <w:jc w:val="both"/>
        <w:rPr>
          <w:rFonts w:ascii="Times New Roman" w:hAnsi="Times New Roman" w:cs="Times New Roman"/>
          <w:sz w:val="26"/>
          <w:szCs w:val="26"/>
        </w:rPr>
      </w:pPr>
    </w:p>
    <w:p w14:paraId="0CD354DB" w14:textId="77777777" w:rsidR="00231089" w:rsidRPr="00D453B6" w:rsidRDefault="00231089" w:rsidP="00D453B6">
      <w:pPr>
        <w:spacing w:after="0" w:line="240" w:lineRule="auto"/>
        <w:ind w:firstLine="709"/>
        <w:jc w:val="both"/>
        <w:rPr>
          <w:rFonts w:ascii="Times New Roman" w:hAnsi="Times New Roman" w:cs="Times New Roman"/>
          <w:b/>
          <w:bCs/>
          <w:sz w:val="26"/>
          <w:szCs w:val="26"/>
        </w:rPr>
      </w:pPr>
      <w:r w:rsidRPr="00D453B6">
        <w:rPr>
          <w:rFonts w:ascii="Times New Roman" w:hAnsi="Times New Roman" w:cs="Times New Roman"/>
          <w:b/>
          <w:bCs/>
          <w:sz w:val="26"/>
          <w:szCs w:val="26"/>
        </w:rPr>
        <w:t>Тема 5. Базовые модели стратегического планирования и процедура анализа и выбора стратегических позиций</w:t>
      </w:r>
    </w:p>
    <w:p w14:paraId="226B127A" w14:textId="77777777" w:rsidR="00231089" w:rsidRPr="00D453B6" w:rsidRDefault="00231089" w:rsidP="00D453B6">
      <w:pPr>
        <w:spacing w:after="0" w:line="240" w:lineRule="auto"/>
        <w:ind w:firstLine="709"/>
        <w:jc w:val="both"/>
        <w:rPr>
          <w:rFonts w:ascii="Times New Roman" w:hAnsi="Times New Roman" w:cs="Times New Roman"/>
          <w:b/>
          <w:sz w:val="26"/>
          <w:szCs w:val="26"/>
        </w:rPr>
      </w:pPr>
      <w:r w:rsidRPr="00D453B6">
        <w:rPr>
          <w:rFonts w:ascii="Times New Roman" w:hAnsi="Times New Roman" w:cs="Times New Roman"/>
          <w:sz w:val="26"/>
          <w:szCs w:val="26"/>
        </w:rPr>
        <w:t xml:space="preserve">Базовые модели стратегического планирования: модель Гарвардской школы бизнеса, модель Игоря </w:t>
      </w:r>
      <w:proofErr w:type="spellStart"/>
      <w:r w:rsidRPr="00D453B6">
        <w:rPr>
          <w:rFonts w:ascii="Times New Roman" w:hAnsi="Times New Roman" w:cs="Times New Roman"/>
          <w:sz w:val="26"/>
          <w:szCs w:val="26"/>
        </w:rPr>
        <w:t>Ансоффа</w:t>
      </w:r>
      <w:proofErr w:type="spellEnd"/>
      <w:r w:rsidRPr="00D453B6">
        <w:rPr>
          <w:rFonts w:ascii="Times New Roman" w:hAnsi="Times New Roman" w:cs="Times New Roman"/>
          <w:sz w:val="26"/>
          <w:szCs w:val="26"/>
        </w:rPr>
        <w:t xml:space="preserve">, модель </w:t>
      </w:r>
      <w:proofErr w:type="spellStart"/>
      <w:r w:rsidRPr="00D453B6">
        <w:rPr>
          <w:rFonts w:ascii="Times New Roman" w:hAnsi="Times New Roman" w:cs="Times New Roman"/>
          <w:sz w:val="26"/>
          <w:szCs w:val="26"/>
        </w:rPr>
        <w:t>Г.Стейнера</w:t>
      </w:r>
      <w:proofErr w:type="spellEnd"/>
      <w:r w:rsidRPr="00D453B6">
        <w:rPr>
          <w:rFonts w:ascii="Times New Roman" w:hAnsi="Times New Roman" w:cs="Times New Roman"/>
          <w:sz w:val="26"/>
          <w:szCs w:val="26"/>
        </w:rPr>
        <w:t>, контур стратегического планирования. Базовые модели стратегического управления: модель стратегического управления Дэвида, модель стратегического управления Томпсона, модель стратегического управления Ефремова. Портфельный анализ.</w:t>
      </w:r>
    </w:p>
    <w:p w14:paraId="00B09FA7" w14:textId="77777777" w:rsidR="00231089" w:rsidRPr="00D453B6" w:rsidRDefault="00231089" w:rsidP="00D453B6">
      <w:pPr>
        <w:spacing w:after="0" w:line="240" w:lineRule="auto"/>
        <w:ind w:firstLine="709"/>
        <w:jc w:val="both"/>
        <w:rPr>
          <w:rFonts w:ascii="Times New Roman" w:hAnsi="Times New Roman" w:cs="Times New Roman"/>
          <w:b/>
          <w:sz w:val="26"/>
          <w:szCs w:val="26"/>
        </w:rPr>
      </w:pPr>
    </w:p>
    <w:p w14:paraId="12E9682B" w14:textId="77777777" w:rsidR="00231089" w:rsidRPr="00D453B6" w:rsidRDefault="00231089" w:rsidP="00D453B6">
      <w:pPr>
        <w:spacing w:after="0" w:line="240" w:lineRule="auto"/>
        <w:ind w:firstLine="709"/>
        <w:jc w:val="both"/>
        <w:rPr>
          <w:rFonts w:ascii="Times New Roman" w:hAnsi="Times New Roman" w:cs="Times New Roman"/>
          <w:b/>
          <w:bCs/>
          <w:sz w:val="26"/>
          <w:szCs w:val="26"/>
        </w:rPr>
      </w:pPr>
      <w:r w:rsidRPr="00D453B6">
        <w:rPr>
          <w:rFonts w:ascii="Times New Roman" w:hAnsi="Times New Roman" w:cs="Times New Roman"/>
          <w:b/>
          <w:bCs/>
          <w:sz w:val="26"/>
          <w:szCs w:val="26"/>
        </w:rPr>
        <w:t>Тема 6. Стратегическое управление в государственных и муниципальных структурах</w:t>
      </w:r>
    </w:p>
    <w:p w14:paraId="1F4DEA54" w14:textId="77777777" w:rsidR="00231089" w:rsidRPr="00D453B6" w:rsidRDefault="00231089"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Сущность и особенности стратегического управления в государственных структурах, муниципальных организациях. Стратегическое управление в социальной сфере. Планирование и осуществление мероприятий, направленных на реализацию стратегии. Пессимистичной, реалистичный и оптимистичный сценарии развития событий.</w:t>
      </w:r>
    </w:p>
    <w:p w14:paraId="0B235A0B"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p>
    <w:p w14:paraId="664218B2"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p>
    <w:p w14:paraId="10BA4BCE"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231089" w:rsidRPr="00D453B6">
        <w:rPr>
          <w:rFonts w:ascii="Times New Roman" w:hAnsi="Times New Roman" w:cs="Times New Roman"/>
          <w:bCs/>
          <w:sz w:val="26"/>
          <w:szCs w:val="26"/>
        </w:rPr>
        <w:t xml:space="preserve"> экзамен</w:t>
      </w:r>
    </w:p>
    <w:p w14:paraId="55FAE59E"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p>
    <w:p w14:paraId="5CACAD8D"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5429F928"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161D8391"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76AEBC21"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0EDEAB6A"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573C2AEF"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785CB8BD"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5934C445"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1E0C1365"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493B9554"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63ACAB9D"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3305BD0D"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7078EB1F"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752DC0BD"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205F38C2"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3062B584"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3207D35B"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5B47E113"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61680B97"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3AB17671"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01ABE6F5"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2266B173"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4B33DEF6"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5896CD46"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4346B5B1"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61101BE5"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3E7F4488"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24AF9C3B" w14:textId="77777777" w:rsidR="00F25978" w:rsidRDefault="00F25978"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1547B8B1" w14:textId="00093B09" w:rsidR="00BF5F30" w:rsidRPr="00D453B6" w:rsidRDefault="00BF5F30"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lastRenderedPageBreak/>
        <w:t>БЮДЖЕТНЫЙ УЧЕТ И ОТЧЕТНОСТЬ</w:t>
      </w:r>
    </w:p>
    <w:p w14:paraId="7B850D0D" w14:textId="77777777" w:rsidR="00BF5F30" w:rsidRPr="00D453B6" w:rsidRDefault="00BF5F30"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3A52B91D" w14:textId="77777777" w:rsidR="00BA0D84" w:rsidRPr="00D453B6" w:rsidRDefault="00BA0D84"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1. Цель и</w:t>
      </w:r>
      <w:r w:rsidRPr="00D453B6">
        <w:rPr>
          <w:rFonts w:ascii="Times New Roman" w:eastAsia="Times New Roman" w:hAnsi="Times New Roman" w:cs="Times New Roman"/>
          <w:b/>
          <w:sz w:val="26"/>
          <w:szCs w:val="26"/>
          <w:lang w:eastAsia="ru-RU"/>
        </w:rPr>
        <w:t xml:space="preserve"> задачи</w:t>
      </w:r>
      <w:r w:rsidRPr="00D453B6">
        <w:rPr>
          <w:rFonts w:ascii="Times New Roman" w:eastAsia="Times New Roman" w:hAnsi="Times New Roman" w:cs="Times New Roman"/>
          <w:b/>
          <w:bCs/>
          <w:sz w:val="26"/>
          <w:szCs w:val="26"/>
          <w:lang w:eastAsia="ru-RU"/>
        </w:rPr>
        <w:t xml:space="preserve"> освоения дисциплины</w:t>
      </w:r>
    </w:p>
    <w:p w14:paraId="12945E16" w14:textId="77777777" w:rsidR="00BA0D84" w:rsidRPr="00D453B6" w:rsidRDefault="00BA0D84"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Цель - </w:t>
      </w:r>
      <w:r w:rsidRPr="00D453B6">
        <w:rPr>
          <w:rFonts w:ascii="Times New Roman" w:hAnsi="Times New Roman" w:cs="Times New Roman"/>
          <w:bCs/>
          <w:sz w:val="26"/>
          <w:szCs w:val="26"/>
        </w:rPr>
        <w:t>формирование теоретических знаний и практических навыков организации и ведения учета в государственных (муниципальных) учреждениях, составления бюджетной отчетности и проведения контроля эффективности использования бюджетных средств.</w:t>
      </w:r>
    </w:p>
    <w:p w14:paraId="60EA2F95" w14:textId="77777777" w:rsidR="00BA0D84" w:rsidRPr="00D453B6" w:rsidRDefault="00BA0D84"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Задачи </w:t>
      </w:r>
    </w:p>
    <w:p w14:paraId="13304CCF" w14:textId="77777777" w:rsidR="00BA0D84" w:rsidRPr="00D453B6" w:rsidRDefault="00BA0D84" w:rsidP="00D453B6">
      <w:pPr>
        <w:tabs>
          <w:tab w:val="right" w:leader="underscore" w:pos="9639"/>
        </w:tabs>
        <w:spacing w:after="0" w:line="240" w:lineRule="auto"/>
        <w:ind w:firstLine="709"/>
        <w:jc w:val="both"/>
        <w:outlineLvl w:val="7"/>
        <w:rPr>
          <w:rFonts w:ascii="Times New Roman" w:hAnsi="Times New Roman" w:cs="Times New Roman"/>
          <w:bCs/>
          <w:sz w:val="26"/>
          <w:szCs w:val="26"/>
        </w:rPr>
      </w:pPr>
      <w:r w:rsidRPr="00D453B6">
        <w:rPr>
          <w:rFonts w:ascii="Times New Roman" w:hAnsi="Times New Roman" w:cs="Times New Roman"/>
          <w:bCs/>
          <w:sz w:val="26"/>
          <w:szCs w:val="26"/>
        </w:rPr>
        <w:t>формирование знаний о типах государственных (муниципальных) учреждениях;</w:t>
      </w:r>
    </w:p>
    <w:p w14:paraId="3EFF6755" w14:textId="77777777" w:rsidR="00BA0D84" w:rsidRPr="00D453B6" w:rsidRDefault="00BA0D84" w:rsidP="00D453B6">
      <w:pPr>
        <w:tabs>
          <w:tab w:val="right" w:leader="underscore" w:pos="9639"/>
        </w:tabs>
        <w:spacing w:after="0" w:line="240" w:lineRule="auto"/>
        <w:ind w:firstLine="709"/>
        <w:jc w:val="both"/>
        <w:outlineLvl w:val="7"/>
        <w:rPr>
          <w:rFonts w:ascii="Times New Roman" w:hAnsi="Times New Roman" w:cs="Times New Roman"/>
          <w:bCs/>
          <w:sz w:val="26"/>
          <w:szCs w:val="26"/>
        </w:rPr>
      </w:pPr>
      <w:r w:rsidRPr="00D453B6">
        <w:rPr>
          <w:rFonts w:ascii="Times New Roman" w:hAnsi="Times New Roman" w:cs="Times New Roman"/>
          <w:bCs/>
          <w:sz w:val="26"/>
          <w:szCs w:val="26"/>
        </w:rPr>
        <w:t>изучение правил организации учета в зависимости от источника финансирования;</w:t>
      </w:r>
    </w:p>
    <w:p w14:paraId="672C0251" w14:textId="77777777" w:rsidR="00BA0D84" w:rsidRPr="00D453B6" w:rsidRDefault="00BA0D84" w:rsidP="00D453B6">
      <w:pPr>
        <w:tabs>
          <w:tab w:val="right" w:leader="underscore" w:pos="9639"/>
        </w:tabs>
        <w:spacing w:after="0" w:line="240" w:lineRule="auto"/>
        <w:ind w:firstLine="709"/>
        <w:jc w:val="both"/>
        <w:outlineLvl w:val="7"/>
        <w:rPr>
          <w:rFonts w:ascii="Times New Roman" w:hAnsi="Times New Roman" w:cs="Times New Roman"/>
          <w:bCs/>
          <w:sz w:val="26"/>
          <w:szCs w:val="26"/>
        </w:rPr>
      </w:pPr>
      <w:r w:rsidRPr="00D453B6">
        <w:rPr>
          <w:rFonts w:ascii="Times New Roman" w:hAnsi="Times New Roman" w:cs="Times New Roman"/>
          <w:bCs/>
          <w:sz w:val="26"/>
          <w:szCs w:val="26"/>
        </w:rPr>
        <w:t xml:space="preserve">ознакомление с общими принципами организации учета финансовых и нефинансовых активов; </w:t>
      </w:r>
    </w:p>
    <w:p w14:paraId="1E61C07C" w14:textId="77777777" w:rsidR="00BA0D84" w:rsidRPr="00D453B6" w:rsidRDefault="00BA0D84" w:rsidP="00D453B6">
      <w:pPr>
        <w:tabs>
          <w:tab w:val="right" w:leader="underscore" w:pos="9639"/>
        </w:tabs>
        <w:spacing w:after="0" w:line="240" w:lineRule="auto"/>
        <w:ind w:firstLine="709"/>
        <w:jc w:val="both"/>
        <w:outlineLvl w:val="7"/>
        <w:rPr>
          <w:rFonts w:ascii="Times New Roman" w:hAnsi="Times New Roman" w:cs="Times New Roman"/>
          <w:bCs/>
          <w:sz w:val="26"/>
          <w:szCs w:val="26"/>
        </w:rPr>
      </w:pPr>
      <w:r w:rsidRPr="00D453B6">
        <w:rPr>
          <w:rFonts w:ascii="Times New Roman" w:hAnsi="Times New Roman" w:cs="Times New Roman"/>
          <w:bCs/>
          <w:sz w:val="26"/>
          <w:szCs w:val="26"/>
        </w:rPr>
        <w:t>изучение правил формирования бюджетной отчетности;</w:t>
      </w:r>
    </w:p>
    <w:p w14:paraId="27220D78" w14:textId="77777777" w:rsidR="00BA0D84" w:rsidRPr="00D453B6" w:rsidRDefault="00BA0D84" w:rsidP="00D453B6">
      <w:pPr>
        <w:tabs>
          <w:tab w:val="right" w:leader="underscore" w:pos="9639"/>
        </w:tabs>
        <w:spacing w:after="0" w:line="240" w:lineRule="auto"/>
        <w:ind w:firstLine="709"/>
        <w:jc w:val="both"/>
        <w:outlineLvl w:val="7"/>
        <w:rPr>
          <w:rFonts w:ascii="Times New Roman" w:hAnsi="Times New Roman" w:cs="Times New Roman"/>
          <w:sz w:val="26"/>
          <w:szCs w:val="26"/>
        </w:rPr>
      </w:pPr>
      <w:r w:rsidRPr="00D453B6">
        <w:rPr>
          <w:rFonts w:ascii="Times New Roman" w:hAnsi="Times New Roman" w:cs="Times New Roman"/>
          <w:bCs/>
          <w:sz w:val="26"/>
          <w:szCs w:val="26"/>
        </w:rPr>
        <w:t>принятие управленческих решений по результатам контроля эффективности использования бюджетных средств казенными, бюджетными и автономными учреждениями.</w:t>
      </w:r>
    </w:p>
    <w:p w14:paraId="606B85D0" w14:textId="77777777" w:rsidR="00BA0D84" w:rsidRPr="00D453B6" w:rsidRDefault="00BA0D84"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17F978DF" w14:textId="77777777" w:rsidR="00BA0D84" w:rsidRPr="00D453B6" w:rsidRDefault="00BA0D84"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2. Место дисциплины в структуре образовательной программы </w:t>
      </w:r>
    </w:p>
    <w:p w14:paraId="589EC399" w14:textId="77777777" w:rsidR="00BA0D84" w:rsidRPr="00D453B6" w:rsidRDefault="00BA0D84" w:rsidP="00D45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sz w:val="26"/>
          <w:szCs w:val="26"/>
        </w:rPr>
      </w:pPr>
    </w:p>
    <w:p w14:paraId="5DC2B473" w14:textId="77777777" w:rsidR="00BA0D84" w:rsidRPr="00D453B6" w:rsidRDefault="00BA0D84" w:rsidP="00D453B6">
      <w:pPr>
        <w:widowControl w:val="0"/>
        <w:autoSpaceDE w:val="0"/>
        <w:autoSpaceDN w:val="0"/>
        <w:adjustRightInd w:val="0"/>
        <w:spacing w:after="0" w:line="240" w:lineRule="auto"/>
        <w:ind w:firstLine="709"/>
        <w:jc w:val="both"/>
        <w:rPr>
          <w:rFonts w:ascii="Times New Roman" w:eastAsia="Courier New" w:hAnsi="Times New Roman" w:cs="Times New Roman"/>
          <w:sz w:val="26"/>
          <w:szCs w:val="26"/>
          <w:lang w:eastAsia="ru-RU" w:bidi="ru-RU"/>
        </w:rPr>
      </w:pPr>
      <w:r w:rsidRPr="00D453B6">
        <w:rPr>
          <w:rFonts w:ascii="Times New Roman" w:eastAsia="Calibri" w:hAnsi="Times New Roman" w:cs="Times New Roman"/>
          <w:sz w:val="26"/>
          <w:szCs w:val="26"/>
        </w:rPr>
        <w:t xml:space="preserve">Дисциплина Бюджетный учет и отчетность относится к части, формируемой участниками образовательных отношений Блока 1 «Дисциплины (модули)» основной профессиональной образовательной программы – </w:t>
      </w:r>
      <w:r w:rsidRPr="00D453B6">
        <w:rPr>
          <w:rFonts w:ascii="Times New Roman" w:eastAsia="Batang" w:hAnsi="Times New Roman" w:cs="Times New Roman"/>
          <w:sz w:val="26"/>
          <w:szCs w:val="26"/>
          <w:lang w:eastAsia="ru-RU"/>
        </w:rPr>
        <w:t xml:space="preserve">программы бакалавриата по направлению подготовки 38.03.04 </w:t>
      </w:r>
      <w:r w:rsidRPr="00D453B6">
        <w:rPr>
          <w:rFonts w:ascii="Times New Roman" w:eastAsia="Times New Roman" w:hAnsi="Times New Roman" w:cs="Times New Roman"/>
          <w:sz w:val="26"/>
          <w:szCs w:val="26"/>
          <w:lang w:eastAsia="ru-RU"/>
        </w:rPr>
        <w:t>Государственное муниципальное управление</w:t>
      </w:r>
      <w:r w:rsidRPr="00D453B6">
        <w:rPr>
          <w:rFonts w:ascii="Times New Roman" w:eastAsia="Times New Roman" w:hAnsi="Times New Roman" w:cs="Times New Roman"/>
          <w:bCs/>
          <w:sz w:val="26"/>
          <w:szCs w:val="26"/>
          <w:lang w:eastAsia="ru-RU"/>
        </w:rPr>
        <w:t>, профиль Государственное муниципальное управление</w:t>
      </w:r>
    </w:p>
    <w:p w14:paraId="119180E3" w14:textId="77777777" w:rsidR="00BA0D84" w:rsidRPr="00D453B6" w:rsidRDefault="00BA0D84"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tbl>
      <w:tblPr>
        <w:tblStyle w:val="a3"/>
        <w:tblW w:w="9606" w:type="dxa"/>
        <w:tblLook w:val="04A0" w:firstRow="1" w:lastRow="0" w:firstColumn="1" w:lastColumn="0" w:noHBand="0" w:noVBand="1"/>
      </w:tblPr>
      <w:tblGrid>
        <w:gridCol w:w="1677"/>
        <w:gridCol w:w="2897"/>
        <w:gridCol w:w="5032"/>
      </w:tblGrid>
      <w:tr w:rsidR="00BA0D84" w:rsidRPr="00D453B6" w14:paraId="4FCB17A8" w14:textId="77777777" w:rsidTr="00BA0D84">
        <w:tc>
          <w:tcPr>
            <w:tcW w:w="1565" w:type="dxa"/>
            <w:tcBorders>
              <w:top w:val="single" w:sz="4" w:space="0" w:color="auto"/>
              <w:left w:val="single" w:sz="4" w:space="0" w:color="auto"/>
              <w:bottom w:val="single" w:sz="4" w:space="0" w:color="auto"/>
              <w:right w:val="single" w:sz="4" w:space="0" w:color="auto"/>
            </w:tcBorders>
            <w:hideMark/>
          </w:tcPr>
          <w:p w14:paraId="160A4787"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Код компетенции</w:t>
            </w:r>
          </w:p>
        </w:tc>
        <w:tc>
          <w:tcPr>
            <w:tcW w:w="2921" w:type="dxa"/>
            <w:tcBorders>
              <w:top w:val="single" w:sz="4" w:space="0" w:color="auto"/>
              <w:left w:val="single" w:sz="4" w:space="0" w:color="auto"/>
              <w:bottom w:val="single" w:sz="4" w:space="0" w:color="auto"/>
              <w:right w:val="single" w:sz="4" w:space="0" w:color="auto"/>
            </w:tcBorders>
            <w:hideMark/>
          </w:tcPr>
          <w:p w14:paraId="2366CF53"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Предшествующие дисциплины (модули),</w:t>
            </w:r>
          </w:p>
          <w:p w14:paraId="3A2C6F5B"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c>
          <w:tcPr>
            <w:tcW w:w="5120" w:type="dxa"/>
            <w:tcBorders>
              <w:top w:val="single" w:sz="4" w:space="0" w:color="auto"/>
              <w:left w:val="single" w:sz="4" w:space="0" w:color="auto"/>
              <w:bottom w:val="single" w:sz="4" w:space="0" w:color="auto"/>
              <w:right w:val="single" w:sz="4" w:space="0" w:color="auto"/>
            </w:tcBorders>
            <w:hideMark/>
          </w:tcPr>
          <w:p w14:paraId="55B8C57B"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Последующие дисциплины (модули),</w:t>
            </w:r>
          </w:p>
          <w:p w14:paraId="2C7CEE34"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r>
      <w:tr w:rsidR="00BA0D84" w:rsidRPr="00D453B6" w14:paraId="03C90785" w14:textId="77777777" w:rsidTr="00BA0D84">
        <w:tc>
          <w:tcPr>
            <w:tcW w:w="1565" w:type="dxa"/>
            <w:tcBorders>
              <w:top w:val="single" w:sz="4" w:space="0" w:color="auto"/>
              <w:left w:val="single" w:sz="4" w:space="0" w:color="auto"/>
              <w:bottom w:val="single" w:sz="4" w:space="0" w:color="auto"/>
              <w:right w:val="single" w:sz="4" w:space="0" w:color="auto"/>
            </w:tcBorders>
            <w:hideMark/>
          </w:tcPr>
          <w:p w14:paraId="3D576EE9"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i/>
                <w:sz w:val="26"/>
                <w:szCs w:val="26"/>
                <w:lang w:eastAsia="ru-RU"/>
              </w:rPr>
              <w:t>ПК-4.1</w:t>
            </w:r>
          </w:p>
        </w:tc>
        <w:tc>
          <w:tcPr>
            <w:tcW w:w="2921" w:type="dxa"/>
            <w:tcBorders>
              <w:top w:val="single" w:sz="4" w:space="0" w:color="auto"/>
              <w:left w:val="single" w:sz="4" w:space="0" w:color="auto"/>
              <w:bottom w:val="single" w:sz="4" w:space="0" w:color="auto"/>
              <w:right w:val="single" w:sz="4" w:space="0" w:color="auto"/>
            </w:tcBorders>
          </w:tcPr>
          <w:p w14:paraId="5E46A32E" w14:textId="77777777" w:rsidR="00BA0D84" w:rsidRPr="00D453B6" w:rsidRDefault="00BA0D84"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lang w:eastAsia="ru-RU"/>
              </w:rPr>
              <w:fldChar w:fldCharType="begin"/>
            </w:r>
            <w:r w:rsidRPr="00D453B6">
              <w:rPr>
                <w:rFonts w:ascii="Times New Roman" w:hAnsi="Times New Roman" w:cs="Times New Roman"/>
                <w:sz w:val="26"/>
                <w:szCs w:val="26"/>
                <w:lang w:eastAsia="ru-RU"/>
              </w:rPr>
              <w:instrText xml:space="preserve"> LINK Excel.Sheet.12 "E:\\РП\\БАКАЛАВРИАТ 22\\38.03.04_ГМУ (Государственное и муниципальное управление) очная 2022.plx.xlsx" "Компетенции!R372C5" \a \f 4 \h  \* MERGEFORMAT </w:instrText>
            </w:r>
            <w:r w:rsidRPr="00D453B6">
              <w:rPr>
                <w:rFonts w:ascii="Times New Roman" w:hAnsi="Times New Roman" w:cs="Times New Roman"/>
                <w:sz w:val="26"/>
                <w:szCs w:val="26"/>
                <w:lang w:eastAsia="ru-RU"/>
              </w:rPr>
              <w:fldChar w:fldCharType="separate"/>
            </w:r>
          </w:p>
          <w:p w14:paraId="56EF00F0" w14:textId="77777777" w:rsidR="00BA0D84" w:rsidRPr="00D453B6" w:rsidRDefault="00BA0D84" w:rsidP="00D453B6">
            <w:pPr>
              <w:jc w:val="both"/>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Государственные и муниципальные финансы</w:t>
            </w:r>
          </w:p>
          <w:p w14:paraId="2A03E03D"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fldChar w:fldCharType="end"/>
            </w:r>
          </w:p>
        </w:tc>
        <w:tc>
          <w:tcPr>
            <w:tcW w:w="5120" w:type="dxa"/>
            <w:tcBorders>
              <w:top w:val="single" w:sz="4" w:space="0" w:color="auto"/>
              <w:left w:val="single" w:sz="4" w:space="0" w:color="auto"/>
              <w:bottom w:val="single" w:sz="4" w:space="0" w:color="auto"/>
              <w:right w:val="single" w:sz="4" w:space="0" w:color="auto"/>
            </w:tcBorders>
            <w:hideMark/>
          </w:tcPr>
          <w:p w14:paraId="71BE50F5"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государственными закупками и контрактами</w:t>
            </w:r>
          </w:p>
          <w:p w14:paraId="2D34CE2D"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государственной и муниципальной собственностью</w:t>
            </w:r>
          </w:p>
          <w:p w14:paraId="5DD661E6"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Государственная и муниципальная инвестиционная политика</w:t>
            </w:r>
          </w:p>
          <w:p w14:paraId="04768E53"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инвестиционной привлекательностью территории</w:t>
            </w:r>
          </w:p>
          <w:p w14:paraId="533EAA7E"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Налоги и налогообложение</w:t>
            </w:r>
          </w:p>
          <w:p w14:paraId="261F8149"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Налоговый учет и отчетность</w:t>
            </w:r>
          </w:p>
          <w:p w14:paraId="21AF9B5F"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Государственное антикризисное регулирование</w:t>
            </w:r>
          </w:p>
          <w:p w14:paraId="68E85AC9"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Оценка рисков в системе государственного и муниципального управления</w:t>
            </w:r>
          </w:p>
          <w:p w14:paraId="34EFB19A"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социальным развитием региона</w:t>
            </w:r>
          </w:p>
          <w:p w14:paraId="6A7D3FF4"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инфраструктурой и ресурсами региона</w:t>
            </w:r>
          </w:p>
          <w:p w14:paraId="620B59C4"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Производственная практика, </w:t>
            </w:r>
            <w:r w:rsidRPr="00D453B6">
              <w:rPr>
                <w:rFonts w:ascii="Times New Roman" w:eastAsia="Times New Roman" w:hAnsi="Times New Roman" w:cs="Times New Roman"/>
                <w:sz w:val="26"/>
                <w:szCs w:val="26"/>
                <w:lang w:eastAsia="ru-RU"/>
              </w:rPr>
              <w:lastRenderedPageBreak/>
              <w:t>технологическая</w:t>
            </w:r>
          </w:p>
          <w:p w14:paraId="687FA425"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Преддипломная практика</w:t>
            </w:r>
          </w:p>
        </w:tc>
      </w:tr>
      <w:tr w:rsidR="00BA0D84" w:rsidRPr="00D453B6" w14:paraId="39C32E13" w14:textId="77777777" w:rsidTr="00BA0D84">
        <w:tc>
          <w:tcPr>
            <w:tcW w:w="1565" w:type="dxa"/>
            <w:tcBorders>
              <w:top w:val="single" w:sz="4" w:space="0" w:color="auto"/>
              <w:left w:val="single" w:sz="4" w:space="0" w:color="auto"/>
              <w:bottom w:val="single" w:sz="4" w:space="0" w:color="auto"/>
              <w:right w:val="single" w:sz="4" w:space="0" w:color="auto"/>
            </w:tcBorders>
            <w:hideMark/>
          </w:tcPr>
          <w:p w14:paraId="52323841"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i/>
                <w:sz w:val="26"/>
                <w:szCs w:val="26"/>
                <w:lang w:eastAsia="ru-RU"/>
              </w:rPr>
            </w:pPr>
            <w:r w:rsidRPr="00D453B6">
              <w:rPr>
                <w:rFonts w:ascii="Times New Roman" w:eastAsia="Times New Roman" w:hAnsi="Times New Roman" w:cs="Times New Roman"/>
                <w:i/>
                <w:sz w:val="26"/>
                <w:szCs w:val="26"/>
                <w:lang w:eastAsia="ru-RU"/>
              </w:rPr>
              <w:lastRenderedPageBreak/>
              <w:t>ПК-4.2</w:t>
            </w:r>
          </w:p>
        </w:tc>
        <w:tc>
          <w:tcPr>
            <w:tcW w:w="2921" w:type="dxa"/>
            <w:tcBorders>
              <w:top w:val="single" w:sz="4" w:space="0" w:color="auto"/>
              <w:left w:val="single" w:sz="4" w:space="0" w:color="auto"/>
              <w:bottom w:val="single" w:sz="4" w:space="0" w:color="auto"/>
              <w:right w:val="single" w:sz="4" w:space="0" w:color="auto"/>
            </w:tcBorders>
            <w:hideMark/>
          </w:tcPr>
          <w:p w14:paraId="6BA505A1"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Государственные и муниципальные финансы</w:t>
            </w:r>
          </w:p>
        </w:tc>
        <w:tc>
          <w:tcPr>
            <w:tcW w:w="5120" w:type="dxa"/>
            <w:tcBorders>
              <w:top w:val="single" w:sz="4" w:space="0" w:color="auto"/>
              <w:left w:val="single" w:sz="4" w:space="0" w:color="auto"/>
              <w:bottom w:val="single" w:sz="4" w:space="0" w:color="auto"/>
              <w:right w:val="single" w:sz="4" w:space="0" w:color="auto"/>
            </w:tcBorders>
          </w:tcPr>
          <w:p w14:paraId="34D5E088"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государственными закупками и контрактами</w:t>
            </w:r>
          </w:p>
          <w:p w14:paraId="0C13A2BE"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государственной и муниципальной собственностью</w:t>
            </w:r>
          </w:p>
          <w:p w14:paraId="685704A0"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Государственная и муниципальная инвестиционная политика</w:t>
            </w:r>
          </w:p>
          <w:p w14:paraId="6D595167"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инвестиционной привлекательностью территории</w:t>
            </w:r>
          </w:p>
          <w:p w14:paraId="1694D01C"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Местное и муниципальное хозяйство</w:t>
            </w:r>
          </w:p>
          <w:p w14:paraId="66008707"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Экономика муниципального образования</w:t>
            </w:r>
          </w:p>
          <w:p w14:paraId="3D4914F9"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социальным развитием региона</w:t>
            </w:r>
          </w:p>
          <w:p w14:paraId="37B670D8"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инфраструктурой и ресурсами региона</w:t>
            </w:r>
          </w:p>
          <w:p w14:paraId="6D13E6E2"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Производственная практика, технологическая</w:t>
            </w:r>
          </w:p>
          <w:p w14:paraId="2F8D52D4"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Преддипломная практика</w:t>
            </w:r>
          </w:p>
          <w:p w14:paraId="5BAF6A0D"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Подготовка к процедуре защиты и защита выпускной квалификационной работы</w:t>
            </w:r>
          </w:p>
          <w:p w14:paraId="73846929"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p>
        </w:tc>
      </w:tr>
      <w:tr w:rsidR="00BA0D84" w:rsidRPr="00D453B6" w14:paraId="5A2B2F55" w14:textId="77777777" w:rsidTr="00BA0D84">
        <w:tc>
          <w:tcPr>
            <w:tcW w:w="1565" w:type="dxa"/>
            <w:tcBorders>
              <w:top w:val="single" w:sz="4" w:space="0" w:color="auto"/>
              <w:left w:val="single" w:sz="4" w:space="0" w:color="auto"/>
              <w:bottom w:val="single" w:sz="4" w:space="0" w:color="auto"/>
              <w:right w:val="single" w:sz="4" w:space="0" w:color="auto"/>
            </w:tcBorders>
            <w:hideMark/>
          </w:tcPr>
          <w:p w14:paraId="0FCB6333"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i/>
                <w:sz w:val="26"/>
                <w:szCs w:val="26"/>
                <w:lang w:eastAsia="ru-RU"/>
              </w:rPr>
            </w:pPr>
            <w:r w:rsidRPr="00D453B6">
              <w:rPr>
                <w:rFonts w:ascii="Times New Roman" w:eastAsia="Times New Roman" w:hAnsi="Times New Roman" w:cs="Times New Roman"/>
                <w:i/>
                <w:sz w:val="26"/>
                <w:szCs w:val="26"/>
                <w:lang w:eastAsia="ru-RU"/>
              </w:rPr>
              <w:t>ПК-4.3</w:t>
            </w:r>
          </w:p>
        </w:tc>
        <w:tc>
          <w:tcPr>
            <w:tcW w:w="2921" w:type="dxa"/>
            <w:tcBorders>
              <w:top w:val="single" w:sz="4" w:space="0" w:color="auto"/>
              <w:left w:val="single" w:sz="4" w:space="0" w:color="auto"/>
              <w:bottom w:val="single" w:sz="4" w:space="0" w:color="auto"/>
              <w:right w:val="single" w:sz="4" w:space="0" w:color="auto"/>
            </w:tcBorders>
            <w:hideMark/>
          </w:tcPr>
          <w:p w14:paraId="08A95C45"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Государственные и муниципальные финансы</w:t>
            </w:r>
          </w:p>
        </w:tc>
        <w:tc>
          <w:tcPr>
            <w:tcW w:w="5120" w:type="dxa"/>
            <w:tcBorders>
              <w:top w:val="single" w:sz="4" w:space="0" w:color="auto"/>
              <w:left w:val="single" w:sz="4" w:space="0" w:color="auto"/>
              <w:bottom w:val="single" w:sz="4" w:space="0" w:color="auto"/>
              <w:right w:val="single" w:sz="4" w:space="0" w:color="auto"/>
            </w:tcBorders>
            <w:hideMark/>
          </w:tcPr>
          <w:p w14:paraId="64457424"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государственными закупками и контрактами</w:t>
            </w:r>
          </w:p>
          <w:p w14:paraId="5785884E"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государственной и муниципальной собственностью</w:t>
            </w:r>
          </w:p>
          <w:p w14:paraId="38CB0283"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Налоги и налогообложение</w:t>
            </w:r>
          </w:p>
          <w:p w14:paraId="5F2C1DD3"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Налоговый учет и отчетность</w:t>
            </w:r>
          </w:p>
          <w:p w14:paraId="3A81175F"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Местное и муниципальное хозяйство</w:t>
            </w:r>
          </w:p>
          <w:p w14:paraId="056A6AB0"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Экономика муниципального образования</w:t>
            </w:r>
          </w:p>
          <w:p w14:paraId="5E8B86E0"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Производственная практика, технологическая</w:t>
            </w:r>
          </w:p>
          <w:p w14:paraId="29C22E45"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Преддипломная практика</w:t>
            </w:r>
          </w:p>
          <w:p w14:paraId="1975E050" w14:textId="77777777" w:rsidR="00BA0D84" w:rsidRPr="00D453B6" w:rsidRDefault="00BA0D84"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Подготовка к процедуре защиты и защита выпускной квалификационной работы</w:t>
            </w:r>
          </w:p>
        </w:tc>
      </w:tr>
    </w:tbl>
    <w:p w14:paraId="45C3BAA7" w14:textId="77777777" w:rsidR="00BA0D84" w:rsidRPr="00D453B6" w:rsidRDefault="00BA0D84"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00DC6C4B" w14:textId="77777777" w:rsidR="00BA0D84" w:rsidRPr="00D453B6" w:rsidRDefault="00BA0D84"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233321A2" w14:textId="77777777" w:rsidR="00BA0D84" w:rsidRPr="00D453B6" w:rsidRDefault="00BA0D84"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3. Перечень планируемых результатов обучения по дисциплине</w:t>
      </w:r>
    </w:p>
    <w:p w14:paraId="7B9E1A04" w14:textId="77777777" w:rsidR="00BA0D84" w:rsidRPr="00D453B6" w:rsidRDefault="00BA0D84"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Изучение дисциплины направлено на формирование у обучающихся </w:t>
      </w:r>
      <w:r w:rsidRPr="00D453B6">
        <w:rPr>
          <w:rFonts w:ascii="Times New Roman" w:eastAsia="Times New Roman" w:hAnsi="Times New Roman" w:cs="Times New Roman"/>
          <w:i/>
          <w:sz w:val="26"/>
          <w:szCs w:val="26"/>
          <w:lang w:eastAsia="ru-RU"/>
        </w:rPr>
        <w:t>профессиональных</w:t>
      </w:r>
      <w:r w:rsidRPr="00D453B6">
        <w:rPr>
          <w:rFonts w:ascii="Times New Roman" w:eastAsia="Times New Roman" w:hAnsi="Times New Roman" w:cs="Times New Roman"/>
          <w:sz w:val="26"/>
          <w:szCs w:val="26"/>
          <w:lang w:eastAsia="ru-RU"/>
        </w:rPr>
        <w:t xml:space="preserve"> компетенций.</w:t>
      </w:r>
    </w:p>
    <w:tbl>
      <w:tblPr>
        <w:tblStyle w:val="41"/>
        <w:tblW w:w="9492" w:type="dxa"/>
        <w:tblLook w:val="04A0" w:firstRow="1" w:lastRow="0" w:firstColumn="1" w:lastColumn="0" w:noHBand="0" w:noVBand="1"/>
      </w:tblPr>
      <w:tblGrid>
        <w:gridCol w:w="2539"/>
        <w:gridCol w:w="3268"/>
        <w:gridCol w:w="3685"/>
      </w:tblGrid>
      <w:tr w:rsidR="00BA0D84" w:rsidRPr="00D453B6" w14:paraId="6BE21FF3" w14:textId="77777777" w:rsidTr="00BA0D84">
        <w:tc>
          <w:tcPr>
            <w:tcW w:w="2539" w:type="dxa"/>
            <w:tcBorders>
              <w:top w:val="single" w:sz="4" w:space="0" w:color="auto"/>
              <w:left w:val="single" w:sz="4" w:space="0" w:color="auto"/>
              <w:bottom w:val="single" w:sz="4" w:space="0" w:color="auto"/>
              <w:right w:val="single" w:sz="4" w:space="0" w:color="auto"/>
            </w:tcBorders>
            <w:hideMark/>
          </w:tcPr>
          <w:p w14:paraId="7B5912CF" w14:textId="77777777" w:rsidR="00BA0D84" w:rsidRPr="00D453B6" w:rsidRDefault="00BA0D84" w:rsidP="00D453B6">
            <w:pPr>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Формируемые компетенции (код и наименование компетенции)</w:t>
            </w:r>
          </w:p>
        </w:tc>
        <w:tc>
          <w:tcPr>
            <w:tcW w:w="3268" w:type="dxa"/>
            <w:tcBorders>
              <w:top w:val="single" w:sz="4" w:space="0" w:color="auto"/>
              <w:left w:val="single" w:sz="4" w:space="0" w:color="auto"/>
              <w:bottom w:val="single" w:sz="4" w:space="0" w:color="auto"/>
              <w:right w:val="single" w:sz="4" w:space="0" w:color="auto"/>
            </w:tcBorders>
            <w:hideMark/>
          </w:tcPr>
          <w:p w14:paraId="23338178" w14:textId="77777777" w:rsidR="00BA0D84" w:rsidRPr="00D453B6" w:rsidRDefault="00BA0D84" w:rsidP="00D453B6">
            <w:pPr>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Индикаторы достижения компетенций</w:t>
            </w:r>
          </w:p>
        </w:tc>
        <w:tc>
          <w:tcPr>
            <w:tcW w:w="3685" w:type="dxa"/>
            <w:tcBorders>
              <w:top w:val="single" w:sz="4" w:space="0" w:color="auto"/>
              <w:left w:val="single" w:sz="4" w:space="0" w:color="auto"/>
              <w:bottom w:val="single" w:sz="4" w:space="0" w:color="auto"/>
              <w:right w:val="single" w:sz="4" w:space="0" w:color="auto"/>
            </w:tcBorders>
            <w:hideMark/>
          </w:tcPr>
          <w:p w14:paraId="09FA8C39" w14:textId="77777777" w:rsidR="00BA0D84" w:rsidRPr="00D453B6" w:rsidRDefault="00BA0D84" w:rsidP="00D453B6">
            <w:pPr>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Планируемые результаты обучения</w:t>
            </w:r>
          </w:p>
        </w:tc>
      </w:tr>
      <w:tr w:rsidR="00BA0D84" w:rsidRPr="00D453B6" w14:paraId="742E1A3E" w14:textId="77777777" w:rsidTr="00BA0D84">
        <w:trPr>
          <w:trHeight w:val="2760"/>
        </w:trPr>
        <w:tc>
          <w:tcPr>
            <w:tcW w:w="2539" w:type="dxa"/>
            <w:tcBorders>
              <w:top w:val="single" w:sz="4" w:space="0" w:color="auto"/>
              <w:left w:val="single" w:sz="4" w:space="0" w:color="auto"/>
              <w:bottom w:val="single" w:sz="4" w:space="0" w:color="auto"/>
              <w:right w:val="single" w:sz="4" w:space="0" w:color="auto"/>
            </w:tcBorders>
            <w:hideMark/>
          </w:tcPr>
          <w:p w14:paraId="5CF0A4C9" w14:textId="77777777" w:rsidR="00BA0D84" w:rsidRPr="00D453B6" w:rsidRDefault="00BA0D84" w:rsidP="00D453B6">
            <w:pPr>
              <w:tabs>
                <w:tab w:val="left" w:pos="709"/>
              </w:tabs>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lastRenderedPageBreak/>
              <w:t>ПК-4 Способен управлять и распоряжаться государственными и муниципальными финансами, имуществом, вести бюджетный (бухгалтерский) учет и отчетность</w:t>
            </w:r>
          </w:p>
        </w:tc>
        <w:tc>
          <w:tcPr>
            <w:tcW w:w="3268" w:type="dxa"/>
            <w:tcBorders>
              <w:top w:val="single" w:sz="4" w:space="0" w:color="auto"/>
              <w:left w:val="single" w:sz="4" w:space="0" w:color="auto"/>
              <w:bottom w:val="single" w:sz="4" w:space="0" w:color="auto"/>
              <w:right w:val="single" w:sz="4" w:space="0" w:color="auto"/>
            </w:tcBorders>
            <w:hideMark/>
          </w:tcPr>
          <w:p w14:paraId="16EEA86F" w14:textId="77777777" w:rsidR="00BA0D84" w:rsidRPr="00D453B6" w:rsidRDefault="00BA0D84" w:rsidP="00D453B6">
            <w:pPr>
              <w:autoSpaceDE w:val="0"/>
              <w:autoSpaceDN w:val="0"/>
              <w:adjustRightInd w:val="0"/>
              <w:rPr>
                <w:rFonts w:ascii="Times New Roman" w:hAnsi="Times New Roman" w:cs="Times New Roman"/>
                <w:sz w:val="26"/>
                <w:szCs w:val="26"/>
              </w:rPr>
            </w:pPr>
            <w:r w:rsidRPr="00D453B6">
              <w:rPr>
                <w:rFonts w:ascii="Times New Roman" w:hAnsi="Times New Roman" w:cs="Times New Roman"/>
                <w:sz w:val="26"/>
                <w:szCs w:val="26"/>
              </w:rPr>
              <w:t>ПК-4.1 Способен вести бюджетный (бухгалтерский) учет и отчетность</w:t>
            </w:r>
          </w:p>
        </w:tc>
        <w:tc>
          <w:tcPr>
            <w:tcW w:w="3685" w:type="dxa"/>
            <w:tcBorders>
              <w:top w:val="single" w:sz="4" w:space="0" w:color="auto"/>
              <w:left w:val="single" w:sz="4" w:space="0" w:color="auto"/>
              <w:bottom w:val="single" w:sz="4" w:space="0" w:color="auto"/>
              <w:right w:val="single" w:sz="4" w:space="0" w:color="auto"/>
            </w:tcBorders>
          </w:tcPr>
          <w:p w14:paraId="5CC07600" w14:textId="77777777" w:rsidR="00BA0D84" w:rsidRPr="00D453B6" w:rsidRDefault="00BA0D84" w:rsidP="00D453B6">
            <w:pPr>
              <w:tabs>
                <w:tab w:val="left" w:pos="709"/>
              </w:tabs>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 xml:space="preserve">Знать: </w:t>
            </w:r>
            <w:r w:rsidRPr="00D453B6">
              <w:rPr>
                <w:rFonts w:ascii="Times New Roman" w:eastAsia="Times New Roman" w:hAnsi="Times New Roman" w:cs="Times New Roman"/>
                <w:sz w:val="26"/>
                <w:szCs w:val="26"/>
              </w:rPr>
              <w:t>план счетов бухгалтерского учета бюджетного учреждения</w:t>
            </w:r>
          </w:p>
          <w:p w14:paraId="5E7BC95F" w14:textId="77777777" w:rsidR="00BA0D84" w:rsidRPr="00D453B6" w:rsidRDefault="00BA0D84" w:rsidP="00D453B6">
            <w:pPr>
              <w:tabs>
                <w:tab w:val="left" w:pos="709"/>
              </w:tabs>
              <w:rPr>
                <w:rFonts w:ascii="Times New Roman" w:eastAsia="Times New Roman" w:hAnsi="Times New Roman" w:cs="Times New Roman"/>
                <w:sz w:val="26"/>
                <w:szCs w:val="26"/>
              </w:rPr>
            </w:pPr>
            <w:r w:rsidRPr="00D453B6">
              <w:rPr>
                <w:rFonts w:ascii="Times New Roman" w:hAnsi="Times New Roman" w:cs="Times New Roman"/>
                <w:iCs/>
                <w:snapToGrid w:val="0"/>
                <w:sz w:val="26"/>
                <w:szCs w:val="26"/>
              </w:rPr>
              <w:t xml:space="preserve">Уметь: </w:t>
            </w:r>
            <w:r w:rsidRPr="00D453B6">
              <w:rPr>
                <w:rFonts w:ascii="Times New Roman" w:eastAsia="Times New Roman" w:hAnsi="Times New Roman" w:cs="Times New Roman"/>
                <w:sz w:val="26"/>
                <w:szCs w:val="26"/>
              </w:rPr>
              <w:t>разрабатывать рабочий план счетов бухгалтерского учета бюджетного учреждения</w:t>
            </w:r>
          </w:p>
          <w:p w14:paraId="4DE92684" w14:textId="77777777" w:rsidR="00BA0D84" w:rsidRPr="00D453B6" w:rsidRDefault="00BA0D84" w:rsidP="00D453B6">
            <w:pPr>
              <w:autoSpaceDE w:val="0"/>
              <w:autoSpaceDN w:val="0"/>
              <w:adjustRightInd w:val="0"/>
              <w:rPr>
                <w:rFonts w:ascii="Times New Roman" w:hAnsi="Times New Roman" w:cs="Times New Roman"/>
                <w:sz w:val="26"/>
                <w:szCs w:val="26"/>
              </w:rPr>
            </w:pPr>
            <w:r w:rsidRPr="00D453B6">
              <w:rPr>
                <w:rFonts w:ascii="Times New Roman" w:hAnsi="Times New Roman" w:cs="Times New Roman"/>
                <w:iCs/>
                <w:snapToGrid w:val="0"/>
                <w:sz w:val="26"/>
                <w:szCs w:val="26"/>
              </w:rPr>
              <w:t xml:space="preserve">Владеть: </w:t>
            </w:r>
            <w:r w:rsidRPr="00D453B6">
              <w:rPr>
                <w:rFonts w:ascii="Times New Roman" w:eastAsia="Times New Roman" w:hAnsi="Times New Roman" w:cs="Times New Roman"/>
                <w:sz w:val="26"/>
                <w:szCs w:val="26"/>
              </w:rPr>
              <w:t xml:space="preserve">навыками формирования бухгалтерских проводок в бюджетном </w:t>
            </w:r>
            <w:proofErr w:type="gramStart"/>
            <w:r w:rsidRPr="00D453B6">
              <w:rPr>
                <w:rFonts w:ascii="Times New Roman" w:eastAsia="Times New Roman" w:hAnsi="Times New Roman" w:cs="Times New Roman"/>
                <w:sz w:val="26"/>
                <w:szCs w:val="26"/>
              </w:rPr>
              <w:t>учреждении  и</w:t>
            </w:r>
            <w:proofErr w:type="gramEnd"/>
            <w:r w:rsidRPr="00D453B6">
              <w:rPr>
                <w:rFonts w:ascii="Times New Roman" w:eastAsia="Times New Roman" w:hAnsi="Times New Roman" w:cs="Times New Roman"/>
                <w:sz w:val="26"/>
                <w:szCs w:val="26"/>
              </w:rPr>
              <w:t xml:space="preserve"> составления отчетности</w:t>
            </w:r>
          </w:p>
          <w:p w14:paraId="04776A1A" w14:textId="77777777" w:rsidR="00BA0D84" w:rsidRPr="00D453B6" w:rsidRDefault="00BA0D84" w:rsidP="00D453B6">
            <w:pPr>
              <w:autoSpaceDE w:val="0"/>
              <w:autoSpaceDN w:val="0"/>
              <w:adjustRightInd w:val="0"/>
              <w:rPr>
                <w:rFonts w:ascii="Times New Roman" w:hAnsi="Times New Roman" w:cs="Times New Roman"/>
                <w:sz w:val="26"/>
                <w:szCs w:val="26"/>
              </w:rPr>
            </w:pPr>
          </w:p>
        </w:tc>
      </w:tr>
      <w:tr w:rsidR="00BA0D84" w:rsidRPr="00D453B6" w14:paraId="39B57F46" w14:textId="77777777" w:rsidTr="00BA0D84">
        <w:trPr>
          <w:trHeight w:val="1114"/>
        </w:trPr>
        <w:tc>
          <w:tcPr>
            <w:tcW w:w="2539" w:type="dxa"/>
            <w:tcBorders>
              <w:top w:val="single" w:sz="4" w:space="0" w:color="auto"/>
              <w:left w:val="single" w:sz="4" w:space="0" w:color="auto"/>
              <w:bottom w:val="single" w:sz="4" w:space="0" w:color="auto"/>
              <w:right w:val="single" w:sz="4" w:space="0" w:color="auto"/>
            </w:tcBorders>
          </w:tcPr>
          <w:p w14:paraId="27B1C292" w14:textId="77777777" w:rsidR="00BA0D84" w:rsidRPr="00D453B6" w:rsidRDefault="00BA0D84" w:rsidP="00D453B6">
            <w:pPr>
              <w:autoSpaceDE w:val="0"/>
              <w:autoSpaceDN w:val="0"/>
              <w:adjustRightInd w:val="0"/>
              <w:rPr>
                <w:rFonts w:ascii="Times New Roman" w:hAnsi="Times New Roman" w:cs="Times New Roman"/>
                <w:sz w:val="26"/>
                <w:szCs w:val="26"/>
              </w:rPr>
            </w:pPr>
          </w:p>
        </w:tc>
        <w:tc>
          <w:tcPr>
            <w:tcW w:w="3268" w:type="dxa"/>
            <w:tcBorders>
              <w:top w:val="single" w:sz="4" w:space="0" w:color="auto"/>
              <w:left w:val="single" w:sz="4" w:space="0" w:color="auto"/>
              <w:bottom w:val="single" w:sz="4" w:space="0" w:color="auto"/>
              <w:right w:val="single" w:sz="4" w:space="0" w:color="auto"/>
            </w:tcBorders>
            <w:hideMark/>
          </w:tcPr>
          <w:p w14:paraId="6982333A" w14:textId="77777777" w:rsidR="00BA0D84" w:rsidRPr="00D453B6" w:rsidRDefault="00BA0D84" w:rsidP="00D453B6">
            <w:pPr>
              <w:autoSpaceDE w:val="0"/>
              <w:autoSpaceDN w:val="0"/>
              <w:adjustRightInd w:val="0"/>
              <w:rPr>
                <w:rFonts w:ascii="Times New Roman" w:hAnsi="Times New Roman" w:cs="Times New Roman"/>
                <w:sz w:val="26"/>
                <w:szCs w:val="26"/>
              </w:rPr>
            </w:pPr>
            <w:r w:rsidRPr="00D453B6">
              <w:rPr>
                <w:rFonts w:ascii="Times New Roman" w:eastAsia="Times New Roman" w:hAnsi="Times New Roman" w:cs="Times New Roman"/>
                <w:sz w:val="26"/>
                <w:szCs w:val="26"/>
              </w:rPr>
              <w:t>ПК-4.2  Способен управлять и распоряжаться государственным и муниципальным имуществом</w:t>
            </w:r>
          </w:p>
        </w:tc>
        <w:tc>
          <w:tcPr>
            <w:tcW w:w="3685" w:type="dxa"/>
            <w:tcBorders>
              <w:top w:val="single" w:sz="4" w:space="0" w:color="auto"/>
              <w:left w:val="single" w:sz="4" w:space="0" w:color="auto"/>
              <w:bottom w:val="single" w:sz="4" w:space="0" w:color="auto"/>
              <w:right w:val="single" w:sz="4" w:space="0" w:color="auto"/>
            </w:tcBorders>
            <w:hideMark/>
          </w:tcPr>
          <w:p w14:paraId="42F43041" w14:textId="77777777" w:rsidR="00BA0D84" w:rsidRPr="00D453B6" w:rsidRDefault="00BA0D84" w:rsidP="00D453B6">
            <w:pPr>
              <w:tabs>
                <w:tab w:val="left" w:pos="709"/>
              </w:tabs>
              <w:rPr>
                <w:rFonts w:ascii="Times New Roman" w:eastAsia="Times New Roman" w:hAnsi="Times New Roman" w:cs="Times New Roman"/>
                <w:sz w:val="26"/>
                <w:szCs w:val="26"/>
              </w:rPr>
            </w:pPr>
            <w:r w:rsidRPr="00D453B6">
              <w:rPr>
                <w:rFonts w:ascii="Times New Roman" w:hAnsi="Times New Roman" w:cs="Times New Roman"/>
                <w:iCs/>
                <w:snapToGrid w:val="0"/>
                <w:sz w:val="26"/>
                <w:szCs w:val="26"/>
              </w:rPr>
              <w:t xml:space="preserve">Знать: </w:t>
            </w:r>
            <w:r w:rsidRPr="00D453B6">
              <w:rPr>
                <w:rFonts w:ascii="Times New Roman" w:eastAsia="Times New Roman" w:hAnsi="Times New Roman" w:cs="Times New Roman"/>
                <w:sz w:val="26"/>
                <w:szCs w:val="26"/>
              </w:rPr>
              <w:t xml:space="preserve">состав и методы управления государственным и муниципальным имуществом </w:t>
            </w:r>
          </w:p>
          <w:p w14:paraId="2CEC14F1" w14:textId="77777777" w:rsidR="00BA0D84" w:rsidRPr="00D453B6" w:rsidRDefault="00BA0D84" w:rsidP="00D453B6">
            <w:pPr>
              <w:tabs>
                <w:tab w:val="left" w:pos="709"/>
              </w:tabs>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Уметь: формировать стратегию эффективного использования государственным и муниципальным имуществом</w:t>
            </w:r>
          </w:p>
          <w:p w14:paraId="77EC2788" w14:textId="77777777" w:rsidR="00BA0D84" w:rsidRPr="00D453B6" w:rsidRDefault="00BA0D84" w:rsidP="00D453B6">
            <w:pPr>
              <w:tabs>
                <w:tab w:val="left" w:pos="709"/>
              </w:tabs>
              <w:rPr>
                <w:rFonts w:ascii="Times New Roman" w:hAnsi="Times New Roman" w:cs="Times New Roman"/>
                <w:sz w:val="26"/>
                <w:szCs w:val="26"/>
              </w:rPr>
            </w:pPr>
            <w:r w:rsidRPr="00D453B6">
              <w:rPr>
                <w:rFonts w:ascii="Times New Roman" w:hAnsi="Times New Roman" w:cs="Times New Roman"/>
                <w:iCs/>
                <w:snapToGrid w:val="0"/>
                <w:sz w:val="26"/>
                <w:szCs w:val="26"/>
              </w:rPr>
              <w:t xml:space="preserve">Владеть: навыками повышения доходов всех уровней бюджета за счет эффективного использования </w:t>
            </w:r>
            <w:r w:rsidRPr="00D453B6">
              <w:rPr>
                <w:rFonts w:ascii="Times New Roman" w:eastAsia="Times New Roman" w:hAnsi="Times New Roman" w:cs="Times New Roman"/>
                <w:sz w:val="26"/>
                <w:szCs w:val="26"/>
              </w:rPr>
              <w:t>государственного и муниципального имущества</w:t>
            </w:r>
          </w:p>
        </w:tc>
      </w:tr>
      <w:tr w:rsidR="00BA0D84" w:rsidRPr="00D453B6" w14:paraId="20422754" w14:textId="77777777" w:rsidTr="00BA0D84">
        <w:trPr>
          <w:trHeight w:val="1114"/>
        </w:trPr>
        <w:tc>
          <w:tcPr>
            <w:tcW w:w="2539" w:type="dxa"/>
            <w:tcBorders>
              <w:top w:val="single" w:sz="4" w:space="0" w:color="auto"/>
              <w:left w:val="single" w:sz="4" w:space="0" w:color="auto"/>
              <w:bottom w:val="single" w:sz="4" w:space="0" w:color="auto"/>
              <w:right w:val="single" w:sz="4" w:space="0" w:color="auto"/>
            </w:tcBorders>
          </w:tcPr>
          <w:p w14:paraId="02E06571" w14:textId="77777777" w:rsidR="00BA0D84" w:rsidRPr="00D453B6" w:rsidRDefault="00BA0D84" w:rsidP="00D453B6">
            <w:pPr>
              <w:autoSpaceDE w:val="0"/>
              <w:autoSpaceDN w:val="0"/>
              <w:adjustRightInd w:val="0"/>
              <w:rPr>
                <w:rFonts w:ascii="Times New Roman" w:hAnsi="Times New Roman" w:cs="Times New Roman"/>
                <w:sz w:val="26"/>
                <w:szCs w:val="26"/>
              </w:rPr>
            </w:pPr>
          </w:p>
        </w:tc>
        <w:tc>
          <w:tcPr>
            <w:tcW w:w="3268" w:type="dxa"/>
            <w:tcBorders>
              <w:top w:val="single" w:sz="4" w:space="0" w:color="auto"/>
              <w:left w:val="single" w:sz="4" w:space="0" w:color="auto"/>
              <w:bottom w:val="single" w:sz="4" w:space="0" w:color="auto"/>
              <w:right w:val="single" w:sz="4" w:space="0" w:color="auto"/>
            </w:tcBorders>
            <w:hideMark/>
          </w:tcPr>
          <w:p w14:paraId="75A05EB0" w14:textId="77777777" w:rsidR="00BA0D84" w:rsidRPr="00D453B6" w:rsidRDefault="00BA0D84" w:rsidP="00D453B6">
            <w:pPr>
              <w:autoSpaceDE w:val="0"/>
              <w:autoSpaceDN w:val="0"/>
              <w:adjustRightInd w:val="0"/>
              <w:rPr>
                <w:rFonts w:ascii="Times New Roman" w:hAnsi="Times New Roman" w:cs="Times New Roman"/>
                <w:sz w:val="26"/>
                <w:szCs w:val="26"/>
              </w:rPr>
            </w:pPr>
            <w:r w:rsidRPr="00D453B6">
              <w:rPr>
                <w:rFonts w:ascii="Times New Roman" w:eastAsia="Times New Roman" w:hAnsi="Times New Roman" w:cs="Times New Roman"/>
                <w:sz w:val="26"/>
                <w:szCs w:val="26"/>
              </w:rPr>
              <w:t>ПК-4.3  Способен управлять и распоряжаться государственными и муниципальными финансами</w:t>
            </w:r>
          </w:p>
        </w:tc>
        <w:tc>
          <w:tcPr>
            <w:tcW w:w="3685" w:type="dxa"/>
            <w:tcBorders>
              <w:top w:val="single" w:sz="4" w:space="0" w:color="auto"/>
              <w:left w:val="single" w:sz="4" w:space="0" w:color="auto"/>
              <w:bottom w:val="single" w:sz="4" w:space="0" w:color="auto"/>
              <w:right w:val="single" w:sz="4" w:space="0" w:color="auto"/>
            </w:tcBorders>
            <w:hideMark/>
          </w:tcPr>
          <w:p w14:paraId="245D8073" w14:textId="77777777" w:rsidR="00BA0D84" w:rsidRPr="00D453B6" w:rsidRDefault="00BA0D84" w:rsidP="00D453B6">
            <w:pPr>
              <w:autoSpaceDE w:val="0"/>
              <w:autoSpaceDN w:val="0"/>
              <w:adjustRightInd w:val="0"/>
              <w:rPr>
                <w:rFonts w:ascii="Times New Roman" w:hAnsi="Times New Roman" w:cs="Times New Roman"/>
                <w:sz w:val="26"/>
                <w:szCs w:val="26"/>
              </w:rPr>
            </w:pPr>
            <w:r w:rsidRPr="00D453B6">
              <w:rPr>
                <w:rFonts w:ascii="Times New Roman" w:hAnsi="Times New Roman" w:cs="Times New Roman"/>
                <w:iCs/>
                <w:snapToGrid w:val="0"/>
                <w:sz w:val="26"/>
                <w:szCs w:val="26"/>
              </w:rPr>
              <w:t>Знать: основы построения государственных и муниципальных финансов</w:t>
            </w:r>
          </w:p>
          <w:p w14:paraId="32158595" w14:textId="77777777" w:rsidR="00BA0D84" w:rsidRPr="00D453B6" w:rsidRDefault="00BA0D84" w:rsidP="00D453B6">
            <w:pPr>
              <w:autoSpaceDE w:val="0"/>
              <w:autoSpaceDN w:val="0"/>
              <w:adjustRightInd w:val="0"/>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 xml:space="preserve">Уметь: </w:t>
            </w:r>
            <w:r w:rsidRPr="00D453B6">
              <w:rPr>
                <w:rFonts w:ascii="Times New Roman" w:eastAsia="Times New Roman" w:hAnsi="Times New Roman" w:cs="Times New Roman"/>
                <w:sz w:val="26"/>
                <w:szCs w:val="26"/>
              </w:rPr>
              <w:t>оформлять платежные документы по начислению и перечислению налогов и сборов в бюджеты различных уровней, страховых взносов - во внебюджетные фонды</w:t>
            </w:r>
          </w:p>
          <w:p w14:paraId="7EB27BBE" w14:textId="77777777" w:rsidR="00BA0D84" w:rsidRPr="00D453B6" w:rsidRDefault="00BA0D84" w:rsidP="00D453B6">
            <w:pPr>
              <w:autoSpaceDE w:val="0"/>
              <w:autoSpaceDN w:val="0"/>
              <w:adjustRightInd w:val="0"/>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 xml:space="preserve">Владеть: навыками формирования бухгалтерских записей </w:t>
            </w:r>
            <w:r w:rsidRPr="00D453B6">
              <w:rPr>
                <w:rFonts w:ascii="Times New Roman" w:eastAsia="Times New Roman" w:hAnsi="Times New Roman" w:cs="Times New Roman"/>
                <w:sz w:val="26"/>
                <w:szCs w:val="26"/>
              </w:rPr>
              <w:t>по начислению и перечислению налогов и сборов в бюджеты различных уровней, страховых взносов - во внебюджетные фонды</w:t>
            </w:r>
          </w:p>
        </w:tc>
      </w:tr>
    </w:tbl>
    <w:p w14:paraId="24EB8C5F" w14:textId="77777777" w:rsidR="00BA0D84" w:rsidRPr="00D453B6" w:rsidRDefault="00BA0D84"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p>
    <w:p w14:paraId="7B74DD98" w14:textId="77777777" w:rsidR="00BA0D84" w:rsidRPr="00D453B6" w:rsidRDefault="00BA0D84"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p>
    <w:p w14:paraId="4D65FC31" w14:textId="77777777" w:rsidR="00BA0D84" w:rsidRPr="00D453B6" w:rsidRDefault="00BA0D84"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4. Объем дисциплины и виды учебной работы</w:t>
      </w:r>
    </w:p>
    <w:p w14:paraId="5C88B3E6" w14:textId="77777777" w:rsidR="00BA0D84" w:rsidRPr="00D453B6" w:rsidRDefault="00BA0D84" w:rsidP="00D453B6">
      <w:pPr>
        <w:widowControl w:val="0"/>
        <w:autoSpaceDE w:val="0"/>
        <w:autoSpaceDN w:val="0"/>
        <w:adjustRightInd w:val="0"/>
        <w:spacing w:after="0" w:line="240" w:lineRule="auto"/>
        <w:ind w:firstLine="709"/>
        <w:jc w:val="both"/>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Cs/>
          <w:sz w:val="26"/>
          <w:szCs w:val="26"/>
          <w:lang w:eastAsia="ru-RU"/>
        </w:rPr>
        <w:t xml:space="preserve">Объем дисциплины и виды учебной работы в академических часах с выделением объема контактной работы обучающихся с преподавателем и самостоятельной работы </w:t>
      </w:r>
      <w:r w:rsidRPr="00D453B6">
        <w:rPr>
          <w:rFonts w:ascii="Times New Roman" w:eastAsia="Times New Roman" w:hAnsi="Times New Roman" w:cs="Times New Roman"/>
          <w:bCs/>
          <w:sz w:val="26"/>
          <w:szCs w:val="26"/>
          <w:lang w:eastAsia="ru-RU"/>
        </w:rPr>
        <w:lastRenderedPageBreak/>
        <w:t>обучающихся</w:t>
      </w:r>
    </w:p>
    <w:p w14:paraId="036A5F11" w14:textId="77777777" w:rsidR="00BA0D84" w:rsidRPr="00D453B6" w:rsidRDefault="00BA0D84" w:rsidP="00D453B6">
      <w:pPr>
        <w:widowControl w:val="0"/>
        <w:autoSpaceDE w:val="0"/>
        <w:autoSpaceDN w:val="0"/>
        <w:adjustRightInd w:val="0"/>
        <w:spacing w:after="0" w:line="240" w:lineRule="auto"/>
        <w:jc w:val="center"/>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
          <w:bCs/>
          <w:i/>
          <w:sz w:val="26"/>
          <w:szCs w:val="26"/>
          <w:lang w:eastAsia="ru-RU"/>
        </w:rPr>
        <w:t>очная форма обучения</w:t>
      </w:r>
    </w:p>
    <w:p w14:paraId="22CDC0DB" w14:textId="77777777" w:rsidR="00BA0D84" w:rsidRPr="00D453B6" w:rsidRDefault="00BA0D84" w:rsidP="00D453B6">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4"/>
        <w:gridCol w:w="3385"/>
        <w:gridCol w:w="1107"/>
        <w:gridCol w:w="1869"/>
      </w:tblGrid>
      <w:tr w:rsidR="00BA0D84" w:rsidRPr="00D453B6" w14:paraId="38C1FBFF" w14:textId="77777777" w:rsidTr="00BA0D84">
        <w:trPr>
          <w:cantSplit/>
          <w:trHeight w:val="20"/>
        </w:trPr>
        <w:tc>
          <w:tcPr>
            <w:tcW w:w="65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A6C5571" w14:textId="77777777" w:rsidR="00BA0D84" w:rsidRPr="00D453B6" w:rsidRDefault="00BA0D84"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3916BF9F" w14:textId="77777777" w:rsidR="00BA0D84" w:rsidRPr="00D453B6" w:rsidRDefault="00BA0D84"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p>
        </w:tc>
      </w:tr>
      <w:tr w:rsidR="00BA0D84" w:rsidRPr="00D453B6" w14:paraId="3CEA77F3" w14:textId="77777777" w:rsidTr="00BA0D84">
        <w:trPr>
          <w:cantSplit/>
          <w:trHeight w:val="20"/>
        </w:trPr>
        <w:tc>
          <w:tcPr>
            <w:tcW w:w="9935" w:type="dxa"/>
            <w:gridSpan w:val="2"/>
            <w:vMerge/>
            <w:tcBorders>
              <w:top w:val="single" w:sz="4" w:space="0" w:color="auto"/>
              <w:left w:val="single" w:sz="4" w:space="0" w:color="auto"/>
              <w:bottom w:val="single" w:sz="4" w:space="0" w:color="auto"/>
              <w:right w:val="single" w:sz="4" w:space="0" w:color="auto"/>
            </w:tcBorders>
            <w:vAlign w:val="center"/>
            <w:hideMark/>
          </w:tcPr>
          <w:p w14:paraId="04ED3930" w14:textId="77777777" w:rsidR="00BA0D84" w:rsidRPr="00D453B6" w:rsidRDefault="00BA0D84" w:rsidP="00D453B6">
            <w:pPr>
              <w:spacing w:after="0" w:line="240" w:lineRule="auto"/>
              <w:rPr>
                <w:rFonts w:ascii="Times New Roman" w:eastAsia="Times New Roman" w:hAnsi="Times New Roman" w:cs="Times New Roman"/>
                <w:bCs/>
                <w:sz w:val="26"/>
                <w:szCs w:val="26"/>
                <w:lang w:eastAsia="ru-RU"/>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1BB787DC" w14:textId="77777777" w:rsidR="00BA0D84" w:rsidRPr="00D453B6" w:rsidRDefault="00BA0D84"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869" w:type="dxa"/>
            <w:tcBorders>
              <w:top w:val="single" w:sz="4" w:space="0" w:color="auto"/>
              <w:left w:val="single" w:sz="4" w:space="0" w:color="auto"/>
              <w:bottom w:val="single" w:sz="4" w:space="0" w:color="auto"/>
              <w:right w:val="single" w:sz="4" w:space="0" w:color="auto"/>
            </w:tcBorders>
            <w:vAlign w:val="center"/>
            <w:hideMark/>
          </w:tcPr>
          <w:p w14:paraId="6AE3B6D8" w14:textId="77777777" w:rsidR="00BA0D84" w:rsidRPr="00D453B6" w:rsidRDefault="00BA0D84"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BA0D84" w:rsidRPr="00D453B6" w14:paraId="1DD84AE0" w14:textId="77777777" w:rsidTr="00BA0D84">
        <w:trPr>
          <w:cantSplit/>
          <w:trHeight w:val="20"/>
        </w:trPr>
        <w:tc>
          <w:tcPr>
            <w:tcW w:w="9935" w:type="dxa"/>
            <w:gridSpan w:val="2"/>
            <w:vMerge/>
            <w:tcBorders>
              <w:top w:val="single" w:sz="4" w:space="0" w:color="auto"/>
              <w:left w:val="single" w:sz="4" w:space="0" w:color="auto"/>
              <w:bottom w:val="single" w:sz="4" w:space="0" w:color="auto"/>
              <w:right w:val="single" w:sz="4" w:space="0" w:color="auto"/>
            </w:tcBorders>
            <w:vAlign w:val="center"/>
            <w:hideMark/>
          </w:tcPr>
          <w:p w14:paraId="0A088C4F" w14:textId="77777777" w:rsidR="00BA0D84" w:rsidRPr="00D453B6" w:rsidRDefault="00BA0D84" w:rsidP="00D453B6">
            <w:pPr>
              <w:spacing w:after="0" w:line="240" w:lineRule="auto"/>
              <w:rPr>
                <w:rFonts w:ascii="Times New Roman" w:eastAsia="Times New Roman" w:hAnsi="Times New Roman" w:cs="Times New Roman"/>
                <w:bCs/>
                <w:sz w:val="26"/>
                <w:szCs w:val="26"/>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04FB5CD0" w14:textId="77777777" w:rsidR="00BA0D84" w:rsidRPr="00D453B6" w:rsidRDefault="00BA0D84" w:rsidP="00D453B6">
            <w:pPr>
              <w:spacing w:after="0" w:line="240" w:lineRule="auto"/>
              <w:rPr>
                <w:rFonts w:ascii="Times New Roman" w:eastAsia="Times New Roman" w:hAnsi="Times New Roman" w:cs="Times New Roman"/>
                <w:bCs/>
                <w:sz w:val="26"/>
                <w:szCs w:val="26"/>
                <w:lang w:eastAsia="ru-RU"/>
              </w:rPr>
            </w:pPr>
          </w:p>
        </w:tc>
        <w:tc>
          <w:tcPr>
            <w:tcW w:w="1869" w:type="dxa"/>
            <w:tcBorders>
              <w:top w:val="single" w:sz="4" w:space="0" w:color="auto"/>
              <w:left w:val="single" w:sz="4" w:space="0" w:color="auto"/>
              <w:bottom w:val="single" w:sz="4" w:space="0" w:color="auto"/>
              <w:right w:val="single" w:sz="4" w:space="0" w:color="auto"/>
            </w:tcBorders>
            <w:vAlign w:val="center"/>
          </w:tcPr>
          <w:p w14:paraId="3A244E30" w14:textId="77777777" w:rsidR="00BA0D84" w:rsidRPr="00D453B6" w:rsidRDefault="00BA0D84"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A0D84" w:rsidRPr="00D453B6" w14:paraId="43A3BF55" w14:textId="77777777" w:rsidTr="00BA0D84">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0DBD3923" w14:textId="77777777" w:rsidR="00BA0D84" w:rsidRPr="00D453B6" w:rsidRDefault="00BA0D84"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2F45AB50"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65</w:t>
            </w:r>
          </w:p>
        </w:tc>
        <w:tc>
          <w:tcPr>
            <w:tcW w:w="1869" w:type="dxa"/>
            <w:tcBorders>
              <w:top w:val="single" w:sz="4" w:space="0" w:color="auto"/>
              <w:left w:val="single" w:sz="4" w:space="0" w:color="auto"/>
              <w:bottom w:val="single" w:sz="4" w:space="0" w:color="auto"/>
              <w:right w:val="single" w:sz="4" w:space="0" w:color="auto"/>
            </w:tcBorders>
          </w:tcPr>
          <w:p w14:paraId="1EC9ED5D"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A0D84" w:rsidRPr="00D453B6" w14:paraId="3B683445" w14:textId="77777777" w:rsidTr="00BA0D84">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7BF002B5" w14:textId="77777777" w:rsidR="00BA0D84" w:rsidRPr="00D453B6" w:rsidRDefault="00BA0D84"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41A4C9FF"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64</w:t>
            </w:r>
          </w:p>
        </w:tc>
        <w:tc>
          <w:tcPr>
            <w:tcW w:w="1869" w:type="dxa"/>
            <w:tcBorders>
              <w:top w:val="single" w:sz="4" w:space="0" w:color="auto"/>
              <w:left w:val="single" w:sz="4" w:space="0" w:color="auto"/>
              <w:bottom w:val="single" w:sz="4" w:space="0" w:color="auto"/>
              <w:right w:val="single" w:sz="4" w:space="0" w:color="auto"/>
            </w:tcBorders>
          </w:tcPr>
          <w:p w14:paraId="69E6195F"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A0D84" w:rsidRPr="00D453B6" w14:paraId="26D50616" w14:textId="77777777" w:rsidTr="00BA0D84">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27A9FDFB" w14:textId="77777777" w:rsidR="00BA0D84" w:rsidRPr="00D453B6" w:rsidRDefault="00BA0D84"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лекционного типа</w:t>
            </w:r>
          </w:p>
        </w:tc>
        <w:tc>
          <w:tcPr>
            <w:tcW w:w="1107" w:type="dxa"/>
            <w:tcBorders>
              <w:top w:val="single" w:sz="4" w:space="0" w:color="auto"/>
              <w:left w:val="single" w:sz="4" w:space="0" w:color="auto"/>
              <w:bottom w:val="single" w:sz="4" w:space="0" w:color="auto"/>
              <w:right w:val="single" w:sz="4" w:space="0" w:color="auto"/>
            </w:tcBorders>
            <w:hideMark/>
          </w:tcPr>
          <w:p w14:paraId="3F814187"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32</w:t>
            </w:r>
          </w:p>
        </w:tc>
        <w:tc>
          <w:tcPr>
            <w:tcW w:w="1869" w:type="dxa"/>
            <w:tcBorders>
              <w:top w:val="single" w:sz="4" w:space="0" w:color="auto"/>
              <w:left w:val="single" w:sz="4" w:space="0" w:color="auto"/>
              <w:bottom w:val="single" w:sz="4" w:space="0" w:color="auto"/>
              <w:right w:val="single" w:sz="4" w:space="0" w:color="auto"/>
            </w:tcBorders>
          </w:tcPr>
          <w:p w14:paraId="5CBBAC7C"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A0D84" w:rsidRPr="00D453B6" w14:paraId="7A9AC9F7" w14:textId="77777777" w:rsidTr="00BA0D84">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55574931" w14:textId="77777777" w:rsidR="00BA0D84" w:rsidRPr="00D453B6" w:rsidRDefault="00BA0D84"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tcPr>
          <w:p w14:paraId="109FB66B"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869" w:type="dxa"/>
            <w:tcBorders>
              <w:top w:val="single" w:sz="4" w:space="0" w:color="auto"/>
              <w:left w:val="single" w:sz="4" w:space="0" w:color="auto"/>
              <w:bottom w:val="single" w:sz="4" w:space="0" w:color="auto"/>
              <w:right w:val="single" w:sz="4" w:space="0" w:color="auto"/>
            </w:tcBorders>
          </w:tcPr>
          <w:p w14:paraId="5A25E3A3"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A0D84" w:rsidRPr="00D453B6" w14:paraId="200D47B1" w14:textId="77777777" w:rsidTr="00BA0D84">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1F42FC33" w14:textId="77777777" w:rsidR="00BA0D84" w:rsidRPr="00D453B6" w:rsidRDefault="00BA0D84"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67D1E08E"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32</w:t>
            </w:r>
          </w:p>
        </w:tc>
        <w:tc>
          <w:tcPr>
            <w:tcW w:w="1869" w:type="dxa"/>
            <w:tcBorders>
              <w:top w:val="single" w:sz="4" w:space="0" w:color="auto"/>
              <w:left w:val="single" w:sz="4" w:space="0" w:color="auto"/>
              <w:bottom w:val="single" w:sz="4" w:space="0" w:color="auto"/>
              <w:right w:val="single" w:sz="4" w:space="0" w:color="auto"/>
            </w:tcBorders>
          </w:tcPr>
          <w:p w14:paraId="79A091FB"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A0D84" w:rsidRPr="00D453B6" w14:paraId="7EA9E570" w14:textId="77777777" w:rsidTr="00BA0D84">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38840E5E" w14:textId="77777777" w:rsidR="00BA0D84" w:rsidRPr="00D453B6" w:rsidRDefault="00BA0D84"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107" w:type="dxa"/>
            <w:tcBorders>
              <w:top w:val="single" w:sz="4" w:space="0" w:color="auto"/>
              <w:left w:val="single" w:sz="4" w:space="0" w:color="auto"/>
              <w:bottom w:val="single" w:sz="4" w:space="0" w:color="auto"/>
              <w:right w:val="single" w:sz="4" w:space="0" w:color="auto"/>
            </w:tcBorders>
            <w:vAlign w:val="center"/>
          </w:tcPr>
          <w:p w14:paraId="3D280769" w14:textId="77777777" w:rsidR="00BA0D84" w:rsidRPr="00D453B6" w:rsidRDefault="00BA0D84"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869" w:type="dxa"/>
            <w:tcBorders>
              <w:top w:val="single" w:sz="4" w:space="0" w:color="auto"/>
              <w:left w:val="single" w:sz="4" w:space="0" w:color="auto"/>
              <w:bottom w:val="single" w:sz="4" w:space="0" w:color="auto"/>
              <w:right w:val="single" w:sz="4" w:space="0" w:color="auto"/>
            </w:tcBorders>
            <w:vAlign w:val="center"/>
          </w:tcPr>
          <w:p w14:paraId="43B12A20" w14:textId="77777777" w:rsidR="00BA0D84" w:rsidRPr="00D453B6" w:rsidRDefault="00BA0D84"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A0D84" w:rsidRPr="00D453B6" w14:paraId="72DADAC6" w14:textId="77777777" w:rsidTr="00BA0D84">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56D3F565" w14:textId="77777777" w:rsidR="00BA0D84" w:rsidRPr="00D453B6" w:rsidRDefault="00BA0D84"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vAlign w:val="center"/>
          </w:tcPr>
          <w:p w14:paraId="1C79F956" w14:textId="77777777" w:rsidR="00BA0D84" w:rsidRPr="00D453B6" w:rsidRDefault="00BA0D84"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869" w:type="dxa"/>
            <w:tcBorders>
              <w:top w:val="single" w:sz="4" w:space="0" w:color="auto"/>
              <w:left w:val="single" w:sz="4" w:space="0" w:color="auto"/>
              <w:bottom w:val="single" w:sz="4" w:space="0" w:color="auto"/>
              <w:right w:val="single" w:sz="4" w:space="0" w:color="auto"/>
            </w:tcBorders>
            <w:vAlign w:val="center"/>
          </w:tcPr>
          <w:p w14:paraId="0E5F2353" w14:textId="77777777" w:rsidR="00BA0D84" w:rsidRPr="00D453B6" w:rsidRDefault="00BA0D84"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A0D84" w:rsidRPr="00D453B6" w14:paraId="3CD941E1" w14:textId="77777777" w:rsidTr="00BA0D84">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5107E3E7" w14:textId="77777777" w:rsidR="00BA0D84" w:rsidRPr="00D453B6" w:rsidRDefault="00BA0D84"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6BEE611"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869" w:type="dxa"/>
            <w:tcBorders>
              <w:top w:val="single" w:sz="4" w:space="0" w:color="auto"/>
              <w:left w:val="single" w:sz="4" w:space="0" w:color="auto"/>
              <w:bottom w:val="single" w:sz="4" w:space="0" w:color="auto"/>
              <w:right w:val="single" w:sz="4" w:space="0" w:color="auto"/>
            </w:tcBorders>
            <w:vAlign w:val="center"/>
          </w:tcPr>
          <w:p w14:paraId="548CE926"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A0D84" w:rsidRPr="00D453B6" w14:paraId="03DBC726" w14:textId="77777777" w:rsidTr="00BA0D84">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75C11DDE" w14:textId="77777777" w:rsidR="00BA0D84" w:rsidRPr="00D453B6" w:rsidRDefault="00BA0D84"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0CA3B248"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79</w:t>
            </w:r>
          </w:p>
        </w:tc>
        <w:tc>
          <w:tcPr>
            <w:tcW w:w="1869" w:type="dxa"/>
            <w:tcBorders>
              <w:top w:val="single" w:sz="4" w:space="0" w:color="auto"/>
              <w:left w:val="single" w:sz="4" w:space="0" w:color="auto"/>
              <w:bottom w:val="single" w:sz="4" w:space="0" w:color="auto"/>
              <w:right w:val="single" w:sz="4" w:space="0" w:color="auto"/>
            </w:tcBorders>
          </w:tcPr>
          <w:p w14:paraId="7EFB2588"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A0D84" w:rsidRPr="00D453B6" w14:paraId="0A7FED16" w14:textId="77777777" w:rsidTr="00BA0D84">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2173B048" w14:textId="77777777" w:rsidR="00BA0D84" w:rsidRPr="00D453B6" w:rsidRDefault="00BA0D84"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 xml:space="preserve">– курсовая работа (проект) </w:t>
            </w:r>
            <w:r w:rsidRPr="00D453B6">
              <w:rPr>
                <w:rFonts w:ascii="Times New Roman" w:eastAsia="Times New Roman" w:hAnsi="Times New Roman" w:cs="Times New Roman"/>
                <w:i/>
                <w:sz w:val="26"/>
                <w:szCs w:val="26"/>
                <w:lang w:eastAsia="ru-RU"/>
              </w:rPr>
              <w:t>(при наличии)</w:t>
            </w:r>
          </w:p>
        </w:tc>
        <w:tc>
          <w:tcPr>
            <w:tcW w:w="1107" w:type="dxa"/>
            <w:tcBorders>
              <w:top w:val="single" w:sz="4" w:space="0" w:color="auto"/>
              <w:left w:val="single" w:sz="4" w:space="0" w:color="auto"/>
              <w:bottom w:val="single" w:sz="4" w:space="0" w:color="auto"/>
              <w:right w:val="single" w:sz="4" w:space="0" w:color="auto"/>
            </w:tcBorders>
          </w:tcPr>
          <w:p w14:paraId="6E3E8BD3"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869" w:type="dxa"/>
            <w:tcBorders>
              <w:top w:val="single" w:sz="4" w:space="0" w:color="auto"/>
              <w:left w:val="single" w:sz="4" w:space="0" w:color="auto"/>
              <w:bottom w:val="single" w:sz="4" w:space="0" w:color="auto"/>
              <w:right w:val="single" w:sz="4" w:space="0" w:color="auto"/>
            </w:tcBorders>
          </w:tcPr>
          <w:p w14:paraId="70871D67"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A0D84" w:rsidRPr="00D453B6" w14:paraId="01C102E3" w14:textId="77777777" w:rsidTr="00BA0D84">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68B7116C" w14:textId="77777777" w:rsidR="00BA0D84" w:rsidRPr="00D453B6" w:rsidRDefault="00BA0D84" w:rsidP="00D453B6">
            <w:pPr>
              <w:autoSpaceDE w:val="0"/>
              <w:autoSpaceDN w:val="0"/>
              <w:adjustRightInd w:val="0"/>
              <w:spacing w:after="0" w:line="240" w:lineRule="auto"/>
              <w:rPr>
                <w:rFonts w:ascii="Times New Roman" w:eastAsia="Times New Roman" w:hAnsi="Times New Roman" w:cs="Times New Roman"/>
                <w:i/>
                <w:sz w:val="26"/>
                <w:szCs w:val="26"/>
                <w:lang w:eastAsia="ru-RU"/>
              </w:rPr>
            </w:pPr>
            <w:r w:rsidRPr="00D453B6">
              <w:rPr>
                <w:rFonts w:ascii="Times New Roman" w:eastAsia="Times New Roman" w:hAnsi="Times New Roman" w:cs="Times New Roman"/>
                <w:i/>
                <w:sz w:val="26"/>
                <w:szCs w:val="26"/>
                <w:lang w:eastAsia="ru-RU"/>
              </w:rPr>
              <w:t xml:space="preserve">– иные виды самостоятельной работы </w:t>
            </w:r>
          </w:p>
        </w:tc>
        <w:tc>
          <w:tcPr>
            <w:tcW w:w="1107" w:type="dxa"/>
            <w:tcBorders>
              <w:top w:val="single" w:sz="4" w:space="0" w:color="auto"/>
              <w:left w:val="single" w:sz="4" w:space="0" w:color="auto"/>
              <w:bottom w:val="single" w:sz="4" w:space="0" w:color="auto"/>
              <w:right w:val="single" w:sz="4" w:space="0" w:color="auto"/>
            </w:tcBorders>
            <w:hideMark/>
          </w:tcPr>
          <w:p w14:paraId="5224516C"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79</w:t>
            </w:r>
          </w:p>
        </w:tc>
        <w:tc>
          <w:tcPr>
            <w:tcW w:w="1869" w:type="dxa"/>
            <w:tcBorders>
              <w:top w:val="single" w:sz="4" w:space="0" w:color="auto"/>
              <w:left w:val="single" w:sz="4" w:space="0" w:color="auto"/>
              <w:bottom w:val="single" w:sz="4" w:space="0" w:color="auto"/>
              <w:right w:val="single" w:sz="4" w:space="0" w:color="auto"/>
            </w:tcBorders>
          </w:tcPr>
          <w:p w14:paraId="5654795F"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A0D84" w:rsidRPr="00D453B6" w14:paraId="593330C6" w14:textId="77777777" w:rsidTr="00BA0D84">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64987BFB" w14:textId="77777777" w:rsidR="00BA0D84" w:rsidRPr="00D453B6" w:rsidRDefault="00BA0D84" w:rsidP="00D453B6">
            <w:pPr>
              <w:tabs>
                <w:tab w:val="right" w:leader="underscore" w:pos="9639"/>
              </w:tabs>
              <w:spacing w:after="0" w:line="240" w:lineRule="auto"/>
              <w:rPr>
                <w:rFonts w:ascii="Times New Roman" w:hAnsi="Times New Roman" w:cs="Times New Roman"/>
                <w:bCs/>
                <w:i/>
                <w:sz w:val="26"/>
                <w:szCs w:val="26"/>
              </w:rPr>
            </w:pPr>
            <w:r w:rsidRPr="00D453B6">
              <w:rPr>
                <w:rFonts w:ascii="Times New Roman" w:hAnsi="Times New Roman" w:cs="Times New Roman"/>
                <w:bCs/>
                <w:i/>
                <w:sz w:val="26"/>
                <w:szCs w:val="26"/>
              </w:rPr>
              <w:t>- работа с нормативными документами</w:t>
            </w:r>
          </w:p>
        </w:tc>
        <w:tc>
          <w:tcPr>
            <w:tcW w:w="1107" w:type="dxa"/>
            <w:tcBorders>
              <w:top w:val="single" w:sz="4" w:space="0" w:color="auto"/>
              <w:left w:val="single" w:sz="4" w:space="0" w:color="auto"/>
              <w:bottom w:val="single" w:sz="4" w:space="0" w:color="auto"/>
              <w:right w:val="single" w:sz="4" w:space="0" w:color="auto"/>
            </w:tcBorders>
          </w:tcPr>
          <w:p w14:paraId="48D92AE5" w14:textId="77777777" w:rsidR="00BA0D84" w:rsidRPr="00D453B6" w:rsidRDefault="00BA0D84"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869" w:type="dxa"/>
            <w:tcBorders>
              <w:top w:val="single" w:sz="4" w:space="0" w:color="auto"/>
              <w:left w:val="single" w:sz="4" w:space="0" w:color="auto"/>
              <w:bottom w:val="single" w:sz="4" w:space="0" w:color="auto"/>
              <w:right w:val="single" w:sz="4" w:space="0" w:color="auto"/>
            </w:tcBorders>
          </w:tcPr>
          <w:p w14:paraId="4E4F7473" w14:textId="77777777" w:rsidR="00BA0D84" w:rsidRPr="00D453B6" w:rsidRDefault="00BA0D84"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r>
      <w:tr w:rsidR="00BA0D84" w:rsidRPr="00D453B6" w14:paraId="53F1A54C" w14:textId="77777777" w:rsidTr="00BA0D84">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1BE30355" w14:textId="77777777" w:rsidR="00BA0D84" w:rsidRPr="00D453B6" w:rsidRDefault="00BA0D84" w:rsidP="00D453B6">
            <w:pPr>
              <w:tabs>
                <w:tab w:val="right" w:leader="underscore" w:pos="9639"/>
              </w:tabs>
              <w:spacing w:after="0" w:line="240" w:lineRule="auto"/>
              <w:rPr>
                <w:rFonts w:ascii="Times New Roman" w:hAnsi="Times New Roman" w:cs="Times New Roman"/>
                <w:bCs/>
                <w:i/>
                <w:sz w:val="26"/>
                <w:szCs w:val="26"/>
              </w:rPr>
            </w:pPr>
            <w:r w:rsidRPr="00D453B6">
              <w:rPr>
                <w:rFonts w:ascii="Times New Roman" w:hAnsi="Times New Roman" w:cs="Times New Roman"/>
                <w:bCs/>
                <w:i/>
                <w:sz w:val="26"/>
                <w:szCs w:val="26"/>
              </w:rPr>
              <w:t>– выполнение заданий, работа с тестами, подготовка к опросу</w:t>
            </w:r>
          </w:p>
        </w:tc>
        <w:tc>
          <w:tcPr>
            <w:tcW w:w="1107" w:type="dxa"/>
            <w:tcBorders>
              <w:top w:val="single" w:sz="4" w:space="0" w:color="auto"/>
              <w:left w:val="single" w:sz="4" w:space="0" w:color="auto"/>
              <w:bottom w:val="single" w:sz="4" w:space="0" w:color="auto"/>
              <w:right w:val="single" w:sz="4" w:space="0" w:color="auto"/>
            </w:tcBorders>
          </w:tcPr>
          <w:p w14:paraId="6F03A0D4" w14:textId="77777777" w:rsidR="00BA0D84" w:rsidRPr="00D453B6" w:rsidRDefault="00BA0D84"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869" w:type="dxa"/>
            <w:tcBorders>
              <w:top w:val="single" w:sz="4" w:space="0" w:color="auto"/>
              <w:left w:val="single" w:sz="4" w:space="0" w:color="auto"/>
              <w:bottom w:val="single" w:sz="4" w:space="0" w:color="auto"/>
              <w:right w:val="single" w:sz="4" w:space="0" w:color="auto"/>
            </w:tcBorders>
          </w:tcPr>
          <w:p w14:paraId="793DD3C2" w14:textId="77777777" w:rsidR="00BA0D84" w:rsidRPr="00D453B6" w:rsidRDefault="00BA0D84"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r>
      <w:tr w:rsidR="00BA0D84" w:rsidRPr="00D453B6" w14:paraId="714E17A2" w14:textId="77777777" w:rsidTr="00BA0D84">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785F3D22" w14:textId="77777777" w:rsidR="00BA0D84" w:rsidRPr="00D453B6" w:rsidRDefault="00BA0D84" w:rsidP="00D453B6">
            <w:pPr>
              <w:tabs>
                <w:tab w:val="left" w:pos="244"/>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3.Промежуточная аттестация: </w:t>
            </w:r>
          </w:p>
          <w:p w14:paraId="78B92A19" w14:textId="77777777" w:rsidR="00BA0D84" w:rsidRPr="00D453B6" w:rsidRDefault="00BA0D84" w:rsidP="00D453B6">
            <w:pPr>
              <w:tabs>
                <w:tab w:val="left" w:pos="244"/>
              </w:tabs>
              <w:autoSpaceDE w:val="0"/>
              <w:autoSpaceDN w:val="0"/>
              <w:adjustRightInd w:val="0"/>
              <w:spacing w:after="0" w:line="240" w:lineRule="auto"/>
              <w:rPr>
                <w:rFonts w:ascii="Times New Roman" w:eastAsia="Times New Roman" w:hAnsi="Times New Roman" w:cs="Times New Roman"/>
                <w:bCs/>
                <w:i/>
                <w:iCs/>
                <w:sz w:val="26"/>
                <w:szCs w:val="26"/>
                <w:lang w:eastAsia="ru-RU"/>
              </w:rPr>
            </w:pPr>
            <w:r w:rsidRPr="00D453B6">
              <w:rPr>
                <w:rFonts w:ascii="Times New Roman" w:eastAsia="Times New Roman" w:hAnsi="Times New Roman" w:cs="Times New Roman"/>
                <w:bCs/>
                <w:i/>
                <w:sz w:val="26"/>
                <w:szCs w:val="26"/>
                <w:lang w:eastAsia="ru-RU"/>
              </w:rPr>
              <w:t>экзамен, зачет с оценкой, зачет</w:t>
            </w:r>
          </w:p>
        </w:tc>
        <w:tc>
          <w:tcPr>
            <w:tcW w:w="1107" w:type="dxa"/>
            <w:tcBorders>
              <w:top w:val="single" w:sz="4" w:space="0" w:color="auto"/>
              <w:left w:val="single" w:sz="4" w:space="0" w:color="auto"/>
              <w:bottom w:val="single" w:sz="4" w:space="0" w:color="auto"/>
              <w:right w:val="single" w:sz="4" w:space="0" w:color="auto"/>
            </w:tcBorders>
            <w:hideMark/>
          </w:tcPr>
          <w:p w14:paraId="7290FEE2" w14:textId="77777777" w:rsidR="00BA0D84" w:rsidRPr="00D453B6" w:rsidRDefault="00BA0D84"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i/>
                <w:sz w:val="26"/>
                <w:szCs w:val="26"/>
                <w:lang w:eastAsia="ru-RU"/>
              </w:rPr>
              <w:t>зачет с оценкой</w:t>
            </w:r>
          </w:p>
        </w:tc>
        <w:tc>
          <w:tcPr>
            <w:tcW w:w="1869" w:type="dxa"/>
            <w:tcBorders>
              <w:top w:val="single" w:sz="4" w:space="0" w:color="auto"/>
              <w:left w:val="single" w:sz="4" w:space="0" w:color="auto"/>
              <w:bottom w:val="single" w:sz="4" w:space="0" w:color="auto"/>
              <w:right w:val="single" w:sz="4" w:space="0" w:color="auto"/>
            </w:tcBorders>
          </w:tcPr>
          <w:p w14:paraId="3F8F2368" w14:textId="77777777" w:rsidR="00BA0D84" w:rsidRPr="00D453B6" w:rsidRDefault="00BA0D84"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r>
      <w:tr w:rsidR="00BA0D84" w:rsidRPr="00D453B6" w14:paraId="657C8D9E" w14:textId="77777777" w:rsidTr="00BA0D84">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5BED8D4C" w14:textId="77777777" w:rsidR="00BA0D84" w:rsidRPr="00D453B6" w:rsidRDefault="00BA0D84"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435288BB" w14:textId="77777777" w:rsidR="00BA0D84" w:rsidRPr="00D453B6" w:rsidRDefault="00BA0D84"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385" w:type="dxa"/>
            <w:tcBorders>
              <w:top w:val="single" w:sz="4" w:space="0" w:color="auto"/>
              <w:left w:val="single" w:sz="4" w:space="0" w:color="auto"/>
              <w:bottom w:val="single" w:sz="4" w:space="0" w:color="auto"/>
              <w:right w:val="single" w:sz="4" w:space="0" w:color="auto"/>
            </w:tcBorders>
            <w:hideMark/>
          </w:tcPr>
          <w:p w14:paraId="50544BE5" w14:textId="77777777" w:rsidR="00BA0D84" w:rsidRPr="00D453B6" w:rsidRDefault="00BA0D84"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ак.часов</w:t>
            </w:r>
            <w:proofErr w:type="spellEnd"/>
          </w:p>
        </w:tc>
        <w:tc>
          <w:tcPr>
            <w:tcW w:w="1107" w:type="dxa"/>
            <w:tcBorders>
              <w:top w:val="single" w:sz="4" w:space="0" w:color="auto"/>
              <w:left w:val="single" w:sz="4" w:space="0" w:color="auto"/>
              <w:bottom w:val="single" w:sz="4" w:space="0" w:color="auto"/>
              <w:right w:val="single" w:sz="4" w:space="0" w:color="auto"/>
            </w:tcBorders>
            <w:hideMark/>
          </w:tcPr>
          <w:p w14:paraId="4CF0617D" w14:textId="77777777" w:rsidR="00BA0D84" w:rsidRPr="00D453B6" w:rsidRDefault="00BA0D84"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144</w:t>
            </w:r>
          </w:p>
        </w:tc>
        <w:tc>
          <w:tcPr>
            <w:tcW w:w="1869" w:type="dxa"/>
            <w:tcBorders>
              <w:top w:val="single" w:sz="4" w:space="0" w:color="auto"/>
              <w:left w:val="single" w:sz="4" w:space="0" w:color="auto"/>
              <w:bottom w:val="single" w:sz="4" w:space="0" w:color="auto"/>
              <w:right w:val="single" w:sz="4" w:space="0" w:color="auto"/>
            </w:tcBorders>
          </w:tcPr>
          <w:p w14:paraId="3CD8D552" w14:textId="77777777" w:rsidR="00BA0D84" w:rsidRPr="00D453B6" w:rsidRDefault="00BA0D84"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r>
      <w:tr w:rsidR="00BA0D84" w:rsidRPr="00D453B6" w14:paraId="27ACC0B9" w14:textId="77777777" w:rsidTr="00BA0D84">
        <w:trPr>
          <w:cantSplit/>
          <w:trHeight w:val="20"/>
        </w:trPr>
        <w:tc>
          <w:tcPr>
            <w:tcW w:w="6550" w:type="dxa"/>
            <w:vMerge/>
            <w:tcBorders>
              <w:top w:val="single" w:sz="4" w:space="0" w:color="auto"/>
              <w:left w:val="single" w:sz="4" w:space="0" w:color="auto"/>
              <w:bottom w:val="single" w:sz="4" w:space="0" w:color="auto"/>
              <w:right w:val="single" w:sz="4" w:space="0" w:color="auto"/>
            </w:tcBorders>
            <w:vAlign w:val="center"/>
            <w:hideMark/>
          </w:tcPr>
          <w:p w14:paraId="7651D6A3" w14:textId="77777777" w:rsidR="00BA0D84" w:rsidRPr="00D453B6" w:rsidRDefault="00BA0D84" w:rsidP="00D453B6">
            <w:pPr>
              <w:spacing w:after="0" w:line="240" w:lineRule="auto"/>
              <w:rPr>
                <w:rFonts w:ascii="Times New Roman" w:eastAsia="Times New Roman" w:hAnsi="Times New Roman" w:cs="Times New Roman"/>
                <w:bCs/>
                <w:sz w:val="26"/>
                <w:szCs w:val="26"/>
                <w:lang w:eastAsia="ru-RU"/>
              </w:rPr>
            </w:pPr>
          </w:p>
        </w:tc>
        <w:tc>
          <w:tcPr>
            <w:tcW w:w="3385" w:type="dxa"/>
            <w:tcBorders>
              <w:top w:val="single" w:sz="4" w:space="0" w:color="auto"/>
              <w:left w:val="single" w:sz="4" w:space="0" w:color="auto"/>
              <w:bottom w:val="single" w:sz="4" w:space="0" w:color="auto"/>
              <w:right w:val="single" w:sz="4" w:space="0" w:color="auto"/>
            </w:tcBorders>
            <w:hideMark/>
          </w:tcPr>
          <w:p w14:paraId="3CA42F2A" w14:textId="77777777" w:rsidR="00BA0D84" w:rsidRPr="00D453B6" w:rsidRDefault="00BA0D84"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107" w:type="dxa"/>
            <w:tcBorders>
              <w:top w:val="single" w:sz="4" w:space="0" w:color="auto"/>
              <w:left w:val="single" w:sz="4" w:space="0" w:color="auto"/>
              <w:bottom w:val="single" w:sz="4" w:space="0" w:color="auto"/>
              <w:right w:val="single" w:sz="4" w:space="0" w:color="auto"/>
            </w:tcBorders>
            <w:hideMark/>
          </w:tcPr>
          <w:p w14:paraId="01B23328" w14:textId="77777777" w:rsidR="00BA0D84" w:rsidRPr="00D453B6" w:rsidRDefault="00BA0D84"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c>
          <w:tcPr>
            <w:tcW w:w="1869" w:type="dxa"/>
            <w:tcBorders>
              <w:top w:val="single" w:sz="4" w:space="0" w:color="auto"/>
              <w:left w:val="single" w:sz="4" w:space="0" w:color="auto"/>
              <w:bottom w:val="single" w:sz="4" w:space="0" w:color="auto"/>
              <w:right w:val="single" w:sz="4" w:space="0" w:color="auto"/>
            </w:tcBorders>
          </w:tcPr>
          <w:p w14:paraId="2C61314A" w14:textId="77777777" w:rsidR="00BA0D84" w:rsidRPr="00D453B6" w:rsidRDefault="00BA0D84"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r>
    </w:tbl>
    <w:p w14:paraId="296A45B6" w14:textId="77777777" w:rsidR="00BA0D84" w:rsidRPr="00D453B6" w:rsidRDefault="00BA0D84"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6D011C0C" w14:textId="77777777" w:rsidR="00BA0D84" w:rsidRPr="00D453B6" w:rsidRDefault="00BA0D84"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5E9DFCC2" w14:textId="77777777" w:rsidR="00BA0D84" w:rsidRPr="00D453B6" w:rsidRDefault="00BA0D84" w:rsidP="00D453B6">
      <w:pPr>
        <w:widowControl w:val="0"/>
        <w:autoSpaceDE w:val="0"/>
        <w:autoSpaceDN w:val="0"/>
        <w:adjustRightInd w:val="0"/>
        <w:spacing w:after="0" w:line="240" w:lineRule="auto"/>
        <w:jc w:val="center"/>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
          <w:bCs/>
          <w:i/>
          <w:sz w:val="26"/>
          <w:szCs w:val="26"/>
          <w:lang w:eastAsia="ru-RU"/>
        </w:rPr>
        <w:t>очно-заочная форма обучения</w:t>
      </w:r>
    </w:p>
    <w:p w14:paraId="6DF676D1" w14:textId="77777777" w:rsidR="00BA0D84" w:rsidRPr="00D453B6" w:rsidRDefault="00BA0D84" w:rsidP="00D453B6">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4"/>
        <w:gridCol w:w="3385"/>
        <w:gridCol w:w="1107"/>
        <w:gridCol w:w="1869"/>
      </w:tblGrid>
      <w:tr w:rsidR="00BA0D84" w:rsidRPr="00D453B6" w14:paraId="3ECF58DE" w14:textId="77777777" w:rsidTr="00BA0D84">
        <w:trPr>
          <w:cantSplit/>
          <w:trHeight w:val="20"/>
        </w:trPr>
        <w:tc>
          <w:tcPr>
            <w:tcW w:w="65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3390FB0" w14:textId="77777777" w:rsidR="00BA0D84" w:rsidRPr="00D453B6" w:rsidRDefault="00BA0D84"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5F1B8BCE" w14:textId="77777777" w:rsidR="00BA0D84" w:rsidRPr="00D453B6" w:rsidRDefault="00BA0D84"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p>
        </w:tc>
      </w:tr>
      <w:tr w:rsidR="00BA0D84" w:rsidRPr="00D453B6" w14:paraId="435C0E67" w14:textId="77777777" w:rsidTr="00BA0D84">
        <w:trPr>
          <w:cantSplit/>
          <w:trHeight w:val="20"/>
        </w:trPr>
        <w:tc>
          <w:tcPr>
            <w:tcW w:w="9935" w:type="dxa"/>
            <w:gridSpan w:val="2"/>
            <w:vMerge/>
            <w:tcBorders>
              <w:top w:val="single" w:sz="4" w:space="0" w:color="auto"/>
              <w:left w:val="single" w:sz="4" w:space="0" w:color="auto"/>
              <w:bottom w:val="single" w:sz="4" w:space="0" w:color="auto"/>
              <w:right w:val="single" w:sz="4" w:space="0" w:color="auto"/>
            </w:tcBorders>
            <w:vAlign w:val="center"/>
            <w:hideMark/>
          </w:tcPr>
          <w:p w14:paraId="3391203B" w14:textId="77777777" w:rsidR="00BA0D84" w:rsidRPr="00D453B6" w:rsidRDefault="00BA0D84" w:rsidP="00D453B6">
            <w:pPr>
              <w:spacing w:after="0" w:line="240" w:lineRule="auto"/>
              <w:rPr>
                <w:rFonts w:ascii="Times New Roman" w:eastAsia="Times New Roman" w:hAnsi="Times New Roman" w:cs="Times New Roman"/>
                <w:bCs/>
                <w:sz w:val="26"/>
                <w:szCs w:val="26"/>
                <w:lang w:eastAsia="ru-RU"/>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618E3A45" w14:textId="77777777" w:rsidR="00BA0D84" w:rsidRPr="00D453B6" w:rsidRDefault="00BA0D84"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869" w:type="dxa"/>
            <w:tcBorders>
              <w:top w:val="single" w:sz="4" w:space="0" w:color="auto"/>
              <w:left w:val="single" w:sz="4" w:space="0" w:color="auto"/>
              <w:bottom w:val="single" w:sz="4" w:space="0" w:color="auto"/>
              <w:right w:val="single" w:sz="4" w:space="0" w:color="auto"/>
            </w:tcBorders>
            <w:vAlign w:val="center"/>
            <w:hideMark/>
          </w:tcPr>
          <w:p w14:paraId="285E43CE" w14:textId="77777777" w:rsidR="00BA0D84" w:rsidRPr="00D453B6" w:rsidRDefault="00BA0D84"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BA0D84" w:rsidRPr="00D453B6" w14:paraId="3C3D68BD" w14:textId="77777777" w:rsidTr="00BA0D84">
        <w:trPr>
          <w:cantSplit/>
          <w:trHeight w:val="20"/>
        </w:trPr>
        <w:tc>
          <w:tcPr>
            <w:tcW w:w="9935" w:type="dxa"/>
            <w:gridSpan w:val="2"/>
            <w:vMerge/>
            <w:tcBorders>
              <w:top w:val="single" w:sz="4" w:space="0" w:color="auto"/>
              <w:left w:val="single" w:sz="4" w:space="0" w:color="auto"/>
              <w:bottom w:val="single" w:sz="4" w:space="0" w:color="auto"/>
              <w:right w:val="single" w:sz="4" w:space="0" w:color="auto"/>
            </w:tcBorders>
            <w:vAlign w:val="center"/>
            <w:hideMark/>
          </w:tcPr>
          <w:p w14:paraId="3DA153B8" w14:textId="77777777" w:rsidR="00BA0D84" w:rsidRPr="00D453B6" w:rsidRDefault="00BA0D84" w:rsidP="00D453B6">
            <w:pPr>
              <w:spacing w:after="0" w:line="240" w:lineRule="auto"/>
              <w:rPr>
                <w:rFonts w:ascii="Times New Roman" w:eastAsia="Times New Roman" w:hAnsi="Times New Roman" w:cs="Times New Roman"/>
                <w:bCs/>
                <w:sz w:val="26"/>
                <w:szCs w:val="26"/>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71158C90" w14:textId="77777777" w:rsidR="00BA0D84" w:rsidRPr="00D453B6" w:rsidRDefault="00BA0D84" w:rsidP="00D453B6">
            <w:pPr>
              <w:spacing w:after="0" w:line="240" w:lineRule="auto"/>
              <w:rPr>
                <w:rFonts w:ascii="Times New Roman" w:eastAsia="Times New Roman" w:hAnsi="Times New Roman" w:cs="Times New Roman"/>
                <w:bCs/>
                <w:sz w:val="26"/>
                <w:szCs w:val="26"/>
                <w:lang w:eastAsia="ru-RU"/>
              </w:rPr>
            </w:pPr>
          </w:p>
        </w:tc>
        <w:tc>
          <w:tcPr>
            <w:tcW w:w="1869" w:type="dxa"/>
            <w:tcBorders>
              <w:top w:val="single" w:sz="4" w:space="0" w:color="auto"/>
              <w:left w:val="single" w:sz="4" w:space="0" w:color="auto"/>
              <w:bottom w:val="single" w:sz="4" w:space="0" w:color="auto"/>
              <w:right w:val="single" w:sz="4" w:space="0" w:color="auto"/>
            </w:tcBorders>
            <w:vAlign w:val="center"/>
          </w:tcPr>
          <w:p w14:paraId="62BE5E88" w14:textId="77777777" w:rsidR="00BA0D84" w:rsidRPr="00D453B6" w:rsidRDefault="00BA0D84"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A0D84" w:rsidRPr="00D453B6" w14:paraId="46C52D08" w14:textId="77777777" w:rsidTr="00BA0D84">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1AE7F2A1" w14:textId="77777777" w:rsidR="00BA0D84" w:rsidRPr="00D453B6" w:rsidRDefault="00BA0D84"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4F53C768"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27</w:t>
            </w:r>
          </w:p>
        </w:tc>
        <w:tc>
          <w:tcPr>
            <w:tcW w:w="1869" w:type="dxa"/>
            <w:tcBorders>
              <w:top w:val="single" w:sz="4" w:space="0" w:color="auto"/>
              <w:left w:val="single" w:sz="4" w:space="0" w:color="auto"/>
              <w:bottom w:val="single" w:sz="4" w:space="0" w:color="auto"/>
              <w:right w:val="single" w:sz="4" w:space="0" w:color="auto"/>
            </w:tcBorders>
          </w:tcPr>
          <w:p w14:paraId="5C15AE1B"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A0D84" w:rsidRPr="00D453B6" w14:paraId="0EE2D8D5" w14:textId="77777777" w:rsidTr="00BA0D84">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155D62FA" w14:textId="77777777" w:rsidR="00BA0D84" w:rsidRPr="00D453B6" w:rsidRDefault="00BA0D84"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3AAAC6D8"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26</w:t>
            </w:r>
          </w:p>
        </w:tc>
        <w:tc>
          <w:tcPr>
            <w:tcW w:w="1869" w:type="dxa"/>
            <w:tcBorders>
              <w:top w:val="single" w:sz="4" w:space="0" w:color="auto"/>
              <w:left w:val="single" w:sz="4" w:space="0" w:color="auto"/>
              <w:bottom w:val="single" w:sz="4" w:space="0" w:color="auto"/>
              <w:right w:val="single" w:sz="4" w:space="0" w:color="auto"/>
            </w:tcBorders>
          </w:tcPr>
          <w:p w14:paraId="449B24E2"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A0D84" w:rsidRPr="00D453B6" w14:paraId="0A3B78EC" w14:textId="77777777" w:rsidTr="00BA0D84">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2FA517FB" w14:textId="77777777" w:rsidR="00BA0D84" w:rsidRPr="00D453B6" w:rsidRDefault="00BA0D84"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лекционного типа</w:t>
            </w:r>
          </w:p>
        </w:tc>
        <w:tc>
          <w:tcPr>
            <w:tcW w:w="1107" w:type="dxa"/>
            <w:tcBorders>
              <w:top w:val="single" w:sz="4" w:space="0" w:color="auto"/>
              <w:left w:val="single" w:sz="4" w:space="0" w:color="auto"/>
              <w:bottom w:val="single" w:sz="4" w:space="0" w:color="auto"/>
              <w:right w:val="single" w:sz="4" w:space="0" w:color="auto"/>
            </w:tcBorders>
            <w:hideMark/>
          </w:tcPr>
          <w:p w14:paraId="6B95BF4A"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w:t>
            </w:r>
          </w:p>
        </w:tc>
        <w:tc>
          <w:tcPr>
            <w:tcW w:w="1869" w:type="dxa"/>
            <w:tcBorders>
              <w:top w:val="single" w:sz="4" w:space="0" w:color="auto"/>
              <w:left w:val="single" w:sz="4" w:space="0" w:color="auto"/>
              <w:bottom w:val="single" w:sz="4" w:space="0" w:color="auto"/>
              <w:right w:val="single" w:sz="4" w:space="0" w:color="auto"/>
            </w:tcBorders>
          </w:tcPr>
          <w:p w14:paraId="6AD8622E"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A0D84" w:rsidRPr="00D453B6" w14:paraId="1E40146C" w14:textId="77777777" w:rsidTr="00BA0D84">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269AB31A" w14:textId="77777777" w:rsidR="00BA0D84" w:rsidRPr="00D453B6" w:rsidRDefault="00BA0D84"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tcPr>
          <w:p w14:paraId="17D5BD39"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869" w:type="dxa"/>
            <w:tcBorders>
              <w:top w:val="single" w:sz="4" w:space="0" w:color="auto"/>
              <w:left w:val="single" w:sz="4" w:space="0" w:color="auto"/>
              <w:bottom w:val="single" w:sz="4" w:space="0" w:color="auto"/>
              <w:right w:val="single" w:sz="4" w:space="0" w:color="auto"/>
            </w:tcBorders>
          </w:tcPr>
          <w:p w14:paraId="7DC8DFD6"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A0D84" w:rsidRPr="00D453B6" w14:paraId="33ECE2B0" w14:textId="77777777" w:rsidTr="00BA0D84">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1B5C3A7E" w14:textId="77777777" w:rsidR="00BA0D84" w:rsidRPr="00D453B6" w:rsidRDefault="00BA0D84"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3C3CC3A6"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14</w:t>
            </w:r>
          </w:p>
        </w:tc>
        <w:tc>
          <w:tcPr>
            <w:tcW w:w="1869" w:type="dxa"/>
            <w:tcBorders>
              <w:top w:val="single" w:sz="4" w:space="0" w:color="auto"/>
              <w:left w:val="single" w:sz="4" w:space="0" w:color="auto"/>
              <w:bottom w:val="single" w:sz="4" w:space="0" w:color="auto"/>
              <w:right w:val="single" w:sz="4" w:space="0" w:color="auto"/>
            </w:tcBorders>
          </w:tcPr>
          <w:p w14:paraId="022A82E9"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A0D84" w:rsidRPr="00D453B6" w14:paraId="300CD478" w14:textId="77777777" w:rsidTr="00BA0D84">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21C13CB4" w14:textId="77777777" w:rsidR="00BA0D84" w:rsidRPr="00D453B6" w:rsidRDefault="00BA0D84"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107" w:type="dxa"/>
            <w:tcBorders>
              <w:top w:val="single" w:sz="4" w:space="0" w:color="auto"/>
              <w:left w:val="single" w:sz="4" w:space="0" w:color="auto"/>
              <w:bottom w:val="single" w:sz="4" w:space="0" w:color="auto"/>
              <w:right w:val="single" w:sz="4" w:space="0" w:color="auto"/>
            </w:tcBorders>
            <w:vAlign w:val="center"/>
          </w:tcPr>
          <w:p w14:paraId="0D4289CE" w14:textId="77777777" w:rsidR="00BA0D84" w:rsidRPr="00D453B6" w:rsidRDefault="00BA0D84"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869" w:type="dxa"/>
            <w:tcBorders>
              <w:top w:val="single" w:sz="4" w:space="0" w:color="auto"/>
              <w:left w:val="single" w:sz="4" w:space="0" w:color="auto"/>
              <w:bottom w:val="single" w:sz="4" w:space="0" w:color="auto"/>
              <w:right w:val="single" w:sz="4" w:space="0" w:color="auto"/>
            </w:tcBorders>
            <w:vAlign w:val="center"/>
          </w:tcPr>
          <w:p w14:paraId="4CAD5118" w14:textId="77777777" w:rsidR="00BA0D84" w:rsidRPr="00D453B6" w:rsidRDefault="00BA0D84"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A0D84" w:rsidRPr="00D453B6" w14:paraId="552FB8B4" w14:textId="77777777" w:rsidTr="00BA0D84">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773FD5C2" w14:textId="77777777" w:rsidR="00BA0D84" w:rsidRPr="00D453B6" w:rsidRDefault="00BA0D84"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vAlign w:val="center"/>
          </w:tcPr>
          <w:p w14:paraId="66F86F55" w14:textId="77777777" w:rsidR="00BA0D84" w:rsidRPr="00D453B6" w:rsidRDefault="00BA0D84"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869" w:type="dxa"/>
            <w:tcBorders>
              <w:top w:val="single" w:sz="4" w:space="0" w:color="auto"/>
              <w:left w:val="single" w:sz="4" w:space="0" w:color="auto"/>
              <w:bottom w:val="single" w:sz="4" w:space="0" w:color="auto"/>
              <w:right w:val="single" w:sz="4" w:space="0" w:color="auto"/>
            </w:tcBorders>
            <w:vAlign w:val="center"/>
          </w:tcPr>
          <w:p w14:paraId="63D3F375" w14:textId="77777777" w:rsidR="00BA0D84" w:rsidRPr="00D453B6" w:rsidRDefault="00BA0D84"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A0D84" w:rsidRPr="00D453B6" w14:paraId="3F2C6E30" w14:textId="77777777" w:rsidTr="00BA0D84">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22CDAC22" w14:textId="77777777" w:rsidR="00BA0D84" w:rsidRPr="00D453B6" w:rsidRDefault="00BA0D84"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751468E"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869" w:type="dxa"/>
            <w:tcBorders>
              <w:top w:val="single" w:sz="4" w:space="0" w:color="auto"/>
              <w:left w:val="single" w:sz="4" w:space="0" w:color="auto"/>
              <w:bottom w:val="single" w:sz="4" w:space="0" w:color="auto"/>
              <w:right w:val="single" w:sz="4" w:space="0" w:color="auto"/>
            </w:tcBorders>
            <w:vAlign w:val="center"/>
          </w:tcPr>
          <w:p w14:paraId="140C83E4"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A0D84" w:rsidRPr="00D453B6" w14:paraId="41E28953" w14:textId="77777777" w:rsidTr="00BA0D84">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268BEF4C" w14:textId="77777777" w:rsidR="00BA0D84" w:rsidRPr="00D453B6" w:rsidRDefault="00BA0D84"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6167F180"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117</w:t>
            </w:r>
          </w:p>
        </w:tc>
        <w:tc>
          <w:tcPr>
            <w:tcW w:w="1869" w:type="dxa"/>
            <w:tcBorders>
              <w:top w:val="single" w:sz="4" w:space="0" w:color="auto"/>
              <w:left w:val="single" w:sz="4" w:space="0" w:color="auto"/>
              <w:bottom w:val="single" w:sz="4" w:space="0" w:color="auto"/>
              <w:right w:val="single" w:sz="4" w:space="0" w:color="auto"/>
            </w:tcBorders>
          </w:tcPr>
          <w:p w14:paraId="6BA8B2DC"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A0D84" w:rsidRPr="00D453B6" w14:paraId="5B9F13AF" w14:textId="77777777" w:rsidTr="00BA0D84">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2ABB021B" w14:textId="77777777" w:rsidR="00BA0D84" w:rsidRPr="00D453B6" w:rsidRDefault="00BA0D84"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 xml:space="preserve">– курсовая работа (проект) </w:t>
            </w:r>
            <w:r w:rsidRPr="00D453B6">
              <w:rPr>
                <w:rFonts w:ascii="Times New Roman" w:eastAsia="Times New Roman" w:hAnsi="Times New Roman" w:cs="Times New Roman"/>
                <w:i/>
                <w:sz w:val="26"/>
                <w:szCs w:val="26"/>
                <w:lang w:eastAsia="ru-RU"/>
              </w:rPr>
              <w:t>(при наличии)</w:t>
            </w:r>
          </w:p>
        </w:tc>
        <w:tc>
          <w:tcPr>
            <w:tcW w:w="1107" w:type="dxa"/>
            <w:tcBorders>
              <w:top w:val="single" w:sz="4" w:space="0" w:color="auto"/>
              <w:left w:val="single" w:sz="4" w:space="0" w:color="auto"/>
              <w:bottom w:val="single" w:sz="4" w:space="0" w:color="auto"/>
              <w:right w:val="single" w:sz="4" w:space="0" w:color="auto"/>
            </w:tcBorders>
          </w:tcPr>
          <w:p w14:paraId="634C8E30"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869" w:type="dxa"/>
            <w:tcBorders>
              <w:top w:val="single" w:sz="4" w:space="0" w:color="auto"/>
              <w:left w:val="single" w:sz="4" w:space="0" w:color="auto"/>
              <w:bottom w:val="single" w:sz="4" w:space="0" w:color="auto"/>
              <w:right w:val="single" w:sz="4" w:space="0" w:color="auto"/>
            </w:tcBorders>
          </w:tcPr>
          <w:p w14:paraId="0AF7B31D"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A0D84" w:rsidRPr="00D453B6" w14:paraId="5360A6EE" w14:textId="77777777" w:rsidTr="00BA0D84">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00C30A9A" w14:textId="77777777" w:rsidR="00BA0D84" w:rsidRPr="00D453B6" w:rsidRDefault="00BA0D84" w:rsidP="00D453B6">
            <w:pPr>
              <w:autoSpaceDE w:val="0"/>
              <w:autoSpaceDN w:val="0"/>
              <w:adjustRightInd w:val="0"/>
              <w:spacing w:after="0" w:line="240" w:lineRule="auto"/>
              <w:rPr>
                <w:rFonts w:ascii="Times New Roman" w:eastAsia="Times New Roman" w:hAnsi="Times New Roman" w:cs="Times New Roman"/>
                <w:i/>
                <w:sz w:val="26"/>
                <w:szCs w:val="26"/>
                <w:lang w:eastAsia="ru-RU"/>
              </w:rPr>
            </w:pPr>
            <w:r w:rsidRPr="00D453B6">
              <w:rPr>
                <w:rFonts w:ascii="Times New Roman" w:eastAsia="Times New Roman" w:hAnsi="Times New Roman" w:cs="Times New Roman"/>
                <w:i/>
                <w:sz w:val="26"/>
                <w:szCs w:val="26"/>
                <w:lang w:eastAsia="ru-RU"/>
              </w:rPr>
              <w:t xml:space="preserve">– иные виды самостоятельной работы </w:t>
            </w:r>
          </w:p>
        </w:tc>
        <w:tc>
          <w:tcPr>
            <w:tcW w:w="1107" w:type="dxa"/>
            <w:tcBorders>
              <w:top w:val="single" w:sz="4" w:space="0" w:color="auto"/>
              <w:left w:val="single" w:sz="4" w:space="0" w:color="auto"/>
              <w:bottom w:val="single" w:sz="4" w:space="0" w:color="auto"/>
              <w:right w:val="single" w:sz="4" w:space="0" w:color="auto"/>
            </w:tcBorders>
            <w:hideMark/>
          </w:tcPr>
          <w:p w14:paraId="557A6A3F"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117</w:t>
            </w:r>
          </w:p>
        </w:tc>
        <w:tc>
          <w:tcPr>
            <w:tcW w:w="1869" w:type="dxa"/>
            <w:tcBorders>
              <w:top w:val="single" w:sz="4" w:space="0" w:color="auto"/>
              <w:left w:val="single" w:sz="4" w:space="0" w:color="auto"/>
              <w:bottom w:val="single" w:sz="4" w:space="0" w:color="auto"/>
              <w:right w:val="single" w:sz="4" w:space="0" w:color="auto"/>
            </w:tcBorders>
          </w:tcPr>
          <w:p w14:paraId="544AC47C" w14:textId="77777777" w:rsidR="00BA0D84" w:rsidRPr="00D453B6" w:rsidRDefault="00BA0D84"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BA0D84" w:rsidRPr="00D453B6" w14:paraId="0F900CF3" w14:textId="77777777" w:rsidTr="00BA0D84">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3DF0E927" w14:textId="77777777" w:rsidR="00BA0D84" w:rsidRPr="00D453B6" w:rsidRDefault="00BA0D84" w:rsidP="00D453B6">
            <w:pPr>
              <w:tabs>
                <w:tab w:val="right" w:leader="underscore" w:pos="9639"/>
              </w:tabs>
              <w:spacing w:after="0" w:line="240" w:lineRule="auto"/>
              <w:rPr>
                <w:rFonts w:ascii="Times New Roman" w:hAnsi="Times New Roman" w:cs="Times New Roman"/>
                <w:bCs/>
                <w:i/>
                <w:sz w:val="26"/>
                <w:szCs w:val="26"/>
              </w:rPr>
            </w:pPr>
            <w:r w:rsidRPr="00D453B6">
              <w:rPr>
                <w:rFonts w:ascii="Times New Roman" w:hAnsi="Times New Roman" w:cs="Times New Roman"/>
                <w:bCs/>
                <w:i/>
                <w:sz w:val="26"/>
                <w:szCs w:val="26"/>
              </w:rPr>
              <w:t>- работа с нормативными документами</w:t>
            </w:r>
          </w:p>
        </w:tc>
        <w:tc>
          <w:tcPr>
            <w:tcW w:w="1107" w:type="dxa"/>
            <w:tcBorders>
              <w:top w:val="single" w:sz="4" w:space="0" w:color="auto"/>
              <w:left w:val="single" w:sz="4" w:space="0" w:color="auto"/>
              <w:bottom w:val="single" w:sz="4" w:space="0" w:color="auto"/>
              <w:right w:val="single" w:sz="4" w:space="0" w:color="auto"/>
            </w:tcBorders>
          </w:tcPr>
          <w:p w14:paraId="5E2D5E33" w14:textId="77777777" w:rsidR="00BA0D84" w:rsidRPr="00D453B6" w:rsidRDefault="00BA0D84"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869" w:type="dxa"/>
            <w:tcBorders>
              <w:top w:val="single" w:sz="4" w:space="0" w:color="auto"/>
              <w:left w:val="single" w:sz="4" w:space="0" w:color="auto"/>
              <w:bottom w:val="single" w:sz="4" w:space="0" w:color="auto"/>
              <w:right w:val="single" w:sz="4" w:space="0" w:color="auto"/>
            </w:tcBorders>
          </w:tcPr>
          <w:p w14:paraId="0D83ACFD" w14:textId="77777777" w:rsidR="00BA0D84" w:rsidRPr="00D453B6" w:rsidRDefault="00BA0D84"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r>
      <w:tr w:rsidR="00BA0D84" w:rsidRPr="00D453B6" w14:paraId="28C43645" w14:textId="77777777" w:rsidTr="00BA0D84">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244D921B" w14:textId="77777777" w:rsidR="00BA0D84" w:rsidRPr="00D453B6" w:rsidRDefault="00BA0D84" w:rsidP="00D453B6">
            <w:pPr>
              <w:tabs>
                <w:tab w:val="right" w:leader="underscore" w:pos="9639"/>
              </w:tabs>
              <w:spacing w:after="0" w:line="240" w:lineRule="auto"/>
              <w:rPr>
                <w:rFonts w:ascii="Times New Roman" w:hAnsi="Times New Roman" w:cs="Times New Roman"/>
                <w:bCs/>
                <w:i/>
                <w:sz w:val="26"/>
                <w:szCs w:val="26"/>
              </w:rPr>
            </w:pPr>
            <w:r w:rsidRPr="00D453B6">
              <w:rPr>
                <w:rFonts w:ascii="Times New Roman" w:hAnsi="Times New Roman" w:cs="Times New Roman"/>
                <w:bCs/>
                <w:i/>
                <w:sz w:val="26"/>
                <w:szCs w:val="26"/>
              </w:rPr>
              <w:t>– выполнение заданий, работа с тестами, подготовка к опросу</w:t>
            </w:r>
          </w:p>
        </w:tc>
        <w:tc>
          <w:tcPr>
            <w:tcW w:w="1107" w:type="dxa"/>
            <w:tcBorders>
              <w:top w:val="single" w:sz="4" w:space="0" w:color="auto"/>
              <w:left w:val="single" w:sz="4" w:space="0" w:color="auto"/>
              <w:bottom w:val="single" w:sz="4" w:space="0" w:color="auto"/>
              <w:right w:val="single" w:sz="4" w:space="0" w:color="auto"/>
            </w:tcBorders>
          </w:tcPr>
          <w:p w14:paraId="4EEAE8C1" w14:textId="77777777" w:rsidR="00BA0D84" w:rsidRPr="00D453B6" w:rsidRDefault="00BA0D84"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869" w:type="dxa"/>
            <w:tcBorders>
              <w:top w:val="single" w:sz="4" w:space="0" w:color="auto"/>
              <w:left w:val="single" w:sz="4" w:space="0" w:color="auto"/>
              <w:bottom w:val="single" w:sz="4" w:space="0" w:color="auto"/>
              <w:right w:val="single" w:sz="4" w:space="0" w:color="auto"/>
            </w:tcBorders>
          </w:tcPr>
          <w:p w14:paraId="24F010E0" w14:textId="77777777" w:rsidR="00BA0D84" w:rsidRPr="00D453B6" w:rsidRDefault="00BA0D84"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r>
      <w:tr w:rsidR="00BA0D84" w:rsidRPr="00D453B6" w14:paraId="4287EB2C" w14:textId="77777777" w:rsidTr="00BA0D84">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0A62C731" w14:textId="77777777" w:rsidR="00BA0D84" w:rsidRPr="00D453B6" w:rsidRDefault="00BA0D84" w:rsidP="00D453B6">
            <w:pPr>
              <w:tabs>
                <w:tab w:val="left" w:pos="244"/>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lastRenderedPageBreak/>
              <w:t xml:space="preserve">3.Промежуточная аттестация: </w:t>
            </w:r>
          </w:p>
          <w:p w14:paraId="0A805947" w14:textId="77777777" w:rsidR="00BA0D84" w:rsidRPr="00D453B6" w:rsidRDefault="00BA0D84" w:rsidP="00D453B6">
            <w:pPr>
              <w:tabs>
                <w:tab w:val="left" w:pos="244"/>
              </w:tabs>
              <w:autoSpaceDE w:val="0"/>
              <w:autoSpaceDN w:val="0"/>
              <w:adjustRightInd w:val="0"/>
              <w:spacing w:after="0" w:line="240" w:lineRule="auto"/>
              <w:rPr>
                <w:rFonts w:ascii="Times New Roman" w:eastAsia="Times New Roman" w:hAnsi="Times New Roman" w:cs="Times New Roman"/>
                <w:bCs/>
                <w:i/>
                <w:iCs/>
                <w:sz w:val="26"/>
                <w:szCs w:val="26"/>
                <w:lang w:eastAsia="ru-RU"/>
              </w:rPr>
            </w:pPr>
            <w:r w:rsidRPr="00D453B6">
              <w:rPr>
                <w:rFonts w:ascii="Times New Roman" w:eastAsia="Times New Roman" w:hAnsi="Times New Roman" w:cs="Times New Roman"/>
                <w:bCs/>
                <w:i/>
                <w:sz w:val="26"/>
                <w:szCs w:val="26"/>
                <w:lang w:eastAsia="ru-RU"/>
              </w:rPr>
              <w:t>экзамен, зачет с оценкой, зачет</w:t>
            </w:r>
          </w:p>
        </w:tc>
        <w:tc>
          <w:tcPr>
            <w:tcW w:w="1107" w:type="dxa"/>
            <w:tcBorders>
              <w:top w:val="single" w:sz="4" w:space="0" w:color="auto"/>
              <w:left w:val="single" w:sz="4" w:space="0" w:color="auto"/>
              <w:bottom w:val="single" w:sz="4" w:space="0" w:color="auto"/>
              <w:right w:val="single" w:sz="4" w:space="0" w:color="auto"/>
            </w:tcBorders>
            <w:hideMark/>
          </w:tcPr>
          <w:p w14:paraId="78EDAE4A" w14:textId="77777777" w:rsidR="00BA0D84" w:rsidRPr="00D453B6" w:rsidRDefault="00BA0D84"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Зачет с оценкой</w:t>
            </w:r>
          </w:p>
        </w:tc>
        <w:tc>
          <w:tcPr>
            <w:tcW w:w="1869" w:type="dxa"/>
            <w:tcBorders>
              <w:top w:val="single" w:sz="4" w:space="0" w:color="auto"/>
              <w:left w:val="single" w:sz="4" w:space="0" w:color="auto"/>
              <w:bottom w:val="single" w:sz="4" w:space="0" w:color="auto"/>
              <w:right w:val="single" w:sz="4" w:space="0" w:color="auto"/>
            </w:tcBorders>
          </w:tcPr>
          <w:p w14:paraId="5144413F" w14:textId="77777777" w:rsidR="00BA0D84" w:rsidRPr="00D453B6" w:rsidRDefault="00BA0D84"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r>
      <w:tr w:rsidR="00BA0D84" w:rsidRPr="00D453B6" w14:paraId="5408A0B7" w14:textId="77777777" w:rsidTr="00BA0D84">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7355D64A" w14:textId="77777777" w:rsidR="00BA0D84" w:rsidRPr="00D453B6" w:rsidRDefault="00BA0D84"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3F0AD6E2" w14:textId="77777777" w:rsidR="00BA0D84" w:rsidRPr="00D453B6" w:rsidRDefault="00BA0D84"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385" w:type="dxa"/>
            <w:tcBorders>
              <w:top w:val="single" w:sz="4" w:space="0" w:color="auto"/>
              <w:left w:val="single" w:sz="4" w:space="0" w:color="auto"/>
              <w:bottom w:val="single" w:sz="4" w:space="0" w:color="auto"/>
              <w:right w:val="single" w:sz="4" w:space="0" w:color="auto"/>
            </w:tcBorders>
            <w:hideMark/>
          </w:tcPr>
          <w:p w14:paraId="1DE27BA3" w14:textId="77777777" w:rsidR="00BA0D84" w:rsidRPr="00D453B6" w:rsidRDefault="00BA0D84"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ак.часов</w:t>
            </w:r>
            <w:proofErr w:type="spellEnd"/>
          </w:p>
        </w:tc>
        <w:tc>
          <w:tcPr>
            <w:tcW w:w="1107" w:type="dxa"/>
            <w:tcBorders>
              <w:top w:val="single" w:sz="4" w:space="0" w:color="auto"/>
              <w:left w:val="single" w:sz="4" w:space="0" w:color="auto"/>
              <w:bottom w:val="single" w:sz="4" w:space="0" w:color="auto"/>
              <w:right w:val="single" w:sz="4" w:space="0" w:color="auto"/>
            </w:tcBorders>
            <w:hideMark/>
          </w:tcPr>
          <w:p w14:paraId="14ADE666" w14:textId="77777777" w:rsidR="00BA0D84" w:rsidRPr="00D453B6" w:rsidRDefault="00BA0D84"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144</w:t>
            </w:r>
          </w:p>
        </w:tc>
        <w:tc>
          <w:tcPr>
            <w:tcW w:w="1869" w:type="dxa"/>
            <w:tcBorders>
              <w:top w:val="single" w:sz="4" w:space="0" w:color="auto"/>
              <w:left w:val="single" w:sz="4" w:space="0" w:color="auto"/>
              <w:bottom w:val="single" w:sz="4" w:space="0" w:color="auto"/>
              <w:right w:val="single" w:sz="4" w:space="0" w:color="auto"/>
            </w:tcBorders>
          </w:tcPr>
          <w:p w14:paraId="6E6C83C9" w14:textId="77777777" w:rsidR="00BA0D84" w:rsidRPr="00D453B6" w:rsidRDefault="00BA0D84"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r>
      <w:tr w:rsidR="00BA0D84" w:rsidRPr="00D453B6" w14:paraId="385781A0" w14:textId="77777777" w:rsidTr="00BA0D84">
        <w:trPr>
          <w:cantSplit/>
          <w:trHeight w:val="20"/>
        </w:trPr>
        <w:tc>
          <w:tcPr>
            <w:tcW w:w="6550" w:type="dxa"/>
            <w:vMerge/>
            <w:tcBorders>
              <w:top w:val="single" w:sz="4" w:space="0" w:color="auto"/>
              <w:left w:val="single" w:sz="4" w:space="0" w:color="auto"/>
              <w:bottom w:val="single" w:sz="4" w:space="0" w:color="auto"/>
              <w:right w:val="single" w:sz="4" w:space="0" w:color="auto"/>
            </w:tcBorders>
            <w:vAlign w:val="center"/>
            <w:hideMark/>
          </w:tcPr>
          <w:p w14:paraId="6A0A7F7E" w14:textId="77777777" w:rsidR="00BA0D84" w:rsidRPr="00D453B6" w:rsidRDefault="00BA0D84" w:rsidP="00D453B6">
            <w:pPr>
              <w:spacing w:after="0" w:line="240" w:lineRule="auto"/>
              <w:rPr>
                <w:rFonts w:ascii="Times New Roman" w:eastAsia="Times New Roman" w:hAnsi="Times New Roman" w:cs="Times New Roman"/>
                <w:bCs/>
                <w:sz w:val="26"/>
                <w:szCs w:val="26"/>
                <w:lang w:eastAsia="ru-RU"/>
              </w:rPr>
            </w:pPr>
          </w:p>
        </w:tc>
        <w:tc>
          <w:tcPr>
            <w:tcW w:w="3385" w:type="dxa"/>
            <w:tcBorders>
              <w:top w:val="single" w:sz="4" w:space="0" w:color="auto"/>
              <w:left w:val="single" w:sz="4" w:space="0" w:color="auto"/>
              <w:bottom w:val="single" w:sz="4" w:space="0" w:color="auto"/>
              <w:right w:val="single" w:sz="4" w:space="0" w:color="auto"/>
            </w:tcBorders>
            <w:hideMark/>
          </w:tcPr>
          <w:p w14:paraId="2FC9FE02" w14:textId="77777777" w:rsidR="00BA0D84" w:rsidRPr="00D453B6" w:rsidRDefault="00BA0D84"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107" w:type="dxa"/>
            <w:tcBorders>
              <w:top w:val="single" w:sz="4" w:space="0" w:color="auto"/>
              <w:left w:val="single" w:sz="4" w:space="0" w:color="auto"/>
              <w:bottom w:val="single" w:sz="4" w:space="0" w:color="auto"/>
              <w:right w:val="single" w:sz="4" w:space="0" w:color="auto"/>
            </w:tcBorders>
            <w:hideMark/>
          </w:tcPr>
          <w:p w14:paraId="73226884" w14:textId="77777777" w:rsidR="00BA0D84" w:rsidRPr="00D453B6" w:rsidRDefault="00BA0D84"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c>
          <w:tcPr>
            <w:tcW w:w="1869" w:type="dxa"/>
            <w:tcBorders>
              <w:top w:val="single" w:sz="4" w:space="0" w:color="auto"/>
              <w:left w:val="single" w:sz="4" w:space="0" w:color="auto"/>
              <w:bottom w:val="single" w:sz="4" w:space="0" w:color="auto"/>
              <w:right w:val="single" w:sz="4" w:space="0" w:color="auto"/>
            </w:tcBorders>
          </w:tcPr>
          <w:p w14:paraId="0A108F56" w14:textId="77777777" w:rsidR="00BA0D84" w:rsidRPr="00D453B6" w:rsidRDefault="00BA0D84"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r>
    </w:tbl>
    <w:p w14:paraId="1014B77C" w14:textId="77777777" w:rsidR="00BA0D84" w:rsidRPr="00D453B6" w:rsidRDefault="00BA0D84"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05CFDA28" w14:textId="77777777" w:rsidR="00BA0D84" w:rsidRPr="00D453B6" w:rsidRDefault="00BA0D84"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11F0D64C" w14:textId="77777777" w:rsidR="00BA0D84" w:rsidRPr="00D453B6" w:rsidRDefault="00BA0D84"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5. Содержание дисциплины, структурированное по темам (разделам) с указанием количества академических часов и видов учебных занятий</w:t>
      </w:r>
    </w:p>
    <w:p w14:paraId="5F59EA10" w14:textId="77777777" w:rsidR="00BA0D84" w:rsidRPr="00D453B6" w:rsidRDefault="00BA0D84"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17755A75" w14:textId="77777777" w:rsidR="00BA0D84" w:rsidRPr="00D453B6" w:rsidRDefault="00BA0D84"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5.1. Содержание дисциплины </w:t>
      </w:r>
    </w:p>
    <w:p w14:paraId="0C1BEA89" w14:textId="77777777" w:rsidR="00BA0D84" w:rsidRPr="00D453B6" w:rsidRDefault="00BA0D84" w:rsidP="00D453B6">
      <w:pPr>
        <w:spacing w:after="0" w:line="240" w:lineRule="auto"/>
        <w:ind w:firstLine="720"/>
        <w:jc w:val="both"/>
        <w:rPr>
          <w:rFonts w:ascii="Times New Roman" w:hAnsi="Times New Roman" w:cs="Times New Roman"/>
          <w:b/>
          <w:sz w:val="26"/>
          <w:szCs w:val="26"/>
        </w:rPr>
      </w:pPr>
      <w:r w:rsidRPr="00D453B6">
        <w:rPr>
          <w:rFonts w:ascii="Times New Roman" w:hAnsi="Times New Roman" w:cs="Times New Roman"/>
          <w:b/>
          <w:sz w:val="26"/>
          <w:szCs w:val="26"/>
        </w:rPr>
        <w:t>Тема 1. Методологические и правовые основы современной системы бухгалтерского учета.</w:t>
      </w:r>
    </w:p>
    <w:p w14:paraId="26014DCE" w14:textId="77777777" w:rsidR="00BA0D84" w:rsidRPr="00D453B6" w:rsidRDefault="00BA0D84" w:rsidP="00D453B6">
      <w:pPr>
        <w:spacing w:after="0" w:line="240" w:lineRule="auto"/>
        <w:ind w:firstLine="720"/>
        <w:jc w:val="both"/>
        <w:rPr>
          <w:rFonts w:ascii="Times New Roman" w:hAnsi="Times New Roman" w:cs="Times New Roman"/>
          <w:sz w:val="26"/>
          <w:szCs w:val="26"/>
        </w:rPr>
      </w:pPr>
      <w:r w:rsidRPr="00D453B6">
        <w:rPr>
          <w:rFonts w:ascii="Times New Roman" w:hAnsi="Times New Roman" w:cs="Times New Roman"/>
          <w:sz w:val="26"/>
          <w:szCs w:val="26"/>
        </w:rPr>
        <w:t>Общая характеристика бухгалтерского учета в государственном секторе. Правовое регулирование бухгалтерского учета в бюджетных учреждениях. План счетов бухгалтерского учета бюджетных учреждений. Структура номера счета. Первичные учетные документы и регистры бухгалтерского учета. Документирование хозяйственных операций в бюджетном учреждении. Формирование бухгалтерских проводок в бюджетном учреждении.</w:t>
      </w:r>
    </w:p>
    <w:p w14:paraId="1B12AEFB" w14:textId="77777777" w:rsidR="00BA0D84" w:rsidRPr="00D453B6" w:rsidRDefault="00BA0D84" w:rsidP="00D453B6">
      <w:pPr>
        <w:spacing w:after="0" w:line="240" w:lineRule="auto"/>
        <w:ind w:firstLine="720"/>
        <w:jc w:val="both"/>
        <w:rPr>
          <w:rFonts w:ascii="Times New Roman" w:hAnsi="Times New Roman" w:cs="Times New Roman"/>
          <w:b/>
          <w:sz w:val="26"/>
          <w:szCs w:val="26"/>
        </w:rPr>
      </w:pPr>
      <w:r w:rsidRPr="00D453B6">
        <w:rPr>
          <w:rFonts w:ascii="Times New Roman" w:hAnsi="Times New Roman" w:cs="Times New Roman"/>
          <w:b/>
          <w:sz w:val="26"/>
          <w:szCs w:val="26"/>
        </w:rPr>
        <w:t>Тема 2. Учет нефинансовых активов</w:t>
      </w:r>
    </w:p>
    <w:p w14:paraId="36CF902D" w14:textId="77777777" w:rsidR="00BA0D84" w:rsidRPr="00D453B6" w:rsidRDefault="00BA0D84" w:rsidP="00D453B6">
      <w:pPr>
        <w:spacing w:after="0" w:line="240" w:lineRule="auto"/>
        <w:ind w:firstLine="720"/>
        <w:jc w:val="both"/>
        <w:rPr>
          <w:rFonts w:ascii="Times New Roman" w:hAnsi="Times New Roman" w:cs="Times New Roman"/>
          <w:sz w:val="26"/>
          <w:szCs w:val="26"/>
        </w:rPr>
      </w:pPr>
      <w:r w:rsidRPr="00D453B6">
        <w:rPr>
          <w:rFonts w:ascii="Times New Roman" w:hAnsi="Times New Roman" w:cs="Times New Roman"/>
          <w:sz w:val="26"/>
          <w:szCs w:val="26"/>
        </w:rPr>
        <w:t>Основные средства: понятие, классификация, оценка, документальное оформление, синтетический и аналитический учет. Нематериальные активы и непроизводственные активы: понятие, оценка, учет. Амортизация: определение, способ и порядок начисления. Материальные запасы: понятие, классификация, учет. Учет готовой продукции. Вложения в нефинансовые активы: понятие и учет.</w:t>
      </w:r>
    </w:p>
    <w:p w14:paraId="53DAE2A4" w14:textId="77777777" w:rsidR="00BA0D84" w:rsidRPr="00D453B6" w:rsidRDefault="00BA0D84" w:rsidP="00D453B6">
      <w:pPr>
        <w:spacing w:after="0" w:line="240" w:lineRule="auto"/>
        <w:ind w:firstLine="720"/>
        <w:jc w:val="both"/>
        <w:rPr>
          <w:rFonts w:ascii="Times New Roman" w:hAnsi="Times New Roman" w:cs="Times New Roman"/>
          <w:b/>
          <w:sz w:val="26"/>
          <w:szCs w:val="26"/>
        </w:rPr>
      </w:pPr>
      <w:r w:rsidRPr="00D453B6">
        <w:rPr>
          <w:rFonts w:ascii="Times New Roman" w:hAnsi="Times New Roman" w:cs="Times New Roman"/>
          <w:b/>
          <w:sz w:val="26"/>
          <w:szCs w:val="26"/>
        </w:rPr>
        <w:t>Тема 3. Учет финансовых активов</w:t>
      </w:r>
    </w:p>
    <w:p w14:paraId="0F3594AF" w14:textId="77777777" w:rsidR="00BA0D84" w:rsidRPr="00D453B6" w:rsidRDefault="00BA0D84" w:rsidP="00D453B6">
      <w:pPr>
        <w:spacing w:after="0" w:line="240" w:lineRule="auto"/>
        <w:ind w:firstLine="720"/>
        <w:jc w:val="both"/>
        <w:rPr>
          <w:rFonts w:ascii="Times New Roman" w:hAnsi="Times New Roman" w:cs="Times New Roman"/>
          <w:sz w:val="26"/>
          <w:szCs w:val="26"/>
        </w:rPr>
      </w:pPr>
      <w:r w:rsidRPr="00D453B6">
        <w:rPr>
          <w:rFonts w:ascii="Times New Roman" w:hAnsi="Times New Roman" w:cs="Times New Roman"/>
          <w:sz w:val="26"/>
          <w:szCs w:val="26"/>
        </w:rPr>
        <w:t>Учет денежных средств бюджетного учреждения. Учет денежных средств учреждения на банковских счетах, во временном распоряжении и в пути. Учет кассовых операций. Учет расчетов по доходам. Учет расчетов по авансам и с подотчетными лицами. Расчеты по недостачам. Учет расчетов с прочими дебиторами.</w:t>
      </w:r>
    </w:p>
    <w:p w14:paraId="1595AEA8" w14:textId="77777777" w:rsidR="00BA0D84" w:rsidRPr="00D453B6" w:rsidRDefault="00BA0D84" w:rsidP="00D453B6">
      <w:pPr>
        <w:spacing w:after="0" w:line="240" w:lineRule="auto"/>
        <w:ind w:firstLine="720"/>
        <w:jc w:val="both"/>
        <w:rPr>
          <w:rFonts w:ascii="Times New Roman" w:hAnsi="Times New Roman" w:cs="Times New Roman"/>
          <w:b/>
          <w:sz w:val="26"/>
          <w:szCs w:val="26"/>
        </w:rPr>
      </w:pPr>
      <w:r w:rsidRPr="00D453B6">
        <w:rPr>
          <w:rFonts w:ascii="Times New Roman" w:hAnsi="Times New Roman" w:cs="Times New Roman"/>
          <w:b/>
          <w:sz w:val="26"/>
          <w:szCs w:val="26"/>
        </w:rPr>
        <w:t>Тема 4. Учет обязательств</w:t>
      </w:r>
    </w:p>
    <w:p w14:paraId="2A5A1589" w14:textId="77777777" w:rsidR="00BA0D84" w:rsidRPr="00D453B6" w:rsidRDefault="00BA0D84" w:rsidP="00D453B6">
      <w:pPr>
        <w:spacing w:after="0" w:line="240" w:lineRule="auto"/>
        <w:ind w:firstLine="720"/>
        <w:jc w:val="both"/>
        <w:rPr>
          <w:rFonts w:ascii="Times New Roman" w:hAnsi="Times New Roman" w:cs="Times New Roman"/>
          <w:sz w:val="26"/>
          <w:szCs w:val="26"/>
        </w:rPr>
      </w:pPr>
      <w:r w:rsidRPr="00D453B6">
        <w:rPr>
          <w:rFonts w:ascii="Times New Roman" w:hAnsi="Times New Roman" w:cs="Times New Roman"/>
          <w:sz w:val="26"/>
          <w:szCs w:val="26"/>
        </w:rPr>
        <w:t>Учет расчетов с поставщиками и подрядчиками. Учет расчетов с персоналом по оплате труда. Учет прочих расчетов с кредиторами. Формирование бухгалтерских проводок по учету источников и итогам инвентаризации и финансовых обязательств организации.</w:t>
      </w:r>
    </w:p>
    <w:p w14:paraId="5CF8EC94" w14:textId="77777777" w:rsidR="00BA0D84" w:rsidRPr="00D453B6" w:rsidRDefault="00BA0D84" w:rsidP="00D453B6">
      <w:pPr>
        <w:spacing w:after="0" w:line="240" w:lineRule="auto"/>
        <w:ind w:firstLine="720"/>
        <w:jc w:val="both"/>
        <w:rPr>
          <w:rFonts w:ascii="Times New Roman" w:hAnsi="Times New Roman" w:cs="Times New Roman"/>
          <w:sz w:val="26"/>
          <w:szCs w:val="26"/>
        </w:rPr>
      </w:pPr>
      <w:r w:rsidRPr="00D453B6">
        <w:rPr>
          <w:rFonts w:ascii="Times New Roman" w:hAnsi="Times New Roman" w:cs="Times New Roman"/>
          <w:sz w:val="26"/>
          <w:szCs w:val="26"/>
        </w:rPr>
        <w:t xml:space="preserve">Тема 5. </w:t>
      </w:r>
      <w:r w:rsidRPr="00D453B6">
        <w:rPr>
          <w:rFonts w:ascii="Times New Roman" w:hAnsi="Times New Roman" w:cs="Times New Roman"/>
          <w:b/>
          <w:sz w:val="26"/>
          <w:szCs w:val="26"/>
        </w:rPr>
        <w:t>Учет расчетов с бюджетом и внебюджетными фондами</w:t>
      </w:r>
      <w:r w:rsidRPr="00D453B6">
        <w:rPr>
          <w:rFonts w:ascii="Times New Roman" w:hAnsi="Times New Roman" w:cs="Times New Roman"/>
          <w:sz w:val="26"/>
          <w:szCs w:val="26"/>
        </w:rPr>
        <w:t>.</w:t>
      </w:r>
    </w:p>
    <w:p w14:paraId="5498D25D" w14:textId="77777777" w:rsidR="00BA0D84" w:rsidRPr="00D453B6" w:rsidRDefault="00BA0D84" w:rsidP="00D453B6">
      <w:pPr>
        <w:spacing w:after="0" w:line="240" w:lineRule="auto"/>
        <w:ind w:firstLine="720"/>
        <w:jc w:val="both"/>
        <w:rPr>
          <w:rFonts w:ascii="Times New Roman" w:hAnsi="Times New Roman" w:cs="Times New Roman"/>
          <w:sz w:val="26"/>
          <w:szCs w:val="26"/>
        </w:rPr>
      </w:pPr>
      <w:r w:rsidRPr="00D453B6">
        <w:rPr>
          <w:rFonts w:ascii="Times New Roman" w:hAnsi="Times New Roman" w:cs="Times New Roman"/>
          <w:sz w:val="26"/>
          <w:szCs w:val="26"/>
        </w:rPr>
        <w:t>Понятие и функции налогового учета в бюджетных учреждениях. Налоги, уплачиваемые бюджетными учреждениями. Налог на прибыль, составление налоговой политики бюджетного учреждения в целях налогообложения прибыли. Расчет налоговой базы. Элементы и аналитические регистры налогового учета. Учет налогообложения. Учет страховых взносов во внебюджетные фонды. Формирование бухгалтерских проводок по начислению и перечислению налогов и сборов в бюджеты различных уровней, страховых взносов - во внебюджетные фонды.</w:t>
      </w:r>
    </w:p>
    <w:p w14:paraId="05CB2982" w14:textId="77777777" w:rsidR="00BA0D84" w:rsidRPr="00D453B6" w:rsidRDefault="00BA0D84" w:rsidP="00D453B6">
      <w:pPr>
        <w:spacing w:after="0" w:line="240" w:lineRule="auto"/>
        <w:ind w:firstLine="720"/>
        <w:jc w:val="both"/>
        <w:rPr>
          <w:rFonts w:ascii="Times New Roman" w:hAnsi="Times New Roman" w:cs="Times New Roman"/>
          <w:sz w:val="26"/>
          <w:szCs w:val="26"/>
        </w:rPr>
      </w:pPr>
      <w:r w:rsidRPr="00D453B6">
        <w:rPr>
          <w:rFonts w:ascii="Times New Roman" w:hAnsi="Times New Roman" w:cs="Times New Roman"/>
          <w:sz w:val="26"/>
          <w:szCs w:val="26"/>
        </w:rPr>
        <w:t xml:space="preserve">Тема 6. </w:t>
      </w:r>
      <w:r w:rsidRPr="00D453B6">
        <w:rPr>
          <w:rFonts w:ascii="Times New Roman" w:hAnsi="Times New Roman" w:cs="Times New Roman"/>
          <w:b/>
          <w:sz w:val="26"/>
          <w:szCs w:val="26"/>
        </w:rPr>
        <w:t>Учет финансового результата</w:t>
      </w:r>
      <w:r w:rsidRPr="00D453B6">
        <w:rPr>
          <w:rFonts w:ascii="Times New Roman" w:hAnsi="Times New Roman" w:cs="Times New Roman"/>
          <w:sz w:val="26"/>
          <w:szCs w:val="26"/>
        </w:rPr>
        <w:t>.</w:t>
      </w:r>
    </w:p>
    <w:p w14:paraId="5E040D08" w14:textId="77777777" w:rsidR="00BA0D84" w:rsidRPr="00D453B6" w:rsidRDefault="00BA0D84" w:rsidP="00D453B6">
      <w:pPr>
        <w:spacing w:after="0" w:line="240" w:lineRule="auto"/>
        <w:ind w:firstLine="720"/>
        <w:jc w:val="both"/>
        <w:rPr>
          <w:rFonts w:ascii="Times New Roman" w:hAnsi="Times New Roman" w:cs="Times New Roman"/>
          <w:sz w:val="26"/>
          <w:szCs w:val="26"/>
        </w:rPr>
      </w:pPr>
      <w:r w:rsidRPr="00D453B6">
        <w:rPr>
          <w:rFonts w:ascii="Times New Roman" w:hAnsi="Times New Roman" w:cs="Times New Roman"/>
          <w:sz w:val="26"/>
          <w:szCs w:val="26"/>
        </w:rPr>
        <w:t>Финансовый результат текущей деятельности учреждения. Финансовый результат прошлых отчетных периодов. Доходы и расходы будущих периодов. Отражение на счетах бухгалтерского учета результатов хозяйственной деятельности за отчетный период.</w:t>
      </w:r>
    </w:p>
    <w:p w14:paraId="5C74DD92" w14:textId="77777777" w:rsidR="00BA0D84" w:rsidRPr="00D453B6" w:rsidRDefault="00BA0D84" w:rsidP="00D453B6">
      <w:pPr>
        <w:spacing w:after="0" w:line="240" w:lineRule="auto"/>
        <w:ind w:firstLine="720"/>
        <w:jc w:val="both"/>
        <w:rPr>
          <w:rFonts w:ascii="Times New Roman" w:hAnsi="Times New Roman" w:cs="Times New Roman"/>
          <w:sz w:val="26"/>
          <w:szCs w:val="26"/>
        </w:rPr>
      </w:pPr>
      <w:r w:rsidRPr="00D453B6">
        <w:rPr>
          <w:rFonts w:ascii="Times New Roman" w:hAnsi="Times New Roman" w:cs="Times New Roman"/>
          <w:sz w:val="26"/>
          <w:szCs w:val="26"/>
        </w:rPr>
        <w:lastRenderedPageBreak/>
        <w:t xml:space="preserve">Тема 7. </w:t>
      </w:r>
      <w:r w:rsidRPr="00D453B6">
        <w:rPr>
          <w:rFonts w:ascii="Times New Roman" w:hAnsi="Times New Roman" w:cs="Times New Roman"/>
          <w:b/>
          <w:sz w:val="26"/>
          <w:szCs w:val="26"/>
        </w:rPr>
        <w:t>Учет операций по санкционированию расходов</w:t>
      </w:r>
      <w:r w:rsidRPr="00D453B6">
        <w:rPr>
          <w:rFonts w:ascii="Times New Roman" w:hAnsi="Times New Roman" w:cs="Times New Roman"/>
          <w:sz w:val="26"/>
          <w:szCs w:val="26"/>
        </w:rPr>
        <w:t>.</w:t>
      </w:r>
    </w:p>
    <w:p w14:paraId="0A6518F0" w14:textId="77777777" w:rsidR="00BA0D84" w:rsidRPr="00D453B6" w:rsidRDefault="00BA0D84" w:rsidP="00D453B6">
      <w:pPr>
        <w:spacing w:after="0" w:line="240" w:lineRule="auto"/>
        <w:ind w:firstLine="720"/>
        <w:jc w:val="both"/>
        <w:rPr>
          <w:rFonts w:ascii="Times New Roman" w:hAnsi="Times New Roman" w:cs="Times New Roman"/>
          <w:sz w:val="26"/>
          <w:szCs w:val="26"/>
        </w:rPr>
      </w:pPr>
      <w:r w:rsidRPr="00D453B6">
        <w:rPr>
          <w:rFonts w:ascii="Times New Roman" w:hAnsi="Times New Roman" w:cs="Times New Roman"/>
          <w:sz w:val="26"/>
          <w:szCs w:val="26"/>
        </w:rPr>
        <w:t>Учет санкционирования расходов в бюджетных учреждениях. Учет санкционирования расходов в казенных учреждениях. Учет санкционирования расходов в автономных учреждениях</w:t>
      </w:r>
    </w:p>
    <w:p w14:paraId="637A5C11" w14:textId="77777777" w:rsidR="00BA0D84" w:rsidRPr="00D453B6" w:rsidRDefault="00BA0D84" w:rsidP="00D453B6">
      <w:pPr>
        <w:spacing w:after="0" w:line="240" w:lineRule="auto"/>
        <w:ind w:firstLine="720"/>
        <w:jc w:val="both"/>
        <w:rPr>
          <w:rFonts w:ascii="Times New Roman" w:hAnsi="Times New Roman" w:cs="Times New Roman"/>
          <w:sz w:val="26"/>
          <w:szCs w:val="26"/>
        </w:rPr>
      </w:pPr>
      <w:r w:rsidRPr="00D453B6">
        <w:rPr>
          <w:rFonts w:ascii="Times New Roman" w:hAnsi="Times New Roman" w:cs="Times New Roman"/>
          <w:sz w:val="26"/>
          <w:szCs w:val="26"/>
        </w:rPr>
        <w:t xml:space="preserve">Тема 8. </w:t>
      </w:r>
      <w:r w:rsidRPr="00D453B6">
        <w:rPr>
          <w:rFonts w:ascii="Times New Roman" w:hAnsi="Times New Roman" w:cs="Times New Roman"/>
          <w:b/>
          <w:sz w:val="26"/>
          <w:szCs w:val="26"/>
        </w:rPr>
        <w:t>Ведение учета на забалансовых счетах</w:t>
      </w:r>
      <w:r w:rsidRPr="00D453B6">
        <w:rPr>
          <w:rFonts w:ascii="Times New Roman" w:hAnsi="Times New Roman" w:cs="Times New Roman"/>
          <w:sz w:val="26"/>
          <w:szCs w:val="26"/>
        </w:rPr>
        <w:t>.</w:t>
      </w:r>
    </w:p>
    <w:p w14:paraId="682AF0CF" w14:textId="77777777" w:rsidR="00BA0D84" w:rsidRPr="00D453B6" w:rsidRDefault="00BA0D84" w:rsidP="00D453B6">
      <w:pPr>
        <w:spacing w:after="0" w:line="240" w:lineRule="auto"/>
        <w:ind w:firstLine="720"/>
        <w:jc w:val="both"/>
        <w:rPr>
          <w:rFonts w:ascii="Times New Roman" w:hAnsi="Times New Roman" w:cs="Times New Roman"/>
          <w:sz w:val="26"/>
          <w:szCs w:val="26"/>
        </w:rPr>
      </w:pPr>
      <w:r w:rsidRPr="00D453B6">
        <w:rPr>
          <w:rFonts w:ascii="Times New Roman" w:hAnsi="Times New Roman" w:cs="Times New Roman"/>
          <w:sz w:val="26"/>
          <w:szCs w:val="26"/>
        </w:rPr>
        <w:t>Имущество, полученное в пользование. Материальные ценности, принятые на хранение. Бланки строгой отчетности. Задолженность неплатежеспособных дебиторов. Материальные ценности, оплаченные по централизованному снабжению. Задолженность учащихся и студентов за невозвращенные материальные ценности. Награды, призы, кубки и ценные подарки, сувениры. Путевки неоплаченные. Запасные части к транспортным средствам, выданные взамен изношенных. Обеспечение исполнения обязательств. Государственные и муниципальные гарантии. Спецоборудование для выполнения научно-исследовательских работ по договорам с заказчиками. Экспериментальные устройства. Расчетные документы, ожидающие исполнения. Расчетные документы, не оплаченные в срок из-за отсутствия средств на счете государственного (муниципального) учреждения. Переплаты пенсий и пособий вследствие неправильного применения законодательства о пенсиях и пособиях, счетных ошибок. Поступления денежных средств на счета учреждения. Выбытия денежных средств со счетов учреждения. Невыясненные поступления бюджета прошлых лет. Задолженность, невостребованная кредиторами. Материальные ценности, полученные по централизованному снабжению. Периодические издания для пользования. Имущество, переданное в доверительное управление. Имущество, переданное в возмездное пользование (аренду). Имущество, переданное в безвозмездное пользование.</w:t>
      </w:r>
    </w:p>
    <w:p w14:paraId="52651FF9" w14:textId="77777777" w:rsidR="00BA0D84" w:rsidRPr="00D453B6" w:rsidRDefault="00BA0D84" w:rsidP="00D453B6">
      <w:pPr>
        <w:spacing w:after="0" w:line="240" w:lineRule="auto"/>
        <w:ind w:firstLine="720"/>
        <w:jc w:val="both"/>
        <w:rPr>
          <w:rFonts w:ascii="Times New Roman" w:hAnsi="Times New Roman" w:cs="Times New Roman"/>
          <w:sz w:val="26"/>
          <w:szCs w:val="26"/>
        </w:rPr>
      </w:pPr>
      <w:r w:rsidRPr="00D453B6">
        <w:rPr>
          <w:rFonts w:ascii="Times New Roman" w:hAnsi="Times New Roman" w:cs="Times New Roman"/>
          <w:sz w:val="26"/>
          <w:szCs w:val="26"/>
        </w:rPr>
        <w:t xml:space="preserve">Тема 9. </w:t>
      </w:r>
      <w:r w:rsidRPr="00D453B6">
        <w:rPr>
          <w:rFonts w:ascii="Times New Roman" w:hAnsi="Times New Roman" w:cs="Times New Roman"/>
          <w:b/>
          <w:sz w:val="26"/>
          <w:szCs w:val="26"/>
        </w:rPr>
        <w:t>Бухгалтерская отчетность в бюджетных учреждениях</w:t>
      </w:r>
      <w:r w:rsidRPr="00D453B6">
        <w:rPr>
          <w:rFonts w:ascii="Times New Roman" w:hAnsi="Times New Roman" w:cs="Times New Roman"/>
          <w:sz w:val="26"/>
          <w:szCs w:val="26"/>
        </w:rPr>
        <w:t>.</w:t>
      </w:r>
    </w:p>
    <w:p w14:paraId="0C886715" w14:textId="77777777" w:rsidR="00BA0D84" w:rsidRPr="00D453B6" w:rsidRDefault="00BA0D84" w:rsidP="00D453B6">
      <w:pPr>
        <w:spacing w:after="0" w:line="240" w:lineRule="auto"/>
        <w:ind w:firstLine="720"/>
        <w:jc w:val="both"/>
        <w:rPr>
          <w:rFonts w:ascii="Times New Roman" w:hAnsi="Times New Roman" w:cs="Times New Roman"/>
          <w:sz w:val="26"/>
          <w:szCs w:val="26"/>
        </w:rPr>
      </w:pPr>
      <w:r w:rsidRPr="00D453B6">
        <w:rPr>
          <w:rFonts w:ascii="Times New Roman" w:hAnsi="Times New Roman" w:cs="Times New Roman"/>
          <w:sz w:val="26"/>
          <w:szCs w:val="26"/>
        </w:rPr>
        <w:t>Общие положения. Подготовка к составлению отчетности. Инвентаризация активов и обязательств. Порядок и сроки представления отчетности. Формы бухгалтерской и статистической отчетности, налоговые декларации в бюджетном учреждении. Виды и формы бюджетной отчетности главного распорядителя и получателя бюджетных средств.</w:t>
      </w:r>
    </w:p>
    <w:p w14:paraId="67E73903" w14:textId="77777777" w:rsidR="00BA0D84" w:rsidRPr="00D453B6" w:rsidRDefault="00BA0D84" w:rsidP="00D453B6">
      <w:pPr>
        <w:widowControl w:val="0"/>
        <w:tabs>
          <w:tab w:val="right" w:leader="underscore" w:pos="8505"/>
        </w:tabs>
        <w:autoSpaceDE w:val="0"/>
        <w:autoSpaceDN w:val="0"/>
        <w:adjustRightInd w:val="0"/>
        <w:spacing w:after="0" w:line="240" w:lineRule="auto"/>
        <w:jc w:val="both"/>
        <w:rPr>
          <w:rFonts w:ascii="Times New Roman" w:eastAsia="Times New Roman" w:hAnsi="Times New Roman" w:cs="Times New Roman"/>
          <w:b/>
          <w:bCs/>
          <w:sz w:val="26"/>
          <w:szCs w:val="26"/>
          <w:lang w:eastAsia="ru-RU"/>
        </w:rPr>
      </w:pPr>
    </w:p>
    <w:p w14:paraId="2C83249F"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p>
    <w:p w14:paraId="3E20BD41"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BF5F30" w:rsidRPr="00D453B6">
        <w:rPr>
          <w:rFonts w:ascii="Times New Roman" w:hAnsi="Times New Roman" w:cs="Times New Roman"/>
          <w:bCs/>
          <w:sz w:val="26"/>
          <w:szCs w:val="26"/>
        </w:rPr>
        <w:t xml:space="preserve"> зачет с оценкой </w:t>
      </w:r>
    </w:p>
    <w:p w14:paraId="09094A1F"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p>
    <w:p w14:paraId="446D4321"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p>
    <w:p w14:paraId="6CB19F16" w14:textId="77777777" w:rsidR="00F25978" w:rsidRDefault="00F25978" w:rsidP="00F25978">
      <w:pPr>
        <w:spacing w:after="0" w:line="240" w:lineRule="auto"/>
        <w:contextualSpacing/>
        <w:jc w:val="center"/>
        <w:rPr>
          <w:rFonts w:ascii="Times New Roman" w:hAnsi="Times New Roman" w:cs="Times New Roman"/>
          <w:b/>
          <w:bCs/>
          <w:sz w:val="26"/>
          <w:szCs w:val="26"/>
        </w:rPr>
      </w:pPr>
    </w:p>
    <w:p w14:paraId="76296298" w14:textId="77777777" w:rsidR="00F25978" w:rsidRDefault="00F25978" w:rsidP="00F25978">
      <w:pPr>
        <w:spacing w:after="0" w:line="240" w:lineRule="auto"/>
        <w:contextualSpacing/>
        <w:jc w:val="center"/>
        <w:rPr>
          <w:rFonts w:ascii="Times New Roman" w:hAnsi="Times New Roman" w:cs="Times New Roman"/>
          <w:b/>
          <w:bCs/>
          <w:sz w:val="26"/>
          <w:szCs w:val="26"/>
        </w:rPr>
      </w:pPr>
    </w:p>
    <w:p w14:paraId="38AC3BEA" w14:textId="77777777" w:rsidR="00F25978" w:rsidRDefault="00F25978" w:rsidP="00F25978">
      <w:pPr>
        <w:spacing w:after="0" w:line="240" w:lineRule="auto"/>
        <w:contextualSpacing/>
        <w:jc w:val="center"/>
        <w:rPr>
          <w:rFonts w:ascii="Times New Roman" w:hAnsi="Times New Roman" w:cs="Times New Roman"/>
          <w:b/>
          <w:bCs/>
          <w:sz w:val="26"/>
          <w:szCs w:val="26"/>
        </w:rPr>
      </w:pPr>
    </w:p>
    <w:p w14:paraId="40F2EFD8" w14:textId="77777777" w:rsidR="00F25978" w:rsidRDefault="00F25978" w:rsidP="00F25978">
      <w:pPr>
        <w:spacing w:after="0" w:line="240" w:lineRule="auto"/>
        <w:contextualSpacing/>
        <w:jc w:val="center"/>
        <w:rPr>
          <w:rFonts w:ascii="Times New Roman" w:hAnsi="Times New Roman" w:cs="Times New Roman"/>
          <w:b/>
          <w:bCs/>
          <w:sz w:val="26"/>
          <w:szCs w:val="26"/>
        </w:rPr>
      </w:pPr>
    </w:p>
    <w:p w14:paraId="5C067BDC" w14:textId="77777777" w:rsidR="00F25978" w:rsidRDefault="00F25978" w:rsidP="00F25978">
      <w:pPr>
        <w:spacing w:after="0" w:line="240" w:lineRule="auto"/>
        <w:contextualSpacing/>
        <w:jc w:val="center"/>
        <w:rPr>
          <w:rFonts w:ascii="Times New Roman" w:hAnsi="Times New Roman" w:cs="Times New Roman"/>
          <w:b/>
          <w:bCs/>
          <w:sz w:val="26"/>
          <w:szCs w:val="26"/>
        </w:rPr>
      </w:pPr>
    </w:p>
    <w:p w14:paraId="19300E31" w14:textId="77777777" w:rsidR="00F25978" w:rsidRDefault="00F25978" w:rsidP="00F25978">
      <w:pPr>
        <w:spacing w:after="0" w:line="240" w:lineRule="auto"/>
        <w:contextualSpacing/>
        <w:jc w:val="center"/>
        <w:rPr>
          <w:rFonts w:ascii="Times New Roman" w:hAnsi="Times New Roman" w:cs="Times New Roman"/>
          <w:b/>
          <w:bCs/>
          <w:sz w:val="26"/>
          <w:szCs w:val="26"/>
        </w:rPr>
      </w:pPr>
    </w:p>
    <w:p w14:paraId="20BE93B0" w14:textId="77777777" w:rsidR="00F25978" w:rsidRDefault="00F25978" w:rsidP="00F25978">
      <w:pPr>
        <w:spacing w:after="0" w:line="240" w:lineRule="auto"/>
        <w:contextualSpacing/>
        <w:jc w:val="center"/>
        <w:rPr>
          <w:rFonts w:ascii="Times New Roman" w:hAnsi="Times New Roman" w:cs="Times New Roman"/>
          <w:b/>
          <w:bCs/>
          <w:sz w:val="26"/>
          <w:szCs w:val="26"/>
        </w:rPr>
      </w:pPr>
    </w:p>
    <w:p w14:paraId="5CB5EA3E" w14:textId="77777777" w:rsidR="00F25978" w:rsidRDefault="00F25978" w:rsidP="00F25978">
      <w:pPr>
        <w:spacing w:after="0" w:line="240" w:lineRule="auto"/>
        <w:contextualSpacing/>
        <w:jc w:val="center"/>
        <w:rPr>
          <w:rFonts w:ascii="Times New Roman" w:hAnsi="Times New Roman" w:cs="Times New Roman"/>
          <w:b/>
          <w:bCs/>
          <w:sz w:val="26"/>
          <w:szCs w:val="26"/>
        </w:rPr>
      </w:pPr>
    </w:p>
    <w:p w14:paraId="6E981B77" w14:textId="77777777" w:rsidR="00F25978" w:rsidRDefault="00F25978" w:rsidP="00F25978">
      <w:pPr>
        <w:spacing w:after="0" w:line="240" w:lineRule="auto"/>
        <w:contextualSpacing/>
        <w:jc w:val="center"/>
        <w:rPr>
          <w:rFonts w:ascii="Times New Roman" w:hAnsi="Times New Roman" w:cs="Times New Roman"/>
          <w:b/>
          <w:bCs/>
          <w:sz w:val="26"/>
          <w:szCs w:val="26"/>
        </w:rPr>
      </w:pPr>
    </w:p>
    <w:p w14:paraId="4E2B9501" w14:textId="77777777" w:rsidR="00F25978" w:rsidRDefault="00F25978" w:rsidP="00F25978">
      <w:pPr>
        <w:spacing w:after="0" w:line="240" w:lineRule="auto"/>
        <w:contextualSpacing/>
        <w:jc w:val="center"/>
        <w:rPr>
          <w:rFonts w:ascii="Times New Roman" w:hAnsi="Times New Roman" w:cs="Times New Roman"/>
          <w:b/>
          <w:bCs/>
          <w:sz w:val="26"/>
          <w:szCs w:val="26"/>
        </w:rPr>
      </w:pPr>
    </w:p>
    <w:p w14:paraId="14853F63" w14:textId="77777777" w:rsidR="00F25978" w:rsidRDefault="00F25978" w:rsidP="00F25978">
      <w:pPr>
        <w:spacing w:after="0" w:line="240" w:lineRule="auto"/>
        <w:contextualSpacing/>
        <w:jc w:val="center"/>
        <w:rPr>
          <w:rFonts w:ascii="Times New Roman" w:hAnsi="Times New Roman" w:cs="Times New Roman"/>
          <w:b/>
          <w:bCs/>
          <w:sz w:val="26"/>
          <w:szCs w:val="26"/>
        </w:rPr>
      </w:pPr>
    </w:p>
    <w:p w14:paraId="0693485E" w14:textId="77777777" w:rsidR="00F25978" w:rsidRDefault="00F25978" w:rsidP="00F25978">
      <w:pPr>
        <w:spacing w:after="0" w:line="240" w:lineRule="auto"/>
        <w:contextualSpacing/>
        <w:jc w:val="center"/>
        <w:rPr>
          <w:rFonts w:ascii="Times New Roman" w:hAnsi="Times New Roman" w:cs="Times New Roman"/>
          <w:b/>
          <w:bCs/>
          <w:sz w:val="26"/>
          <w:szCs w:val="26"/>
        </w:rPr>
      </w:pPr>
    </w:p>
    <w:p w14:paraId="09876F90" w14:textId="77777777" w:rsidR="00F25978" w:rsidRDefault="00F25978" w:rsidP="00F25978">
      <w:pPr>
        <w:spacing w:after="0" w:line="240" w:lineRule="auto"/>
        <w:contextualSpacing/>
        <w:jc w:val="center"/>
        <w:rPr>
          <w:rFonts w:ascii="Times New Roman" w:hAnsi="Times New Roman" w:cs="Times New Roman"/>
          <w:b/>
          <w:bCs/>
          <w:sz w:val="26"/>
          <w:szCs w:val="26"/>
        </w:rPr>
      </w:pPr>
    </w:p>
    <w:p w14:paraId="2EB527D9" w14:textId="5B4BE46F" w:rsidR="007267D8" w:rsidRPr="00D453B6" w:rsidRDefault="007267D8" w:rsidP="00F25978">
      <w:pPr>
        <w:spacing w:after="0" w:line="240" w:lineRule="auto"/>
        <w:contextualSpacing/>
        <w:jc w:val="center"/>
        <w:rPr>
          <w:rFonts w:ascii="Times New Roman" w:hAnsi="Times New Roman" w:cs="Times New Roman"/>
          <w:b/>
          <w:bCs/>
          <w:sz w:val="26"/>
          <w:szCs w:val="26"/>
        </w:rPr>
      </w:pPr>
      <w:r w:rsidRPr="00D453B6">
        <w:rPr>
          <w:rFonts w:ascii="Times New Roman" w:hAnsi="Times New Roman" w:cs="Times New Roman"/>
          <w:b/>
          <w:bCs/>
          <w:sz w:val="26"/>
          <w:szCs w:val="26"/>
        </w:rPr>
        <w:lastRenderedPageBreak/>
        <w:t>УПРАВЛЕНИЕ ЧЕЛОВЕЧЕСКИМИ РЕСУРСАМИ</w:t>
      </w:r>
    </w:p>
    <w:p w14:paraId="76C68805" w14:textId="77777777" w:rsidR="007267D8" w:rsidRPr="00D453B6" w:rsidRDefault="007267D8"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1.Цели и задачи освоения дисциплины (модуля)</w:t>
      </w:r>
    </w:p>
    <w:p w14:paraId="395D2001" w14:textId="77777777" w:rsidR="007267D8" w:rsidRPr="00D453B6" w:rsidRDefault="007267D8" w:rsidP="00D453B6">
      <w:pPr>
        <w:spacing w:after="0" w:line="240" w:lineRule="auto"/>
        <w:contextualSpacing/>
        <w:jc w:val="both"/>
        <w:rPr>
          <w:rFonts w:ascii="Times New Roman" w:hAnsi="Times New Roman" w:cs="Times New Roman"/>
          <w:b/>
          <w:bCs/>
          <w:sz w:val="26"/>
          <w:szCs w:val="26"/>
        </w:rPr>
      </w:pPr>
    </w:p>
    <w:p w14:paraId="44A18753"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Целью преподавания дисциплины «Управление человеческими ресурсами» является подготовка специалистов, готовых к участию в организации управления персоналом в органах государственной власти субъектов Российской Федерации и местного самоуправления, государственных и муниципальных предприятиях и учреждениях, некоммерческих и коммерческих организациях.</w:t>
      </w:r>
    </w:p>
    <w:p w14:paraId="03D16781"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p w14:paraId="137C6601" w14:textId="77777777" w:rsidR="007267D8" w:rsidRPr="00D453B6" w:rsidRDefault="007267D8"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Задачи учебной дисциплины:</w:t>
      </w:r>
    </w:p>
    <w:p w14:paraId="2661F94D"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формирование представлений о теоретических основах и основных концепциях управления персоналом, его месте и роли в системе управления организацией; </w:t>
      </w:r>
    </w:p>
    <w:p w14:paraId="17A5B6A6"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sym w:font="Symbol" w:char="F02D"/>
      </w:r>
      <w:r w:rsidRPr="00D453B6">
        <w:rPr>
          <w:rFonts w:ascii="Times New Roman" w:hAnsi="Times New Roman" w:cs="Times New Roman"/>
          <w:bCs/>
          <w:sz w:val="26"/>
          <w:szCs w:val="26"/>
        </w:rPr>
        <w:t xml:space="preserve"> приобретение теоретических знаний и практических навыков в области управления персоналом;</w:t>
      </w:r>
    </w:p>
    <w:p w14:paraId="4B5CB035"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sym w:font="Symbol" w:char="F02D"/>
      </w:r>
      <w:r w:rsidRPr="00D453B6">
        <w:rPr>
          <w:rFonts w:ascii="Times New Roman" w:hAnsi="Times New Roman" w:cs="Times New Roman"/>
          <w:bCs/>
          <w:sz w:val="26"/>
          <w:szCs w:val="26"/>
        </w:rPr>
        <w:t xml:space="preserve"> построение функциональных и организационных структур управления организацией и ее персоналом;</w:t>
      </w:r>
    </w:p>
    <w:p w14:paraId="3DE0BA0B"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w:t>
      </w:r>
      <w:r w:rsidRPr="00D453B6">
        <w:rPr>
          <w:rFonts w:ascii="Times New Roman" w:hAnsi="Times New Roman" w:cs="Times New Roman"/>
          <w:bCs/>
          <w:sz w:val="26"/>
          <w:szCs w:val="26"/>
        </w:rPr>
        <w:sym w:font="Symbol" w:char="F02D"/>
      </w:r>
      <w:r w:rsidRPr="00D453B6">
        <w:rPr>
          <w:rFonts w:ascii="Times New Roman" w:hAnsi="Times New Roman" w:cs="Times New Roman"/>
          <w:bCs/>
          <w:sz w:val="26"/>
          <w:szCs w:val="26"/>
        </w:rPr>
        <w:t xml:space="preserve"> приобретение основополагающих знаний в области политики занятости, регулирования социально-трудовых отношений в сфере управления персоналом; </w:t>
      </w:r>
    </w:p>
    <w:p w14:paraId="714E1B33"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sym w:font="Symbol" w:char="F02D"/>
      </w:r>
      <w:r w:rsidRPr="00D453B6">
        <w:rPr>
          <w:rFonts w:ascii="Times New Roman" w:hAnsi="Times New Roman" w:cs="Times New Roman"/>
          <w:bCs/>
          <w:sz w:val="26"/>
          <w:szCs w:val="26"/>
        </w:rPr>
        <w:t xml:space="preserve"> выработка умения анализировать поведение работников;</w:t>
      </w:r>
    </w:p>
    <w:p w14:paraId="5C76603F"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sym w:font="Symbol" w:char="F02D"/>
      </w:r>
      <w:r w:rsidRPr="00D453B6">
        <w:rPr>
          <w:rFonts w:ascii="Times New Roman" w:hAnsi="Times New Roman" w:cs="Times New Roman"/>
          <w:bCs/>
          <w:sz w:val="26"/>
          <w:szCs w:val="26"/>
        </w:rPr>
        <w:t xml:space="preserve"> решения проблем, связанных с «человеческим фактором» на основе современных знаний о закономерностях, принципах и методах управления персоналом.</w:t>
      </w:r>
    </w:p>
    <w:p w14:paraId="4457404E"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p w14:paraId="624ACDFF"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2. Место дисциплины (модуля) в структуре образовательной программы</w:t>
      </w:r>
    </w:p>
    <w:p w14:paraId="6ACD8B6C"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p w14:paraId="6A6A9BA1"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Дисциплина «Управление человеческими ресурсами» относится к вариативной части дисциплин по выбору Блока 1 основной профессиональной образовательной программы по направлению подготовки 38.03.04 «Государственное муниципальное управление», направленность (профиль) «Государственное муниципальное управление».</w:t>
      </w:r>
    </w:p>
    <w:p w14:paraId="16E150D3"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3607"/>
        <w:gridCol w:w="4023"/>
      </w:tblGrid>
      <w:tr w:rsidR="007267D8" w:rsidRPr="00D453B6" w14:paraId="2809B088" w14:textId="77777777" w:rsidTr="00F25978">
        <w:tc>
          <w:tcPr>
            <w:tcW w:w="1677" w:type="dxa"/>
            <w:tcBorders>
              <w:top w:val="single" w:sz="4" w:space="0" w:color="auto"/>
              <w:left w:val="single" w:sz="4" w:space="0" w:color="auto"/>
              <w:bottom w:val="single" w:sz="4" w:space="0" w:color="auto"/>
              <w:right w:val="single" w:sz="4" w:space="0" w:color="auto"/>
            </w:tcBorders>
            <w:hideMark/>
          </w:tcPr>
          <w:p w14:paraId="4C92C237"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Код </w:t>
            </w:r>
          </w:p>
          <w:p w14:paraId="35319B1D"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компетенции</w:t>
            </w:r>
          </w:p>
        </w:tc>
        <w:tc>
          <w:tcPr>
            <w:tcW w:w="3607" w:type="dxa"/>
            <w:tcBorders>
              <w:top w:val="single" w:sz="4" w:space="0" w:color="auto"/>
              <w:left w:val="single" w:sz="4" w:space="0" w:color="auto"/>
              <w:bottom w:val="single" w:sz="4" w:space="0" w:color="auto"/>
              <w:right w:val="single" w:sz="4" w:space="0" w:color="auto"/>
            </w:tcBorders>
            <w:hideMark/>
          </w:tcPr>
          <w:p w14:paraId="4B1866ED"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Предшествующие </w:t>
            </w:r>
          </w:p>
          <w:p w14:paraId="02315F34"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дисциплины (модули),</w:t>
            </w:r>
          </w:p>
          <w:p w14:paraId="3B1DFDD8"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c>
          <w:tcPr>
            <w:tcW w:w="4023" w:type="dxa"/>
            <w:tcBorders>
              <w:top w:val="single" w:sz="4" w:space="0" w:color="auto"/>
              <w:left w:val="single" w:sz="4" w:space="0" w:color="auto"/>
              <w:bottom w:val="single" w:sz="4" w:space="0" w:color="auto"/>
              <w:right w:val="single" w:sz="4" w:space="0" w:color="auto"/>
            </w:tcBorders>
            <w:hideMark/>
          </w:tcPr>
          <w:p w14:paraId="08A02AE8"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Последующие </w:t>
            </w:r>
          </w:p>
          <w:p w14:paraId="039AABD3"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дисциплины (модули),</w:t>
            </w:r>
          </w:p>
          <w:p w14:paraId="5FBE7134"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r>
      <w:tr w:rsidR="007267D8" w:rsidRPr="00D453B6" w14:paraId="27A3301B" w14:textId="77777777" w:rsidTr="00F25978">
        <w:tc>
          <w:tcPr>
            <w:tcW w:w="1677" w:type="dxa"/>
            <w:tcBorders>
              <w:top w:val="single" w:sz="4" w:space="0" w:color="auto"/>
              <w:left w:val="single" w:sz="4" w:space="0" w:color="auto"/>
              <w:bottom w:val="single" w:sz="4" w:space="0" w:color="auto"/>
              <w:right w:val="single" w:sz="4" w:space="0" w:color="auto"/>
            </w:tcBorders>
            <w:hideMark/>
          </w:tcPr>
          <w:p w14:paraId="16C626AD"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ПК-1.1</w:t>
            </w:r>
          </w:p>
        </w:tc>
        <w:tc>
          <w:tcPr>
            <w:tcW w:w="3607" w:type="dxa"/>
            <w:tcBorders>
              <w:top w:val="single" w:sz="4" w:space="0" w:color="auto"/>
              <w:left w:val="single" w:sz="4" w:space="0" w:color="auto"/>
              <w:bottom w:val="single" w:sz="4" w:space="0" w:color="auto"/>
              <w:right w:val="single" w:sz="4" w:space="0" w:color="auto"/>
            </w:tcBorders>
          </w:tcPr>
          <w:p w14:paraId="4AC68972"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Правовое регулирование профессиональной деятельности государственного служащего</w:t>
            </w:r>
          </w:p>
          <w:p w14:paraId="3D93C902"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Государственная и муниципальная служба</w:t>
            </w:r>
          </w:p>
          <w:p w14:paraId="69932F76"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Конституционное право</w:t>
            </w:r>
          </w:p>
          <w:p w14:paraId="4E90A49F"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Антикоррупционная политика</w:t>
            </w:r>
          </w:p>
          <w:p w14:paraId="1E08510A"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tc>
        <w:tc>
          <w:tcPr>
            <w:tcW w:w="4023" w:type="dxa"/>
            <w:tcBorders>
              <w:top w:val="single" w:sz="4" w:space="0" w:color="auto"/>
              <w:left w:val="single" w:sz="4" w:space="0" w:color="auto"/>
              <w:bottom w:val="single" w:sz="4" w:space="0" w:color="auto"/>
              <w:right w:val="single" w:sz="4" w:space="0" w:color="auto"/>
            </w:tcBorders>
            <w:hideMark/>
          </w:tcPr>
          <w:p w14:paraId="4019A7FA"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Региональное управление, территориальное планирование и урбанистика</w:t>
            </w:r>
          </w:p>
          <w:p w14:paraId="334DF644"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Принятие и исполнение государственных решений</w:t>
            </w:r>
          </w:p>
          <w:p w14:paraId="50ED5D61"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Прогнозирование и планирование социально-экономического развития территорий</w:t>
            </w:r>
          </w:p>
          <w:p w14:paraId="3D242170"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Производственная практика, технологическая</w:t>
            </w:r>
          </w:p>
          <w:p w14:paraId="2E239F4E"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Преддипломная практика</w:t>
            </w:r>
          </w:p>
        </w:tc>
      </w:tr>
      <w:tr w:rsidR="007267D8" w:rsidRPr="00D453B6" w14:paraId="69AF5D41" w14:textId="77777777" w:rsidTr="00F25978">
        <w:tc>
          <w:tcPr>
            <w:tcW w:w="1677" w:type="dxa"/>
            <w:tcBorders>
              <w:top w:val="single" w:sz="4" w:space="0" w:color="auto"/>
              <w:left w:val="single" w:sz="4" w:space="0" w:color="auto"/>
              <w:bottom w:val="single" w:sz="4" w:space="0" w:color="auto"/>
              <w:right w:val="single" w:sz="4" w:space="0" w:color="auto"/>
            </w:tcBorders>
            <w:hideMark/>
          </w:tcPr>
          <w:p w14:paraId="3A793B33"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 -1.2</w:t>
            </w:r>
          </w:p>
        </w:tc>
        <w:tc>
          <w:tcPr>
            <w:tcW w:w="3607" w:type="dxa"/>
            <w:tcBorders>
              <w:top w:val="single" w:sz="4" w:space="0" w:color="auto"/>
              <w:left w:val="single" w:sz="4" w:space="0" w:color="auto"/>
              <w:bottom w:val="single" w:sz="4" w:space="0" w:color="auto"/>
              <w:right w:val="single" w:sz="4" w:space="0" w:color="auto"/>
            </w:tcBorders>
          </w:tcPr>
          <w:p w14:paraId="57E0E0A1"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Правовое регулирование профессиональной деятельности</w:t>
            </w:r>
          </w:p>
          <w:p w14:paraId="691656CE"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Государственная и муниципальная служба</w:t>
            </w:r>
          </w:p>
          <w:p w14:paraId="190D0045"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Конституционное право</w:t>
            </w:r>
          </w:p>
          <w:p w14:paraId="22D00BF8"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Антикоррупционная политика</w:t>
            </w:r>
          </w:p>
          <w:p w14:paraId="2267E5B6"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Принятие и исполнение государственных решений</w:t>
            </w:r>
          </w:p>
          <w:p w14:paraId="06E44EF0"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государственными закупками и контрактами</w:t>
            </w:r>
          </w:p>
          <w:p w14:paraId="7FB4FC2A"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Конституционное право</w:t>
            </w:r>
          </w:p>
          <w:p w14:paraId="5D3AD330"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Антикоррупционная политика</w:t>
            </w:r>
          </w:p>
          <w:p w14:paraId="34C4C310"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tc>
        <w:tc>
          <w:tcPr>
            <w:tcW w:w="4023" w:type="dxa"/>
            <w:tcBorders>
              <w:top w:val="single" w:sz="4" w:space="0" w:color="auto"/>
              <w:left w:val="single" w:sz="4" w:space="0" w:color="auto"/>
              <w:bottom w:val="single" w:sz="4" w:space="0" w:color="auto"/>
              <w:right w:val="single" w:sz="4" w:space="0" w:color="auto"/>
            </w:tcBorders>
            <w:hideMark/>
          </w:tcPr>
          <w:p w14:paraId="7B7C027E"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Региональное управление, территориальное планирование и урбанистика</w:t>
            </w:r>
          </w:p>
          <w:p w14:paraId="5F789920"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Принятие и исполнение государственных решений</w:t>
            </w:r>
          </w:p>
          <w:p w14:paraId="30975C7C"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Прогнозирование и планирование социально-экономического развития территорий</w:t>
            </w:r>
          </w:p>
          <w:p w14:paraId="39C3BE30"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Государственная и муниципальная инвестиционная политика</w:t>
            </w:r>
          </w:p>
          <w:p w14:paraId="256419AC"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инвестиционной привлекательностью территории</w:t>
            </w:r>
          </w:p>
          <w:p w14:paraId="0C3993FC"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Государственное антикризисное регулирование</w:t>
            </w:r>
          </w:p>
          <w:p w14:paraId="17EEDC61"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Оценка рисков в системе государственного и муниципального управления</w:t>
            </w:r>
          </w:p>
          <w:p w14:paraId="418920B2"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Производственная практика, технологическая</w:t>
            </w:r>
          </w:p>
          <w:p w14:paraId="44B833FD"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Преддипломная практика</w:t>
            </w:r>
          </w:p>
        </w:tc>
      </w:tr>
      <w:tr w:rsidR="007267D8" w:rsidRPr="00D453B6" w14:paraId="645AD4C8" w14:textId="77777777" w:rsidTr="00F25978">
        <w:tc>
          <w:tcPr>
            <w:tcW w:w="1677" w:type="dxa"/>
            <w:tcBorders>
              <w:top w:val="single" w:sz="4" w:space="0" w:color="auto"/>
              <w:left w:val="single" w:sz="4" w:space="0" w:color="auto"/>
              <w:bottom w:val="single" w:sz="4" w:space="0" w:color="auto"/>
              <w:right w:val="single" w:sz="4" w:space="0" w:color="auto"/>
            </w:tcBorders>
            <w:hideMark/>
          </w:tcPr>
          <w:p w14:paraId="0799797B"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ПК-1.3</w:t>
            </w:r>
          </w:p>
        </w:tc>
        <w:tc>
          <w:tcPr>
            <w:tcW w:w="3607" w:type="dxa"/>
            <w:tcBorders>
              <w:top w:val="single" w:sz="4" w:space="0" w:color="auto"/>
              <w:left w:val="single" w:sz="4" w:space="0" w:color="auto"/>
              <w:bottom w:val="single" w:sz="4" w:space="0" w:color="auto"/>
              <w:right w:val="single" w:sz="4" w:space="0" w:color="auto"/>
            </w:tcBorders>
          </w:tcPr>
          <w:p w14:paraId="25D6289F"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Государственная и муниципальная служба</w:t>
            </w:r>
          </w:p>
          <w:p w14:paraId="23E1136F"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Принятие и исполнение государственных решений</w:t>
            </w:r>
          </w:p>
          <w:p w14:paraId="0CB36198"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государственными закупками и контрактами</w:t>
            </w:r>
          </w:p>
          <w:p w14:paraId="58B3B6A5"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Конституционное право</w:t>
            </w:r>
          </w:p>
          <w:p w14:paraId="0172BB27"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Антикоррупционная политика</w:t>
            </w:r>
          </w:p>
          <w:p w14:paraId="2982672A"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tc>
        <w:tc>
          <w:tcPr>
            <w:tcW w:w="4023" w:type="dxa"/>
            <w:tcBorders>
              <w:top w:val="single" w:sz="4" w:space="0" w:color="auto"/>
              <w:left w:val="single" w:sz="4" w:space="0" w:color="auto"/>
              <w:bottom w:val="single" w:sz="4" w:space="0" w:color="auto"/>
              <w:right w:val="single" w:sz="4" w:space="0" w:color="auto"/>
            </w:tcBorders>
            <w:hideMark/>
          </w:tcPr>
          <w:p w14:paraId="0ABC7F3E"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Региональное управление, территориальное планирование и урбанистика</w:t>
            </w:r>
          </w:p>
          <w:p w14:paraId="7C6A295A"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Прогнозирование и планирование социально-экономического развития территорий</w:t>
            </w:r>
          </w:p>
          <w:p w14:paraId="0FC15041"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Государственная и муниципальная инвестиционная политика</w:t>
            </w:r>
          </w:p>
          <w:p w14:paraId="063094B9"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инвестиционной привлекательностью территории</w:t>
            </w:r>
          </w:p>
          <w:p w14:paraId="10C63F26"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Государственное антикризисное регулирование</w:t>
            </w:r>
          </w:p>
          <w:p w14:paraId="2071424A"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Оценка рисков в системе государственного и муниципального управления</w:t>
            </w:r>
          </w:p>
          <w:p w14:paraId="3408CE2D"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Производственная практика, технологическая</w:t>
            </w:r>
          </w:p>
          <w:p w14:paraId="50DA5E27"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Преддипломная практика</w:t>
            </w:r>
          </w:p>
        </w:tc>
      </w:tr>
      <w:tr w:rsidR="007267D8" w:rsidRPr="00D453B6" w14:paraId="47E970D6" w14:textId="77777777" w:rsidTr="00F25978">
        <w:tc>
          <w:tcPr>
            <w:tcW w:w="1677" w:type="dxa"/>
            <w:tcBorders>
              <w:top w:val="single" w:sz="4" w:space="0" w:color="auto"/>
              <w:left w:val="single" w:sz="4" w:space="0" w:color="auto"/>
              <w:bottom w:val="single" w:sz="4" w:space="0" w:color="auto"/>
              <w:right w:val="single" w:sz="4" w:space="0" w:color="auto"/>
            </w:tcBorders>
            <w:hideMark/>
          </w:tcPr>
          <w:p w14:paraId="0BA1FBF7"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ПК-2.1</w:t>
            </w:r>
          </w:p>
        </w:tc>
        <w:tc>
          <w:tcPr>
            <w:tcW w:w="3607" w:type="dxa"/>
            <w:tcBorders>
              <w:top w:val="single" w:sz="4" w:space="0" w:color="auto"/>
              <w:left w:val="single" w:sz="4" w:space="0" w:color="auto"/>
              <w:bottom w:val="single" w:sz="4" w:space="0" w:color="auto"/>
              <w:right w:val="single" w:sz="4" w:space="0" w:color="auto"/>
            </w:tcBorders>
          </w:tcPr>
          <w:p w14:paraId="604BD725"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Государственная и муниципальная служба</w:t>
            </w:r>
          </w:p>
          <w:p w14:paraId="58898AEB"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Принятие и исполнение государственных решений</w:t>
            </w:r>
          </w:p>
          <w:p w14:paraId="2FA34977"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tc>
        <w:tc>
          <w:tcPr>
            <w:tcW w:w="4023" w:type="dxa"/>
            <w:tcBorders>
              <w:top w:val="single" w:sz="4" w:space="0" w:color="auto"/>
              <w:left w:val="single" w:sz="4" w:space="0" w:color="auto"/>
              <w:bottom w:val="single" w:sz="4" w:space="0" w:color="auto"/>
              <w:right w:val="single" w:sz="4" w:space="0" w:color="auto"/>
            </w:tcBorders>
            <w:vAlign w:val="center"/>
            <w:hideMark/>
          </w:tcPr>
          <w:p w14:paraId="264629E2"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Региональное управление, территориальное планирование и урбанистика</w:t>
            </w:r>
          </w:p>
          <w:p w14:paraId="6CC179CC"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проектами и оценка рисков</w:t>
            </w:r>
          </w:p>
          <w:p w14:paraId="556A77E0"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Прогнозирование и планирование социально-экономического развития территорий</w:t>
            </w:r>
          </w:p>
          <w:p w14:paraId="7085B473"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Государственная и муниципальная инвестиционная политика</w:t>
            </w:r>
          </w:p>
          <w:p w14:paraId="54688514"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Управление инвестиционной привлекательностью территории</w:t>
            </w:r>
          </w:p>
          <w:p w14:paraId="48C64049"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Государственное антикризисное регулирование</w:t>
            </w:r>
          </w:p>
          <w:p w14:paraId="789CF932"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Оценка рисков в системе государственного и муниципального управления</w:t>
            </w:r>
          </w:p>
          <w:p w14:paraId="3910FAB6"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Производственная практика, технологическая</w:t>
            </w:r>
          </w:p>
          <w:p w14:paraId="5B6EE238"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Преддипломная практика</w:t>
            </w:r>
          </w:p>
        </w:tc>
      </w:tr>
      <w:tr w:rsidR="007267D8" w:rsidRPr="00D453B6" w14:paraId="075B28D4" w14:textId="77777777" w:rsidTr="00F25978">
        <w:tc>
          <w:tcPr>
            <w:tcW w:w="1677" w:type="dxa"/>
            <w:tcBorders>
              <w:top w:val="single" w:sz="4" w:space="0" w:color="auto"/>
              <w:left w:val="single" w:sz="4" w:space="0" w:color="auto"/>
              <w:bottom w:val="single" w:sz="4" w:space="0" w:color="auto"/>
              <w:right w:val="single" w:sz="4" w:space="0" w:color="auto"/>
            </w:tcBorders>
            <w:hideMark/>
          </w:tcPr>
          <w:p w14:paraId="619A8A32"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ПК-2.2</w:t>
            </w:r>
          </w:p>
        </w:tc>
        <w:tc>
          <w:tcPr>
            <w:tcW w:w="3607" w:type="dxa"/>
            <w:tcBorders>
              <w:top w:val="single" w:sz="4" w:space="0" w:color="auto"/>
              <w:left w:val="single" w:sz="4" w:space="0" w:color="auto"/>
              <w:bottom w:val="single" w:sz="4" w:space="0" w:color="auto"/>
              <w:right w:val="single" w:sz="4" w:space="0" w:color="auto"/>
            </w:tcBorders>
          </w:tcPr>
          <w:p w14:paraId="00B492CF"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Государственная и муниципальная служба</w:t>
            </w:r>
          </w:p>
          <w:p w14:paraId="2A70BF3B"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Принятие и исполнение государственных решений</w:t>
            </w:r>
          </w:p>
          <w:p w14:paraId="4264FE78"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tc>
        <w:tc>
          <w:tcPr>
            <w:tcW w:w="4023" w:type="dxa"/>
            <w:tcBorders>
              <w:top w:val="single" w:sz="4" w:space="0" w:color="auto"/>
              <w:left w:val="single" w:sz="4" w:space="0" w:color="auto"/>
              <w:bottom w:val="single" w:sz="4" w:space="0" w:color="auto"/>
              <w:right w:val="single" w:sz="4" w:space="0" w:color="auto"/>
            </w:tcBorders>
            <w:vAlign w:val="center"/>
          </w:tcPr>
          <w:p w14:paraId="3783243D"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Региональное управление, территориальное планирование и урбанистика</w:t>
            </w:r>
          </w:p>
          <w:p w14:paraId="3D1203D7"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проектами и оценка рисков</w:t>
            </w:r>
          </w:p>
          <w:p w14:paraId="772A141D"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Прогнозирование и планирование социально-экономического развития территорий</w:t>
            </w:r>
          </w:p>
          <w:p w14:paraId="2452818A"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Государственная и муниципальная инвестиционная политика</w:t>
            </w:r>
          </w:p>
          <w:p w14:paraId="0C405F48"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инвестиционной привлекательностью территории</w:t>
            </w:r>
          </w:p>
          <w:p w14:paraId="1C93FFF6"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Государственное антикризисное регулирование</w:t>
            </w:r>
          </w:p>
          <w:p w14:paraId="74CF39AF"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Оценка рисков в системе государственного и муниципального управления</w:t>
            </w:r>
          </w:p>
          <w:p w14:paraId="4CE4ED0D"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p w14:paraId="0566FCF1"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Производственная практика, технологическая</w:t>
            </w:r>
          </w:p>
          <w:p w14:paraId="5B026EA2"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Преддипломная практика</w:t>
            </w:r>
          </w:p>
        </w:tc>
      </w:tr>
    </w:tbl>
    <w:p w14:paraId="4F39F6AD"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p w14:paraId="7DB92462"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3. Перечень планируемых результатов обучения по дисциплине</w:t>
      </w:r>
    </w:p>
    <w:p w14:paraId="42B5C620"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Изучение дисциплины направлено на формирование у обучающихся профессиональных компетенций        ПК-1.1; ПК-1.2; ПК-1.3; ПК-2.1; ПК-2.2.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3257"/>
        <w:gridCol w:w="4209"/>
      </w:tblGrid>
      <w:tr w:rsidR="007267D8" w:rsidRPr="00D453B6" w14:paraId="51154B8D" w14:textId="77777777" w:rsidTr="007267D8">
        <w:tc>
          <w:tcPr>
            <w:tcW w:w="2565" w:type="dxa"/>
            <w:tcBorders>
              <w:top w:val="single" w:sz="4" w:space="0" w:color="auto"/>
              <w:left w:val="single" w:sz="4" w:space="0" w:color="auto"/>
              <w:bottom w:val="single" w:sz="4" w:space="0" w:color="auto"/>
              <w:right w:val="single" w:sz="4" w:space="0" w:color="auto"/>
            </w:tcBorders>
            <w:hideMark/>
          </w:tcPr>
          <w:p w14:paraId="527EA3A6"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Формируемые компетенции (код и наименование компетенции)</w:t>
            </w:r>
          </w:p>
        </w:tc>
        <w:tc>
          <w:tcPr>
            <w:tcW w:w="3257" w:type="dxa"/>
            <w:tcBorders>
              <w:top w:val="single" w:sz="4" w:space="0" w:color="auto"/>
              <w:left w:val="single" w:sz="4" w:space="0" w:color="auto"/>
              <w:bottom w:val="single" w:sz="4" w:space="0" w:color="auto"/>
              <w:right w:val="single" w:sz="4" w:space="0" w:color="auto"/>
            </w:tcBorders>
            <w:hideMark/>
          </w:tcPr>
          <w:p w14:paraId="5F58F1F7"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Индикаторы достижения компетенций</w:t>
            </w:r>
          </w:p>
        </w:tc>
        <w:tc>
          <w:tcPr>
            <w:tcW w:w="4209" w:type="dxa"/>
            <w:tcBorders>
              <w:top w:val="single" w:sz="4" w:space="0" w:color="auto"/>
              <w:left w:val="single" w:sz="4" w:space="0" w:color="auto"/>
              <w:bottom w:val="single" w:sz="4" w:space="0" w:color="auto"/>
              <w:right w:val="single" w:sz="4" w:space="0" w:color="auto"/>
            </w:tcBorders>
          </w:tcPr>
          <w:p w14:paraId="724788B0"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Планируемые результаты обучения</w:t>
            </w:r>
          </w:p>
          <w:p w14:paraId="3D53C0B9"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tc>
      </w:tr>
      <w:tr w:rsidR="007267D8" w:rsidRPr="00D453B6" w14:paraId="737F21FE" w14:textId="77777777" w:rsidTr="007267D8">
        <w:trPr>
          <w:trHeight w:val="982"/>
        </w:trPr>
        <w:tc>
          <w:tcPr>
            <w:tcW w:w="2565" w:type="dxa"/>
            <w:vMerge w:val="restart"/>
            <w:tcBorders>
              <w:top w:val="single" w:sz="4" w:space="0" w:color="auto"/>
              <w:left w:val="single" w:sz="4" w:space="0" w:color="auto"/>
              <w:bottom w:val="single" w:sz="4" w:space="0" w:color="auto"/>
              <w:right w:val="single" w:sz="4" w:space="0" w:color="auto"/>
            </w:tcBorders>
          </w:tcPr>
          <w:p w14:paraId="390051F7"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ПК-1 Способен определять приоритеты профессиональной деятельности, руководить подчиненными, эффективно </w:t>
            </w:r>
            <w:r w:rsidRPr="00D453B6">
              <w:rPr>
                <w:rFonts w:ascii="Times New Roman" w:hAnsi="Times New Roman" w:cs="Times New Roman"/>
                <w:bCs/>
                <w:sz w:val="26"/>
                <w:szCs w:val="26"/>
              </w:rPr>
              <w:lastRenderedPageBreak/>
              <w:t>планировать, организовывать работу и контролировать ее выполнение</w:t>
            </w:r>
          </w:p>
          <w:p w14:paraId="5C55403A"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tc>
        <w:tc>
          <w:tcPr>
            <w:tcW w:w="3257" w:type="dxa"/>
            <w:tcBorders>
              <w:top w:val="single" w:sz="4" w:space="0" w:color="auto"/>
              <w:left w:val="single" w:sz="4" w:space="0" w:color="auto"/>
              <w:bottom w:val="single" w:sz="4" w:space="0" w:color="auto"/>
              <w:right w:val="single" w:sz="4" w:space="0" w:color="auto"/>
            </w:tcBorders>
          </w:tcPr>
          <w:p w14:paraId="4D8DE68F"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ПК-1.1 Способен определять приоритеты профессиональной деятельности</w:t>
            </w:r>
          </w:p>
          <w:p w14:paraId="57D2CE98"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tc>
        <w:tc>
          <w:tcPr>
            <w:tcW w:w="4209" w:type="dxa"/>
            <w:tcBorders>
              <w:top w:val="single" w:sz="4" w:space="0" w:color="auto"/>
              <w:left w:val="single" w:sz="4" w:space="0" w:color="auto"/>
              <w:bottom w:val="single" w:sz="4" w:space="0" w:color="auto"/>
              <w:right w:val="single" w:sz="4" w:space="0" w:color="auto"/>
            </w:tcBorders>
            <w:hideMark/>
          </w:tcPr>
          <w:p w14:paraId="4D4C8478"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Знать: приоритетные принципы организации кадровой работы; технологии и методы определения профессиональных знаний, умений и компетенций подчиненных;</w:t>
            </w:r>
          </w:p>
          <w:p w14:paraId="0B82D4FA"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современные тенденции в области реализации кадровой политики и кадрового планирования </w:t>
            </w:r>
            <w:r w:rsidRPr="00D453B6">
              <w:rPr>
                <w:rFonts w:ascii="Times New Roman" w:hAnsi="Times New Roman" w:cs="Times New Roman"/>
                <w:bCs/>
                <w:sz w:val="26"/>
                <w:szCs w:val="26"/>
              </w:rPr>
              <w:lastRenderedPageBreak/>
              <w:t>организации как в целом, так и на государственном и муниципальном уровнях.</w:t>
            </w:r>
          </w:p>
          <w:p w14:paraId="35312515"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Уметь: уметь определять приоритетность задач, применять технологии и методы определения профессиональных знаний, умений и компетенций подчиненных</w:t>
            </w:r>
          </w:p>
          <w:p w14:paraId="39685B30"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Владеть: методами и принципами управления персоналом в решении конкретных хозяйственных ситуаций; технологиями и методами определения профессиональных знаний, умений и компетенций подчиненных </w:t>
            </w:r>
          </w:p>
        </w:tc>
      </w:tr>
      <w:tr w:rsidR="007267D8" w:rsidRPr="00D453B6" w14:paraId="02BFC0AA" w14:textId="77777777" w:rsidTr="007267D8">
        <w:trPr>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47FA24"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tc>
        <w:tc>
          <w:tcPr>
            <w:tcW w:w="3257" w:type="dxa"/>
            <w:tcBorders>
              <w:top w:val="single" w:sz="4" w:space="0" w:color="auto"/>
              <w:left w:val="single" w:sz="4" w:space="0" w:color="auto"/>
              <w:bottom w:val="single" w:sz="4" w:space="0" w:color="auto"/>
              <w:right w:val="single" w:sz="4" w:space="0" w:color="auto"/>
            </w:tcBorders>
            <w:hideMark/>
          </w:tcPr>
          <w:p w14:paraId="3754346F"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ПК-1.2 Способен руководить подчиненными и эффективно планировать</w:t>
            </w:r>
          </w:p>
        </w:tc>
        <w:tc>
          <w:tcPr>
            <w:tcW w:w="4209" w:type="dxa"/>
            <w:tcBorders>
              <w:top w:val="single" w:sz="4" w:space="0" w:color="auto"/>
              <w:left w:val="single" w:sz="4" w:space="0" w:color="auto"/>
              <w:bottom w:val="single" w:sz="4" w:space="0" w:color="auto"/>
              <w:right w:val="single" w:sz="4" w:space="0" w:color="auto"/>
            </w:tcBorders>
            <w:hideMark/>
          </w:tcPr>
          <w:p w14:paraId="346C5BD2"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Cs/>
                <w:sz w:val="26"/>
                <w:szCs w:val="26"/>
              </w:rPr>
              <w:t xml:space="preserve">Знать: основные </w:t>
            </w:r>
            <w:r w:rsidRPr="00D453B6">
              <w:rPr>
                <w:rFonts w:ascii="Times New Roman" w:hAnsi="Times New Roman" w:cs="Times New Roman"/>
                <w:bCs/>
                <w:sz w:val="26"/>
                <w:szCs w:val="26"/>
              </w:rPr>
              <w:t>принципы управления подчиненными и методы планирования в работе с персоналом, выполняющие различные профессиональные задачи и обязанности; современные технологии управления человеческими ресурсами на государственной и муниципальной службе</w:t>
            </w:r>
          </w:p>
          <w:p w14:paraId="3C0B446E"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Cs/>
                <w:sz w:val="26"/>
                <w:szCs w:val="26"/>
              </w:rPr>
              <w:t xml:space="preserve">Уметь: </w:t>
            </w:r>
            <w:r w:rsidRPr="00D453B6">
              <w:rPr>
                <w:rFonts w:ascii="Times New Roman" w:hAnsi="Times New Roman" w:cs="Times New Roman"/>
                <w:bCs/>
                <w:sz w:val="26"/>
                <w:szCs w:val="26"/>
              </w:rPr>
              <w:t xml:space="preserve">работать в коллективе, руководить подчиненными </w:t>
            </w:r>
            <w:proofErr w:type="gramStart"/>
            <w:r w:rsidRPr="00D453B6">
              <w:rPr>
                <w:rFonts w:ascii="Times New Roman" w:hAnsi="Times New Roman" w:cs="Times New Roman"/>
                <w:bCs/>
                <w:sz w:val="26"/>
                <w:szCs w:val="26"/>
              </w:rPr>
              <w:t>и  эффективно</w:t>
            </w:r>
            <w:proofErr w:type="gramEnd"/>
            <w:r w:rsidRPr="00D453B6">
              <w:rPr>
                <w:rFonts w:ascii="Times New Roman" w:hAnsi="Times New Roman" w:cs="Times New Roman"/>
                <w:bCs/>
                <w:sz w:val="26"/>
                <w:szCs w:val="26"/>
              </w:rPr>
              <w:t xml:space="preserve"> планировать задачи профессиональной деятельности</w:t>
            </w:r>
          </w:p>
          <w:p w14:paraId="174D1232" w14:textId="77777777" w:rsidR="007267D8" w:rsidRPr="00D453B6" w:rsidRDefault="007267D8"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Владеть:</w:t>
            </w:r>
            <w:r w:rsidRPr="00D453B6">
              <w:rPr>
                <w:rFonts w:ascii="Times New Roman" w:hAnsi="Times New Roman" w:cs="Times New Roman"/>
                <w:bCs/>
                <w:sz w:val="26"/>
                <w:szCs w:val="26"/>
              </w:rPr>
              <w:t xml:space="preserve"> приемами взаимодействия с подчиненными и решения профессиональных задач; современными технологиями управления персоналом на государственной и муниципальной службе (кадровым планированием и прогнозированием, технологиями отбора, подбора и адаптации кадров, деловой оценки, формированием кадрового резерва)</w:t>
            </w:r>
          </w:p>
        </w:tc>
      </w:tr>
      <w:tr w:rsidR="007267D8" w:rsidRPr="00D453B6" w14:paraId="6C8EB5FC" w14:textId="77777777" w:rsidTr="007267D8">
        <w:trPr>
          <w:trHeight w:val="1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4EEB97"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tc>
        <w:tc>
          <w:tcPr>
            <w:tcW w:w="3257" w:type="dxa"/>
            <w:tcBorders>
              <w:top w:val="single" w:sz="4" w:space="0" w:color="auto"/>
              <w:left w:val="single" w:sz="4" w:space="0" w:color="auto"/>
              <w:bottom w:val="single" w:sz="4" w:space="0" w:color="auto"/>
              <w:right w:val="single" w:sz="4" w:space="0" w:color="auto"/>
            </w:tcBorders>
          </w:tcPr>
          <w:p w14:paraId="1BB0AB52"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ПК-1.3 Способен организовывать работу и контролировать ее выполнение </w:t>
            </w:r>
          </w:p>
          <w:p w14:paraId="63A91A64"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tc>
        <w:tc>
          <w:tcPr>
            <w:tcW w:w="4209" w:type="dxa"/>
            <w:tcBorders>
              <w:top w:val="single" w:sz="4" w:space="0" w:color="auto"/>
              <w:left w:val="single" w:sz="4" w:space="0" w:color="auto"/>
              <w:bottom w:val="single" w:sz="4" w:space="0" w:color="auto"/>
              <w:right w:val="single" w:sz="4" w:space="0" w:color="auto"/>
            </w:tcBorders>
            <w:hideMark/>
          </w:tcPr>
          <w:p w14:paraId="6966519B"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Знать: содержание процессов организации и контроля выполнения кадровых работ, их особенностей и технологий реализации, исходя из целей совершенствования профессиональной деятельности.</w:t>
            </w:r>
          </w:p>
          <w:p w14:paraId="15559B00"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Уметь: самостоятельно организовать и контролировать выполнение кадровых работ в профессиональной деятельности</w:t>
            </w:r>
          </w:p>
          <w:p w14:paraId="102813DD"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Владеть: технологиями организации кадровых работ; способами организации и контроля выполненных работ</w:t>
            </w:r>
          </w:p>
        </w:tc>
      </w:tr>
      <w:tr w:rsidR="007267D8" w:rsidRPr="00D453B6" w14:paraId="6E2408B1" w14:textId="77777777" w:rsidTr="007267D8">
        <w:trPr>
          <w:trHeight w:val="869"/>
        </w:trPr>
        <w:tc>
          <w:tcPr>
            <w:tcW w:w="2565" w:type="dxa"/>
            <w:vMerge w:val="restart"/>
            <w:tcBorders>
              <w:top w:val="single" w:sz="4" w:space="0" w:color="auto"/>
              <w:left w:val="single" w:sz="4" w:space="0" w:color="auto"/>
              <w:bottom w:val="single" w:sz="4" w:space="0" w:color="auto"/>
              <w:right w:val="single" w:sz="4" w:space="0" w:color="auto"/>
            </w:tcBorders>
          </w:tcPr>
          <w:p w14:paraId="39E8874C"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ПК-2 Способен стратегически мыслить, целостно видеть ситуацию, прогнозировать развитие событий, выявлять и обосновывать стратегические приоритеты, оценивать риски и новые возможности эффективного развития</w:t>
            </w:r>
          </w:p>
          <w:p w14:paraId="289B471A"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tc>
        <w:tc>
          <w:tcPr>
            <w:tcW w:w="3257" w:type="dxa"/>
            <w:tcBorders>
              <w:top w:val="single" w:sz="4" w:space="0" w:color="auto"/>
              <w:left w:val="single" w:sz="4" w:space="0" w:color="auto"/>
              <w:bottom w:val="single" w:sz="4" w:space="0" w:color="auto"/>
              <w:right w:val="single" w:sz="4" w:space="0" w:color="auto"/>
            </w:tcBorders>
          </w:tcPr>
          <w:p w14:paraId="680377C6"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ПК-2.1 Способен оценивать риски и новые возможности эффективного развития</w:t>
            </w:r>
          </w:p>
          <w:p w14:paraId="6816E422"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tc>
        <w:tc>
          <w:tcPr>
            <w:tcW w:w="4209" w:type="dxa"/>
            <w:tcBorders>
              <w:top w:val="single" w:sz="4" w:space="0" w:color="auto"/>
              <w:left w:val="single" w:sz="4" w:space="0" w:color="auto"/>
              <w:bottom w:val="single" w:sz="4" w:space="0" w:color="auto"/>
              <w:right w:val="single" w:sz="4" w:space="0" w:color="auto"/>
            </w:tcBorders>
            <w:hideMark/>
          </w:tcPr>
          <w:p w14:paraId="513ADA32"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Знать: инструментарий оценки кадровых рисков в управлении человеческими ресурсами и способы управления человеческими ресурсами в условиях цифровизации</w:t>
            </w:r>
          </w:p>
          <w:p w14:paraId="59D194F1"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Уметь: идентифицировать, </w:t>
            </w:r>
            <w:proofErr w:type="spellStart"/>
            <w:proofErr w:type="gramStart"/>
            <w:r w:rsidRPr="00D453B6">
              <w:rPr>
                <w:rFonts w:ascii="Times New Roman" w:hAnsi="Times New Roman" w:cs="Times New Roman"/>
                <w:bCs/>
                <w:sz w:val="26"/>
                <w:szCs w:val="26"/>
              </w:rPr>
              <w:t>анализиро-вать</w:t>
            </w:r>
            <w:proofErr w:type="spellEnd"/>
            <w:proofErr w:type="gramEnd"/>
            <w:r w:rsidRPr="00D453B6">
              <w:rPr>
                <w:rFonts w:ascii="Times New Roman" w:hAnsi="Times New Roman" w:cs="Times New Roman"/>
                <w:bCs/>
                <w:sz w:val="26"/>
                <w:szCs w:val="26"/>
              </w:rPr>
              <w:t xml:space="preserve"> и оценивать риски в управлении человеческими ресурсами, и находить альтернативы в управлении человеческими ресурсами в соответствии с задачами стратегического развития организации</w:t>
            </w:r>
          </w:p>
          <w:p w14:paraId="584BC727"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Владеть: способностью проводить оценку кадровых рисков и новых возможностей эффективного развития управления человеческими ресурсами в условиях цифровизации</w:t>
            </w:r>
          </w:p>
        </w:tc>
      </w:tr>
      <w:tr w:rsidR="007267D8" w:rsidRPr="00D453B6" w14:paraId="25F249C2" w14:textId="77777777" w:rsidTr="007267D8">
        <w:trPr>
          <w:trHeight w:val="14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6E7338"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tc>
        <w:tc>
          <w:tcPr>
            <w:tcW w:w="3257" w:type="dxa"/>
            <w:tcBorders>
              <w:top w:val="single" w:sz="4" w:space="0" w:color="auto"/>
              <w:left w:val="single" w:sz="4" w:space="0" w:color="auto"/>
              <w:bottom w:val="single" w:sz="4" w:space="0" w:color="auto"/>
              <w:right w:val="single" w:sz="4" w:space="0" w:color="auto"/>
            </w:tcBorders>
          </w:tcPr>
          <w:p w14:paraId="63473489"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ПК-2.2 Способен прогнозировать развитие событий, выявлять и обосновывать стратегические приоритеты</w:t>
            </w:r>
          </w:p>
          <w:p w14:paraId="3DB75C16"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tc>
        <w:tc>
          <w:tcPr>
            <w:tcW w:w="4209" w:type="dxa"/>
            <w:tcBorders>
              <w:top w:val="single" w:sz="4" w:space="0" w:color="auto"/>
              <w:left w:val="single" w:sz="4" w:space="0" w:color="auto"/>
              <w:bottom w:val="single" w:sz="4" w:space="0" w:color="auto"/>
              <w:right w:val="single" w:sz="4" w:space="0" w:color="auto"/>
            </w:tcBorders>
            <w:hideMark/>
          </w:tcPr>
          <w:p w14:paraId="3E549C8C"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Знать: роль и значение управления человеческими ресурсами в стратегии и функциональных политиках организации; технологии и механизмы разработки стратегии управления человеческими ресурсами</w:t>
            </w:r>
          </w:p>
          <w:p w14:paraId="4F06778E"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Уметь: решать оперативные и стратегические кадровые задачи с использованием основных теорий мотивации; использовать типовые методы и способы выполнения профессиональных задач в области управления человеческими ресурсами</w:t>
            </w:r>
          </w:p>
          <w:p w14:paraId="4625747A"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Владеть: навыками разработки стратегии управления человеческими ресурсами организаций с применением </w:t>
            </w:r>
            <w:r w:rsidRPr="00D453B6">
              <w:rPr>
                <w:rFonts w:ascii="Times New Roman" w:hAnsi="Times New Roman" w:cs="Times New Roman"/>
                <w:bCs/>
                <w:sz w:val="26"/>
                <w:szCs w:val="26"/>
              </w:rPr>
              <w:lastRenderedPageBreak/>
              <w:t>передового отечественного и зарубежного опыта в области тактического и стратегического планирования; современными методами диагностики, анализа и решения проблем в области формирования и реализации кадровой политики и кадрового планирования, а также методами принятия решений и их реализации на практике</w:t>
            </w:r>
          </w:p>
        </w:tc>
      </w:tr>
    </w:tbl>
    <w:p w14:paraId="5B045E5B"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p w14:paraId="51A4C2D1" w14:textId="77777777" w:rsidR="007267D8" w:rsidRPr="00D453B6" w:rsidRDefault="007267D8"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4. Объем дисциплины (модуля) и виды учебной работы</w:t>
      </w:r>
    </w:p>
    <w:p w14:paraId="38D2AC22" w14:textId="77777777" w:rsidR="007267D8" w:rsidRPr="00D453B6" w:rsidRDefault="007267D8" w:rsidP="00D453B6">
      <w:pPr>
        <w:spacing w:after="0" w:line="240" w:lineRule="auto"/>
        <w:contextualSpacing/>
        <w:jc w:val="both"/>
        <w:rPr>
          <w:rFonts w:ascii="Times New Roman" w:hAnsi="Times New Roman" w:cs="Times New Roman"/>
          <w:b/>
          <w:bCs/>
          <w:i/>
          <w:sz w:val="26"/>
          <w:szCs w:val="26"/>
        </w:rPr>
      </w:pPr>
    </w:p>
    <w:p w14:paraId="052276E3" w14:textId="77777777" w:rsidR="007267D8" w:rsidRPr="00D453B6" w:rsidRDefault="007267D8"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
          <w:bCs/>
          <w:i/>
          <w:sz w:val="26"/>
          <w:szCs w:val="26"/>
        </w:rPr>
        <w:t xml:space="preserve"> очная форма обучения </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7"/>
        <w:gridCol w:w="3242"/>
        <w:gridCol w:w="1107"/>
        <w:gridCol w:w="2069"/>
      </w:tblGrid>
      <w:tr w:rsidR="007267D8" w:rsidRPr="00D453B6" w14:paraId="72E70213" w14:textId="77777777" w:rsidTr="007267D8">
        <w:trPr>
          <w:cantSplit/>
          <w:trHeight w:val="20"/>
        </w:trPr>
        <w:tc>
          <w:tcPr>
            <w:tcW w:w="640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6379079"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3175" w:type="dxa"/>
            <w:gridSpan w:val="2"/>
            <w:tcBorders>
              <w:top w:val="single" w:sz="4" w:space="0" w:color="auto"/>
              <w:left w:val="single" w:sz="4" w:space="0" w:color="auto"/>
              <w:bottom w:val="single" w:sz="4" w:space="0" w:color="auto"/>
              <w:right w:val="single" w:sz="4" w:space="0" w:color="auto"/>
            </w:tcBorders>
            <w:vAlign w:val="center"/>
            <w:hideMark/>
          </w:tcPr>
          <w:p w14:paraId="6CAE39A9"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w:t>
            </w:r>
            <w:proofErr w:type="spellEnd"/>
            <w:r w:rsidRPr="00D453B6">
              <w:rPr>
                <w:rFonts w:ascii="Times New Roman" w:hAnsi="Times New Roman" w:cs="Times New Roman"/>
                <w:bCs/>
                <w:sz w:val="26"/>
                <w:szCs w:val="26"/>
              </w:rPr>
              <w:t>. часов</w:t>
            </w:r>
          </w:p>
        </w:tc>
      </w:tr>
      <w:tr w:rsidR="007267D8" w:rsidRPr="00D453B6" w14:paraId="48A51B65" w14:textId="77777777" w:rsidTr="007267D8">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23479282"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0BCC4598"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2068" w:type="dxa"/>
            <w:tcBorders>
              <w:top w:val="single" w:sz="4" w:space="0" w:color="auto"/>
              <w:left w:val="single" w:sz="4" w:space="0" w:color="auto"/>
              <w:bottom w:val="single" w:sz="4" w:space="0" w:color="auto"/>
              <w:right w:val="single" w:sz="4" w:space="0" w:color="auto"/>
            </w:tcBorders>
            <w:vAlign w:val="center"/>
            <w:hideMark/>
          </w:tcPr>
          <w:p w14:paraId="36968CD2"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7267D8" w:rsidRPr="00D453B6" w14:paraId="584BF7E4" w14:textId="77777777" w:rsidTr="007267D8">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0118D9FF"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14:paraId="316FB91F"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tc>
        <w:tc>
          <w:tcPr>
            <w:tcW w:w="2068" w:type="dxa"/>
            <w:tcBorders>
              <w:top w:val="single" w:sz="4" w:space="0" w:color="auto"/>
              <w:left w:val="single" w:sz="4" w:space="0" w:color="auto"/>
              <w:bottom w:val="single" w:sz="4" w:space="0" w:color="auto"/>
              <w:right w:val="single" w:sz="4" w:space="0" w:color="auto"/>
            </w:tcBorders>
            <w:vAlign w:val="center"/>
            <w:hideMark/>
          </w:tcPr>
          <w:p w14:paraId="261D978E"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 семестр</w:t>
            </w:r>
          </w:p>
        </w:tc>
      </w:tr>
      <w:tr w:rsidR="007267D8" w:rsidRPr="00D453B6" w14:paraId="7CE723EA" w14:textId="77777777" w:rsidTr="007267D8">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7571CB17"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29893109"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59</w:t>
            </w:r>
          </w:p>
        </w:tc>
        <w:tc>
          <w:tcPr>
            <w:tcW w:w="2068" w:type="dxa"/>
            <w:tcBorders>
              <w:top w:val="single" w:sz="4" w:space="0" w:color="auto"/>
              <w:left w:val="single" w:sz="4" w:space="0" w:color="auto"/>
              <w:bottom w:val="single" w:sz="4" w:space="0" w:color="auto"/>
              <w:right w:val="single" w:sz="4" w:space="0" w:color="auto"/>
            </w:tcBorders>
            <w:hideMark/>
          </w:tcPr>
          <w:p w14:paraId="0F2AED88"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59</w:t>
            </w:r>
          </w:p>
        </w:tc>
      </w:tr>
      <w:tr w:rsidR="007267D8" w:rsidRPr="00D453B6" w14:paraId="767D3804" w14:textId="77777777" w:rsidTr="007267D8">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4A59B9F9"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6F4069EF"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56</w:t>
            </w:r>
          </w:p>
        </w:tc>
        <w:tc>
          <w:tcPr>
            <w:tcW w:w="2068" w:type="dxa"/>
            <w:tcBorders>
              <w:top w:val="single" w:sz="4" w:space="0" w:color="auto"/>
              <w:left w:val="single" w:sz="4" w:space="0" w:color="auto"/>
              <w:bottom w:val="single" w:sz="4" w:space="0" w:color="auto"/>
              <w:right w:val="single" w:sz="4" w:space="0" w:color="auto"/>
            </w:tcBorders>
            <w:hideMark/>
          </w:tcPr>
          <w:p w14:paraId="152CE5EB"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56</w:t>
            </w:r>
          </w:p>
        </w:tc>
      </w:tr>
      <w:tr w:rsidR="007267D8" w:rsidRPr="00D453B6" w14:paraId="0B158063" w14:textId="77777777" w:rsidTr="007267D8">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3CDAF4E1"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лекционного типа</w:t>
            </w:r>
          </w:p>
        </w:tc>
        <w:tc>
          <w:tcPr>
            <w:tcW w:w="1107" w:type="dxa"/>
            <w:tcBorders>
              <w:top w:val="single" w:sz="4" w:space="0" w:color="auto"/>
              <w:left w:val="single" w:sz="4" w:space="0" w:color="auto"/>
              <w:bottom w:val="single" w:sz="4" w:space="0" w:color="auto"/>
              <w:right w:val="single" w:sz="4" w:space="0" w:color="auto"/>
            </w:tcBorders>
            <w:hideMark/>
          </w:tcPr>
          <w:p w14:paraId="36F1264B"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18</w:t>
            </w:r>
          </w:p>
        </w:tc>
        <w:tc>
          <w:tcPr>
            <w:tcW w:w="2068" w:type="dxa"/>
            <w:tcBorders>
              <w:top w:val="single" w:sz="4" w:space="0" w:color="auto"/>
              <w:left w:val="single" w:sz="4" w:space="0" w:color="auto"/>
              <w:bottom w:val="single" w:sz="4" w:space="0" w:color="auto"/>
              <w:right w:val="single" w:sz="4" w:space="0" w:color="auto"/>
            </w:tcBorders>
            <w:hideMark/>
          </w:tcPr>
          <w:p w14:paraId="5C56DAD2"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18</w:t>
            </w:r>
          </w:p>
        </w:tc>
      </w:tr>
      <w:tr w:rsidR="007267D8" w:rsidRPr="00D453B6" w14:paraId="36446431" w14:textId="77777777" w:rsidTr="007267D8">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52EAFE20"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hideMark/>
          </w:tcPr>
          <w:p w14:paraId="1C23F941"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38</w:t>
            </w:r>
          </w:p>
        </w:tc>
        <w:tc>
          <w:tcPr>
            <w:tcW w:w="2068" w:type="dxa"/>
            <w:tcBorders>
              <w:top w:val="single" w:sz="4" w:space="0" w:color="auto"/>
              <w:left w:val="single" w:sz="4" w:space="0" w:color="auto"/>
              <w:bottom w:val="single" w:sz="4" w:space="0" w:color="auto"/>
              <w:right w:val="single" w:sz="4" w:space="0" w:color="auto"/>
            </w:tcBorders>
            <w:hideMark/>
          </w:tcPr>
          <w:p w14:paraId="2B1DEE1C"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38</w:t>
            </w:r>
          </w:p>
        </w:tc>
      </w:tr>
      <w:tr w:rsidR="007267D8" w:rsidRPr="00D453B6" w14:paraId="3A65B328" w14:textId="77777777" w:rsidTr="007267D8">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78C4723B"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235F37BF"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38</w:t>
            </w:r>
          </w:p>
        </w:tc>
        <w:tc>
          <w:tcPr>
            <w:tcW w:w="2068" w:type="dxa"/>
            <w:tcBorders>
              <w:top w:val="single" w:sz="4" w:space="0" w:color="auto"/>
              <w:left w:val="single" w:sz="4" w:space="0" w:color="auto"/>
              <w:bottom w:val="single" w:sz="4" w:space="0" w:color="auto"/>
              <w:right w:val="single" w:sz="4" w:space="0" w:color="auto"/>
            </w:tcBorders>
            <w:hideMark/>
          </w:tcPr>
          <w:p w14:paraId="16EA6D09"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38</w:t>
            </w:r>
          </w:p>
        </w:tc>
      </w:tr>
      <w:tr w:rsidR="007267D8" w:rsidRPr="00D453B6" w14:paraId="54D70FAE" w14:textId="77777777" w:rsidTr="007267D8">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A96EAE8"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лабораторные занятия</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ABEBD45"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х</w:t>
            </w:r>
          </w:p>
        </w:tc>
        <w:tc>
          <w:tcPr>
            <w:tcW w:w="2068" w:type="dxa"/>
            <w:tcBorders>
              <w:top w:val="single" w:sz="4" w:space="0" w:color="auto"/>
              <w:left w:val="single" w:sz="4" w:space="0" w:color="auto"/>
              <w:bottom w:val="single" w:sz="4" w:space="0" w:color="auto"/>
              <w:right w:val="single" w:sz="4" w:space="0" w:color="auto"/>
            </w:tcBorders>
            <w:vAlign w:val="center"/>
            <w:hideMark/>
          </w:tcPr>
          <w:p w14:paraId="426FC4A0"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х</w:t>
            </w:r>
          </w:p>
        </w:tc>
      </w:tr>
      <w:tr w:rsidR="007267D8" w:rsidRPr="00D453B6" w14:paraId="352CD75C" w14:textId="77777777" w:rsidTr="007267D8">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59817315"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интерактивных формах</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628C38B"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х</w:t>
            </w:r>
          </w:p>
        </w:tc>
        <w:tc>
          <w:tcPr>
            <w:tcW w:w="2068" w:type="dxa"/>
            <w:tcBorders>
              <w:top w:val="single" w:sz="4" w:space="0" w:color="auto"/>
              <w:left w:val="single" w:sz="4" w:space="0" w:color="auto"/>
              <w:bottom w:val="single" w:sz="4" w:space="0" w:color="auto"/>
              <w:right w:val="single" w:sz="4" w:space="0" w:color="auto"/>
            </w:tcBorders>
            <w:vAlign w:val="center"/>
            <w:hideMark/>
          </w:tcPr>
          <w:p w14:paraId="74E2A04E"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х</w:t>
            </w:r>
          </w:p>
        </w:tc>
      </w:tr>
      <w:tr w:rsidR="007267D8" w:rsidRPr="00D453B6" w14:paraId="39D74459" w14:textId="77777777" w:rsidTr="007267D8">
        <w:trPr>
          <w:cantSplit/>
          <w:trHeight w:val="203"/>
        </w:trPr>
        <w:tc>
          <w:tcPr>
            <w:tcW w:w="6406" w:type="dxa"/>
            <w:gridSpan w:val="2"/>
            <w:tcBorders>
              <w:top w:val="single" w:sz="4" w:space="0" w:color="auto"/>
              <w:left w:val="single" w:sz="4" w:space="0" w:color="auto"/>
              <w:bottom w:val="single" w:sz="4" w:space="0" w:color="auto"/>
              <w:right w:val="single" w:sz="4" w:space="0" w:color="auto"/>
            </w:tcBorders>
            <w:hideMark/>
          </w:tcPr>
          <w:p w14:paraId="144EA430"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hideMark/>
          </w:tcPr>
          <w:p w14:paraId="27FD8F05"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c>
          <w:tcPr>
            <w:tcW w:w="2068" w:type="dxa"/>
            <w:tcBorders>
              <w:top w:val="single" w:sz="4" w:space="0" w:color="auto"/>
              <w:left w:val="single" w:sz="4" w:space="0" w:color="auto"/>
              <w:bottom w:val="single" w:sz="4" w:space="0" w:color="auto"/>
              <w:right w:val="single" w:sz="4" w:space="0" w:color="auto"/>
            </w:tcBorders>
            <w:hideMark/>
          </w:tcPr>
          <w:p w14:paraId="45647487"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r>
      <w:tr w:rsidR="007267D8" w:rsidRPr="00D453B6" w14:paraId="244D64AA" w14:textId="77777777" w:rsidTr="007267D8">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1265D3FD"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7825997"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2,5</w:t>
            </w:r>
          </w:p>
        </w:tc>
        <w:tc>
          <w:tcPr>
            <w:tcW w:w="2068" w:type="dxa"/>
            <w:tcBorders>
              <w:top w:val="single" w:sz="4" w:space="0" w:color="auto"/>
              <w:left w:val="single" w:sz="4" w:space="0" w:color="auto"/>
              <w:bottom w:val="single" w:sz="4" w:space="0" w:color="auto"/>
              <w:right w:val="single" w:sz="4" w:space="0" w:color="auto"/>
            </w:tcBorders>
            <w:vAlign w:val="center"/>
            <w:hideMark/>
          </w:tcPr>
          <w:p w14:paraId="0EB3D70A"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2,5</w:t>
            </w:r>
          </w:p>
        </w:tc>
      </w:tr>
      <w:tr w:rsidR="007267D8" w:rsidRPr="00D453B6" w14:paraId="1A7B91A1" w14:textId="77777777" w:rsidTr="007267D8">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481B92EB"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курсовая работа (проект)</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4E00DF2"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х</w:t>
            </w:r>
          </w:p>
        </w:tc>
        <w:tc>
          <w:tcPr>
            <w:tcW w:w="2068" w:type="dxa"/>
            <w:tcBorders>
              <w:top w:val="single" w:sz="4" w:space="0" w:color="auto"/>
              <w:left w:val="single" w:sz="4" w:space="0" w:color="auto"/>
              <w:bottom w:val="single" w:sz="4" w:space="0" w:color="auto"/>
              <w:right w:val="single" w:sz="4" w:space="0" w:color="auto"/>
            </w:tcBorders>
            <w:vAlign w:val="center"/>
            <w:hideMark/>
          </w:tcPr>
          <w:p w14:paraId="0283EF2F"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х</w:t>
            </w:r>
          </w:p>
        </w:tc>
      </w:tr>
      <w:tr w:rsidR="007267D8" w:rsidRPr="00D453B6" w14:paraId="6BF7B19D" w14:textId="77777777" w:rsidTr="007267D8">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118E7FC5"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22C86E7A"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121</w:t>
            </w:r>
          </w:p>
        </w:tc>
        <w:tc>
          <w:tcPr>
            <w:tcW w:w="2068" w:type="dxa"/>
            <w:tcBorders>
              <w:top w:val="single" w:sz="4" w:space="0" w:color="auto"/>
              <w:left w:val="single" w:sz="4" w:space="0" w:color="auto"/>
              <w:bottom w:val="single" w:sz="4" w:space="0" w:color="auto"/>
              <w:right w:val="single" w:sz="4" w:space="0" w:color="auto"/>
            </w:tcBorders>
            <w:hideMark/>
          </w:tcPr>
          <w:p w14:paraId="7E4303DA"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121</w:t>
            </w:r>
          </w:p>
        </w:tc>
      </w:tr>
      <w:tr w:rsidR="007267D8" w:rsidRPr="00D453B6" w14:paraId="29675569" w14:textId="77777777" w:rsidTr="007267D8">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1865B1C6" w14:textId="77777777" w:rsidR="007267D8" w:rsidRPr="00D453B6" w:rsidRDefault="007267D8"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изучение учебного/теоретического материала (по конспектам лекций), изучение основной и дополнительной литературы</w:t>
            </w:r>
          </w:p>
        </w:tc>
        <w:tc>
          <w:tcPr>
            <w:tcW w:w="1107" w:type="dxa"/>
            <w:tcBorders>
              <w:top w:val="single" w:sz="4" w:space="0" w:color="auto"/>
              <w:left w:val="single" w:sz="4" w:space="0" w:color="auto"/>
              <w:bottom w:val="single" w:sz="4" w:space="0" w:color="auto"/>
              <w:right w:val="single" w:sz="4" w:space="0" w:color="auto"/>
            </w:tcBorders>
            <w:hideMark/>
          </w:tcPr>
          <w:p w14:paraId="1061B566"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86</w:t>
            </w:r>
          </w:p>
        </w:tc>
        <w:tc>
          <w:tcPr>
            <w:tcW w:w="2068" w:type="dxa"/>
            <w:tcBorders>
              <w:top w:val="single" w:sz="4" w:space="0" w:color="auto"/>
              <w:left w:val="single" w:sz="4" w:space="0" w:color="auto"/>
              <w:bottom w:val="single" w:sz="4" w:space="0" w:color="auto"/>
              <w:right w:val="single" w:sz="4" w:space="0" w:color="auto"/>
            </w:tcBorders>
            <w:hideMark/>
          </w:tcPr>
          <w:p w14:paraId="0F78D3F0"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86</w:t>
            </w:r>
          </w:p>
        </w:tc>
      </w:tr>
      <w:tr w:rsidR="007267D8" w:rsidRPr="00D453B6" w14:paraId="453650CF" w14:textId="77777777" w:rsidTr="007267D8">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7C4471F6" w14:textId="77777777" w:rsidR="007267D8" w:rsidRPr="00D453B6" w:rsidRDefault="007267D8"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подготовка доклада</w:t>
            </w:r>
          </w:p>
        </w:tc>
        <w:tc>
          <w:tcPr>
            <w:tcW w:w="1107" w:type="dxa"/>
            <w:tcBorders>
              <w:top w:val="single" w:sz="4" w:space="0" w:color="auto"/>
              <w:left w:val="single" w:sz="4" w:space="0" w:color="auto"/>
              <w:bottom w:val="single" w:sz="4" w:space="0" w:color="auto"/>
              <w:right w:val="single" w:sz="4" w:space="0" w:color="auto"/>
            </w:tcBorders>
            <w:hideMark/>
          </w:tcPr>
          <w:p w14:paraId="68D4DBE2"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15</w:t>
            </w:r>
          </w:p>
        </w:tc>
        <w:tc>
          <w:tcPr>
            <w:tcW w:w="2068" w:type="dxa"/>
            <w:tcBorders>
              <w:top w:val="single" w:sz="4" w:space="0" w:color="auto"/>
              <w:left w:val="single" w:sz="4" w:space="0" w:color="auto"/>
              <w:bottom w:val="single" w:sz="4" w:space="0" w:color="auto"/>
              <w:right w:val="single" w:sz="4" w:space="0" w:color="auto"/>
            </w:tcBorders>
            <w:hideMark/>
          </w:tcPr>
          <w:p w14:paraId="49044E22"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15</w:t>
            </w:r>
          </w:p>
        </w:tc>
      </w:tr>
      <w:tr w:rsidR="007267D8" w:rsidRPr="00D453B6" w14:paraId="2991B523" w14:textId="77777777" w:rsidTr="007267D8">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4FC6E299"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написание эссе</w:t>
            </w:r>
          </w:p>
        </w:tc>
        <w:tc>
          <w:tcPr>
            <w:tcW w:w="1107" w:type="dxa"/>
            <w:tcBorders>
              <w:top w:val="single" w:sz="4" w:space="0" w:color="auto"/>
              <w:left w:val="single" w:sz="4" w:space="0" w:color="auto"/>
              <w:bottom w:val="single" w:sz="4" w:space="0" w:color="auto"/>
              <w:right w:val="single" w:sz="4" w:space="0" w:color="auto"/>
            </w:tcBorders>
            <w:hideMark/>
          </w:tcPr>
          <w:p w14:paraId="1BEFF9C6"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15</w:t>
            </w:r>
          </w:p>
        </w:tc>
        <w:tc>
          <w:tcPr>
            <w:tcW w:w="2068" w:type="dxa"/>
            <w:tcBorders>
              <w:top w:val="single" w:sz="4" w:space="0" w:color="auto"/>
              <w:left w:val="single" w:sz="4" w:space="0" w:color="auto"/>
              <w:bottom w:val="single" w:sz="4" w:space="0" w:color="auto"/>
              <w:right w:val="single" w:sz="4" w:space="0" w:color="auto"/>
            </w:tcBorders>
            <w:hideMark/>
          </w:tcPr>
          <w:p w14:paraId="604DF3E0"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15</w:t>
            </w:r>
          </w:p>
        </w:tc>
      </w:tr>
      <w:tr w:rsidR="007267D8" w:rsidRPr="00D453B6" w14:paraId="3BDBBDFE" w14:textId="77777777" w:rsidTr="007267D8">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55DED49C" w14:textId="77777777" w:rsidR="007267D8" w:rsidRPr="00D453B6" w:rsidRDefault="007267D8" w:rsidP="00D453B6">
            <w:pPr>
              <w:spacing w:after="0" w:line="240" w:lineRule="auto"/>
              <w:contextualSpacing/>
              <w:jc w:val="both"/>
              <w:rPr>
                <w:rFonts w:ascii="Times New Roman" w:hAnsi="Times New Roman" w:cs="Times New Roman"/>
                <w:bCs/>
                <w:i/>
                <w:iCs/>
                <w:sz w:val="26"/>
                <w:szCs w:val="26"/>
              </w:rPr>
            </w:pPr>
            <w:r w:rsidRPr="00D453B6">
              <w:rPr>
                <w:rFonts w:ascii="Times New Roman" w:hAnsi="Times New Roman" w:cs="Times New Roman"/>
                <w:bCs/>
                <w:sz w:val="26"/>
                <w:szCs w:val="26"/>
              </w:rPr>
              <w:t xml:space="preserve">3.Промежуточная аттестация: </w:t>
            </w:r>
            <w:r w:rsidRPr="00D453B6">
              <w:rPr>
                <w:rFonts w:ascii="Times New Roman" w:hAnsi="Times New Roman" w:cs="Times New Roman"/>
                <w:bCs/>
                <w:i/>
                <w:sz w:val="26"/>
                <w:szCs w:val="26"/>
              </w:rPr>
              <w:t>экзамен</w:t>
            </w:r>
          </w:p>
        </w:tc>
        <w:tc>
          <w:tcPr>
            <w:tcW w:w="1107" w:type="dxa"/>
            <w:tcBorders>
              <w:top w:val="single" w:sz="4" w:space="0" w:color="auto"/>
              <w:left w:val="single" w:sz="4" w:space="0" w:color="auto"/>
              <w:bottom w:val="single" w:sz="4" w:space="0" w:color="auto"/>
              <w:right w:val="single" w:sz="4" w:space="0" w:color="auto"/>
            </w:tcBorders>
            <w:hideMark/>
          </w:tcPr>
          <w:p w14:paraId="608F36CB"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c>
          <w:tcPr>
            <w:tcW w:w="2068" w:type="dxa"/>
            <w:tcBorders>
              <w:top w:val="single" w:sz="4" w:space="0" w:color="auto"/>
              <w:left w:val="single" w:sz="4" w:space="0" w:color="auto"/>
              <w:bottom w:val="single" w:sz="4" w:space="0" w:color="auto"/>
              <w:right w:val="single" w:sz="4" w:space="0" w:color="auto"/>
            </w:tcBorders>
            <w:hideMark/>
          </w:tcPr>
          <w:p w14:paraId="7135E694"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r>
      <w:tr w:rsidR="007267D8" w:rsidRPr="00D453B6" w14:paraId="67750D98" w14:textId="77777777" w:rsidTr="007267D8">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7814876C"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469C2562"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3241" w:type="dxa"/>
            <w:tcBorders>
              <w:top w:val="single" w:sz="4" w:space="0" w:color="auto"/>
              <w:left w:val="single" w:sz="4" w:space="0" w:color="auto"/>
              <w:bottom w:val="single" w:sz="4" w:space="0" w:color="auto"/>
              <w:right w:val="single" w:sz="4" w:space="0" w:color="auto"/>
            </w:tcBorders>
            <w:hideMark/>
          </w:tcPr>
          <w:p w14:paraId="6F52F0D9"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w:t>
            </w:r>
            <w:proofErr w:type="spellEnd"/>
            <w:r w:rsidRPr="00D453B6">
              <w:rPr>
                <w:rFonts w:ascii="Times New Roman" w:hAnsi="Times New Roman" w:cs="Times New Roman"/>
                <w:bCs/>
                <w:sz w:val="26"/>
                <w:szCs w:val="26"/>
              </w:rPr>
              <w:t>. часов</w:t>
            </w:r>
          </w:p>
        </w:tc>
        <w:tc>
          <w:tcPr>
            <w:tcW w:w="1107" w:type="dxa"/>
            <w:tcBorders>
              <w:top w:val="single" w:sz="4" w:space="0" w:color="auto"/>
              <w:left w:val="single" w:sz="4" w:space="0" w:color="auto"/>
              <w:bottom w:val="single" w:sz="4" w:space="0" w:color="auto"/>
              <w:right w:val="single" w:sz="4" w:space="0" w:color="auto"/>
            </w:tcBorders>
            <w:hideMark/>
          </w:tcPr>
          <w:p w14:paraId="5BEEA346"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216</w:t>
            </w:r>
          </w:p>
        </w:tc>
        <w:tc>
          <w:tcPr>
            <w:tcW w:w="2068" w:type="dxa"/>
            <w:tcBorders>
              <w:top w:val="single" w:sz="4" w:space="0" w:color="auto"/>
              <w:left w:val="single" w:sz="4" w:space="0" w:color="auto"/>
              <w:bottom w:val="single" w:sz="4" w:space="0" w:color="auto"/>
              <w:right w:val="single" w:sz="4" w:space="0" w:color="auto"/>
            </w:tcBorders>
            <w:hideMark/>
          </w:tcPr>
          <w:p w14:paraId="6CFAAABD"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216</w:t>
            </w:r>
          </w:p>
        </w:tc>
      </w:tr>
      <w:tr w:rsidR="007267D8" w:rsidRPr="00D453B6" w14:paraId="09CAE66B" w14:textId="77777777" w:rsidTr="007267D8">
        <w:trPr>
          <w:cantSplit/>
          <w:trHeight w:val="20"/>
        </w:trPr>
        <w:tc>
          <w:tcPr>
            <w:tcW w:w="6406" w:type="dxa"/>
            <w:vMerge/>
            <w:tcBorders>
              <w:top w:val="single" w:sz="4" w:space="0" w:color="auto"/>
              <w:left w:val="single" w:sz="4" w:space="0" w:color="auto"/>
              <w:bottom w:val="single" w:sz="4" w:space="0" w:color="auto"/>
              <w:right w:val="single" w:sz="4" w:space="0" w:color="auto"/>
            </w:tcBorders>
            <w:vAlign w:val="center"/>
            <w:hideMark/>
          </w:tcPr>
          <w:p w14:paraId="109760A8"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tc>
        <w:tc>
          <w:tcPr>
            <w:tcW w:w="3241" w:type="dxa"/>
            <w:tcBorders>
              <w:top w:val="single" w:sz="4" w:space="0" w:color="auto"/>
              <w:left w:val="single" w:sz="4" w:space="0" w:color="auto"/>
              <w:bottom w:val="single" w:sz="4" w:space="0" w:color="auto"/>
              <w:right w:val="single" w:sz="4" w:space="0" w:color="auto"/>
            </w:tcBorders>
            <w:hideMark/>
          </w:tcPr>
          <w:p w14:paraId="1A63B7BE"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1107" w:type="dxa"/>
            <w:tcBorders>
              <w:top w:val="single" w:sz="4" w:space="0" w:color="auto"/>
              <w:left w:val="single" w:sz="4" w:space="0" w:color="auto"/>
              <w:bottom w:val="single" w:sz="4" w:space="0" w:color="auto"/>
              <w:right w:val="single" w:sz="4" w:space="0" w:color="auto"/>
            </w:tcBorders>
            <w:hideMark/>
          </w:tcPr>
          <w:p w14:paraId="7E8CBC07"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c>
          <w:tcPr>
            <w:tcW w:w="2068" w:type="dxa"/>
            <w:tcBorders>
              <w:top w:val="single" w:sz="4" w:space="0" w:color="auto"/>
              <w:left w:val="single" w:sz="4" w:space="0" w:color="auto"/>
              <w:bottom w:val="single" w:sz="4" w:space="0" w:color="auto"/>
              <w:right w:val="single" w:sz="4" w:space="0" w:color="auto"/>
            </w:tcBorders>
            <w:hideMark/>
          </w:tcPr>
          <w:p w14:paraId="781647BC"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r>
    </w:tbl>
    <w:p w14:paraId="47F658BC" w14:textId="77777777" w:rsidR="007267D8" w:rsidRPr="00D453B6" w:rsidRDefault="007267D8" w:rsidP="00D453B6">
      <w:pPr>
        <w:spacing w:after="0" w:line="240" w:lineRule="auto"/>
        <w:contextualSpacing/>
        <w:jc w:val="both"/>
        <w:rPr>
          <w:rFonts w:ascii="Times New Roman" w:hAnsi="Times New Roman" w:cs="Times New Roman"/>
          <w:b/>
          <w:bCs/>
          <w:sz w:val="26"/>
          <w:szCs w:val="26"/>
        </w:rPr>
      </w:pPr>
    </w:p>
    <w:p w14:paraId="50B6F12C" w14:textId="77777777" w:rsidR="007267D8" w:rsidRPr="00D453B6" w:rsidRDefault="007267D8"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
          <w:bCs/>
          <w:i/>
          <w:sz w:val="26"/>
          <w:szCs w:val="26"/>
        </w:rPr>
        <w:t xml:space="preserve">Очно-заочная форма обучения </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7"/>
        <w:gridCol w:w="3242"/>
        <w:gridCol w:w="1107"/>
        <w:gridCol w:w="2069"/>
      </w:tblGrid>
      <w:tr w:rsidR="007267D8" w:rsidRPr="00D453B6" w14:paraId="40925735" w14:textId="77777777" w:rsidTr="007267D8">
        <w:trPr>
          <w:cantSplit/>
          <w:trHeight w:val="20"/>
        </w:trPr>
        <w:tc>
          <w:tcPr>
            <w:tcW w:w="640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54F0CC3"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3175" w:type="dxa"/>
            <w:gridSpan w:val="2"/>
            <w:tcBorders>
              <w:top w:val="single" w:sz="4" w:space="0" w:color="auto"/>
              <w:left w:val="single" w:sz="4" w:space="0" w:color="auto"/>
              <w:bottom w:val="single" w:sz="4" w:space="0" w:color="auto"/>
              <w:right w:val="single" w:sz="4" w:space="0" w:color="auto"/>
            </w:tcBorders>
            <w:vAlign w:val="center"/>
            <w:hideMark/>
          </w:tcPr>
          <w:p w14:paraId="14A95E46"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w:t>
            </w:r>
            <w:proofErr w:type="spellEnd"/>
            <w:r w:rsidRPr="00D453B6">
              <w:rPr>
                <w:rFonts w:ascii="Times New Roman" w:hAnsi="Times New Roman" w:cs="Times New Roman"/>
                <w:bCs/>
                <w:sz w:val="26"/>
                <w:szCs w:val="26"/>
              </w:rPr>
              <w:t>. часов</w:t>
            </w:r>
          </w:p>
        </w:tc>
      </w:tr>
      <w:tr w:rsidR="007267D8" w:rsidRPr="00D453B6" w14:paraId="6447F794" w14:textId="77777777" w:rsidTr="007267D8">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49285370"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2B15B898"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2068" w:type="dxa"/>
            <w:tcBorders>
              <w:top w:val="single" w:sz="4" w:space="0" w:color="auto"/>
              <w:left w:val="single" w:sz="4" w:space="0" w:color="auto"/>
              <w:bottom w:val="single" w:sz="4" w:space="0" w:color="auto"/>
              <w:right w:val="single" w:sz="4" w:space="0" w:color="auto"/>
            </w:tcBorders>
            <w:vAlign w:val="center"/>
            <w:hideMark/>
          </w:tcPr>
          <w:p w14:paraId="7B576EF0"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7267D8" w:rsidRPr="00D453B6" w14:paraId="36CF13BA" w14:textId="77777777" w:rsidTr="007267D8">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37F1D57D"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14:paraId="5397E564"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tc>
        <w:tc>
          <w:tcPr>
            <w:tcW w:w="2068" w:type="dxa"/>
            <w:tcBorders>
              <w:top w:val="single" w:sz="4" w:space="0" w:color="auto"/>
              <w:left w:val="single" w:sz="4" w:space="0" w:color="auto"/>
              <w:bottom w:val="single" w:sz="4" w:space="0" w:color="auto"/>
              <w:right w:val="single" w:sz="4" w:space="0" w:color="auto"/>
            </w:tcBorders>
            <w:vAlign w:val="center"/>
            <w:hideMark/>
          </w:tcPr>
          <w:p w14:paraId="05480406"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7семестр</w:t>
            </w:r>
          </w:p>
        </w:tc>
      </w:tr>
      <w:tr w:rsidR="007267D8" w:rsidRPr="00D453B6" w14:paraId="0FC131BF" w14:textId="77777777" w:rsidTr="007267D8">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41348D3A"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181ACEED"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23</w:t>
            </w:r>
          </w:p>
        </w:tc>
        <w:tc>
          <w:tcPr>
            <w:tcW w:w="2068" w:type="dxa"/>
            <w:tcBorders>
              <w:top w:val="single" w:sz="4" w:space="0" w:color="auto"/>
              <w:left w:val="single" w:sz="4" w:space="0" w:color="auto"/>
              <w:bottom w:val="single" w:sz="4" w:space="0" w:color="auto"/>
              <w:right w:val="single" w:sz="4" w:space="0" w:color="auto"/>
            </w:tcBorders>
            <w:hideMark/>
          </w:tcPr>
          <w:p w14:paraId="5781204E"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23</w:t>
            </w:r>
          </w:p>
        </w:tc>
      </w:tr>
      <w:tr w:rsidR="007267D8" w:rsidRPr="00D453B6" w14:paraId="6694DC34" w14:textId="77777777" w:rsidTr="007267D8">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19E24F6"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2AFCAA2A"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22</w:t>
            </w:r>
          </w:p>
        </w:tc>
        <w:tc>
          <w:tcPr>
            <w:tcW w:w="2068" w:type="dxa"/>
            <w:tcBorders>
              <w:top w:val="single" w:sz="4" w:space="0" w:color="auto"/>
              <w:left w:val="single" w:sz="4" w:space="0" w:color="auto"/>
              <w:bottom w:val="single" w:sz="4" w:space="0" w:color="auto"/>
              <w:right w:val="single" w:sz="4" w:space="0" w:color="auto"/>
            </w:tcBorders>
            <w:hideMark/>
          </w:tcPr>
          <w:p w14:paraId="3A18DAF6"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22</w:t>
            </w:r>
          </w:p>
        </w:tc>
      </w:tr>
      <w:tr w:rsidR="007267D8" w:rsidRPr="00D453B6" w14:paraId="4335C737" w14:textId="77777777" w:rsidTr="007267D8">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77D0AE53"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лекционного типа</w:t>
            </w:r>
          </w:p>
        </w:tc>
        <w:tc>
          <w:tcPr>
            <w:tcW w:w="1107" w:type="dxa"/>
            <w:tcBorders>
              <w:top w:val="single" w:sz="4" w:space="0" w:color="auto"/>
              <w:left w:val="single" w:sz="4" w:space="0" w:color="auto"/>
              <w:bottom w:val="single" w:sz="4" w:space="0" w:color="auto"/>
              <w:right w:val="single" w:sz="4" w:space="0" w:color="auto"/>
            </w:tcBorders>
            <w:hideMark/>
          </w:tcPr>
          <w:p w14:paraId="1BBC9486"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w:t>
            </w:r>
          </w:p>
        </w:tc>
        <w:tc>
          <w:tcPr>
            <w:tcW w:w="2068" w:type="dxa"/>
            <w:tcBorders>
              <w:top w:val="single" w:sz="4" w:space="0" w:color="auto"/>
              <w:left w:val="single" w:sz="4" w:space="0" w:color="auto"/>
              <w:bottom w:val="single" w:sz="4" w:space="0" w:color="auto"/>
              <w:right w:val="single" w:sz="4" w:space="0" w:color="auto"/>
            </w:tcBorders>
            <w:hideMark/>
          </w:tcPr>
          <w:p w14:paraId="2C9AA196"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w:t>
            </w:r>
          </w:p>
        </w:tc>
      </w:tr>
      <w:tr w:rsidR="007267D8" w:rsidRPr="00D453B6" w14:paraId="74CBE0C7" w14:textId="77777777" w:rsidTr="007267D8">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1286D04"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hideMark/>
          </w:tcPr>
          <w:p w14:paraId="06EAD260"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c>
          <w:tcPr>
            <w:tcW w:w="2068" w:type="dxa"/>
            <w:tcBorders>
              <w:top w:val="single" w:sz="4" w:space="0" w:color="auto"/>
              <w:left w:val="single" w:sz="4" w:space="0" w:color="auto"/>
              <w:bottom w:val="single" w:sz="4" w:space="0" w:color="auto"/>
              <w:right w:val="single" w:sz="4" w:space="0" w:color="auto"/>
            </w:tcBorders>
            <w:hideMark/>
          </w:tcPr>
          <w:p w14:paraId="79956EE3"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r>
      <w:tr w:rsidR="007267D8" w:rsidRPr="00D453B6" w14:paraId="7D70A94E" w14:textId="77777777" w:rsidTr="007267D8">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4C7B2083"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2A9B22EC"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c>
          <w:tcPr>
            <w:tcW w:w="2068" w:type="dxa"/>
            <w:tcBorders>
              <w:top w:val="single" w:sz="4" w:space="0" w:color="auto"/>
              <w:left w:val="single" w:sz="4" w:space="0" w:color="auto"/>
              <w:bottom w:val="single" w:sz="4" w:space="0" w:color="auto"/>
              <w:right w:val="single" w:sz="4" w:space="0" w:color="auto"/>
            </w:tcBorders>
            <w:hideMark/>
          </w:tcPr>
          <w:p w14:paraId="1C978FB4"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r>
      <w:tr w:rsidR="007267D8" w:rsidRPr="00D453B6" w14:paraId="5783256F" w14:textId="77777777" w:rsidTr="007267D8">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61C0906"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лабораторные занятия</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C931667"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Х</w:t>
            </w:r>
          </w:p>
        </w:tc>
        <w:tc>
          <w:tcPr>
            <w:tcW w:w="2068" w:type="dxa"/>
            <w:tcBorders>
              <w:top w:val="single" w:sz="4" w:space="0" w:color="auto"/>
              <w:left w:val="single" w:sz="4" w:space="0" w:color="auto"/>
              <w:bottom w:val="single" w:sz="4" w:space="0" w:color="auto"/>
              <w:right w:val="single" w:sz="4" w:space="0" w:color="auto"/>
            </w:tcBorders>
            <w:vAlign w:val="center"/>
            <w:hideMark/>
          </w:tcPr>
          <w:p w14:paraId="11CF447D"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Х</w:t>
            </w:r>
          </w:p>
        </w:tc>
      </w:tr>
      <w:tr w:rsidR="007267D8" w:rsidRPr="00D453B6" w14:paraId="4CA9B9B8" w14:textId="77777777" w:rsidTr="007267D8">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5D3FEBBD"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интерактивных формах</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8439862"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Х</w:t>
            </w:r>
          </w:p>
        </w:tc>
        <w:tc>
          <w:tcPr>
            <w:tcW w:w="2068" w:type="dxa"/>
            <w:tcBorders>
              <w:top w:val="single" w:sz="4" w:space="0" w:color="auto"/>
              <w:left w:val="single" w:sz="4" w:space="0" w:color="auto"/>
              <w:bottom w:val="single" w:sz="4" w:space="0" w:color="auto"/>
              <w:right w:val="single" w:sz="4" w:space="0" w:color="auto"/>
            </w:tcBorders>
            <w:vAlign w:val="center"/>
            <w:hideMark/>
          </w:tcPr>
          <w:p w14:paraId="5439E8ED"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Х</w:t>
            </w:r>
          </w:p>
        </w:tc>
      </w:tr>
      <w:tr w:rsidR="007267D8" w:rsidRPr="00D453B6" w14:paraId="0476710E" w14:textId="77777777" w:rsidTr="007267D8">
        <w:trPr>
          <w:cantSplit/>
          <w:trHeight w:val="203"/>
        </w:trPr>
        <w:tc>
          <w:tcPr>
            <w:tcW w:w="6406" w:type="dxa"/>
            <w:gridSpan w:val="2"/>
            <w:tcBorders>
              <w:top w:val="single" w:sz="4" w:space="0" w:color="auto"/>
              <w:left w:val="single" w:sz="4" w:space="0" w:color="auto"/>
              <w:bottom w:val="single" w:sz="4" w:space="0" w:color="auto"/>
              <w:right w:val="single" w:sz="4" w:space="0" w:color="auto"/>
            </w:tcBorders>
            <w:hideMark/>
          </w:tcPr>
          <w:p w14:paraId="264697B8"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hideMark/>
          </w:tcPr>
          <w:p w14:paraId="7D373971"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c>
          <w:tcPr>
            <w:tcW w:w="2068" w:type="dxa"/>
            <w:tcBorders>
              <w:top w:val="single" w:sz="4" w:space="0" w:color="auto"/>
              <w:left w:val="single" w:sz="4" w:space="0" w:color="auto"/>
              <w:bottom w:val="single" w:sz="4" w:space="0" w:color="auto"/>
              <w:right w:val="single" w:sz="4" w:space="0" w:color="auto"/>
            </w:tcBorders>
            <w:hideMark/>
          </w:tcPr>
          <w:p w14:paraId="4AA3AED1"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r>
      <w:tr w:rsidR="007267D8" w:rsidRPr="00D453B6" w14:paraId="28FB9AFE" w14:textId="77777777" w:rsidTr="007267D8">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4EDBD37E"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24D6575"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2068" w:type="dxa"/>
            <w:tcBorders>
              <w:top w:val="single" w:sz="4" w:space="0" w:color="auto"/>
              <w:left w:val="single" w:sz="4" w:space="0" w:color="auto"/>
              <w:bottom w:val="single" w:sz="4" w:space="0" w:color="auto"/>
              <w:right w:val="single" w:sz="4" w:space="0" w:color="auto"/>
            </w:tcBorders>
            <w:vAlign w:val="center"/>
            <w:hideMark/>
          </w:tcPr>
          <w:p w14:paraId="4E3A2DCB"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7267D8" w:rsidRPr="00D453B6" w14:paraId="4226BF72" w14:textId="77777777" w:rsidTr="007267D8">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5775B85F"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курсовая работа (проект)</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A2EF3E5"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Х</w:t>
            </w:r>
          </w:p>
        </w:tc>
        <w:tc>
          <w:tcPr>
            <w:tcW w:w="2068" w:type="dxa"/>
            <w:tcBorders>
              <w:top w:val="single" w:sz="4" w:space="0" w:color="auto"/>
              <w:left w:val="single" w:sz="4" w:space="0" w:color="auto"/>
              <w:bottom w:val="single" w:sz="4" w:space="0" w:color="auto"/>
              <w:right w:val="single" w:sz="4" w:space="0" w:color="auto"/>
            </w:tcBorders>
            <w:vAlign w:val="center"/>
            <w:hideMark/>
          </w:tcPr>
          <w:p w14:paraId="564F7ACC"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Х</w:t>
            </w:r>
          </w:p>
        </w:tc>
      </w:tr>
      <w:tr w:rsidR="007267D8" w:rsidRPr="00D453B6" w14:paraId="3CD2FA77" w14:textId="77777777" w:rsidTr="007267D8">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38B625C"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75495D7A"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157</w:t>
            </w:r>
          </w:p>
        </w:tc>
        <w:tc>
          <w:tcPr>
            <w:tcW w:w="2068" w:type="dxa"/>
            <w:tcBorders>
              <w:top w:val="single" w:sz="4" w:space="0" w:color="auto"/>
              <w:left w:val="single" w:sz="4" w:space="0" w:color="auto"/>
              <w:bottom w:val="single" w:sz="4" w:space="0" w:color="auto"/>
              <w:right w:val="single" w:sz="4" w:space="0" w:color="auto"/>
            </w:tcBorders>
            <w:hideMark/>
          </w:tcPr>
          <w:p w14:paraId="1A940D67"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157</w:t>
            </w:r>
          </w:p>
        </w:tc>
      </w:tr>
      <w:tr w:rsidR="007267D8" w:rsidRPr="00D453B6" w14:paraId="166A3635" w14:textId="77777777" w:rsidTr="007267D8">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4DF7D1A" w14:textId="77777777" w:rsidR="007267D8" w:rsidRPr="00D453B6" w:rsidRDefault="007267D8"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изучение учебного/теоретического материала (по конспектам лекций), изучение основной и дополнительной литературы</w:t>
            </w:r>
          </w:p>
        </w:tc>
        <w:tc>
          <w:tcPr>
            <w:tcW w:w="1107" w:type="dxa"/>
            <w:tcBorders>
              <w:top w:val="single" w:sz="4" w:space="0" w:color="auto"/>
              <w:left w:val="single" w:sz="4" w:space="0" w:color="auto"/>
              <w:bottom w:val="single" w:sz="4" w:space="0" w:color="auto"/>
              <w:right w:val="single" w:sz="4" w:space="0" w:color="auto"/>
            </w:tcBorders>
            <w:hideMark/>
          </w:tcPr>
          <w:p w14:paraId="0CCF0812"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115</w:t>
            </w:r>
          </w:p>
        </w:tc>
        <w:tc>
          <w:tcPr>
            <w:tcW w:w="2068" w:type="dxa"/>
            <w:tcBorders>
              <w:top w:val="single" w:sz="4" w:space="0" w:color="auto"/>
              <w:left w:val="single" w:sz="4" w:space="0" w:color="auto"/>
              <w:bottom w:val="single" w:sz="4" w:space="0" w:color="auto"/>
              <w:right w:val="single" w:sz="4" w:space="0" w:color="auto"/>
            </w:tcBorders>
            <w:hideMark/>
          </w:tcPr>
          <w:p w14:paraId="7D7541CC"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115</w:t>
            </w:r>
          </w:p>
        </w:tc>
      </w:tr>
      <w:tr w:rsidR="007267D8" w:rsidRPr="00D453B6" w14:paraId="1D27D52A" w14:textId="77777777" w:rsidTr="007267D8">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3AE55EA" w14:textId="77777777" w:rsidR="007267D8" w:rsidRPr="00D453B6" w:rsidRDefault="007267D8"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подготовка доклада</w:t>
            </w:r>
          </w:p>
        </w:tc>
        <w:tc>
          <w:tcPr>
            <w:tcW w:w="1107" w:type="dxa"/>
            <w:tcBorders>
              <w:top w:val="single" w:sz="4" w:space="0" w:color="auto"/>
              <w:left w:val="single" w:sz="4" w:space="0" w:color="auto"/>
              <w:bottom w:val="single" w:sz="4" w:space="0" w:color="auto"/>
              <w:right w:val="single" w:sz="4" w:space="0" w:color="auto"/>
            </w:tcBorders>
            <w:hideMark/>
          </w:tcPr>
          <w:p w14:paraId="5222B07F"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22</w:t>
            </w:r>
          </w:p>
        </w:tc>
        <w:tc>
          <w:tcPr>
            <w:tcW w:w="2068" w:type="dxa"/>
            <w:tcBorders>
              <w:top w:val="single" w:sz="4" w:space="0" w:color="auto"/>
              <w:left w:val="single" w:sz="4" w:space="0" w:color="auto"/>
              <w:bottom w:val="single" w:sz="4" w:space="0" w:color="auto"/>
              <w:right w:val="single" w:sz="4" w:space="0" w:color="auto"/>
            </w:tcBorders>
            <w:hideMark/>
          </w:tcPr>
          <w:p w14:paraId="17D9E4B6"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22</w:t>
            </w:r>
          </w:p>
        </w:tc>
      </w:tr>
      <w:tr w:rsidR="007267D8" w:rsidRPr="00D453B6" w14:paraId="4E004822" w14:textId="77777777" w:rsidTr="007267D8">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1C2964D5"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написание эссе</w:t>
            </w:r>
          </w:p>
        </w:tc>
        <w:tc>
          <w:tcPr>
            <w:tcW w:w="1107" w:type="dxa"/>
            <w:tcBorders>
              <w:top w:val="single" w:sz="4" w:space="0" w:color="auto"/>
              <w:left w:val="single" w:sz="4" w:space="0" w:color="auto"/>
              <w:bottom w:val="single" w:sz="4" w:space="0" w:color="auto"/>
              <w:right w:val="single" w:sz="4" w:space="0" w:color="auto"/>
            </w:tcBorders>
            <w:hideMark/>
          </w:tcPr>
          <w:p w14:paraId="7B0DF82C"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20</w:t>
            </w:r>
          </w:p>
        </w:tc>
        <w:tc>
          <w:tcPr>
            <w:tcW w:w="2068" w:type="dxa"/>
            <w:tcBorders>
              <w:top w:val="single" w:sz="4" w:space="0" w:color="auto"/>
              <w:left w:val="single" w:sz="4" w:space="0" w:color="auto"/>
              <w:bottom w:val="single" w:sz="4" w:space="0" w:color="auto"/>
              <w:right w:val="single" w:sz="4" w:space="0" w:color="auto"/>
            </w:tcBorders>
            <w:hideMark/>
          </w:tcPr>
          <w:p w14:paraId="61F6A40C"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20</w:t>
            </w:r>
          </w:p>
        </w:tc>
      </w:tr>
      <w:tr w:rsidR="007267D8" w:rsidRPr="00D453B6" w14:paraId="5EADB1D6" w14:textId="77777777" w:rsidTr="007267D8">
        <w:trPr>
          <w:cantSplit/>
          <w:trHeight w:val="481"/>
        </w:trPr>
        <w:tc>
          <w:tcPr>
            <w:tcW w:w="6406" w:type="dxa"/>
            <w:gridSpan w:val="2"/>
            <w:tcBorders>
              <w:top w:val="single" w:sz="4" w:space="0" w:color="auto"/>
              <w:left w:val="single" w:sz="4" w:space="0" w:color="auto"/>
              <w:bottom w:val="single" w:sz="4" w:space="0" w:color="auto"/>
              <w:right w:val="single" w:sz="4" w:space="0" w:color="auto"/>
            </w:tcBorders>
            <w:hideMark/>
          </w:tcPr>
          <w:p w14:paraId="7BDC3024" w14:textId="77777777" w:rsidR="007267D8" w:rsidRPr="00D453B6" w:rsidRDefault="007267D8" w:rsidP="00D453B6">
            <w:pPr>
              <w:spacing w:after="0" w:line="240" w:lineRule="auto"/>
              <w:contextualSpacing/>
              <w:jc w:val="both"/>
              <w:rPr>
                <w:rFonts w:ascii="Times New Roman" w:hAnsi="Times New Roman" w:cs="Times New Roman"/>
                <w:bCs/>
                <w:i/>
                <w:iCs/>
                <w:sz w:val="26"/>
                <w:szCs w:val="26"/>
              </w:rPr>
            </w:pPr>
            <w:r w:rsidRPr="00D453B6">
              <w:rPr>
                <w:rFonts w:ascii="Times New Roman" w:hAnsi="Times New Roman" w:cs="Times New Roman"/>
                <w:bCs/>
                <w:sz w:val="26"/>
                <w:szCs w:val="26"/>
              </w:rPr>
              <w:t xml:space="preserve">3.Промежуточная аттестация: </w:t>
            </w:r>
            <w:r w:rsidRPr="00D453B6">
              <w:rPr>
                <w:rFonts w:ascii="Times New Roman" w:hAnsi="Times New Roman" w:cs="Times New Roman"/>
                <w:bCs/>
                <w:i/>
                <w:sz w:val="26"/>
                <w:szCs w:val="26"/>
              </w:rPr>
              <w:t>экзамен</w:t>
            </w:r>
          </w:p>
        </w:tc>
        <w:tc>
          <w:tcPr>
            <w:tcW w:w="1107" w:type="dxa"/>
            <w:tcBorders>
              <w:top w:val="single" w:sz="4" w:space="0" w:color="auto"/>
              <w:left w:val="single" w:sz="4" w:space="0" w:color="auto"/>
              <w:bottom w:val="single" w:sz="4" w:space="0" w:color="auto"/>
              <w:right w:val="single" w:sz="4" w:space="0" w:color="auto"/>
            </w:tcBorders>
            <w:hideMark/>
          </w:tcPr>
          <w:p w14:paraId="492FD594"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c>
          <w:tcPr>
            <w:tcW w:w="2068" w:type="dxa"/>
            <w:tcBorders>
              <w:top w:val="single" w:sz="4" w:space="0" w:color="auto"/>
              <w:left w:val="single" w:sz="4" w:space="0" w:color="auto"/>
              <w:bottom w:val="single" w:sz="4" w:space="0" w:color="auto"/>
              <w:right w:val="single" w:sz="4" w:space="0" w:color="auto"/>
            </w:tcBorders>
            <w:hideMark/>
          </w:tcPr>
          <w:p w14:paraId="4B217C63"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r>
      <w:tr w:rsidR="007267D8" w:rsidRPr="00D453B6" w14:paraId="5B9FEAD2" w14:textId="77777777" w:rsidTr="007267D8">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488C50B5"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4A011428"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3241" w:type="dxa"/>
            <w:tcBorders>
              <w:top w:val="single" w:sz="4" w:space="0" w:color="auto"/>
              <w:left w:val="single" w:sz="4" w:space="0" w:color="auto"/>
              <w:bottom w:val="single" w:sz="4" w:space="0" w:color="auto"/>
              <w:right w:val="single" w:sz="4" w:space="0" w:color="auto"/>
            </w:tcBorders>
            <w:hideMark/>
          </w:tcPr>
          <w:p w14:paraId="266F2BA8"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w:t>
            </w:r>
            <w:proofErr w:type="spellEnd"/>
            <w:r w:rsidRPr="00D453B6">
              <w:rPr>
                <w:rFonts w:ascii="Times New Roman" w:hAnsi="Times New Roman" w:cs="Times New Roman"/>
                <w:bCs/>
                <w:sz w:val="26"/>
                <w:szCs w:val="26"/>
              </w:rPr>
              <w:t>. часов</w:t>
            </w:r>
          </w:p>
        </w:tc>
        <w:tc>
          <w:tcPr>
            <w:tcW w:w="1107" w:type="dxa"/>
            <w:tcBorders>
              <w:top w:val="single" w:sz="4" w:space="0" w:color="auto"/>
              <w:left w:val="single" w:sz="4" w:space="0" w:color="auto"/>
              <w:bottom w:val="single" w:sz="4" w:space="0" w:color="auto"/>
              <w:right w:val="single" w:sz="4" w:space="0" w:color="auto"/>
            </w:tcBorders>
            <w:hideMark/>
          </w:tcPr>
          <w:p w14:paraId="11EA9FCE"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216</w:t>
            </w:r>
          </w:p>
        </w:tc>
        <w:tc>
          <w:tcPr>
            <w:tcW w:w="2068" w:type="dxa"/>
            <w:tcBorders>
              <w:top w:val="single" w:sz="4" w:space="0" w:color="auto"/>
              <w:left w:val="single" w:sz="4" w:space="0" w:color="auto"/>
              <w:bottom w:val="single" w:sz="4" w:space="0" w:color="auto"/>
              <w:right w:val="single" w:sz="4" w:space="0" w:color="auto"/>
            </w:tcBorders>
            <w:hideMark/>
          </w:tcPr>
          <w:p w14:paraId="71015828"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216</w:t>
            </w:r>
          </w:p>
        </w:tc>
      </w:tr>
      <w:tr w:rsidR="007267D8" w:rsidRPr="00D453B6" w14:paraId="21E9E2EE" w14:textId="77777777" w:rsidTr="007267D8">
        <w:trPr>
          <w:cantSplit/>
          <w:trHeight w:val="20"/>
        </w:trPr>
        <w:tc>
          <w:tcPr>
            <w:tcW w:w="6406" w:type="dxa"/>
            <w:vMerge/>
            <w:tcBorders>
              <w:top w:val="single" w:sz="4" w:space="0" w:color="auto"/>
              <w:left w:val="single" w:sz="4" w:space="0" w:color="auto"/>
              <w:bottom w:val="single" w:sz="4" w:space="0" w:color="auto"/>
              <w:right w:val="single" w:sz="4" w:space="0" w:color="auto"/>
            </w:tcBorders>
            <w:vAlign w:val="center"/>
            <w:hideMark/>
          </w:tcPr>
          <w:p w14:paraId="21005089"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tc>
        <w:tc>
          <w:tcPr>
            <w:tcW w:w="3241" w:type="dxa"/>
            <w:tcBorders>
              <w:top w:val="single" w:sz="4" w:space="0" w:color="auto"/>
              <w:left w:val="single" w:sz="4" w:space="0" w:color="auto"/>
              <w:bottom w:val="single" w:sz="4" w:space="0" w:color="auto"/>
              <w:right w:val="single" w:sz="4" w:space="0" w:color="auto"/>
            </w:tcBorders>
            <w:hideMark/>
          </w:tcPr>
          <w:p w14:paraId="241E4DDF"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1107" w:type="dxa"/>
            <w:tcBorders>
              <w:top w:val="single" w:sz="4" w:space="0" w:color="auto"/>
              <w:left w:val="single" w:sz="4" w:space="0" w:color="auto"/>
              <w:bottom w:val="single" w:sz="4" w:space="0" w:color="auto"/>
              <w:right w:val="single" w:sz="4" w:space="0" w:color="auto"/>
            </w:tcBorders>
            <w:hideMark/>
          </w:tcPr>
          <w:p w14:paraId="399E1D08"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c>
          <w:tcPr>
            <w:tcW w:w="2068" w:type="dxa"/>
            <w:tcBorders>
              <w:top w:val="single" w:sz="4" w:space="0" w:color="auto"/>
              <w:left w:val="single" w:sz="4" w:space="0" w:color="auto"/>
              <w:bottom w:val="single" w:sz="4" w:space="0" w:color="auto"/>
              <w:right w:val="single" w:sz="4" w:space="0" w:color="auto"/>
            </w:tcBorders>
            <w:hideMark/>
          </w:tcPr>
          <w:p w14:paraId="01CC9E84"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r>
    </w:tbl>
    <w:p w14:paraId="24B3880D" w14:textId="77777777" w:rsidR="007267D8" w:rsidRPr="00D453B6" w:rsidRDefault="007267D8" w:rsidP="00D453B6">
      <w:pPr>
        <w:spacing w:after="0" w:line="240" w:lineRule="auto"/>
        <w:contextualSpacing/>
        <w:jc w:val="both"/>
        <w:rPr>
          <w:rFonts w:ascii="Times New Roman" w:hAnsi="Times New Roman" w:cs="Times New Roman"/>
          <w:b/>
          <w:bCs/>
          <w:i/>
          <w:sz w:val="26"/>
          <w:szCs w:val="26"/>
        </w:rPr>
      </w:pPr>
    </w:p>
    <w:p w14:paraId="16771F0F" w14:textId="77777777" w:rsidR="007267D8" w:rsidRPr="00D453B6" w:rsidRDefault="007267D8"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5. Содержание учебной дисциплины (модуля)</w:t>
      </w:r>
    </w:p>
    <w:p w14:paraId="72EF4F19" w14:textId="77777777" w:rsidR="007267D8" w:rsidRPr="00D453B6" w:rsidRDefault="007267D8" w:rsidP="00D453B6">
      <w:pPr>
        <w:spacing w:after="0" w:line="240" w:lineRule="auto"/>
        <w:contextualSpacing/>
        <w:jc w:val="both"/>
        <w:rPr>
          <w:rFonts w:ascii="Times New Roman" w:hAnsi="Times New Roman" w:cs="Times New Roman"/>
          <w:b/>
          <w:bCs/>
          <w:sz w:val="26"/>
          <w:szCs w:val="26"/>
        </w:rPr>
      </w:pPr>
    </w:p>
    <w:p w14:paraId="61BA6B50" w14:textId="77777777" w:rsidR="007267D8" w:rsidRPr="00D453B6" w:rsidRDefault="007267D8"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5.1. Содержание разделов, тем учебной дисциплины</w:t>
      </w:r>
    </w:p>
    <w:p w14:paraId="47B3D85E" w14:textId="77777777" w:rsidR="007267D8" w:rsidRPr="00D453B6" w:rsidRDefault="007267D8" w:rsidP="00D453B6">
      <w:pPr>
        <w:spacing w:after="0" w:line="240" w:lineRule="auto"/>
        <w:contextualSpacing/>
        <w:jc w:val="both"/>
        <w:rPr>
          <w:rFonts w:ascii="Times New Roman" w:hAnsi="Times New Roman" w:cs="Times New Roman"/>
          <w:b/>
          <w:bCs/>
          <w:sz w:val="26"/>
          <w:szCs w:val="26"/>
        </w:rPr>
      </w:pPr>
    </w:p>
    <w:p w14:paraId="59807519"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Тема</w:t>
      </w:r>
      <w:r w:rsidRPr="00D453B6">
        <w:rPr>
          <w:rFonts w:ascii="Times New Roman" w:hAnsi="Times New Roman" w:cs="Times New Roman"/>
          <w:bCs/>
          <w:sz w:val="26"/>
          <w:szCs w:val="26"/>
        </w:rPr>
        <w:t xml:space="preserve"> 1. </w:t>
      </w:r>
      <w:r w:rsidRPr="00D453B6">
        <w:rPr>
          <w:rFonts w:ascii="Times New Roman" w:hAnsi="Times New Roman" w:cs="Times New Roman"/>
          <w:b/>
          <w:bCs/>
          <w:sz w:val="26"/>
          <w:szCs w:val="26"/>
        </w:rPr>
        <w:t>Человеческие ресурсы как объект управления</w:t>
      </w:r>
    </w:p>
    <w:p w14:paraId="30192FF4"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Понятия «трудовые ресурсы», «человеческие ресурсы», «персонал».</w:t>
      </w:r>
    </w:p>
    <w:p w14:paraId="51515E62"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Трудовые ресурсы, возрастные границы, продолжительность жизни, темпы увеличения численности населения, возрастная структура.</w:t>
      </w:r>
    </w:p>
    <w:p w14:paraId="399EBF07"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Экономически активное население: занятые и безработные. Экономически неактивное население.</w:t>
      </w:r>
    </w:p>
    <w:p w14:paraId="1A1338D3"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Рынок труда, его регулирование. Роль государства местных органов и предприятия в регулировании спроса и предложения рабочей силы, используемые методы и средства.</w:t>
      </w:r>
    </w:p>
    <w:p w14:paraId="6E77C2DA"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Профессионально-квалификационная структура совокупного рынка труда. Первичный и вторичный рынок труда. Механизм рынка труда и его субъекты.</w:t>
      </w:r>
    </w:p>
    <w:p w14:paraId="037B1AFD"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Занятость. Показатели эффективности занятости. Безработица. Виды безработицы, статус безработного, уровень безработицы, продолжительность, пособие по безработице. Формы скрытой безработицы.</w:t>
      </w:r>
    </w:p>
    <w:p w14:paraId="24C6FDB4"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Особенности рынка труда на предприятии. Роль управления персоналом в регулировании внутреннего рынка труда на предприятии. Управление человеческими ресурсами (УЧР) как профессиональная деятельность.</w:t>
      </w:r>
    </w:p>
    <w:p w14:paraId="00FFB929" w14:textId="77777777" w:rsidR="007267D8" w:rsidRPr="00D453B6" w:rsidRDefault="007267D8"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2. Организация труда на предприятии</w:t>
      </w:r>
    </w:p>
    <w:p w14:paraId="6D6F1A68"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Разделение труда: функциональное, профессиональное, квалификационное.</w:t>
      </w:r>
    </w:p>
    <w:p w14:paraId="5A54F0AE"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Кооперация труда и организация рабочих мест. Условия труда. Производственная среда и ее факторы. Оценка улучшения условий труда. Рабочее время режимы труда и отдыха, общие требования к режиму работы. Нормирование труда как основы его организации. Нормы и нормативы.</w:t>
      </w:r>
    </w:p>
    <w:p w14:paraId="07A233FB"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Классификация затрат рабочего времени. Исследование затрат рабочего времени.</w:t>
      </w:r>
    </w:p>
    <w:p w14:paraId="74B0E5D1"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p w14:paraId="416D87A0" w14:textId="77777777" w:rsidR="007267D8" w:rsidRPr="00D453B6" w:rsidRDefault="007267D8"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3. Методология управления человеческими ресурсами</w:t>
      </w:r>
    </w:p>
    <w:p w14:paraId="21F8D2FA"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Задачи управления человеческими ресурсами предприятия.</w:t>
      </w:r>
    </w:p>
    <w:p w14:paraId="61C29018"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Современные тенденции управления человеческими ресурсами. Модели управления человеческими ресурсами в органах власти. Факторы воздействия на людей в организации.</w:t>
      </w:r>
    </w:p>
    <w:p w14:paraId="001EC94E"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Подсистемы управления человеческими ресурсами организации. Основные цели системного управления человеческими ресурсами предприятия.</w:t>
      </w:r>
    </w:p>
    <w:p w14:paraId="381D6DFC"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Принципы управления человеческими ресурсами предприятия. Методы построения системы управления человеческими ресурсами предприятия. Методы управления человеческими ресурсами предприятия: административные, экономические, социально-психологические.</w:t>
      </w:r>
    </w:p>
    <w:p w14:paraId="5C111C50"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p w14:paraId="17780108" w14:textId="77777777" w:rsidR="007267D8" w:rsidRPr="00D453B6" w:rsidRDefault="007267D8"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Тема4. Информационное обеспечение системы управления человеческими ресурсами</w:t>
      </w:r>
    </w:p>
    <w:p w14:paraId="71CC4CD2"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Сущность, значение и особенности информационного обеспечения. Технология информационной деятельности. Пути совершенствования информационной системы. Формирование комплексной информационной системы.</w:t>
      </w:r>
    </w:p>
    <w:p w14:paraId="45AC07FA"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p w14:paraId="73BAED0A" w14:textId="77777777" w:rsidR="007267D8" w:rsidRPr="00D453B6" w:rsidRDefault="007267D8"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5. Мотивация поведения в процессе трудовой деятельности</w:t>
      </w:r>
    </w:p>
    <w:p w14:paraId="65249610"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Типы мотивации, стимулы. Потребность по А. Маслоу. Потребительский бюджет и минимальная заработная плата. Государственное регулирование оплаты труда. Организация оплаты труда на предприятии. </w:t>
      </w:r>
    </w:p>
    <w:p w14:paraId="479DC059"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Формы и системы оплаты труда. Оплата труда в предприятиях различных отраслей деятельности.</w:t>
      </w:r>
    </w:p>
    <w:p w14:paraId="09E8FCB0" w14:textId="77777777" w:rsidR="007267D8" w:rsidRPr="00D453B6" w:rsidRDefault="007267D8" w:rsidP="00D453B6">
      <w:pPr>
        <w:spacing w:after="0" w:line="240" w:lineRule="auto"/>
        <w:contextualSpacing/>
        <w:jc w:val="both"/>
        <w:rPr>
          <w:rFonts w:ascii="Times New Roman" w:hAnsi="Times New Roman" w:cs="Times New Roman"/>
          <w:b/>
          <w:bCs/>
          <w:sz w:val="26"/>
          <w:szCs w:val="26"/>
        </w:rPr>
      </w:pPr>
    </w:p>
    <w:p w14:paraId="4A32A40F" w14:textId="77777777" w:rsidR="007267D8" w:rsidRPr="00D453B6" w:rsidRDefault="007267D8"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6. Анализ и планирование показателей по труду и расходов на персонал</w:t>
      </w:r>
    </w:p>
    <w:p w14:paraId="13CCAF2A"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Система показателей по труду. Анализ показателей по труду. </w:t>
      </w:r>
    </w:p>
    <w:p w14:paraId="2E689E53"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Нормирование и учет численности персонала. Виды норм. Нормативы и их применение при расчете потребности в персонале. Планирование производительности труда. Порядок планирования фонда оплаты труда.</w:t>
      </w:r>
    </w:p>
    <w:p w14:paraId="7E8E953D"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Сущность кадрового планирования. Место кадрового планирования в системе управления персоналом в организации. </w:t>
      </w:r>
    </w:p>
    <w:p w14:paraId="3F00431D"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Кадровые стратегии, кадровые цели, кадровые задачи и мероприятия.</w:t>
      </w:r>
    </w:p>
    <w:p w14:paraId="081B966A"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Кадровая политика на государственной и муниципальной службе Кадровое планирование и прогнозирование персонала государственной и муниципальной службы</w:t>
      </w:r>
    </w:p>
    <w:p w14:paraId="2566230C"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p w14:paraId="5A5B4239" w14:textId="77777777" w:rsidR="007267D8" w:rsidRPr="00D453B6" w:rsidRDefault="007267D8"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7. Подбор персонала</w:t>
      </w:r>
    </w:p>
    <w:p w14:paraId="7A086DC1"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Расчет потребности в персонале. Модели рабочих мест. Источники организации найма персонала и их эффективность.</w:t>
      </w:r>
    </w:p>
    <w:p w14:paraId="30677848"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Методы оценки и отбора персонала. Функции менеджеров по управлению персоналом. Критерии отбора. Тестирование, работа с документами. Оцениваемые качества и методы оценки. Проверка профессиональных качеств, личных качеств и опыта работы. Формирование кадрового резерва на государственной (муниципальной) службе. Конкурсные процедуры на государственной (муниципальной) службе</w:t>
      </w:r>
    </w:p>
    <w:p w14:paraId="0C7E1CAE"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p w14:paraId="5D1EED5E" w14:textId="77777777" w:rsidR="007267D8" w:rsidRPr="00D453B6" w:rsidRDefault="007267D8"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8. Адаптация персонала</w:t>
      </w:r>
    </w:p>
    <w:p w14:paraId="068504CC"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Понятие и виды трудовой адаптации. Сущность, виды, цели и задачи управления адаптацией.</w:t>
      </w:r>
    </w:p>
    <w:p w14:paraId="3815AAD3"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Подразделения профессиональной ориентации и адаптации и их функции. Информация о профориентации и адаптации работников предприятия и ее обработка. Структура ценностей ориентаций молодых работников. Наставничество и консультирование. Адаптация персонала и наставничество на государственной и муниципальной службе</w:t>
      </w:r>
    </w:p>
    <w:p w14:paraId="32473AA4" w14:textId="77777777" w:rsidR="007267D8" w:rsidRPr="00D453B6" w:rsidRDefault="007267D8"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9. Оценка персонала</w:t>
      </w:r>
    </w:p>
    <w:p w14:paraId="71A1852F"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Методы оценки персонала. Оценка потенциала работника. Оценка индивидуального вклада работника. Аттестация персонала государственной (муниципальной) службы. Технологии деловой оценки персонала государственной (муниципальной) службы.</w:t>
      </w:r>
    </w:p>
    <w:p w14:paraId="5C7F5395" w14:textId="77777777" w:rsidR="007267D8" w:rsidRPr="00D453B6" w:rsidRDefault="007267D8"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10. Обучение персонала</w:t>
      </w:r>
    </w:p>
    <w:p w14:paraId="1BB6708B"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Виды обучающей деятельности предприятия. Модуль систематического обучения персонала. Распределение ресурсов. Подготовка и переподготовка рабочих кадров. Повышение квалификации кадров. Составление учебных планов и программ. Этапы планирования обучения. </w:t>
      </w:r>
    </w:p>
    <w:p w14:paraId="4108502D"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Методы обучения и их выбор, их преимущества и недостатки. Оценка результатов обучения. Система обучения и профессионального развития государственных гражданских служащих</w:t>
      </w:r>
    </w:p>
    <w:p w14:paraId="76F8935B"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p w14:paraId="3939EF10" w14:textId="77777777" w:rsidR="007267D8" w:rsidRPr="00D453B6" w:rsidRDefault="007267D8"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11. Управление конфликтами в коллективе</w:t>
      </w:r>
    </w:p>
    <w:p w14:paraId="7E950CF4"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Методы управления конфликтами и области их применения.</w:t>
      </w:r>
    </w:p>
    <w:p w14:paraId="371EEC2B"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Внутриличностные, структурные, межличностные переговоры, агрессивные действия. Этапы развития конфликтов. Решение конфликтов.</w:t>
      </w:r>
    </w:p>
    <w:p w14:paraId="38570D75"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Последствия и причины конфликта.</w:t>
      </w:r>
    </w:p>
    <w:p w14:paraId="7EAC0131"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p>
    <w:p w14:paraId="27B69DC7" w14:textId="77777777" w:rsidR="007267D8" w:rsidRPr="00D453B6" w:rsidRDefault="007267D8"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12. Оценка эффективности управления человеческими ресурсами предприятия</w:t>
      </w:r>
    </w:p>
    <w:p w14:paraId="23CFA134" w14:textId="77777777" w:rsidR="007267D8" w:rsidRPr="00D453B6" w:rsidRDefault="007267D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Анализ подходов к оценке эффективности управленческого труда. Методики оценки эффективности труда. Комплексная оценка управленческого труда (КОУТ). Оценка по коэффициенту трудового вклада (КТВ). Оценка эффективности кадровой работы на государственной службе.</w:t>
      </w:r>
    </w:p>
    <w:p w14:paraId="6F680D6C"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p>
    <w:p w14:paraId="05D7D7A8"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p>
    <w:p w14:paraId="4478FF67"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7267D8" w:rsidRPr="00D453B6">
        <w:rPr>
          <w:rFonts w:ascii="Times New Roman" w:hAnsi="Times New Roman" w:cs="Times New Roman"/>
          <w:bCs/>
          <w:sz w:val="26"/>
          <w:szCs w:val="26"/>
        </w:rPr>
        <w:t xml:space="preserve"> экзамен </w:t>
      </w:r>
    </w:p>
    <w:p w14:paraId="70EAF52C"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p>
    <w:p w14:paraId="55D6D00A" w14:textId="77777777" w:rsidR="00F25978" w:rsidRDefault="00F25978" w:rsidP="00D453B6">
      <w:pPr>
        <w:widowControl w:val="0"/>
        <w:spacing w:after="0" w:line="240" w:lineRule="auto"/>
        <w:jc w:val="center"/>
        <w:rPr>
          <w:rFonts w:ascii="Times New Roman" w:eastAsia="Times New Roman" w:hAnsi="Times New Roman" w:cs="Times New Roman"/>
          <w:b/>
          <w:sz w:val="26"/>
          <w:szCs w:val="26"/>
          <w:lang w:eastAsia="ar-SA"/>
        </w:rPr>
      </w:pPr>
    </w:p>
    <w:p w14:paraId="3C8E2699" w14:textId="77777777" w:rsidR="00F25978" w:rsidRDefault="00F25978" w:rsidP="00D453B6">
      <w:pPr>
        <w:widowControl w:val="0"/>
        <w:spacing w:after="0" w:line="240" w:lineRule="auto"/>
        <w:jc w:val="center"/>
        <w:rPr>
          <w:rFonts w:ascii="Times New Roman" w:eastAsia="Times New Roman" w:hAnsi="Times New Roman" w:cs="Times New Roman"/>
          <w:b/>
          <w:sz w:val="26"/>
          <w:szCs w:val="26"/>
          <w:lang w:eastAsia="ar-SA"/>
        </w:rPr>
      </w:pPr>
    </w:p>
    <w:p w14:paraId="1BF47D11" w14:textId="77777777" w:rsidR="00F25978" w:rsidRDefault="00F25978" w:rsidP="00D453B6">
      <w:pPr>
        <w:widowControl w:val="0"/>
        <w:spacing w:after="0" w:line="240" w:lineRule="auto"/>
        <w:jc w:val="center"/>
        <w:rPr>
          <w:rFonts w:ascii="Times New Roman" w:eastAsia="Times New Roman" w:hAnsi="Times New Roman" w:cs="Times New Roman"/>
          <w:b/>
          <w:sz w:val="26"/>
          <w:szCs w:val="26"/>
          <w:lang w:eastAsia="ar-SA"/>
        </w:rPr>
      </w:pPr>
    </w:p>
    <w:p w14:paraId="6C6DBC20" w14:textId="77777777" w:rsidR="00F25978" w:rsidRDefault="00F25978" w:rsidP="00D453B6">
      <w:pPr>
        <w:widowControl w:val="0"/>
        <w:spacing w:after="0" w:line="240" w:lineRule="auto"/>
        <w:jc w:val="center"/>
        <w:rPr>
          <w:rFonts w:ascii="Times New Roman" w:eastAsia="Times New Roman" w:hAnsi="Times New Roman" w:cs="Times New Roman"/>
          <w:b/>
          <w:sz w:val="26"/>
          <w:szCs w:val="26"/>
          <w:lang w:eastAsia="ar-SA"/>
        </w:rPr>
      </w:pPr>
    </w:p>
    <w:p w14:paraId="7E35B7B5" w14:textId="77777777" w:rsidR="00F25978" w:rsidRDefault="00F25978" w:rsidP="00D453B6">
      <w:pPr>
        <w:widowControl w:val="0"/>
        <w:spacing w:after="0" w:line="240" w:lineRule="auto"/>
        <w:jc w:val="center"/>
        <w:rPr>
          <w:rFonts w:ascii="Times New Roman" w:eastAsia="Times New Roman" w:hAnsi="Times New Roman" w:cs="Times New Roman"/>
          <w:b/>
          <w:sz w:val="26"/>
          <w:szCs w:val="26"/>
          <w:lang w:eastAsia="ar-SA"/>
        </w:rPr>
      </w:pPr>
    </w:p>
    <w:p w14:paraId="374A534E" w14:textId="77777777" w:rsidR="00F25978" w:rsidRDefault="00F25978" w:rsidP="00D453B6">
      <w:pPr>
        <w:widowControl w:val="0"/>
        <w:spacing w:after="0" w:line="240" w:lineRule="auto"/>
        <w:jc w:val="center"/>
        <w:rPr>
          <w:rFonts w:ascii="Times New Roman" w:eastAsia="Times New Roman" w:hAnsi="Times New Roman" w:cs="Times New Roman"/>
          <w:b/>
          <w:sz w:val="26"/>
          <w:szCs w:val="26"/>
          <w:lang w:eastAsia="ar-SA"/>
        </w:rPr>
      </w:pPr>
    </w:p>
    <w:p w14:paraId="4C5865D0" w14:textId="77777777" w:rsidR="00F25978" w:rsidRDefault="00F25978" w:rsidP="00D453B6">
      <w:pPr>
        <w:widowControl w:val="0"/>
        <w:spacing w:after="0" w:line="240" w:lineRule="auto"/>
        <w:jc w:val="center"/>
        <w:rPr>
          <w:rFonts w:ascii="Times New Roman" w:eastAsia="Times New Roman" w:hAnsi="Times New Roman" w:cs="Times New Roman"/>
          <w:b/>
          <w:sz w:val="26"/>
          <w:szCs w:val="26"/>
          <w:lang w:eastAsia="ar-SA"/>
        </w:rPr>
      </w:pPr>
    </w:p>
    <w:p w14:paraId="137F8BB2" w14:textId="77777777" w:rsidR="00F25978" w:rsidRDefault="00F25978" w:rsidP="00D453B6">
      <w:pPr>
        <w:widowControl w:val="0"/>
        <w:spacing w:after="0" w:line="240" w:lineRule="auto"/>
        <w:jc w:val="center"/>
        <w:rPr>
          <w:rFonts w:ascii="Times New Roman" w:eastAsia="Times New Roman" w:hAnsi="Times New Roman" w:cs="Times New Roman"/>
          <w:b/>
          <w:sz w:val="26"/>
          <w:szCs w:val="26"/>
          <w:lang w:eastAsia="ar-SA"/>
        </w:rPr>
      </w:pPr>
    </w:p>
    <w:p w14:paraId="7DAB4206" w14:textId="77777777" w:rsidR="00F25978" w:rsidRDefault="00F25978" w:rsidP="00D453B6">
      <w:pPr>
        <w:widowControl w:val="0"/>
        <w:spacing w:after="0" w:line="240" w:lineRule="auto"/>
        <w:jc w:val="center"/>
        <w:rPr>
          <w:rFonts w:ascii="Times New Roman" w:eastAsia="Times New Roman" w:hAnsi="Times New Roman" w:cs="Times New Roman"/>
          <w:b/>
          <w:sz w:val="26"/>
          <w:szCs w:val="26"/>
          <w:lang w:eastAsia="ar-SA"/>
        </w:rPr>
      </w:pPr>
    </w:p>
    <w:p w14:paraId="57B3AA66" w14:textId="77777777" w:rsidR="00F25978" w:rsidRDefault="00F25978" w:rsidP="00D453B6">
      <w:pPr>
        <w:widowControl w:val="0"/>
        <w:spacing w:after="0" w:line="240" w:lineRule="auto"/>
        <w:jc w:val="center"/>
        <w:rPr>
          <w:rFonts w:ascii="Times New Roman" w:eastAsia="Times New Roman" w:hAnsi="Times New Roman" w:cs="Times New Roman"/>
          <w:b/>
          <w:sz w:val="26"/>
          <w:szCs w:val="26"/>
          <w:lang w:eastAsia="ar-SA"/>
        </w:rPr>
      </w:pPr>
    </w:p>
    <w:p w14:paraId="7BFCA935" w14:textId="77777777" w:rsidR="00F25978" w:rsidRDefault="00F25978" w:rsidP="00D453B6">
      <w:pPr>
        <w:widowControl w:val="0"/>
        <w:spacing w:after="0" w:line="240" w:lineRule="auto"/>
        <w:jc w:val="center"/>
        <w:rPr>
          <w:rFonts w:ascii="Times New Roman" w:eastAsia="Times New Roman" w:hAnsi="Times New Roman" w:cs="Times New Roman"/>
          <w:b/>
          <w:sz w:val="26"/>
          <w:szCs w:val="26"/>
          <w:lang w:eastAsia="ar-SA"/>
        </w:rPr>
      </w:pPr>
    </w:p>
    <w:p w14:paraId="070A33CE" w14:textId="77777777" w:rsidR="00F25978" w:rsidRDefault="00F25978" w:rsidP="00D453B6">
      <w:pPr>
        <w:widowControl w:val="0"/>
        <w:spacing w:after="0" w:line="240" w:lineRule="auto"/>
        <w:jc w:val="center"/>
        <w:rPr>
          <w:rFonts w:ascii="Times New Roman" w:eastAsia="Times New Roman" w:hAnsi="Times New Roman" w:cs="Times New Roman"/>
          <w:b/>
          <w:sz w:val="26"/>
          <w:szCs w:val="26"/>
          <w:lang w:eastAsia="ar-SA"/>
        </w:rPr>
      </w:pPr>
    </w:p>
    <w:p w14:paraId="0AE91EC4" w14:textId="77777777" w:rsidR="00F25978" w:rsidRDefault="00F25978" w:rsidP="00D453B6">
      <w:pPr>
        <w:widowControl w:val="0"/>
        <w:spacing w:after="0" w:line="240" w:lineRule="auto"/>
        <w:jc w:val="center"/>
        <w:rPr>
          <w:rFonts w:ascii="Times New Roman" w:eastAsia="Times New Roman" w:hAnsi="Times New Roman" w:cs="Times New Roman"/>
          <w:b/>
          <w:sz w:val="26"/>
          <w:szCs w:val="26"/>
          <w:lang w:eastAsia="ar-SA"/>
        </w:rPr>
      </w:pPr>
    </w:p>
    <w:p w14:paraId="48D0BFC9" w14:textId="77777777" w:rsidR="00F25978" w:rsidRDefault="00F25978" w:rsidP="00D453B6">
      <w:pPr>
        <w:widowControl w:val="0"/>
        <w:spacing w:after="0" w:line="240" w:lineRule="auto"/>
        <w:jc w:val="center"/>
        <w:rPr>
          <w:rFonts w:ascii="Times New Roman" w:eastAsia="Times New Roman" w:hAnsi="Times New Roman" w:cs="Times New Roman"/>
          <w:b/>
          <w:sz w:val="26"/>
          <w:szCs w:val="26"/>
          <w:lang w:eastAsia="ar-SA"/>
        </w:rPr>
      </w:pPr>
    </w:p>
    <w:p w14:paraId="00CC8243" w14:textId="2C4E098A" w:rsidR="007267D8" w:rsidRPr="00D453B6" w:rsidRDefault="007267D8" w:rsidP="00D453B6">
      <w:pPr>
        <w:widowControl w:val="0"/>
        <w:spacing w:after="0" w:line="240" w:lineRule="auto"/>
        <w:jc w:val="center"/>
        <w:rPr>
          <w:rFonts w:ascii="Times New Roman" w:eastAsia="Times New Roman" w:hAnsi="Times New Roman" w:cs="Times New Roman"/>
          <w:b/>
          <w:bCs/>
          <w:sz w:val="26"/>
          <w:szCs w:val="26"/>
          <w:lang w:eastAsia="ar-SA"/>
        </w:rPr>
      </w:pPr>
      <w:r w:rsidRPr="00D453B6">
        <w:rPr>
          <w:rFonts w:ascii="Times New Roman" w:eastAsia="Times New Roman" w:hAnsi="Times New Roman" w:cs="Times New Roman"/>
          <w:b/>
          <w:sz w:val="26"/>
          <w:szCs w:val="26"/>
          <w:lang w:eastAsia="ar-SA"/>
        </w:rPr>
        <w:lastRenderedPageBreak/>
        <w:t>РЕГИОНАЛЬНОЕ УПРАВЛЕНИЕ, ТЕРРИТОРИАЛЬНОЕ ПЛАНИРОВАНИЕ И УРБАНИСТИКА</w:t>
      </w:r>
    </w:p>
    <w:p w14:paraId="40ADFFC2"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p>
    <w:p w14:paraId="6E3990E3" w14:textId="77777777" w:rsidR="007267D8" w:rsidRPr="00D453B6" w:rsidRDefault="007267D8"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1. Цель и</w:t>
      </w:r>
      <w:r w:rsidRPr="00D453B6">
        <w:rPr>
          <w:rFonts w:ascii="Times New Roman" w:eastAsia="Times New Roman" w:hAnsi="Times New Roman" w:cs="Times New Roman"/>
          <w:b/>
          <w:sz w:val="26"/>
          <w:szCs w:val="26"/>
          <w:lang w:eastAsia="ru-RU"/>
        </w:rPr>
        <w:t xml:space="preserve"> задачи</w:t>
      </w:r>
      <w:r w:rsidRPr="00D453B6">
        <w:rPr>
          <w:rFonts w:ascii="Times New Roman" w:eastAsia="Times New Roman" w:hAnsi="Times New Roman" w:cs="Times New Roman"/>
          <w:b/>
          <w:bCs/>
          <w:sz w:val="26"/>
          <w:szCs w:val="26"/>
          <w:lang w:eastAsia="ru-RU"/>
        </w:rPr>
        <w:t xml:space="preserve"> освоения дисциплины</w:t>
      </w:r>
    </w:p>
    <w:p w14:paraId="317850D9" w14:textId="77777777" w:rsidR="007267D8" w:rsidRPr="00D453B6" w:rsidRDefault="007267D8" w:rsidP="00D453B6">
      <w:pPr>
        <w:spacing w:after="0" w:line="240" w:lineRule="auto"/>
        <w:ind w:firstLine="709"/>
        <w:jc w:val="both"/>
        <w:rPr>
          <w:rFonts w:ascii="Times New Roman" w:hAnsi="Times New Roman" w:cs="Times New Roman"/>
          <w:color w:val="000000"/>
          <w:sz w:val="26"/>
          <w:szCs w:val="26"/>
        </w:rPr>
      </w:pPr>
      <w:r w:rsidRPr="00D453B6">
        <w:rPr>
          <w:rFonts w:ascii="Times New Roman" w:eastAsia="Times New Roman" w:hAnsi="Times New Roman" w:cs="Times New Roman"/>
          <w:sz w:val="26"/>
          <w:szCs w:val="26"/>
          <w:lang w:eastAsia="ru-RU"/>
        </w:rPr>
        <w:t xml:space="preserve">Цель дисциплины – </w:t>
      </w:r>
      <w:r w:rsidRPr="00D453B6">
        <w:rPr>
          <w:rFonts w:ascii="Times New Roman" w:hAnsi="Times New Roman" w:cs="Times New Roman"/>
          <w:sz w:val="26"/>
          <w:szCs w:val="26"/>
        </w:rPr>
        <w:t xml:space="preserve">усвоение теоретических знаний о разнообразных социально-экономических процессах, протекающих на региональном уровне, изучение  системы и механизма регионального управления и территориального планирования, </w:t>
      </w:r>
      <w:r w:rsidRPr="00D453B6">
        <w:rPr>
          <w:rFonts w:ascii="Times New Roman" w:hAnsi="Times New Roman" w:cs="Times New Roman"/>
          <w:color w:val="000000"/>
          <w:sz w:val="26"/>
          <w:szCs w:val="26"/>
        </w:rPr>
        <w:t>обладание навыками</w:t>
      </w:r>
      <w:r w:rsidRPr="00D453B6">
        <w:rPr>
          <w:rFonts w:ascii="Times New Roman" w:hAnsi="Times New Roman" w:cs="Times New Roman"/>
          <w:sz w:val="26"/>
          <w:szCs w:val="26"/>
        </w:rPr>
        <w:t xml:space="preserve"> </w:t>
      </w:r>
      <w:r w:rsidRPr="00D453B6">
        <w:rPr>
          <w:rFonts w:ascii="Times New Roman" w:hAnsi="Times New Roman" w:cs="Times New Roman"/>
          <w:color w:val="000000"/>
          <w:sz w:val="26"/>
          <w:szCs w:val="26"/>
        </w:rPr>
        <w:t>определения приоритетов в сфере регионального управления, руководства подчиненными, эффективного регионального и территориального  планирования, организации работы и контроля ее выполнения, способностью стратегически мыслить, целостно видеть ситуацию, прогнозировать развитие событий, выявлять и обосновывать стратегические приоритеты регионального развития, оценивать риски и новые возможности эффективного регионального развития.</w:t>
      </w:r>
    </w:p>
    <w:p w14:paraId="6FC25C63" w14:textId="77777777" w:rsidR="007267D8" w:rsidRPr="00D453B6" w:rsidRDefault="007267D8" w:rsidP="00D453B6">
      <w:pPr>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hAnsi="Times New Roman" w:cs="Times New Roman"/>
          <w:color w:val="000000"/>
          <w:sz w:val="26"/>
          <w:szCs w:val="26"/>
        </w:rPr>
        <w:t xml:space="preserve"> </w:t>
      </w:r>
      <w:r w:rsidRPr="00D453B6">
        <w:rPr>
          <w:rFonts w:ascii="Times New Roman" w:eastAsia="Times New Roman" w:hAnsi="Times New Roman" w:cs="Times New Roman"/>
          <w:sz w:val="26"/>
          <w:szCs w:val="26"/>
          <w:lang w:eastAsia="ru-RU"/>
        </w:rPr>
        <w:t>Задачами дисциплины являются:</w:t>
      </w:r>
    </w:p>
    <w:p w14:paraId="0E5F2DB7" w14:textId="77777777" w:rsidR="007267D8" w:rsidRPr="00D453B6" w:rsidRDefault="007267D8" w:rsidP="00D453B6">
      <w:pPr>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sz w:val="26"/>
          <w:szCs w:val="26"/>
          <w:lang w:eastAsia="ru-RU"/>
        </w:rPr>
        <w:t xml:space="preserve">- </w:t>
      </w:r>
      <w:r w:rsidRPr="00D453B6">
        <w:rPr>
          <w:rFonts w:ascii="Times New Roman" w:hAnsi="Times New Roman" w:cs="Times New Roman"/>
          <w:sz w:val="26"/>
          <w:szCs w:val="26"/>
        </w:rPr>
        <w:t>уяснение содержания регионального управления, территориального планирования и урбанистики;</w:t>
      </w:r>
    </w:p>
    <w:p w14:paraId="746980BF" w14:textId="77777777" w:rsidR="007267D8" w:rsidRPr="00D453B6" w:rsidRDefault="007267D8"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изложение теоретико-методических основ регионального управления и территориального планирования;</w:t>
      </w:r>
    </w:p>
    <w:p w14:paraId="0E7D133B" w14:textId="77777777" w:rsidR="007267D8" w:rsidRPr="00D453B6" w:rsidRDefault="007267D8"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 формирование представления о современном состоянии и тенденциях </w:t>
      </w:r>
      <w:r w:rsidRPr="00D453B6">
        <w:rPr>
          <w:rFonts w:ascii="Times New Roman" w:eastAsia="Batang" w:hAnsi="Times New Roman" w:cs="Times New Roman"/>
          <w:sz w:val="26"/>
          <w:szCs w:val="26"/>
        </w:rPr>
        <w:t>регионального социально-экономического развития и управления в России и в мире</w:t>
      </w:r>
      <w:r w:rsidRPr="00D453B6">
        <w:rPr>
          <w:rFonts w:ascii="Times New Roman" w:hAnsi="Times New Roman" w:cs="Times New Roman"/>
          <w:sz w:val="26"/>
          <w:szCs w:val="26"/>
        </w:rPr>
        <w:t xml:space="preserve">; </w:t>
      </w:r>
    </w:p>
    <w:p w14:paraId="6F576B03" w14:textId="77777777" w:rsidR="007267D8" w:rsidRPr="00D453B6" w:rsidRDefault="007267D8"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формирование практических навыков анализа и территориального планирования;</w:t>
      </w:r>
    </w:p>
    <w:p w14:paraId="07B15538" w14:textId="77777777" w:rsidR="007267D8" w:rsidRPr="00D453B6" w:rsidRDefault="007267D8" w:rsidP="00D453B6">
      <w:pPr>
        <w:widowControl w:val="0"/>
        <w:tabs>
          <w:tab w:val="left" w:pos="1418"/>
          <w:tab w:val="right" w:leader="underscore" w:pos="9639"/>
        </w:tab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color w:val="000000"/>
          <w:sz w:val="26"/>
          <w:szCs w:val="26"/>
        </w:rPr>
        <w:t xml:space="preserve">- формирование </w:t>
      </w:r>
      <w:r w:rsidRPr="00D453B6">
        <w:rPr>
          <w:rFonts w:ascii="Times New Roman" w:hAnsi="Times New Roman" w:cs="Times New Roman"/>
          <w:sz w:val="26"/>
          <w:szCs w:val="26"/>
        </w:rPr>
        <w:t xml:space="preserve">способности разрабатывать социально-экономические проекты (программы развития), оценивать экономические, социальные, политические условия и последствия реализации государственных (муниципальных) программ на региональном уровне;   </w:t>
      </w:r>
    </w:p>
    <w:p w14:paraId="391EF406" w14:textId="612093FD" w:rsidR="007267D8" w:rsidRPr="00D453B6" w:rsidRDefault="007267D8" w:rsidP="00D453B6">
      <w:pPr>
        <w:widowControl w:val="0"/>
        <w:tabs>
          <w:tab w:val="left" w:pos="1418"/>
          <w:tab w:val="right" w:leader="underscore" w:pos="9639"/>
        </w:tabs>
        <w:spacing w:after="0" w:line="240" w:lineRule="auto"/>
        <w:ind w:firstLine="709"/>
        <w:jc w:val="both"/>
        <w:rPr>
          <w:rFonts w:ascii="Times New Roman" w:hAnsi="Times New Roman" w:cs="Times New Roman"/>
          <w:color w:val="000000"/>
          <w:sz w:val="26"/>
          <w:szCs w:val="26"/>
        </w:rPr>
      </w:pPr>
      <w:r w:rsidRPr="00D453B6">
        <w:rPr>
          <w:rFonts w:ascii="Times New Roman" w:hAnsi="Times New Roman" w:cs="Times New Roman"/>
          <w:sz w:val="26"/>
          <w:szCs w:val="26"/>
        </w:rPr>
        <w:t xml:space="preserve">- </w:t>
      </w:r>
      <w:r w:rsidRPr="00D453B6">
        <w:rPr>
          <w:rFonts w:ascii="Times New Roman" w:hAnsi="Times New Roman" w:cs="Times New Roman"/>
          <w:color w:val="000000"/>
          <w:sz w:val="26"/>
          <w:szCs w:val="26"/>
        </w:rPr>
        <w:t>обладание навыками</w:t>
      </w:r>
      <w:r w:rsidRPr="00D453B6">
        <w:rPr>
          <w:rFonts w:ascii="Times New Roman" w:hAnsi="Times New Roman" w:cs="Times New Roman"/>
          <w:sz w:val="26"/>
          <w:szCs w:val="26"/>
        </w:rPr>
        <w:t xml:space="preserve"> </w:t>
      </w:r>
      <w:r w:rsidRPr="00D453B6">
        <w:rPr>
          <w:rFonts w:ascii="Times New Roman" w:hAnsi="Times New Roman" w:cs="Times New Roman"/>
          <w:color w:val="000000"/>
          <w:sz w:val="26"/>
          <w:szCs w:val="26"/>
        </w:rPr>
        <w:t xml:space="preserve">определения приоритетов в сфере регионального управления, руководства подчиненными, эффективного регионального и </w:t>
      </w:r>
      <w:r w:rsidR="00F25978" w:rsidRPr="00D453B6">
        <w:rPr>
          <w:rFonts w:ascii="Times New Roman" w:hAnsi="Times New Roman" w:cs="Times New Roman"/>
          <w:color w:val="000000"/>
          <w:sz w:val="26"/>
          <w:szCs w:val="26"/>
        </w:rPr>
        <w:t>территориального планирования</w:t>
      </w:r>
      <w:r w:rsidRPr="00D453B6">
        <w:rPr>
          <w:rFonts w:ascii="Times New Roman" w:hAnsi="Times New Roman" w:cs="Times New Roman"/>
          <w:color w:val="000000"/>
          <w:sz w:val="26"/>
          <w:szCs w:val="26"/>
        </w:rPr>
        <w:t>, организации работы и контроля ее выполнения;</w:t>
      </w:r>
    </w:p>
    <w:p w14:paraId="73846A3C" w14:textId="77777777" w:rsidR="007267D8" w:rsidRPr="00D453B6" w:rsidRDefault="007267D8" w:rsidP="00D453B6">
      <w:pPr>
        <w:spacing w:after="0" w:line="240" w:lineRule="auto"/>
        <w:ind w:firstLine="709"/>
        <w:jc w:val="both"/>
        <w:rPr>
          <w:rFonts w:ascii="Times New Roman" w:hAnsi="Times New Roman" w:cs="Times New Roman"/>
          <w:color w:val="000000"/>
          <w:sz w:val="26"/>
          <w:szCs w:val="26"/>
        </w:rPr>
      </w:pPr>
      <w:r w:rsidRPr="00D453B6">
        <w:rPr>
          <w:rFonts w:ascii="Times New Roman" w:hAnsi="Times New Roman" w:cs="Times New Roman"/>
          <w:color w:val="000000"/>
          <w:sz w:val="26"/>
          <w:szCs w:val="26"/>
        </w:rPr>
        <w:t>- обладание способностью стратегически мыслить, целостно видеть ситуацию, прогнозировать развитие событий, выявлять и обосновывать стратегические приоритеты регионального развития, оценивать риски и новые возможности эффективного регионального развития.</w:t>
      </w:r>
    </w:p>
    <w:p w14:paraId="39EC7AC1" w14:textId="77777777" w:rsidR="007267D8" w:rsidRPr="00D453B6" w:rsidRDefault="007267D8"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402E1ACD" w14:textId="77777777" w:rsidR="007267D8" w:rsidRPr="00D453B6" w:rsidRDefault="007267D8"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2. Место дисциплины в структуре образовательной программы </w:t>
      </w:r>
    </w:p>
    <w:p w14:paraId="43C6F866" w14:textId="3B27A0C7" w:rsidR="007267D8" w:rsidRPr="00D453B6" w:rsidRDefault="007267D8" w:rsidP="00D453B6">
      <w:pPr>
        <w:widowControl w:val="0"/>
        <w:autoSpaceDE w:val="0"/>
        <w:autoSpaceDN w:val="0"/>
        <w:adjustRightInd w:val="0"/>
        <w:spacing w:after="0" w:line="240" w:lineRule="auto"/>
        <w:ind w:firstLine="709"/>
        <w:jc w:val="both"/>
        <w:rPr>
          <w:rFonts w:ascii="Times New Roman" w:eastAsia="Batang" w:hAnsi="Times New Roman" w:cs="Times New Roman"/>
          <w:sz w:val="26"/>
          <w:szCs w:val="26"/>
          <w:lang w:eastAsia="ru-RU"/>
        </w:rPr>
      </w:pPr>
      <w:r w:rsidRPr="00D453B6">
        <w:rPr>
          <w:rFonts w:ascii="Times New Roman" w:eastAsia="Calibri" w:hAnsi="Times New Roman" w:cs="Times New Roman"/>
          <w:sz w:val="26"/>
          <w:szCs w:val="26"/>
        </w:rPr>
        <w:t xml:space="preserve">Дисциплина «Региональное управление, территориальное планирование и </w:t>
      </w:r>
      <w:proofErr w:type="spellStart"/>
      <w:r w:rsidRPr="00D453B6">
        <w:rPr>
          <w:rFonts w:ascii="Times New Roman" w:eastAsia="Calibri" w:hAnsi="Times New Roman" w:cs="Times New Roman"/>
          <w:sz w:val="26"/>
          <w:szCs w:val="26"/>
        </w:rPr>
        <w:t>урбанистика</w:t>
      </w:r>
      <w:proofErr w:type="spellEnd"/>
      <w:r w:rsidRPr="00D453B6">
        <w:rPr>
          <w:rFonts w:ascii="Times New Roman" w:eastAsia="Calibri" w:hAnsi="Times New Roman" w:cs="Times New Roman"/>
          <w:sz w:val="26"/>
          <w:szCs w:val="26"/>
        </w:rPr>
        <w:t xml:space="preserve">» относится </w:t>
      </w:r>
      <w:proofErr w:type="spellStart"/>
      <w:r w:rsidRPr="00D453B6">
        <w:rPr>
          <w:rFonts w:ascii="Times New Roman" w:eastAsia="Calibri" w:hAnsi="Times New Roman" w:cs="Times New Roman"/>
          <w:sz w:val="26"/>
          <w:szCs w:val="26"/>
        </w:rPr>
        <w:t>относится</w:t>
      </w:r>
      <w:proofErr w:type="spellEnd"/>
      <w:r w:rsidRPr="00D453B6">
        <w:rPr>
          <w:rFonts w:ascii="Times New Roman" w:eastAsia="Calibri" w:hAnsi="Times New Roman" w:cs="Times New Roman"/>
          <w:sz w:val="26"/>
          <w:szCs w:val="26"/>
        </w:rPr>
        <w:t xml:space="preserve"> к части, формируемой участниками образовательных отношений Блока 1. </w:t>
      </w:r>
      <w:r w:rsidR="00F25978" w:rsidRPr="00D453B6">
        <w:rPr>
          <w:rFonts w:ascii="Times New Roman" w:eastAsia="Calibri" w:hAnsi="Times New Roman" w:cs="Times New Roman"/>
          <w:sz w:val="26"/>
          <w:szCs w:val="26"/>
        </w:rPr>
        <w:t>Дисциплины основной</w:t>
      </w:r>
      <w:r w:rsidRPr="00D453B6">
        <w:rPr>
          <w:rFonts w:ascii="Times New Roman" w:eastAsia="Calibri" w:hAnsi="Times New Roman" w:cs="Times New Roman"/>
          <w:sz w:val="26"/>
          <w:szCs w:val="26"/>
        </w:rPr>
        <w:t xml:space="preserve"> профессиональной образовательной программы– </w:t>
      </w:r>
      <w:r w:rsidRPr="00D453B6">
        <w:rPr>
          <w:rFonts w:ascii="Times New Roman" w:eastAsia="Batang" w:hAnsi="Times New Roman" w:cs="Times New Roman"/>
          <w:sz w:val="26"/>
          <w:szCs w:val="26"/>
          <w:lang w:eastAsia="ru-RU"/>
        </w:rPr>
        <w:t>программы бакалавриата по направлению подготовки 38.03.04 Государственное и муниципальное управление, направленность (профиль) «Государственное и муниципальное управление».</w:t>
      </w:r>
    </w:p>
    <w:p w14:paraId="4334374C" w14:textId="77777777" w:rsidR="007267D8" w:rsidRPr="00D453B6" w:rsidRDefault="007267D8" w:rsidP="00D453B6">
      <w:pPr>
        <w:tabs>
          <w:tab w:val="left" w:pos="993"/>
        </w:tabs>
        <w:autoSpaceDE w:val="0"/>
        <w:autoSpaceDN w:val="0"/>
        <w:adjustRightInd w:val="0"/>
        <w:spacing w:after="0" w:line="240" w:lineRule="auto"/>
        <w:ind w:firstLine="556"/>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Дисциплина обеспечивает формирование следующих компетенций:</w:t>
      </w:r>
    </w:p>
    <w:p w14:paraId="453A3B12" w14:textId="77777777" w:rsidR="007267D8" w:rsidRPr="00D453B6" w:rsidRDefault="007267D8" w:rsidP="00D453B6">
      <w:pPr>
        <w:widowControl w:val="0"/>
        <w:autoSpaceDE w:val="0"/>
        <w:autoSpaceDN w:val="0"/>
        <w:adjustRightInd w:val="0"/>
        <w:spacing w:after="0" w:line="240" w:lineRule="auto"/>
        <w:ind w:firstLine="709"/>
        <w:jc w:val="both"/>
        <w:rPr>
          <w:rFonts w:ascii="Times New Roman" w:eastAsia="Courier New" w:hAnsi="Times New Roman" w:cs="Times New Roman"/>
          <w:sz w:val="26"/>
          <w:szCs w:val="26"/>
          <w:lang w:eastAsia="ru-RU" w:bidi="ru-RU"/>
        </w:rPr>
      </w:pPr>
    </w:p>
    <w:p w14:paraId="65F900EC" w14:textId="77777777" w:rsidR="007267D8" w:rsidRPr="00D453B6" w:rsidRDefault="007267D8"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tbl>
      <w:tblPr>
        <w:tblStyle w:val="a3"/>
        <w:tblW w:w="5000" w:type="pct"/>
        <w:tblLook w:val="04A0" w:firstRow="1" w:lastRow="0" w:firstColumn="1" w:lastColumn="0" w:noHBand="0" w:noVBand="1"/>
      </w:tblPr>
      <w:tblGrid>
        <w:gridCol w:w="1699"/>
        <w:gridCol w:w="4767"/>
        <w:gridCol w:w="3161"/>
      </w:tblGrid>
      <w:tr w:rsidR="007267D8" w:rsidRPr="00D453B6" w14:paraId="1A66C64C" w14:textId="77777777" w:rsidTr="00B555E7">
        <w:tc>
          <w:tcPr>
            <w:tcW w:w="1528" w:type="dxa"/>
            <w:shd w:val="clear" w:color="auto" w:fill="auto"/>
          </w:tcPr>
          <w:p w14:paraId="1CA54058"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Код </w:t>
            </w:r>
          </w:p>
          <w:p w14:paraId="0AA224F2"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компетенции</w:t>
            </w:r>
          </w:p>
        </w:tc>
        <w:tc>
          <w:tcPr>
            <w:tcW w:w="4704" w:type="dxa"/>
            <w:shd w:val="clear" w:color="auto" w:fill="auto"/>
          </w:tcPr>
          <w:p w14:paraId="09701B81"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Предшествующие </w:t>
            </w:r>
          </w:p>
          <w:p w14:paraId="2CDBD132"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07F540E3"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c>
          <w:tcPr>
            <w:tcW w:w="3119" w:type="dxa"/>
            <w:shd w:val="clear" w:color="auto" w:fill="auto"/>
          </w:tcPr>
          <w:p w14:paraId="66C6F025"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Последующие </w:t>
            </w:r>
          </w:p>
          <w:p w14:paraId="78F7B7AB"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524E2177"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r>
      <w:tr w:rsidR="007267D8" w:rsidRPr="00D453B6" w14:paraId="402AA1B3" w14:textId="77777777" w:rsidTr="00B555E7">
        <w:tc>
          <w:tcPr>
            <w:tcW w:w="1528" w:type="dxa"/>
            <w:shd w:val="clear" w:color="auto" w:fill="auto"/>
          </w:tcPr>
          <w:p w14:paraId="73D212F2"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ПК-1</w:t>
            </w:r>
          </w:p>
        </w:tc>
        <w:tc>
          <w:tcPr>
            <w:tcW w:w="4704" w:type="dxa"/>
            <w:shd w:val="clear" w:color="auto" w:fill="auto"/>
          </w:tcPr>
          <w:p w14:paraId="5D2DB6BD"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Правовое регулирование </w:t>
            </w:r>
            <w:r w:rsidRPr="00D453B6">
              <w:rPr>
                <w:rFonts w:ascii="Times New Roman" w:eastAsia="Times New Roman" w:hAnsi="Times New Roman" w:cs="Times New Roman"/>
                <w:sz w:val="26"/>
                <w:szCs w:val="26"/>
                <w:lang w:eastAsia="ru-RU"/>
              </w:rPr>
              <w:lastRenderedPageBreak/>
              <w:t>профессиональной деятельности государственного служащего</w:t>
            </w:r>
          </w:p>
          <w:p w14:paraId="3DC84EFF"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Связь с общественностью в органах власти (PR-коммуникации)</w:t>
            </w:r>
          </w:p>
          <w:p w14:paraId="488B5A69"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Стратегическое управление</w:t>
            </w:r>
          </w:p>
          <w:p w14:paraId="25185CD1"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Государственная и муниципальная служба</w:t>
            </w:r>
          </w:p>
          <w:p w14:paraId="32AD7C44"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человеческими ресурсами</w:t>
            </w:r>
          </w:p>
          <w:p w14:paraId="44851B56"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Конституционное право</w:t>
            </w:r>
          </w:p>
          <w:p w14:paraId="41769BE4"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Антикоррупционная политика</w:t>
            </w:r>
          </w:p>
        </w:tc>
        <w:tc>
          <w:tcPr>
            <w:tcW w:w="3119" w:type="dxa"/>
            <w:shd w:val="clear" w:color="auto" w:fill="auto"/>
          </w:tcPr>
          <w:p w14:paraId="7E475802"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lastRenderedPageBreak/>
              <w:t xml:space="preserve">Производственная </w:t>
            </w:r>
            <w:r w:rsidRPr="00D453B6">
              <w:rPr>
                <w:rFonts w:ascii="Times New Roman" w:eastAsia="Times New Roman" w:hAnsi="Times New Roman" w:cs="Times New Roman"/>
                <w:sz w:val="26"/>
                <w:szCs w:val="26"/>
                <w:lang w:eastAsia="ru-RU"/>
              </w:rPr>
              <w:lastRenderedPageBreak/>
              <w:t>практика, технологическая</w:t>
            </w:r>
          </w:p>
          <w:p w14:paraId="1208514C"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Преддипломная практика</w:t>
            </w:r>
          </w:p>
          <w:p w14:paraId="64237ACB"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r>
      <w:tr w:rsidR="007267D8" w:rsidRPr="00D453B6" w14:paraId="5176C027" w14:textId="77777777" w:rsidTr="00B555E7">
        <w:tc>
          <w:tcPr>
            <w:tcW w:w="1528" w:type="dxa"/>
            <w:shd w:val="clear" w:color="auto" w:fill="auto"/>
          </w:tcPr>
          <w:p w14:paraId="3E8A35B5"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lastRenderedPageBreak/>
              <w:t>ПК-2</w:t>
            </w:r>
          </w:p>
        </w:tc>
        <w:tc>
          <w:tcPr>
            <w:tcW w:w="4704" w:type="dxa"/>
            <w:shd w:val="clear" w:color="auto" w:fill="auto"/>
          </w:tcPr>
          <w:p w14:paraId="573B26E3"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Государственная и муниципальная служба</w:t>
            </w:r>
          </w:p>
          <w:p w14:paraId="134FACE8"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Стратегическое управление</w:t>
            </w:r>
          </w:p>
          <w:p w14:paraId="72A8FCF8"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человеческими ресурсами</w:t>
            </w:r>
          </w:p>
          <w:p w14:paraId="57FDBB3D"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проектами и оценка рисков</w:t>
            </w:r>
          </w:p>
          <w:p w14:paraId="3C050AD2"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p>
          <w:p w14:paraId="287CF734"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p>
          <w:p w14:paraId="5D24425B"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p>
          <w:p w14:paraId="53128D4D"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3119" w:type="dxa"/>
            <w:shd w:val="clear" w:color="auto" w:fill="auto"/>
          </w:tcPr>
          <w:p w14:paraId="09C3A090"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Государственная и муниципальная инвестиционная политика</w:t>
            </w:r>
          </w:p>
          <w:p w14:paraId="30F362C5"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инвестиционной привлекательностью территории</w:t>
            </w:r>
          </w:p>
          <w:p w14:paraId="0420EAB9"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Государственное антикризисное регулирование</w:t>
            </w:r>
          </w:p>
          <w:p w14:paraId="7DD975CC"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Оценка рисков в системе государственного и муниципального управления</w:t>
            </w:r>
          </w:p>
          <w:p w14:paraId="1A8914F6"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Производственная практика, технологическая</w:t>
            </w:r>
          </w:p>
          <w:p w14:paraId="17F5F2F8" w14:textId="77777777" w:rsidR="007267D8" w:rsidRPr="00D453B6" w:rsidRDefault="007267D8"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Преддипломная практика</w:t>
            </w:r>
          </w:p>
        </w:tc>
      </w:tr>
    </w:tbl>
    <w:p w14:paraId="53B66A83" w14:textId="77777777" w:rsidR="007267D8" w:rsidRPr="00D453B6" w:rsidRDefault="007267D8"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18211555" w14:textId="77777777" w:rsidR="007267D8" w:rsidRPr="00D453B6" w:rsidRDefault="007267D8"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483C2D61" w14:textId="77777777" w:rsidR="007267D8" w:rsidRPr="00D453B6" w:rsidRDefault="007267D8"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3. Перечень планируемых результатов обучения по дисциплине </w:t>
      </w:r>
    </w:p>
    <w:p w14:paraId="47A5B15D" w14:textId="77777777" w:rsidR="007267D8" w:rsidRPr="00D453B6" w:rsidRDefault="007267D8"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Изучение дисциплины направлено на формирование у обучающихся профессиональных компетенций.</w:t>
      </w:r>
    </w:p>
    <w:tbl>
      <w:tblPr>
        <w:tblStyle w:val="41"/>
        <w:tblW w:w="9492" w:type="dxa"/>
        <w:tblLook w:val="04A0" w:firstRow="1" w:lastRow="0" w:firstColumn="1" w:lastColumn="0" w:noHBand="0" w:noVBand="1"/>
      </w:tblPr>
      <w:tblGrid>
        <w:gridCol w:w="2539"/>
        <w:gridCol w:w="3268"/>
        <w:gridCol w:w="3685"/>
      </w:tblGrid>
      <w:tr w:rsidR="007267D8" w:rsidRPr="00D453B6" w14:paraId="05F69943" w14:textId="77777777" w:rsidTr="00B555E7">
        <w:tc>
          <w:tcPr>
            <w:tcW w:w="2539" w:type="dxa"/>
          </w:tcPr>
          <w:p w14:paraId="3A920F6F" w14:textId="77777777" w:rsidR="007267D8" w:rsidRPr="00D453B6" w:rsidRDefault="007267D8" w:rsidP="00D453B6">
            <w:pPr>
              <w:widowControl w:val="0"/>
              <w:suppressAutoHyphens/>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Формируемые компетенции (код и наименование компетенции)</w:t>
            </w:r>
          </w:p>
        </w:tc>
        <w:tc>
          <w:tcPr>
            <w:tcW w:w="3268" w:type="dxa"/>
            <w:tcBorders>
              <w:bottom w:val="single" w:sz="4" w:space="0" w:color="auto"/>
            </w:tcBorders>
          </w:tcPr>
          <w:p w14:paraId="1066D637" w14:textId="77777777" w:rsidR="007267D8" w:rsidRPr="00D453B6" w:rsidRDefault="007267D8" w:rsidP="00D453B6">
            <w:pPr>
              <w:widowControl w:val="0"/>
              <w:suppressAutoHyphens/>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Индикаторы достижения компетенций</w:t>
            </w:r>
          </w:p>
        </w:tc>
        <w:tc>
          <w:tcPr>
            <w:tcW w:w="3685" w:type="dxa"/>
            <w:tcBorders>
              <w:bottom w:val="single" w:sz="4" w:space="0" w:color="auto"/>
            </w:tcBorders>
          </w:tcPr>
          <w:p w14:paraId="5434BAFF" w14:textId="77777777" w:rsidR="007267D8" w:rsidRPr="00D453B6" w:rsidRDefault="007267D8" w:rsidP="00D453B6">
            <w:pPr>
              <w:widowControl w:val="0"/>
              <w:suppressAutoHyphens/>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Планируемые результаты обучения</w:t>
            </w:r>
          </w:p>
        </w:tc>
      </w:tr>
      <w:tr w:rsidR="007267D8" w:rsidRPr="00D453B6" w14:paraId="4E26DBC5" w14:textId="77777777" w:rsidTr="00B555E7">
        <w:tc>
          <w:tcPr>
            <w:tcW w:w="2539" w:type="dxa"/>
            <w:vMerge w:val="restart"/>
          </w:tcPr>
          <w:p w14:paraId="606263E6" w14:textId="77777777" w:rsidR="007267D8" w:rsidRPr="00D453B6" w:rsidRDefault="007267D8" w:rsidP="00D453B6">
            <w:pPr>
              <w:rPr>
                <w:rFonts w:ascii="Times New Roman" w:hAnsi="Times New Roman" w:cs="Times New Roman"/>
                <w:sz w:val="26"/>
                <w:szCs w:val="26"/>
              </w:rPr>
            </w:pPr>
            <w:r w:rsidRPr="00D453B6">
              <w:rPr>
                <w:rFonts w:ascii="Times New Roman" w:eastAsia="Times New Roman" w:hAnsi="Times New Roman" w:cs="Times New Roman"/>
                <w:sz w:val="26"/>
                <w:szCs w:val="26"/>
                <w:lang w:eastAsia="ar-SA"/>
              </w:rPr>
              <w:t>ПК-1</w:t>
            </w:r>
            <w:r w:rsidRPr="00D453B6">
              <w:rPr>
                <w:rFonts w:ascii="Times New Roman" w:hAnsi="Times New Roman" w:cs="Times New Roman"/>
                <w:sz w:val="26"/>
                <w:szCs w:val="26"/>
              </w:rPr>
              <w:t xml:space="preserve"> Способен определять приоритеты профессиональной деятельности, руководить подчиненными, эффективно планировать, организовывать работу и </w:t>
            </w:r>
            <w:r w:rsidRPr="00D453B6">
              <w:rPr>
                <w:rFonts w:ascii="Times New Roman" w:hAnsi="Times New Roman" w:cs="Times New Roman"/>
                <w:sz w:val="26"/>
                <w:szCs w:val="26"/>
              </w:rPr>
              <w:lastRenderedPageBreak/>
              <w:t>контролировать ее выполнение</w:t>
            </w:r>
          </w:p>
          <w:p w14:paraId="399F501D" w14:textId="77777777" w:rsidR="007267D8" w:rsidRPr="00D453B6" w:rsidRDefault="007267D8" w:rsidP="00D453B6">
            <w:pPr>
              <w:widowControl w:val="0"/>
              <w:suppressAutoHyphens/>
              <w:jc w:val="both"/>
              <w:rPr>
                <w:rFonts w:ascii="Times New Roman" w:eastAsia="Times New Roman" w:hAnsi="Times New Roman" w:cs="Times New Roman"/>
                <w:sz w:val="26"/>
                <w:szCs w:val="26"/>
                <w:lang w:eastAsia="ar-SA"/>
              </w:rPr>
            </w:pPr>
          </w:p>
        </w:tc>
        <w:tc>
          <w:tcPr>
            <w:tcW w:w="3268" w:type="dxa"/>
            <w:tcBorders>
              <w:bottom w:val="single" w:sz="4" w:space="0" w:color="auto"/>
            </w:tcBorders>
          </w:tcPr>
          <w:p w14:paraId="2FD12F0B" w14:textId="77777777" w:rsidR="007267D8" w:rsidRPr="00D453B6" w:rsidRDefault="007267D8" w:rsidP="00D453B6">
            <w:pPr>
              <w:widowControl w:val="0"/>
              <w:suppressAutoHyphens/>
              <w:jc w:val="both"/>
              <w:rPr>
                <w:rFonts w:ascii="Times New Roman" w:hAnsi="Times New Roman" w:cs="Times New Roman"/>
                <w:color w:val="000000"/>
                <w:sz w:val="26"/>
                <w:szCs w:val="26"/>
                <w:lang w:bidi="ru-RU"/>
              </w:rPr>
            </w:pPr>
            <w:r w:rsidRPr="00D453B6">
              <w:rPr>
                <w:rFonts w:ascii="Times New Roman" w:hAnsi="Times New Roman" w:cs="Times New Roman"/>
                <w:sz w:val="26"/>
                <w:szCs w:val="26"/>
              </w:rPr>
              <w:lastRenderedPageBreak/>
              <w:t>ПК-1.1</w:t>
            </w:r>
            <w:r w:rsidRPr="00D453B6">
              <w:rPr>
                <w:rFonts w:ascii="Times New Roman" w:hAnsi="Times New Roman" w:cs="Times New Roman"/>
                <w:color w:val="000000"/>
                <w:sz w:val="26"/>
                <w:szCs w:val="26"/>
                <w:lang w:bidi="ru-RU"/>
              </w:rPr>
              <w:t xml:space="preserve"> </w:t>
            </w:r>
            <w:r w:rsidRPr="00D453B6">
              <w:rPr>
                <w:rFonts w:ascii="Times New Roman" w:hAnsi="Times New Roman" w:cs="Times New Roman"/>
                <w:sz w:val="26"/>
                <w:szCs w:val="26"/>
              </w:rPr>
              <w:t>Способен определять приоритеты профессиональной деятельности</w:t>
            </w:r>
          </w:p>
          <w:p w14:paraId="07068FEB" w14:textId="77777777" w:rsidR="007267D8" w:rsidRPr="00D453B6" w:rsidRDefault="007267D8" w:rsidP="00D453B6">
            <w:pPr>
              <w:widowControl w:val="0"/>
              <w:suppressAutoHyphens/>
              <w:jc w:val="both"/>
              <w:rPr>
                <w:rFonts w:ascii="Times New Roman" w:hAnsi="Times New Roman" w:cs="Times New Roman"/>
                <w:color w:val="000000"/>
                <w:sz w:val="26"/>
                <w:szCs w:val="26"/>
                <w:lang w:bidi="ru-RU"/>
              </w:rPr>
            </w:pPr>
          </w:p>
          <w:p w14:paraId="21CBD276" w14:textId="77777777" w:rsidR="007267D8" w:rsidRPr="00D453B6" w:rsidRDefault="007267D8" w:rsidP="00D453B6">
            <w:pPr>
              <w:widowControl w:val="0"/>
              <w:suppressAutoHyphens/>
              <w:jc w:val="both"/>
              <w:rPr>
                <w:rFonts w:ascii="Times New Roman" w:hAnsi="Times New Roman" w:cs="Times New Roman"/>
                <w:color w:val="000000"/>
                <w:sz w:val="26"/>
                <w:szCs w:val="26"/>
                <w:lang w:bidi="ru-RU"/>
              </w:rPr>
            </w:pPr>
          </w:p>
        </w:tc>
        <w:tc>
          <w:tcPr>
            <w:tcW w:w="3685" w:type="dxa"/>
            <w:tcBorders>
              <w:bottom w:val="single" w:sz="4" w:space="0" w:color="auto"/>
            </w:tcBorders>
          </w:tcPr>
          <w:p w14:paraId="2355B32A" w14:textId="77777777" w:rsidR="007267D8" w:rsidRPr="00D453B6" w:rsidRDefault="007267D8" w:rsidP="00D453B6">
            <w:pPr>
              <w:widowControl w:val="0"/>
              <w:suppressAutoHyphens/>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Знать: содержание и приоритеты профессиональной деятельности в сфере регионального управления и территориального планирования, урбанистики;</w:t>
            </w:r>
          </w:p>
          <w:p w14:paraId="29C711E0" w14:textId="77777777" w:rsidR="007267D8" w:rsidRPr="00D453B6" w:rsidRDefault="007267D8" w:rsidP="00D453B6">
            <w:pPr>
              <w:widowControl w:val="0"/>
              <w:suppressAutoHyphens/>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Уметь: определять приоритеты профессиональной деятельности в сфере регионального управления и территориального </w:t>
            </w:r>
            <w:r w:rsidRPr="00D453B6">
              <w:rPr>
                <w:rFonts w:ascii="Times New Roman" w:hAnsi="Times New Roman" w:cs="Times New Roman"/>
                <w:sz w:val="26"/>
                <w:szCs w:val="26"/>
              </w:rPr>
              <w:lastRenderedPageBreak/>
              <w:t>планирования, урбанистики</w:t>
            </w:r>
          </w:p>
          <w:p w14:paraId="55057A04" w14:textId="77777777" w:rsidR="007267D8" w:rsidRPr="00D453B6" w:rsidRDefault="007267D8" w:rsidP="00D453B6">
            <w:pPr>
              <w:widowControl w:val="0"/>
              <w:suppressAutoHyphens/>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Владеть: навыками определения приоритетов профессиональной деятельности в сфере регионального управления и территориального планирования, урбанистики </w:t>
            </w:r>
          </w:p>
        </w:tc>
      </w:tr>
      <w:tr w:rsidR="007267D8" w:rsidRPr="00D453B6" w14:paraId="71DBCB69" w14:textId="77777777" w:rsidTr="00B555E7">
        <w:tc>
          <w:tcPr>
            <w:tcW w:w="2539" w:type="dxa"/>
            <w:vMerge/>
          </w:tcPr>
          <w:p w14:paraId="43C9F91F" w14:textId="77777777" w:rsidR="007267D8" w:rsidRPr="00D453B6" w:rsidRDefault="007267D8" w:rsidP="00D453B6">
            <w:pPr>
              <w:suppressAutoHyphens/>
              <w:rPr>
                <w:rFonts w:ascii="Times New Roman" w:eastAsia="Times New Roman" w:hAnsi="Times New Roman" w:cs="Times New Roman"/>
                <w:sz w:val="26"/>
                <w:szCs w:val="26"/>
                <w:lang w:eastAsia="ar-SA"/>
              </w:rPr>
            </w:pPr>
          </w:p>
        </w:tc>
        <w:tc>
          <w:tcPr>
            <w:tcW w:w="3268" w:type="dxa"/>
            <w:tcBorders>
              <w:bottom w:val="single" w:sz="4" w:space="0" w:color="auto"/>
            </w:tcBorders>
          </w:tcPr>
          <w:p w14:paraId="3666EAF6" w14:textId="77777777" w:rsidR="007267D8" w:rsidRPr="00D453B6" w:rsidRDefault="007267D8" w:rsidP="00D453B6">
            <w:pPr>
              <w:widowControl w:val="0"/>
              <w:jc w:val="both"/>
              <w:rPr>
                <w:rFonts w:ascii="Times New Roman" w:hAnsi="Times New Roman" w:cs="Times New Roman"/>
                <w:sz w:val="26"/>
                <w:szCs w:val="26"/>
              </w:rPr>
            </w:pPr>
            <w:r w:rsidRPr="00D453B6">
              <w:rPr>
                <w:rFonts w:ascii="Times New Roman" w:hAnsi="Times New Roman" w:cs="Times New Roman"/>
                <w:sz w:val="26"/>
                <w:szCs w:val="26"/>
              </w:rPr>
              <w:t>ПК-1.2 Способен руководить подчиненными и эффективно планировать</w:t>
            </w:r>
          </w:p>
          <w:p w14:paraId="2550AAE6" w14:textId="77777777" w:rsidR="007267D8" w:rsidRPr="00D453B6" w:rsidRDefault="007267D8" w:rsidP="00D453B6">
            <w:pPr>
              <w:widowControl w:val="0"/>
              <w:jc w:val="both"/>
              <w:rPr>
                <w:rFonts w:ascii="Times New Roman" w:hAnsi="Times New Roman" w:cs="Times New Roman"/>
                <w:sz w:val="26"/>
                <w:szCs w:val="26"/>
              </w:rPr>
            </w:pPr>
          </w:p>
          <w:p w14:paraId="22B8F0A1" w14:textId="77777777" w:rsidR="007267D8" w:rsidRPr="00D453B6" w:rsidRDefault="007267D8" w:rsidP="00D453B6">
            <w:pPr>
              <w:jc w:val="both"/>
              <w:rPr>
                <w:rFonts w:ascii="Times New Roman" w:hAnsi="Times New Roman" w:cs="Times New Roman"/>
                <w:color w:val="000000"/>
                <w:sz w:val="26"/>
                <w:szCs w:val="26"/>
                <w:lang w:bidi="ru-RU"/>
              </w:rPr>
            </w:pPr>
          </w:p>
        </w:tc>
        <w:tc>
          <w:tcPr>
            <w:tcW w:w="3685" w:type="dxa"/>
            <w:tcBorders>
              <w:bottom w:val="single" w:sz="4" w:space="0" w:color="auto"/>
            </w:tcBorders>
          </w:tcPr>
          <w:p w14:paraId="2BF4175F" w14:textId="77777777" w:rsidR="007267D8" w:rsidRPr="00D453B6" w:rsidRDefault="007267D8" w:rsidP="00D453B6">
            <w:pPr>
              <w:widowControl w:val="0"/>
              <w:suppressAutoHyphens/>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Знать: </w:t>
            </w:r>
          </w:p>
          <w:p w14:paraId="4E316AE8" w14:textId="77777777" w:rsidR="007267D8" w:rsidRPr="00D453B6" w:rsidRDefault="007267D8" w:rsidP="00D453B6">
            <w:pPr>
              <w:widowControl w:val="0"/>
              <w:suppressAutoHyphens/>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 специфику и особенности руководства подчиненными в сфере регионального управления; </w:t>
            </w:r>
          </w:p>
          <w:p w14:paraId="58DF267D" w14:textId="77777777" w:rsidR="007267D8" w:rsidRPr="00D453B6" w:rsidRDefault="007267D8" w:rsidP="00D453B6">
            <w:pPr>
              <w:widowControl w:val="0"/>
              <w:suppressAutoHyphens/>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 возможности обеспечения эффективного планирования при руководстве органом региональной власти, управлении регионом и территорией </w:t>
            </w:r>
          </w:p>
          <w:p w14:paraId="03D46BF2" w14:textId="77777777" w:rsidR="007267D8" w:rsidRPr="00D453B6" w:rsidRDefault="007267D8" w:rsidP="00D453B6">
            <w:pPr>
              <w:widowControl w:val="0"/>
              <w:suppressAutoHyphens/>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Уметь:</w:t>
            </w:r>
          </w:p>
          <w:p w14:paraId="073DD0ED" w14:textId="77777777" w:rsidR="007267D8" w:rsidRPr="00D453B6" w:rsidRDefault="007267D8" w:rsidP="00D453B6">
            <w:pPr>
              <w:widowControl w:val="0"/>
              <w:suppressAutoHyphens/>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руководить подчиненными в сфере регионального управления;</w:t>
            </w:r>
          </w:p>
          <w:p w14:paraId="6984B570" w14:textId="77777777" w:rsidR="007267D8" w:rsidRPr="00D453B6" w:rsidRDefault="007267D8" w:rsidP="00D453B6">
            <w:pPr>
              <w:widowControl w:val="0"/>
              <w:suppressAutoHyphens/>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обеспечивать эффективное планирование при руководстве органом региональной власти, управлении регионом и территорией</w:t>
            </w:r>
          </w:p>
          <w:p w14:paraId="23318360" w14:textId="77777777" w:rsidR="007267D8" w:rsidRPr="00D453B6" w:rsidRDefault="007267D8" w:rsidP="00D453B6">
            <w:pPr>
              <w:widowControl w:val="0"/>
              <w:suppressAutoHyphens/>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Владеть:</w:t>
            </w:r>
          </w:p>
          <w:p w14:paraId="3D89ACC0" w14:textId="77777777" w:rsidR="007267D8" w:rsidRPr="00D453B6" w:rsidRDefault="007267D8" w:rsidP="00D453B6">
            <w:pPr>
              <w:widowControl w:val="0"/>
              <w:suppressAutoHyphens/>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навыками руководства подчиненными в сфере регионального управления;</w:t>
            </w:r>
          </w:p>
          <w:p w14:paraId="65B52866" w14:textId="77777777" w:rsidR="007267D8" w:rsidRPr="00D453B6" w:rsidRDefault="007267D8" w:rsidP="00D453B6">
            <w:pPr>
              <w:widowControl w:val="0"/>
              <w:suppressAutoHyphens/>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навыками обеспечения эффективного планирования при руководстве органом региональной власти, управлении регионом и территорией.</w:t>
            </w:r>
          </w:p>
        </w:tc>
      </w:tr>
      <w:tr w:rsidR="007267D8" w:rsidRPr="00D453B6" w14:paraId="537D0AB3" w14:textId="77777777" w:rsidTr="00B555E7">
        <w:tc>
          <w:tcPr>
            <w:tcW w:w="2539" w:type="dxa"/>
            <w:vMerge/>
          </w:tcPr>
          <w:p w14:paraId="18176CBD" w14:textId="77777777" w:rsidR="007267D8" w:rsidRPr="00D453B6" w:rsidRDefault="007267D8" w:rsidP="00D453B6">
            <w:pPr>
              <w:suppressAutoHyphens/>
              <w:rPr>
                <w:rFonts w:ascii="Times New Roman" w:eastAsia="Times New Roman" w:hAnsi="Times New Roman" w:cs="Times New Roman"/>
                <w:sz w:val="26"/>
                <w:szCs w:val="26"/>
                <w:lang w:eastAsia="ar-SA"/>
              </w:rPr>
            </w:pPr>
          </w:p>
        </w:tc>
        <w:tc>
          <w:tcPr>
            <w:tcW w:w="3268" w:type="dxa"/>
            <w:tcBorders>
              <w:bottom w:val="single" w:sz="4" w:space="0" w:color="auto"/>
            </w:tcBorders>
          </w:tcPr>
          <w:p w14:paraId="55B35039" w14:textId="77777777" w:rsidR="007267D8" w:rsidRPr="00D453B6" w:rsidRDefault="007267D8" w:rsidP="00D453B6">
            <w:pPr>
              <w:widowControl w:val="0"/>
              <w:jc w:val="both"/>
              <w:rPr>
                <w:rFonts w:ascii="Times New Roman" w:hAnsi="Times New Roman" w:cs="Times New Roman"/>
                <w:sz w:val="26"/>
                <w:szCs w:val="26"/>
              </w:rPr>
            </w:pPr>
            <w:r w:rsidRPr="00D453B6">
              <w:rPr>
                <w:rFonts w:ascii="Times New Roman" w:hAnsi="Times New Roman" w:cs="Times New Roman"/>
                <w:sz w:val="26"/>
                <w:szCs w:val="26"/>
              </w:rPr>
              <w:t xml:space="preserve">ПК-1.3 Способен организовывать работу и контролировать ее выполнение </w:t>
            </w:r>
          </w:p>
          <w:p w14:paraId="5B197212" w14:textId="77777777" w:rsidR="007267D8" w:rsidRPr="00D453B6" w:rsidRDefault="007267D8" w:rsidP="00D453B6">
            <w:pPr>
              <w:widowControl w:val="0"/>
              <w:jc w:val="both"/>
              <w:rPr>
                <w:rFonts w:ascii="Times New Roman" w:hAnsi="Times New Roman" w:cs="Times New Roman"/>
                <w:sz w:val="26"/>
                <w:szCs w:val="26"/>
              </w:rPr>
            </w:pPr>
          </w:p>
          <w:p w14:paraId="7A3A14CC" w14:textId="77777777" w:rsidR="007267D8" w:rsidRPr="00D453B6" w:rsidRDefault="007267D8" w:rsidP="00D453B6">
            <w:pPr>
              <w:widowControl w:val="0"/>
              <w:jc w:val="both"/>
              <w:rPr>
                <w:rFonts w:ascii="Times New Roman" w:hAnsi="Times New Roman" w:cs="Times New Roman"/>
                <w:color w:val="000000"/>
                <w:sz w:val="26"/>
                <w:szCs w:val="26"/>
                <w:lang w:bidi="ru-RU"/>
              </w:rPr>
            </w:pPr>
          </w:p>
        </w:tc>
        <w:tc>
          <w:tcPr>
            <w:tcW w:w="3685" w:type="dxa"/>
            <w:tcBorders>
              <w:bottom w:val="single" w:sz="4" w:space="0" w:color="auto"/>
            </w:tcBorders>
          </w:tcPr>
          <w:p w14:paraId="213CC468" w14:textId="77777777" w:rsidR="007267D8" w:rsidRPr="00D453B6" w:rsidRDefault="007267D8" w:rsidP="00D453B6">
            <w:pPr>
              <w:widowControl w:val="0"/>
              <w:suppressAutoHyphens/>
              <w:autoSpaceDE w:val="0"/>
              <w:autoSpaceDN w:val="0"/>
              <w:adjustRightInd w:val="0"/>
              <w:jc w:val="both"/>
              <w:rPr>
                <w:rFonts w:ascii="Times New Roman" w:hAnsi="Times New Roman" w:cs="Times New Roman"/>
                <w:sz w:val="26"/>
                <w:szCs w:val="26"/>
              </w:rPr>
            </w:pPr>
            <w:proofErr w:type="gramStart"/>
            <w:r w:rsidRPr="00D453B6">
              <w:rPr>
                <w:rFonts w:ascii="Times New Roman" w:hAnsi="Times New Roman" w:cs="Times New Roman"/>
                <w:sz w:val="26"/>
                <w:szCs w:val="26"/>
              </w:rPr>
              <w:t>Знать:  специфику</w:t>
            </w:r>
            <w:proofErr w:type="gramEnd"/>
            <w:r w:rsidRPr="00D453B6">
              <w:rPr>
                <w:rFonts w:ascii="Times New Roman" w:hAnsi="Times New Roman" w:cs="Times New Roman"/>
                <w:sz w:val="26"/>
                <w:szCs w:val="26"/>
              </w:rPr>
              <w:t>, технологии и подходы к организации работы в сфере регионального управления и территориального планирования, контроля за ее выполнением</w:t>
            </w:r>
          </w:p>
          <w:p w14:paraId="33478BA5" w14:textId="77777777" w:rsidR="007267D8" w:rsidRPr="00D453B6" w:rsidRDefault="007267D8" w:rsidP="00D453B6">
            <w:pPr>
              <w:widowControl w:val="0"/>
              <w:suppressAutoHyphens/>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Уметь: применять технологии и подходы к организации работы в сфере регионального </w:t>
            </w:r>
            <w:r w:rsidRPr="00D453B6">
              <w:rPr>
                <w:rFonts w:ascii="Times New Roman" w:hAnsi="Times New Roman" w:cs="Times New Roman"/>
                <w:sz w:val="26"/>
                <w:szCs w:val="26"/>
              </w:rPr>
              <w:lastRenderedPageBreak/>
              <w:t>управления и территориального планирования, контроля за ее выполнением</w:t>
            </w:r>
          </w:p>
          <w:p w14:paraId="5AC505D1" w14:textId="77777777" w:rsidR="007267D8" w:rsidRPr="00D453B6" w:rsidRDefault="007267D8" w:rsidP="00D453B6">
            <w:pPr>
              <w:widowControl w:val="0"/>
              <w:suppressAutoHyphens/>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Владеть навыками   организации работы в сфере регионального управления и территориального планирования, контроля за ее выполнением</w:t>
            </w:r>
          </w:p>
        </w:tc>
      </w:tr>
      <w:tr w:rsidR="007267D8" w:rsidRPr="00D453B6" w14:paraId="33D85BC3" w14:textId="77777777" w:rsidTr="00B555E7">
        <w:trPr>
          <w:trHeight w:val="625"/>
        </w:trPr>
        <w:tc>
          <w:tcPr>
            <w:tcW w:w="2539" w:type="dxa"/>
            <w:vMerge w:val="restart"/>
          </w:tcPr>
          <w:p w14:paraId="7F1064D1" w14:textId="77777777" w:rsidR="007267D8" w:rsidRPr="00D453B6" w:rsidRDefault="007267D8" w:rsidP="00D453B6">
            <w:pPr>
              <w:suppressAutoHyphens/>
              <w:rPr>
                <w:rFonts w:ascii="Times New Roman" w:eastAsia="Times New Roman" w:hAnsi="Times New Roman" w:cs="Times New Roman"/>
                <w:sz w:val="26"/>
                <w:szCs w:val="26"/>
                <w:lang w:eastAsia="ar-SA"/>
              </w:rPr>
            </w:pPr>
            <w:r w:rsidRPr="00D453B6">
              <w:rPr>
                <w:rFonts w:ascii="Times New Roman" w:eastAsia="Times New Roman" w:hAnsi="Times New Roman" w:cs="Times New Roman"/>
                <w:sz w:val="26"/>
                <w:szCs w:val="26"/>
                <w:lang w:eastAsia="ar-SA"/>
              </w:rPr>
              <w:lastRenderedPageBreak/>
              <w:t>ПК-2 Способен стратегически мыслить, целостно видеть ситуацию, прогнозировать развитие событий, выявлять и обосновывать стратегические приоритеты, оценивать риски и новые возможности эффективного развития</w:t>
            </w:r>
          </w:p>
        </w:tc>
        <w:tc>
          <w:tcPr>
            <w:tcW w:w="3268" w:type="dxa"/>
          </w:tcPr>
          <w:p w14:paraId="32F8A66E" w14:textId="77777777" w:rsidR="007267D8" w:rsidRPr="00D453B6" w:rsidRDefault="007267D8" w:rsidP="00D453B6">
            <w:pPr>
              <w:suppressAutoHyphens/>
              <w:rPr>
                <w:rFonts w:ascii="Times New Roman" w:eastAsia="Times New Roman" w:hAnsi="Times New Roman" w:cs="Times New Roman"/>
                <w:sz w:val="26"/>
                <w:szCs w:val="26"/>
                <w:lang w:eastAsia="ar-SA"/>
              </w:rPr>
            </w:pPr>
            <w:r w:rsidRPr="00D453B6">
              <w:rPr>
                <w:rFonts w:ascii="Times New Roman" w:eastAsia="Times New Roman" w:hAnsi="Times New Roman" w:cs="Times New Roman"/>
                <w:sz w:val="26"/>
                <w:szCs w:val="26"/>
                <w:lang w:eastAsia="ar-SA"/>
              </w:rPr>
              <w:t>ПК-2.1. Способен оценивать риски и новые возможности эффективного развития</w:t>
            </w:r>
          </w:p>
        </w:tc>
        <w:tc>
          <w:tcPr>
            <w:tcW w:w="3685" w:type="dxa"/>
          </w:tcPr>
          <w:p w14:paraId="08159139" w14:textId="77777777" w:rsidR="007267D8" w:rsidRPr="00D453B6" w:rsidRDefault="007267D8"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Знать:</w:t>
            </w:r>
          </w:p>
          <w:p w14:paraId="3E70E138" w14:textId="77777777" w:rsidR="007267D8" w:rsidRPr="00D453B6" w:rsidRDefault="007267D8" w:rsidP="00D453B6">
            <w:pPr>
              <w:jc w:val="both"/>
              <w:rPr>
                <w:rFonts w:ascii="Times New Roman" w:hAnsi="Times New Roman" w:cs="Times New Roman"/>
                <w:sz w:val="26"/>
                <w:szCs w:val="26"/>
              </w:rPr>
            </w:pPr>
            <w:r w:rsidRPr="00D453B6">
              <w:rPr>
                <w:rFonts w:ascii="Times New Roman" w:hAnsi="Times New Roman" w:cs="Times New Roman"/>
                <w:sz w:val="26"/>
                <w:szCs w:val="26"/>
              </w:rPr>
              <w:t>- концепции и стратегии развития экономики регионов, направления региональной политики России, возможности эффективного регионального развития и управления;</w:t>
            </w:r>
          </w:p>
          <w:p w14:paraId="0B7CECF3" w14:textId="77777777" w:rsidR="007267D8" w:rsidRPr="00D453B6" w:rsidRDefault="007267D8" w:rsidP="00D453B6">
            <w:pPr>
              <w:jc w:val="both"/>
              <w:rPr>
                <w:rFonts w:ascii="Times New Roman" w:hAnsi="Times New Roman" w:cs="Times New Roman"/>
                <w:sz w:val="26"/>
                <w:szCs w:val="26"/>
              </w:rPr>
            </w:pPr>
            <w:r w:rsidRPr="00D453B6">
              <w:rPr>
                <w:rFonts w:ascii="Times New Roman" w:hAnsi="Times New Roman" w:cs="Times New Roman"/>
                <w:sz w:val="26"/>
                <w:szCs w:val="26"/>
              </w:rPr>
              <w:t>- понятие, виды и способы оценки, выявления рисков в сфере регионального управления и территориального планирования</w:t>
            </w:r>
          </w:p>
          <w:p w14:paraId="529AE451" w14:textId="77777777" w:rsidR="007267D8" w:rsidRPr="00D453B6" w:rsidRDefault="007267D8" w:rsidP="00D453B6">
            <w:pPr>
              <w:jc w:val="both"/>
              <w:rPr>
                <w:rFonts w:ascii="Times New Roman" w:hAnsi="Times New Roman" w:cs="Times New Roman"/>
                <w:sz w:val="26"/>
                <w:szCs w:val="26"/>
              </w:rPr>
            </w:pPr>
            <w:r w:rsidRPr="00D453B6">
              <w:rPr>
                <w:rFonts w:ascii="Times New Roman" w:hAnsi="Times New Roman" w:cs="Times New Roman"/>
                <w:sz w:val="26"/>
                <w:szCs w:val="26"/>
              </w:rPr>
              <w:t>Уметь:</w:t>
            </w:r>
          </w:p>
          <w:p w14:paraId="1B35E08E" w14:textId="77777777" w:rsidR="007267D8" w:rsidRPr="00D453B6" w:rsidRDefault="007267D8" w:rsidP="00D453B6">
            <w:pPr>
              <w:jc w:val="both"/>
              <w:rPr>
                <w:rFonts w:ascii="Times New Roman" w:hAnsi="Times New Roman" w:cs="Times New Roman"/>
                <w:sz w:val="26"/>
                <w:szCs w:val="26"/>
              </w:rPr>
            </w:pPr>
            <w:r w:rsidRPr="00D453B6">
              <w:rPr>
                <w:rFonts w:ascii="Times New Roman" w:hAnsi="Times New Roman" w:cs="Times New Roman"/>
                <w:sz w:val="26"/>
                <w:szCs w:val="26"/>
              </w:rPr>
              <w:t>- систематизировать и актуализировать концепции и стратегии развития экономики регионов, направления региональной политики России, выявлять новые возможности эффективного регионального развития и управления;</w:t>
            </w:r>
          </w:p>
          <w:p w14:paraId="7CF454FD" w14:textId="77777777" w:rsidR="007267D8" w:rsidRPr="00D453B6" w:rsidRDefault="007267D8" w:rsidP="00D453B6">
            <w:pPr>
              <w:jc w:val="both"/>
              <w:rPr>
                <w:rFonts w:ascii="Times New Roman" w:hAnsi="Times New Roman" w:cs="Times New Roman"/>
                <w:sz w:val="26"/>
                <w:szCs w:val="26"/>
              </w:rPr>
            </w:pPr>
            <w:r w:rsidRPr="00D453B6">
              <w:rPr>
                <w:rFonts w:ascii="Times New Roman" w:hAnsi="Times New Roman" w:cs="Times New Roman"/>
                <w:sz w:val="26"/>
                <w:szCs w:val="26"/>
              </w:rPr>
              <w:t>- выявлять и оценивать риски в сфере регионального управления и территориального планирования</w:t>
            </w:r>
          </w:p>
          <w:p w14:paraId="446D70F6" w14:textId="77777777" w:rsidR="007267D8" w:rsidRPr="00D453B6" w:rsidRDefault="007267D8" w:rsidP="00D453B6">
            <w:pPr>
              <w:jc w:val="both"/>
              <w:rPr>
                <w:rFonts w:ascii="Times New Roman" w:hAnsi="Times New Roman" w:cs="Times New Roman"/>
                <w:sz w:val="26"/>
                <w:szCs w:val="26"/>
              </w:rPr>
            </w:pPr>
            <w:r w:rsidRPr="00D453B6">
              <w:rPr>
                <w:rFonts w:ascii="Times New Roman" w:hAnsi="Times New Roman" w:cs="Times New Roman"/>
                <w:sz w:val="26"/>
                <w:szCs w:val="26"/>
              </w:rPr>
              <w:t>Владеть:</w:t>
            </w:r>
          </w:p>
          <w:p w14:paraId="35935B5E" w14:textId="77777777" w:rsidR="007267D8" w:rsidRPr="00D453B6" w:rsidRDefault="007267D8" w:rsidP="00D453B6">
            <w:pPr>
              <w:jc w:val="both"/>
              <w:rPr>
                <w:rFonts w:ascii="Times New Roman" w:hAnsi="Times New Roman" w:cs="Times New Roman"/>
                <w:sz w:val="26"/>
                <w:szCs w:val="26"/>
              </w:rPr>
            </w:pPr>
            <w:r w:rsidRPr="00D453B6">
              <w:rPr>
                <w:rFonts w:ascii="Times New Roman" w:hAnsi="Times New Roman" w:cs="Times New Roman"/>
                <w:sz w:val="26"/>
                <w:szCs w:val="26"/>
              </w:rPr>
              <w:t>- навыками выявления новых возможностей эффективного регионального развития и управления;</w:t>
            </w:r>
          </w:p>
          <w:p w14:paraId="7125025B" w14:textId="77777777" w:rsidR="007267D8" w:rsidRPr="00D453B6" w:rsidRDefault="007267D8" w:rsidP="00D453B6">
            <w:pPr>
              <w:jc w:val="both"/>
              <w:rPr>
                <w:rFonts w:ascii="Times New Roman" w:hAnsi="Times New Roman" w:cs="Times New Roman"/>
                <w:sz w:val="26"/>
                <w:szCs w:val="26"/>
              </w:rPr>
            </w:pPr>
            <w:r w:rsidRPr="00D453B6">
              <w:rPr>
                <w:rFonts w:ascii="Times New Roman" w:hAnsi="Times New Roman" w:cs="Times New Roman"/>
                <w:sz w:val="26"/>
                <w:szCs w:val="26"/>
              </w:rPr>
              <w:t xml:space="preserve">- навыками выявления и оценки рисков в сфере регионального управления и </w:t>
            </w:r>
            <w:r w:rsidRPr="00D453B6">
              <w:rPr>
                <w:rFonts w:ascii="Times New Roman" w:hAnsi="Times New Roman" w:cs="Times New Roman"/>
                <w:sz w:val="26"/>
                <w:szCs w:val="26"/>
              </w:rPr>
              <w:lastRenderedPageBreak/>
              <w:t>территориального планирования</w:t>
            </w:r>
          </w:p>
        </w:tc>
      </w:tr>
      <w:tr w:rsidR="007267D8" w:rsidRPr="00D453B6" w14:paraId="231724E2" w14:textId="77777777" w:rsidTr="00B555E7">
        <w:trPr>
          <w:trHeight w:val="70"/>
        </w:trPr>
        <w:tc>
          <w:tcPr>
            <w:tcW w:w="2539" w:type="dxa"/>
            <w:vMerge/>
          </w:tcPr>
          <w:p w14:paraId="0E4527AD" w14:textId="77777777" w:rsidR="007267D8" w:rsidRPr="00D453B6" w:rsidRDefault="007267D8" w:rsidP="00D453B6">
            <w:pPr>
              <w:widowControl w:val="0"/>
              <w:tabs>
                <w:tab w:val="left" w:pos="709"/>
              </w:tabs>
              <w:jc w:val="both"/>
              <w:rPr>
                <w:rFonts w:ascii="Times New Roman" w:eastAsia="Times New Roman" w:hAnsi="Times New Roman" w:cs="Times New Roman"/>
                <w:sz w:val="26"/>
                <w:szCs w:val="26"/>
              </w:rPr>
            </w:pPr>
          </w:p>
        </w:tc>
        <w:tc>
          <w:tcPr>
            <w:tcW w:w="3268" w:type="dxa"/>
          </w:tcPr>
          <w:p w14:paraId="0E0FD78A" w14:textId="77777777" w:rsidR="007267D8" w:rsidRPr="00D453B6" w:rsidRDefault="007267D8" w:rsidP="00D453B6">
            <w:pPr>
              <w:widowControl w:val="0"/>
              <w:jc w:val="both"/>
              <w:rPr>
                <w:rFonts w:ascii="Times New Roman" w:hAnsi="Times New Roman" w:cs="Times New Roman"/>
                <w:color w:val="000000"/>
                <w:sz w:val="26"/>
                <w:szCs w:val="26"/>
                <w:lang w:bidi="ru-RU"/>
              </w:rPr>
            </w:pPr>
            <w:r w:rsidRPr="00D453B6">
              <w:rPr>
                <w:rFonts w:ascii="Times New Roman" w:hAnsi="Times New Roman" w:cs="Times New Roman"/>
                <w:color w:val="000000"/>
                <w:sz w:val="26"/>
                <w:szCs w:val="26"/>
                <w:lang w:bidi="ru-RU"/>
              </w:rPr>
              <w:t>ПК-2.2. Способен прогнозировать развитие событий, выявлять и обосновывать стратегические приоритеты</w:t>
            </w:r>
          </w:p>
        </w:tc>
        <w:tc>
          <w:tcPr>
            <w:tcW w:w="3685" w:type="dxa"/>
          </w:tcPr>
          <w:p w14:paraId="10CC8BBF" w14:textId="77777777" w:rsidR="007267D8" w:rsidRPr="00D453B6" w:rsidRDefault="007267D8"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Знать:</w:t>
            </w:r>
          </w:p>
          <w:p w14:paraId="1219E439" w14:textId="77777777" w:rsidR="007267D8" w:rsidRPr="00D453B6" w:rsidRDefault="007267D8"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 подходы к стратегическому планированию и управлению на региональном уровне;</w:t>
            </w:r>
          </w:p>
          <w:p w14:paraId="06551D47" w14:textId="77777777" w:rsidR="007267D8" w:rsidRPr="00D453B6" w:rsidRDefault="007267D8"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 способы прогнозирования развития событий, выявления и обоснования   стратегических приоритетов регионального развития и регионального управления</w:t>
            </w:r>
          </w:p>
          <w:p w14:paraId="0A50D39C" w14:textId="77777777" w:rsidR="007267D8" w:rsidRPr="00D453B6" w:rsidRDefault="007267D8"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Уметь:</w:t>
            </w:r>
          </w:p>
          <w:p w14:paraId="59D2BE98" w14:textId="77777777" w:rsidR="007267D8" w:rsidRPr="00D453B6" w:rsidRDefault="007267D8"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 применять подходы к стратегическому планированию и управлению в практике регионального управления и территориального планирования, урбанистике</w:t>
            </w:r>
          </w:p>
          <w:p w14:paraId="04E6AC88" w14:textId="77777777" w:rsidR="007267D8" w:rsidRPr="00D453B6" w:rsidRDefault="007267D8"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 прогнозировать развитие событий, выявлять и обосновать   стратегические приоритеты регионального развития и регионального управления</w:t>
            </w:r>
          </w:p>
          <w:p w14:paraId="207592AF" w14:textId="77777777" w:rsidR="007267D8" w:rsidRPr="00D453B6" w:rsidRDefault="007267D8"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Владеть:</w:t>
            </w:r>
          </w:p>
          <w:p w14:paraId="5988FCAB" w14:textId="77777777" w:rsidR="007267D8" w:rsidRPr="00D453B6" w:rsidRDefault="007267D8"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 навыками применения подходов к стратегическому планированию и управлению в практике регионального управления и территориального планирования, урбанистике</w:t>
            </w:r>
          </w:p>
          <w:p w14:paraId="775215B1" w14:textId="77777777" w:rsidR="007267D8" w:rsidRPr="00D453B6" w:rsidRDefault="007267D8"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iCs/>
                <w:snapToGrid w:val="0"/>
                <w:sz w:val="26"/>
                <w:szCs w:val="26"/>
              </w:rPr>
              <w:t>- навыками прогнозирования развития событий, выявления и обоснования   стратегических приоритетов регионального развития и регионального управления</w:t>
            </w:r>
          </w:p>
        </w:tc>
      </w:tr>
      <w:tr w:rsidR="007267D8" w:rsidRPr="00D453B6" w14:paraId="675D6E83" w14:textId="77777777" w:rsidTr="00B555E7">
        <w:trPr>
          <w:trHeight w:val="70"/>
        </w:trPr>
        <w:tc>
          <w:tcPr>
            <w:tcW w:w="2539" w:type="dxa"/>
            <w:vMerge/>
          </w:tcPr>
          <w:p w14:paraId="49EEB610" w14:textId="77777777" w:rsidR="007267D8" w:rsidRPr="00D453B6" w:rsidRDefault="007267D8" w:rsidP="00D453B6">
            <w:pPr>
              <w:widowControl w:val="0"/>
              <w:tabs>
                <w:tab w:val="left" w:pos="709"/>
              </w:tabs>
              <w:jc w:val="both"/>
              <w:rPr>
                <w:rFonts w:ascii="Times New Roman" w:eastAsia="Times New Roman" w:hAnsi="Times New Roman" w:cs="Times New Roman"/>
                <w:sz w:val="26"/>
                <w:szCs w:val="26"/>
              </w:rPr>
            </w:pPr>
          </w:p>
        </w:tc>
        <w:tc>
          <w:tcPr>
            <w:tcW w:w="3268" w:type="dxa"/>
          </w:tcPr>
          <w:p w14:paraId="65CB53FC" w14:textId="77777777" w:rsidR="007267D8" w:rsidRPr="00D453B6" w:rsidRDefault="007267D8" w:rsidP="00D453B6">
            <w:pPr>
              <w:suppressAutoHyphens/>
              <w:rPr>
                <w:rFonts w:ascii="Times New Roman" w:hAnsi="Times New Roman" w:cs="Times New Roman"/>
                <w:sz w:val="26"/>
                <w:szCs w:val="26"/>
              </w:rPr>
            </w:pPr>
            <w:r w:rsidRPr="00D453B6">
              <w:rPr>
                <w:rFonts w:ascii="Times New Roman" w:hAnsi="Times New Roman" w:cs="Times New Roman"/>
                <w:sz w:val="26"/>
                <w:szCs w:val="26"/>
              </w:rPr>
              <w:t>ПК-2.3. Способен стратегически мыслить и целостно видеть ситуацию</w:t>
            </w:r>
          </w:p>
        </w:tc>
        <w:tc>
          <w:tcPr>
            <w:tcW w:w="3685" w:type="dxa"/>
          </w:tcPr>
          <w:p w14:paraId="4461D206" w14:textId="77777777" w:rsidR="007267D8" w:rsidRPr="00D453B6" w:rsidRDefault="007267D8" w:rsidP="00D453B6">
            <w:pPr>
              <w:widowControl w:val="0"/>
              <w:autoSpaceDE w:val="0"/>
              <w:autoSpaceDN w:val="0"/>
              <w:adjustRightInd w:val="0"/>
              <w:jc w:val="both"/>
              <w:rPr>
                <w:rFonts w:ascii="Times New Roman" w:hAnsi="Times New Roman" w:cs="Times New Roman"/>
                <w:iCs/>
                <w:snapToGrid w:val="0"/>
                <w:sz w:val="26"/>
                <w:szCs w:val="26"/>
              </w:rPr>
            </w:pPr>
            <w:proofErr w:type="gramStart"/>
            <w:r w:rsidRPr="00D453B6">
              <w:rPr>
                <w:rFonts w:ascii="Times New Roman" w:hAnsi="Times New Roman" w:cs="Times New Roman"/>
                <w:iCs/>
                <w:snapToGrid w:val="0"/>
                <w:sz w:val="26"/>
                <w:szCs w:val="26"/>
              </w:rPr>
              <w:t>Знать:  современное</w:t>
            </w:r>
            <w:proofErr w:type="gramEnd"/>
            <w:r w:rsidRPr="00D453B6">
              <w:rPr>
                <w:rFonts w:ascii="Times New Roman" w:hAnsi="Times New Roman" w:cs="Times New Roman"/>
                <w:iCs/>
                <w:snapToGrid w:val="0"/>
                <w:sz w:val="26"/>
                <w:szCs w:val="26"/>
              </w:rPr>
              <w:t xml:space="preserve"> состояние и долгосрочные перспективы регионального управления, территориального планирования и урбанистики</w:t>
            </w:r>
          </w:p>
          <w:p w14:paraId="77C30419" w14:textId="77777777" w:rsidR="007267D8" w:rsidRPr="00D453B6" w:rsidRDefault="007267D8"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 xml:space="preserve">Уметь: целостно видеть сложившуюся ситуацию в сфере регионального </w:t>
            </w:r>
            <w:r w:rsidRPr="00D453B6">
              <w:rPr>
                <w:rFonts w:ascii="Times New Roman" w:hAnsi="Times New Roman" w:cs="Times New Roman"/>
                <w:iCs/>
                <w:snapToGrid w:val="0"/>
                <w:sz w:val="26"/>
                <w:szCs w:val="26"/>
              </w:rPr>
              <w:lastRenderedPageBreak/>
              <w:t>управления и территориального планирования</w:t>
            </w:r>
          </w:p>
          <w:p w14:paraId="0F811DB5" w14:textId="77777777" w:rsidR="007267D8" w:rsidRPr="00D453B6" w:rsidRDefault="007267D8"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Владеть: навыками стратегического мышления,  оценки сложившейся ситуации в сфере регионального управления и территориального планирования</w:t>
            </w:r>
          </w:p>
        </w:tc>
      </w:tr>
    </w:tbl>
    <w:p w14:paraId="0665758E" w14:textId="77777777" w:rsidR="007267D8" w:rsidRPr="00D453B6" w:rsidRDefault="007267D8"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p>
    <w:p w14:paraId="7D5B7384" w14:textId="77777777" w:rsidR="007267D8" w:rsidRPr="00D453B6" w:rsidRDefault="007267D8"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4. Объем дисциплины и виды учебной работы</w:t>
      </w:r>
    </w:p>
    <w:p w14:paraId="386B923A" w14:textId="77777777" w:rsidR="007267D8" w:rsidRPr="00D453B6" w:rsidRDefault="007267D8" w:rsidP="00D453B6">
      <w:pPr>
        <w:widowControl w:val="0"/>
        <w:autoSpaceDE w:val="0"/>
        <w:autoSpaceDN w:val="0"/>
        <w:adjustRightInd w:val="0"/>
        <w:spacing w:after="0" w:line="240" w:lineRule="auto"/>
        <w:ind w:firstLine="709"/>
        <w:jc w:val="both"/>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Cs/>
          <w:sz w:val="26"/>
          <w:szCs w:val="26"/>
          <w:lang w:eastAsia="ru-RU"/>
        </w:rPr>
        <w:t>Объем дисциплины и виды учебной работы в академических часах с выделением объема контактной работы обучающихся с преподавателем и самостоятельной работы обучающихся</w:t>
      </w:r>
    </w:p>
    <w:p w14:paraId="11D59DE7" w14:textId="77777777" w:rsidR="007267D8" w:rsidRPr="00D453B6" w:rsidRDefault="007267D8" w:rsidP="00D453B6">
      <w:pPr>
        <w:tabs>
          <w:tab w:val="right" w:leader="underscore" w:pos="9639"/>
        </w:tabs>
        <w:spacing w:after="0" w:line="240" w:lineRule="auto"/>
        <w:jc w:val="center"/>
        <w:rPr>
          <w:rFonts w:ascii="Times New Roman" w:hAnsi="Times New Roman" w:cs="Times New Roman"/>
          <w:b/>
          <w:bCs/>
          <w:i/>
          <w:sz w:val="26"/>
          <w:szCs w:val="26"/>
        </w:rPr>
      </w:pPr>
      <w:r w:rsidRPr="00D453B6">
        <w:rPr>
          <w:rFonts w:ascii="Times New Roman" w:hAnsi="Times New Roman" w:cs="Times New Roman"/>
          <w:b/>
          <w:bCs/>
          <w:i/>
          <w:sz w:val="26"/>
          <w:szCs w:val="26"/>
        </w:rPr>
        <w:t>очная форма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7"/>
        <w:gridCol w:w="3418"/>
        <w:gridCol w:w="1122"/>
        <w:gridCol w:w="1890"/>
      </w:tblGrid>
      <w:tr w:rsidR="007267D8" w:rsidRPr="00D453B6" w14:paraId="3F7FC47C" w14:textId="77777777" w:rsidTr="00B555E7">
        <w:trPr>
          <w:cantSplit/>
          <w:trHeight w:val="20"/>
        </w:trPr>
        <w:tc>
          <w:tcPr>
            <w:tcW w:w="6421" w:type="dxa"/>
            <w:gridSpan w:val="2"/>
            <w:vMerge w:val="restart"/>
            <w:vAlign w:val="center"/>
          </w:tcPr>
          <w:p w14:paraId="4B1770CC"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924" w:type="dxa"/>
            <w:gridSpan w:val="2"/>
            <w:vAlign w:val="center"/>
          </w:tcPr>
          <w:p w14:paraId="5D4F1FB1"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w:t>
            </w:r>
            <w:proofErr w:type="spellEnd"/>
            <w:r w:rsidRPr="00D453B6">
              <w:rPr>
                <w:rFonts w:ascii="Times New Roman" w:eastAsia="Times New Roman" w:hAnsi="Times New Roman" w:cs="Times New Roman"/>
                <w:sz w:val="26"/>
                <w:szCs w:val="26"/>
                <w:lang w:eastAsia="ru-RU"/>
              </w:rPr>
              <w:t xml:space="preserve">. часов </w:t>
            </w:r>
          </w:p>
        </w:tc>
      </w:tr>
      <w:tr w:rsidR="007267D8" w:rsidRPr="00D453B6" w14:paraId="2E425A4B" w14:textId="77777777" w:rsidTr="00B555E7">
        <w:trPr>
          <w:cantSplit/>
          <w:trHeight w:val="20"/>
        </w:trPr>
        <w:tc>
          <w:tcPr>
            <w:tcW w:w="6421" w:type="dxa"/>
            <w:gridSpan w:val="2"/>
            <w:vMerge/>
            <w:vAlign w:val="center"/>
          </w:tcPr>
          <w:p w14:paraId="23A19434"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089" w:type="dxa"/>
            <w:vMerge w:val="restart"/>
            <w:vAlign w:val="center"/>
          </w:tcPr>
          <w:p w14:paraId="08BF497D"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835" w:type="dxa"/>
            <w:vAlign w:val="center"/>
          </w:tcPr>
          <w:p w14:paraId="2D72F589"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7267D8" w:rsidRPr="00D453B6" w14:paraId="7BF6322C" w14:textId="77777777" w:rsidTr="00B555E7">
        <w:trPr>
          <w:cantSplit/>
          <w:trHeight w:val="20"/>
        </w:trPr>
        <w:tc>
          <w:tcPr>
            <w:tcW w:w="6421" w:type="dxa"/>
            <w:gridSpan w:val="2"/>
            <w:vMerge/>
            <w:vAlign w:val="center"/>
          </w:tcPr>
          <w:p w14:paraId="428EBAB3"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089" w:type="dxa"/>
            <w:vMerge/>
            <w:vAlign w:val="center"/>
          </w:tcPr>
          <w:p w14:paraId="789D3B7E"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vertAlign w:val="superscript"/>
                <w:lang w:eastAsia="ru-RU"/>
              </w:rPr>
            </w:pPr>
          </w:p>
        </w:tc>
        <w:tc>
          <w:tcPr>
            <w:tcW w:w="1835" w:type="dxa"/>
            <w:vAlign w:val="center"/>
          </w:tcPr>
          <w:p w14:paraId="43004224" w14:textId="77777777" w:rsidR="007267D8" w:rsidRPr="00D453B6" w:rsidRDefault="007267D8"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w:t>
            </w:r>
          </w:p>
        </w:tc>
      </w:tr>
      <w:tr w:rsidR="007267D8" w:rsidRPr="00D453B6" w14:paraId="2B939C58" w14:textId="77777777" w:rsidTr="00B555E7">
        <w:trPr>
          <w:cantSplit/>
          <w:trHeight w:val="20"/>
        </w:trPr>
        <w:tc>
          <w:tcPr>
            <w:tcW w:w="6421" w:type="dxa"/>
            <w:gridSpan w:val="2"/>
          </w:tcPr>
          <w:p w14:paraId="2EEFACAF" w14:textId="77777777" w:rsidR="007267D8" w:rsidRPr="00D453B6" w:rsidRDefault="007267D8"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089" w:type="dxa"/>
          </w:tcPr>
          <w:p w14:paraId="3BC0823A" w14:textId="77777777" w:rsidR="007267D8" w:rsidRPr="00D453B6" w:rsidRDefault="007267D8"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73</w:t>
            </w:r>
          </w:p>
        </w:tc>
        <w:tc>
          <w:tcPr>
            <w:tcW w:w="1835" w:type="dxa"/>
          </w:tcPr>
          <w:p w14:paraId="6350BDF0" w14:textId="77777777" w:rsidR="007267D8" w:rsidRPr="00D453B6" w:rsidRDefault="007267D8"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73</w:t>
            </w:r>
          </w:p>
        </w:tc>
      </w:tr>
      <w:tr w:rsidR="007267D8" w:rsidRPr="00D453B6" w14:paraId="51F50E69" w14:textId="77777777" w:rsidTr="00B555E7">
        <w:trPr>
          <w:cantSplit/>
          <w:trHeight w:val="20"/>
        </w:trPr>
        <w:tc>
          <w:tcPr>
            <w:tcW w:w="6421" w:type="dxa"/>
            <w:gridSpan w:val="2"/>
          </w:tcPr>
          <w:p w14:paraId="58E1B4FB" w14:textId="77777777" w:rsidR="007267D8" w:rsidRPr="00D453B6" w:rsidRDefault="007267D8"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089" w:type="dxa"/>
          </w:tcPr>
          <w:p w14:paraId="65E8F94B" w14:textId="77777777" w:rsidR="007267D8" w:rsidRPr="00D453B6" w:rsidRDefault="007267D8"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72</w:t>
            </w:r>
          </w:p>
        </w:tc>
        <w:tc>
          <w:tcPr>
            <w:tcW w:w="1835" w:type="dxa"/>
          </w:tcPr>
          <w:p w14:paraId="35B0929B" w14:textId="77777777" w:rsidR="007267D8" w:rsidRPr="00D453B6" w:rsidRDefault="007267D8"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72</w:t>
            </w:r>
          </w:p>
        </w:tc>
      </w:tr>
      <w:tr w:rsidR="007267D8" w:rsidRPr="00D453B6" w14:paraId="20628A62" w14:textId="77777777" w:rsidTr="00B555E7">
        <w:trPr>
          <w:cantSplit/>
          <w:trHeight w:val="20"/>
        </w:trPr>
        <w:tc>
          <w:tcPr>
            <w:tcW w:w="6421" w:type="dxa"/>
            <w:gridSpan w:val="2"/>
          </w:tcPr>
          <w:p w14:paraId="4136C4A3" w14:textId="77777777" w:rsidR="007267D8" w:rsidRPr="00D453B6" w:rsidRDefault="007267D8"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1089" w:type="dxa"/>
          </w:tcPr>
          <w:p w14:paraId="6D2269AB" w14:textId="77777777" w:rsidR="007267D8" w:rsidRPr="00D453B6" w:rsidRDefault="007267D8"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36</w:t>
            </w:r>
          </w:p>
        </w:tc>
        <w:tc>
          <w:tcPr>
            <w:tcW w:w="1835" w:type="dxa"/>
          </w:tcPr>
          <w:p w14:paraId="5C3CB7C3" w14:textId="77777777" w:rsidR="007267D8" w:rsidRPr="00D453B6" w:rsidRDefault="007267D8"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36</w:t>
            </w:r>
          </w:p>
        </w:tc>
      </w:tr>
      <w:tr w:rsidR="007267D8" w:rsidRPr="00D453B6" w14:paraId="70E8D762" w14:textId="77777777" w:rsidTr="00B555E7">
        <w:trPr>
          <w:cantSplit/>
          <w:trHeight w:val="20"/>
        </w:trPr>
        <w:tc>
          <w:tcPr>
            <w:tcW w:w="6421" w:type="dxa"/>
            <w:gridSpan w:val="2"/>
          </w:tcPr>
          <w:p w14:paraId="7F63A392" w14:textId="77777777" w:rsidR="007267D8" w:rsidRPr="00D453B6" w:rsidRDefault="007267D8"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089" w:type="dxa"/>
          </w:tcPr>
          <w:p w14:paraId="2C870D4E" w14:textId="77777777" w:rsidR="007267D8" w:rsidRPr="00D453B6" w:rsidRDefault="007267D8"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36</w:t>
            </w:r>
          </w:p>
        </w:tc>
        <w:tc>
          <w:tcPr>
            <w:tcW w:w="1835" w:type="dxa"/>
          </w:tcPr>
          <w:p w14:paraId="54162727" w14:textId="77777777" w:rsidR="007267D8" w:rsidRPr="00D453B6" w:rsidRDefault="007267D8"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36</w:t>
            </w:r>
          </w:p>
        </w:tc>
      </w:tr>
      <w:tr w:rsidR="007267D8" w:rsidRPr="00D453B6" w14:paraId="4DC3DC8C" w14:textId="77777777" w:rsidTr="00B555E7">
        <w:trPr>
          <w:cantSplit/>
          <w:trHeight w:val="20"/>
        </w:trPr>
        <w:tc>
          <w:tcPr>
            <w:tcW w:w="6421" w:type="dxa"/>
            <w:gridSpan w:val="2"/>
          </w:tcPr>
          <w:p w14:paraId="2F9BD119" w14:textId="77777777" w:rsidR="007267D8" w:rsidRPr="00D453B6" w:rsidRDefault="007267D8"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089" w:type="dxa"/>
          </w:tcPr>
          <w:p w14:paraId="07B187B9" w14:textId="77777777" w:rsidR="007267D8" w:rsidRPr="00D453B6" w:rsidRDefault="007267D8"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36</w:t>
            </w:r>
          </w:p>
        </w:tc>
        <w:tc>
          <w:tcPr>
            <w:tcW w:w="1835" w:type="dxa"/>
          </w:tcPr>
          <w:p w14:paraId="40B07D4D" w14:textId="77777777" w:rsidR="007267D8" w:rsidRPr="00D453B6" w:rsidRDefault="007267D8"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36</w:t>
            </w:r>
          </w:p>
        </w:tc>
      </w:tr>
      <w:tr w:rsidR="007267D8" w:rsidRPr="00D453B6" w14:paraId="5689BFDE" w14:textId="77777777" w:rsidTr="00B555E7">
        <w:trPr>
          <w:cantSplit/>
          <w:trHeight w:val="20"/>
        </w:trPr>
        <w:tc>
          <w:tcPr>
            <w:tcW w:w="6421" w:type="dxa"/>
            <w:gridSpan w:val="2"/>
          </w:tcPr>
          <w:p w14:paraId="6DF0BE13" w14:textId="77777777" w:rsidR="007267D8" w:rsidRPr="00D453B6" w:rsidRDefault="007267D8"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089" w:type="dxa"/>
            <w:vAlign w:val="center"/>
          </w:tcPr>
          <w:p w14:paraId="47B8C93A" w14:textId="77777777" w:rsidR="007267D8" w:rsidRPr="00D453B6" w:rsidRDefault="007267D8"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35" w:type="dxa"/>
            <w:vAlign w:val="center"/>
          </w:tcPr>
          <w:p w14:paraId="170C8652" w14:textId="77777777" w:rsidR="007267D8" w:rsidRPr="00D453B6" w:rsidRDefault="007267D8"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7267D8" w:rsidRPr="00D453B6" w14:paraId="33E8D7C3" w14:textId="77777777" w:rsidTr="00B555E7">
        <w:trPr>
          <w:cantSplit/>
          <w:trHeight w:val="20"/>
        </w:trPr>
        <w:tc>
          <w:tcPr>
            <w:tcW w:w="6421" w:type="dxa"/>
            <w:gridSpan w:val="2"/>
          </w:tcPr>
          <w:p w14:paraId="7D929DCF" w14:textId="77777777" w:rsidR="007267D8" w:rsidRPr="00D453B6" w:rsidRDefault="007267D8"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089" w:type="dxa"/>
            <w:vAlign w:val="center"/>
          </w:tcPr>
          <w:p w14:paraId="7CBCF932" w14:textId="77777777" w:rsidR="007267D8" w:rsidRPr="00D453B6" w:rsidRDefault="007267D8"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w:t>
            </w:r>
          </w:p>
        </w:tc>
        <w:tc>
          <w:tcPr>
            <w:tcW w:w="1835" w:type="dxa"/>
            <w:vAlign w:val="center"/>
          </w:tcPr>
          <w:p w14:paraId="78B0DBB0" w14:textId="77777777" w:rsidR="007267D8" w:rsidRPr="00D453B6" w:rsidRDefault="007267D8"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w:t>
            </w:r>
          </w:p>
        </w:tc>
      </w:tr>
      <w:tr w:rsidR="007267D8" w:rsidRPr="00D453B6" w14:paraId="7F7CDC29" w14:textId="77777777" w:rsidTr="00B555E7">
        <w:trPr>
          <w:cantSplit/>
          <w:trHeight w:val="20"/>
        </w:trPr>
        <w:tc>
          <w:tcPr>
            <w:tcW w:w="6421" w:type="dxa"/>
            <w:gridSpan w:val="2"/>
          </w:tcPr>
          <w:p w14:paraId="06AA322E" w14:textId="77777777" w:rsidR="007267D8" w:rsidRPr="00D453B6" w:rsidRDefault="007267D8"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089" w:type="dxa"/>
            <w:vAlign w:val="center"/>
          </w:tcPr>
          <w:p w14:paraId="4A53B61F" w14:textId="77777777" w:rsidR="007267D8" w:rsidRPr="00D453B6" w:rsidRDefault="007267D8"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835" w:type="dxa"/>
            <w:vAlign w:val="center"/>
          </w:tcPr>
          <w:p w14:paraId="087EB1EF" w14:textId="77777777" w:rsidR="007267D8" w:rsidRPr="00D453B6" w:rsidRDefault="007267D8"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7267D8" w:rsidRPr="00D453B6" w14:paraId="24F46FD4" w14:textId="77777777" w:rsidTr="00B555E7">
        <w:trPr>
          <w:cantSplit/>
          <w:trHeight w:val="20"/>
        </w:trPr>
        <w:tc>
          <w:tcPr>
            <w:tcW w:w="6421" w:type="dxa"/>
            <w:gridSpan w:val="2"/>
          </w:tcPr>
          <w:p w14:paraId="741715E4" w14:textId="77777777" w:rsidR="007267D8" w:rsidRPr="00D453B6" w:rsidRDefault="007267D8"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089" w:type="dxa"/>
          </w:tcPr>
          <w:p w14:paraId="34AFB58E" w14:textId="77777777" w:rsidR="007267D8" w:rsidRPr="00D453B6" w:rsidRDefault="007267D8"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71</w:t>
            </w:r>
          </w:p>
        </w:tc>
        <w:tc>
          <w:tcPr>
            <w:tcW w:w="1835" w:type="dxa"/>
          </w:tcPr>
          <w:p w14:paraId="53D4C773" w14:textId="77777777" w:rsidR="007267D8" w:rsidRPr="00D453B6" w:rsidRDefault="007267D8"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71</w:t>
            </w:r>
          </w:p>
        </w:tc>
      </w:tr>
      <w:tr w:rsidR="007267D8" w:rsidRPr="00D453B6" w14:paraId="13018999" w14:textId="77777777" w:rsidTr="00B555E7">
        <w:trPr>
          <w:cantSplit/>
          <w:trHeight w:val="20"/>
        </w:trPr>
        <w:tc>
          <w:tcPr>
            <w:tcW w:w="6421" w:type="dxa"/>
            <w:gridSpan w:val="2"/>
          </w:tcPr>
          <w:p w14:paraId="5072E4D1" w14:textId="77777777" w:rsidR="007267D8" w:rsidRPr="00D453B6" w:rsidRDefault="007267D8" w:rsidP="00D453B6">
            <w:pPr>
              <w:pStyle w:val="Style253"/>
              <w:widowControl/>
              <w:spacing w:line="240" w:lineRule="auto"/>
              <w:rPr>
                <w:rStyle w:val="FontStyle368"/>
                <w:sz w:val="26"/>
                <w:szCs w:val="26"/>
              </w:rPr>
            </w:pPr>
            <w:r w:rsidRPr="00D453B6">
              <w:rPr>
                <w:rStyle w:val="FontStyle368"/>
                <w:sz w:val="26"/>
                <w:szCs w:val="26"/>
              </w:rPr>
              <w:t>• курсовая работа (проект)</w:t>
            </w:r>
          </w:p>
        </w:tc>
        <w:tc>
          <w:tcPr>
            <w:tcW w:w="1089" w:type="dxa"/>
          </w:tcPr>
          <w:p w14:paraId="62C106BB"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835" w:type="dxa"/>
          </w:tcPr>
          <w:p w14:paraId="222C27DA"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r>
      <w:tr w:rsidR="007267D8" w:rsidRPr="00D453B6" w14:paraId="67D910C0" w14:textId="77777777" w:rsidTr="00B555E7">
        <w:trPr>
          <w:cantSplit/>
          <w:trHeight w:val="20"/>
        </w:trPr>
        <w:tc>
          <w:tcPr>
            <w:tcW w:w="6421" w:type="dxa"/>
            <w:gridSpan w:val="2"/>
          </w:tcPr>
          <w:p w14:paraId="3D087D49" w14:textId="77777777" w:rsidR="007267D8" w:rsidRPr="00D453B6" w:rsidRDefault="007267D8" w:rsidP="00D453B6">
            <w:pPr>
              <w:pStyle w:val="Style253"/>
              <w:widowControl/>
              <w:spacing w:line="240" w:lineRule="auto"/>
              <w:rPr>
                <w:rStyle w:val="FontStyle368"/>
                <w:sz w:val="26"/>
                <w:szCs w:val="26"/>
              </w:rPr>
            </w:pPr>
            <w:r w:rsidRPr="00D453B6">
              <w:rPr>
                <w:rStyle w:val="FontStyle368"/>
                <w:sz w:val="26"/>
                <w:szCs w:val="26"/>
              </w:rPr>
              <w:t>• др. формы самостоятельной работы:</w:t>
            </w:r>
          </w:p>
        </w:tc>
        <w:tc>
          <w:tcPr>
            <w:tcW w:w="1089" w:type="dxa"/>
          </w:tcPr>
          <w:p w14:paraId="09BB3709"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71</w:t>
            </w:r>
          </w:p>
        </w:tc>
        <w:tc>
          <w:tcPr>
            <w:tcW w:w="1835" w:type="dxa"/>
          </w:tcPr>
          <w:p w14:paraId="6E3AFBC1"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71</w:t>
            </w:r>
          </w:p>
        </w:tc>
      </w:tr>
      <w:tr w:rsidR="007267D8" w:rsidRPr="00D453B6" w14:paraId="4D333434" w14:textId="77777777" w:rsidTr="00B555E7">
        <w:trPr>
          <w:cantSplit/>
          <w:trHeight w:val="20"/>
        </w:trPr>
        <w:tc>
          <w:tcPr>
            <w:tcW w:w="6421" w:type="dxa"/>
            <w:gridSpan w:val="2"/>
          </w:tcPr>
          <w:p w14:paraId="0D64767C" w14:textId="77777777" w:rsidR="007267D8" w:rsidRPr="00D453B6" w:rsidRDefault="007267D8" w:rsidP="00D453B6">
            <w:pPr>
              <w:tabs>
                <w:tab w:val="right" w:leader="underscore" w:pos="9639"/>
              </w:tabs>
              <w:spacing w:after="0" w:line="240" w:lineRule="auto"/>
              <w:rPr>
                <w:rFonts w:ascii="Times New Roman" w:hAnsi="Times New Roman" w:cs="Times New Roman"/>
                <w:bCs/>
                <w:sz w:val="26"/>
                <w:szCs w:val="26"/>
              </w:rPr>
            </w:pPr>
            <w:r w:rsidRPr="00D453B6">
              <w:rPr>
                <w:rFonts w:ascii="Times New Roman" w:hAnsi="Times New Roman" w:cs="Times New Roman"/>
                <w:bCs/>
                <w:sz w:val="26"/>
                <w:szCs w:val="26"/>
              </w:rPr>
              <w:t>– работа с нормативными документами</w:t>
            </w:r>
          </w:p>
        </w:tc>
        <w:tc>
          <w:tcPr>
            <w:tcW w:w="1089" w:type="dxa"/>
          </w:tcPr>
          <w:p w14:paraId="622239A1"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21</w:t>
            </w:r>
          </w:p>
        </w:tc>
        <w:tc>
          <w:tcPr>
            <w:tcW w:w="1835" w:type="dxa"/>
          </w:tcPr>
          <w:p w14:paraId="5609B35F"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21</w:t>
            </w:r>
          </w:p>
        </w:tc>
      </w:tr>
      <w:tr w:rsidR="007267D8" w:rsidRPr="00D453B6" w14:paraId="65BF12B7" w14:textId="77777777" w:rsidTr="00B555E7">
        <w:trPr>
          <w:cantSplit/>
          <w:trHeight w:val="20"/>
        </w:trPr>
        <w:tc>
          <w:tcPr>
            <w:tcW w:w="6421" w:type="dxa"/>
            <w:gridSpan w:val="2"/>
          </w:tcPr>
          <w:p w14:paraId="40668FEC" w14:textId="77777777" w:rsidR="007267D8" w:rsidRPr="00D453B6" w:rsidRDefault="007267D8" w:rsidP="00D453B6">
            <w:pPr>
              <w:tabs>
                <w:tab w:val="right" w:leader="underscore" w:pos="9639"/>
              </w:tabs>
              <w:spacing w:after="0" w:line="240" w:lineRule="auto"/>
              <w:rPr>
                <w:rFonts w:ascii="Times New Roman" w:hAnsi="Times New Roman" w:cs="Times New Roman"/>
                <w:bCs/>
                <w:sz w:val="26"/>
                <w:szCs w:val="26"/>
              </w:rPr>
            </w:pPr>
            <w:r w:rsidRPr="00D453B6">
              <w:rPr>
                <w:rFonts w:ascii="Times New Roman" w:hAnsi="Times New Roman" w:cs="Times New Roman"/>
                <w:bCs/>
                <w:sz w:val="26"/>
                <w:szCs w:val="26"/>
              </w:rPr>
              <w:t>– выполнение заданий, работа с тестами, подготовка к опросу</w:t>
            </w:r>
          </w:p>
        </w:tc>
        <w:tc>
          <w:tcPr>
            <w:tcW w:w="1089" w:type="dxa"/>
          </w:tcPr>
          <w:p w14:paraId="39AC3331"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50</w:t>
            </w:r>
          </w:p>
        </w:tc>
        <w:tc>
          <w:tcPr>
            <w:tcW w:w="1835" w:type="dxa"/>
          </w:tcPr>
          <w:p w14:paraId="1E34AC34"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50</w:t>
            </w:r>
          </w:p>
        </w:tc>
      </w:tr>
      <w:tr w:rsidR="007267D8" w:rsidRPr="00D453B6" w14:paraId="3CF1B21B" w14:textId="77777777" w:rsidTr="00B555E7">
        <w:trPr>
          <w:cantSplit/>
          <w:trHeight w:val="20"/>
        </w:trPr>
        <w:tc>
          <w:tcPr>
            <w:tcW w:w="6421" w:type="dxa"/>
            <w:gridSpan w:val="2"/>
          </w:tcPr>
          <w:p w14:paraId="6E3DEFC9" w14:textId="77777777" w:rsidR="007267D8" w:rsidRPr="00D453B6" w:rsidRDefault="007267D8" w:rsidP="00D453B6">
            <w:pPr>
              <w:tabs>
                <w:tab w:val="left" w:pos="244"/>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3.Промежуточная аттестация: экзамен</w:t>
            </w:r>
          </w:p>
        </w:tc>
        <w:tc>
          <w:tcPr>
            <w:tcW w:w="1089" w:type="dxa"/>
          </w:tcPr>
          <w:p w14:paraId="5924F525"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c>
          <w:tcPr>
            <w:tcW w:w="1835" w:type="dxa"/>
          </w:tcPr>
          <w:p w14:paraId="79DD617B"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r>
      <w:tr w:rsidR="007267D8" w:rsidRPr="00D453B6" w14:paraId="248B140D" w14:textId="77777777" w:rsidTr="00B555E7">
        <w:trPr>
          <w:cantSplit/>
          <w:trHeight w:val="20"/>
        </w:trPr>
        <w:tc>
          <w:tcPr>
            <w:tcW w:w="3103" w:type="dxa"/>
            <w:vMerge w:val="restart"/>
          </w:tcPr>
          <w:p w14:paraId="1F4A8A8E" w14:textId="77777777" w:rsidR="007267D8" w:rsidRPr="00D453B6" w:rsidRDefault="007267D8"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09B22DC6" w14:textId="77777777" w:rsidR="007267D8" w:rsidRPr="00D453B6" w:rsidRDefault="007267D8"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318" w:type="dxa"/>
          </w:tcPr>
          <w:p w14:paraId="1392C3A6" w14:textId="77777777" w:rsidR="007267D8" w:rsidRPr="00D453B6" w:rsidRDefault="007267D8"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w:t>
            </w:r>
            <w:proofErr w:type="spellEnd"/>
            <w:r w:rsidRPr="00D453B6">
              <w:rPr>
                <w:rFonts w:ascii="Times New Roman" w:eastAsia="Times New Roman" w:hAnsi="Times New Roman" w:cs="Times New Roman"/>
                <w:bCs/>
                <w:sz w:val="26"/>
                <w:szCs w:val="26"/>
                <w:lang w:eastAsia="ru-RU"/>
              </w:rPr>
              <w:t>. часов</w:t>
            </w:r>
          </w:p>
        </w:tc>
        <w:tc>
          <w:tcPr>
            <w:tcW w:w="1089" w:type="dxa"/>
          </w:tcPr>
          <w:p w14:paraId="00686C0F"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180</w:t>
            </w:r>
          </w:p>
        </w:tc>
        <w:tc>
          <w:tcPr>
            <w:tcW w:w="1835" w:type="dxa"/>
          </w:tcPr>
          <w:p w14:paraId="41062A21"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180</w:t>
            </w:r>
          </w:p>
        </w:tc>
      </w:tr>
      <w:tr w:rsidR="007267D8" w:rsidRPr="00D453B6" w14:paraId="7C20AA59" w14:textId="77777777" w:rsidTr="00B555E7">
        <w:trPr>
          <w:cantSplit/>
          <w:trHeight w:val="20"/>
        </w:trPr>
        <w:tc>
          <w:tcPr>
            <w:tcW w:w="3103" w:type="dxa"/>
            <w:vMerge/>
          </w:tcPr>
          <w:p w14:paraId="068CF358" w14:textId="77777777" w:rsidR="007267D8" w:rsidRPr="00D453B6" w:rsidRDefault="007267D8"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
        </w:tc>
        <w:tc>
          <w:tcPr>
            <w:tcW w:w="3318" w:type="dxa"/>
          </w:tcPr>
          <w:p w14:paraId="6860286B" w14:textId="77777777" w:rsidR="007267D8" w:rsidRPr="00D453B6" w:rsidRDefault="007267D8"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089" w:type="dxa"/>
          </w:tcPr>
          <w:p w14:paraId="4BFB8C94"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w:t>
            </w:r>
          </w:p>
        </w:tc>
        <w:tc>
          <w:tcPr>
            <w:tcW w:w="1835" w:type="dxa"/>
          </w:tcPr>
          <w:p w14:paraId="0C4CDF56"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w:t>
            </w:r>
          </w:p>
        </w:tc>
      </w:tr>
    </w:tbl>
    <w:p w14:paraId="0C341CCF" w14:textId="77777777" w:rsidR="007267D8" w:rsidRPr="00D453B6" w:rsidRDefault="007267D8" w:rsidP="00D453B6">
      <w:pPr>
        <w:widowControl w:val="0"/>
        <w:tabs>
          <w:tab w:val="decimal" w:pos="576"/>
        </w:tabs>
        <w:autoSpaceDE w:val="0"/>
        <w:autoSpaceDN w:val="0"/>
        <w:adjustRightInd w:val="0"/>
        <w:spacing w:after="0" w:line="240" w:lineRule="auto"/>
        <w:jc w:val="center"/>
        <w:rPr>
          <w:rFonts w:ascii="Times New Roman" w:hAnsi="Times New Roman" w:cs="Times New Roman"/>
          <w:b/>
          <w:bCs/>
          <w:i/>
          <w:sz w:val="26"/>
          <w:szCs w:val="26"/>
          <w:lang w:eastAsia="ru-RU"/>
        </w:rPr>
      </w:pPr>
      <w:r w:rsidRPr="00D453B6">
        <w:rPr>
          <w:rFonts w:ascii="Times New Roman" w:hAnsi="Times New Roman" w:cs="Times New Roman"/>
          <w:b/>
          <w:bCs/>
          <w:i/>
          <w:sz w:val="26"/>
          <w:szCs w:val="26"/>
          <w:lang w:eastAsia="ru-RU"/>
        </w:rPr>
        <w:t>очно-заочная форма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7"/>
        <w:gridCol w:w="3418"/>
        <w:gridCol w:w="1122"/>
        <w:gridCol w:w="1890"/>
      </w:tblGrid>
      <w:tr w:rsidR="007267D8" w:rsidRPr="00D453B6" w14:paraId="274599D6" w14:textId="77777777" w:rsidTr="00B555E7">
        <w:trPr>
          <w:cantSplit/>
          <w:trHeight w:val="20"/>
        </w:trPr>
        <w:tc>
          <w:tcPr>
            <w:tcW w:w="6421" w:type="dxa"/>
            <w:gridSpan w:val="2"/>
            <w:vMerge w:val="restart"/>
            <w:vAlign w:val="center"/>
          </w:tcPr>
          <w:p w14:paraId="4641EA12"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924" w:type="dxa"/>
            <w:gridSpan w:val="2"/>
            <w:vAlign w:val="center"/>
          </w:tcPr>
          <w:p w14:paraId="69BD8935"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w:t>
            </w:r>
            <w:proofErr w:type="spellEnd"/>
            <w:r w:rsidRPr="00D453B6">
              <w:rPr>
                <w:rFonts w:ascii="Times New Roman" w:eastAsia="Times New Roman" w:hAnsi="Times New Roman" w:cs="Times New Roman"/>
                <w:sz w:val="26"/>
                <w:szCs w:val="26"/>
                <w:lang w:eastAsia="ru-RU"/>
              </w:rPr>
              <w:t xml:space="preserve">. часов </w:t>
            </w:r>
          </w:p>
        </w:tc>
      </w:tr>
      <w:tr w:rsidR="007267D8" w:rsidRPr="00D453B6" w14:paraId="59C5F843" w14:textId="77777777" w:rsidTr="00B555E7">
        <w:trPr>
          <w:cantSplit/>
          <w:trHeight w:val="20"/>
        </w:trPr>
        <w:tc>
          <w:tcPr>
            <w:tcW w:w="6421" w:type="dxa"/>
            <w:gridSpan w:val="2"/>
            <w:vMerge/>
            <w:vAlign w:val="center"/>
          </w:tcPr>
          <w:p w14:paraId="342B6994"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089" w:type="dxa"/>
            <w:vMerge w:val="restart"/>
            <w:vAlign w:val="center"/>
          </w:tcPr>
          <w:p w14:paraId="007E2D82"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835" w:type="dxa"/>
            <w:vAlign w:val="center"/>
          </w:tcPr>
          <w:p w14:paraId="03A4866F"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7267D8" w:rsidRPr="00D453B6" w14:paraId="2666A871" w14:textId="77777777" w:rsidTr="00B555E7">
        <w:trPr>
          <w:cantSplit/>
          <w:trHeight w:val="20"/>
        </w:trPr>
        <w:tc>
          <w:tcPr>
            <w:tcW w:w="6421" w:type="dxa"/>
            <w:gridSpan w:val="2"/>
            <w:vMerge/>
            <w:vAlign w:val="center"/>
          </w:tcPr>
          <w:p w14:paraId="1AD2008F"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089" w:type="dxa"/>
            <w:vMerge/>
            <w:vAlign w:val="center"/>
          </w:tcPr>
          <w:p w14:paraId="056C3CDA"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vertAlign w:val="superscript"/>
                <w:lang w:eastAsia="ru-RU"/>
              </w:rPr>
            </w:pPr>
          </w:p>
        </w:tc>
        <w:tc>
          <w:tcPr>
            <w:tcW w:w="1835" w:type="dxa"/>
            <w:vAlign w:val="center"/>
          </w:tcPr>
          <w:p w14:paraId="246734F0" w14:textId="77777777" w:rsidR="007267D8" w:rsidRPr="00D453B6" w:rsidRDefault="007267D8"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w:t>
            </w:r>
          </w:p>
        </w:tc>
      </w:tr>
      <w:tr w:rsidR="007267D8" w:rsidRPr="00D453B6" w14:paraId="3FD6946C" w14:textId="77777777" w:rsidTr="00B555E7">
        <w:trPr>
          <w:cantSplit/>
          <w:trHeight w:val="20"/>
        </w:trPr>
        <w:tc>
          <w:tcPr>
            <w:tcW w:w="6421" w:type="dxa"/>
            <w:gridSpan w:val="2"/>
          </w:tcPr>
          <w:p w14:paraId="4B58B4F1" w14:textId="77777777" w:rsidR="007267D8" w:rsidRPr="00D453B6" w:rsidRDefault="007267D8"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089" w:type="dxa"/>
          </w:tcPr>
          <w:p w14:paraId="25225CBE" w14:textId="77777777" w:rsidR="007267D8" w:rsidRPr="00D453B6" w:rsidRDefault="007267D8"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19</w:t>
            </w:r>
          </w:p>
        </w:tc>
        <w:tc>
          <w:tcPr>
            <w:tcW w:w="1835" w:type="dxa"/>
          </w:tcPr>
          <w:p w14:paraId="324C9AAC" w14:textId="77777777" w:rsidR="007267D8" w:rsidRPr="00D453B6" w:rsidRDefault="007267D8"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19</w:t>
            </w:r>
          </w:p>
        </w:tc>
      </w:tr>
      <w:tr w:rsidR="007267D8" w:rsidRPr="00D453B6" w14:paraId="08D8B7CC" w14:textId="77777777" w:rsidTr="00B555E7">
        <w:trPr>
          <w:cantSplit/>
          <w:trHeight w:val="20"/>
        </w:trPr>
        <w:tc>
          <w:tcPr>
            <w:tcW w:w="6421" w:type="dxa"/>
            <w:gridSpan w:val="2"/>
          </w:tcPr>
          <w:p w14:paraId="2608C834" w14:textId="77777777" w:rsidR="007267D8" w:rsidRPr="00D453B6" w:rsidRDefault="007267D8"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089" w:type="dxa"/>
          </w:tcPr>
          <w:p w14:paraId="39F54BFB" w14:textId="77777777" w:rsidR="007267D8" w:rsidRPr="00D453B6" w:rsidRDefault="007267D8"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c>
          <w:tcPr>
            <w:tcW w:w="1835" w:type="dxa"/>
          </w:tcPr>
          <w:p w14:paraId="1270B4E7" w14:textId="77777777" w:rsidR="007267D8" w:rsidRPr="00D453B6" w:rsidRDefault="007267D8"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r>
      <w:tr w:rsidR="007267D8" w:rsidRPr="00D453B6" w14:paraId="3579D4D6" w14:textId="77777777" w:rsidTr="00B555E7">
        <w:trPr>
          <w:cantSplit/>
          <w:trHeight w:val="20"/>
        </w:trPr>
        <w:tc>
          <w:tcPr>
            <w:tcW w:w="6421" w:type="dxa"/>
            <w:gridSpan w:val="2"/>
          </w:tcPr>
          <w:p w14:paraId="7D0FB139" w14:textId="77777777" w:rsidR="007267D8" w:rsidRPr="00D453B6" w:rsidRDefault="007267D8"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1089" w:type="dxa"/>
          </w:tcPr>
          <w:p w14:paraId="5E0EC6AD" w14:textId="77777777" w:rsidR="007267D8" w:rsidRPr="00D453B6" w:rsidRDefault="007267D8"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c>
          <w:tcPr>
            <w:tcW w:w="1835" w:type="dxa"/>
          </w:tcPr>
          <w:p w14:paraId="77E8B522" w14:textId="77777777" w:rsidR="007267D8" w:rsidRPr="00D453B6" w:rsidRDefault="007267D8"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r>
      <w:tr w:rsidR="007267D8" w:rsidRPr="00D453B6" w14:paraId="76820D61" w14:textId="77777777" w:rsidTr="00B555E7">
        <w:trPr>
          <w:cantSplit/>
          <w:trHeight w:val="20"/>
        </w:trPr>
        <w:tc>
          <w:tcPr>
            <w:tcW w:w="6421" w:type="dxa"/>
            <w:gridSpan w:val="2"/>
          </w:tcPr>
          <w:p w14:paraId="1DE6D668" w14:textId="77777777" w:rsidR="007267D8" w:rsidRPr="00D453B6" w:rsidRDefault="007267D8"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089" w:type="dxa"/>
          </w:tcPr>
          <w:p w14:paraId="3BBC2441" w14:textId="77777777" w:rsidR="007267D8" w:rsidRPr="00D453B6" w:rsidRDefault="007267D8"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c>
          <w:tcPr>
            <w:tcW w:w="1835" w:type="dxa"/>
          </w:tcPr>
          <w:p w14:paraId="3BC7AE9A" w14:textId="77777777" w:rsidR="007267D8" w:rsidRPr="00D453B6" w:rsidRDefault="007267D8"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r>
      <w:tr w:rsidR="007267D8" w:rsidRPr="00D453B6" w14:paraId="2307233B" w14:textId="77777777" w:rsidTr="00B555E7">
        <w:trPr>
          <w:cantSplit/>
          <w:trHeight w:val="20"/>
        </w:trPr>
        <w:tc>
          <w:tcPr>
            <w:tcW w:w="6421" w:type="dxa"/>
            <w:gridSpan w:val="2"/>
          </w:tcPr>
          <w:p w14:paraId="76482E5B" w14:textId="77777777" w:rsidR="007267D8" w:rsidRPr="00D453B6" w:rsidRDefault="007267D8"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089" w:type="dxa"/>
          </w:tcPr>
          <w:p w14:paraId="4A275D75" w14:textId="77777777" w:rsidR="007267D8" w:rsidRPr="00D453B6" w:rsidRDefault="007267D8"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c>
          <w:tcPr>
            <w:tcW w:w="1835" w:type="dxa"/>
          </w:tcPr>
          <w:p w14:paraId="633929D8" w14:textId="77777777" w:rsidR="007267D8" w:rsidRPr="00D453B6" w:rsidRDefault="007267D8"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r>
      <w:tr w:rsidR="007267D8" w:rsidRPr="00D453B6" w14:paraId="5AF07B58" w14:textId="77777777" w:rsidTr="00B555E7">
        <w:trPr>
          <w:cantSplit/>
          <w:trHeight w:val="20"/>
        </w:trPr>
        <w:tc>
          <w:tcPr>
            <w:tcW w:w="6421" w:type="dxa"/>
            <w:gridSpan w:val="2"/>
          </w:tcPr>
          <w:p w14:paraId="63DF4727" w14:textId="77777777" w:rsidR="007267D8" w:rsidRPr="00D453B6" w:rsidRDefault="007267D8"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089" w:type="dxa"/>
            <w:vAlign w:val="center"/>
          </w:tcPr>
          <w:p w14:paraId="07B99044" w14:textId="77777777" w:rsidR="007267D8" w:rsidRPr="00D453B6" w:rsidRDefault="007267D8"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35" w:type="dxa"/>
            <w:vAlign w:val="center"/>
          </w:tcPr>
          <w:p w14:paraId="74E04629" w14:textId="77777777" w:rsidR="007267D8" w:rsidRPr="00D453B6" w:rsidRDefault="007267D8"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7267D8" w:rsidRPr="00D453B6" w14:paraId="42F9658B" w14:textId="77777777" w:rsidTr="00B555E7">
        <w:trPr>
          <w:cantSplit/>
          <w:trHeight w:val="20"/>
        </w:trPr>
        <w:tc>
          <w:tcPr>
            <w:tcW w:w="6421" w:type="dxa"/>
            <w:gridSpan w:val="2"/>
          </w:tcPr>
          <w:p w14:paraId="56B8C0E6" w14:textId="77777777" w:rsidR="007267D8" w:rsidRPr="00D453B6" w:rsidRDefault="007267D8"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lastRenderedPageBreak/>
              <w:t>в том числе занятия в форме практической подготовки</w:t>
            </w:r>
          </w:p>
        </w:tc>
        <w:tc>
          <w:tcPr>
            <w:tcW w:w="1089" w:type="dxa"/>
            <w:vAlign w:val="center"/>
          </w:tcPr>
          <w:p w14:paraId="08CD20E8" w14:textId="77777777" w:rsidR="007267D8" w:rsidRPr="00D453B6" w:rsidRDefault="007267D8"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35" w:type="dxa"/>
            <w:vAlign w:val="center"/>
          </w:tcPr>
          <w:p w14:paraId="40742698" w14:textId="77777777" w:rsidR="007267D8" w:rsidRPr="00D453B6" w:rsidRDefault="007267D8"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7267D8" w:rsidRPr="00D453B6" w14:paraId="3141EAD3" w14:textId="77777777" w:rsidTr="00B555E7">
        <w:trPr>
          <w:cantSplit/>
          <w:trHeight w:val="20"/>
        </w:trPr>
        <w:tc>
          <w:tcPr>
            <w:tcW w:w="6421" w:type="dxa"/>
            <w:gridSpan w:val="2"/>
          </w:tcPr>
          <w:p w14:paraId="74B9548B" w14:textId="77777777" w:rsidR="007267D8" w:rsidRPr="00D453B6" w:rsidRDefault="007267D8"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089" w:type="dxa"/>
            <w:vAlign w:val="center"/>
          </w:tcPr>
          <w:p w14:paraId="04ED4A8A" w14:textId="77777777" w:rsidR="007267D8" w:rsidRPr="00D453B6" w:rsidRDefault="007267D8"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835" w:type="dxa"/>
            <w:vAlign w:val="center"/>
          </w:tcPr>
          <w:p w14:paraId="1E51554B" w14:textId="77777777" w:rsidR="007267D8" w:rsidRPr="00D453B6" w:rsidRDefault="007267D8"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7267D8" w:rsidRPr="00D453B6" w14:paraId="6A8BCA6B" w14:textId="77777777" w:rsidTr="00B555E7">
        <w:trPr>
          <w:cantSplit/>
          <w:trHeight w:val="20"/>
        </w:trPr>
        <w:tc>
          <w:tcPr>
            <w:tcW w:w="6421" w:type="dxa"/>
            <w:gridSpan w:val="2"/>
          </w:tcPr>
          <w:p w14:paraId="48DA6C8E" w14:textId="77777777" w:rsidR="007267D8" w:rsidRPr="00D453B6" w:rsidRDefault="007267D8"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089" w:type="dxa"/>
          </w:tcPr>
          <w:p w14:paraId="7E835D7F" w14:textId="77777777" w:rsidR="007267D8" w:rsidRPr="00D453B6" w:rsidRDefault="007267D8"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125</w:t>
            </w:r>
          </w:p>
        </w:tc>
        <w:tc>
          <w:tcPr>
            <w:tcW w:w="1835" w:type="dxa"/>
          </w:tcPr>
          <w:p w14:paraId="10A6D025" w14:textId="77777777" w:rsidR="007267D8" w:rsidRPr="00D453B6" w:rsidRDefault="007267D8"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125</w:t>
            </w:r>
          </w:p>
        </w:tc>
      </w:tr>
      <w:tr w:rsidR="007267D8" w:rsidRPr="00D453B6" w14:paraId="29E64F6A" w14:textId="77777777" w:rsidTr="00B555E7">
        <w:trPr>
          <w:cantSplit/>
          <w:trHeight w:val="20"/>
        </w:trPr>
        <w:tc>
          <w:tcPr>
            <w:tcW w:w="6421" w:type="dxa"/>
            <w:gridSpan w:val="2"/>
          </w:tcPr>
          <w:p w14:paraId="0FE166CE" w14:textId="77777777" w:rsidR="007267D8" w:rsidRPr="00D453B6" w:rsidRDefault="007267D8" w:rsidP="00D453B6">
            <w:pPr>
              <w:pStyle w:val="Style253"/>
              <w:widowControl/>
              <w:spacing w:line="240" w:lineRule="auto"/>
              <w:rPr>
                <w:rStyle w:val="FontStyle368"/>
                <w:sz w:val="26"/>
                <w:szCs w:val="26"/>
              </w:rPr>
            </w:pPr>
            <w:r w:rsidRPr="00D453B6">
              <w:rPr>
                <w:rStyle w:val="FontStyle368"/>
                <w:sz w:val="26"/>
                <w:szCs w:val="26"/>
              </w:rPr>
              <w:t>• курсовая работа (проект)</w:t>
            </w:r>
          </w:p>
        </w:tc>
        <w:tc>
          <w:tcPr>
            <w:tcW w:w="1089" w:type="dxa"/>
          </w:tcPr>
          <w:p w14:paraId="5531B0F2"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835" w:type="dxa"/>
          </w:tcPr>
          <w:p w14:paraId="6E5E1206"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r>
      <w:tr w:rsidR="007267D8" w:rsidRPr="00D453B6" w14:paraId="18C7A28E" w14:textId="77777777" w:rsidTr="00B555E7">
        <w:trPr>
          <w:cantSplit/>
          <w:trHeight w:val="20"/>
        </w:trPr>
        <w:tc>
          <w:tcPr>
            <w:tcW w:w="6421" w:type="dxa"/>
            <w:gridSpan w:val="2"/>
          </w:tcPr>
          <w:p w14:paraId="03816A41" w14:textId="77777777" w:rsidR="007267D8" w:rsidRPr="00D453B6" w:rsidRDefault="007267D8" w:rsidP="00D453B6">
            <w:pPr>
              <w:pStyle w:val="Style253"/>
              <w:widowControl/>
              <w:spacing w:line="240" w:lineRule="auto"/>
              <w:rPr>
                <w:rStyle w:val="FontStyle368"/>
                <w:sz w:val="26"/>
                <w:szCs w:val="26"/>
              </w:rPr>
            </w:pPr>
            <w:r w:rsidRPr="00D453B6">
              <w:rPr>
                <w:rStyle w:val="FontStyle368"/>
                <w:sz w:val="26"/>
                <w:szCs w:val="26"/>
              </w:rPr>
              <w:t>• др. формы самостоятельной работы:</w:t>
            </w:r>
          </w:p>
        </w:tc>
        <w:tc>
          <w:tcPr>
            <w:tcW w:w="1089" w:type="dxa"/>
          </w:tcPr>
          <w:p w14:paraId="16D603CD"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125</w:t>
            </w:r>
          </w:p>
        </w:tc>
        <w:tc>
          <w:tcPr>
            <w:tcW w:w="1835" w:type="dxa"/>
          </w:tcPr>
          <w:p w14:paraId="2B5C8E30"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125</w:t>
            </w:r>
          </w:p>
        </w:tc>
      </w:tr>
      <w:tr w:rsidR="007267D8" w:rsidRPr="00D453B6" w14:paraId="1240D7F0" w14:textId="77777777" w:rsidTr="00B555E7">
        <w:trPr>
          <w:cantSplit/>
          <w:trHeight w:val="20"/>
        </w:trPr>
        <w:tc>
          <w:tcPr>
            <w:tcW w:w="6421" w:type="dxa"/>
            <w:gridSpan w:val="2"/>
          </w:tcPr>
          <w:p w14:paraId="3DB3D044" w14:textId="77777777" w:rsidR="007267D8" w:rsidRPr="00D453B6" w:rsidRDefault="007267D8" w:rsidP="00D453B6">
            <w:pPr>
              <w:tabs>
                <w:tab w:val="right" w:leader="underscore" w:pos="9639"/>
              </w:tabs>
              <w:spacing w:after="0" w:line="240" w:lineRule="auto"/>
              <w:rPr>
                <w:rFonts w:ascii="Times New Roman" w:hAnsi="Times New Roman" w:cs="Times New Roman"/>
                <w:bCs/>
                <w:sz w:val="26"/>
                <w:szCs w:val="26"/>
              </w:rPr>
            </w:pPr>
            <w:r w:rsidRPr="00D453B6">
              <w:rPr>
                <w:rFonts w:ascii="Times New Roman" w:hAnsi="Times New Roman" w:cs="Times New Roman"/>
                <w:bCs/>
                <w:sz w:val="26"/>
                <w:szCs w:val="26"/>
              </w:rPr>
              <w:t>– работа с нормативными документами</w:t>
            </w:r>
          </w:p>
        </w:tc>
        <w:tc>
          <w:tcPr>
            <w:tcW w:w="1089" w:type="dxa"/>
          </w:tcPr>
          <w:p w14:paraId="3649A0C3"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25</w:t>
            </w:r>
          </w:p>
        </w:tc>
        <w:tc>
          <w:tcPr>
            <w:tcW w:w="1835" w:type="dxa"/>
          </w:tcPr>
          <w:p w14:paraId="41A92D6F"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25</w:t>
            </w:r>
          </w:p>
        </w:tc>
      </w:tr>
      <w:tr w:rsidR="007267D8" w:rsidRPr="00D453B6" w14:paraId="3C855CA4" w14:textId="77777777" w:rsidTr="00B555E7">
        <w:trPr>
          <w:cantSplit/>
          <w:trHeight w:val="20"/>
        </w:trPr>
        <w:tc>
          <w:tcPr>
            <w:tcW w:w="6421" w:type="dxa"/>
            <w:gridSpan w:val="2"/>
          </w:tcPr>
          <w:p w14:paraId="5CA8D925" w14:textId="77777777" w:rsidR="007267D8" w:rsidRPr="00D453B6" w:rsidRDefault="007267D8" w:rsidP="00D453B6">
            <w:pPr>
              <w:tabs>
                <w:tab w:val="right" w:leader="underscore" w:pos="9639"/>
              </w:tabs>
              <w:spacing w:after="0" w:line="240" w:lineRule="auto"/>
              <w:rPr>
                <w:rFonts w:ascii="Times New Roman" w:hAnsi="Times New Roman" w:cs="Times New Roman"/>
                <w:bCs/>
                <w:sz w:val="26"/>
                <w:szCs w:val="26"/>
              </w:rPr>
            </w:pPr>
            <w:r w:rsidRPr="00D453B6">
              <w:rPr>
                <w:rFonts w:ascii="Times New Roman" w:hAnsi="Times New Roman" w:cs="Times New Roman"/>
                <w:bCs/>
                <w:sz w:val="26"/>
                <w:szCs w:val="26"/>
              </w:rPr>
              <w:t>– выполнение заданий, работа с тестами, подготовка к опросу</w:t>
            </w:r>
          </w:p>
        </w:tc>
        <w:tc>
          <w:tcPr>
            <w:tcW w:w="1089" w:type="dxa"/>
          </w:tcPr>
          <w:p w14:paraId="549F3ACE"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100</w:t>
            </w:r>
          </w:p>
        </w:tc>
        <w:tc>
          <w:tcPr>
            <w:tcW w:w="1835" w:type="dxa"/>
          </w:tcPr>
          <w:p w14:paraId="7B9FCCEB"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100</w:t>
            </w:r>
          </w:p>
        </w:tc>
      </w:tr>
      <w:tr w:rsidR="007267D8" w:rsidRPr="00D453B6" w14:paraId="53B37A5B" w14:textId="77777777" w:rsidTr="00B555E7">
        <w:trPr>
          <w:cantSplit/>
          <w:trHeight w:val="20"/>
        </w:trPr>
        <w:tc>
          <w:tcPr>
            <w:tcW w:w="6421" w:type="dxa"/>
            <w:gridSpan w:val="2"/>
          </w:tcPr>
          <w:p w14:paraId="633FD06D" w14:textId="77777777" w:rsidR="007267D8" w:rsidRPr="00D453B6" w:rsidRDefault="007267D8" w:rsidP="00D453B6">
            <w:pPr>
              <w:tabs>
                <w:tab w:val="left" w:pos="244"/>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3.Промежуточная аттестация: экзамен</w:t>
            </w:r>
          </w:p>
        </w:tc>
        <w:tc>
          <w:tcPr>
            <w:tcW w:w="1089" w:type="dxa"/>
          </w:tcPr>
          <w:p w14:paraId="222BBF10"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c>
          <w:tcPr>
            <w:tcW w:w="1835" w:type="dxa"/>
          </w:tcPr>
          <w:p w14:paraId="034D9E03"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r>
      <w:tr w:rsidR="007267D8" w:rsidRPr="00D453B6" w14:paraId="6C167327" w14:textId="77777777" w:rsidTr="00B555E7">
        <w:trPr>
          <w:cantSplit/>
          <w:trHeight w:val="20"/>
        </w:trPr>
        <w:tc>
          <w:tcPr>
            <w:tcW w:w="3103" w:type="dxa"/>
            <w:vMerge w:val="restart"/>
          </w:tcPr>
          <w:p w14:paraId="2769E7C7" w14:textId="77777777" w:rsidR="007267D8" w:rsidRPr="00D453B6" w:rsidRDefault="007267D8"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24ED8B4C" w14:textId="77777777" w:rsidR="007267D8" w:rsidRPr="00D453B6" w:rsidRDefault="007267D8"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318" w:type="dxa"/>
          </w:tcPr>
          <w:p w14:paraId="48059975" w14:textId="77777777" w:rsidR="007267D8" w:rsidRPr="00D453B6" w:rsidRDefault="007267D8"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w:t>
            </w:r>
            <w:proofErr w:type="spellEnd"/>
            <w:r w:rsidRPr="00D453B6">
              <w:rPr>
                <w:rFonts w:ascii="Times New Roman" w:eastAsia="Times New Roman" w:hAnsi="Times New Roman" w:cs="Times New Roman"/>
                <w:bCs/>
                <w:sz w:val="26"/>
                <w:szCs w:val="26"/>
                <w:lang w:eastAsia="ru-RU"/>
              </w:rPr>
              <w:t>. часов</w:t>
            </w:r>
          </w:p>
        </w:tc>
        <w:tc>
          <w:tcPr>
            <w:tcW w:w="1089" w:type="dxa"/>
          </w:tcPr>
          <w:p w14:paraId="19DCF5D9"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180</w:t>
            </w:r>
          </w:p>
        </w:tc>
        <w:tc>
          <w:tcPr>
            <w:tcW w:w="1835" w:type="dxa"/>
          </w:tcPr>
          <w:p w14:paraId="4CD03F3A"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180</w:t>
            </w:r>
          </w:p>
        </w:tc>
      </w:tr>
      <w:tr w:rsidR="007267D8" w:rsidRPr="00D453B6" w14:paraId="1030DCE8" w14:textId="77777777" w:rsidTr="00B555E7">
        <w:trPr>
          <w:cantSplit/>
          <w:trHeight w:val="20"/>
        </w:trPr>
        <w:tc>
          <w:tcPr>
            <w:tcW w:w="3103" w:type="dxa"/>
            <w:vMerge/>
          </w:tcPr>
          <w:p w14:paraId="344C8C44" w14:textId="77777777" w:rsidR="007267D8" w:rsidRPr="00D453B6" w:rsidRDefault="007267D8"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
        </w:tc>
        <w:tc>
          <w:tcPr>
            <w:tcW w:w="3318" w:type="dxa"/>
          </w:tcPr>
          <w:p w14:paraId="77ADD229" w14:textId="77777777" w:rsidR="007267D8" w:rsidRPr="00D453B6" w:rsidRDefault="007267D8"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089" w:type="dxa"/>
          </w:tcPr>
          <w:p w14:paraId="62645758"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w:t>
            </w:r>
          </w:p>
        </w:tc>
        <w:tc>
          <w:tcPr>
            <w:tcW w:w="1835" w:type="dxa"/>
          </w:tcPr>
          <w:p w14:paraId="3E77ACE7" w14:textId="77777777" w:rsidR="007267D8" w:rsidRPr="00D453B6" w:rsidRDefault="007267D8"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w:t>
            </w:r>
          </w:p>
        </w:tc>
      </w:tr>
    </w:tbl>
    <w:p w14:paraId="3D977298" w14:textId="77777777" w:rsidR="007267D8" w:rsidRPr="00D453B6" w:rsidRDefault="007267D8" w:rsidP="00D453B6">
      <w:pPr>
        <w:widowControl w:val="0"/>
        <w:tabs>
          <w:tab w:val="decimal" w:pos="576"/>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5. Содержание дисциплины, структурированное по темам (разделам) с указанием количества академических часов и видов учебных занятий</w:t>
      </w:r>
    </w:p>
    <w:p w14:paraId="7614018A" w14:textId="77777777" w:rsidR="007267D8" w:rsidRPr="00D453B6" w:rsidRDefault="007267D8"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5.1. Содержание дисциплины </w:t>
      </w:r>
    </w:p>
    <w:p w14:paraId="788C008B" w14:textId="77777777" w:rsidR="007267D8" w:rsidRPr="00D453B6" w:rsidRDefault="007267D8" w:rsidP="00D453B6">
      <w:pPr>
        <w:spacing w:after="0" w:line="240" w:lineRule="auto"/>
        <w:ind w:firstLine="709"/>
        <w:jc w:val="both"/>
        <w:rPr>
          <w:rFonts w:ascii="Times New Roman" w:hAnsi="Times New Roman" w:cs="Times New Roman"/>
          <w:b/>
          <w:bCs/>
          <w:sz w:val="26"/>
          <w:szCs w:val="26"/>
        </w:rPr>
      </w:pPr>
      <w:r w:rsidRPr="00D453B6">
        <w:rPr>
          <w:rFonts w:ascii="Times New Roman" w:hAnsi="Times New Roman" w:cs="Times New Roman"/>
          <w:b/>
          <w:bCs/>
          <w:sz w:val="26"/>
          <w:szCs w:val="26"/>
        </w:rPr>
        <w:t>РАЗДЕЛ 1. Теоретические основы регионального управления</w:t>
      </w:r>
    </w:p>
    <w:p w14:paraId="2DFDC69D" w14:textId="77777777" w:rsidR="007267D8" w:rsidRPr="00D453B6" w:rsidRDefault="007267D8" w:rsidP="00D453B6">
      <w:pPr>
        <w:spacing w:after="0" w:line="240" w:lineRule="auto"/>
        <w:ind w:firstLine="709"/>
        <w:jc w:val="both"/>
        <w:rPr>
          <w:rFonts w:ascii="Times New Roman" w:hAnsi="Times New Roman" w:cs="Times New Roman"/>
          <w:color w:val="000000"/>
          <w:sz w:val="26"/>
          <w:szCs w:val="26"/>
        </w:rPr>
      </w:pPr>
      <w:r w:rsidRPr="00D453B6">
        <w:rPr>
          <w:rFonts w:ascii="Times New Roman" w:hAnsi="Times New Roman" w:cs="Times New Roman"/>
          <w:sz w:val="26"/>
          <w:szCs w:val="26"/>
        </w:rPr>
        <w:t xml:space="preserve">Введение. Предмет, задачи, содержание </w:t>
      </w:r>
      <w:proofErr w:type="gramStart"/>
      <w:r w:rsidRPr="00D453B6">
        <w:rPr>
          <w:rFonts w:ascii="Times New Roman" w:hAnsi="Times New Roman" w:cs="Times New Roman"/>
          <w:sz w:val="26"/>
          <w:szCs w:val="26"/>
        </w:rPr>
        <w:t>дисциплины  и</w:t>
      </w:r>
      <w:proofErr w:type="gramEnd"/>
      <w:r w:rsidRPr="00D453B6">
        <w:rPr>
          <w:rFonts w:ascii="Times New Roman" w:hAnsi="Times New Roman" w:cs="Times New Roman"/>
          <w:sz w:val="26"/>
          <w:szCs w:val="26"/>
        </w:rPr>
        <w:t xml:space="preserve">  ее место среди  изучаемых дисциплин. Структура дисциплины «Региональное управление, территориальное планирование и урбанистика». Логика и преемственность учебного материала. Методика изучения дисциплины. Требования, предъявляемые к знаниям и умениям студентов.</w:t>
      </w:r>
    </w:p>
    <w:p w14:paraId="7BB94116" w14:textId="77777777" w:rsidR="007267D8" w:rsidRPr="00D453B6" w:rsidRDefault="007267D8" w:rsidP="00D453B6">
      <w:pPr>
        <w:tabs>
          <w:tab w:val="left" w:pos="0"/>
        </w:tabs>
        <w:spacing w:after="0" w:line="240" w:lineRule="auto"/>
        <w:ind w:firstLine="709"/>
        <w:jc w:val="both"/>
        <w:rPr>
          <w:rFonts w:ascii="Times New Roman" w:hAnsi="Times New Roman" w:cs="Times New Roman"/>
          <w:b/>
          <w:sz w:val="26"/>
          <w:szCs w:val="26"/>
        </w:rPr>
      </w:pPr>
    </w:p>
    <w:p w14:paraId="0D02D0D9" w14:textId="77777777" w:rsidR="007267D8" w:rsidRPr="00D453B6" w:rsidRDefault="007267D8" w:rsidP="00D453B6">
      <w:pPr>
        <w:tabs>
          <w:tab w:val="left" w:pos="0"/>
        </w:tabs>
        <w:spacing w:after="0" w:line="240" w:lineRule="auto"/>
        <w:ind w:firstLine="709"/>
        <w:jc w:val="both"/>
        <w:rPr>
          <w:rFonts w:ascii="Times New Roman" w:hAnsi="Times New Roman" w:cs="Times New Roman"/>
          <w:b/>
          <w:sz w:val="26"/>
          <w:szCs w:val="26"/>
        </w:rPr>
      </w:pPr>
      <w:r w:rsidRPr="00D453B6">
        <w:rPr>
          <w:rFonts w:ascii="Times New Roman" w:hAnsi="Times New Roman" w:cs="Times New Roman"/>
          <w:b/>
          <w:sz w:val="26"/>
          <w:szCs w:val="26"/>
        </w:rPr>
        <w:t>Тема 1. Теоретические основы регионального управления</w:t>
      </w:r>
    </w:p>
    <w:p w14:paraId="4012BF04" w14:textId="77777777" w:rsidR="007267D8" w:rsidRPr="00D453B6" w:rsidRDefault="007267D8"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Основы регионального управления.</w:t>
      </w:r>
      <w:r w:rsidRPr="00D453B6">
        <w:rPr>
          <w:rFonts w:ascii="Times New Roman" w:hAnsi="Times New Roman" w:cs="Times New Roman"/>
          <w:color w:val="000000"/>
          <w:sz w:val="26"/>
          <w:szCs w:val="26"/>
        </w:rPr>
        <w:t xml:space="preserve"> Значение основ экономических знаний в различных сферах регионального управления и возможности их использования.</w:t>
      </w:r>
    </w:p>
    <w:p w14:paraId="2A36E069" w14:textId="77777777" w:rsidR="007267D8" w:rsidRPr="00D453B6" w:rsidRDefault="007267D8" w:rsidP="00D453B6">
      <w:pPr>
        <w:widowControl w:val="0"/>
        <w:autoSpaceDE w:val="0"/>
        <w:autoSpaceDN w:val="0"/>
        <w:adjustRightInd w:val="0"/>
        <w:spacing w:after="0" w:line="240" w:lineRule="auto"/>
        <w:ind w:firstLine="709"/>
        <w:jc w:val="both"/>
        <w:rPr>
          <w:rFonts w:ascii="Times New Roman" w:hAnsi="Times New Roman" w:cs="Times New Roman"/>
          <w:iCs/>
          <w:snapToGrid w:val="0"/>
          <w:sz w:val="26"/>
          <w:szCs w:val="26"/>
        </w:rPr>
      </w:pPr>
      <w:r w:rsidRPr="00D453B6">
        <w:rPr>
          <w:rFonts w:ascii="Times New Roman" w:hAnsi="Times New Roman" w:cs="Times New Roman"/>
          <w:sz w:val="26"/>
          <w:szCs w:val="26"/>
        </w:rPr>
        <w:t xml:space="preserve">Основные аспекты регионального управления: взаимоотношения региона и федерального центра; взаимоотношения региона и местного самоуправления (городов, районов, поселений); обеспечение комплексности развития региона как единого хозяйственного механизма (собственно региональное управление). Содержание и приоритеты профессиональной деятельности в сфере регионального управления и территориального планирования, урбанистики. Принципы организации региональных органов государственной власти. Региональная структура управления. Информационное обеспечение управления регионом. Специфика, технологии и подходы к организации работы в сфере регионального управления. </w:t>
      </w:r>
      <w:r w:rsidRPr="00D453B6">
        <w:rPr>
          <w:rFonts w:ascii="Times New Roman" w:hAnsi="Times New Roman" w:cs="Times New Roman"/>
          <w:iCs/>
          <w:snapToGrid w:val="0"/>
          <w:sz w:val="26"/>
          <w:szCs w:val="26"/>
        </w:rPr>
        <w:t>Современное состояние и долгосрочные перспективы регионального управления.</w:t>
      </w:r>
    </w:p>
    <w:p w14:paraId="164BDB76" w14:textId="77777777" w:rsidR="007267D8" w:rsidRPr="00D453B6" w:rsidRDefault="007267D8"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  Цели, критерии и методы управления региональным развитием. Основные подходы к управлению региональным развитием.</w:t>
      </w:r>
    </w:p>
    <w:p w14:paraId="772F03FF" w14:textId="77777777" w:rsidR="007267D8" w:rsidRPr="00D453B6" w:rsidRDefault="007267D8" w:rsidP="00D453B6">
      <w:pPr>
        <w:tabs>
          <w:tab w:val="left" w:pos="0"/>
        </w:tabs>
        <w:spacing w:after="0" w:line="240" w:lineRule="auto"/>
        <w:ind w:firstLine="709"/>
        <w:jc w:val="both"/>
        <w:rPr>
          <w:rFonts w:ascii="Times New Roman" w:hAnsi="Times New Roman" w:cs="Times New Roman"/>
          <w:b/>
          <w:sz w:val="26"/>
          <w:szCs w:val="26"/>
        </w:rPr>
      </w:pPr>
    </w:p>
    <w:p w14:paraId="61B94E70" w14:textId="77777777" w:rsidR="007267D8" w:rsidRPr="00D453B6" w:rsidRDefault="007267D8" w:rsidP="00D453B6">
      <w:pPr>
        <w:tabs>
          <w:tab w:val="left" w:pos="0"/>
        </w:tabs>
        <w:spacing w:after="0" w:line="240" w:lineRule="auto"/>
        <w:ind w:firstLine="709"/>
        <w:jc w:val="both"/>
        <w:rPr>
          <w:rFonts w:ascii="Times New Roman" w:hAnsi="Times New Roman" w:cs="Times New Roman"/>
          <w:b/>
          <w:sz w:val="26"/>
          <w:szCs w:val="26"/>
        </w:rPr>
      </w:pPr>
      <w:r w:rsidRPr="00D453B6">
        <w:rPr>
          <w:rFonts w:ascii="Times New Roman" w:hAnsi="Times New Roman" w:cs="Times New Roman"/>
          <w:b/>
          <w:sz w:val="26"/>
          <w:szCs w:val="26"/>
        </w:rPr>
        <w:t>Тема 2. Регион как объект хозяйствования и управления</w:t>
      </w:r>
    </w:p>
    <w:p w14:paraId="1D0301D2" w14:textId="77777777" w:rsidR="007267D8" w:rsidRPr="00D453B6" w:rsidRDefault="007267D8" w:rsidP="00D453B6">
      <w:pPr>
        <w:widowControl w:val="0"/>
        <w:suppressAutoHyphens/>
        <w:autoSpaceDE w:val="0"/>
        <w:autoSpaceDN w:val="0"/>
        <w:adjustRightInd w:val="0"/>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Понятия «территория», «район», «регион», их сходство и различие. Типологизация регионов. Районирование. Правила районирования. Виды районирования (административно-территориальное, общее экономическое, природное, специализированное). Региональный хозяйственный комплекс, понятие, состав, структура.  Специализация и комплексное развитие региона. Закономерности, принципы и факторы размещения производительных сил. Отечественная школа теории размещения производительных сил: районирование, отраслевые (территориально-отраслевые теории). Методы отраслевого экономического обоснования размещения производств. Теории размещения производства: ключевые направления. Теории </w:t>
      </w:r>
      <w:r w:rsidRPr="00D453B6">
        <w:rPr>
          <w:rFonts w:ascii="Times New Roman" w:hAnsi="Times New Roman" w:cs="Times New Roman"/>
          <w:sz w:val="26"/>
          <w:szCs w:val="26"/>
        </w:rPr>
        <w:lastRenderedPageBreak/>
        <w:t xml:space="preserve">регионального роста </w:t>
      </w:r>
      <w:proofErr w:type="spellStart"/>
      <w:r w:rsidRPr="00D453B6">
        <w:rPr>
          <w:rFonts w:ascii="Times New Roman" w:hAnsi="Times New Roman" w:cs="Times New Roman"/>
          <w:sz w:val="26"/>
          <w:szCs w:val="26"/>
        </w:rPr>
        <w:t>Хенгерстранда</w:t>
      </w:r>
      <w:proofErr w:type="spellEnd"/>
      <w:r w:rsidRPr="00D453B6">
        <w:rPr>
          <w:rFonts w:ascii="Times New Roman" w:hAnsi="Times New Roman" w:cs="Times New Roman"/>
          <w:sz w:val="26"/>
          <w:szCs w:val="26"/>
        </w:rPr>
        <w:t xml:space="preserve">, Гирша и др. Теория “центр - периферия” в региональном развитии. Вклад в науку У. </w:t>
      </w:r>
      <w:proofErr w:type="spellStart"/>
      <w:r w:rsidRPr="00D453B6">
        <w:rPr>
          <w:rFonts w:ascii="Times New Roman" w:hAnsi="Times New Roman" w:cs="Times New Roman"/>
          <w:sz w:val="26"/>
          <w:szCs w:val="26"/>
        </w:rPr>
        <w:t>Айзарда</w:t>
      </w:r>
      <w:proofErr w:type="spellEnd"/>
      <w:r w:rsidRPr="00D453B6">
        <w:rPr>
          <w:rFonts w:ascii="Times New Roman" w:hAnsi="Times New Roman" w:cs="Times New Roman"/>
          <w:sz w:val="26"/>
          <w:szCs w:val="26"/>
        </w:rPr>
        <w:t xml:space="preserve">.  Новые пространственные концепции: теория «ромба конкурентоспособности» и кластера </w:t>
      </w:r>
      <w:proofErr w:type="spellStart"/>
      <w:r w:rsidRPr="00D453B6">
        <w:rPr>
          <w:rFonts w:ascii="Times New Roman" w:hAnsi="Times New Roman" w:cs="Times New Roman"/>
          <w:sz w:val="26"/>
          <w:szCs w:val="26"/>
        </w:rPr>
        <w:t>М.Портера</w:t>
      </w:r>
      <w:proofErr w:type="spellEnd"/>
      <w:r w:rsidRPr="00D453B6">
        <w:rPr>
          <w:rFonts w:ascii="Times New Roman" w:hAnsi="Times New Roman" w:cs="Times New Roman"/>
          <w:sz w:val="26"/>
          <w:szCs w:val="26"/>
        </w:rPr>
        <w:t xml:space="preserve">; новая экономическая география </w:t>
      </w:r>
      <w:proofErr w:type="spellStart"/>
      <w:r w:rsidRPr="00D453B6">
        <w:rPr>
          <w:rFonts w:ascii="Times New Roman" w:hAnsi="Times New Roman" w:cs="Times New Roman"/>
          <w:sz w:val="26"/>
          <w:szCs w:val="26"/>
        </w:rPr>
        <w:t>П.Кругмана</w:t>
      </w:r>
      <w:proofErr w:type="spellEnd"/>
      <w:r w:rsidRPr="00D453B6">
        <w:rPr>
          <w:rFonts w:ascii="Times New Roman" w:hAnsi="Times New Roman" w:cs="Times New Roman"/>
          <w:sz w:val="26"/>
          <w:szCs w:val="26"/>
        </w:rPr>
        <w:t>.  Отраслевая и территориальная структура рынка. Система региональных рынков.  Конкурентная среда и инфраструктура региональных рынков. Межрегиональное экономическое взаимодействие.</w:t>
      </w:r>
      <w:r w:rsidRPr="00D453B6">
        <w:rPr>
          <w:rFonts w:ascii="Times New Roman" w:hAnsi="Times New Roman" w:cs="Times New Roman"/>
          <w:color w:val="000000"/>
          <w:sz w:val="26"/>
          <w:szCs w:val="26"/>
        </w:rPr>
        <w:t xml:space="preserve"> Методы принятия организационно-управленческих решений, оценка результатов и последствий принятого управленческого решения и несения за них ответственность с позиций социальной значимости принимаемых решений. </w:t>
      </w:r>
      <w:r w:rsidRPr="00D453B6">
        <w:rPr>
          <w:rFonts w:ascii="Times New Roman" w:hAnsi="Times New Roman" w:cs="Times New Roman"/>
          <w:sz w:val="26"/>
          <w:szCs w:val="26"/>
        </w:rPr>
        <w:t>Специфика, технологии и подходы к организации работы в сфере управления региональным хозяйственным комплексом.</w:t>
      </w:r>
    </w:p>
    <w:p w14:paraId="176994AE" w14:textId="77777777" w:rsidR="007267D8" w:rsidRPr="00D453B6" w:rsidRDefault="007267D8"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color w:val="000000"/>
          <w:sz w:val="26"/>
          <w:szCs w:val="26"/>
        </w:rPr>
        <w:t xml:space="preserve"> </w:t>
      </w:r>
    </w:p>
    <w:p w14:paraId="4879A450" w14:textId="77777777" w:rsidR="007267D8" w:rsidRPr="00D453B6" w:rsidRDefault="007267D8" w:rsidP="00D453B6">
      <w:pPr>
        <w:tabs>
          <w:tab w:val="left" w:pos="0"/>
        </w:tabs>
        <w:spacing w:after="0" w:line="240" w:lineRule="auto"/>
        <w:ind w:firstLine="709"/>
        <w:jc w:val="both"/>
        <w:rPr>
          <w:rFonts w:ascii="Times New Roman" w:hAnsi="Times New Roman" w:cs="Times New Roman"/>
          <w:b/>
          <w:sz w:val="26"/>
          <w:szCs w:val="26"/>
        </w:rPr>
      </w:pPr>
      <w:r w:rsidRPr="00D453B6">
        <w:rPr>
          <w:rFonts w:ascii="Times New Roman" w:hAnsi="Times New Roman" w:cs="Times New Roman"/>
          <w:b/>
          <w:sz w:val="26"/>
          <w:szCs w:val="26"/>
        </w:rPr>
        <w:t>Тема 3. Государственное регулирование территориального развития</w:t>
      </w:r>
    </w:p>
    <w:p w14:paraId="7DA16760" w14:textId="77777777" w:rsidR="007267D8" w:rsidRPr="00D453B6" w:rsidRDefault="007267D8" w:rsidP="00D453B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Цели, принципы и функции государственного управления. Цели, задачи, основные направления региональной политики. Методы и формы реализации региональной политики России. Нормативная база региональной политики. Зарубежный опыт проведения региональной политики. Государственное регулирование территориального развития. </w:t>
      </w:r>
      <w:r w:rsidRPr="00D453B6">
        <w:rPr>
          <w:rFonts w:ascii="Times New Roman" w:hAnsi="Times New Roman" w:cs="Times New Roman"/>
          <w:iCs/>
          <w:snapToGrid w:val="0"/>
          <w:sz w:val="26"/>
          <w:szCs w:val="26"/>
        </w:rPr>
        <w:t>Подходы к стратегическому планированию и управлению на региональном уровне.</w:t>
      </w:r>
      <w:r w:rsidRPr="00D453B6">
        <w:rPr>
          <w:rFonts w:ascii="Times New Roman" w:hAnsi="Times New Roman" w:cs="Times New Roman"/>
          <w:sz w:val="26"/>
          <w:szCs w:val="26"/>
        </w:rPr>
        <w:t xml:space="preserve"> </w:t>
      </w:r>
      <w:r w:rsidRPr="00D453B6">
        <w:rPr>
          <w:rFonts w:ascii="Times New Roman" w:hAnsi="Times New Roman" w:cs="Times New Roman"/>
          <w:iCs/>
          <w:snapToGrid w:val="0"/>
          <w:sz w:val="26"/>
          <w:szCs w:val="26"/>
        </w:rPr>
        <w:t xml:space="preserve">Способы прогнозирования развития событий, выявления и обоснования   стратегических приоритетов регионального развития и регионального управления. </w:t>
      </w:r>
      <w:r w:rsidRPr="00D453B6">
        <w:rPr>
          <w:rFonts w:ascii="Times New Roman" w:hAnsi="Times New Roman" w:cs="Times New Roman"/>
          <w:sz w:val="26"/>
          <w:szCs w:val="26"/>
        </w:rPr>
        <w:t>Концепции и стратегии развития экономики регионов, направления региональной политики России, возможности эффективного регионального развития и управления. Содержание и приоритеты профессиональной деятельности в сфере регионального управления. Финансовые механизмы государственного регулирования территориального развития. Программно-целевое регулирование развития регионов. Территориальные социально-экономические диспропорции. Обеспечение эффективного планирования при руководстве органом региональной власти, управлении регионом и территорией.</w:t>
      </w:r>
    </w:p>
    <w:p w14:paraId="3407D7AB" w14:textId="77777777" w:rsidR="007267D8" w:rsidRPr="00D453B6" w:rsidRDefault="007267D8" w:rsidP="00D453B6">
      <w:pPr>
        <w:tabs>
          <w:tab w:val="left" w:pos="0"/>
        </w:tabs>
        <w:spacing w:after="0" w:line="240" w:lineRule="auto"/>
        <w:ind w:firstLine="709"/>
        <w:jc w:val="both"/>
        <w:rPr>
          <w:rFonts w:ascii="Times New Roman" w:hAnsi="Times New Roman" w:cs="Times New Roman"/>
          <w:b/>
          <w:bCs/>
          <w:sz w:val="26"/>
          <w:szCs w:val="26"/>
        </w:rPr>
      </w:pPr>
    </w:p>
    <w:p w14:paraId="2BE99676" w14:textId="77777777" w:rsidR="007267D8" w:rsidRPr="00D453B6" w:rsidRDefault="007267D8" w:rsidP="00D453B6">
      <w:pPr>
        <w:tabs>
          <w:tab w:val="left" w:pos="0"/>
        </w:tabs>
        <w:spacing w:after="0" w:line="240" w:lineRule="auto"/>
        <w:ind w:firstLine="709"/>
        <w:jc w:val="both"/>
        <w:rPr>
          <w:rFonts w:ascii="Times New Roman" w:hAnsi="Times New Roman" w:cs="Times New Roman"/>
          <w:b/>
          <w:bCs/>
          <w:sz w:val="26"/>
          <w:szCs w:val="26"/>
        </w:rPr>
      </w:pPr>
      <w:r w:rsidRPr="00D453B6">
        <w:rPr>
          <w:rFonts w:ascii="Times New Roman" w:hAnsi="Times New Roman" w:cs="Times New Roman"/>
          <w:b/>
          <w:bCs/>
          <w:sz w:val="26"/>
          <w:szCs w:val="26"/>
        </w:rPr>
        <w:t>РАЗДЕЛ 2. Основы территориального планирования и урбанистики</w:t>
      </w:r>
    </w:p>
    <w:p w14:paraId="3B3DF074" w14:textId="77777777" w:rsidR="007267D8" w:rsidRPr="00D453B6" w:rsidRDefault="007267D8" w:rsidP="00D453B6">
      <w:pPr>
        <w:tabs>
          <w:tab w:val="left" w:pos="0"/>
        </w:tabs>
        <w:spacing w:after="0" w:line="240" w:lineRule="auto"/>
        <w:ind w:firstLine="709"/>
        <w:jc w:val="both"/>
        <w:rPr>
          <w:rFonts w:ascii="Times New Roman" w:hAnsi="Times New Roman" w:cs="Times New Roman"/>
          <w:b/>
          <w:sz w:val="26"/>
          <w:szCs w:val="26"/>
        </w:rPr>
      </w:pPr>
      <w:r w:rsidRPr="00D453B6">
        <w:rPr>
          <w:rFonts w:ascii="Times New Roman" w:hAnsi="Times New Roman" w:cs="Times New Roman"/>
          <w:b/>
          <w:sz w:val="26"/>
          <w:szCs w:val="26"/>
        </w:rPr>
        <w:t xml:space="preserve">Тема 4. </w:t>
      </w:r>
      <w:r w:rsidRPr="00D453B6">
        <w:rPr>
          <w:rFonts w:ascii="Times New Roman" w:hAnsi="Times New Roman" w:cs="Times New Roman"/>
          <w:b/>
          <w:bCs/>
          <w:sz w:val="26"/>
          <w:szCs w:val="26"/>
        </w:rPr>
        <w:t>Основы территориального планирования и урбанистики</w:t>
      </w:r>
    </w:p>
    <w:p w14:paraId="523E65D6" w14:textId="77777777" w:rsidR="007267D8" w:rsidRPr="00D453B6" w:rsidRDefault="007267D8" w:rsidP="00D453B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Сущность, содержание и значение территориального планирования и урбанистики. Понятия «территориальное планирование», «урбанистика». Территориальное планирование и урбанистика как инструменты регионального управления. Сущность, задачи и функции территориального планирования. </w:t>
      </w:r>
      <w:r w:rsidRPr="00D453B6">
        <w:rPr>
          <w:rFonts w:ascii="Times New Roman" w:hAnsi="Times New Roman" w:cs="Times New Roman"/>
          <w:iCs/>
          <w:snapToGrid w:val="0"/>
          <w:sz w:val="26"/>
          <w:szCs w:val="26"/>
        </w:rPr>
        <w:t xml:space="preserve">Современное состояние и долгосрочные перспективы территориального планирования и урбанистики. </w:t>
      </w:r>
      <w:r w:rsidRPr="00D453B6">
        <w:rPr>
          <w:rFonts w:ascii="Times New Roman" w:hAnsi="Times New Roman" w:cs="Times New Roman"/>
          <w:sz w:val="26"/>
          <w:szCs w:val="26"/>
        </w:rPr>
        <w:t xml:space="preserve">Опыт зарубежных стран в </w:t>
      </w:r>
      <w:proofErr w:type="gramStart"/>
      <w:r w:rsidRPr="00D453B6">
        <w:rPr>
          <w:rFonts w:ascii="Times New Roman" w:hAnsi="Times New Roman" w:cs="Times New Roman"/>
          <w:sz w:val="26"/>
          <w:szCs w:val="26"/>
        </w:rPr>
        <w:t>области  территориального</w:t>
      </w:r>
      <w:proofErr w:type="gramEnd"/>
      <w:r w:rsidRPr="00D453B6">
        <w:rPr>
          <w:rFonts w:ascii="Times New Roman" w:hAnsi="Times New Roman" w:cs="Times New Roman"/>
          <w:sz w:val="26"/>
          <w:szCs w:val="26"/>
        </w:rPr>
        <w:t xml:space="preserve"> планирования и урбанистики. Научные основы методологии территориального планирования. Подходы к исследованию объекта планирования. Принципы территориального планирования и урбанистики. Принцип: составной элемент системы методологии планирования. Методы территориального планирования. Нормативно-правовые основы территориального планирования и урбанистики. Обеспечение эффективного территориального планирования.</w:t>
      </w:r>
    </w:p>
    <w:p w14:paraId="3ED59876" w14:textId="77777777" w:rsidR="007267D8" w:rsidRPr="00D453B6" w:rsidRDefault="007267D8" w:rsidP="00D453B6">
      <w:pPr>
        <w:tabs>
          <w:tab w:val="left" w:pos="0"/>
        </w:tabs>
        <w:spacing w:after="0" w:line="240" w:lineRule="auto"/>
        <w:ind w:firstLine="709"/>
        <w:jc w:val="both"/>
        <w:rPr>
          <w:rFonts w:ascii="Times New Roman" w:hAnsi="Times New Roman" w:cs="Times New Roman"/>
          <w:b/>
          <w:sz w:val="26"/>
          <w:szCs w:val="26"/>
        </w:rPr>
      </w:pPr>
    </w:p>
    <w:p w14:paraId="2346B8EA" w14:textId="77777777" w:rsidR="007267D8" w:rsidRPr="00D453B6" w:rsidRDefault="007267D8" w:rsidP="00D453B6">
      <w:pPr>
        <w:tabs>
          <w:tab w:val="left" w:pos="0"/>
        </w:tabs>
        <w:spacing w:after="0" w:line="240" w:lineRule="auto"/>
        <w:ind w:firstLine="709"/>
        <w:jc w:val="both"/>
        <w:rPr>
          <w:rFonts w:ascii="Times New Roman" w:hAnsi="Times New Roman" w:cs="Times New Roman"/>
          <w:b/>
          <w:sz w:val="26"/>
          <w:szCs w:val="26"/>
        </w:rPr>
      </w:pPr>
      <w:r w:rsidRPr="00D453B6">
        <w:rPr>
          <w:rFonts w:ascii="Times New Roman" w:hAnsi="Times New Roman" w:cs="Times New Roman"/>
          <w:b/>
          <w:sz w:val="26"/>
          <w:szCs w:val="26"/>
        </w:rPr>
        <w:t xml:space="preserve">Тема 5. Содержание и организация территориального планирования </w:t>
      </w:r>
    </w:p>
    <w:p w14:paraId="6B30BEE0" w14:textId="77777777" w:rsidR="007267D8" w:rsidRPr="00D453B6" w:rsidRDefault="007267D8"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Виды и содержание документов территориального планирования. Документы территориального планирования субъектов Российской Федерации. Содержание документов территориального планирования субъектов Российской Федерации. Схемы </w:t>
      </w:r>
      <w:r w:rsidRPr="00D453B6">
        <w:rPr>
          <w:rFonts w:ascii="Times New Roman" w:hAnsi="Times New Roman" w:cs="Times New Roman"/>
          <w:sz w:val="26"/>
          <w:szCs w:val="26"/>
        </w:rPr>
        <w:lastRenderedPageBreak/>
        <w:t xml:space="preserve">территориального планирования. Специфика, технологии и подходы к организации работы в сфере территориального планирования, контроль за ее выполнением. Подготовка, согласование и утверждение документов территориального планирования. Понятие, виды и способы оценки, выявления рисков в сфере территориального планирования. Реализация документов территориального планирования.  Региональные информационные системы территориального планирования. Территориальное планирование как элемент механизма </w:t>
      </w:r>
      <w:proofErr w:type="spellStart"/>
      <w:r w:rsidRPr="00D453B6">
        <w:rPr>
          <w:rFonts w:ascii="Times New Roman" w:hAnsi="Times New Roman" w:cs="Times New Roman"/>
          <w:sz w:val="26"/>
          <w:szCs w:val="26"/>
        </w:rPr>
        <w:t>градорегулирования</w:t>
      </w:r>
      <w:proofErr w:type="spellEnd"/>
      <w:r w:rsidRPr="00D453B6">
        <w:rPr>
          <w:rFonts w:ascii="Times New Roman" w:hAnsi="Times New Roman" w:cs="Times New Roman"/>
          <w:sz w:val="26"/>
          <w:szCs w:val="26"/>
        </w:rPr>
        <w:t>. Градостроительная деятельность и ее виды. Обеспечение эффективного территориального планирования при руководстве органом региональной власти, управлении регионом и территорией.</w:t>
      </w:r>
    </w:p>
    <w:p w14:paraId="4817775C" w14:textId="77777777" w:rsidR="007267D8" w:rsidRPr="00D453B6" w:rsidRDefault="007267D8" w:rsidP="00D453B6">
      <w:pPr>
        <w:tabs>
          <w:tab w:val="left" w:pos="0"/>
        </w:tabs>
        <w:spacing w:after="0" w:line="240" w:lineRule="auto"/>
        <w:ind w:firstLine="709"/>
        <w:jc w:val="both"/>
        <w:rPr>
          <w:rFonts w:ascii="Times New Roman" w:hAnsi="Times New Roman" w:cs="Times New Roman"/>
          <w:b/>
          <w:sz w:val="26"/>
          <w:szCs w:val="26"/>
        </w:rPr>
      </w:pPr>
    </w:p>
    <w:p w14:paraId="474AD21F" w14:textId="77777777" w:rsidR="007267D8" w:rsidRPr="00D453B6" w:rsidRDefault="007267D8" w:rsidP="00D453B6">
      <w:pPr>
        <w:tabs>
          <w:tab w:val="left" w:pos="0"/>
        </w:tabs>
        <w:spacing w:after="0" w:line="240" w:lineRule="auto"/>
        <w:ind w:firstLine="709"/>
        <w:jc w:val="both"/>
        <w:rPr>
          <w:rFonts w:ascii="Times New Roman" w:hAnsi="Times New Roman" w:cs="Times New Roman"/>
          <w:b/>
          <w:sz w:val="26"/>
          <w:szCs w:val="26"/>
        </w:rPr>
      </w:pPr>
      <w:r w:rsidRPr="00D453B6">
        <w:rPr>
          <w:rFonts w:ascii="Times New Roman" w:hAnsi="Times New Roman" w:cs="Times New Roman"/>
          <w:b/>
          <w:sz w:val="26"/>
          <w:szCs w:val="26"/>
        </w:rPr>
        <w:t>Тема 6. Управление и политика территориального развития</w:t>
      </w:r>
    </w:p>
    <w:p w14:paraId="1C6BD6F7" w14:textId="77777777" w:rsidR="007267D8" w:rsidRPr="00D453B6" w:rsidRDefault="007267D8" w:rsidP="00D453B6">
      <w:pPr>
        <w:pStyle w:val="a8"/>
        <w:spacing w:before="0" w:beforeAutospacing="0" w:after="0" w:afterAutospacing="0"/>
        <w:ind w:firstLine="709"/>
        <w:jc w:val="both"/>
        <w:rPr>
          <w:sz w:val="26"/>
          <w:szCs w:val="26"/>
        </w:rPr>
      </w:pPr>
      <w:r w:rsidRPr="00D453B6">
        <w:rPr>
          <w:sz w:val="26"/>
          <w:szCs w:val="26"/>
        </w:rPr>
        <w:t xml:space="preserve">Политика территориального планирования. Концепции и направления региональной политики территориального планирования, возможности эффективного регионального планирования. Методологическое и понятийное обеспечение позиции муниципального управления в территориальном планировании. Цели развития системы муниципального управления для задач территориального планирования. Приоритеты муниципальной политики в территориальном планировании. </w:t>
      </w:r>
    </w:p>
    <w:p w14:paraId="70228430" w14:textId="77777777" w:rsidR="007267D8" w:rsidRPr="00D453B6" w:rsidRDefault="007267D8"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color w:val="000000"/>
          <w:sz w:val="26"/>
          <w:szCs w:val="26"/>
        </w:rPr>
        <w:t>Бюджетная и финансовая отчетность, распределение ресурсов с учетом последствий влияния различных методов и способов на результаты деятельности организации в регионе.</w:t>
      </w:r>
    </w:p>
    <w:p w14:paraId="77362A0F" w14:textId="77777777" w:rsidR="007267D8" w:rsidRPr="00D453B6" w:rsidRDefault="007267D8" w:rsidP="00D453B6">
      <w:pPr>
        <w:pStyle w:val="a8"/>
        <w:spacing w:before="0" w:beforeAutospacing="0" w:after="0" w:afterAutospacing="0"/>
        <w:ind w:firstLine="709"/>
        <w:jc w:val="both"/>
        <w:rPr>
          <w:sz w:val="26"/>
          <w:szCs w:val="26"/>
        </w:rPr>
      </w:pPr>
      <w:r w:rsidRPr="00D453B6">
        <w:rPr>
          <w:sz w:val="26"/>
          <w:szCs w:val="26"/>
        </w:rPr>
        <w:t>Позиция «потребителя» в кооперативной структуре территориального планирования. Принятие управленческих решений в ситуации градостроительного конфликта. Коммуникативные технологии в практике территориального планирования.</w:t>
      </w:r>
    </w:p>
    <w:p w14:paraId="73F86EC4"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p>
    <w:p w14:paraId="1CBE5602"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p>
    <w:p w14:paraId="4CF6477E" w14:textId="39DA4187" w:rsidR="009A76F2" w:rsidRDefault="009A76F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7267D8" w:rsidRPr="00D453B6">
        <w:rPr>
          <w:rFonts w:ascii="Times New Roman" w:hAnsi="Times New Roman" w:cs="Times New Roman"/>
          <w:bCs/>
          <w:sz w:val="26"/>
          <w:szCs w:val="26"/>
        </w:rPr>
        <w:t xml:space="preserve"> экзамен</w:t>
      </w:r>
    </w:p>
    <w:p w14:paraId="0510B21C" w14:textId="6C8D9C62" w:rsidR="00F25978" w:rsidRDefault="00F25978" w:rsidP="00D453B6">
      <w:pPr>
        <w:spacing w:after="0" w:line="240" w:lineRule="auto"/>
        <w:contextualSpacing/>
        <w:jc w:val="both"/>
        <w:rPr>
          <w:rFonts w:ascii="Times New Roman" w:hAnsi="Times New Roman" w:cs="Times New Roman"/>
          <w:bCs/>
          <w:sz w:val="26"/>
          <w:szCs w:val="26"/>
        </w:rPr>
      </w:pPr>
    </w:p>
    <w:p w14:paraId="0FB54EFF" w14:textId="39A435A0" w:rsidR="00F25978" w:rsidRDefault="00F25978" w:rsidP="00D453B6">
      <w:pPr>
        <w:spacing w:after="0" w:line="240" w:lineRule="auto"/>
        <w:contextualSpacing/>
        <w:jc w:val="both"/>
        <w:rPr>
          <w:rFonts w:ascii="Times New Roman" w:hAnsi="Times New Roman" w:cs="Times New Roman"/>
          <w:bCs/>
          <w:sz w:val="26"/>
          <w:szCs w:val="26"/>
        </w:rPr>
      </w:pPr>
    </w:p>
    <w:p w14:paraId="6BA9FC4F" w14:textId="734163F3" w:rsidR="00F25978" w:rsidRDefault="00F25978" w:rsidP="00D453B6">
      <w:pPr>
        <w:spacing w:after="0" w:line="240" w:lineRule="auto"/>
        <w:contextualSpacing/>
        <w:jc w:val="both"/>
        <w:rPr>
          <w:rFonts w:ascii="Times New Roman" w:hAnsi="Times New Roman" w:cs="Times New Roman"/>
          <w:bCs/>
          <w:sz w:val="26"/>
          <w:szCs w:val="26"/>
        </w:rPr>
      </w:pPr>
    </w:p>
    <w:p w14:paraId="2EA447DB" w14:textId="6F6569A8" w:rsidR="00F25978" w:rsidRDefault="00F25978" w:rsidP="00D453B6">
      <w:pPr>
        <w:spacing w:after="0" w:line="240" w:lineRule="auto"/>
        <w:contextualSpacing/>
        <w:jc w:val="both"/>
        <w:rPr>
          <w:rFonts w:ascii="Times New Roman" w:hAnsi="Times New Roman" w:cs="Times New Roman"/>
          <w:bCs/>
          <w:sz w:val="26"/>
          <w:szCs w:val="26"/>
        </w:rPr>
      </w:pPr>
    </w:p>
    <w:p w14:paraId="20934EB7" w14:textId="4E3F7F8C" w:rsidR="00F25978" w:rsidRDefault="00F25978" w:rsidP="00D453B6">
      <w:pPr>
        <w:spacing w:after="0" w:line="240" w:lineRule="auto"/>
        <w:contextualSpacing/>
        <w:jc w:val="both"/>
        <w:rPr>
          <w:rFonts w:ascii="Times New Roman" w:hAnsi="Times New Roman" w:cs="Times New Roman"/>
          <w:bCs/>
          <w:sz w:val="26"/>
          <w:szCs w:val="26"/>
        </w:rPr>
      </w:pPr>
    </w:p>
    <w:p w14:paraId="750CF91E" w14:textId="0DBDFD3F" w:rsidR="00F25978" w:rsidRDefault="00F25978" w:rsidP="00D453B6">
      <w:pPr>
        <w:spacing w:after="0" w:line="240" w:lineRule="auto"/>
        <w:contextualSpacing/>
        <w:jc w:val="both"/>
        <w:rPr>
          <w:rFonts w:ascii="Times New Roman" w:hAnsi="Times New Roman" w:cs="Times New Roman"/>
          <w:bCs/>
          <w:sz w:val="26"/>
          <w:szCs w:val="26"/>
        </w:rPr>
      </w:pPr>
    </w:p>
    <w:p w14:paraId="4CA90B6A" w14:textId="0C27BDD3" w:rsidR="00F25978" w:rsidRDefault="00F25978" w:rsidP="00D453B6">
      <w:pPr>
        <w:spacing w:after="0" w:line="240" w:lineRule="auto"/>
        <w:contextualSpacing/>
        <w:jc w:val="both"/>
        <w:rPr>
          <w:rFonts w:ascii="Times New Roman" w:hAnsi="Times New Roman" w:cs="Times New Roman"/>
          <w:bCs/>
          <w:sz w:val="26"/>
          <w:szCs w:val="26"/>
        </w:rPr>
      </w:pPr>
    </w:p>
    <w:p w14:paraId="6BA9F2BC" w14:textId="71D20124" w:rsidR="00F25978" w:rsidRDefault="00F25978" w:rsidP="00D453B6">
      <w:pPr>
        <w:spacing w:after="0" w:line="240" w:lineRule="auto"/>
        <w:contextualSpacing/>
        <w:jc w:val="both"/>
        <w:rPr>
          <w:rFonts w:ascii="Times New Roman" w:hAnsi="Times New Roman" w:cs="Times New Roman"/>
          <w:bCs/>
          <w:sz w:val="26"/>
          <w:szCs w:val="26"/>
        </w:rPr>
      </w:pPr>
    </w:p>
    <w:p w14:paraId="2082C32F" w14:textId="5386945A" w:rsidR="00F25978" w:rsidRDefault="00F25978" w:rsidP="00D453B6">
      <w:pPr>
        <w:spacing w:after="0" w:line="240" w:lineRule="auto"/>
        <w:contextualSpacing/>
        <w:jc w:val="both"/>
        <w:rPr>
          <w:rFonts w:ascii="Times New Roman" w:hAnsi="Times New Roman" w:cs="Times New Roman"/>
          <w:bCs/>
          <w:sz w:val="26"/>
          <w:szCs w:val="26"/>
        </w:rPr>
      </w:pPr>
    </w:p>
    <w:p w14:paraId="6CF615F6" w14:textId="37B57355" w:rsidR="00F25978" w:rsidRDefault="00F25978" w:rsidP="00D453B6">
      <w:pPr>
        <w:spacing w:after="0" w:line="240" w:lineRule="auto"/>
        <w:contextualSpacing/>
        <w:jc w:val="both"/>
        <w:rPr>
          <w:rFonts w:ascii="Times New Roman" w:hAnsi="Times New Roman" w:cs="Times New Roman"/>
          <w:bCs/>
          <w:sz w:val="26"/>
          <w:szCs w:val="26"/>
        </w:rPr>
      </w:pPr>
    </w:p>
    <w:p w14:paraId="47164C2F" w14:textId="3D758BC7" w:rsidR="00F25978" w:rsidRDefault="00F25978" w:rsidP="00D453B6">
      <w:pPr>
        <w:spacing w:after="0" w:line="240" w:lineRule="auto"/>
        <w:contextualSpacing/>
        <w:jc w:val="both"/>
        <w:rPr>
          <w:rFonts w:ascii="Times New Roman" w:hAnsi="Times New Roman" w:cs="Times New Roman"/>
          <w:bCs/>
          <w:sz w:val="26"/>
          <w:szCs w:val="26"/>
        </w:rPr>
      </w:pPr>
    </w:p>
    <w:p w14:paraId="61802FED" w14:textId="0DBB80C0" w:rsidR="00F25978" w:rsidRDefault="00F25978" w:rsidP="00D453B6">
      <w:pPr>
        <w:spacing w:after="0" w:line="240" w:lineRule="auto"/>
        <w:contextualSpacing/>
        <w:jc w:val="both"/>
        <w:rPr>
          <w:rFonts w:ascii="Times New Roman" w:hAnsi="Times New Roman" w:cs="Times New Roman"/>
          <w:bCs/>
          <w:sz w:val="26"/>
          <w:szCs w:val="26"/>
        </w:rPr>
      </w:pPr>
    </w:p>
    <w:p w14:paraId="6D46FD92" w14:textId="577AB03D" w:rsidR="00F25978" w:rsidRDefault="00F25978" w:rsidP="00D453B6">
      <w:pPr>
        <w:spacing w:after="0" w:line="240" w:lineRule="auto"/>
        <w:contextualSpacing/>
        <w:jc w:val="both"/>
        <w:rPr>
          <w:rFonts w:ascii="Times New Roman" w:hAnsi="Times New Roman" w:cs="Times New Roman"/>
          <w:bCs/>
          <w:sz w:val="26"/>
          <w:szCs w:val="26"/>
        </w:rPr>
      </w:pPr>
    </w:p>
    <w:p w14:paraId="18C80B13" w14:textId="4D5D957E" w:rsidR="00F25978" w:rsidRDefault="00F25978" w:rsidP="00D453B6">
      <w:pPr>
        <w:spacing w:after="0" w:line="240" w:lineRule="auto"/>
        <w:contextualSpacing/>
        <w:jc w:val="both"/>
        <w:rPr>
          <w:rFonts w:ascii="Times New Roman" w:hAnsi="Times New Roman" w:cs="Times New Roman"/>
          <w:bCs/>
          <w:sz w:val="26"/>
          <w:szCs w:val="26"/>
        </w:rPr>
      </w:pPr>
    </w:p>
    <w:p w14:paraId="1A3CE874" w14:textId="2DAE7046" w:rsidR="00F25978" w:rsidRDefault="00F25978" w:rsidP="00D453B6">
      <w:pPr>
        <w:spacing w:after="0" w:line="240" w:lineRule="auto"/>
        <w:contextualSpacing/>
        <w:jc w:val="both"/>
        <w:rPr>
          <w:rFonts w:ascii="Times New Roman" w:hAnsi="Times New Roman" w:cs="Times New Roman"/>
          <w:bCs/>
          <w:sz w:val="26"/>
          <w:szCs w:val="26"/>
        </w:rPr>
      </w:pPr>
    </w:p>
    <w:p w14:paraId="181607DF" w14:textId="2038B2B5" w:rsidR="00F25978" w:rsidRDefault="00F25978" w:rsidP="00D453B6">
      <w:pPr>
        <w:spacing w:after="0" w:line="240" w:lineRule="auto"/>
        <w:contextualSpacing/>
        <w:jc w:val="both"/>
        <w:rPr>
          <w:rFonts w:ascii="Times New Roman" w:hAnsi="Times New Roman" w:cs="Times New Roman"/>
          <w:bCs/>
          <w:sz w:val="26"/>
          <w:szCs w:val="26"/>
        </w:rPr>
      </w:pPr>
    </w:p>
    <w:p w14:paraId="3A2C822D" w14:textId="588AC992" w:rsidR="00F25978" w:rsidRDefault="00F25978" w:rsidP="00D453B6">
      <w:pPr>
        <w:spacing w:after="0" w:line="240" w:lineRule="auto"/>
        <w:contextualSpacing/>
        <w:jc w:val="both"/>
        <w:rPr>
          <w:rFonts w:ascii="Times New Roman" w:hAnsi="Times New Roman" w:cs="Times New Roman"/>
          <w:bCs/>
          <w:sz w:val="26"/>
          <w:szCs w:val="26"/>
        </w:rPr>
      </w:pPr>
    </w:p>
    <w:p w14:paraId="5F63BBFB" w14:textId="102F7323" w:rsidR="00F25978" w:rsidRDefault="00F25978" w:rsidP="00D453B6">
      <w:pPr>
        <w:spacing w:after="0" w:line="240" w:lineRule="auto"/>
        <w:contextualSpacing/>
        <w:jc w:val="both"/>
        <w:rPr>
          <w:rFonts w:ascii="Times New Roman" w:hAnsi="Times New Roman" w:cs="Times New Roman"/>
          <w:bCs/>
          <w:sz w:val="26"/>
          <w:szCs w:val="26"/>
        </w:rPr>
      </w:pPr>
    </w:p>
    <w:p w14:paraId="0760CF39" w14:textId="77777777" w:rsidR="00F25978" w:rsidRPr="00D453B6" w:rsidRDefault="00F25978" w:rsidP="00D453B6">
      <w:pPr>
        <w:spacing w:after="0" w:line="240" w:lineRule="auto"/>
        <w:contextualSpacing/>
        <w:jc w:val="both"/>
        <w:rPr>
          <w:rFonts w:ascii="Times New Roman" w:hAnsi="Times New Roman" w:cs="Times New Roman"/>
          <w:bCs/>
          <w:color w:val="000000"/>
          <w:sz w:val="26"/>
          <w:szCs w:val="26"/>
          <w:lang w:eastAsia="ru-RU"/>
        </w:rPr>
      </w:pPr>
    </w:p>
    <w:p w14:paraId="1F219287" w14:textId="77777777" w:rsidR="009A76F2" w:rsidRPr="00D453B6" w:rsidRDefault="009A76F2" w:rsidP="00D453B6">
      <w:pPr>
        <w:spacing w:after="0" w:line="240" w:lineRule="auto"/>
        <w:contextualSpacing/>
        <w:jc w:val="both"/>
        <w:rPr>
          <w:rFonts w:ascii="Times New Roman" w:hAnsi="Times New Roman" w:cs="Times New Roman"/>
          <w:bCs/>
          <w:color w:val="000000"/>
          <w:sz w:val="26"/>
          <w:szCs w:val="26"/>
          <w:lang w:eastAsia="ru-RU"/>
        </w:rPr>
      </w:pPr>
    </w:p>
    <w:p w14:paraId="65FF1224" w14:textId="77777777" w:rsidR="009F4EC6" w:rsidRPr="00D453B6" w:rsidRDefault="009F4EC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lastRenderedPageBreak/>
        <w:t xml:space="preserve">УПРАВЛЕНИЕ ПРОЕКТАМИ И ОЦЕНКА РИСКОВ </w:t>
      </w:r>
    </w:p>
    <w:p w14:paraId="0567EBC3" w14:textId="4EEBBD33" w:rsidR="009F4EC6" w:rsidRPr="00D453B6" w:rsidRDefault="009F4EC6"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1. Цель и</w:t>
      </w:r>
      <w:r w:rsidRPr="00D453B6">
        <w:rPr>
          <w:rFonts w:ascii="Times New Roman" w:eastAsia="Times New Roman" w:hAnsi="Times New Roman" w:cs="Times New Roman"/>
          <w:b/>
          <w:sz w:val="26"/>
          <w:szCs w:val="26"/>
          <w:lang w:eastAsia="ru-RU"/>
        </w:rPr>
        <w:t xml:space="preserve"> задачи</w:t>
      </w:r>
      <w:r w:rsidRPr="00D453B6">
        <w:rPr>
          <w:rFonts w:ascii="Times New Roman" w:eastAsia="Times New Roman" w:hAnsi="Times New Roman" w:cs="Times New Roman"/>
          <w:b/>
          <w:bCs/>
          <w:sz w:val="26"/>
          <w:szCs w:val="26"/>
          <w:lang w:eastAsia="ru-RU"/>
        </w:rPr>
        <w:t xml:space="preserve"> освоения дисциплины</w:t>
      </w:r>
    </w:p>
    <w:p w14:paraId="7ECC54E7" w14:textId="77777777" w:rsidR="009F4EC6" w:rsidRPr="00D453B6" w:rsidRDefault="009F4EC6"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Цель освоения дисциплины «Управление проектами и оценка рисков» заключается в формировании у обучающихся представления о сущности и специфике управления проектами, оценке рисков, и развитие навыков осуществления поиска, критического анализа и синтеза информации, применения системного подхода для решения профессиональных задач.</w:t>
      </w:r>
    </w:p>
    <w:p w14:paraId="7FE2238A" w14:textId="77777777" w:rsidR="009F4EC6" w:rsidRPr="00D453B6" w:rsidRDefault="009F4EC6"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Задачами дисциплины являются:</w:t>
      </w:r>
    </w:p>
    <w:p w14:paraId="217A6EA1" w14:textId="77777777" w:rsidR="009F4EC6" w:rsidRPr="00D453B6" w:rsidRDefault="009F4EC6"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усвоить базовые теоретические понятия дисциплины «Управление проектами и оценка рисков»;</w:t>
      </w:r>
    </w:p>
    <w:p w14:paraId="70F2D5F3" w14:textId="77777777" w:rsidR="009F4EC6" w:rsidRPr="00D453B6" w:rsidRDefault="009F4EC6"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изучить основные положения методологии управления проектами: определение цели формирования проекта, команды проекта, оценка и управление рисками проекта, определение плана задач по выполнению проекта, рассмотрение вопросов проектного финансирования и оценки эффективности; </w:t>
      </w:r>
    </w:p>
    <w:p w14:paraId="2F06C5B6" w14:textId="77777777" w:rsidR="009F4EC6" w:rsidRPr="00D453B6" w:rsidRDefault="009F4EC6"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овладеть навыками управления проектами, составления резюме проекта, рассмотрение основной части проекта и эффективности проекта;</w:t>
      </w:r>
    </w:p>
    <w:p w14:paraId="31DBA977" w14:textId="77777777" w:rsidR="009F4EC6" w:rsidRPr="00D453B6" w:rsidRDefault="009F4EC6"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овладеть умениями управления проектной деятельностью в организации, формирование целей, планирования, по времени и по очередности выполнения задач;</w:t>
      </w:r>
    </w:p>
    <w:p w14:paraId="5301059C" w14:textId="77777777" w:rsidR="009F4EC6" w:rsidRPr="00D453B6" w:rsidRDefault="009F4EC6"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выработать способность менеджера и участников команды проекта поэтапного выполнения проекта, контроля реализацией задач проекта, оценке рисков проекта, соглашений, договоров и контрактов;</w:t>
      </w:r>
    </w:p>
    <w:p w14:paraId="6941012B" w14:textId="77777777" w:rsidR="009F4EC6" w:rsidRPr="00D453B6" w:rsidRDefault="009F4EC6"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сформировать умение координировать деятельность исполнителей с помощью современных технологий реализации управленческих решений.</w:t>
      </w:r>
    </w:p>
    <w:p w14:paraId="7DD6C41B" w14:textId="77777777" w:rsidR="009F4EC6" w:rsidRPr="00D453B6" w:rsidRDefault="009F4EC6"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332E38D2" w14:textId="77777777" w:rsidR="009F4EC6" w:rsidRPr="00D453B6" w:rsidRDefault="009F4EC6"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2. Место дисциплины в структуре образовательной программы </w:t>
      </w:r>
    </w:p>
    <w:p w14:paraId="0F469141" w14:textId="77777777" w:rsidR="009F4EC6" w:rsidRPr="00D453B6" w:rsidRDefault="009F4EC6" w:rsidP="00D453B6">
      <w:pPr>
        <w:widowControl w:val="0"/>
        <w:autoSpaceDE w:val="0"/>
        <w:autoSpaceDN w:val="0"/>
        <w:adjustRightInd w:val="0"/>
        <w:spacing w:after="0" w:line="240" w:lineRule="auto"/>
        <w:ind w:firstLine="709"/>
        <w:jc w:val="both"/>
        <w:rPr>
          <w:rFonts w:ascii="Times New Roman" w:eastAsia="Courier New" w:hAnsi="Times New Roman" w:cs="Times New Roman"/>
          <w:sz w:val="26"/>
          <w:szCs w:val="26"/>
          <w:lang w:eastAsia="ru-RU" w:bidi="ru-RU"/>
        </w:rPr>
      </w:pPr>
      <w:r w:rsidRPr="00D453B6">
        <w:rPr>
          <w:rFonts w:ascii="Times New Roman" w:eastAsia="Calibri" w:hAnsi="Times New Roman" w:cs="Times New Roman"/>
          <w:sz w:val="26"/>
          <w:szCs w:val="26"/>
        </w:rPr>
        <w:t xml:space="preserve">Дисциплина относится </w:t>
      </w:r>
      <w:r w:rsidRPr="00D453B6">
        <w:rPr>
          <w:rFonts w:ascii="Times New Roman" w:eastAsia="Calibri" w:hAnsi="Times New Roman" w:cs="Times New Roman"/>
          <w:sz w:val="26"/>
          <w:szCs w:val="26"/>
          <w:lang w:val="x-none"/>
        </w:rPr>
        <w:t xml:space="preserve">к части, формируемой участниками образовательных отношений Блока 1. Дисциплины основной профессиональной образовательной программы </w:t>
      </w:r>
      <w:r w:rsidRPr="00D453B6">
        <w:rPr>
          <w:rFonts w:ascii="Times New Roman" w:eastAsia="Calibri" w:hAnsi="Times New Roman" w:cs="Times New Roman"/>
          <w:sz w:val="26"/>
          <w:szCs w:val="26"/>
        </w:rPr>
        <w:t xml:space="preserve">– </w:t>
      </w:r>
      <w:r w:rsidRPr="00D453B6">
        <w:rPr>
          <w:rFonts w:ascii="Times New Roman" w:eastAsia="Batang" w:hAnsi="Times New Roman" w:cs="Times New Roman"/>
          <w:sz w:val="26"/>
          <w:szCs w:val="26"/>
          <w:lang w:val="x-none" w:eastAsia="ru-RU"/>
        </w:rPr>
        <w:t>программ</w:t>
      </w:r>
      <w:r w:rsidRPr="00D453B6">
        <w:rPr>
          <w:rFonts w:ascii="Times New Roman" w:eastAsia="Batang" w:hAnsi="Times New Roman" w:cs="Times New Roman"/>
          <w:sz w:val="26"/>
          <w:szCs w:val="26"/>
          <w:lang w:eastAsia="ru-RU"/>
        </w:rPr>
        <w:t>ы</w:t>
      </w:r>
      <w:r w:rsidRPr="00D453B6">
        <w:rPr>
          <w:rFonts w:ascii="Times New Roman" w:eastAsia="Batang" w:hAnsi="Times New Roman" w:cs="Times New Roman"/>
          <w:sz w:val="26"/>
          <w:szCs w:val="26"/>
          <w:lang w:val="x-none" w:eastAsia="ru-RU"/>
        </w:rPr>
        <w:t xml:space="preserve"> бакалавриата по направлению подготовки 38.03.04 Государственное и муниципальное управление, направленность (профиль) «Государственное и муниципальное управление».</w:t>
      </w:r>
    </w:p>
    <w:p w14:paraId="213F3099" w14:textId="77777777" w:rsidR="009F4EC6" w:rsidRPr="00D453B6" w:rsidRDefault="009F4EC6"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tbl>
      <w:tblPr>
        <w:tblStyle w:val="a3"/>
        <w:tblW w:w="5000" w:type="pct"/>
        <w:tblLook w:val="04A0" w:firstRow="1" w:lastRow="0" w:firstColumn="1" w:lastColumn="0" w:noHBand="0" w:noVBand="1"/>
      </w:tblPr>
      <w:tblGrid>
        <w:gridCol w:w="1695"/>
        <w:gridCol w:w="2686"/>
        <w:gridCol w:w="2696"/>
        <w:gridCol w:w="2550"/>
      </w:tblGrid>
      <w:tr w:rsidR="009F4EC6" w:rsidRPr="00D453B6" w14:paraId="7F4A0F7C" w14:textId="77777777" w:rsidTr="009F4EC6">
        <w:tc>
          <w:tcPr>
            <w:tcW w:w="1554" w:type="dxa"/>
            <w:tcBorders>
              <w:top w:val="single" w:sz="4" w:space="0" w:color="auto"/>
              <w:left w:val="single" w:sz="4" w:space="0" w:color="auto"/>
              <w:bottom w:val="single" w:sz="4" w:space="0" w:color="auto"/>
              <w:right w:val="single" w:sz="4" w:space="0" w:color="auto"/>
            </w:tcBorders>
            <w:hideMark/>
          </w:tcPr>
          <w:p w14:paraId="10382A16" w14:textId="77777777" w:rsidR="009F4EC6" w:rsidRPr="00D453B6" w:rsidRDefault="009F4EC6"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Код </w:t>
            </w:r>
          </w:p>
          <w:p w14:paraId="55B352ED" w14:textId="77777777" w:rsidR="009F4EC6" w:rsidRPr="00D453B6" w:rsidRDefault="009F4EC6"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компетенции</w:t>
            </w:r>
          </w:p>
        </w:tc>
        <w:tc>
          <w:tcPr>
            <w:tcW w:w="2657" w:type="dxa"/>
            <w:tcBorders>
              <w:top w:val="single" w:sz="4" w:space="0" w:color="auto"/>
              <w:left w:val="single" w:sz="4" w:space="0" w:color="auto"/>
              <w:bottom w:val="single" w:sz="4" w:space="0" w:color="auto"/>
              <w:right w:val="single" w:sz="4" w:space="0" w:color="auto"/>
            </w:tcBorders>
            <w:hideMark/>
          </w:tcPr>
          <w:p w14:paraId="5B812C22" w14:textId="77777777" w:rsidR="009F4EC6" w:rsidRPr="00D453B6" w:rsidRDefault="009F4EC6"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Предшествующие </w:t>
            </w:r>
          </w:p>
          <w:p w14:paraId="0586EC9F" w14:textId="77777777" w:rsidR="009F4EC6" w:rsidRPr="00D453B6" w:rsidRDefault="009F4EC6"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24304231" w14:textId="77777777" w:rsidR="009F4EC6" w:rsidRPr="00D453B6" w:rsidRDefault="009F4EC6"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c>
          <w:tcPr>
            <w:tcW w:w="2667" w:type="dxa"/>
            <w:tcBorders>
              <w:top w:val="single" w:sz="4" w:space="0" w:color="auto"/>
              <w:left w:val="single" w:sz="4" w:space="0" w:color="auto"/>
              <w:bottom w:val="single" w:sz="4" w:space="0" w:color="auto"/>
              <w:right w:val="single" w:sz="4" w:space="0" w:color="auto"/>
            </w:tcBorders>
            <w:hideMark/>
          </w:tcPr>
          <w:p w14:paraId="6A680EA4" w14:textId="77777777" w:rsidR="009F4EC6" w:rsidRPr="00D453B6" w:rsidRDefault="009F4EC6"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Изучаемые в </w:t>
            </w:r>
          </w:p>
          <w:p w14:paraId="3506964D" w14:textId="77777777" w:rsidR="009F4EC6" w:rsidRPr="00D453B6" w:rsidRDefault="009F4EC6"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текущем семестре дисциплины </w:t>
            </w:r>
          </w:p>
          <w:p w14:paraId="58C0D0F4" w14:textId="77777777" w:rsidR="009F4EC6" w:rsidRPr="00D453B6" w:rsidRDefault="009F4EC6"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(модули), практики</w:t>
            </w:r>
          </w:p>
        </w:tc>
        <w:tc>
          <w:tcPr>
            <w:tcW w:w="2467" w:type="dxa"/>
            <w:tcBorders>
              <w:top w:val="single" w:sz="4" w:space="0" w:color="auto"/>
              <w:left w:val="single" w:sz="4" w:space="0" w:color="auto"/>
              <w:bottom w:val="single" w:sz="4" w:space="0" w:color="auto"/>
              <w:right w:val="single" w:sz="4" w:space="0" w:color="auto"/>
            </w:tcBorders>
            <w:hideMark/>
          </w:tcPr>
          <w:p w14:paraId="781CF754" w14:textId="77777777" w:rsidR="009F4EC6" w:rsidRPr="00D453B6" w:rsidRDefault="009F4EC6"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Последующие </w:t>
            </w:r>
          </w:p>
          <w:p w14:paraId="0A4957CA" w14:textId="77777777" w:rsidR="009F4EC6" w:rsidRPr="00D453B6" w:rsidRDefault="009F4EC6"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3AB9A70A" w14:textId="77777777" w:rsidR="009F4EC6" w:rsidRPr="00D453B6" w:rsidRDefault="009F4EC6"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r>
      <w:tr w:rsidR="009F4EC6" w:rsidRPr="00D453B6" w14:paraId="05FBA19F" w14:textId="77777777" w:rsidTr="009F4EC6">
        <w:tc>
          <w:tcPr>
            <w:tcW w:w="1554" w:type="dxa"/>
            <w:tcBorders>
              <w:top w:val="single" w:sz="4" w:space="0" w:color="auto"/>
              <w:left w:val="single" w:sz="4" w:space="0" w:color="auto"/>
              <w:bottom w:val="single" w:sz="4" w:space="0" w:color="auto"/>
              <w:right w:val="single" w:sz="4" w:space="0" w:color="auto"/>
            </w:tcBorders>
            <w:hideMark/>
          </w:tcPr>
          <w:p w14:paraId="5740F49E" w14:textId="77777777" w:rsidR="009F4EC6" w:rsidRPr="00D453B6" w:rsidRDefault="009F4EC6"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ПК-2</w:t>
            </w:r>
          </w:p>
        </w:tc>
        <w:tc>
          <w:tcPr>
            <w:tcW w:w="2657" w:type="dxa"/>
            <w:tcBorders>
              <w:top w:val="single" w:sz="4" w:space="0" w:color="auto"/>
              <w:left w:val="single" w:sz="4" w:space="0" w:color="auto"/>
              <w:bottom w:val="single" w:sz="4" w:space="0" w:color="auto"/>
              <w:right w:val="single" w:sz="4" w:space="0" w:color="auto"/>
            </w:tcBorders>
          </w:tcPr>
          <w:p w14:paraId="71F532E1" w14:textId="77777777" w:rsidR="009F4EC6" w:rsidRPr="00D453B6" w:rsidRDefault="009F4EC6"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Государственная и муниципальная служба</w:t>
            </w:r>
          </w:p>
          <w:p w14:paraId="66ADC7A4" w14:textId="77777777" w:rsidR="009F4EC6" w:rsidRPr="00D453B6" w:rsidRDefault="009F4EC6"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2667" w:type="dxa"/>
            <w:tcBorders>
              <w:top w:val="single" w:sz="4" w:space="0" w:color="auto"/>
              <w:left w:val="single" w:sz="4" w:space="0" w:color="auto"/>
              <w:bottom w:val="single" w:sz="4" w:space="0" w:color="auto"/>
              <w:right w:val="single" w:sz="4" w:space="0" w:color="auto"/>
            </w:tcBorders>
          </w:tcPr>
          <w:p w14:paraId="33D0B99E" w14:textId="77777777" w:rsidR="009F4EC6" w:rsidRPr="00D453B6" w:rsidRDefault="009F4EC6"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Стратегическое управление </w:t>
            </w:r>
          </w:p>
          <w:p w14:paraId="696DB079" w14:textId="77777777" w:rsidR="009F4EC6" w:rsidRPr="00D453B6" w:rsidRDefault="009F4EC6"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человеческими ресурсами</w:t>
            </w:r>
          </w:p>
          <w:p w14:paraId="3017F623" w14:textId="77777777" w:rsidR="009F4EC6" w:rsidRPr="00D453B6" w:rsidRDefault="009F4EC6"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Региональное управление, территориальное планирование и урбанистика</w:t>
            </w:r>
          </w:p>
          <w:p w14:paraId="224A70F0" w14:textId="77777777" w:rsidR="009F4EC6" w:rsidRPr="00D453B6" w:rsidRDefault="009F4EC6"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Принятие и исполнение государственных </w:t>
            </w:r>
            <w:r w:rsidRPr="00D453B6">
              <w:rPr>
                <w:rFonts w:ascii="Times New Roman" w:eastAsia="Times New Roman" w:hAnsi="Times New Roman" w:cs="Times New Roman"/>
                <w:sz w:val="26"/>
                <w:szCs w:val="26"/>
                <w:lang w:eastAsia="ru-RU"/>
              </w:rPr>
              <w:lastRenderedPageBreak/>
              <w:t>решений</w:t>
            </w:r>
          </w:p>
          <w:p w14:paraId="1CDB60F6" w14:textId="77777777" w:rsidR="009F4EC6" w:rsidRPr="00D453B6" w:rsidRDefault="009F4EC6"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2467" w:type="dxa"/>
            <w:tcBorders>
              <w:top w:val="single" w:sz="4" w:space="0" w:color="auto"/>
              <w:left w:val="single" w:sz="4" w:space="0" w:color="auto"/>
              <w:bottom w:val="single" w:sz="4" w:space="0" w:color="auto"/>
              <w:right w:val="single" w:sz="4" w:space="0" w:color="auto"/>
            </w:tcBorders>
          </w:tcPr>
          <w:p w14:paraId="27237291" w14:textId="77777777" w:rsidR="009F4EC6" w:rsidRPr="00D453B6" w:rsidRDefault="009F4EC6"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lastRenderedPageBreak/>
              <w:t>Прогнозирование и планирование социально-экономического развития территорий</w:t>
            </w:r>
          </w:p>
          <w:p w14:paraId="15EEFD2B" w14:textId="77777777" w:rsidR="009F4EC6" w:rsidRPr="00D453B6" w:rsidRDefault="009F4EC6"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Государственная и муниципальная инвестиционная политика</w:t>
            </w:r>
          </w:p>
          <w:p w14:paraId="0C7321F5" w14:textId="77777777" w:rsidR="009F4EC6" w:rsidRPr="00D453B6" w:rsidRDefault="009F4EC6"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инвестиционной привлекательностью территории</w:t>
            </w:r>
          </w:p>
          <w:p w14:paraId="37EA647C" w14:textId="77777777" w:rsidR="009F4EC6" w:rsidRPr="00D453B6" w:rsidRDefault="009F4EC6"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lastRenderedPageBreak/>
              <w:t>Государственное антикризисное регулирование</w:t>
            </w:r>
          </w:p>
          <w:p w14:paraId="361DB088" w14:textId="77777777" w:rsidR="009F4EC6" w:rsidRPr="00D453B6" w:rsidRDefault="009F4EC6"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Оценка рисков в системе государственного и муниципального управления</w:t>
            </w:r>
          </w:p>
          <w:p w14:paraId="2C0A0FD3" w14:textId="77777777" w:rsidR="009F4EC6" w:rsidRPr="00D453B6" w:rsidRDefault="009F4EC6"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Производственная практика, технологическая</w:t>
            </w:r>
          </w:p>
          <w:p w14:paraId="190DD0E5" w14:textId="77777777" w:rsidR="009F4EC6" w:rsidRPr="00D453B6" w:rsidRDefault="009F4EC6"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Преддипломная практика</w:t>
            </w:r>
          </w:p>
          <w:p w14:paraId="4213A05B" w14:textId="77777777" w:rsidR="009F4EC6" w:rsidRPr="00D453B6" w:rsidRDefault="009F4EC6"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r>
    </w:tbl>
    <w:p w14:paraId="21740D15" w14:textId="77777777" w:rsidR="009F4EC6" w:rsidRPr="00D453B6" w:rsidRDefault="009F4EC6"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7C269A91" w14:textId="77777777" w:rsidR="009F4EC6" w:rsidRPr="00D453B6" w:rsidRDefault="009F4EC6"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7004B8DD" w14:textId="77777777" w:rsidR="009F4EC6" w:rsidRPr="00D453B6" w:rsidRDefault="009F4EC6"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3. Перечень планируемых результатов обучения по дисциплине </w:t>
      </w:r>
    </w:p>
    <w:p w14:paraId="0034F0CC" w14:textId="77777777" w:rsidR="009F4EC6" w:rsidRPr="00D453B6" w:rsidRDefault="009F4EC6"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Изучение дисциплины направлено на формирование у обучающихся профессиональных</w:t>
      </w:r>
      <w:r w:rsidRPr="00D453B6">
        <w:rPr>
          <w:rFonts w:ascii="Times New Roman" w:eastAsia="Times New Roman" w:hAnsi="Times New Roman" w:cs="Times New Roman"/>
          <w:i/>
          <w:sz w:val="26"/>
          <w:szCs w:val="26"/>
          <w:lang w:eastAsia="ru-RU"/>
        </w:rPr>
        <w:t xml:space="preserve"> </w:t>
      </w:r>
      <w:r w:rsidRPr="00D453B6">
        <w:rPr>
          <w:rFonts w:ascii="Times New Roman" w:eastAsia="Times New Roman" w:hAnsi="Times New Roman" w:cs="Times New Roman"/>
          <w:sz w:val="26"/>
          <w:szCs w:val="26"/>
          <w:lang w:eastAsia="ru-RU"/>
        </w:rPr>
        <w:t>компетенций.</w:t>
      </w:r>
    </w:p>
    <w:tbl>
      <w:tblPr>
        <w:tblStyle w:val="41"/>
        <w:tblW w:w="9492" w:type="dxa"/>
        <w:tblLook w:val="04A0" w:firstRow="1" w:lastRow="0" w:firstColumn="1" w:lastColumn="0" w:noHBand="0" w:noVBand="1"/>
      </w:tblPr>
      <w:tblGrid>
        <w:gridCol w:w="2539"/>
        <w:gridCol w:w="3268"/>
        <w:gridCol w:w="3685"/>
      </w:tblGrid>
      <w:tr w:rsidR="009F4EC6" w:rsidRPr="00D453B6" w14:paraId="6E91C11A" w14:textId="77777777" w:rsidTr="009F4EC6">
        <w:tc>
          <w:tcPr>
            <w:tcW w:w="2539" w:type="dxa"/>
            <w:tcBorders>
              <w:top w:val="single" w:sz="4" w:space="0" w:color="auto"/>
              <w:left w:val="single" w:sz="4" w:space="0" w:color="auto"/>
              <w:bottom w:val="single" w:sz="4" w:space="0" w:color="auto"/>
              <w:right w:val="single" w:sz="4" w:space="0" w:color="auto"/>
            </w:tcBorders>
            <w:hideMark/>
          </w:tcPr>
          <w:p w14:paraId="0A0674FD" w14:textId="77777777" w:rsidR="009F4EC6" w:rsidRPr="00D453B6" w:rsidRDefault="009F4EC6" w:rsidP="00D453B6">
            <w:pPr>
              <w:widowControl w:val="0"/>
              <w:suppressAutoHyphens/>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Формируемые компетенции (код и наименование компетенции)</w:t>
            </w:r>
          </w:p>
        </w:tc>
        <w:tc>
          <w:tcPr>
            <w:tcW w:w="3268" w:type="dxa"/>
            <w:tcBorders>
              <w:top w:val="single" w:sz="4" w:space="0" w:color="auto"/>
              <w:left w:val="single" w:sz="4" w:space="0" w:color="auto"/>
              <w:bottom w:val="single" w:sz="4" w:space="0" w:color="auto"/>
              <w:right w:val="single" w:sz="4" w:space="0" w:color="auto"/>
            </w:tcBorders>
            <w:hideMark/>
          </w:tcPr>
          <w:p w14:paraId="34C2CE33" w14:textId="77777777" w:rsidR="009F4EC6" w:rsidRPr="00D453B6" w:rsidRDefault="009F4EC6" w:rsidP="00D453B6">
            <w:pPr>
              <w:widowControl w:val="0"/>
              <w:suppressAutoHyphens/>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Индикаторы достижения компетенций</w:t>
            </w:r>
          </w:p>
        </w:tc>
        <w:tc>
          <w:tcPr>
            <w:tcW w:w="3685" w:type="dxa"/>
            <w:tcBorders>
              <w:top w:val="single" w:sz="4" w:space="0" w:color="auto"/>
              <w:left w:val="single" w:sz="4" w:space="0" w:color="auto"/>
              <w:bottom w:val="single" w:sz="4" w:space="0" w:color="auto"/>
              <w:right w:val="single" w:sz="4" w:space="0" w:color="auto"/>
            </w:tcBorders>
            <w:hideMark/>
          </w:tcPr>
          <w:p w14:paraId="306D5CE6" w14:textId="77777777" w:rsidR="009F4EC6" w:rsidRPr="00D453B6" w:rsidRDefault="009F4EC6" w:rsidP="00D453B6">
            <w:pPr>
              <w:widowControl w:val="0"/>
              <w:suppressAutoHyphens/>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Планируемые результаты обучения</w:t>
            </w:r>
          </w:p>
        </w:tc>
      </w:tr>
      <w:tr w:rsidR="009F4EC6" w:rsidRPr="00D453B6" w14:paraId="20A4D0D3" w14:textId="77777777" w:rsidTr="009F4EC6">
        <w:trPr>
          <w:trHeight w:val="625"/>
        </w:trPr>
        <w:tc>
          <w:tcPr>
            <w:tcW w:w="2539" w:type="dxa"/>
            <w:vMerge w:val="restart"/>
            <w:tcBorders>
              <w:top w:val="single" w:sz="4" w:space="0" w:color="auto"/>
              <w:left w:val="single" w:sz="4" w:space="0" w:color="auto"/>
              <w:bottom w:val="single" w:sz="4" w:space="0" w:color="auto"/>
              <w:right w:val="single" w:sz="4" w:space="0" w:color="auto"/>
            </w:tcBorders>
            <w:hideMark/>
          </w:tcPr>
          <w:p w14:paraId="68A9E6F6" w14:textId="77777777" w:rsidR="009F4EC6" w:rsidRPr="00D453B6" w:rsidRDefault="009F4EC6" w:rsidP="00D453B6">
            <w:pPr>
              <w:widowControl w:val="0"/>
              <w:tabs>
                <w:tab w:val="left" w:pos="709"/>
              </w:tabs>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t>ПК-2 Способен стратегически мыслить, целостно видеть ситуацию, прогнозировать развитие событий, выявлять и обосновывать стратегические приоритеты, оценивать риски и новые возможности эффективного развития</w:t>
            </w:r>
          </w:p>
        </w:tc>
        <w:tc>
          <w:tcPr>
            <w:tcW w:w="3268" w:type="dxa"/>
            <w:tcBorders>
              <w:top w:val="single" w:sz="4" w:space="0" w:color="auto"/>
              <w:left w:val="single" w:sz="4" w:space="0" w:color="auto"/>
              <w:bottom w:val="single" w:sz="4" w:space="0" w:color="auto"/>
              <w:right w:val="single" w:sz="4" w:space="0" w:color="auto"/>
            </w:tcBorders>
          </w:tcPr>
          <w:p w14:paraId="590E4BCC" w14:textId="77777777" w:rsidR="009F4EC6" w:rsidRPr="00D453B6" w:rsidRDefault="009F4EC6"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sz w:val="26"/>
                <w:szCs w:val="26"/>
              </w:rPr>
              <w:t>ПК-2.1 Способен оценивать риски и новые возможности эффективного развития</w:t>
            </w:r>
          </w:p>
          <w:p w14:paraId="147EC88C" w14:textId="77777777" w:rsidR="009F4EC6" w:rsidRPr="00D453B6" w:rsidRDefault="009F4EC6" w:rsidP="00D453B6">
            <w:pPr>
              <w:widowControl w:val="0"/>
              <w:autoSpaceDE w:val="0"/>
              <w:autoSpaceDN w:val="0"/>
              <w:adjustRightInd w:val="0"/>
              <w:jc w:val="both"/>
              <w:rPr>
                <w:rFonts w:ascii="Times New Roman" w:hAnsi="Times New Roman" w:cs="Times New Roman"/>
                <w:sz w:val="26"/>
                <w:szCs w:val="26"/>
              </w:rPr>
            </w:pPr>
          </w:p>
        </w:tc>
        <w:tc>
          <w:tcPr>
            <w:tcW w:w="3685" w:type="dxa"/>
            <w:tcBorders>
              <w:top w:val="single" w:sz="4" w:space="0" w:color="auto"/>
              <w:left w:val="single" w:sz="4" w:space="0" w:color="auto"/>
              <w:bottom w:val="single" w:sz="4" w:space="0" w:color="auto"/>
              <w:right w:val="single" w:sz="4" w:space="0" w:color="auto"/>
            </w:tcBorders>
            <w:hideMark/>
          </w:tcPr>
          <w:p w14:paraId="5EE06ADD" w14:textId="77777777" w:rsidR="009F4EC6" w:rsidRPr="00D453B6" w:rsidRDefault="009F4EC6"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Знать:</w:t>
            </w:r>
          </w:p>
          <w:p w14:paraId="62708F7A" w14:textId="77777777" w:rsidR="009F4EC6" w:rsidRPr="00D453B6" w:rsidRDefault="009F4EC6"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w:t>
            </w:r>
            <w:r w:rsidRPr="00D453B6">
              <w:rPr>
                <w:rFonts w:ascii="Times New Roman" w:hAnsi="Times New Roman" w:cs="Times New Roman"/>
                <w:iCs/>
                <w:snapToGrid w:val="0"/>
                <w:sz w:val="26"/>
                <w:szCs w:val="26"/>
              </w:rPr>
              <w:tab/>
              <w:t xml:space="preserve">способы оценки рисков </w:t>
            </w:r>
          </w:p>
          <w:p w14:paraId="133D2A71" w14:textId="77777777" w:rsidR="009F4EC6" w:rsidRPr="00D453B6" w:rsidRDefault="009F4EC6"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w:t>
            </w:r>
            <w:r w:rsidRPr="00D453B6">
              <w:rPr>
                <w:rFonts w:ascii="Times New Roman" w:hAnsi="Times New Roman" w:cs="Times New Roman"/>
                <w:iCs/>
                <w:snapToGrid w:val="0"/>
                <w:sz w:val="26"/>
                <w:szCs w:val="26"/>
              </w:rPr>
              <w:tab/>
              <w:t>возможности эффективного развития</w:t>
            </w:r>
          </w:p>
          <w:p w14:paraId="2C91F2D7" w14:textId="77777777" w:rsidR="009F4EC6" w:rsidRPr="00D453B6" w:rsidRDefault="009F4EC6"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Уметь:</w:t>
            </w:r>
          </w:p>
          <w:p w14:paraId="761DE803" w14:textId="77777777" w:rsidR="009F4EC6" w:rsidRPr="00D453B6" w:rsidRDefault="009F4EC6"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w:t>
            </w:r>
            <w:r w:rsidRPr="00D453B6">
              <w:rPr>
                <w:rFonts w:ascii="Times New Roman" w:hAnsi="Times New Roman" w:cs="Times New Roman"/>
                <w:iCs/>
                <w:snapToGrid w:val="0"/>
                <w:sz w:val="26"/>
                <w:szCs w:val="26"/>
              </w:rPr>
              <w:tab/>
              <w:t>оценивать риски</w:t>
            </w:r>
          </w:p>
          <w:p w14:paraId="745AA6FC" w14:textId="77777777" w:rsidR="009F4EC6" w:rsidRPr="00D453B6" w:rsidRDefault="009F4EC6"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w:t>
            </w:r>
            <w:r w:rsidRPr="00D453B6">
              <w:rPr>
                <w:rFonts w:ascii="Times New Roman" w:hAnsi="Times New Roman" w:cs="Times New Roman"/>
                <w:iCs/>
                <w:snapToGrid w:val="0"/>
                <w:sz w:val="26"/>
                <w:szCs w:val="26"/>
              </w:rPr>
              <w:tab/>
              <w:t>делать выбор среди возможностей эффективного развития</w:t>
            </w:r>
          </w:p>
          <w:p w14:paraId="54C500F7" w14:textId="77777777" w:rsidR="009F4EC6" w:rsidRPr="00D453B6" w:rsidRDefault="009F4EC6"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Владеть:</w:t>
            </w:r>
          </w:p>
          <w:p w14:paraId="24C2E178" w14:textId="77777777" w:rsidR="009F4EC6" w:rsidRPr="00D453B6" w:rsidRDefault="009F4EC6"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w:t>
            </w:r>
            <w:r w:rsidRPr="00D453B6">
              <w:rPr>
                <w:rFonts w:ascii="Times New Roman" w:hAnsi="Times New Roman" w:cs="Times New Roman"/>
                <w:iCs/>
                <w:snapToGrid w:val="0"/>
                <w:sz w:val="26"/>
                <w:szCs w:val="26"/>
              </w:rPr>
              <w:tab/>
              <w:t>методами оценки рисков</w:t>
            </w:r>
          </w:p>
          <w:p w14:paraId="635074FC" w14:textId="77777777" w:rsidR="009F4EC6" w:rsidRPr="00D453B6" w:rsidRDefault="009F4EC6"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iCs/>
                <w:snapToGrid w:val="0"/>
                <w:sz w:val="26"/>
                <w:szCs w:val="26"/>
              </w:rPr>
              <w:t>•</w:t>
            </w:r>
            <w:r w:rsidRPr="00D453B6">
              <w:rPr>
                <w:rFonts w:ascii="Times New Roman" w:hAnsi="Times New Roman" w:cs="Times New Roman"/>
                <w:iCs/>
                <w:snapToGrid w:val="0"/>
                <w:sz w:val="26"/>
                <w:szCs w:val="26"/>
              </w:rPr>
              <w:tab/>
              <w:t>навыками выбора возможностей эффективного развития</w:t>
            </w:r>
          </w:p>
        </w:tc>
      </w:tr>
      <w:tr w:rsidR="009F4EC6" w:rsidRPr="00D453B6" w14:paraId="41E74BE9" w14:textId="77777777" w:rsidTr="009F4EC6">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EBE9FE" w14:textId="77777777" w:rsidR="009F4EC6" w:rsidRPr="00D453B6" w:rsidRDefault="009F4EC6" w:rsidP="00D453B6">
            <w:pPr>
              <w:rPr>
                <w:rFonts w:ascii="Times New Roman" w:eastAsia="Times New Roman" w:hAnsi="Times New Roman" w:cs="Times New Roman"/>
                <w:sz w:val="26"/>
                <w:szCs w:val="26"/>
              </w:rPr>
            </w:pPr>
          </w:p>
        </w:tc>
        <w:tc>
          <w:tcPr>
            <w:tcW w:w="3268" w:type="dxa"/>
            <w:tcBorders>
              <w:top w:val="single" w:sz="4" w:space="0" w:color="auto"/>
              <w:left w:val="single" w:sz="4" w:space="0" w:color="auto"/>
              <w:bottom w:val="single" w:sz="4" w:space="0" w:color="auto"/>
              <w:right w:val="single" w:sz="4" w:space="0" w:color="auto"/>
            </w:tcBorders>
            <w:hideMark/>
          </w:tcPr>
          <w:p w14:paraId="0E7CB016" w14:textId="77777777" w:rsidR="009F4EC6" w:rsidRPr="00D453B6" w:rsidRDefault="009F4EC6"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ПК-2.2 Способен прогнозировать развитие событий, выявлять и обосновывать стратегические приоритеты </w:t>
            </w:r>
          </w:p>
        </w:tc>
        <w:tc>
          <w:tcPr>
            <w:tcW w:w="3685" w:type="dxa"/>
            <w:tcBorders>
              <w:top w:val="single" w:sz="4" w:space="0" w:color="auto"/>
              <w:left w:val="single" w:sz="4" w:space="0" w:color="auto"/>
              <w:bottom w:val="single" w:sz="4" w:space="0" w:color="auto"/>
              <w:right w:val="single" w:sz="4" w:space="0" w:color="auto"/>
            </w:tcBorders>
            <w:hideMark/>
          </w:tcPr>
          <w:p w14:paraId="607BE460" w14:textId="77777777" w:rsidR="009F4EC6" w:rsidRPr="00D453B6" w:rsidRDefault="009F4EC6"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Знать:</w:t>
            </w:r>
          </w:p>
          <w:p w14:paraId="0BF53369" w14:textId="77777777" w:rsidR="009F4EC6" w:rsidRPr="00D453B6" w:rsidRDefault="009F4EC6"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w:t>
            </w:r>
            <w:r w:rsidRPr="00D453B6">
              <w:rPr>
                <w:rFonts w:ascii="Times New Roman" w:hAnsi="Times New Roman" w:cs="Times New Roman"/>
                <w:iCs/>
                <w:snapToGrid w:val="0"/>
                <w:sz w:val="26"/>
                <w:szCs w:val="26"/>
              </w:rPr>
              <w:tab/>
              <w:t xml:space="preserve">способы прогнозирования развития событий </w:t>
            </w:r>
          </w:p>
          <w:p w14:paraId="58C1F246" w14:textId="77777777" w:rsidR="009F4EC6" w:rsidRPr="00D453B6" w:rsidRDefault="009F4EC6"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w:t>
            </w:r>
            <w:r w:rsidRPr="00D453B6">
              <w:rPr>
                <w:rFonts w:ascii="Times New Roman" w:hAnsi="Times New Roman" w:cs="Times New Roman"/>
                <w:iCs/>
                <w:snapToGrid w:val="0"/>
                <w:sz w:val="26"/>
                <w:szCs w:val="26"/>
              </w:rPr>
              <w:tab/>
              <w:t>способы выявления стратегических приоритетов</w:t>
            </w:r>
          </w:p>
          <w:p w14:paraId="23784AF0" w14:textId="77777777" w:rsidR="009F4EC6" w:rsidRPr="00D453B6" w:rsidRDefault="009F4EC6"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Уметь:</w:t>
            </w:r>
          </w:p>
          <w:p w14:paraId="58DF950E" w14:textId="77777777" w:rsidR="009F4EC6" w:rsidRPr="00D453B6" w:rsidRDefault="009F4EC6"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w:t>
            </w:r>
            <w:r w:rsidRPr="00D453B6">
              <w:rPr>
                <w:rFonts w:ascii="Times New Roman" w:hAnsi="Times New Roman" w:cs="Times New Roman"/>
                <w:iCs/>
                <w:snapToGrid w:val="0"/>
                <w:sz w:val="26"/>
                <w:szCs w:val="26"/>
              </w:rPr>
              <w:tab/>
              <w:t>прогнозировать развитие событий</w:t>
            </w:r>
          </w:p>
          <w:p w14:paraId="146618F3" w14:textId="77777777" w:rsidR="009F4EC6" w:rsidRPr="00D453B6" w:rsidRDefault="009F4EC6"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w:t>
            </w:r>
            <w:r w:rsidRPr="00D453B6">
              <w:rPr>
                <w:rFonts w:ascii="Times New Roman" w:hAnsi="Times New Roman" w:cs="Times New Roman"/>
                <w:iCs/>
                <w:snapToGrid w:val="0"/>
                <w:sz w:val="26"/>
                <w:szCs w:val="26"/>
              </w:rPr>
              <w:tab/>
              <w:t>обосновывать стратегические приоритеты</w:t>
            </w:r>
          </w:p>
          <w:p w14:paraId="2BD7D41B" w14:textId="77777777" w:rsidR="009F4EC6" w:rsidRPr="00D453B6" w:rsidRDefault="009F4EC6"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lastRenderedPageBreak/>
              <w:t>Владеть:</w:t>
            </w:r>
          </w:p>
          <w:p w14:paraId="11F0E1A2" w14:textId="77777777" w:rsidR="009F4EC6" w:rsidRPr="00D453B6" w:rsidRDefault="009F4EC6"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w:t>
            </w:r>
            <w:r w:rsidRPr="00D453B6">
              <w:rPr>
                <w:rFonts w:ascii="Times New Roman" w:hAnsi="Times New Roman" w:cs="Times New Roman"/>
                <w:iCs/>
                <w:snapToGrid w:val="0"/>
                <w:sz w:val="26"/>
                <w:szCs w:val="26"/>
              </w:rPr>
              <w:tab/>
              <w:t>методами прогнозирования развития событий</w:t>
            </w:r>
          </w:p>
          <w:p w14:paraId="610CC4D0" w14:textId="77777777" w:rsidR="009F4EC6" w:rsidRPr="00D453B6" w:rsidRDefault="009F4EC6"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iCs/>
                <w:snapToGrid w:val="0"/>
                <w:sz w:val="26"/>
                <w:szCs w:val="26"/>
              </w:rPr>
              <w:t>•</w:t>
            </w:r>
            <w:r w:rsidRPr="00D453B6">
              <w:rPr>
                <w:rFonts w:ascii="Times New Roman" w:hAnsi="Times New Roman" w:cs="Times New Roman"/>
                <w:iCs/>
                <w:snapToGrid w:val="0"/>
                <w:sz w:val="26"/>
                <w:szCs w:val="26"/>
              </w:rPr>
              <w:tab/>
              <w:t>навыками обоснования стратегических приоритетов</w:t>
            </w:r>
          </w:p>
        </w:tc>
      </w:tr>
      <w:tr w:rsidR="009F4EC6" w:rsidRPr="00D453B6" w14:paraId="68A97B99" w14:textId="77777777" w:rsidTr="009F4EC6">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7F625" w14:textId="77777777" w:rsidR="009F4EC6" w:rsidRPr="00D453B6" w:rsidRDefault="009F4EC6" w:rsidP="00D453B6">
            <w:pPr>
              <w:rPr>
                <w:rFonts w:ascii="Times New Roman" w:eastAsia="Times New Roman" w:hAnsi="Times New Roman" w:cs="Times New Roman"/>
                <w:sz w:val="26"/>
                <w:szCs w:val="26"/>
              </w:rPr>
            </w:pPr>
          </w:p>
        </w:tc>
        <w:tc>
          <w:tcPr>
            <w:tcW w:w="3268" w:type="dxa"/>
            <w:tcBorders>
              <w:top w:val="single" w:sz="4" w:space="0" w:color="auto"/>
              <w:left w:val="single" w:sz="4" w:space="0" w:color="auto"/>
              <w:bottom w:val="single" w:sz="4" w:space="0" w:color="auto"/>
              <w:right w:val="single" w:sz="4" w:space="0" w:color="auto"/>
            </w:tcBorders>
            <w:hideMark/>
          </w:tcPr>
          <w:p w14:paraId="068AD4BE" w14:textId="77777777" w:rsidR="009F4EC6" w:rsidRPr="00D453B6" w:rsidRDefault="009F4EC6"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ПК-2.3 Способен стратегически мыслить и целостно видеть ситуацию</w:t>
            </w:r>
          </w:p>
        </w:tc>
        <w:tc>
          <w:tcPr>
            <w:tcW w:w="3685" w:type="dxa"/>
            <w:tcBorders>
              <w:top w:val="single" w:sz="4" w:space="0" w:color="auto"/>
              <w:left w:val="single" w:sz="4" w:space="0" w:color="auto"/>
              <w:bottom w:val="single" w:sz="4" w:space="0" w:color="auto"/>
              <w:right w:val="single" w:sz="4" w:space="0" w:color="auto"/>
            </w:tcBorders>
            <w:hideMark/>
          </w:tcPr>
          <w:p w14:paraId="171034B3" w14:textId="77777777" w:rsidR="009F4EC6" w:rsidRPr="00D453B6" w:rsidRDefault="009F4EC6"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Знать:</w:t>
            </w:r>
          </w:p>
          <w:p w14:paraId="63C268ED" w14:textId="77777777" w:rsidR="009F4EC6" w:rsidRPr="00D453B6" w:rsidRDefault="009F4EC6"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w:t>
            </w:r>
            <w:r w:rsidRPr="00D453B6">
              <w:rPr>
                <w:rFonts w:ascii="Times New Roman" w:hAnsi="Times New Roman" w:cs="Times New Roman"/>
                <w:iCs/>
                <w:snapToGrid w:val="0"/>
                <w:sz w:val="26"/>
                <w:szCs w:val="26"/>
              </w:rPr>
              <w:tab/>
              <w:t xml:space="preserve">способы улучшения стратегического мышления </w:t>
            </w:r>
          </w:p>
          <w:p w14:paraId="34404B41" w14:textId="77777777" w:rsidR="009F4EC6" w:rsidRPr="00D453B6" w:rsidRDefault="009F4EC6"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Уметь:</w:t>
            </w:r>
          </w:p>
          <w:p w14:paraId="2193B975" w14:textId="77777777" w:rsidR="009F4EC6" w:rsidRPr="00D453B6" w:rsidRDefault="009F4EC6"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w:t>
            </w:r>
            <w:r w:rsidRPr="00D453B6">
              <w:rPr>
                <w:rFonts w:ascii="Times New Roman" w:hAnsi="Times New Roman" w:cs="Times New Roman"/>
                <w:iCs/>
                <w:snapToGrid w:val="0"/>
                <w:sz w:val="26"/>
                <w:szCs w:val="26"/>
              </w:rPr>
              <w:tab/>
              <w:t>стратегически мыслить</w:t>
            </w:r>
          </w:p>
          <w:p w14:paraId="3B3E83DD" w14:textId="77777777" w:rsidR="009F4EC6" w:rsidRPr="00D453B6" w:rsidRDefault="009F4EC6"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w:t>
            </w:r>
            <w:r w:rsidRPr="00D453B6">
              <w:rPr>
                <w:rFonts w:ascii="Times New Roman" w:hAnsi="Times New Roman" w:cs="Times New Roman"/>
                <w:iCs/>
                <w:snapToGrid w:val="0"/>
                <w:sz w:val="26"/>
                <w:szCs w:val="26"/>
              </w:rPr>
              <w:tab/>
              <w:t>целостно видеть ситуацию</w:t>
            </w:r>
          </w:p>
          <w:p w14:paraId="68557E43" w14:textId="77777777" w:rsidR="009F4EC6" w:rsidRPr="00D453B6" w:rsidRDefault="009F4EC6"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Владеть:</w:t>
            </w:r>
          </w:p>
          <w:p w14:paraId="32D9CD65" w14:textId="77777777" w:rsidR="009F4EC6" w:rsidRPr="00D453B6" w:rsidRDefault="009F4EC6"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w:t>
            </w:r>
            <w:r w:rsidRPr="00D453B6">
              <w:rPr>
                <w:rFonts w:ascii="Times New Roman" w:hAnsi="Times New Roman" w:cs="Times New Roman"/>
                <w:iCs/>
                <w:snapToGrid w:val="0"/>
                <w:sz w:val="26"/>
                <w:szCs w:val="26"/>
              </w:rPr>
              <w:tab/>
              <w:t>способами улучшения стратегического мышления</w:t>
            </w:r>
          </w:p>
        </w:tc>
      </w:tr>
    </w:tbl>
    <w:p w14:paraId="48F7899A" w14:textId="77777777" w:rsidR="009F4EC6" w:rsidRPr="00D453B6" w:rsidRDefault="009F4EC6"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p>
    <w:p w14:paraId="5B66BDCC" w14:textId="77777777" w:rsidR="009F4EC6" w:rsidRPr="00D453B6" w:rsidRDefault="009F4EC6"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p>
    <w:p w14:paraId="0F8C27AF" w14:textId="77777777" w:rsidR="009F4EC6" w:rsidRPr="00D453B6" w:rsidRDefault="009F4EC6"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4. Объем дисциплины и виды учебной работы</w:t>
      </w:r>
    </w:p>
    <w:p w14:paraId="0EDB1F9F" w14:textId="77777777" w:rsidR="009F4EC6" w:rsidRPr="00D453B6" w:rsidRDefault="009F4EC6" w:rsidP="00D453B6">
      <w:pPr>
        <w:widowControl w:val="0"/>
        <w:autoSpaceDE w:val="0"/>
        <w:autoSpaceDN w:val="0"/>
        <w:adjustRightInd w:val="0"/>
        <w:spacing w:after="0" w:line="240" w:lineRule="auto"/>
        <w:ind w:firstLine="709"/>
        <w:jc w:val="both"/>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Cs/>
          <w:sz w:val="26"/>
          <w:szCs w:val="26"/>
          <w:lang w:eastAsia="ru-RU"/>
        </w:rPr>
        <w:t>Объем дисциплины и виды учебной работы</w:t>
      </w:r>
      <w:r w:rsidRPr="00D453B6">
        <w:rPr>
          <w:rFonts w:ascii="Times New Roman" w:eastAsia="Times New Roman" w:hAnsi="Times New Roman" w:cs="Times New Roman"/>
          <w:b/>
          <w:sz w:val="26"/>
          <w:szCs w:val="26"/>
          <w:lang w:eastAsia="ru-RU" w:bidi="ru-RU"/>
        </w:rPr>
        <w:t xml:space="preserve"> </w:t>
      </w:r>
      <w:r w:rsidRPr="00D453B6">
        <w:rPr>
          <w:rFonts w:ascii="Times New Roman" w:eastAsia="Times New Roman" w:hAnsi="Times New Roman" w:cs="Times New Roman"/>
          <w:bCs/>
          <w:sz w:val="26"/>
          <w:szCs w:val="26"/>
          <w:lang w:eastAsia="ru-RU"/>
        </w:rPr>
        <w:t>в академических часах с выделением объема контактной работы обучающихся с преподавателем и самостоятельной работы обучающихся</w:t>
      </w:r>
      <w:r w:rsidRPr="00D453B6">
        <w:rPr>
          <w:rFonts w:ascii="Times New Roman" w:eastAsia="Times New Roman" w:hAnsi="Times New Roman" w:cs="Times New Roman"/>
          <w:b/>
          <w:bCs/>
          <w:i/>
          <w:sz w:val="26"/>
          <w:szCs w:val="26"/>
          <w:lang w:eastAsia="ru-RU"/>
        </w:rPr>
        <w:t xml:space="preserve"> </w:t>
      </w:r>
    </w:p>
    <w:p w14:paraId="0758CF56" w14:textId="77777777" w:rsidR="009F4EC6" w:rsidRPr="00D453B6" w:rsidRDefault="009F4EC6" w:rsidP="00D453B6">
      <w:pPr>
        <w:tabs>
          <w:tab w:val="right" w:leader="underscore" w:pos="9639"/>
        </w:tabs>
        <w:spacing w:after="0" w:line="240" w:lineRule="auto"/>
        <w:jc w:val="center"/>
        <w:rPr>
          <w:rFonts w:ascii="Times New Roman" w:hAnsi="Times New Roman" w:cs="Times New Roman"/>
          <w:b/>
          <w:bCs/>
          <w:i/>
          <w:sz w:val="26"/>
          <w:szCs w:val="26"/>
        </w:rPr>
      </w:pPr>
      <w:r w:rsidRPr="00D453B6">
        <w:rPr>
          <w:rFonts w:ascii="Times New Roman" w:hAnsi="Times New Roman" w:cs="Times New Roman"/>
          <w:b/>
          <w:bCs/>
          <w:i/>
          <w:sz w:val="26"/>
          <w:szCs w:val="26"/>
        </w:rPr>
        <w:t>очная форма обучения</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7"/>
        <w:gridCol w:w="3243"/>
        <w:gridCol w:w="1107"/>
        <w:gridCol w:w="1034"/>
        <w:gridCol w:w="1034"/>
      </w:tblGrid>
      <w:tr w:rsidR="009F4EC6" w:rsidRPr="00D453B6" w14:paraId="457524A8" w14:textId="77777777" w:rsidTr="009F4EC6">
        <w:trPr>
          <w:cantSplit/>
          <w:trHeight w:val="20"/>
        </w:trPr>
        <w:tc>
          <w:tcPr>
            <w:tcW w:w="640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516CF09"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3175" w:type="dxa"/>
            <w:gridSpan w:val="3"/>
            <w:tcBorders>
              <w:top w:val="single" w:sz="4" w:space="0" w:color="auto"/>
              <w:left w:val="single" w:sz="4" w:space="0" w:color="auto"/>
              <w:bottom w:val="single" w:sz="4" w:space="0" w:color="auto"/>
              <w:right w:val="single" w:sz="4" w:space="0" w:color="auto"/>
            </w:tcBorders>
            <w:vAlign w:val="center"/>
            <w:hideMark/>
          </w:tcPr>
          <w:p w14:paraId="07118056"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sz w:val="26"/>
                <w:szCs w:val="26"/>
              </w:rPr>
              <w:t xml:space="preserve">Ак. часов </w:t>
            </w:r>
          </w:p>
        </w:tc>
      </w:tr>
      <w:tr w:rsidR="009F4EC6" w:rsidRPr="00D453B6" w14:paraId="34EC5DB3" w14:textId="77777777" w:rsidTr="009F4EC6">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3A0C0A76" w14:textId="77777777" w:rsidR="009F4EC6" w:rsidRPr="00D453B6" w:rsidRDefault="009F4EC6" w:rsidP="00D453B6">
            <w:pPr>
              <w:spacing w:after="0" w:line="240" w:lineRule="auto"/>
              <w:rPr>
                <w:rFonts w:ascii="Times New Roman" w:hAnsi="Times New Roman" w:cs="Times New Roman"/>
                <w:bCs/>
                <w:sz w:val="26"/>
                <w:szCs w:val="26"/>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7AFA2B01"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sz w:val="26"/>
                <w:szCs w:val="26"/>
              </w:rPr>
              <w:t>Всего</w:t>
            </w:r>
          </w:p>
        </w:tc>
        <w:tc>
          <w:tcPr>
            <w:tcW w:w="2068" w:type="dxa"/>
            <w:gridSpan w:val="2"/>
            <w:tcBorders>
              <w:top w:val="single" w:sz="4" w:space="0" w:color="auto"/>
              <w:left w:val="single" w:sz="4" w:space="0" w:color="auto"/>
              <w:bottom w:val="single" w:sz="4" w:space="0" w:color="auto"/>
              <w:right w:val="single" w:sz="4" w:space="0" w:color="auto"/>
            </w:tcBorders>
            <w:vAlign w:val="center"/>
            <w:hideMark/>
          </w:tcPr>
          <w:p w14:paraId="6A50B2E8"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9F4EC6" w:rsidRPr="00D453B6" w14:paraId="26752CA7" w14:textId="77777777" w:rsidTr="009F4EC6">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6AD379AF" w14:textId="77777777" w:rsidR="009F4EC6" w:rsidRPr="00D453B6" w:rsidRDefault="009F4EC6" w:rsidP="00D453B6">
            <w:pPr>
              <w:spacing w:after="0" w:line="240" w:lineRule="auto"/>
              <w:rPr>
                <w:rFonts w:ascii="Times New Roman" w:hAnsi="Times New Roman" w:cs="Times New Roman"/>
                <w:bCs/>
                <w:sz w:val="26"/>
                <w:szCs w:val="26"/>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14:paraId="4DF030B9" w14:textId="77777777" w:rsidR="009F4EC6" w:rsidRPr="00D453B6" w:rsidRDefault="009F4EC6" w:rsidP="00D453B6">
            <w:pPr>
              <w:spacing w:after="0" w:line="240" w:lineRule="auto"/>
              <w:rPr>
                <w:rFonts w:ascii="Times New Roman" w:hAnsi="Times New Roman" w:cs="Times New Roman"/>
                <w:bCs/>
                <w:sz w:val="26"/>
                <w:szCs w:val="26"/>
              </w:rPr>
            </w:pPr>
          </w:p>
        </w:tc>
        <w:tc>
          <w:tcPr>
            <w:tcW w:w="1034" w:type="dxa"/>
            <w:tcBorders>
              <w:top w:val="single" w:sz="4" w:space="0" w:color="auto"/>
              <w:left w:val="single" w:sz="4" w:space="0" w:color="auto"/>
              <w:bottom w:val="single" w:sz="4" w:space="0" w:color="auto"/>
              <w:right w:val="single" w:sz="4" w:space="0" w:color="auto"/>
            </w:tcBorders>
            <w:vAlign w:val="center"/>
            <w:hideMark/>
          </w:tcPr>
          <w:p w14:paraId="128A16AE" w14:textId="77777777" w:rsidR="009F4EC6" w:rsidRPr="00D453B6" w:rsidRDefault="009F4EC6" w:rsidP="00D453B6">
            <w:pPr>
              <w:widowControl w:val="0"/>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w:t>
            </w:r>
          </w:p>
        </w:tc>
        <w:tc>
          <w:tcPr>
            <w:tcW w:w="1034" w:type="dxa"/>
            <w:tcBorders>
              <w:top w:val="single" w:sz="4" w:space="0" w:color="auto"/>
              <w:left w:val="single" w:sz="4" w:space="0" w:color="auto"/>
              <w:bottom w:val="single" w:sz="4" w:space="0" w:color="auto"/>
              <w:right w:val="single" w:sz="4" w:space="0" w:color="auto"/>
            </w:tcBorders>
            <w:vAlign w:val="center"/>
            <w:hideMark/>
          </w:tcPr>
          <w:p w14:paraId="5694D326" w14:textId="77777777" w:rsidR="009F4EC6" w:rsidRPr="00D453B6" w:rsidRDefault="009F4EC6" w:rsidP="00D453B6">
            <w:pPr>
              <w:widowControl w:val="0"/>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6</w:t>
            </w:r>
          </w:p>
        </w:tc>
      </w:tr>
      <w:tr w:rsidR="009F4EC6" w:rsidRPr="00D453B6" w14:paraId="28848523" w14:textId="77777777" w:rsidTr="009F4EC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783EBFF5" w14:textId="77777777" w:rsidR="009F4EC6" w:rsidRPr="00D453B6" w:rsidRDefault="009F4EC6" w:rsidP="00D453B6">
            <w:pPr>
              <w:autoSpaceDE w:val="0"/>
              <w:autoSpaceDN w:val="0"/>
              <w:adjustRightInd w:val="0"/>
              <w:spacing w:after="0" w:line="240" w:lineRule="auto"/>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1A570A2D"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114</w:t>
            </w:r>
          </w:p>
        </w:tc>
        <w:tc>
          <w:tcPr>
            <w:tcW w:w="1034" w:type="dxa"/>
            <w:tcBorders>
              <w:top w:val="single" w:sz="4" w:space="0" w:color="auto"/>
              <w:left w:val="single" w:sz="4" w:space="0" w:color="auto"/>
              <w:bottom w:val="single" w:sz="4" w:space="0" w:color="auto"/>
              <w:right w:val="single" w:sz="4" w:space="0" w:color="auto"/>
            </w:tcBorders>
            <w:hideMark/>
          </w:tcPr>
          <w:p w14:paraId="182E10AE"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56,5</w:t>
            </w:r>
          </w:p>
        </w:tc>
        <w:tc>
          <w:tcPr>
            <w:tcW w:w="1034" w:type="dxa"/>
            <w:tcBorders>
              <w:top w:val="single" w:sz="4" w:space="0" w:color="auto"/>
              <w:left w:val="single" w:sz="4" w:space="0" w:color="auto"/>
              <w:bottom w:val="single" w:sz="4" w:space="0" w:color="auto"/>
              <w:right w:val="single" w:sz="4" w:space="0" w:color="auto"/>
            </w:tcBorders>
            <w:hideMark/>
          </w:tcPr>
          <w:p w14:paraId="3A429CC2"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57,5</w:t>
            </w:r>
          </w:p>
        </w:tc>
      </w:tr>
      <w:tr w:rsidR="009F4EC6" w:rsidRPr="00D453B6" w14:paraId="600CD5B4" w14:textId="77777777" w:rsidTr="009F4EC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7EF44E34" w14:textId="77777777" w:rsidR="009F4EC6" w:rsidRPr="00D453B6" w:rsidRDefault="009F4EC6" w:rsidP="00D453B6">
            <w:pPr>
              <w:autoSpaceDE w:val="0"/>
              <w:autoSpaceDN w:val="0"/>
              <w:adjustRightInd w:val="0"/>
              <w:spacing w:after="0" w:line="240" w:lineRule="auto"/>
              <w:rPr>
                <w:rFonts w:ascii="Times New Roman" w:hAnsi="Times New Roman" w:cs="Times New Roman"/>
                <w:bCs/>
                <w:sz w:val="26"/>
                <w:szCs w:val="26"/>
              </w:rPr>
            </w:pPr>
            <w:r w:rsidRPr="00D453B6">
              <w:rPr>
                <w:rFonts w:ascii="Times New Roman" w:hAnsi="Times New Roman" w:cs="Times New Roman"/>
                <w:bCs/>
                <w:sz w:val="26"/>
                <w:szCs w:val="26"/>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7D690D75"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110</w:t>
            </w:r>
          </w:p>
        </w:tc>
        <w:tc>
          <w:tcPr>
            <w:tcW w:w="1034" w:type="dxa"/>
            <w:tcBorders>
              <w:top w:val="single" w:sz="4" w:space="0" w:color="auto"/>
              <w:left w:val="single" w:sz="4" w:space="0" w:color="auto"/>
              <w:bottom w:val="single" w:sz="4" w:space="0" w:color="auto"/>
              <w:right w:val="single" w:sz="4" w:space="0" w:color="auto"/>
            </w:tcBorders>
            <w:hideMark/>
          </w:tcPr>
          <w:p w14:paraId="42364959"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56</w:t>
            </w:r>
          </w:p>
        </w:tc>
        <w:tc>
          <w:tcPr>
            <w:tcW w:w="1034" w:type="dxa"/>
            <w:tcBorders>
              <w:top w:val="single" w:sz="4" w:space="0" w:color="auto"/>
              <w:left w:val="single" w:sz="4" w:space="0" w:color="auto"/>
              <w:bottom w:val="single" w:sz="4" w:space="0" w:color="auto"/>
              <w:right w:val="single" w:sz="4" w:space="0" w:color="auto"/>
            </w:tcBorders>
            <w:hideMark/>
          </w:tcPr>
          <w:p w14:paraId="37A8C14F"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54</w:t>
            </w:r>
          </w:p>
        </w:tc>
      </w:tr>
      <w:tr w:rsidR="009F4EC6" w:rsidRPr="00D453B6" w14:paraId="417E1291" w14:textId="77777777" w:rsidTr="009F4EC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76F4AB5" w14:textId="77777777" w:rsidR="009F4EC6" w:rsidRPr="00D453B6" w:rsidRDefault="009F4EC6" w:rsidP="00D453B6">
            <w:pPr>
              <w:autoSpaceDE w:val="0"/>
              <w:autoSpaceDN w:val="0"/>
              <w:adjustRightInd w:val="0"/>
              <w:spacing w:after="0" w:line="240" w:lineRule="auto"/>
              <w:rPr>
                <w:rFonts w:ascii="Times New Roman" w:hAnsi="Times New Roman" w:cs="Times New Roman"/>
                <w:sz w:val="26"/>
                <w:szCs w:val="26"/>
              </w:rPr>
            </w:pPr>
            <w:r w:rsidRPr="00D453B6">
              <w:rPr>
                <w:rFonts w:ascii="Times New Roman" w:hAnsi="Times New Roman" w:cs="Times New Roman"/>
                <w:sz w:val="26"/>
                <w:szCs w:val="26"/>
              </w:rPr>
              <w:t xml:space="preserve">• занятия лекционного типа </w:t>
            </w:r>
          </w:p>
        </w:tc>
        <w:tc>
          <w:tcPr>
            <w:tcW w:w="1107" w:type="dxa"/>
            <w:tcBorders>
              <w:top w:val="single" w:sz="4" w:space="0" w:color="auto"/>
              <w:left w:val="single" w:sz="4" w:space="0" w:color="auto"/>
              <w:bottom w:val="single" w:sz="4" w:space="0" w:color="auto"/>
              <w:right w:val="single" w:sz="4" w:space="0" w:color="auto"/>
            </w:tcBorders>
            <w:hideMark/>
          </w:tcPr>
          <w:p w14:paraId="3391E64F"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36</w:t>
            </w:r>
          </w:p>
        </w:tc>
        <w:tc>
          <w:tcPr>
            <w:tcW w:w="1034" w:type="dxa"/>
            <w:tcBorders>
              <w:top w:val="single" w:sz="4" w:space="0" w:color="auto"/>
              <w:left w:val="single" w:sz="4" w:space="0" w:color="auto"/>
              <w:bottom w:val="single" w:sz="4" w:space="0" w:color="auto"/>
              <w:right w:val="single" w:sz="4" w:space="0" w:color="auto"/>
            </w:tcBorders>
            <w:hideMark/>
          </w:tcPr>
          <w:p w14:paraId="7F3D3565"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18</w:t>
            </w:r>
          </w:p>
        </w:tc>
        <w:tc>
          <w:tcPr>
            <w:tcW w:w="1034" w:type="dxa"/>
            <w:tcBorders>
              <w:top w:val="single" w:sz="4" w:space="0" w:color="auto"/>
              <w:left w:val="single" w:sz="4" w:space="0" w:color="auto"/>
              <w:bottom w:val="single" w:sz="4" w:space="0" w:color="auto"/>
              <w:right w:val="single" w:sz="4" w:space="0" w:color="auto"/>
            </w:tcBorders>
            <w:hideMark/>
          </w:tcPr>
          <w:p w14:paraId="6A365595"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18</w:t>
            </w:r>
          </w:p>
        </w:tc>
      </w:tr>
      <w:tr w:rsidR="009F4EC6" w:rsidRPr="00D453B6" w14:paraId="49CA931C" w14:textId="77777777" w:rsidTr="009F4EC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1C9B0B8F" w14:textId="77777777" w:rsidR="009F4EC6" w:rsidRPr="00D453B6" w:rsidRDefault="009F4EC6" w:rsidP="00D453B6">
            <w:pPr>
              <w:autoSpaceDE w:val="0"/>
              <w:autoSpaceDN w:val="0"/>
              <w:adjustRightInd w:val="0"/>
              <w:spacing w:after="0" w:line="240" w:lineRule="auto"/>
              <w:rPr>
                <w:rFonts w:ascii="Times New Roman" w:hAnsi="Times New Roman" w:cs="Times New Roman"/>
                <w:sz w:val="26"/>
                <w:szCs w:val="26"/>
              </w:rPr>
            </w:pPr>
            <w:r w:rsidRPr="00D453B6">
              <w:rPr>
                <w:rFonts w:ascii="Times New Roman" w:hAnsi="Times New Roman" w:cs="Times New Roman"/>
                <w:sz w:val="26"/>
                <w:szCs w:val="26"/>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hideMark/>
          </w:tcPr>
          <w:p w14:paraId="03174059"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74</w:t>
            </w:r>
          </w:p>
        </w:tc>
        <w:tc>
          <w:tcPr>
            <w:tcW w:w="1034" w:type="dxa"/>
            <w:tcBorders>
              <w:top w:val="single" w:sz="4" w:space="0" w:color="auto"/>
              <w:left w:val="single" w:sz="4" w:space="0" w:color="auto"/>
              <w:bottom w:val="single" w:sz="4" w:space="0" w:color="auto"/>
              <w:right w:val="single" w:sz="4" w:space="0" w:color="auto"/>
            </w:tcBorders>
            <w:hideMark/>
          </w:tcPr>
          <w:p w14:paraId="2E0C502E"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38</w:t>
            </w:r>
          </w:p>
        </w:tc>
        <w:tc>
          <w:tcPr>
            <w:tcW w:w="1034" w:type="dxa"/>
            <w:tcBorders>
              <w:top w:val="single" w:sz="4" w:space="0" w:color="auto"/>
              <w:left w:val="single" w:sz="4" w:space="0" w:color="auto"/>
              <w:bottom w:val="single" w:sz="4" w:space="0" w:color="auto"/>
              <w:right w:val="single" w:sz="4" w:space="0" w:color="auto"/>
            </w:tcBorders>
            <w:hideMark/>
          </w:tcPr>
          <w:p w14:paraId="296CB0E2"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36</w:t>
            </w:r>
          </w:p>
        </w:tc>
      </w:tr>
      <w:tr w:rsidR="009F4EC6" w:rsidRPr="00D453B6" w14:paraId="27562D05" w14:textId="77777777" w:rsidTr="009F4EC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7B7A7E2C" w14:textId="77777777" w:rsidR="009F4EC6" w:rsidRPr="00D453B6" w:rsidRDefault="009F4EC6" w:rsidP="00D453B6">
            <w:pPr>
              <w:autoSpaceDE w:val="0"/>
              <w:autoSpaceDN w:val="0"/>
              <w:adjustRightInd w:val="0"/>
              <w:spacing w:after="0" w:line="240" w:lineRule="auto"/>
              <w:rPr>
                <w:rFonts w:ascii="Times New Roman" w:hAnsi="Times New Roman" w:cs="Times New Roman"/>
                <w:sz w:val="26"/>
                <w:szCs w:val="26"/>
              </w:rPr>
            </w:pPr>
            <w:r w:rsidRPr="00D453B6">
              <w:rPr>
                <w:rFonts w:ascii="Times New Roman" w:hAnsi="Times New Roman" w:cs="Times New Roman"/>
                <w:sz w:val="26"/>
                <w:szCs w:val="26"/>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2547587E"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74</w:t>
            </w:r>
          </w:p>
        </w:tc>
        <w:tc>
          <w:tcPr>
            <w:tcW w:w="1034" w:type="dxa"/>
            <w:tcBorders>
              <w:top w:val="single" w:sz="4" w:space="0" w:color="auto"/>
              <w:left w:val="single" w:sz="4" w:space="0" w:color="auto"/>
              <w:bottom w:val="single" w:sz="4" w:space="0" w:color="auto"/>
              <w:right w:val="single" w:sz="4" w:space="0" w:color="auto"/>
            </w:tcBorders>
            <w:hideMark/>
          </w:tcPr>
          <w:p w14:paraId="3D1AB303"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38</w:t>
            </w:r>
          </w:p>
        </w:tc>
        <w:tc>
          <w:tcPr>
            <w:tcW w:w="1034" w:type="dxa"/>
            <w:tcBorders>
              <w:top w:val="single" w:sz="4" w:space="0" w:color="auto"/>
              <w:left w:val="single" w:sz="4" w:space="0" w:color="auto"/>
              <w:bottom w:val="single" w:sz="4" w:space="0" w:color="auto"/>
              <w:right w:val="single" w:sz="4" w:space="0" w:color="auto"/>
            </w:tcBorders>
            <w:hideMark/>
          </w:tcPr>
          <w:p w14:paraId="445260BE"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36</w:t>
            </w:r>
          </w:p>
        </w:tc>
      </w:tr>
      <w:tr w:rsidR="009F4EC6" w:rsidRPr="00D453B6" w14:paraId="397F721A" w14:textId="77777777" w:rsidTr="009F4EC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3009E40C" w14:textId="77777777" w:rsidR="009F4EC6" w:rsidRPr="00D453B6" w:rsidRDefault="009F4EC6" w:rsidP="00D453B6">
            <w:pPr>
              <w:autoSpaceDE w:val="0"/>
              <w:autoSpaceDN w:val="0"/>
              <w:adjustRightInd w:val="0"/>
              <w:spacing w:after="0" w:line="240" w:lineRule="auto"/>
              <w:rPr>
                <w:rFonts w:ascii="Times New Roman" w:hAnsi="Times New Roman" w:cs="Times New Roman"/>
                <w:sz w:val="26"/>
                <w:szCs w:val="26"/>
              </w:rPr>
            </w:pPr>
            <w:r w:rsidRPr="00D453B6">
              <w:rPr>
                <w:rFonts w:ascii="Times New Roman" w:hAnsi="Times New Roman" w:cs="Times New Roman"/>
                <w:sz w:val="26"/>
                <w:szCs w:val="26"/>
              </w:rPr>
              <w:t>лабораторные занятия</w:t>
            </w:r>
          </w:p>
        </w:tc>
        <w:tc>
          <w:tcPr>
            <w:tcW w:w="3175" w:type="dxa"/>
            <w:gridSpan w:val="3"/>
            <w:tcBorders>
              <w:top w:val="single" w:sz="4" w:space="0" w:color="auto"/>
              <w:left w:val="single" w:sz="4" w:space="0" w:color="auto"/>
              <w:bottom w:val="single" w:sz="4" w:space="0" w:color="auto"/>
              <w:right w:val="single" w:sz="4" w:space="0" w:color="auto"/>
            </w:tcBorders>
            <w:vAlign w:val="center"/>
            <w:hideMark/>
          </w:tcPr>
          <w:p w14:paraId="067E61ED" w14:textId="77777777" w:rsidR="009F4EC6" w:rsidRPr="00D453B6" w:rsidRDefault="009F4EC6" w:rsidP="00D453B6">
            <w:pPr>
              <w:widowControl w:val="0"/>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не предусмотрены</w:t>
            </w:r>
          </w:p>
        </w:tc>
      </w:tr>
      <w:tr w:rsidR="009F4EC6" w:rsidRPr="00D453B6" w14:paraId="6BB2352E" w14:textId="77777777" w:rsidTr="009F4EC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9492157" w14:textId="77777777" w:rsidR="009F4EC6" w:rsidRPr="00D453B6" w:rsidRDefault="009F4EC6" w:rsidP="00D453B6">
            <w:pPr>
              <w:autoSpaceDE w:val="0"/>
              <w:autoSpaceDN w:val="0"/>
              <w:adjustRightInd w:val="0"/>
              <w:spacing w:after="0" w:line="240" w:lineRule="auto"/>
              <w:rPr>
                <w:rFonts w:ascii="Times New Roman" w:hAnsi="Times New Roman" w:cs="Times New Roman"/>
                <w:sz w:val="26"/>
                <w:szCs w:val="26"/>
              </w:rPr>
            </w:pPr>
            <w:r w:rsidRPr="00D453B6">
              <w:rPr>
                <w:rFonts w:ascii="Times New Roman" w:hAnsi="Times New Roman" w:cs="Times New Roman"/>
                <w:sz w:val="26"/>
                <w:szCs w:val="26"/>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590F4E7" w14:textId="77777777" w:rsidR="009F4EC6" w:rsidRPr="00D453B6" w:rsidRDefault="009F4EC6" w:rsidP="00D453B6">
            <w:pPr>
              <w:widowControl w:val="0"/>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18</w:t>
            </w:r>
          </w:p>
        </w:tc>
        <w:tc>
          <w:tcPr>
            <w:tcW w:w="1034" w:type="dxa"/>
            <w:tcBorders>
              <w:top w:val="single" w:sz="4" w:space="0" w:color="auto"/>
              <w:left w:val="single" w:sz="4" w:space="0" w:color="auto"/>
              <w:bottom w:val="single" w:sz="4" w:space="0" w:color="auto"/>
              <w:right w:val="single" w:sz="4" w:space="0" w:color="auto"/>
            </w:tcBorders>
            <w:vAlign w:val="center"/>
            <w:hideMark/>
          </w:tcPr>
          <w:p w14:paraId="151003C8" w14:textId="77777777" w:rsidR="009F4EC6" w:rsidRPr="00D453B6" w:rsidRDefault="009F4EC6" w:rsidP="00D453B6">
            <w:pPr>
              <w:widowControl w:val="0"/>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10</w:t>
            </w:r>
          </w:p>
        </w:tc>
        <w:tc>
          <w:tcPr>
            <w:tcW w:w="1034" w:type="dxa"/>
            <w:tcBorders>
              <w:top w:val="single" w:sz="4" w:space="0" w:color="auto"/>
              <w:left w:val="single" w:sz="4" w:space="0" w:color="auto"/>
              <w:bottom w:val="single" w:sz="4" w:space="0" w:color="auto"/>
              <w:right w:val="single" w:sz="4" w:space="0" w:color="auto"/>
            </w:tcBorders>
            <w:vAlign w:val="center"/>
            <w:hideMark/>
          </w:tcPr>
          <w:p w14:paraId="226DDC89" w14:textId="77777777" w:rsidR="009F4EC6" w:rsidRPr="00D453B6" w:rsidRDefault="009F4EC6" w:rsidP="00D453B6">
            <w:pPr>
              <w:widowControl w:val="0"/>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8</w:t>
            </w:r>
          </w:p>
        </w:tc>
      </w:tr>
      <w:tr w:rsidR="009F4EC6" w:rsidRPr="00D453B6" w14:paraId="2C3B2AEE" w14:textId="77777777" w:rsidTr="009F4EC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2EAF1581" w14:textId="77777777" w:rsidR="009F4EC6" w:rsidRPr="00D453B6" w:rsidRDefault="009F4EC6" w:rsidP="00D453B6">
            <w:pPr>
              <w:autoSpaceDE w:val="0"/>
              <w:autoSpaceDN w:val="0"/>
              <w:adjustRightInd w:val="0"/>
              <w:spacing w:after="0" w:line="240" w:lineRule="auto"/>
              <w:rPr>
                <w:rFonts w:ascii="Times New Roman" w:hAnsi="Times New Roman" w:cs="Times New Roman"/>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DD8D001"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4</w:t>
            </w:r>
          </w:p>
        </w:tc>
        <w:tc>
          <w:tcPr>
            <w:tcW w:w="1034" w:type="dxa"/>
            <w:tcBorders>
              <w:top w:val="single" w:sz="4" w:space="0" w:color="auto"/>
              <w:left w:val="single" w:sz="4" w:space="0" w:color="auto"/>
              <w:bottom w:val="single" w:sz="4" w:space="0" w:color="auto"/>
              <w:right w:val="single" w:sz="4" w:space="0" w:color="auto"/>
            </w:tcBorders>
            <w:vAlign w:val="center"/>
            <w:hideMark/>
          </w:tcPr>
          <w:p w14:paraId="51B07D8B"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c>
          <w:tcPr>
            <w:tcW w:w="1034" w:type="dxa"/>
            <w:tcBorders>
              <w:top w:val="single" w:sz="4" w:space="0" w:color="auto"/>
              <w:left w:val="single" w:sz="4" w:space="0" w:color="auto"/>
              <w:bottom w:val="single" w:sz="4" w:space="0" w:color="auto"/>
              <w:right w:val="single" w:sz="4" w:space="0" w:color="auto"/>
            </w:tcBorders>
            <w:vAlign w:val="center"/>
            <w:hideMark/>
          </w:tcPr>
          <w:p w14:paraId="7ACD2CC3"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3,5</w:t>
            </w:r>
          </w:p>
        </w:tc>
      </w:tr>
      <w:tr w:rsidR="009F4EC6" w:rsidRPr="00D453B6" w14:paraId="5239AFC0" w14:textId="77777777" w:rsidTr="009F4EC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74EAAA20" w14:textId="77777777" w:rsidR="009F4EC6" w:rsidRPr="00D453B6" w:rsidRDefault="009F4EC6" w:rsidP="00D453B6">
            <w:pPr>
              <w:autoSpaceDE w:val="0"/>
              <w:autoSpaceDN w:val="0"/>
              <w:adjustRightInd w:val="0"/>
              <w:spacing w:after="0" w:line="240" w:lineRule="auto"/>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698D7A45"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102</w:t>
            </w:r>
          </w:p>
        </w:tc>
        <w:tc>
          <w:tcPr>
            <w:tcW w:w="1034" w:type="dxa"/>
            <w:tcBorders>
              <w:top w:val="single" w:sz="4" w:space="0" w:color="auto"/>
              <w:left w:val="single" w:sz="4" w:space="0" w:color="auto"/>
              <w:bottom w:val="single" w:sz="4" w:space="0" w:color="auto"/>
              <w:right w:val="single" w:sz="4" w:space="0" w:color="auto"/>
            </w:tcBorders>
            <w:hideMark/>
          </w:tcPr>
          <w:p w14:paraId="73989197"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87,5</w:t>
            </w:r>
          </w:p>
        </w:tc>
        <w:tc>
          <w:tcPr>
            <w:tcW w:w="1034" w:type="dxa"/>
            <w:tcBorders>
              <w:top w:val="single" w:sz="4" w:space="0" w:color="auto"/>
              <w:left w:val="single" w:sz="4" w:space="0" w:color="auto"/>
              <w:bottom w:val="single" w:sz="4" w:space="0" w:color="auto"/>
              <w:right w:val="single" w:sz="4" w:space="0" w:color="auto"/>
            </w:tcBorders>
            <w:hideMark/>
          </w:tcPr>
          <w:p w14:paraId="3F16369B"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14,5</w:t>
            </w:r>
          </w:p>
        </w:tc>
      </w:tr>
      <w:tr w:rsidR="009F4EC6" w:rsidRPr="00D453B6" w14:paraId="0AA56D2F" w14:textId="77777777" w:rsidTr="009F4EC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A18319E" w14:textId="77777777" w:rsidR="009F4EC6" w:rsidRPr="00D453B6" w:rsidRDefault="009F4EC6" w:rsidP="00D453B6">
            <w:pPr>
              <w:autoSpaceDE w:val="0"/>
              <w:autoSpaceDN w:val="0"/>
              <w:adjustRightInd w:val="0"/>
              <w:spacing w:after="0" w:line="240" w:lineRule="auto"/>
              <w:rPr>
                <w:rFonts w:ascii="Times New Roman" w:hAnsi="Times New Roman" w:cs="Times New Roman"/>
                <w:bCs/>
                <w:sz w:val="26"/>
                <w:szCs w:val="26"/>
              </w:rPr>
            </w:pPr>
            <w:r w:rsidRPr="00D453B6">
              <w:rPr>
                <w:rFonts w:ascii="Times New Roman" w:hAnsi="Times New Roman" w:cs="Times New Roman"/>
                <w:sz w:val="26"/>
                <w:szCs w:val="26"/>
              </w:rPr>
              <w:t>• курсовая работа (проект)</w:t>
            </w:r>
          </w:p>
        </w:tc>
        <w:tc>
          <w:tcPr>
            <w:tcW w:w="1107" w:type="dxa"/>
            <w:tcBorders>
              <w:top w:val="single" w:sz="4" w:space="0" w:color="auto"/>
              <w:left w:val="single" w:sz="4" w:space="0" w:color="auto"/>
              <w:bottom w:val="single" w:sz="4" w:space="0" w:color="auto"/>
              <w:right w:val="single" w:sz="4" w:space="0" w:color="auto"/>
            </w:tcBorders>
            <w:hideMark/>
          </w:tcPr>
          <w:p w14:paraId="5D343E35"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14,5</w:t>
            </w:r>
          </w:p>
        </w:tc>
        <w:tc>
          <w:tcPr>
            <w:tcW w:w="1034" w:type="dxa"/>
            <w:tcBorders>
              <w:top w:val="single" w:sz="4" w:space="0" w:color="auto"/>
              <w:left w:val="single" w:sz="4" w:space="0" w:color="auto"/>
              <w:bottom w:val="single" w:sz="4" w:space="0" w:color="auto"/>
              <w:right w:val="single" w:sz="4" w:space="0" w:color="auto"/>
            </w:tcBorders>
            <w:hideMark/>
          </w:tcPr>
          <w:p w14:paraId="38435FDB"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w:t>
            </w:r>
          </w:p>
        </w:tc>
        <w:tc>
          <w:tcPr>
            <w:tcW w:w="1034" w:type="dxa"/>
            <w:tcBorders>
              <w:top w:val="single" w:sz="4" w:space="0" w:color="auto"/>
              <w:left w:val="single" w:sz="4" w:space="0" w:color="auto"/>
              <w:bottom w:val="single" w:sz="4" w:space="0" w:color="auto"/>
              <w:right w:val="single" w:sz="4" w:space="0" w:color="auto"/>
            </w:tcBorders>
            <w:hideMark/>
          </w:tcPr>
          <w:p w14:paraId="0BC11DEB"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14,5</w:t>
            </w:r>
          </w:p>
        </w:tc>
      </w:tr>
      <w:tr w:rsidR="009F4EC6" w:rsidRPr="00D453B6" w14:paraId="648C4E39" w14:textId="77777777" w:rsidTr="009F4EC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75A4905" w14:textId="77777777" w:rsidR="009F4EC6" w:rsidRPr="00D453B6" w:rsidRDefault="009F4EC6" w:rsidP="00D453B6">
            <w:pPr>
              <w:autoSpaceDE w:val="0"/>
              <w:autoSpaceDN w:val="0"/>
              <w:adjustRightInd w:val="0"/>
              <w:spacing w:after="0" w:line="240" w:lineRule="auto"/>
              <w:rPr>
                <w:rFonts w:ascii="Times New Roman" w:hAnsi="Times New Roman" w:cs="Times New Roman"/>
                <w:sz w:val="26"/>
                <w:szCs w:val="26"/>
              </w:rPr>
            </w:pPr>
            <w:r w:rsidRPr="00D453B6">
              <w:rPr>
                <w:rFonts w:ascii="Times New Roman" w:hAnsi="Times New Roman" w:cs="Times New Roman"/>
                <w:sz w:val="26"/>
                <w:szCs w:val="26"/>
              </w:rPr>
              <w:t>• др. формы самостоятельной работы:</w:t>
            </w:r>
          </w:p>
        </w:tc>
        <w:tc>
          <w:tcPr>
            <w:tcW w:w="1107" w:type="dxa"/>
            <w:tcBorders>
              <w:top w:val="single" w:sz="4" w:space="0" w:color="auto"/>
              <w:left w:val="single" w:sz="4" w:space="0" w:color="auto"/>
              <w:bottom w:val="single" w:sz="4" w:space="0" w:color="auto"/>
              <w:right w:val="single" w:sz="4" w:space="0" w:color="auto"/>
            </w:tcBorders>
            <w:hideMark/>
          </w:tcPr>
          <w:p w14:paraId="2DAFE6FC"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87,5</w:t>
            </w:r>
          </w:p>
        </w:tc>
        <w:tc>
          <w:tcPr>
            <w:tcW w:w="1034" w:type="dxa"/>
            <w:tcBorders>
              <w:top w:val="single" w:sz="4" w:space="0" w:color="auto"/>
              <w:left w:val="single" w:sz="4" w:space="0" w:color="auto"/>
              <w:bottom w:val="single" w:sz="4" w:space="0" w:color="auto"/>
              <w:right w:val="single" w:sz="4" w:space="0" w:color="auto"/>
            </w:tcBorders>
            <w:hideMark/>
          </w:tcPr>
          <w:p w14:paraId="503D24CB"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87,5</w:t>
            </w:r>
          </w:p>
        </w:tc>
        <w:tc>
          <w:tcPr>
            <w:tcW w:w="1034" w:type="dxa"/>
            <w:tcBorders>
              <w:top w:val="single" w:sz="4" w:space="0" w:color="auto"/>
              <w:left w:val="single" w:sz="4" w:space="0" w:color="auto"/>
              <w:bottom w:val="single" w:sz="4" w:space="0" w:color="auto"/>
              <w:right w:val="single" w:sz="4" w:space="0" w:color="auto"/>
            </w:tcBorders>
          </w:tcPr>
          <w:p w14:paraId="54B95204"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p>
        </w:tc>
      </w:tr>
      <w:tr w:rsidR="009F4EC6" w:rsidRPr="00D453B6" w14:paraId="7CBB422E" w14:textId="77777777" w:rsidTr="009F4EC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75A1DAB0" w14:textId="77777777" w:rsidR="009F4EC6" w:rsidRPr="00D453B6" w:rsidRDefault="009F4EC6" w:rsidP="00D453B6">
            <w:pPr>
              <w:widowControl w:val="0"/>
              <w:tabs>
                <w:tab w:val="right" w:leader="underscore" w:pos="9639"/>
              </w:tabs>
              <w:autoSpaceDE w:val="0"/>
              <w:autoSpaceDN w:val="0"/>
              <w:adjustRightInd w:val="0"/>
              <w:spacing w:after="0" w:line="240" w:lineRule="auto"/>
              <w:rPr>
                <w:rFonts w:ascii="Times New Roman" w:hAnsi="Times New Roman" w:cs="Times New Roman"/>
                <w:bCs/>
                <w:i/>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выполнение домашних заданий, подготовка реферата, подготовка к опросу</w:t>
            </w:r>
          </w:p>
        </w:tc>
        <w:tc>
          <w:tcPr>
            <w:tcW w:w="1107" w:type="dxa"/>
            <w:tcBorders>
              <w:top w:val="single" w:sz="4" w:space="0" w:color="auto"/>
              <w:left w:val="single" w:sz="4" w:space="0" w:color="auto"/>
              <w:bottom w:val="single" w:sz="4" w:space="0" w:color="auto"/>
              <w:right w:val="single" w:sz="4" w:space="0" w:color="auto"/>
            </w:tcBorders>
            <w:hideMark/>
          </w:tcPr>
          <w:p w14:paraId="5D4F870D"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47,5</w:t>
            </w:r>
          </w:p>
        </w:tc>
        <w:tc>
          <w:tcPr>
            <w:tcW w:w="1034" w:type="dxa"/>
            <w:tcBorders>
              <w:top w:val="single" w:sz="4" w:space="0" w:color="auto"/>
              <w:left w:val="single" w:sz="4" w:space="0" w:color="auto"/>
              <w:bottom w:val="single" w:sz="4" w:space="0" w:color="auto"/>
              <w:right w:val="single" w:sz="4" w:space="0" w:color="auto"/>
            </w:tcBorders>
            <w:hideMark/>
          </w:tcPr>
          <w:p w14:paraId="4EFCD3F7"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47,5</w:t>
            </w:r>
          </w:p>
        </w:tc>
        <w:tc>
          <w:tcPr>
            <w:tcW w:w="1034" w:type="dxa"/>
            <w:tcBorders>
              <w:top w:val="single" w:sz="4" w:space="0" w:color="auto"/>
              <w:left w:val="single" w:sz="4" w:space="0" w:color="auto"/>
              <w:bottom w:val="single" w:sz="4" w:space="0" w:color="auto"/>
              <w:right w:val="single" w:sz="4" w:space="0" w:color="auto"/>
            </w:tcBorders>
          </w:tcPr>
          <w:p w14:paraId="545C8731"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p>
        </w:tc>
      </w:tr>
      <w:tr w:rsidR="009F4EC6" w:rsidRPr="00D453B6" w14:paraId="2042DFE9" w14:textId="77777777" w:rsidTr="009F4EC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36E6E7AE" w14:textId="77777777" w:rsidR="009F4EC6" w:rsidRPr="00D453B6" w:rsidRDefault="009F4EC6" w:rsidP="00D453B6">
            <w:pPr>
              <w:widowControl w:val="0"/>
              <w:tabs>
                <w:tab w:val="right" w:leader="underscore" w:pos="9639"/>
              </w:tabs>
              <w:autoSpaceDE w:val="0"/>
              <w:autoSpaceDN w:val="0"/>
              <w:adjustRightInd w:val="0"/>
              <w:spacing w:after="0" w:line="240" w:lineRule="auto"/>
              <w:rPr>
                <w:rFonts w:ascii="Times New Roman" w:hAnsi="Times New Roman" w:cs="Times New Roman"/>
                <w:bCs/>
                <w:i/>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работа с литературными источниками</w:t>
            </w:r>
          </w:p>
        </w:tc>
        <w:tc>
          <w:tcPr>
            <w:tcW w:w="1107" w:type="dxa"/>
            <w:tcBorders>
              <w:top w:val="single" w:sz="4" w:space="0" w:color="auto"/>
              <w:left w:val="single" w:sz="4" w:space="0" w:color="auto"/>
              <w:bottom w:val="single" w:sz="4" w:space="0" w:color="auto"/>
              <w:right w:val="single" w:sz="4" w:space="0" w:color="auto"/>
            </w:tcBorders>
            <w:hideMark/>
          </w:tcPr>
          <w:p w14:paraId="5352D98C"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40</w:t>
            </w:r>
          </w:p>
        </w:tc>
        <w:tc>
          <w:tcPr>
            <w:tcW w:w="1034" w:type="dxa"/>
            <w:tcBorders>
              <w:top w:val="single" w:sz="4" w:space="0" w:color="auto"/>
              <w:left w:val="single" w:sz="4" w:space="0" w:color="auto"/>
              <w:bottom w:val="single" w:sz="4" w:space="0" w:color="auto"/>
              <w:right w:val="single" w:sz="4" w:space="0" w:color="auto"/>
            </w:tcBorders>
            <w:hideMark/>
          </w:tcPr>
          <w:p w14:paraId="2C70B9CF"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40</w:t>
            </w:r>
          </w:p>
        </w:tc>
        <w:tc>
          <w:tcPr>
            <w:tcW w:w="1034" w:type="dxa"/>
            <w:tcBorders>
              <w:top w:val="single" w:sz="4" w:space="0" w:color="auto"/>
              <w:left w:val="single" w:sz="4" w:space="0" w:color="auto"/>
              <w:bottom w:val="single" w:sz="4" w:space="0" w:color="auto"/>
              <w:right w:val="single" w:sz="4" w:space="0" w:color="auto"/>
            </w:tcBorders>
          </w:tcPr>
          <w:p w14:paraId="7B950DE4"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p>
        </w:tc>
      </w:tr>
      <w:tr w:rsidR="009F4EC6" w:rsidRPr="00D453B6" w14:paraId="2B558E94" w14:textId="77777777" w:rsidTr="009F4EC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4094BFB1" w14:textId="77777777" w:rsidR="009F4EC6" w:rsidRPr="00D453B6" w:rsidRDefault="009F4EC6" w:rsidP="00D453B6">
            <w:pPr>
              <w:tabs>
                <w:tab w:val="left" w:pos="244"/>
              </w:tabs>
              <w:autoSpaceDE w:val="0"/>
              <w:autoSpaceDN w:val="0"/>
              <w:adjustRightInd w:val="0"/>
              <w:spacing w:after="0" w:line="240" w:lineRule="auto"/>
              <w:rPr>
                <w:rFonts w:ascii="Times New Roman" w:hAnsi="Times New Roman" w:cs="Times New Roman"/>
                <w:bCs/>
                <w:sz w:val="26"/>
                <w:szCs w:val="26"/>
              </w:rPr>
            </w:pPr>
            <w:r w:rsidRPr="00D453B6">
              <w:rPr>
                <w:rFonts w:ascii="Times New Roman" w:hAnsi="Times New Roman" w:cs="Times New Roman"/>
                <w:bCs/>
                <w:sz w:val="26"/>
                <w:szCs w:val="26"/>
              </w:rPr>
              <w:t>3.Промежуточная аттестация: зачет</w:t>
            </w:r>
          </w:p>
          <w:p w14:paraId="258ABF2C" w14:textId="77777777" w:rsidR="009F4EC6" w:rsidRPr="00D453B6" w:rsidRDefault="009F4EC6" w:rsidP="00D453B6">
            <w:pPr>
              <w:tabs>
                <w:tab w:val="left" w:pos="244"/>
              </w:tabs>
              <w:autoSpaceDE w:val="0"/>
              <w:autoSpaceDN w:val="0"/>
              <w:adjustRightInd w:val="0"/>
              <w:spacing w:after="0" w:line="240" w:lineRule="auto"/>
              <w:rPr>
                <w:rFonts w:ascii="Times New Roman" w:hAnsi="Times New Roman" w:cs="Times New Roman"/>
                <w:bCs/>
                <w:i/>
                <w:iCs/>
                <w:sz w:val="26"/>
                <w:szCs w:val="26"/>
              </w:rPr>
            </w:pPr>
            <w:r w:rsidRPr="00D453B6">
              <w:rPr>
                <w:rFonts w:ascii="Times New Roman" w:hAnsi="Times New Roman" w:cs="Times New Roman"/>
                <w:bCs/>
                <w:sz w:val="26"/>
                <w:szCs w:val="26"/>
              </w:rPr>
              <w:t>экзамен</w:t>
            </w:r>
          </w:p>
        </w:tc>
        <w:tc>
          <w:tcPr>
            <w:tcW w:w="1107" w:type="dxa"/>
            <w:tcBorders>
              <w:top w:val="single" w:sz="4" w:space="0" w:color="auto"/>
              <w:left w:val="single" w:sz="4" w:space="0" w:color="auto"/>
              <w:bottom w:val="single" w:sz="4" w:space="0" w:color="auto"/>
              <w:right w:val="single" w:sz="4" w:space="0" w:color="auto"/>
            </w:tcBorders>
            <w:hideMark/>
          </w:tcPr>
          <w:p w14:paraId="56D4B49A"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w:t>
            </w:r>
          </w:p>
          <w:p w14:paraId="39216BEF"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36</w:t>
            </w:r>
          </w:p>
        </w:tc>
        <w:tc>
          <w:tcPr>
            <w:tcW w:w="1034" w:type="dxa"/>
            <w:tcBorders>
              <w:top w:val="single" w:sz="4" w:space="0" w:color="auto"/>
              <w:left w:val="single" w:sz="4" w:space="0" w:color="auto"/>
              <w:bottom w:val="single" w:sz="4" w:space="0" w:color="auto"/>
              <w:right w:val="single" w:sz="4" w:space="0" w:color="auto"/>
            </w:tcBorders>
            <w:hideMark/>
          </w:tcPr>
          <w:p w14:paraId="5236908E"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w:t>
            </w:r>
          </w:p>
        </w:tc>
        <w:tc>
          <w:tcPr>
            <w:tcW w:w="1034" w:type="dxa"/>
            <w:tcBorders>
              <w:top w:val="single" w:sz="4" w:space="0" w:color="auto"/>
              <w:left w:val="single" w:sz="4" w:space="0" w:color="auto"/>
              <w:bottom w:val="single" w:sz="4" w:space="0" w:color="auto"/>
              <w:right w:val="single" w:sz="4" w:space="0" w:color="auto"/>
            </w:tcBorders>
          </w:tcPr>
          <w:p w14:paraId="12548489"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p>
          <w:p w14:paraId="4F6D334A"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36</w:t>
            </w:r>
          </w:p>
        </w:tc>
      </w:tr>
      <w:tr w:rsidR="009F4EC6" w:rsidRPr="00D453B6" w14:paraId="3314FC00" w14:textId="77777777" w:rsidTr="009F4EC6">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0C4B7E70" w14:textId="77777777" w:rsidR="009F4EC6" w:rsidRPr="00D453B6" w:rsidRDefault="009F4EC6" w:rsidP="00D453B6">
            <w:pPr>
              <w:widowControl w:val="0"/>
              <w:tabs>
                <w:tab w:val="right" w:leader="underscore" w:pos="9639"/>
              </w:tabs>
              <w:autoSpaceDE w:val="0"/>
              <w:autoSpaceDN w:val="0"/>
              <w:adjustRightInd w:val="0"/>
              <w:spacing w:after="0" w:line="240" w:lineRule="auto"/>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473E4AC8" w14:textId="77777777" w:rsidR="009F4EC6" w:rsidRPr="00D453B6" w:rsidRDefault="009F4EC6" w:rsidP="00D453B6">
            <w:pPr>
              <w:widowControl w:val="0"/>
              <w:tabs>
                <w:tab w:val="right" w:leader="underscore" w:pos="9639"/>
              </w:tabs>
              <w:autoSpaceDE w:val="0"/>
              <w:autoSpaceDN w:val="0"/>
              <w:adjustRightInd w:val="0"/>
              <w:spacing w:after="0" w:line="240" w:lineRule="auto"/>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3241" w:type="dxa"/>
            <w:tcBorders>
              <w:top w:val="single" w:sz="4" w:space="0" w:color="auto"/>
              <w:left w:val="single" w:sz="4" w:space="0" w:color="auto"/>
              <w:bottom w:val="single" w:sz="4" w:space="0" w:color="auto"/>
              <w:right w:val="single" w:sz="4" w:space="0" w:color="auto"/>
            </w:tcBorders>
            <w:hideMark/>
          </w:tcPr>
          <w:p w14:paraId="3BC7A80F" w14:textId="77777777" w:rsidR="009F4EC6" w:rsidRPr="00D453B6" w:rsidRDefault="009F4EC6" w:rsidP="00D453B6">
            <w:pPr>
              <w:tabs>
                <w:tab w:val="right" w:leader="underscore" w:pos="9639"/>
              </w:tabs>
              <w:spacing w:after="0" w:line="240" w:lineRule="auto"/>
              <w:jc w:val="both"/>
              <w:rPr>
                <w:rFonts w:ascii="Times New Roman" w:hAnsi="Times New Roman" w:cs="Times New Roman"/>
                <w:bCs/>
                <w:sz w:val="26"/>
                <w:szCs w:val="26"/>
              </w:rPr>
            </w:pPr>
            <w:r w:rsidRPr="00D453B6">
              <w:rPr>
                <w:rFonts w:ascii="Times New Roman" w:hAnsi="Times New Roman" w:cs="Times New Roman"/>
                <w:bCs/>
                <w:sz w:val="26"/>
                <w:szCs w:val="26"/>
              </w:rPr>
              <w:t>часов</w:t>
            </w:r>
          </w:p>
        </w:tc>
        <w:tc>
          <w:tcPr>
            <w:tcW w:w="1107" w:type="dxa"/>
            <w:tcBorders>
              <w:top w:val="single" w:sz="4" w:space="0" w:color="auto"/>
              <w:left w:val="single" w:sz="4" w:space="0" w:color="auto"/>
              <w:bottom w:val="single" w:sz="4" w:space="0" w:color="auto"/>
              <w:right w:val="single" w:sz="4" w:space="0" w:color="auto"/>
            </w:tcBorders>
            <w:hideMark/>
          </w:tcPr>
          <w:p w14:paraId="75871346"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252</w:t>
            </w:r>
          </w:p>
        </w:tc>
        <w:tc>
          <w:tcPr>
            <w:tcW w:w="1034" w:type="dxa"/>
            <w:tcBorders>
              <w:top w:val="single" w:sz="4" w:space="0" w:color="auto"/>
              <w:left w:val="single" w:sz="4" w:space="0" w:color="auto"/>
              <w:bottom w:val="single" w:sz="4" w:space="0" w:color="auto"/>
              <w:right w:val="single" w:sz="4" w:space="0" w:color="auto"/>
            </w:tcBorders>
            <w:hideMark/>
          </w:tcPr>
          <w:p w14:paraId="59FB5DBD"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144</w:t>
            </w:r>
          </w:p>
        </w:tc>
        <w:tc>
          <w:tcPr>
            <w:tcW w:w="1034" w:type="dxa"/>
            <w:tcBorders>
              <w:top w:val="single" w:sz="4" w:space="0" w:color="auto"/>
              <w:left w:val="single" w:sz="4" w:space="0" w:color="auto"/>
              <w:bottom w:val="single" w:sz="4" w:space="0" w:color="auto"/>
              <w:right w:val="single" w:sz="4" w:space="0" w:color="auto"/>
            </w:tcBorders>
            <w:hideMark/>
          </w:tcPr>
          <w:p w14:paraId="1B47F880"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108</w:t>
            </w:r>
          </w:p>
        </w:tc>
      </w:tr>
      <w:tr w:rsidR="009F4EC6" w:rsidRPr="00D453B6" w14:paraId="34533FB9" w14:textId="77777777" w:rsidTr="009F4EC6">
        <w:trPr>
          <w:cantSplit/>
          <w:trHeight w:val="20"/>
        </w:trPr>
        <w:tc>
          <w:tcPr>
            <w:tcW w:w="6406" w:type="dxa"/>
            <w:vMerge/>
            <w:tcBorders>
              <w:top w:val="single" w:sz="4" w:space="0" w:color="auto"/>
              <w:left w:val="single" w:sz="4" w:space="0" w:color="auto"/>
              <w:bottom w:val="single" w:sz="4" w:space="0" w:color="auto"/>
              <w:right w:val="single" w:sz="4" w:space="0" w:color="auto"/>
            </w:tcBorders>
            <w:vAlign w:val="center"/>
            <w:hideMark/>
          </w:tcPr>
          <w:p w14:paraId="47145A00" w14:textId="77777777" w:rsidR="009F4EC6" w:rsidRPr="00D453B6" w:rsidRDefault="009F4EC6" w:rsidP="00D453B6">
            <w:pPr>
              <w:spacing w:after="0" w:line="240" w:lineRule="auto"/>
              <w:rPr>
                <w:rFonts w:ascii="Times New Roman" w:hAnsi="Times New Roman" w:cs="Times New Roman"/>
                <w:bCs/>
                <w:sz w:val="26"/>
                <w:szCs w:val="26"/>
              </w:rPr>
            </w:pPr>
          </w:p>
        </w:tc>
        <w:tc>
          <w:tcPr>
            <w:tcW w:w="3241" w:type="dxa"/>
            <w:tcBorders>
              <w:top w:val="single" w:sz="4" w:space="0" w:color="auto"/>
              <w:left w:val="single" w:sz="4" w:space="0" w:color="auto"/>
              <w:bottom w:val="single" w:sz="4" w:space="0" w:color="auto"/>
              <w:right w:val="single" w:sz="4" w:space="0" w:color="auto"/>
            </w:tcBorders>
            <w:hideMark/>
          </w:tcPr>
          <w:p w14:paraId="72CD8F35" w14:textId="77777777" w:rsidR="009F4EC6" w:rsidRPr="00D453B6" w:rsidRDefault="009F4EC6" w:rsidP="00D453B6">
            <w:pPr>
              <w:tabs>
                <w:tab w:val="right" w:leader="underscore" w:pos="9639"/>
              </w:tabs>
              <w:spacing w:after="0" w:line="240" w:lineRule="auto"/>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1107" w:type="dxa"/>
            <w:tcBorders>
              <w:top w:val="single" w:sz="4" w:space="0" w:color="auto"/>
              <w:left w:val="single" w:sz="4" w:space="0" w:color="auto"/>
              <w:bottom w:val="single" w:sz="4" w:space="0" w:color="auto"/>
              <w:right w:val="single" w:sz="4" w:space="0" w:color="auto"/>
            </w:tcBorders>
            <w:hideMark/>
          </w:tcPr>
          <w:p w14:paraId="52FBE2F5"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7</w:t>
            </w:r>
          </w:p>
        </w:tc>
        <w:tc>
          <w:tcPr>
            <w:tcW w:w="1034" w:type="dxa"/>
            <w:tcBorders>
              <w:top w:val="single" w:sz="4" w:space="0" w:color="auto"/>
              <w:left w:val="single" w:sz="4" w:space="0" w:color="auto"/>
              <w:bottom w:val="single" w:sz="4" w:space="0" w:color="auto"/>
              <w:right w:val="single" w:sz="4" w:space="0" w:color="auto"/>
            </w:tcBorders>
            <w:hideMark/>
          </w:tcPr>
          <w:p w14:paraId="243EB0D7"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4</w:t>
            </w:r>
          </w:p>
        </w:tc>
        <w:tc>
          <w:tcPr>
            <w:tcW w:w="1034" w:type="dxa"/>
            <w:tcBorders>
              <w:top w:val="single" w:sz="4" w:space="0" w:color="auto"/>
              <w:left w:val="single" w:sz="4" w:space="0" w:color="auto"/>
              <w:bottom w:val="single" w:sz="4" w:space="0" w:color="auto"/>
              <w:right w:val="single" w:sz="4" w:space="0" w:color="auto"/>
            </w:tcBorders>
            <w:hideMark/>
          </w:tcPr>
          <w:p w14:paraId="1412E7CC"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3</w:t>
            </w:r>
          </w:p>
        </w:tc>
      </w:tr>
    </w:tbl>
    <w:p w14:paraId="78C06209" w14:textId="77777777" w:rsidR="009F4EC6" w:rsidRPr="00D453B6" w:rsidRDefault="009F4EC6" w:rsidP="00D453B6">
      <w:pPr>
        <w:widowControl w:val="0"/>
        <w:tabs>
          <w:tab w:val="decimal" w:pos="576"/>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D453B6">
        <w:rPr>
          <w:rFonts w:ascii="Times New Roman" w:hAnsi="Times New Roman" w:cs="Times New Roman"/>
          <w:b/>
          <w:bCs/>
          <w:i/>
          <w:sz w:val="26"/>
          <w:szCs w:val="26"/>
          <w:lang w:eastAsia="ru-RU"/>
        </w:rPr>
        <w:t>очно-заочная форма обучения</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7"/>
        <w:gridCol w:w="3243"/>
        <w:gridCol w:w="1107"/>
        <w:gridCol w:w="1034"/>
        <w:gridCol w:w="1034"/>
      </w:tblGrid>
      <w:tr w:rsidR="009F4EC6" w:rsidRPr="00D453B6" w14:paraId="79782390" w14:textId="77777777" w:rsidTr="009F4EC6">
        <w:trPr>
          <w:cantSplit/>
          <w:trHeight w:val="20"/>
        </w:trPr>
        <w:tc>
          <w:tcPr>
            <w:tcW w:w="640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77DFE91"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3175" w:type="dxa"/>
            <w:gridSpan w:val="3"/>
            <w:tcBorders>
              <w:top w:val="single" w:sz="4" w:space="0" w:color="auto"/>
              <w:left w:val="single" w:sz="4" w:space="0" w:color="auto"/>
              <w:bottom w:val="single" w:sz="4" w:space="0" w:color="auto"/>
              <w:right w:val="single" w:sz="4" w:space="0" w:color="auto"/>
            </w:tcBorders>
            <w:vAlign w:val="center"/>
            <w:hideMark/>
          </w:tcPr>
          <w:p w14:paraId="079BA791"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sz w:val="26"/>
                <w:szCs w:val="26"/>
              </w:rPr>
              <w:t xml:space="preserve">Ак. часов </w:t>
            </w:r>
          </w:p>
        </w:tc>
      </w:tr>
      <w:tr w:rsidR="009F4EC6" w:rsidRPr="00D453B6" w14:paraId="057AE2B9" w14:textId="77777777" w:rsidTr="009F4EC6">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10F94CDE" w14:textId="77777777" w:rsidR="009F4EC6" w:rsidRPr="00D453B6" w:rsidRDefault="009F4EC6" w:rsidP="00D453B6">
            <w:pPr>
              <w:spacing w:after="0" w:line="240" w:lineRule="auto"/>
              <w:rPr>
                <w:rFonts w:ascii="Times New Roman" w:hAnsi="Times New Roman" w:cs="Times New Roman"/>
                <w:bCs/>
                <w:sz w:val="26"/>
                <w:szCs w:val="26"/>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4706965F"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sz w:val="26"/>
                <w:szCs w:val="26"/>
              </w:rPr>
              <w:t>Всего</w:t>
            </w:r>
          </w:p>
        </w:tc>
        <w:tc>
          <w:tcPr>
            <w:tcW w:w="2068" w:type="dxa"/>
            <w:gridSpan w:val="2"/>
            <w:tcBorders>
              <w:top w:val="single" w:sz="4" w:space="0" w:color="auto"/>
              <w:left w:val="single" w:sz="4" w:space="0" w:color="auto"/>
              <w:bottom w:val="single" w:sz="4" w:space="0" w:color="auto"/>
              <w:right w:val="single" w:sz="4" w:space="0" w:color="auto"/>
            </w:tcBorders>
            <w:vAlign w:val="center"/>
            <w:hideMark/>
          </w:tcPr>
          <w:p w14:paraId="62C39D6A"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9F4EC6" w:rsidRPr="00D453B6" w14:paraId="310677BA" w14:textId="77777777" w:rsidTr="009F4EC6">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5658864F" w14:textId="77777777" w:rsidR="009F4EC6" w:rsidRPr="00D453B6" w:rsidRDefault="009F4EC6" w:rsidP="00D453B6">
            <w:pPr>
              <w:spacing w:after="0" w:line="240" w:lineRule="auto"/>
              <w:rPr>
                <w:rFonts w:ascii="Times New Roman" w:hAnsi="Times New Roman" w:cs="Times New Roman"/>
                <w:bCs/>
                <w:sz w:val="26"/>
                <w:szCs w:val="26"/>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14:paraId="1D2559E5" w14:textId="77777777" w:rsidR="009F4EC6" w:rsidRPr="00D453B6" w:rsidRDefault="009F4EC6" w:rsidP="00D453B6">
            <w:pPr>
              <w:spacing w:after="0" w:line="240" w:lineRule="auto"/>
              <w:rPr>
                <w:rFonts w:ascii="Times New Roman" w:hAnsi="Times New Roman" w:cs="Times New Roman"/>
                <w:bCs/>
                <w:sz w:val="26"/>
                <w:szCs w:val="26"/>
              </w:rPr>
            </w:pPr>
          </w:p>
        </w:tc>
        <w:tc>
          <w:tcPr>
            <w:tcW w:w="1034" w:type="dxa"/>
            <w:tcBorders>
              <w:top w:val="single" w:sz="4" w:space="0" w:color="auto"/>
              <w:left w:val="single" w:sz="4" w:space="0" w:color="auto"/>
              <w:bottom w:val="single" w:sz="4" w:space="0" w:color="auto"/>
              <w:right w:val="single" w:sz="4" w:space="0" w:color="auto"/>
            </w:tcBorders>
            <w:vAlign w:val="center"/>
            <w:hideMark/>
          </w:tcPr>
          <w:p w14:paraId="3CF66DD3" w14:textId="77777777" w:rsidR="009F4EC6" w:rsidRPr="00D453B6" w:rsidRDefault="009F4EC6" w:rsidP="00D453B6">
            <w:pPr>
              <w:widowControl w:val="0"/>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5</w:t>
            </w:r>
          </w:p>
        </w:tc>
        <w:tc>
          <w:tcPr>
            <w:tcW w:w="1034" w:type="dxa"/>
            <w:tcBorders>
              <w:top w:val="single" w:sz="4" w:space="0" w:color="auto"/>
              <w:left w:val="single" w:sz="4" w:space="0" w:color="auto"/>
              <w:bottom w:val="single" w:sz="4" w:space="0" w:color="auto"/>
              <w:right w:val="single" w:sz="4" w:space="0" w:color="auto"/>
            </w:tcBorders>
            <w:vAlign w:val="center"/>
            <w:hideMark/>
          </w:tcPr>
          <w:p w14:paraId="54E00401" w14:textId="77777777" w:rsidR="009F4EC6" w:rsidRPr="00D453B6" w:rsidRDefault="009F4EC6" w:rsidP="00D453B6">
            <w:pPr>
              <w:widowControl w:val="0"/>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6</w:t>
            </w:r>
          </w:p>
        </w:tc>
      </w:tr>
      <w:tr w:rsidR="009F4EC6" w:rsidRPr="00D453B6" w14:paraId="77CA01BF" w14:textId="77777777" w:rsidTr="009F4EC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02BDA7C" w14:textId="77777777" w:rsidR="009F4EC6" w:rsidRPr="00D453B6" w:rsidRDefault="009F4EC6" w:rsidP="00D453B6">
            <w:pPr>
              <w:autoSpaceDE w:val="0"/>
              <w:autoSpaceDN w:val="0"/>
              <w:adjustRightInd w:val="0"/>
              <w:spacing w:after="0" w:line="240" w:lineRule="auto"/>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0D699E91"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45</w:t>
            </w:r>
          </w:p>
        </w:tc>
        <w:tc>
          <w:tcPr>
            <w:tcW w:w="1034" w:type="dxa"/>
            <w:tcBorders>
              <w:top w:val="single" w:sz="4" w:space="0" w:color="auto"/>
              <w:left w:val="single" w:sz="4" w:space="0" w:color="auto"/>
              <w:bottom w:val="single" w:sz="4" w:space="0" w:color="auto"/>
              <w:right w:val="single" w:sz="4" w:space="0" w:color="auto"/>
            </w:tcBorders>
            <w:hideMark/>
          </w:tcPr>
          <w:p w14:paraId="27F4DA26"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24,5</w:t>
            </w:r>
          </w:p>
        </w:tc>
        <w:tc>
          <w:tcPr>
            <w:tcW w:w="1034" w:type="dxa"/>
            <w:tcBorders>
              <w:top w:val="single" w:sz="4" w:space="0" w:color="auto"/>
              <w:left w:val="single" w:sz="4" w:space="0" w:color="auto"/>
              <w:bottom w:val="single" w:sz="4" w:space="0" w:color="auto"/>
              <w:right w:val="single" w:sz="4" w:space="0" w:color="auto"/>
            </w:tcBorders>
            <w:hideMark/>
          </w:tcPr>
          <w:p w14:paraId="7761A37E"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20,5</w:t>
            </w:r>
          </w:p>
        </w:tc>
      </w:tr>
      <w:tr w:rsidR="009F4EC6" w:rsidRPr="00D453B6" w14:paraId="7FD0CF06" w14:textId="77777777" w:rsidTr="009F4EC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1BB1E8A9" w14:textId="77777777" w:rsidR="009F4EC6" w:rsidRPr="00D453B6" w:rsidRDefault="009F4EC6" w:rsidP="00D453B6">
            <w:pPr>
              <w:autoSpaceDE w:val="0"/>
              <w:autoSpaceDN w:val="0"/>
              <w:adjustRightInd w:val="0"/>
              <w:spacing w:after="0" w:line="240" w:lineRule="auto"/>
              <w:rPr>
                <w:rFonts w:ascii="Times New Roman" w:hAnsi="Times New Roman" w:cs="Times New Roman"/>
                <w:bCs/>
                <w:sz w:val="26"/>
                <w:szCs w:val="26"/>
              </w:rPr>
            </w:pPr>
            <w:r w:rsidRPr="00D453B6">
              <w:rPr>
                <w:rFonts w:ascii="Times New Roman" w:hAnsi="Times New Roman" w:cs="Times New Roman"/>
                <w:bCs/>
                <w:sz w:val="26"/>
                <w:szCs w:val="26"/>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13376102"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44</w:t>
            </w:r>
          </w:p>
        </w:tc>
        <w:tc>
          <w:tcPr>
            <w:tcW w:w="1034" w:type="dxa"/>
            <w:tcBorders>
              <w:top w:val="single" w:sz="4" w:space="0" w:color="auto"/>
              <w:left w:val="single" w:sz="4" w:space="0" w:color="auto"/>
              <w:bottom w:val="single" w:sz="4" w:space="0" w:color="auto"/>
              <w:right w:val="single" w:sz="4" w:space="0" w:color="auto"/>
            </w:tcBorders>
            <w:hideMark/>
          </w:tcPr>
          <w:p w14:paraId="4E913363"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24</w:t>
            </w:r>
          </w:p>
        </w:tc>
        <w:tc>
          <w:tcPr>
            <w:tcW w:w="1034" w:type="dxa"/>
            <w:tcBorders>
              <w:top w:val="single" w:sz="4" w:space="0" w:color="auto"/>
              <w:left w:val="single" w:sz="4" w:space="0" w:color="auto"/>
              <w:bottom w:val="single" w:sz="4" w:space="0" w:color="auto"/>
              <w:right w:val="single" w:sz="4" w:space="0" w:color="auto"/>
            </w:tcBorders>
            <w:hideMark/>
          </w:tcPr>
          <w:p w14:paraId="336D3681"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20</w:t>
            </w:r>
          </w:p>
        </w:tc>
      </w:tr>
      <w:tr w:rsidR="009F4EC6" w:rsidRPr="00D453B6" w14:paraId="260411F3" w14:textId="77777777" w:rsidTr="009F4EC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8A3030F" w14:textId="77777777" w:rsidR="009F4EC6" w:rsidRPr="00D453B6" w:rsidRDefault="009F4EC6" w:rsidP="00D453B6">
            <w:pPr>
              <w:autoSpaceDE w:val="0"/>
              <w:autoSpaceDN w:val="0"/>
              <w:adjustRightInd w:val="0"/>
              <w:spacing w:after="0" w:line="240" w:lineRule="auto"/>
              <w:rPr>
                <w:rFonts w:ascii="Times New Roman" w:hAnsi="Times New Roman" w:cs="Times New Roman"/>
                <w:sz w:val="26"/>
                <w:szCs w:val="26"/>
              </w:rPr>
            </w:pPr>
            <w:r w:rsidRPr="00D453B6">
              <w:rPr>
                <w:rFonts w:ascii="Times New Roman" w:hAnsi="Times New Roman" w:cs="Times New Roman"/>
                <w:sz w:val="26"/>
                <w:szCs w:val="26"/>
              </w:rPr>
              <w:t xml:space="preserve">• занятия лекционного типа </w:t>
            </w:r>
          </w:p>
        </w:tc>
        <w:tc>
          <w:tcPr>
            <w:tcW w:w="1107" w:type="dxa"/>
            <w:tcBorders>
              <w:top w:val="single" w:sz="4" w:space="0" w:color="auto"/>
              <w:left w:val="single" w:sz="4" w:space="0" w:color="auto"/>
              <w:bottom w:val="single" w:sz="4" w:space="0" w:color="auto"/>
              <w:right w:val="single" w:sz="4" w:space="0" w:color="auto"/>
            </w:tcBorders>
            <w:hideMark/>
          </w:tcPr>
          <w:p w14:paraId="70B8FCE3"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18</w:t>
            </w:r>
          </w:p>
        </w:tc>
        <w:tc>
          <w:tcPr>
            <w:tcW w:w="1034" w:type="dxa"/>
            <w:tcBorders>
              <w:top w:val="single" w:sz="4" w:space="0" w:color="auto"/>
              <w:left w:val="single" w:sz="4" w:space="0" w:color="auto"/>
              <w:bottom w:val="single" w:sz="4" w:space="0" w:color="auto"/>
              <w:right w:val="single" w:sz="4" w:space="0" w:color="auto"/>
            </w:tcBorders>
            <w:hideMark/>
          </w:tcPr>
          <w:p w14:paraId="03CA7147"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10</w:t>
            </w:r>
          </w:p>
        </w:tc>
        <w:tc>
          <w:tcPr>
            <w:tcW w:w="1034" w:type="dxa"/>
            <w:tcBorders>
              <w:top w:val="single" w:sz="4" w:space="0" w:color="auto"/>
              <w:left w:val="single" w:sz="4" w:space="0" w:color="auto"/>
              <w:bottom w:val="single" w:sz="4" w:space="0" w:color="auto"/>
              <w:right w:val="single" w:sz="4" w:space="0" w:color="auto"/>
            </w:tcBorders>
            <w:hideMark/>
          </w:tcPr>
          <w:p w14:paraId="086857FC"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8</w:t>
            </w:r>
          </w:p>
        </w:tc>
      </w:tr>
      <w:tr w:rsidR="009F4EC6" w:rsidRPr="00D453B6" w14:paraId="0A0AC9A8" w14:textId="77777777" w:rsidTr="009F4EC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53161FC" w14:textId="77777777" w:rsidR="009F4EC6" w:rsidRPr="00D453B6" w:rsidRDefault="009F4EC6" w:rsidP="00D453B6">
            <w:pPr>
              <w:autoSpaceDE w:val="0"/>
              <w:autoSpaceDN w:val="0"/>
              <w:adjustRightInd w:val="0"/>
              <w:spacing w:after="0" w:line="240" w:lineRule="auto"/>
              <w:rPr>
                <w:rFonts w:ascii="Times New Roman" w:hAnsi="Times New Roman" w:cs="Times New Roman"/>
                <w:sz w:val="26"/>
                <w:szCs w:val="26"/>
              </w:rPr>
            </w:pPr>
            <w:r w:rsidRPr="00D453B6">
              <w:rPr>
                <w:rFonts w:ascii="Times New Roman" w:hAnsi="Times New Roman" w:cs="Times New Roman"/>
                <w:sz w:val="26"/>
                <w:szCs w:val="26"/>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hideMark/>
          </w:tcPr>
          <w:p w14:paraId="5288B7B1"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26</w:t>
            </w:r>
          </w:p>
        </w:tc>
        <w:tc>
          <w:tcPr>
            <w:tcW w:w="1034" w:type="dxa"/>
            <w:tcBorders>
              <w:top w:val="single" w:sz="4" w:space="0" w:color="auto"/>
              <w:left w:val="single" w:sz="4" w:space="0" w:color="auto"/>
              <w:bottom w:val="single" w:sz="4" w:space="0" w:color="auto"/>
              <w:right w:val="single" w:sz="4" w:space="0" w:color="auto"/>
            </w:tcBorders>
            <w:hideMark/>
          </w:tcPr>
          <w:p w14:paraId="61FBF583"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14</w:t>
            </w:r>
          </w:p>
        </w:tc>
        <w:tc>
          <w:tcPr>
            <w:tcW w:w="1034" w:type="dxa"/>
            <w:tcBorders>
              <w:top w:val="single" w:sz="4" w:space="0" w:color="auto"/>
              <w:left w:val="single" w:sz="4" w:space="0" w:color="auto"/>
              <w:bottom w:val="single" w:sz="4" w:space="0" w:color="auto"/>
              <w:right w:val="single" w:sz="4" w:space="0" w:color="auto"/>
            </w:tcBorders>
            <w:hideMark/>
          </w:tcPr>
          <w:p w14:paraId="1A06983B"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12</w:t>
            </w:r>
          </w:p>
        </w:tc>
      </w:tr>
      <w:tr w:rsidR="009F4EC6" w:rsidRPr="00D453B6" w14:paraId="27C7084B" w14:textId="77777777" w:rsidTr="009F4EC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5AE6EAAD" w14:textId="77777777" w:rsidR="009F4EC6" w:rsidRPr="00D453B6" w:rsidRDefault="009F4EC6" w:rsidP="00D453B6">
            <w:pPr>
              <w:autoSpaceDE w:val="0"/>
              <w:autoSpaceDN w:val="0"/>
              <w:adjustRightInd w:val="0"/>
              <w:spacing w:after="0" w:line="240" w:lineRule="auto"/>
              <w:rPr>
                <w:rFonts w:ascii="Times New Roman" w:hAnsi="Times New Roman" w:cs="Times New Roman"/>
                <w:sz w:val="26"/>
                <w:szCs w:val="26"/>
              </w:rPr>
            </w:pPr>
            <w:r w:rsidRPr="00D453B6">
              <w:rPr>
                <w:rFonts w:ascii="Times New Roman" w:hAnsi="Times New Roman" w:cs="Times New Roman"/>
                <w:sz w:val="26"/>
                <w:szCs w:val="26"/>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67C5D4F9"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26</w:t>
            </w:r>
          </w:p>
        </w:tc>
        <w:tc>
          <w:tcPr>
            <w:tcW w:w="1034" w:type="dxa"/>
            <w:tcBorders>
              <w:top w:val="single" w:sz="4" w:space="0" w:color="auto"/>
              <w:left w:val="single" w:sz="4" w:space="0" w:color="auto"/>
              <w:bottom w:val="single" w:sz="4" w:space="0" w:color="auto"/>
              <w:right w:val="single" w:sz="4" w:space="0" w:color="auto"/>
            </w:tcBorders>
            <w:hideMark/>
          </w:tcPr>
          <w:p w14:paraId="2B884467"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14</w:t>
            </w:r>
          </w:p>
        </w:tc>
        <w:tc>
          <w:tcPr>
            <w:tcW w:w="1034" w:type="dxa"/>
            <w:tcBorders>
              <w:top w:val="single" w:sz="4" w:space="0" w:color="auto"/>
              <w:left w:val="single" w:sz="4" w:space="0" w:color="auto"/>
              <w:bottom w:val="single" w:sz="4" w:space="0" w:color="auto"/>
              <w:right w:val="single" w:sz="4" w:space="0" w:color="auto"/>
            </w:tcBorders>
            <w:hideMark/>
          </w:tcPr>
          <w:p w14:paraId="25B4E522"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12</w:t>
            </w:r>
          </w:p>
        </w:tc>
      </w:tr>
      <w:tr w:rsidR="009F4EC6" w:rsidRPr="00D453B6" w14:paraId="5DEDBAC3" w14:textId="77777777" w:rsidTr="009F4EC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1995EEE7" w14:textId="77777777" w:rsidR="009F4EC6" w:rsidRPr="00D453B6" w:rsidRDefault="009F4EC6" w:rsidP="00D453B6">
            <w:pPr>
              <w:autoSpaceDE w:val="0"/>
              <w:autoSpaceDN w:val="0"/>
              <w:adjustRightInd w:val="0"/>
              <w:spacing w:after="0" w:line="240" w:lineRule="auto"/>
              <w:rPr>
                <w:rFonts w:ascii="Times New Roman" w:hAnsi="Times New Roman" w:cs="Times New Roman"/>
                <w:sz w:val="26"/>
                <w:szCs w:val="26"/>
              </w:rPr>
            </w:pPr>
            <w:r w:rsidRPr="00D453B6">
              <w:rPr>
                <w:rFonts w:ascii="Times New Roman" w:hAnsi="Times New Roman" w:cs="Times New Roman"/>
                <w:sz w:val="26"/>
                <w:szCs w:val="26"/>
              </w:rPr>
              <w:t>лабораторные занятия</w:t>
            </w:r>
          </w:p>
        </w:tc>
        <w:tc>
          <w:tcPr>
            <w:tcW w:w="3175" w:type="dxa"/>
            <w:gridSpan w:val="3"/>
            <w:tcBorders>
              <w:top w:val="single" w:sz="4" w:space="0" w:color="auto"/>
              <w:left w:val="single" w:sz="4" w:space="0" w:color="auto"/>
              <w:bottom w:val="single" w:sz="4" w:space="0" w:color="auto"/>
              <w:right w:val="single" w:sz="4" w:space="0" w:color="auto"/>
            </w:tcBorders>
            <w:vAlign w:val="center"/>
            <w:hideMark/>
          </w:tcPr>
          <w:p w14:paraId="27FADC9A" w14:textId="77777777" w:rsidR="009F4EC6" w:rsidRPr="00D453B6" w:rsidRDefault="009F4EC6" w:rsidP="00D453B6">
            <w:pPr>
              <w:widowControl w:val="0"/>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не предусмотрены</w:t>
            </w:r>
          </w:p>
        </w:tc>
      </w:tr>
      <w:tr w:rsidR="009F4EC6" w:rsidRPr="00D453B6" w14:paraId="78BBFCD1" w14:textId="77777777" w:rsidTr="009F4EC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422BB3C" w14:textId="77777777" w:rsidR="009F4EC6" w:rsidRPr="00D453B6" w:rsidRDefault="009F4EC6" w:rsidP="00D453B6">
            <w:pPr>
              <w:autoSpaceDE w:val="0"/>
              <w:autoSpaceDN w:val="0"/>
              <w:adjustRightInd w:val="0"/>
              <w:spacing w:after="0" w:line="240" w:lineRule="auto"/>
              <w:rPr>
                <w:rFonts w:ascii="Times New Roman" w:hAnsi="Times New Roman" w:cs="Times New Roman"/>
                <w:sz w:val="26"/>
                <w:szCs w:val="26"/>
              </w:rPr>
            </w:pPr>
            <w:r w:rsidRPr="00D453B6">
              <w:rPr>
                <w:rFonts w:ascii="Times New Roman" w:hAnsi="Times New Roman" w:cs="Times New Roman"/>
                <w:sz w:val="26"/>
                <w:szCs w:val="26"/>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375B1F5" w14:textId="77777777" w:rsidR="009F4EC6" w:rsidRPr="00D453B6" w:rsidRDefault="009F4EC6" w:rsidP="00D453B6">
            <w:pPr>
              <w:widowControl w:val="0"/>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10</w:t>
            </w:r>
          </w:p>
        </w:tc>
        <w:tc>
          <w:tcPr>
            <w:tcW w:w="1034" w:type="dxa"/>
            <w:tcBorders>
              <w:top w:val="single" w:sz="4" w:space="0" w:color="auto"/>
              <w:left w:val="single" w:sz="4" w:space="0" w:color="auto"/>
              <w:bottom w:val="single" w:sz="4" w:space="0" w:color="auto"/>
              <w:right w:val="single" w:sz="4" w:space="0" w:color="auto"/>
            </w:tcBorders>
            <w:vAlign w:val="center"/>
            <w:hideMark/>
          </w:tcPr>
          <w:p w14:paraId="1538D095" w14:textId="77777777" w:rsidR="009F4EC6" w:rsidRPr="00D453B6" w:rsidRDefault="009F4EC6" w:rsidP="00D453B6">
            <w:pPr>
              <w:widowControl w:val="0"/>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6</w:t>
            </w:r>
          </w:p>
        </w:tc>
        <w:tc>
          <w:tcPr>
            <w:tcW w:w="1034" w:type="dxa"/>
            <w:tcBorders>
              <w:top w:val="single" w:sz="4" w:space="0" w:color="auto"/>
              <w:left w:val="single" w:sz="4" w:space="0" w:color="auto"/>
              <w:bottom w:val="single" w:sz="4" w:space="0" w:color="auto"/>
              <w:right w:val="single" w:sz="4" w:space="0" w:color="auto"/>
            </w:tcBorders>
            <w:vAlign w:val="center"/>
            <w:hideMark/>
          </w:tcPr>
          <w:p w14:paraId="3FA6B008" w14:textId="77777777" w:rsidR="009F4EC6" w:rsidRPr="00D453B6" w:rsidRDefault="009F4EC6" w:rsidP="00D453B6">
            <w:pPr>
              <w:widowControl w:val="0"/>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4</w:t>
            </w:r>
          </w:p>
        </w:tc>
      </w:tr>
      <w:tr w:rsidR="009F4EC6" w:rsidRPr="00D453B6" w14:paraId="4585C8F0" w14:textId="77777777" w:rsidTr="009F4EC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5EDEDCED" w14:textId="77777777" w:rsidR="009F4EC6" w:rsidRPr="00D453B6" w:rsidRDefault="009F4EC6" w:rsidP="00D453B6">
            <w:pPr>
              <w:autoSpaceDE w:val="0"/>
              <w:autoSpaceDN w:val="0"/>
              <w:adjustRightInd w:val="0"/>
              <w:spacing w:after="0" w:line="240" w:lineRule="auto"/>
              <w:rPr>
                <w:rFonts w:ascii="Times New Roman" w:hAnsi="Times New Roman" w:cs="Times New Roman"/>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6CE6BCE"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w:t>
            </w:r>
          </w:p>
        </w:tc>
        <w:tc>
          <w:tcPr>
            <w:tcW w:w="1034" w:type="dxa"/>
            <w:tcBorders>
              <w:top w:val="single" w:sz="4" w:space="0" w:color="auto"/>
              <w:left w:val="single" w:sz="4" w:space="0" w:color="auto"/>
              <w:bottom w:val="single" w:sz="4" w:space="0" w:color="auto"/>
              <w:right w:val="single" w:sz="4" w:space="0" w:color="auto"/>
            </w:tcBorders>
            <w:vAlign w:val="center"/>
            <w:hideMark/>
          </w:tcPr>
          <w:p w14:paraId="580A9367"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0,5</w:t>
            </w:r>
          </w:p>
        </w:tc>
        <w:tc>
          <w:tcPr>
            <w:tcW w:w="1034" w:type="dxa"/>
            <w:tcBorders>
              <w:top w:val="single" w:sz="4" w:space="0" w:color="auto"/>
              <w:left w:val="single" w:sz="4" w:space="0" w:color="auto"/>
              <w:bottom w:val="single" w:sz="4" w:space="0" w:color="auto"/>
              <w:right w:val="single" w:sz="4" w:space="0" w:color="auto"/>
            </w:tcBorders>
            <w:vAlign w:val="center"/>
            <w:hideMark/>
          </w:tcPr>
          <w:p w14:paraId="28C5C0E5"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2,5</w:t>
            </w:r>
          </w:p>
        </w:tc>
      </w:tr>
      <w:tr w:rsidR="009F4EC6" w:rsidRPr="00D453B6" w14:paraId="2C9F80FB" w14:textId="77777777" w:rsidTr="009F4EC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387A7E6C" w14:textId="77777777" w:rsidR="009F4EC6" w:rsidRPr="00D453B6" w:rsidRDefault="009F4EC6" w:rsidP="00D453B6">
            <w:pPr>
              <w:autoSpaceDE w:val="0"/>
              <w:autoSpaceDN w:val="0"/>
              <w:adjustRightInd w:val="0"/>
              <w:spacing w:after="0" w:line="240" w:lineRule="auto"/>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4E50C9E7"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168</w:t>
            </w:r>
          </w:p>
        </w:tc>
        <w:tc>
          <w:tcPr>
            <w:tcW w:w="1034" w:type="dxa"/>
            <w:tcBorders>
              <w:top w:val="single" w:sz="4" w:space="0" w:color="auto"/>
              <w:left w:val="single" w:sz="4" w:space="0" w:color="auto"/>
              <w:bottom w:val="single" w:sz="4" w:space="0" w:color="auto"/>
              <w:right w:val="single" w:sz="4" w:space="0" w:color="auto"/>
            </w:tcBorders>
            <w:hideMark/>
          </w:tcPr>
          <w:p w14:paraId="0C5E8680"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119</w:t>
            </w:r>
          </w:p>
        </w:tc>
        <w:tc>
          <w:tcPr>
            <w:tcW w:w="1034" w:type="dxa"/>
            <w:tcBorders>
              <w:top w:val="single" w:sz="4" w:space="0" w:color="auto"/>
              <w:left w:val="single" w:sz="4" w:space="0" w:color="auto"/>
              <w:bottom w:val="single" w:sz="4" w:space="0" w:color="auto"/>
              <w:right w:val="single" w:sz="4" w:space="0" w:color="auto"/>
            </w:tcBorders>
            <w:hideMark/>
          </w:tcPr>
          <w:p w14:paraId="215A9F57"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49</w:t>
            </w:r>
          </w:p>
        </w:tc>
      </w:tr>
      <w:tr w:rsidR="009F4EC6" w:rsidRPr="00D453B6" w14:paraId="056C8138" w14:textId="77777777" w:rsidTr="009F4EC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7E23F5BF" w14:textId="77777777" w:rsidR="009F4EC6" w:rsidRPr="00D453B6" w:rsidRDefault="009F4EC6" w:rsidP="00D453B6">
            <w:pPr>
              <w:autoSpaceDE w:val="0"/>
              <w:autoSpaceDN w:val="0"/>
              <w:adjustRightInd w:val="0"/>
              <w:spacing w:after="0" w:line="240" w:lineRule="auto"/>
              <w:rPr>
                <w:rFonts w:ascii="Times New Roman" w:hAnsi="Times New Roman" w:cs="Times New Roman"/>
                <w:bCs/>
                <w:sz w:val="26"/>
                <w:szCs w:val="26"/>
              </w:rPr>
            </w:pPr>
            <w:r w:rsidRPr="00D453B6">
              <w:rPr>
                <w:rFonts w:ascii="Times New Roman" w:hAnsi="Times New Roman" w:cs="Times New Roman"/>
                <w:sz w:val="26"/>
                <w:szCs w:val="26"/>
              </w:rPr>
              <w:t>• курсовая работа (проект)</w:t>
            </w:r>
          </w:p>
        </w:tc>
        <w:tc>
          <w:tcPr>
            <w:tcW w:w="1107" w:type="dxa"/>
            <w:tcBorders>
              <w:top w:val="single" w:sz="4" w:space="0" w:color="auto"/>
              <w:left w:val="single" w:sz="4" w:space="0" w:color="auto"/>
              <w:bottom w:val="single" w:sz="4" w:space="0" w:color="auto"/>
              <w:right w:val="single" w:sz="4" w:space="0" w:color="auto"/>
            </w:tcBorders>
            <w:hideMark/>
          </w:tcPr>
          <w:p w14:paraId="4497950D"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34,5</w:t>
            </w:r>
          </w:p>
        </w:tc>
        <w:tc>
          <w:tcPr>
            <w:tcW w:w="1034" w:type="dxa"/>
            <w:tcBorders>
              <w:top w:val="single" w:sz="4" w:space="0" w:color="auto"/>
              <w:left w:val="single" w:sz="4" w:space="0" w:color="auto"/>
              <w:bottom w:val="single" w:sz="4" w:space="0" w:color="auto"/>
              <w:right w:val="single" w:sz="4" w:space="0" w:color="auto"/>
            </w:tcBorders>
            <w:hideMark/>
          </w:tcPr>
          <w:p w14:paraId="063DE686"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w:t>
            </w:r>
          </w:p>
        </w:tc>
        <w:tc>
          <w:tcPr>
            <w:tcW w:w="1034" w:type="dxa"/>
            <w:tcBorders>
              <w:top w:val="single" w:sz="4" w:space="0" w:color="auto"/>
              <w:left w:val="single" w:sz="4" w:space="0" w:color="auto"/>
              <w:bottom w:val="single" w:sz="4" w:space="0" w:color="auto"/>
              <w:right w:val="single" w:sz="4" w:space="0" w:color="auto"/>
            </w:tcBorders>
            <w:hideMark/>
          </w:tcPr>
          <w:p w14:paraId="0FC14B25"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34,5</w:t>
            </w:r>
          </w:p>
        </w:tc>
      </w:tr>
      <w:tr w:rsidR="009F4EC6" w:rsidRPr="00D453B6" w14:paraId="41929B72" w14:textId="77777777" w:rsidTr="009F4EC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2EA5EC5B" w14:textId="77777777" w:rsidR="009F4EC6" w:rsidRPr="00D453B6" w:rsidRDefault="009F4EC6" w:rsidP="00D453B6">
            <w:pPr>
              <w:autoSpaceDE w:val="0"/>
              <w:autoSpaceDN w:val="0"/>
              <w:adjustRightInd w:val="0"/>
              <w:spacing w:after="0" w:line="240" w:lineRule="auto"/>
              <w:rPr>
                <w:rFonts w:ascii="Times New Roman" w:hAnsi="Times New Roman" w:cs="Times New Roman"/>
                <w:sz w:val="26"/>
                <w:szCs w:val="26"/>
              </w:rPr>
            </w:pPr>
            <w:r w:rsidRPr="00D453B6">
              <w:rPr>
                <w:rFonts w:ascii="Times New Roman" w:hAnsi="Times New Roman" w:cs="Times New Roman"/>
                <w:sz w:val="26"/>
                <w:szCs w:val="26"/>
              </w:rPr>
              <w:t>• др. формы самостоятельной работы:</w:t>
            </w:r>
          </w:p>
        </w:tc>
        <w:tc>
          <w:tcPr>
            <w:tcW w:w="1107" w:type="dxa"/>
            <w:tcBorders>
              <w:top w:val="single" w:sz="4" w:space="0" w:color="auto"/>
              <w:left w:val="single" w:sz="4" w:space="0" w:color="auto"/>
              <w:bottom w:val="single" w:sz="4" w:space="0" w:color="auto"/>
              <w:right w:val="single" w:sz="4" w:space="0" w:color="auto"/>
            </w:tcBorders>
            <w:hideMark/>
          </w:tcPr>
          <w:p w14:paraId="2E691C93"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133,5</w:t>
            </w:r>
          </w:p>
        </w:tc>
        <w:tc>
          <w:tcPr>
            <w:tcW w:w="1034" w:type="dxa"/>
            <w:tcBorders>
              <w:top w:val="single" w:sz="4" w:space="0" w:color="auto"/>
              <w:left w:val="single" w:sz="4" w:space="0" w:color="auto"/>
              <w:bottom w:val="single" w:sz="4" w:space="0" w:color="auto"/>
              <w:right w:val="single" w:sz="4" w:space="0" w:color="auto"/>
            </w:tcBorders>
            <w:hideMark/>
          </w:tcPr>
          <w:p w14:paraId="117A121D"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119</w:t>
            </w:r>
          </w:p>
        </w:tc>
        <w:tc>
          <w:tcPr>
            <w:tcW w:w="1034" w:type="dxa"/>
            <w:tcBorders>
              <w:top w:val="single" w:sz="4" w:space="0" w:color="auto"/>
              <w:left w:val="single" w:sz="4" w:space="0" w:color="auto"/>
              <w:bottom w:val="single" w:sz="4" w:space="0" w:color="auto"/>
              <w:right w:val="single" w:sz="4" w:space="0" w:color="auto"/>
            </w:tcBorders>
            <w:hideMark/>
          </w:tcPr>
          <w:p w14:paraId="1315ACCB" w14:textId="77777777" w:rsidR="009F4EC6" w:rsidRPr="00D453B6" w:rsidRDefault="009F4EC6" w:rsidP="00D453B6">
            <w:pPr>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14,5</w:t>
            </w:r>
          </w:p>
        </w:tc>
      </w:tr>
      <w:tr w:rsidR="009F4EC6" w:rsidRPr="00D453B6" w14:paraId="0F044D7F" w14:textId="77777777" w:rsidTr="009F4EC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30624AFE" w14:textId="77777777" w:rsidR="009F4EC6" w:rsidRPr="00D453B6" w:rsidRDefault="009F4EC6" w:rsidP="00D453B6">
            <w:pPr>
              <w:widowControl w:val="0"/>
              <w:tabs>
                <w:tab w:val="right" w:leader="underscore" w:pos="9639"/>
              </w:tabs>
              <w:autoSpaceDE w:val="0"/>
              <w:autoSpaceDN w:val="0"/>
              <w:adjustRightInd w:val="0"/>
              <w:spacing w:after="0" w:line="240" w:lineRule="auto"/>
              <w:rPr>
                <w:rFonts w:ascii="Times New Roman" w:hAnsi="Times New Roman" w:cs="Times New Roman"/>
                <w:bCs/>
                <w:i/>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выполнение домашних заданий, подготовка реферата, подготовка к опросу</w:t>
            </w:r>
          </w:p>
        </w:tc>
        <w:tc>
          <w:tcPr>
            <w:tcW w:w="1107" w:type="dxa"/>
            <w:tcBorders>
              <w:top w:val="single" w:sz="4" w:space="0" w:color="auto"/>
              <w:left w:val="single" w:sz="4" w:space="0" w:color="auto"/>
              <w:bottom w:val="single" w:sz="4" w:space="0" w:color="auto"/>
              <w:right w:val="single" w:sz="4" w:space="0" w:color="auto"/>
            </w:tcBorders>
            <w:hideMark/>
          </w:tcPr>
          <w:p w14:paraId="45E3BF4D"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47,5</w:t>
            </w:r>
          </w:p>
        </w:tc>
        <w:tc>
          <w:tcPr>
            <w:tcW w:w="1034" w:type="dxa"/>
            <w:tcBorders>
              <w:top w:val="single" w:sz="4" w:space="0" w:color="auto"/>
              <w:left w:val="single" w:sz="4" w:space="0" w:color="auto"/>
              <w:bottom w:val="single" w:sz="4" w:space="0" w:color="auto"/>
              <w:right w:val="single" w:sz="4" w:space="0" w:color="auto"/>
            </w:tcBorders>
            <w:hideMark/>
          </w:tcPr>
          <w:p w14:paraId="4D2EBC52"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79</w:t>
            </w:r>
          </w:p>
        </w:tc>
        <w:tc>
          <w:tcPr>
            <w:tcW w:w="1034" w:type="dxa"/>
            <w:tcBorders>
              <w:top w:val="single" w:sz="4" w:space="0" w:color="auto"/>
              <w:left w:val="single" w:sz="4" w:space="0" w:color="auto"/>
              <w:bottom w:val="single" w:sz="4" w:space="0" w:color="auto"/>
              <w:right w:val="single" w:sz="4" w:space="0" w:color="auto"/>
            </w:tcBorders>
          </w:tcPr>
          <w:p w14:paraId="14FB7D58"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p>
        </w:tc>
      </w:tr>
      <w:tr w:rsidR="009F4EC6" w:rsidRPr="00D453B6" w14:paraId="498E1B3C" w14:textId="77777777" w:rsidTr="009F4EC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331DC147" w14:textId="77777777" w:rsidR="009F4EC6" w:rsidRPr="00D453B6" w:rsidRDefault="009F4EC6" w:rsidP="00D453B6">
            <w:pPr>
              <w:widowControl w:val="0"/>
              <w:tabs>
                <w:tab w:val="right" w:leader="underscore" w:pos="9639"/>
              </w:tabs>
              <w:autoSpaceDE w:val="0"/>
              <w:autoSpaceDN w:val="0"/>
              <w:adjustRightInd w:val="0"/>
              <w:spacing w:after="0" w:line="240" w:lineRule="auto"/>
              <w:rPr>
                <w:rFonts w:ascii="Times New Roman" w:hAnsi="Times New Roman" w:cs="Times New Roman"/>
                <w:bCs/>
                <w:i/>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работа с литературными источниками</w:t>
            </w:r>
          </w:p>
        </w:tc>
        <w:tc>
          <w:tcPr>
            <w:tcW w:w="1107" w:type="dxa"/>
            <w:tcBorders>
              <w:top w:val="single" w:sz="4" w:space="0" w:color="auto"/>
              <w:left w:val="single" w:sz="4" w:space="0" w:color="auto"/>
              <w:bottom w:val="single" w:sz="4" w:space="0" w:color="auto"/>
              <w:right w:val="single" w:sz="4" w:space="0" w:color="auto"/>
            </w:tcBorders>
            <w:hideMark/>
          </w:tcPr>
          <w:p w14:paraId="178C86DB"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40</w:t>
            </w:r>
          </w:p>
        </w:tc>
        <w:tc>
          <w:tcPr>
            <w:tcW w:w="1034" w:type="dxa"/>
            <w:tcBorders>
              <w:top w:val="single" w:sz="4" w:space="0" w:color="auto"/>
              <w:left w:val="single" w:sz="4" w:space="0" w:color="auto"/>
              <w:bottom w:val="single" w:sz="4" w:space="0" w:color="auto"/>
              <w:right w:val="single" w:sz="4" w:space="0" w:color="auto"/>
            </w:tcBorders>
            <w:hideMark/>
          </w:tcPr>
          <w:p w14:paraId="051E2CAB"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40</w:t>
            </w:r>
          </w:p>
        </w:tc>
        <w:tc>
          <w:tcPr>
            <w:tcW w:w="1034" w:type="dxa"/>
            <w:tcBorders>
              <w:top w:val="single" w:sz="4" w:space="0" w:color="auto"/>
              <w:left w:val="single" w:sz="4" w:space="0" w:color="auto"/>
              <w:bottom w:val="single" w:sz="4" w:space="0" w:color="auto"/>
              <w:right w:val="single" w:sz="4" w:space="0" w:color="auto"/>
            </w:tcBorders>
          </w:tcPr>
          <w:p w14:paraId="71A45CEE"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p>
        </w:tc>
      </w:tr>
      <w:tr w:rsidR="009F4EC6" w:rsidRPr="00D453B6" w14:paraId="7033740E" w14:textId="77777777" w:rsidTr="009F4EC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BB7A18A" w14:textId="77777777" w:rsidR="009F4EC6" w:rsidRPr="00D453B6" w:rsidRDefault="009F4EC6" w:rsidP="00D453B6">
            <w:pPr>
              <w:tabs>
                <w:tab w:val="left" w:pos="244"/>
              </w:tabs>
              <w:autoSpaceDE w:val="0"/>
              <w:autoSpaceDN w:val="0"/>
              <w:adjustRightInd w:val="0"/>
              <w:spacing w:after="0" w:line="240" w:lineRule="auto"/>
              <w:rPr>
                <w:rFonts w:ascii="Times New Roman" w:hAnsi="Times New Roman" w:cs="Times New Roman"/>
                <w:bCs/>
                <w:sz w:val="26"/>
                <w:szCs w:val="26"/>
              </w:rPr>
            </w:pPr>
            <w:r w:rsidRPr="00D453B6">
              <w:rPr>
                <w:rFonts w:ascii="Times New Roman" w:hAnsi="Times New Roman" w:cs="Times New Roman"/>
                <w:bCs/>
                <w:sz w:val="26"/>
                <w:szCs w:val="26"/>
              </w:rPr>
              <w:t>3.Промежуточная аттестация: зачет</w:t>
            </w:r>
          </w:p>
          <w:p w14:paraId="7EBD15AD" w14:textId="77777777" w:rsidR="009F4EC6" w:rsidRPr="00D453B6" w:rsidRDefault="009F4EC6" w:rsidP="00D453B6">
            <w:pPr>
              <w:tabs>
                <w:tab w:val="left" w:pos="244"/>
              </w:tabs>
              <w:autoSpaceDE w:val="0"/>
              <w:autoSpaceDN w:val="0"/>
              <w:adjustRightInd w:val="0"/>
              <w:spacing w:after="0" w:line="240" w:lineRule="auto"/>
              <w:rPr>
                <w:rFonts w:ascii="Times New Roman" w:hAnsi="Times New Roman" w:cs="Times New Roman"/>
                <w:bCs/>
                <w:i/>
                <w:iCs/>
                <w:sz w:val="26"/>
                <w:szCs w:val="26"/>
              </w:rPr>
            </w:pPr>
            <w:r w:rsidRPr="00D453B6">
              <w:rPr>
                <w:rFonts w:ascii="Times New Roman" w:hAnsi="Times New Roman" w:cs="Times New Roman"/>
                <w:bCs/>
                <w:sz w:val="26"/>
                <w:szCs w:val="26"/>
              </w:rPr>
              <w:t>экзамен</w:t>
            </w:r>
          </w:p>
        </w:tc>
        <w:tc>
          <w:tcPr>
            <w:tcW w:w="1107" w:type="dxa"/>
            <w:tcBorders>
              <w:top w:val="single" w:sz="4" w:space="0" w:color="auto"/>
              <w:left w:val="single" w:sz="4" w:space="0" w:color="auto"/>
              <w:bottom w:val="single" w:sz="4" w:space="0" w:color="auto"/>
              <w:right w:val="single" w:sz="4" w:space="0" w:color="auto"/>
            </w:tcBorders>
            <w:hideMark/>
          </w:tcPr>
          <w:p w14:paraId="36F59971"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w:t>
            </w:r>
          </w:p>
          <w:p w14:paraId="070C46D1"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36</w:t>
            </w:r>
          </w:p>
        </w:tc>
        <w:tc>
          <w:tcPr>
            <w:tcW w:w="1034" w:type="dxa"/>
            <w:tcBorders>
              <w:top w:val="single" w:sz="4" w:space="0" w:color="auto"/>
              <w:left w:val="single" w:sz="4" w:space="0" w:color="auto"/>
              <w:bottom w:val="single" w:sz="4" w:space="0" w:color="auto"/>
              <w:right w:val="single" w:sz="4" w:space="0" w:color="auto"/>
            </w:tcBorders>
            <w:hideMark/>
          </w:tcPr>
          <w:p w14:paraId="7D056D54"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w:t>
            </w:r>
          </w:p>
        </w:tc>
        <w:tc>
          <w:tcPr>
            <w:tcW w:w="1034" w:type="dxa"/>
            <w:tcBorders>
              <w:top w:val="single" w:sz="4" w:space="0" w:color="auto"/>
              <w:left w:val="single" w:sz="4" w:space="0" w:color="auto"/>
              <w:bottom w:val="single" w:sz="4" w:space="0" w:color="auto"/>
              <w:right w:val="single" w:sz="4" w:space="0" w:color="auto"/>
            </w:tcBorders>
          </w:tcPr>
          <w:p w14:paraId="54403290"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p>
          <w:p w14:paraId="3DE0B2AD"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36</w:t>
            </w:r>
          </w:p>
        </w:tc>
      </w:tr>
      <w:tr w:rsidR="009F4EC6" w:rsidRPr="00D453B6" w14:paraId="454206F7" w14:textId="77777777" w:rsidTr="009F4EC6">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00F83BCB" w14:textId="77777777" w:rsidR="009F4EC6" w:rsidRPr="00D453B6" w:rsidRDefault="009F4EC6" w:rsidP="00D453B6">
            <w:pPr>
              <w:widowControl w:val="0"/>
              <w:tabs>
                <w:tab w:val="right" w:leader="underscore" w:pos="9639"/>
              </w:tabs>
              <w:autoSpaceDE w:val="0"/>
              <w:autoSpaceDN w:val="0"/>
              <w:adjustRightInd w:val="0"/>
              <w:spacing w:after="0" w:line="240" w:lineRule="auto"/>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4E1A9437" w14:textId="77777777" w:rsidR="009F4EC6" w:rsidRPr="00D453B6" w:rsidRDefault="009F4EC6" w:rsidP="00D453B6">
            <w:pPr>
              <w:widowControl w:val="0"/>
              <w:tabs>
                <w:tab w:val="right" w:leader="underscore" w:pos="9639"/>
              </w:tabs>
              <w:autoSpaceDE w:val="0"/>
              <w:autoSpaceDN w:val="0"/>
              <w:adjustRightInd w:val="0"/>
              <w:spacing w:after="0" w:line="240" w:lineRule="auto"/>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3241" w:type="dxa"/>
            <w:tcBorders>
              <w:top w:val="single" w:sz="4" w:space="0" w:color="auto"/>
              <w:left w:val="single" w:sz="4" w:space="0" w:color="auto"/>
              <w:bottom w:val="single" w:sz="4" w:space="0" w:color="auto"/>
              <w:right w:val="single" w:sz="4" w:space="0" w:color="auto"/>
            </w:tcBorders>
            <w:hideMark/>
          </w:tcPr>
          <w:p w14:paraId="6CB4E808" w14:textId="77777777" w:rsidR="009F4EC6" w:rsidRPr="00D453B6" w:rsidRDefault="009F4EC6" w:rsidP="00D453B6">
            <w:pPr>
              <w:tabs>
                <w:tab w:val="right" w:leader="underscore" w:pos="9639"/>
              </w:tabs>
              <w:spacing w:after="0" w:line="240" w:lineRule="auto"/>
              <w:jc w:val="both"/>
              <w:rPr>
                <w:rFonts w:ascii="Times New Roman" w:hAnsi="Times New Roman" w:cs="Times New Roman"/>
                <w:bCs/>
                <w:sz w:val="26"/>
                <w:szCs w:val="26"/>
              </w:rPr>
            </w:pPr>
            <w:r w:rsidRPr="00D453B6">
              <w:rPr>
                <w:rFonts w:ascii="Times New Roman" w:hAnsi="Times New Roman" w:cs="Times New Roman"/>
                <w:bCs/>
                <w:sz w:val="26"/>
                <w:szCs w:val="26"/>
              </w:rPr>
              <w:t>часов</w:t>
            </w:r>
          </w:p>
        </w:tc>
        <w:tc>
          <w:tcPr>
            <w:tcW w:w="1107" w:type="dxa"/>
            <w:tcBorders>
              <w:top w:val="single" w:sz="4" w:space="0" w:color="auto"/>
              <w:left w:val="single" w:sz="4" w:space="0" w:color="auto"/>
              <w:bottom w:val="single" w:sz="4" w:space="0" w:color="auto"/>
              <w:right w:val="single" w:sz="4" w:space="0" w:color="auto"/>
            </w:tcBorders>
            <w:hideMark/>
          </w:tcPr>
          <w:p w14:paraId="73366F58"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252</w:t>
            </w:r>
          </w:p>
        </w:tc>
        <w:tc>
          <w:tcPr>
            <w:tcW w:w="1034" w:type="dxa"/>
            <w:tcBorders>
              <w:top w:val="single" w:sz="4" w:space="0" w:color="auto"/>
              <w:left w:val="single" w:sz="4" w:space="0" w:color="auto"/>
              <w:bottom w:val="single" w:sz="4" w:space="0" w:color="auto"/>
              <w:right w:val="single" w:sz="4" w:space="0" w:color="auto"/>
            </w:tcBorders>
            <w:hideMark/>
          </w:tcPr>
          <w:p w14:paraId="0A5A674D"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144</w:t>
            </w:r>
          </w:p>
        </w:tc>
        <w:tc>
          <w:tcPr>
            <w:tcW w:w="1034" w:type="dxa"/>
            <w:tcBorders>
              <w:top w:val="single" w:sz="4" w:space="0" w:color="auto"/>
              <w:left w:val="single" w:sz="4" w:space="0" w:color="auto"/>
              <w:bottom w:val="single" w:sz="4" w:space="0" w:color="auto"/>
              <w:right w:val="single" w:sz="4" w:space="0" w:color="auto"/>
            </w:tcBorders>
            <w:hideMark/>
          </w:tcPr>
          <w:p w14:paraId="4939B0D7"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108</w:t>
            </w:r>
          </w:p>
        </w:tc>
      </w:tr>
      <w:tr w:rsidR="009F4EC6" w:rsidRPr="00D453B6" w14:paraId="10488D1F" w14:textId="77777777" w:rsidTr="009F4EC6">
        <w:trPr>
          <w:cantSplit/>
          <w:trHeight w:val="20"/>
        </w:trPr>
        <w:tc>
          <w:tcPr>
            <w:tcW w:w="6406" w:type="dxa"/>
            <w:vMerge/>
            <w:tcBorders>
              <w:top w:val="single" w:sz="4" w:space="0" w:color="auto"/>
              <w:left w:val="single" w:sz="4" w:space="0" w:color="auto"/>
              <w:bottom w:val="single" w:sz="4" w:space="0" w:color="auto"/>
              <w:right w:val="single" w:sz="4" w:space="0" w:color="auto"/>
            </w:tcBorders>
            <w:vAlign w:val="center"/>
            <w:hideMark/>
          </w:tcPr>
          <w:p w14:paraId="111209ED" w14:textId="77777777" w:rsidR="009F4EC6" w:rsidRPr="00D453B6" w:rsidRDefault="009F4EC6" w:rsidP="00D453B6">
            <w:pPr>
              <w:spacing w:after="0" w:line="240" w:lineRule="auto"/>
              <w:rPr>
                <w:rFonts w:ascii="Times New Roman" w:hAnsi="Times New Roman" w:cs="Times New Roman"/>
                <w:bCs/>
                <w:sz w:val="26"/>
                <w:szCs w:val="26"/>
              </w:rPr>
            </w:pPr>
          </w:p>
        </w:tc>
        <w:tc>
          <w:tcPr>
            <w:tcW w:w="3241" w:type="dxa"/>
            <w:tcBorders>
              <w:top w:val="single" w:sz="4" w:space="0" w:color="auto"/>
              <w:left w:val="single" w:sz="4" w:space="0" w:color="auto"/>
              <w:bottom w:val="single" w:sz="4" w:space="0" w:color="auto"/>
              <w:right w:val="single" w:sz="4" w:space="0" w:color="auto"/>
            </w:tcBorders>
            <w:hideMark/>
          </w:tcPr>
          <w:p w14:paraId="7C13748D" w14:textId="77777777" w:rsidR="009F4EC6" w:rsidRPr="00D453B6" w:rsidRDefault="009F4EC6" w:rsidP="00D453B6">
            <w:pPr>
              <w:tabs>
                <w:tab w:val="right" w:leader="underscore" w:pos="9639"/>
              </w:tabs>
              <w:spacing w:after="0" w:line="240" w:lineRule="auto"/>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1107" w:type="dxa"/>
            <w:tcBorders>
              <w:top w:val="single" w:sz="4" w:space="0" w:color="auto"/>
              <w:left w:val="single" w:sz="4" w:space="0" w:color="auto"/>
              <w:bottom w:val="single" w:sz="4" w:space="0" w:color="auto"/>
              <w:right w:val="single" w:sz="4" w:space="0" w:color="auto"/>
            </w:tcBorders>
            <w:hideMark/>
          </w:tcPr>
          <w:p w14:paraId="116B52EA"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7</w:t>
            </w:r>
          </w:p>
        </w:tc>
        <w:tc>
          <w:tcPr>
            <w:tcW w:w="1034" w:type="dxa"/>
            <w:tcBorders>
              <w:top w:val="single" w:sz="4" w:space="0" w:color="auto"/>
              <w:left w:val="single" w:sz="4" w:space="0" w:color="auto"/>
              <w:bottom w:val="single" w:sz="4" w:space="0" w:color="auto"/>
              <w:right w:val="single" w:sz="4" w:space="0" w:color="auto"/>
            </w:tcBorders>
            <w:hideMark/>
          </w:tcPr>
          <w:p w14:paraId="5D58A110"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4</w:t>
            </w:r>
          </w:p>
        </w:tc>
        <w:tc>
          <w:tcPr>
            <w:tcW w:w="1034" w:type="dxa"/>
            <w:tcBorders>
              <w:top w:val="single" w:sz="4" w:space="0" w:color="auto"/>
              <w:left w:val="single" w:sz="4" w:space="0" w:color="auto"/>
              <w:bottom w:val="single" w:sz="4" w:space="0" w:color="auto"/>
              <w:right w:val="single" w:sz="4" w:space="0" w:color="auto"/>
            </w:tcBorders>
            <w:hideMark/>
          </w:tcPr>
          <w:p w14:paraId="2C27DCA6" w14:textId="77777777" w:rsidR="009F4EC6" w:rsidRPr="00D453B6" w:rsidRDefault="009F4EC6" w:rsidP="00D453B6">
            <w:pPr>
              <w:widowControl w:val="0"/>
              <w:tabs>
                <w:tab w:val="right" w:leader="underscore" w:pos="9639"/>
              </w:tabs>
              <w:autoSpaceDE w:val="0"/>
              <w:autoSpaceDN w:val="0"/>
              <w:adjustRightInd w:val="0"/>
              <w:spacing w:after="0" w:line="240" w:lineRule="auto"/>
              <w:jc w:val="center"/>
              <w:rPr>
                <w:rFonts w:ascii="Times New Roman" w:hAnsi="Times New Roman" w:cs="Times New Roman"/>
                <w:bCs/>
                <w:sz w:val="26"/>
                <w:szCs w:val="26"/>
              </w:rPr>
            </w:pPr>
            <w:r w:rsidRPr="00D453B6">
              <w:rPr>
                <w:rFonts w:ascii="Times New Roman" w:hAnsi="Times New Roman" w:cs="Times New Roman"/>
                <w:bCs/>
                <w:sz w:val="26"/>
                <w:szCs w:val="26"/>
              </w:rPr>
              <w:t>3</w:t>
            </w:r>
          </w:p>
        </w:tc>
      </w:tr>
    </w:tbl>
    <w:p w14:paraId="4A5A964F" w14:textId="77777777" w:rsidR="009F4EC6" w:rsidRPr="00D453B6" w:rsidRDefault="009F4EC6" w:rsidP="00D453B6">
      <w:pPr>
        <w:widowControl w:val="0"/>
        <w:tabs>
          <w:tab w:val="decimal" w:pos="576"/>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5. Содержание дисциплины, структурированное по темам (разделам) с указанием количества академических часов и видов учебных занятий</w:t>
      </w:r>
    </w:p>
    <w:p w14:paraId="10452972" w14:textId="77777777" w:rsidR="009F4EC6" w:rsidRPr="00D453B6" w:rsidRDefault="009F4EC6"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4853BE99" w14:textId="77777777" w:rsidR="009F4EC6" w:rsidRPr="00D453B6" w:rsidRDefault="009F4EC6"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5.1. Содержание дисциплины </w:t>
      </w:r>
    </w:p>
    <w:p w14:paraId="4FC3D8A9" w14:textId="77777777" w:rsidR="009F4EC6" w:rsidRPr="00D453B6" w:rsidRDefault="009F4EC6" w:rsidP="00D453B6">
      <w:pPr>
        <w:numPr>
          <w:ilvl w:val="0"/>
          <w:numId w:val="30"/>
        </w:numPr>
        <w:spacing w:after="0" w:line="240" w:lineRule="auto"/>
        <w:ind w:left="0"/>
        <w:contextualSpacing/>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Управление проектами: концепция и методология</w:t>
      </w:r>
    </w:p>
    <w:p w14:paraId="275BA682" w14:textId="77777777" w:rsidR="009F4EC6" w:rsidRPr="00D453B6" w:rsidRDefault="009F4EC6" w:rsidP="00D453B6">
      <w:pPr>
        <w:numPr>
          <w:ilvl w:val="1"/>
          <w:numId w:val="30"/>
        </w:numPr>
        <w:spacing w:after="0" w:line="240" w:lineRule="auto"/>
        <w:ind w:left="0"/>
        <w:contextualSpacing/>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Управление проектами: основные понятия</w:t>
      </w:r>
    </w:p>
    <w:p w14:paraId="020F9E46" w14:textId="77777777" w:rsidR="009F4EC6" w:rsidRPr="00D453B6" w:rsidRDefault="009F4EC6" w:rsidP="00D453B6">
      <w:pPr>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Понятия «проект» и «управление проектами». Методология управления проектами. Стандарты управления проектами.</w:t>
      </w:r>
    </w:p>
    <w:p w14:paraId="2C379D20" w14:textId="77777777" w:rsidR="009F4EC6" w:rsidRPr="00D453B6" w:rsidRDefault="009F4EC6" w:rsidP="00D453B6">
      <w:pPr>
        <w:numPr>
          <w:ilvl w:val="1"/>
          <w:numId w:val="30"/>
        </w:numPr>
        <w:spacing w:after="0" w:line="240" w:lineRule="auto"/>
        <w:ind w:left="0"/>
        <w:contextualSpacing/>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Внешняя и внутренняя среда проекта</w:t>
      </w:r>
    </w:p>
    <w:p w14:paraId="6C93A938" w14:textId="77777777" w:rsidR="009F4EC6" w:rsidRPr="00D453B6" w:rsidRDefault="009F4EC6" w:rsidP="00D453B6">
      <w:pPr>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Проект как система. Системный подход к управлению проектами. Цели проекта Требования к проекту. Окружение проекта. Участники проекта. Жизненный цикл проекта. Структура проекта.</w:t>
      </w:r>
    </w:p>
    <w:p w14:paraId="77CFBCF4" w14:textId="77777777" w:rsidR="009F4EC6" w:rsidRPr="00D453B6" w:rsidRDefault="009F4EC6" w:rsidP="00D453B6">
      <w:pPr>
        <w:numPr>
          <w:ilvl w:val="1"/>
          <w:numId w:val="30"/>
        </w:numPr>
        <w:spacing w:after="0" w:line="240" w:lineRule="auto"/>
        <w:ind w:left="0"/>
        <w:contextualSpacing/>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Экономические аспекты проекта</w:t>
      </w:r>
    </w:p>
    <w:p w14:paraId="7790E754" w14:textId="77777777" w:rsidR="009F4EC6" w:rsidRPr="00D453B6" w:rsidRDefault="009F4EC6" w:rsidP="00D453B6">
      <w:pPr>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Классификация проектов по критериям менеджера и экономиста. Экономическая модель проекта.</w:t>
      </w:r>
    </w:p>
    <w:p w14:paraId="0D078A1D" w14:textId="77777777" w:rsidR="009F4EC6" w:rsidRPr="00D453B6" w:rsidRDefault="009F4EC6" w:rsidP="00D453B6">
      <w:pPr>
        <w:numPr>
          <w:ilvl w:val="1"/>
          <w:numId w:val="30"/>
        </w:numPr>
        <w:spacing w:after="0" w:line="240" w:lineRule="auto"/>
        <w:ind w:left="0"/>
        <w:contextualSpacing/>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Правовые формы организации бизнеса и разработка проектов</w:t>
      </w:r>
    </w:p>
    <w:p w14:paraId="754A331A" w14:textId="77777777" w:rsidR="009F4EC6" w:rsidRPr="00D453B6" w:rsidRDefault="009F4EC6" w:rsidP="00D453B6">
      <w:pPr>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Правовые формы институционализации предпринимателей. Договорное регулирование проектной деятельности. Договоры коммерческой концессии и франчайзинга. Договоры простого товарищества и о совместной деятельности Современные организационно-правовые формы реализации венчурных инвестиционных проектов в России</w:t>
      </w:r>
    </w:p>
    <w:p w14:paraId="3A9771F8" w14:textId="77777777" w:rsidR="009F4EC6" w:rsidRPr="00D453B6" w:rsidRDefault="009F4EC6" w:rsidP="00D453B6">
      <w:pPr>
        <w:numPr>
          <w:ilvl w:val="0"/>
          <w:numId w:val="30"/>
        </w:numPr>
        <w:spacing w:after="0" w:line="240" w:lineRule="auto"/>
        <w:ind w:left="0"/>
        <w:contextualSpacing/>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Планирование проекта</w:t>
      </w:r>
    </w:p>
    <w:p w14:paraId="5EFC04F1" w14:textId="77777777" w:rsidR="009F4EC6" w:rsidRPr="00D453B6" w:rsidRDefault="009F4EC6" w:rsidP="00D453B6">
      <w:pPr>
        <w:numPr>
          <w:ilvl w:val="1"/>
          <w:numId w:val="30"/>
        </w:numPr>
        <w:spacing w:after="0" w:line="240" w:lineRule="auto"/>
        <w:ind w:left="0"/>
        <w:contextualSpacing/>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Эффект и эффективность реализации проекта</w:t>
      </w:r>
    </w:p>
    <w:p w14:paraId="05568731" w14:textId="77777777" w:rsidR="009F4EC6" w:rsidRPr="00D453B6" w:rsidRDefault="009F4EC6" w:rsidP="00D453B6">
      <w:pPr>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Эффекты и индикаторы успешности реализации проекта. Эффективность реализации проекта и ее виды Оценка экономической эффективности проекта: общие подходы. Основные методы инвестиционных расчетов</w:t>
      </w:r>
    </w:p>
    <w:p w14:paraId="638D1D05" w14:textId="77777777" w:rsidR="009F4EC6" w:rsidRPr="00D453B6" w:rsidRDefault="009F4EC6" w:rsidP="00D453B6">
      <w:pPr>
        <w:numPr>
          <w:ilvl w:val="1"/>
          <w:numId w:val="30"/>
        </w:numPr>
        <w:spacing w:after="0" w:line="240" w:lineRule="auto"/>
        <w:ind w:left="0"/>
        <w:contextualSpacing/>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Управление проектными рисками</w:t>
      </w:r>
    </w:p>
    <w:p w14:paraId="379F27D4" w14:textId="77777777" w:rsidR="009F4EC6" w:rsidRPr="00D453B6" w:rsidRDefault="009F4EC6" w:rsidP="00D453B6">
      <w:pPr>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lastRenderedPageBreak/>
        <w:t>Понятие риска и неопределенности.</w:t>
      </w:r>
      <w:r w:rsidRPr="00D453B6">
        <w:rPr>
          <w:rFonts w:ascii="Times New Roman" w:eastAsia="Times New Roman" w:hAnsi="Times New Roman" w:cs="Times New Roman"/>
          <w:sz w:val="26"/>
          <w:szCs w:val="26"/>
          <w:lang w:eastAsia="ru-RU"/>
        </w:rPr>
        <w:tab/>
        <w:t xml:space="preserve"> Классификация проектных рисков. Система управления проектными рисками. Основные подходы к оценке риска. Методы управления рисками.</w:t>
      </w:r>
    </w:p>
    <w:p w14:paraId="6FC7AFC7" w14:textId="77777777" w:rsidR="009F4EC6" w:rsidRPr="00D453B6" w:rsidRDefault="009F4EC6" w:rsidP="00D453B6">
      <w:pPr>
        <w:numPr>
          <w:ilvl w:val="1"/>
          <w:numId w:val="30"/>
        </w:numPr>
        <w:spacing w:after="0" w:line="240" w:lineRule="auto"/>
        <w:ind w:left="0"/>
        <w:contextualSpacing/>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Сетевой анализ и календарное планирование проекта</w:t>
      </w:r>
    </w:p>
    <w:p w14:paraId="5AAF553C" w14:textId="77777777" w:rsidR="009F4EC6" w:rsidRPr="00D453B6" w:rsidRDefault="009F4EC6" w:rsidP="00D453B6">
      <w:pPr>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Функции сетевого анализа в планировании проекта. Анализ критического пути. Определение длительности проекта при неопределенном времени выполнения операций. Распределение ресурсов. Разработка расписания проекта</w:t>
      </w:r>
    </w:p>
    <w:p w14:paraId="1365C706" w14:textId="77777777" w:rsidR="009F4EC6" w:rsidRPr="00D453B6" w:rsidRDefault="009F4EC6" w:rsidP="00D453B6">
      <w:pPr>
        <w:numPr>
          <w:ilvl w:val="0"/>
          <w:numId w:val="30"/>
        </w:numPr>
        <w:spacing w:after="0" w:line="240" w:lineRule="auto"/>
        <w:ind w:left="0"/>
        <w:contextualSpacing/>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 xml:space="preserve">Управление реализацией проекта </w:t>
      </w:r>
    </w:p>
    <w:p w14:paraId="4290FE0E" w14:textId="77777777" w:rsidR="009F4EC6" w:rsidRPr="00D453B6" w:rsidRDefault="009F4EC6" w:rsidP="00D453B6">
      <w:pPr>
        <w:numPr>
          <w:ilvl w:val="1"/>
          <w:numId w:val="30"/>
        </w:numPr>
        <w:spacing w:after="0" w:line="240" w:lineRule="auto"/>
        <w:ind w:left="0"/>
        <w:contextualSpacing/>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Управление коммуникациями проекта</w:t>
      </w:r>
    </w:p>
    <w:p w14:paraId="4F6F46DC" w14:textId="77777777" w:rsidR="009F4EC6" w:rsidRPr="00D453B6" w:rsidRDefault="009F4EC6" w:rsidP="00D453B6">
      <w:pPr>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Роль коммуникаций в проекте. Планирование управления коммуникациями. Коммуникационные технологии. Управление ожиданиями стейкхолдеров проекта. Конфликты и их разрешение.</w:t>
      </w:r>
    </w:p>
    <w:p w14:paraId="7AFE55B6" w14:textId="77777777" w:rsidR="009F4EC6" w:rsidRPr="00D453B6" w:rsidRDefault="009F4EC6" w:rsidP="00D453B6">
      <w:pPr>
        <w:numPr>
          <w:ilvl w:val="1"/>
          <w:numId w:val="30"/>
        </w:numPr>
        <w:spacing w:after="0" w:line="240" w:lineRule="auto"/>
        <w:ind w:left="0"/>
        <w:contextualSpacing/>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Контроль реализации проекта.</w:t>
      </w:r>
    </w:p>
    <w:p w14:paraId="0A2B279F" w14:textId="77777777" w:rsidR="009F4EC6" w:rsidRPr="00D453B6" w:rsidRDefault="009F4EC6" w:rsidP="00D453B6">
      <w:pPr>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изменениями. Контроль при реализации проекта. Мониторинг проекта. Управление изменениями. Управление конфигурацией</w:t>
      </w:r>
    </w:p>
    <w:p w14:paraId="349BC605" w14:textId="77777777" w:rsidR="009F4EC6" w:rsidRPr="00D453B6" w:rsidRDefault="009F4EC6" w:rsidP="00D453B6">
      <w:pPr>
        <w:numPr>
          <w:ilvl w:val="1"/>
          <w:numId w:val="30"/>
        </w:numPr>
        <w:spacing w:after="0" w:line="240" w:lineRule="auto"/>
        <w:ind w:left="0"/>
        <w:contextualSpacing/>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Управление качеством проекта</w:t>
      </w:r>
    </w:p>
    <w:p w14:paraId="57087DB0" w14:textId="77777777" w:rsidR="009F4EC6" w:rsidRPr="00D453B6" w:rsidRDefault="009F4EC6" w:rsidP="00D453B6">
      <w:pPr>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Понятие качества и его применение в проектах. Планирование качества. Обеспечение качества проекта. Контроль качества проекта.</w:t>
      </w:r>
    </w:p>
    <w:p w14:paraId="7BCABAE6" w14:textId="77777777" w:rsidR="009F4EC6" w:rsidRPr="00D453B6" w:rsidRDefault="009F4EC6" w:rsidP="00D453B6">
      <w:pPr>
        <w:numPr>
          <w:ilvl w:val="1"/>
          <w:numId w:val="30"/>
        </w:numPr>
        <w:spacing w:after="0" w:line="240" w:lineRule="auto"/>
        <w:ind w:left="0"/>
        <w:contextualSpacing/>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Логистика проекта и управление контрактами</w:t>
      </w:r>
    </w:p>
    <w:p w14:paraId="2B711453" w14:textId="77777777" w:rsidR="009F4EC6" w:rsidRPr="00D453B6" w:rsidRDefault="009F4EC6" w:rsidP="00D453B6">
      <w:pPr>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Типы контрактов в проектной деятельности. Организация подрядных торгов. Управление закупками проекта. </w:t>
      </w:r>
    </w:p>
    <w:p w14:paraId="2C2576EA" w14:textId="77777777" w:rsidR="009F4EC6" w:rsidRPr="00D453B6" w:rsidRDefault="009F4EC6" w:rsidP="00D453B6">
      <w:pPr>
        <w:numPr>
          <w:ilvl w:val="0"/>
          <w:numId w:val="30"/>
        </w:numPr>
        <w:spacing w:after="0" w:line="240" w:lineRule="auto"/>
        <w:ind w:left="0"/>
        <w:contextualSpacing/>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Завершение проекта</w:t>
      </w:r>
    </w:p>
    <w:p w14:paraId="344FC2C7" w14:textId="77777777" w:rsidR="009F4EC6" w:rsidRPr="00D453B6" w:rsidRDefault="009F4EC6" w:rsidP="00D453B6">
      <w:pPr>
        <w:numPr>
          <w:ilvl w:val="1"/>
          <w:numId w:val="30"/>
        </w:numPr>
        <w:spacing w:after="0" w:line="240" w:lineRule="auto"/>
        <w:ind w:left="0"/>
        <w:contextualSpacing/>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Закрытие проекта. Основные процедуры</w:t>
      </w:r>
    </w:p>
    <w:p w14:paraId="72F028FA" w14:textId="77777777" w:rsidR="009A76F2" w:rsidRPr="00D453B6" w:rsidRDefault="009F4EC6" w:rsidP="00D453B6">
      <w:pPr>
        <w:tabs>
          <w:tab w:val="left" w:pos="1418"/>
          <w:tab w:val="left" w:pos="2194"/>
        </w:tabs>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eastAsia="Times New Roman" w:hAnsi="Times New Roman" w:cs="Times New Roman"/>
          <w:sz w:val="26"/>
          <w:szCs w:val="26"/>
          <w:lang w:eastAsia="ru-RU"/>
        </w:rPr>
        <w:t xml:space="preserve">Фаза завершения проекта. Закрытие контрактов проекта. </w:t>
      </w:r>
      <w:proofErr w:type="spellStart"/>
      <w:r w:rsidRPr="00D453B6">
        <w:rPr>
          <w:rFonts w:ascii="Times New Roman" w:eastAsia="Times New Roman" w:hAnsi="Times New Roman" w:cs="Times New Roman"/>
          <w:sz w:val="26"/>
          <w:szCs w:val="26"/>
          <w:lang w:eastAsia="ru-RU"/>
        </w:rPr>
        <w:t>Постаудит</w:t>
      </w:r>
      <w:proofErr w:type="spellEnd"/>
      <w:r w:rsidRPr="00D453B6">
        <w:rPr>
          <w:rFonts w:ascii="Times New Roman" w:eastAsia="Times New Roman" w:hAnsi="Times New Roman" w:cs="Times New Roman"/>
          <w:sz w:val="26"/>
          <w:szCs w:val="26"/>
          <w:lang w:eastAsia="ru-RU"/>
        </w:rPr>
        <w:t xml:space="preserve"> проекта. Основные программные продукты в управлении проектами.</w:t>
      </w:r>
    </w:p>
    <w:p w14:paraId="0260F31D" w14:textId="77777777" w:rsidR="009A76F2" w:rsidRPr="00D453B6" w:rsidRDefault="009A76F2" w:rsidP="00D453B6">
      <w:pPr>
        <w:spacing w:after="0" w:line="240" w:lineRule="auto"/>
        <w:contextualSpacing/>
        <w:jc w:val="both"/>
        <w:rPr>
          <w:rFonts w:ascii="Times New Roman" w:hAnsi="Times New Roman" w:cs="Times New Roman"/>
          <w:bCs/>
          <w:color w:val="000000"/>
          <w:sz w:val="26"/>
          <w:szCs w:val="26"/>
          <w:lang w:eastAsia="ru-RU"/>
        </w:rPr>
      </w:pPr>
    </w:p>
    <w:p w14:paraId="5C5B4F6A"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9F4EC6" w:rsidRPr="00D453B6">
        <w:rPr>
          <w:rFonts w:ascii="Times New Roman" w:hAnsi="Times New Roman" w:cs="Times New Roman"/>
          <w:bCs/>
          <w:sz w:val="26"/>
          <w:szCs w:val="26"/>
        </w:rPr>
        <w:t xml:space="preserve"> зачет/экзамен</w:t>
      </w:r>
    </w:p>
    <w:p w14:paraId="360271F9"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p>
    <w:p w14:paraId="79D97CCD" w14:textId="77777777" w:rsidR="00A51706" w:rsidRDefault="00A51706" w:rsidP="00D453B6">
      <w:pPr>
        <w:spacing w:after="0" w:line="240" w:lineRule="auto"/>
        <w:contextualSpacing/>
        <w:jc w:val="center"/>
        <w:rPr>
          <w:rFonts w:ascii="Times New Roman" w:hAnsi="Times New Roman" w:cs="Times New Roman"/>
          <w:b/>
          <w:bCs/>
          <w:sz w:val="26"/>
          <w:szCs w:val="26"/>
        </w:rPr>
      </w:pPr>
    </w:p>
    <w:p w14:paraId="342BDAB0" w14:textId="77777777" w:rsidR="00A51706" w:rsidRDefault="00A51706" w:rsidP="00D453B6">
      <w:pPr>
        <w:spacing w:after="0" w:line="240" w:lineRule="auto"/>
        <w:contextualSpacing/>
        <w:jc w:val="center"/>
        <w:rPr>
          <w:rFonts w:ascii="Times New Roman" w:hAnsi="Times New Roman" w:cs="Times New Roman"/>
          <w:b/>
          <w:bCs/>
          <w:sz w:val="26"/>
          <w:szCs w:val="26"/>
        </w:rPr>
      </w:pPr>
    </w:p>
    <w:p w14:paraId="44358603" w14:textId="77777777" w:rsidR="00A51706" w:rsidRDefault="00A51706" w:rsidP="00D453B6">
      <w:pPr>
        <w:spacing w:after="0" w:line="240" w:lineRule="auto"/>
        <w:contextualSpacing/>
        <w:jc w:val="center"/>
        <w:rPr>
          <w:rFonts w:ascii="Times New Roman" w:hAnsi="Times New Roman" w:cs="Times New Roman"/>
          <w:b/>
          <w:bCs/>
          <w:sz w:val="26"/>
          <w:szCs w:val="26"/>
        </w:rPr>
      </w:pPr>
    </w:p>
    <w:p w14:paraId="74D3E789" w14:textId="77777777" w:rsidR="00A51706" w:rsidRDefault="00A51706" w:rsidP="00D453B6">
      <w:pPr>
        <w:spacing w:after="0" w:line="240" w:lineRule="auto"/>
        <w:contextualSpacing/>
        <w:jc w:val="center"/>
        <w:rPr>
          <w:rFonts w:ascii="Times New Roman" w:hAnsi="Times New Roman" w:cs="Times New Roman"/>
          <w:b/>
          <w:bCs/>
          <w:sz w:val="26"/>
          <w:szCs w:val="26"/>
        </w:rPr>
      </w:pPr>
    </w:p>
    <w:p w14:paraId="72840C96" w14:textId="77777777" w:rsidR="00A51706" w:rsidRDefault="00A51706" w:rsidP="00D453B6">
      <w:pPr>
        <w:spacing w:after="0" w:line="240" w:lineRule="auto"/>
        <w:contextualSpacing/>
        <w:jc w:val="center"/>
        <w:rPr>
          <w:rFonts w:ascii="Times New Roman" w:hAnsi="Times New Roman" w:cs="Times New Roman"/>
          <w:b/>
          <w:bCs/>
          <w:sz w:val="26"/>
          <w:szCs w:val="26"/>
        </w:rPr>
      </w:pPr>
    </w:p>
    <w:p w14:paraId="15686DF5" w14:textId="77777777" w:rsidR="00A51706" w:rsidRDefault="00A51706" w:rsidP="00D453B6">
      <w:pPr>
        <w:spacing w:after="0" w:line="240" w:lineRule="auto"/>
        <w:contextualSpacing/>
        <w:jc w:val="center"/>
        <w:rPr>
          <w:rFonts w:ascii="Times New Roman" w:hAnsi="Times New Roman" w:cs="Times New Roman"/>
          <w:b/>
          <w:bCs/>
          <w:sz w:val="26"/>
          <w:szCs w:val="26"/>
        </w:rPr>
      </w:pPr>
    </w:p>
    <w:p w14:paraId="0F6D1305" w14:textId="77777777" w:rsidR="00A51706" w:rsidRDefault="00A51706" w:rsidP="00D453B6">
      <w:pPr>
        <w:spacing w:after="0" w:line="240" w:lineRule="auto"/>
        <w:contextualSpacing/>
        <w:jc w:val="center"/>
        <w:rPr>
          <w:rFonts w:ascii="Times New Roman" w:hAnsi="Times New Roman" w:cs="Times New Roman"/>
          <w:b/>
          <w:bCs/>
          <w:sz w:val="26"/>
          <w:szCs w:val="26"/>
        </w:rPr>
      </w:pPr>
    </w:p>
    <w:p w14:paraId="3D956DFB" w14:textId="77777777" w:rsidR="00A51706" w:rsidRDefault="00A51706" w:rsidP="00D453B6">
      <w:pPr>
        <w:spacing w:after="0" w:line="240" w:lineRule="auto"/>
        <w:contextualSpacing/>
        <w:jc w:val="center"/>
        <w:rPr>
          <w:rFonts w:ascii="Times New Roman" w:hAnsi="Times New Roman" w:cs="Times New Roman"/>
          <w:b/>
          <w:bCs/>
          <w:sz w:val="26"/>
          <w:szCs w:val="26"/>
        </w:rPr>
      </w:pPr>
    </w:p>
    <w:p w14:paraId="77E9F295" w14:textId="77777777" w:rsidR="00A51706" w:rsidRDefault="00A51706" w:rsidP="00D453B6">
      <w:pPr>
        <w:spacing w:after="0" w:line="240" w:lineRule="auto"/>
        <w:contextualSpacing/>
        <w:jc w:val="center"/>
        <w:rPr>
          <w:rFonts w:ascii="Times New Roman" w:hAnsi="Times New Roman" w:cs="Times New Roman"/>
          <w:b/>
          <w:bCs/>
          <w:sz w:val="26"/>
          <w:szCs w:val="26"/>
        </w:rPr>
      </w:pPr>
    </w:p>
    <w:p w14:paraId="21333B0A" w14:textId="77777777" w:rsidR="00A51706" w:rsidRDefault="00A51706" w:rsidP="00D453B6">
      <w:pPr>
        <w:spacing w:after="0" w:line="240" w:lineRule="auto"/>
        <w:contextualSpacing/>
        <w:jc w:val="center"/>
        <w:rPr>
          <w:rFonts w:ascii="Times New Roman" w:hAnsi="Times New Roman" w:cs="Times New Roman"/>
          <w:b/>
          <w:bCs/>
          <w:sz w:val="26"/>
          <w:szCs w:val="26"/>
        </w:rPr>
      </w:pPr>
    </w:p>
    <w:p w14:paraId="771D551A" w14:textId="77777777" w:rsidR="00A51706" w:rsidRDefault="00A51706" w:rsidP="00D453B6">
      <w:pPr>
        <w:spacing w:after="0" w:line="240" w:lineRule="auto"/>
        <w:contextualSpacing/>
        <w:jc w:val="center"/>
        <w:rPr>
          <w:rFonts w:ascii="Times New Roman" w:hAnsi="Times New Roman" w:cs="Times New Roman"/>
          <w:b/>
          <w:bCs/>
          <w:sz w:val="26"/>
          <w:szCs w:val="26"/>
        </w:rPr>
      </w:pPr>
    </w:p>
    <w:p w14:paraId="0BECF606" w14:textId="77777777" w:rsidR="00A51706" w:rsidRDefault="00A51706" w:rsidP="00D453B6">
      <w:pPr>
        <w:spacing w:after="0" w:line="240" w:lineRule="auto"/>
        <w:contextualSpacing/>
        <w:jc w:val="center"/>
        <w:rPr>
          <w:rFonts w:ascii="Times New Roman" w:hAnsi="Times New Roman" w:cs="Times New Roman"/>
          <w:b/>
          <w:bCs/>
          <w:sz w:val="26"/>
          <w:szCs w:val="26"/>
        </w:rPr>
      </w:pPr>
    </w:p>
    <w:p w14:paraId="4AD6EC74" w14:textId="77777777" w:rsidR="00A51706" w:rsidRDefault="00A51706" w:rsidP="00D453B6">
      <w:pPr>
        <w:spacing w:after="0" w:line="240" w:lineRule="auto"/>
        <w:contextualSpacing/>
        <w:jc w:val="center"/>
        <w:rPr>
          <w:rFonts w:ascii="Times New Roman" w:hAnsi="Times New Roman" w:cs="Times New Roman"/>
          <w:b/>
          <w:bCs/>
          <w:sz w:val="26"/>
          <w:szCs w:val="26"/>
        </w:rPr>
      </w:pPr>
    </w:p>
    <w:p w14:paraId="7829E47A" w14:textId="77777777" w:rsidR="00A51706" w:rsidRDefault="00A51706" w:rsidP="00D453B6">
      <w:pPr>
        <w:spacing w:after="0" w:line="240" w:lineRule="auto"/>
        <w:contextualSpacing/>
        <w:jc w:val="center"/>
        <w:rPr>
          <w:rFonts w:ascii="Times New Roman" w:hAnsi="Times New Roman" w:cs="Times New Roman"/>
          <w:b/>
          <w:bCs/>
          <w:sz w:val="26"/>
          <w:szCs w:val="26"/>
        </w:rPr>
      </w:pPr>
    </w:p>
    <w:p w14:paraId="7C12B640" w14:textId="77777777" w:rsidR="00A51706" w:rsidRDefault="00A51706" w:rsidP="00D453B6">
      <w:pPr>
        <w:spacing w:after="0" w:line="240" w:lineRule="auto"/>
        <w:contextualSpacing/>
        <w:jc w:val="center"/>
        <w:rPr>
          <w:rFonts w:ascii="Times New Roman" w:hAnsi="Times New Roman" w:cs="Times New Roman"/>
          <w:b/>
          <w:bCs/>
          <w:sz w:val="26"/>
          <w:szCs w:val="26"/>
        </w:rPr>
      </w:pPr>
    </w:p>
    <w:p w14:paraId="4EBE1810" w14:textId="77777777" w:rsidR="00A51706" w:rsidRDefault="00A51706" w:rsidP="00D453B6">
      <w:pPr>
        <w:spacing w:after="0" w:line="240" w:lineRule="auto"/>
        <w:contextualSpacing/>
        <w:jc w:val="center"/>
        <w:rPr>
          <w:rFonts w:ascii="Times New Roman" w:hAnsi="Times New Roman" w:cs="Times New Roman"/>
          <w:b/>
          <w:bCs/>
          <w:sz w:val="26"/>
          <w:szCs w:val="26"/>
        </w:rPr>
      </w:pPr>
    </w:p>
    <w:p w14:paraId="48417979" w14:textId="77777777" w:rsidR="00A51706" w:rsidRDefault="00A51706" w:rsidP="00D453B6">
      <w:pPr>
        <w:spacing w:after="0" w:line="240" w:lineRule="auto"/>
        <w:contextualSpacing/>
        <w:jc w:val="center"/>
        <w:rPr>
          <w:rFonts w:ascii="Times New Roman" w:hAnsi="Times New Roman" w:cs="Times New Roman"/>
          <w:b/>
          <w:bCs/>
          <w:sz w:val="26"/>
          <w:szCs w:val="26"/>
        </w:rPr>
      </w:pPr>
    </w:p>
    <w:p w14:paraId="6A56F227" w14:textId="77777777" w:rsidR="00A51706" w:rsidRDefault="00A51706" w:rsidP="00D453B6">
      <w:pPr>
        <w:spacing w:after="0" w:line="240" w:lineRule="auto"/>
        <w:contextualSpacing/>
        <w:jc w:val="center"/>
        <w:rPr>
          <w:rFonts w:ascii="Times New Roman" w:hAnsi="Times New Roman" w:cs="Times New Roman"/>
          <w:b/>
          <w:bCs/>
          <w:sz w:val="26"/>
          <w:szCs w:val="26"/>
        </w:rPr>
      </w:pPr>
    </w:p>
    <w:p w14:paraId="7A47C44D" w14:textId="77777777" w:rsidR="00A51706" w:rsidRDefault="00A51706" w:rsidP="00D453B6">
      <w:pPr>
        <w:spacing w:after="0" w:line="240" w:lineRule="auto"/>
        <w:contextualSpacing/>
        <w:jc w:val="center"/>
        <w:rPr>
          <w:rFonts w:ascii="Times New Roman" w:hAnsi="Times New Roman" w:cs="Times New Roman"/>
          <w:b/>
          <w:bCs/>
          <w:sz w:val="26"/>
          <w:szCs w:val="26"/>
        </w:rPr>
      </w:pPr>
    </w:p>
    <w:p w14:paraId="502DA59D" w14:textId="77777777" w:rsidR="00A51706" w:rsidRDefault="00A51706" w:rsidP="00D453B6">
      <w:pPr>
        <w:spacing w:after="0" w:line="240" w:lineRule="auto"/>
        <w:contextualSpacing/>
        <w:jc w:val="center"/>
        <w:rPr>
          <w:rFonts w:ascii="Times New Roman" w:hAnsi="Times New Roman" w:cs="Times New Roman"/>
          <w:b/>
          <w:bCs/>
          <w:sz w:val="26"/>
          <w:szCs w:val="26"/>
        </w:rPr>
      </w:pPr>
    </w:p>
    <w:p w14:paraId="16DB2D7C" w14:textId="2E42B52F" w:rsidR="009A76F2" w:rsidRPr="00D453B6" w:rsidRDefault="00B7155C" w:rsidP="00D453B6">
      <w:pPr>
        <w:spacing w:after="0" w:line="240" w:lineRule="auto"/>
        <w:contextualSpacing/>
        <w:jc w:val="center"/>
        <w:rPr>
          <w:rFonts w:ascii="Times New Roman" w:hAnsi="Times New Roman" w:cs="Times New Roman"/>
          <w:b/>
          <w:bCs/>
          <w:sz w:val="26"/>
          <w:szCs w:val="26"/>
        </w:rPr>
      </w:pPr>
      <w:r w:rsidRPr="00D453B6">
        <w:rPr>
          <w:rFonts w:ascii="Times New Roman" w:hAnsi="Times New Roman" w:cs="Times New Roman"/>
          <w:b/>
          <w:bCs/>
          <w:sz w:val="26"/>
          <w:szCs w:val="26"/>
        </w:rPr>
        <w:lastRenderedPageBreak/>
        <w:t>ПРИНЯТИЕ И ИСПОЛНЕНИЕ ГОСУДАРСТВЕННЫХ РЕШЕНИЙ</w:t>
      </w:r>
    </w:p>
    <w:p w14:paraId="716CA138" w14:textId="77777777" w:rsidR="00B7155C" w:rsidRPr="00D453B6" w:rsidRDefault="00B7155C" w:rsidP="00D453B6">
      <w:pPr>
        <w:spacing w:after="0" w:line="240" w:lineRule="auto"/>
        <w:contextualSpacing/>
        <w:jc w:val="center"/>
        <w:rPr>
          <w:rFonts w:ascii="Times New Roman" w:hAnsi="Times New Roman" w:cs="Times New Roman"/>
          <w:b/>
          <w:bCs/>
          <w:sz w:val="26"/>
          <w:szCs w:val="26"/>
        </w:rPr>
      </w:pPr>
    </w:p>
    <w:p w14:paraId="6F71E3DE" w14:textId="77777777" w:rsidR="00B7155C" w:rsidRPr="00D453B6" w:rsidRDefault="00B7155C"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1. Цель и</w:t>
      </w:r>
      <w:r w:rsidRPr="00D453B6">
        <w:rPr>
          <w:rFonts w:ascii="Times New Roman" w:eastAsia="Times New Roman" w:hAnsi="Times New Roman" w:cs="Times New Roman"/>
          <w:b/>
          <w:sz w:val="26"/>
          <w:szCs w:val="26"/>
          <w:lang w:eastAsia="ru-RU"/>
        </w:rPr>
        <w:t xml:space="preserve"> задачи</w:t>
      </w:r>
      <w:r w:rsidRPr="00D453B6">
        <w:rPr>
          <w:rFonts w:ascii="Times New Roman" w:eastAsia="Times New Roman" w:hAnsi="Times New Roman" w:cs="Times New Roman"/>
          <w:b/>
          <w:bCs/>
          <w:sz w:val="26"/>
          <w:szCs w:val="26"/>
          <w:lang w:eastAsia="ru-RU"/>
        </w:rPr>
        <w:t xml:space="preserve"> освоения дисциплины</w:t>
      </w:r>
    </w:p>
    <w:p w14:paraId="7F3FA5AB" w14:textId="77777777" w:rsidR="00B7155C" w:rsidRPr="00D453B6" w:rsidRDefault="00B7155C" w:rsidP="00D453B6">
      <w:pPr>
        <w:spacing w:after="0" w:line="240" w:lineRule="auto"/>
        <w:ind w:firstLine="709"/>
        <w:jc w:val="both"/>
        <w:rPr>
          <w:rFonts w:ascii="Times New Roman" w:hAnsi="Times New Roman" w:cs="Times New Roman"/>
          <w:b/>
          <w:bCs/>
          <w:sz w:val="26"/>
          <w:szCs w:val="26"/>
        </w:rPr>
      </w:pPr>
    </w:p>
    <w:p w14:paraId="47C39239" w14:textId="77777777" w:rsidR="00B7155C" w:rsidRPr="00D453B6" w:rsidRDefault="00B7155C" w:rsidP="00D453B6">
      <w:pPr>
        <w:spacing w:after="0" w:line="240" w:lineRule="auto"/>
        <w:ind w:firstLine="720"/>
        <w:jc w:val="both"/>
        <w:rPr>
          <w:rFonts w:ascii="Times New Roman" w:hAnsi="Times New Roman" w:cs="Times New Roman"/>
          <w:sz w:val="26"/>
          <w:szCs w:val="26"/>
        </w:rPr>
      </w:pPr>
      <w:r w:rsidRPr="00D453B6">
        <w:rPr>
          <w:rFonts w:ascii="Times New Roman" w:hAnsi="Times New Roman" w:cs="Times New Roman"/>
          <w:b/>
          <w:bCs/>
          <w:sz w:val="26"/>
          <w:szCs w:val="26"/>
        </w:rPr>
        <w:t>Цель</w:t>
      </w:r>
      <w:r w:rsidRPr="00D453B6">
        <w:rPr>
          <w:rFonts w:ascii="Times New Roman" w:hAnsi="Times New Roman" w:cs="Times New Roman"/>
          <w:sz w:val="26"/>
          <w:szCs w:val="26"/>
        </w:rPr>
        <w:t xml:space="preserve"> дисциплины «Принятие и исполнение государственных решений» заключается в формирование системного мышления и соответствующих компетенций у студентов в области выявления приоритетов профессиональной деятельности, разработки и  исполнения государственных решений, применения инструментов и технологий регулирующего воздействия при реализации управленческих решений,  определении качества управленческих решений и принятия корректирующих мер.  </w:t>
      </w:r>
    </w:p>
    <w:p w14:paraId="34CD6D59" w14:textId="77777777" w:rsidR="00B7155C" w:rsidRPr="00D453B6" w:rsidRDefault="00B7155C"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b/>
          <w:bCs/>
          <w:sz w:val="26"/>
          <w:szCs w:val="26"/>
        </w:rPr>
        <w:t xml:space="preserve">Задачи </w:t>
      </w:r>
      <w:r w:rsidRPr="00D453B6">
        <w:rPr>
          <w:rFonts w:ascii="Times New Roman" w:hAnsi="Times New Roman" w:cs="Times New Roman"/>
          <w:sz w:val="26"/>
          <w:szCs w:val="26"/>
        </w:rPr>
        <w:t>курса:</w:t>
      </w:r>
    </w:p>
    <w:p w14:paraId="47E8C49A" w14:textId="77777777" w:rsidR="00B7155C" w:rsidRPr="00D453B6" w:rsidRDefault="00B7155C" w:rsidP="00D453B6">
      <w:pPr>
        <w:tabs>
          <w:tab w:val="right" w:leader="underscore" w:pos="9639"/>
        </w:tabs>
        <w:spacing w:after="0" w:line="240" w:lineRule="auto"/>
        <w:ind w:firstLine="720"/>
        <w:jc w:val="both"/>
        <w:outlineLvl w:val="7"/>
        <w:rPr>
          <w:rFonts w:ascii="Times New Roman" w:hAnsi="Times New Roman" w:cs="Times New Roman"/>
          <w:sz w:val="26"/>
          <w:szCs w:val="26"/>
        </w:rPr>
      </w:pPr>
      <w:r w:rsidRPr="00D453B6">
        <w:rPr>
          <w:rFonts w:ascii="Times New Roman" w:hAnsi="Times New Roman" w:cs="Times New Roman"/>
          <w:sz w:val="26"/>
          <w:szCs w:val="26"/>
        </w:rPr>
        <w:t>- изучить теоретические и практические аспекты методологии принятия и исполнения государственных решений, организации их эффективной реализации и контроля;</w:t>
      </w:r>
    </w:p>
    <w:p w14:paraId="47CB168C" w14:textId="77777777" w:rsidR="00B7155C" w:rsidRPr="00D453B6" w:rsidRDefault="00B7155C" w:rsidP="00D453B6">
      <w:pPr>
        <w:spacing w:after="0" w:line="240" w:lineRule="auto"/>
        <w:ind w:firstLine="709"/>
        <w:jc w:val="both"/>
        <w:rPr>
          <w:rFonts w:ascii="Times New Roman" w:hAnsi="Times New Roman" w:cs="Times New Roman"/>
          <w:bCs/>
          <w:sz w:val="26"/>
          <w:szCs w:val="26"/>
        </w:rPr>
      </w:pPr>
      <w:r w:rsidRPr="00D453B6">
        <w:rPr>
          <w:rFonts w:ascii="Times New Roman" w:hAnsi="Times New Roman" w:cs="Times New Roman"/>
          <w:sz w:val="26"/>
          <w:szCs w:val="26"/>
        </w:rPr>
        <w:t>- сформировать умения по оценке, диагностике, и анализу проблемных ситуаций, и практике применения эффективного управленческого решения.</w:t>
      </w:r>
    </w:p>
    <w:p w14:paraId="552CC117" w14:textId="77777777" w:rsidR="00B7155C" w:rsidRPr="00D453B6" w:rsidRDefault="00B7155C"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30F86D18" w14:textId="77777777" w:rsidR="00B7155C" w:rsidRPr="00D453B6" w:rsidRDefault="00B7155C"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2. Место дисциплины в структуре образовательной программы </w:t>
      </w:r>
    </w:p>
    <w:p w14:paraId="457DEE1C" w14:textId="77777777" w:rsidR="00B7155C" w:rsidRPr="00D453B6" w:rsidRDefault="00B7155C" w:rsidP="00D453B6">
      <w:pPr>
        <w:widowControl w:val="0"/>
        <w:tabs>
          <w:tab w:val="left" w:pos="708"/>
          <w:tab w:val="right" w:leader="underscore" w:pos="9639"/>
        </w:tabs>
        <w:spacing w:after="0" w:line="240" w:lineRule="auto"/>
        <w:ind w:firstLine="720"/>
        <w:jc w:val="both"/>
        <w:rPr>
          <w:rFonts w:ascii="Times New Roman" w:hAnsi="Times New Roman" w:cs="Times New Roman"/>
          <w:sz w:val="26"/>
          <w:szCs w:val="26"/>
        </w:rPr>
      </w:pPr>
      <w:r w:rsidRPr="00D453B6">
        <w:rPr>
          <w:rFonts w:ascii="Times New Roman" w:hAnsi="Times New Roman" w:cs="Times New Roman"/>
          <w:sz w:val="26"/>
          <w:szCs w:val="26"/>
        </w:rPr>
        <w:t xml:space="preserve">Учебная дисциплина «Принятие и исполнение государственных решений» относится к дисциплинам базовой части (Б1.В.10) основной образовательной программы высшего образования по направлению подготовки </w:t>
      </w:r>
      <w:r w:rsidRPr="00D453B6">
        <w:rPr>
          <w:rFonts w:ascii="Times New Roman" w:hAnsi="Times New Roman" w:cs="Times New Roman"/>
          <w:bCs/>
          <w:sz w:val="26"/>
          <w:szCs w:val="26"/>
        </w:rPr>
        <w:t>38.03.04 «Государственное и муниципальное управление»</w:t>
      </w:r>
      <w:r w:rsidRPr="00D453B6">
        <w:rPr>
          <w:rStyle w:val="FontStyle368"/>
          <w:sz w:val="26"/>
          <w:szCs w:val="26"/>
        </w:rPr>
        <w:t xml:space="preserve"> (</w:t>
      </w:r>
      <w:r w:rsidRPr="00D453B6">
        <w:rPr>
          <w:rFonts w:ascii="Times New Roman" w:hAnsi="Times New Roman" w:cs="Times New Roman"/>
          <w:sz w:val="26"/>
          <w:szCs w:val="26"/>
        </w:rPr>
        <w:t>п</w:t>
      </w:r>
      <w:r w:rsidRPr="00D453B6">
        <w:rPr>
          <w:rFonts w:ascii="Times New Roman" w:hAnsi="Times New Roman" w:cs="Times New Roman"/>
          <w:bCs/>
          <w:sz w:val="26"/>
          <w:szCs w:val="26"/>
        </w:rPr>
        <w:t>рофили подготовки: «Государственное и муниципальное управление»</w:t>
      </w:r>
      <w:r w:rsidRPr="00D453B6">
        <w:rPr>
          <w:rStyle w:val="FontStyle368"/>
          <w:sz w:val="26"/>
          <w:szCs w:val="26"/>
        </w:rPr>
        <w:t>)</w:t>
      </w:r>
      <w:r w:rsidRPr="00D453B6">
        <w:rPr>
          <w:rFonts w:ascii="Times New Roman" w:hAnsi="Times New Roman" w:cs="Times New Roman"/>
          <w:sz w:val="26"/>
          <w:szCs w:val="26"/>
        </w:rPr>
        <w:t xml:space="preserve">. </w:t>
      </w:r>
    </w:p>
    <w:p w14:paraId="0B249173" w14:textId="77777777" w:rsidR="00B7155C" w:rsidRPr="00D453B6" w:rsidRDefault="00B7155C" w:rsidP="00D453B6">
      <w:pPr>
        <w:widowControl w:val="0"/>
        <w:autoSpaceDE w:val="0"/>
        <w:autoSpaceDN w:val="0"/>
        <w:adjustRightInd w:val="0"/>
        <w:spacing w:after="0" w:line="240" w:lineRule="auto"/>
        <w:ind w:firstLine="709"/>
        <w:jc w:val="both"/>
        <w:rPr>
          <w:rFonts w:ascii="Times New Roman" w:eastAsia="Courier New" w:hAnsi="Times New Roman" w:cs="Times New Roman"/>
          <w:sz w:val="26"/>
          <w:szCs w:val="26"/>
          <w:lang w:eastAsia="ru-RU" w:bidi="ru-RU"/>
        </w:rPr>
      </w:pPr>
    </w:p>
    <w:tbl>
      <w:tblPr>
        <w:tblW w:w="5000" w:type="pct"/>
        <w:tblLook w:val="04A0" w:firstRow="1" w:lastRow="0" w:firstColumn="1" w:lastColumn="0" w:noHBand="0" w:noVBand="1"/>
      </w:tblPr>
      <w:tblGrid>
        <w:gridCol w:w="1706"/>
        <w:gridCol w:w="3883"/>
        <w:gridCol w:w="4038"/>
      </w:tblGrid>
      <w:tr w:rsidR="00B7155C" w:rsidRPr="00D453B6" w14:paraId="6A632226" w14:textId="77777777" w:rsidTr="00B555E7">
        <w:tc>
          <w:tcPr>
            <w:tcW w:w="1565" w:type="dxa"/>
            <w:tcBorders>
              <w:top w:val="single" w:sz="4" w:space="0" w:color="auto"/>
              <w:left w:val="single" w:sz="4" w:space="0" w:color="auto"/>
              <w:bottom w:val="single" w:sz="4" w:space="0" w:color="auto"/>
              <w:right w:val="single" w:sz="4" w:space="0" w:color="auto"/>
            </w:tcBorders>
            <w:hideMark/>
          </w:tcPr>
          <w:p w14:paraId="14ECA420"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Код </w:t>
            </w:r>
          </w:p>
          <w:p w14:paraId="55610DB4"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компетенции</w:t>
            </w:r>
          </w:p>
        </w:tc>
        <w:tc>
          <w:tcPr>
            <w:tcW w:w="3817" w:type="dxa"/>
            <w:tcBorders>
              <w:top w:val="single" w:sz="4" w:space="0" w:color="auto"/>
              <w:left w:val="single" w:sz="4" w:space="0" w:color="auto"/>
              <w:bottom w:val="single" w:sz="4" w:space="0" w:color="auto"/>
              <w:right w:val="single" w:sz="4" w:space="0" w:color="auto"/>
            </w:tcBorders>
            <w:hideMark/>
          </w:tcPr>
          <w:p w14:paraId="0757A76F"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Предшествующие </w:t>
            </w:r>
          </w:p>
          <w:p w14:paraId="48BEF629"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60F65C82"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c>
          <w:tcPr>
            <w:tcW w:w="3969" w:type="dxa"/>
            <w:tcBorders>
              <w:top w:val="single" w:sz="4" w:space="0" w:color="auto"/>
              <w:left w:val="single" w:sz="4" w:space="0" w:color="auto"/>
              <w:bottom w:val="single" w:sz="4" w:space="0" w:color="auto"/>
              <w:right w:val="single" w:sz="4" w:space="0" w:color="auto"/>
            </w:tcBorders>
            <w:hideMark/>
          </w:tcPr>
          <w:p w14:paraId="6647CA5B"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Последующие </w:t>
            </w:r>
          </w:p>
          <w:p w14:paraId="6B2AEACF"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687EFAA9"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r>
      <w:tr w:rsidR="00B7155C" w:rsidRPr="00D453B6" w14:paraId="25E6CE6D" w14:textId="77777777" w:rsidTr="00B555E7">
        <w:tc>
          <w:tcPr>
            <w:tcW w:w="1565" w:type="dxa"/>
            <w:tcBorders>
              <w:top w:val="single" w:sz="4" w:space="0" w:color="auto"/>
              <w:left w:val="single" w:sz="4" w:space="0" w:color="auto"/>
              <w:bottom w:val="single" w:sz="4" w:space="0" w:color="auto"/>
              <w:right w:val="single" w:sz="4" w:space="0" w:color="auto"/>
            </w:tcBorders>
            <w:hideMark/>
          </w:tcPr>
          <w:p w14:paraId="7821F633" w14:textId="77777777" w:rsidR="00B7155C" w:rsidRPr="00D453B6" w:rsidRDefault="00B7155C" w:rsidP="00D453B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ПК-1</w:t>
            </w:r>
          </w:p>
        </w:tc>
        <w:tc>
          <w:tcPr>
            <w:tcW w:w="3817" w:type="dxa"/>
            <w:tcBorders>
              <w:top w:val="single" w:sz="4" w:space="0" w:color="auto"/>
              <w:left w:val="single" w:sz="4" w:space="0" w:color="auto"/>
              <w:bottom w:val="single" w:sz="4" w:space="0" w:color="auto"/>
              <w:right w:val="single" w:sz="4" w:space="0" w:color="auto"/>
            </w:tcBorders>
            <w:hideMark/>
          </w:tcPr>
          <w:p w14:paraId="49EF0008"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Правовое регулирование профессиональной деятельности</w:t>
            </w:r>
          </w:p>
          <w:p w14:paraId="70E11655"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Государственная и муниципальная служба</w:t>
            </w:r>
          </w:p>
          <w:p w14:paraId="0622BC82"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Связь с общественностью в органах власти (</w:t>
            </w:r>
            <w:r w:rsidRPr="00D453B6">
              <w:rPr>
                <w:rFonts w:ascii="Times New Roman" w:eastAsia="Times New Roman" w:hAnsi="Times New Roman" w:cs="Times New Roman"/>
                <w:sz w:val="26"/>
                <w:szCs w:val="26"/>
                <w:lang w:val="en-US" w:eastAsia="ru-RU"/>
              </w:rPr>
              <w:t>PR</w:t>
            </w:r>
            <w:r w:rsidRPr="00D453B6">
              <w:rPr>
                <w:rFonts w:ascii="Times New Roman" w:eastAsia="Times New Roman" w:hAnsi="Times New Roman" w:cs="Times New Roman"/>
                <w:sz w:val="26"/>
                <w:szCs w:val="26"/>
                <w:lang w:eastAsia="ru-RU"/>
              </w:rPr>
              <w:t>-коммуникации)</w:t>
            </w:r>
          </w:p>
          <w:p w14:paraId="7DA683FD"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Стратегическое управление</w:t>
            </w:r>
          </w:p>
          <w:p w14:paraId="78228D06"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человеческими ресурсами</w:t>
            </w:r>
          </w:p>
          <w:p w14:paraId="608912CB"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Конституционное право</w:t>
            </w:r>
          </w:p>
          <w:p w14:paraId="05A2DA14"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Антикоррупционная политика</w:t>
            </w:r>
          </w:p>
        </w:tc>
        <w:tc>
          <w:tcPr>
            <w:tcW w:w="3969" w:type="dxa"/>
            <w:tcBorders>
              <w:top w:val="single" w:sz="4" w:space="0" w:color="auto"/>
              <w:left w:val="single" w:sz="4" w:space="0" w:color="auto"/>
              <w:bottom w:val="single" w:sz="4" w:space="0" w:color="auto"/>
              <w:right w:val="single" w:sz="4" w:space="0" w:color="auto"/>
            </w:tcBorders>
            <w:hideMark/>
          </w:tcPr>
          <w:p w14:paraId="5394ED0F"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Прогнозирование и планирование социально-экономического развития территорий</w:t>
            </w:r>
          </w:p>
          <w:p w14:paraId="13573058"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государственными закупками и контрактами</w:t>
            </w:r>
          </w:p>
          <w:p w14:paraId="12E655EC"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Государственная и муниципальная инвестиционная политика</w:t>
            </w:r>
          </w:p>
          <w:p w14:paraId="297AE9D2"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инвестиционной привлекательностью территории</w:t>
            </w:r>
          </w:p>
          <w:p w14:paraId="6B68E1C5"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Государственное антикризисное регулирование</w:t>
            </w:r>
          </w:p>
          <w:p w14:paraId="31AA4385"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Оценка рисков в системе государственного и муниципального управления</w:t>
            </w:r>
          </w:p>
          <w:p w14:paraId="6BED1004"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Производственная практика, технологическая</w:t>
            </w:r>
          </w:p>
          <w:p w14:paraId="008C6D55"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Преддипломная практика</w:t>
            </w:r>
          </w:p>
          <w:p w14:paraId="264AFD5E"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Подготовка к процедуре защиты и защита ВКР</w:t>
            </w:r>
          </w:p>
        </w:tc>
      </w:tr>
      <w:tr w:rsidR="00B7155C" w:rsidRPr="00D453B6" w14:paraId="15A176A0" w14:textId="77777777" w:rsidTr="00B555E7">
        <w:tc>
          <w:tcPr>
            <w:tcW w:w="1565" w:type="dxa"/>
            <w:tcBorders>
              <w:top w:val="single" w:sz="4" w:space="0" w:color="auto"/>
              <w:left w:val="single" w:sz="4" w:space="0" w:color="auto"/>
              <w:bottom w:val="single" w:sz="4" w:space="0" w:color="auto"/>
              <w:right w:val="single" w:sz="4" w:space="0" w:color="auto"/>
            </w:tcBorders>
            <w:hideMark/>
          </w:tcPr>
          <w:p w14:paraId="2289F152" w14:textId="77777777" w:rsidR="00B7155C" w:rsidRPr="00D453B6" w:rsidRDefault="00B7155C" w:rsidP="00D453B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ПК-2</w:t>
            </w:r>
          </w:p>
        </w:tc>
        <w:tc>
          <w:tcPr>
            <w:tcW w:w="3817" w:type="dxa"/>
            <w:tcBorders>
              <w:top w:val="single" w:sz="4" w:space="0" w:color="auto"/>
              <w:left w:val="single" w:sz="4" w:space="0" w:color="auto"/>
              <w:bottom w:val="single" w:sz="4" w:space="0" w:color="auto"/>
              <w:right w:val="single" w:sz="4" w:space="0" w:color="auto"/>
            </w:tcBorders>
          </w:tcPr>
          <w:p w14:paraId="20FB9E16"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Государственная и </w:t>
            </w:r>
            <w:r w:rsidRPr="00D453B6">
              <w:rPr>
                <w:rFonts w:ascii="Times New Roman" w:eastAsia="Times New Roman" w:hAnsi="Times New Roman" w:cs="Times New Roman"/>
                <w:sz w:val="26"/>
                <w:szCs w:val="26"/>
                <w:lang w:eastAsia="ru-RU"/>
              </w:rPr>
              <w:lastRenderedPageBreak/>
              <w:t>муниципальная служба</w:t>
            </w:r>
          </w:p>
          <w:p w14:paraId="6FEC722A"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Стратегическое управление</w:t>
            </w:r>
          </w:p>
          <w:p w14:paraId="5CE4B858"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человеческими ресурсами</w:t>
            </w:r>
          </w:p>
          <w:p w14:paraId="4D80EC99"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проектами и оценка рисков</w:t>
            </w:r>
          </w:p>
          <w:p w14:paraId="6601813F" w14:textId="77777777" w:rsidR="00B7155C" w:rsidRPr="00D453B6" w:rsidRDefault="00B7155C" w:rsidP="00D453B6">
            <w:pPr>
              <w:widowControl w:val="0"/>
              <w:tabs>
                <w:tab w:val="left" w:pos="624"/>
              </w:tabs>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3969" w:type="dxa"/>
            <w:tcBorders>
              <w:top w:val="single" w:sz="4" w:space="0" w:color="auto"/>
              <w:left w:val="single" w:sz="4" w:space="0" w:color="auto"/>
              <w:bottom w:val="single" w:sz="4" w:space="0" w:color="auto"/>
              <w:right w:val="single" w:sz="4" w:space="0" w:color="auto"/>
            </w:tcBorders>
            <w:hideMark/>
          </w:tcPr>
          <w:p w14:paraId="62C83BA8"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lastRenderedPageBreak/>
              <w:t xml:space="preserve">Прогнозирование и планирование </w:t>
            </w:r>
            <w:r w:rsidRPr="00D453B6">
              <w:rPr>
                <w:rFonts w:ascii="Times New Roman" w:eastAsia="Times New Roman" w:hAnsi="Times New Roman" w:cs="Times New Roman"/>
                <w:sz w:val="26"/>
                <w:szCs w:val="26"/>
                <w:lang w:eastAsia="ru-RU"/>
              </w:rPr>
              <w:lastRenderedPageBreak/>
              <w:t>социально-экономического развития территорий</w:t>
            </w:r>
          </w:p>
          <w:p w14:paraId="36A579D8"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Государственная и муниципальная инвестиционная политика</w:t>
            </w:r>
          </w:p>
          <w:p w14:paraId="054016D5"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инвестиционной привлекательностью территории</w:t>
            </w:r>
          </w:p>
          <w:p w14:paraId="06B8A82C"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Государственное антикризисное регулирование</w:t>
            </w:r>
          </w:p>
          <w:p w14:paraId="75185BB3"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Оценка рисков в системе государственного и муниципального управления</w:t>
            </w:r>
          </w:p>
          <w:p w14:paraId="4282D950"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Производственная практика, технологическая</w:t>
            </w:r>
          </w:p>
          <w:p w14:paraId="30D7B27F"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Преддипломная практика</w:t>
            </w:r>
          </w:p>
          <w:p w14:paraId="5DE78335"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Подготовка к процедуре защиты и защита ВКР</w:t>
            </w:r>
          </w:p>
        </w:tc>
      </w:tr>
      <w:tr w:rsidR="00B7155C" w:rsidRPr="00D453B6" w14:paraId="12363F4A" w14:textId="77777777" w:rsidTr="00B555E7">
        <w:tc>
          <w:tcPr>
            <w:tcW w:w="1565" w:type="dxa"/>
            <w:tcBorders>
              <w:top w:val="single" w:sz="4" w:space="0" w:color="auto"/>
              <w:left w:val="single" w:sz="4" w:space="0" w:color="auto"/>
              <w:bottom w:val="single" w:sz="4" w:space="0" w:color="auto"/>
              <w:right w:val="single" w:sz="4" w:space="0" w:color="auto"/>
            </w:tcBorders>
            <w:hideMark/>
          </w:tcPr>
          <w:p w14:paraId="6E50A0F4" w14:textId="77777777" w:rsidR="00B7155C" w:rsidRPr="00D453B6" w:rsidRDefault="00B7155C" w:rsidP="00D453B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lastRenderedPageBreak/>
              <w:t>ПК-3</w:t>
            </w:r>
          </w:p>
        </w:tc>
        <w:tc>
          <w:tcPr>
            <w:tcW w:w="3817" w:type="dxa"/>
            <w:tcBorders>
              <w:top w:val="single" w:sz="4" w:space="0" w:color="auto"/>
              <w:left w:val="single" w:sz="4" w:space="0" w:color="auto"/>
              <w:bottom w:val="single" w:sz="4" w:space="0" w:color="auto"/>
              <w:right w:val="single" w:sz="4" w:space="0" w:color="auto"/>
            </w:tcBorders>
            <w:hideMark/>
          </w:tcPr>
          <w:p w14:paraId="263B9FC3"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Стратегическое управление</w:t>
            </w:r>
          </w:p>
        </w:tc>
        <w:tc>
          <w:tcPr>
            <w:tcW w:w="3969" w:type="dxa"/>
            <w:tcBorders>
              <w:top w:val="single" w:sz="4" w:space="0" w:color="auto"/>
              <w:left w:val="single" w:sz="4" w:space="0" w:color="auto"/>
              <w:bottom w:val="single" w:sz="4" w:space="0" w:color="auto"/>
              <w:right w:val="single" w:sz="4" w:space="0" w:color="auto"/>
            </w:tcBorders>
            <w:hideMark/>
          </w:tcPr>
          <w:p w14:paraId="586CBDB3"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Прогнозирование и планирование социально-экономического развития территорий</w:t>
            </w:r>
          </w:p>
          <w:p w14:paraId="5EB66F44"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Формы и механизмы социально-экономического партнерства</w:t>
            </w:r>
          </w:p>
          <w:p w14:paraId="17D76B7B"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Государственное антикризисное регулирование</w:t>
            </w:r>
          </w:p>
          <w:p w14:paraId="3E43171D"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Оценка рисков в системе государственного и муниципального управления</w:t>
            </w:r>
          </w:p>
          <w:p w14:paraId="2EDA8DAD"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Производственная практика, технологическая</w:t>
            </w:r>
          </w:p>
          <w:p w14:paraId="1179ED08"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Преддипломная практика</w:t>
            </w:r>
          </w:p>
          <w:p w14:paraId="0D8714D1"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Подготовка к процедуре защиты и защита ВКР</w:t>
            </w:r>
          </w:p>
        </w:tc>
      </w:tr>
    </w:tbl>
    <w:p w14:paraId="4626B78C" w14:textId="77777777" w:rsidR="00B7155C" w:rsidRPr="00D453B6" w:rsidRDefault="00B7155C"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565C6281" w14:textId="77777777" w:rsidR="00B7155C" w:rsidRPr="00D453B6" w:rsidRDefault="00B7155C"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3. Перечень планируемых результатов обучения по дисциплине </w:t>
      </w:r>
    </w:p>
    <w:p w14:paraId="313BD73D" w14:textId="77777777" w:rsidR="00B7155C" w:rsidRPr="00D453B6" w:rsidRDefault="00B7155C"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Изучение дисциплины направлено на формирование у обучающихся профессиональных</w:t>
      </w:r>
      <w:r w:rsidRPr="00D453B6">
        <w:rPr>
          <w:rFonts w:ascii="Times New Roman" w:eastAsia="Times New Roman" w:hAnsi="Times New Roman" w:cs="Times New Roman"/>
          <w:i/>
          <w:sz w:val="26"/>
          <w:szCs w:val="26"/>
          <w:lang w:eastAsia="ru-RU"/>
        </w:rPr>
        <w:t xml:space="preserve"> </w:t>
      </w:r>
      <w:r w:rsidRPr="00D453B6">
        <w:rPr>
          <w:rFonts w:ascii="Times New Roman" w:eastAsia="Times New Roman" w:hAnsi="Times New Roman" w:cs="Times New Roman"/>
          <w:sz w:val="26"/>
          <w:szCs w:val="26"/>
          <w:lang w:eastAsia="ru-RU"/>
        </w:rPr>
        <w:t>компетенций.</w:t>
      </w:r>
    </w:p>
    <w:tbl>
      <w:tblPr>
        <w:tblW w:w="94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36"/>
        <w:gridCol w:w="2562"/>
        <w:gridCol w:w="4395"/>
      </w:tblGrid>
      <w:tr w:rsidR="00B7155C" w:rsidRPr="00D453B6" w14:paraId="3646CB63" w14:textId="77777777" w:rsidTr="00B555E7">
        <w:tc>
          <w:tcPr>
            <w:tcW w:w="2536" w:type="dxa"/>
            <w:tcBorders>
              <w:top w:val="single" w:sz="4" w:space="0" w:color="auto"/>
              <w:left w:val="single" w:sz="4" w:space="0" w:color="auto"/>
              <w:bottom w:val="single" w:sz="4" w:space="0" w:color="auto"/>
              <w:right w:val="single" w:sz="4" w:space="0" w:color="auto"/>
            </w:tcBorders>
            <w:hideMark/>
          </w:tcPr>
          <w:p w14:paraId="5FBD19F9" w14:textId="77777777" w:rsidR="00B7155C" w:rsidRPr="00D453B6" w:rsidRDefault="00B7155C" w:rsidP="00D453B6">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Формируемые компетенции (код и наименование компетенции)</w:t>
            </w:r>
          </w:p>
        </w:tc>
        <w:tc>
          <w:tcPr>
            <w:tcW w:w="2562" w:type="dxa"/>
            <w:tcBorders>
              <w:top w:val="single" w:sz="4" w:space="0" w:color="auto"/>
              <w:left w:val="single" w:sz="4" w:space="0" w:color="auto"/>
              <w:bottom w:val="single" w:sz="4" w:space="0" w:color="auto"/>
              <w:right w:val="single" w:sz="4" w:space="0" w:color="auto"/>
            </w:tcBorders>
            <w:hideMark/>
          </w:tcPr>
          <w:p w14:paraId="749A44FD" w14:textId="77777777" w:rsidR="00B7155C" w:rsidRPr="00D453B6" w:rsidRDefault="00B7155C" w:rsidP="00D453B6">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Индикаторы достижения компетенций</w:t>
            </w:r>
          </w:p>
        </w:tc>
        <w:tc>
          <w:tcPr>
            <w:tcW w:w="4395" w:type="dxa"/>
            <w:tcBorders>
              <w:top w:val="single" w:sz="4" w:space="0" w:color="auto"/>
              <w:left w:val="single" w:sz="4" w:space="0" w:color="auto"/>
              <w:bottom w:val="single" w:sz="4" w:space="0" w:color="auto"/>
              <w:right w:val="single" w:sz="4" w:space="0" w:color="auto"/>
            </w:tcBorders>
            <w:hideMark/>
          </w:tcPr>
          <w:p w14:paraId="5D558E73" w14:textId="77777777" w:rsidR="00B7155C" w:rsidRPr="00D453B6" w:rsidRDefault="00B7155C" w:rsidP="00D453B6">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Планируемые результаты обучения</w:t>
            </w:r>
          </w:p>
        </w:tc>
      </w:tr>
      <w:tr w:rsidR="00B7155C" w:rsidRPr="00D453B6" w14:paraId="4FA14C1C" w14:textId="77777777" w:rsidTr="00B555E7">
        <w:trPr>
          <w:trHeight w:val="625"/>
        </w:trPr>
        <w:tc>
          <w:tcPr>
            <w:tcW w:w="2536" w:type="dxa"/>
            <w:vMerge w:val="restart"/>
            <w:tcBorders>
              <w:top w:val="single" w:sz="4" w:space="0" w:color="auto"/>
              <w:left w:val="single" w:sz="4" w:space="0" w:color="auto"/>
              <w:bottom w:val="single" w:sz="4" w:space="0" w:color="auto"/>
              <w:right w:val="single" w:sz="4" w:space="0" w:color="auto"/>
            </w:tcBorders>
            <w:hideMark/>
          </w:tcPr>
          <w:p w14:paraId="54F5673C" w14:textId="77777777" w:rsidR="00B7155C" w:rsidRPr="00D453B6" w:rsidRDefault="00B7155C" w:rsidP="00D453B6">
            <w:pPr>
              <w:widowControl w:val="0"/>
              <w:tabs>
                <w:tab w:val="left" w:pos="709"/>
              </w:tabs>
              <w:spacing w:after="0" w:line="240" w:lineRule="auto"/>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ПК-1 Способен определять приоритеты профессиональной деятельности, руководить подчиненными, эффективно </w:t>
            </w:r>
            <w:r w:rsidRPr="00D453B6">
              <w:rPr>
                <w:rFonts w:ascii="Times New Roman" w:eastAsia="Times New Roman" w:hAnsi="Times New Roman" w:cs="Times New Roman"/>
                <w:sz w:val="26"/>
                <w:szCs w:val="26"/>
                <w:lang w:eastAsia="ru-RU"/>
              </w:rPr>
              <w:lastRenderedPageBreak/>
              <w:t>планировать, организовывать работу и контролировать ее выполнение</w:t>
            </w:r>
          </w:p>
        </w:tc>
        <w:tc>
          <w:tcPr>
            <w:tcW w:w="2562" w:type="dxa"/>
            <w:tcBorders>
              <w:top w:val="single" w:sz="4" w:space="0" w:color="auto"/>
              <w:left w:val="single" w:sz="4" w:space="0" w:color="auto"/>
              <w:bottom w:val="single" w:sz="4" w:space="0" w:color="auto"/>
              <w:right w:val="single" w:sz="4" w:space="0" w:color="auto"/>
            </w:tcBorders>
            <w:hideMark/>
          </w:tcPr>
          <w:p w14:paraId="65865391" w14:textId="77777777" w:rsidR="00B7155C" w:rsidRPr="00D453B6" w:rsidRDefault="00B7155C"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lastRenderedPageBreak/>
              <w:t>ПК-1.1 Способен определять приоритеты профессиональной деятельности</w:t>
            </w:r>
          </w:p>
        </w:tc>
        <w:tc>
          <w:tcPr>
            <w:tcW w:w="4395" w:type="dxa"/>
            <w:tcBorders>
              <w:top w:val="single" w:sz="4" w:space="0" w:color="auto"/>
              <w:left w:val="single" w:sz="4" w:space="0" w:color="auto"/>
              <w:bottom w:val="single" w:sz="4" w:space="0" w:color="auto"/>
              <w:right w:val="single" w:sz="4" w:space="0" w:color="auto"/>
            </w:tcBorders>
            <w:hideMark/>
          </w:tcPr>
          <w:p w14:paraId="6D40DBA8" w14:textId="77777777" w:rsidR="00B7155C" w:rsidRPr="00D453B6" w:rsidRDefault="00B7155C"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 xml:space="preserve">Знать: </w:t>
            </w:r>
            <w:r w:rsidRPr="00D453B6">
              <w:rPr>
                <w:rFonts w:ascii="Times New Roman" w:hAnsi="Times New Roman" w:cs="Times New Roman"/>
                <w:sz w:val="26"/>
                <w:szCs w:val="26"/>
              </w:rPr>
              <w:t xml:space="preserve">место и значение решений </w:t>
            </w:r>
            <w:r w:rsidRPr="00D453B6">
              <w:rPr>
                <w:rFonts w:ascii="Times New Roman" w:eastAsia="Calibri" w:hAnsi="Times New Roman" w:cs="Times New Roman"/>
                <w:sz w:val="26"/>
                <w:szCs w:val="26"/>
                <w:lang w:eastAsia="ru-RU"/>
              </w:rPr>
              <w:t>в контексте определения приоритетов в профессиональной деятельности</w:t>
            </w:r>
          </w:p>
          <w:p w14:paraId="6C37B124" w14:textId="77777777" w:rsidR="00B7155C" w:rsidRPr="00D453B6" w:rsidRDefault="00B7155C"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Уметь: применять методы разработки, принятия, оптимизации управленческих решений в целях определения приоритетов профессиональной деятельности</w:t>
            </w:r>
          </w:p>
          <w:p w14:paraId="2F93AEAF" w14:textId="77777777" w:rsidR="00B7155C" w:rsidRPr="00D453B6" w:rsidRDefault="00B7155C"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lastRenderedPageBreak/>
              <w:t xml:space="preserve">Владеть: навыками определения приоритетов профессиональной деятельности для обеспечения процесса принятия и исполнения государственных решений </w:t>
            </w:r>
          </w:p>
        </w:tc>
      </w:tr>
      <w:tr w:rsidR="00B7155C" w:rsidRPr="00D453B6" w14:paraId="6C82A95C" w14:textId="77777777" w:rsidTr="00B555E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F1B485" w14:textId="77777777" w:rsidR="00B7155C" w:rsidRPr="00D453B6" w:rsidRDefault="00B7155C" w:rsidP="00D453B6">
            <w:pPr>
              <w:spacing w:after="0" w:line="240" w:lineRule="auto"/>
              <w:rPr>
                <w:rFonts w:ascii="Times New Roman" w:eastAsia="Times New Roman" w:hAnsi="Times New Roman" w:cs="Times New Roman"/>
                <w:sz w:val="26"/>
                <w:szCs w:val="26"/>
                <w:lang w:eastAsia="ru-RU"/>
              </w:rPr>
            </w:pPr>
          </w:p>
        </w:tc>
        <w:tc>
          <w:tcPr>
            <w:tcW w:w="2562" w:type="dxa"/>
            <w:tcBorders>
              <w:top w:val="single" w:sz="4" w:space="0" w:color="auto"/>
              <w:left w:val="single" w:sz="4" w:space="0" w:color="auto"/>
              <w:bottom w:val="single" w:sz="4" w:space="0" w:color="auto"/>
              <w:right w:val="single" w:sz="4" w:space="0" w:color="auto"/>
            </w:tcBorders>
            <w:hideMark/>
          </w:tcPr>
          <w:p w14:paraId="48A7572A" w14:textId="77777777" w:rsidR="00B7155C" w:rsidRPr="00D453B6" w:rsidRDefault="00B7155C"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ПК-1.2 Способен руководить подчиненными и эффективно планировать</w:t>
            </w:r>
          </w:p>
        </w:tc>
        <w:tc>
          <w:tcPr>
            <w:tcW w:w="4395" w:type="dxa"/>
            <w:tcBorders>
              <w:top w:val="single" w:sz="4" w:space="0" w:color="auto"/>
              <w:left w:val="single" w:sz="4" w:space="0" w:color="auto"/>
              <w:bottom w:val="single" w:sz="4" w:space="0" w:color="auto"/>
              <w:right w:val="single" w:sz="4" w:space="0" w:color="auto"/>
            </w:tcBorders>
            <w:hideMark/>
          </w:tcPr>
          <w:p w14:paraId="56C7C20B" w14:textId="77777777" w:rsidR="00B7155C" w:rsidRPr="00D453B6" w:rsidRDefault="00B7155C"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Знать: способы и процедуры руководства подчиненными, инструменты и модели эффективного стратегического и календарного планирования для достижения поставленных целей государственного управления</w:t>
            </w:r>
          </w:p>
          <w:p w14:paraId="486C0D64" w14:textId="77777777" w:rsidR="00B7155C" w:rsidRPr="00D453B6" w:rsidRDefault="00B7155C"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Уметь: осуществлять выбор оптимальных методов руководства подчиненными и эффективного планирования для принятия и исполнения государственных решений</w:t>
            </w:r>
          </w:p>
          <w:p w14:paraId="744A96A8" w14:textId="77777777" w:rsidR="00B7155C" w:rsidRPr="00D453B6" w:rsidRDefault="00B7155C"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Владеть: навыками руководства подчиненными и методологией эффективного планирования для разработки, принятия и оптимизации государственных решений</w:t>
            </w:r>
          </w:p>
        </w:tc>
      </w:tr>
      <w:tr w:rsidR="00B7155C" w:rsidRPr="00D453B6" w14:paraId="4B956AA1" w14:textId="77777777" w:rsidTr="00B555E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A811D9" w14:textId="77777777" w:rsidR="00B7155C" w:rsidRPr="00D453B6" w:rsidRDefault="00B7155C" w:rsidP="00D453B6">
            <w:pPr>
              <w:spacing w:after="0" w:line="240" w:lineRule="auto"/>
              <w:rPr>
                <w:rFonts w:ascii="Times New Roman" w:eastAsia="Times New Roman" w:hAnsi="Times New Roman" w:cs="Times New Roman"/>
                <w:sz w:val="26"/>
                <w:szCs w:val="26"/>
                <w:lang w:eastAsia="ru-RU"/>
              </w:rPr>
            </w:pPr>
          </w:p>
        </w:tc>
        <w:tc>
          <w:tcPr>
            <w:tcW w:w="2562" w:type="dxa"/>
            <w:tcBorders>
              <w:top w:val="single" w:sz="4" w:space="0" w:color="auto"/>
              <w:left w:val="single" w:sz="4" w:space="0" w:color="auto"/>
              <w:bottom w:val="single" w:sz="4" w:space="0" w:color="auto"/>
              <w:right w:val="single" w:sz="4" w:space="0" w:color="auto"/>
            </w:tcBorders>
            <w:hideMark/>
          </w:tcPr>
          <w:p w14:paraId="29C1B389" w14:textId="77777777" w:rsidR="00B7155C" w:rsidRPr="00D453B6" w:rsidRDefault="00B7155C"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ПК-1.3 Способен организовывать работу и контролировать ее выполнение</w:t>
            </w:r>
          </w:p>
        </w:tc>
        <w:tc>
          <w:tcPr>
            <w:tcW w:w="4395" w:type="dxa"/>
            <w:tcBorders>
              <w:top w:val="single" w:sz="4" w:space="0" w:color="auto"/>
              <w:left w:val="single" w:sz="4" w:space="0" w:color="auto"/>
              <w:bottom w:val="single" w:sz="4" w:space="0" w:color="auto"/>
              <w:right w:val="single" w:sz="4" w:space="0" w:color="auto"/>
            </w:tcBorders>
            <w:hideMark/>
          </w:tcPr>
          <w:p w14:paraId="0711526F" w14:textId="77777777" w:rsidR="00B7155C" w:rsidRPr="00D453B6" w:rsidRDefault="00B7155C"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Знать: подходы к организации работы в сфере государственного управления при принятии и исполнении решений и способы контроля за ее выполнением</w:t>
            </w:r>
          </w:p>
          <w:p w14:paraId="3E9420A0" w14:textId="77777777" w:rsidR="00B7155C" w:rsidRPr="00D453B6" w:rsidRDefault="00B7155C"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Уметь: логически выстраивать стратегию развития, организовывать работу по ее реализации в государственной сфере и контролировать ее выполнение в условиях неопределенности</w:t>
            </w:r>
          </w:p>
          <w:p w14:paraId="53B46BB9" w14:textId="77777777" w:rsidR="00B7155C" w:rsidRPr="00D453B6" w:rsidRDefault="00B7155C" w:rsidP="00D453B6">
            <w:pPr>
              <w:widowControl w:val="0"/>
              <w:autoSpaceDE w:val="0"/>
              <w:autoSpaceDN w:val="0"/>
              <w:adjustRightInd w:val="0"/>
              <w:spacing w:after="0" w:line="240" w:lineRule="auto"/>
              <w:jc w:val="both"/>
              <w:rPr>
                <w:rFonts w:ascii="Times New Roman" w:eastAsia="Calibri" w:hAnsi="Times New Roman" w:cs="Times New Roman"/>
                <w:iCs/>
                <w:snapToGrid w:val="0"/>
                <w:sz w:val="26"/>
                <w:szCs w:val="26"/>
                <w:lang w:eastAsia="ru-RU"/>
              </w:rPr>
            </w:pPr>
            <w:r w:rsidRPr="00D453B6">
              <w:rPr>
                <w:rFonts w:ascii="Times New Roman" w:eastAsia="Calibri" w:hAnsi="Times New Roman" w:cs="Times New Roman"/>
                <w:sz w:val="26"/>
                <w:szCs w:val="26"/>
                <w:lang w:eastAsia="ru-RU"/>
              </w:rPr>
              <w:t>Владеть: навыками организации работы по проведению мониторинга и контроля за результатами ее выполнения в целях обеспечения эффективности управленческих решений</w:t>
            </w:r>
          </w:p>
        </w:tc>
      </w:tr>
      <w:tr w:rsidR="00B7155C" w:rsidRPr="00D453B6" w14:paraId="314A9C21" w14:textId="77777777" w:rsidTr="00B555E7">
        <w:trPr>
          <w:trHeight w:val="216"/>
        </w:trPr>
        <w:tc>
          <w:tcPr>
            <w:tcW w:w="2536" w:type="dxa"/>
            <w:vMerge w:val="restart"/>
            <w:tcBorders>
              <w:top w:val="single" w:sz="4" w:space="0" w:color="auto"/>
              <w:left w:val="single" w:sz="4" w:space="0" w:color="auto"/>
              <w:bottom w:val="single" w:sz="4" w:space="0" w:color="auto"/>
              <w:right w:val="single" w:sz="4" w:space="0" w:color="auto"/>
            </w:tcBorders>
            <w:hideMark/>
          </w:tcPr>
          <w:p w14:paraId="3E2874D6" w14:textId="77777777" w:rsidR="00B7155C" w:rsidRPr="00D453B6" w:rsidRDefault="00B7155C"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 xml:space="preserve">ПК-2 - Способен стратегически мыслить, целостно видеть ситуацию, прогнозировать развитие событий, выявлять и обосновывать </w:t>
            </w:r>
            <w:r w:rsidRPr="00D453B6">
              <w:rPr>
                <w:rFonts w:ascii="Times New Roman" w:eastAsia="Calibri" w:hAnsi="Times New Roman" w:cs="Times New Roman"/>
                <w:sz w:val="26"/>
                <w:szCs w:val="26"/>
                <w:lang w:eastAsia="ru-RU"/>
              </w:rPr>
              <w:lastRenderedPageBreak/>
              <w:t>стратегические приоритеты, оценивать риски и новые возможности эффективного развития</w:t>
            </w:r>
          </w:p>
        </w:tc>
        <w:tc>
          <w:tcPr>
            <w:tcW w:w="2562" w:type="dxa"/>
            <w:tcBorders>
              <w:top w:val="single" w:sz="4" w:space="0" w:color="auto"/>
              <w:left w:val="single" w:sz="4" w:space="0" w:color="auto"/>
              <w:bottom w:val="single" w:sz="4" w:space="0" w:color="auto"/>
              <w:right w:val="single" w:sz="4" w:space="0" w:color="auto"/>
            </w:tcBorders>
            <w:hideMark/>
          </w:tcPr>
          <w:p w14:paraId="3117011F" w14:textId="77777777" w:rsidR="00B7155C" w:rsidRPr="00D453B6" w:rsidRDefault="00B7155C"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lastRenderedPageBreak/>
              <w:t>ПК-2.1 - Способен оценивать риски и новые возможности эффективного развития</w:t>
            </w:r>
          </w:p>
        </w:tc>
        <w:tc>
          <w:tcPr>
            <w:tcW w:w="4395" w:type="dxa"/>
            <w:tcBorders>
              <w:top w:val="single" w:sz="4" w:space="0" w:color="auto"/>
              <w:left w:val="single" w:sz="4" w:space="0" w:color="auto"/>
              <w:bottom w:val="single" w:sz="4" w:space="0" w:color="auto"/>
              <w:right w:val="single" w:sz="4" w:space="0" w:color="auto"/>
            </w:tcBorders>
            <w:hideMark/>
          </w:tcPr>
          <w:p w14:paraId="5A92D1C2" w14:textId="77777777" w:rsidR="00B7155C" w:rsidRPr="00D453B6" w:rsidRDefault="00B7155C"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 xml:space="preserve">Знать: </w:t>
            </w:r>
            <w:r w:rsidRPr="00D453B6">
              <w:rPr>
                <w:rFonts w:ascii="Times New Roman" w:eastAsia="Calibri" w:hAnsi="Times New Roman" w:cs="Times New Roman"/>
                <w:color w:val="000000"/>
                <w:sz w:val="26"/>
                <w:szCs w:val="26"/>
                <w:lang w:eastAsia="ru-RU"/>
              </w:rPr>
              <w:t xml:space="preserve">способы и методы </w:t>
            </w:r>
            <w:r w:rsidRPr="00D453B6">
              <w:rPr>
                <w:rFonts w:ascii="Times New Roman" w:eastAsia="Calibri" w:hAnsi="Times New Roman" w:cs="Times New Roman"/>
                <w:sz w:val="26"/>
                <w:szCs w:val="26"/>
                <w:lang w:eastAsia="ru-RU"/>
              </w:rPr>
              <w:t>оценки рисков при принятии и исполнении государственных решений и новых возможностей эффективного развития в рамках выбранных стратегических позиций</w:t>
            </w:r>
          </w:p>
          <w:p w14:paraId="4D85F4F7" w14:textId="77777777" w:rsidR="00B7155C" w:rsidRPr="00D453B6" w:rsidRDefault="00B7155C"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Уметь:</w:t>
            </w:r>
            <w:r w:rsidRPr="00D453B6">
              <w:rPr>
                <w:rFonts w:ascii="Times New Roman" w:eastAsia="Calibri" w:hAnsi="Times New Roman" w:cs="Times New Roman"/>
                <w:color w:val="000000"/>
                <w:sz w:val="26"/>
                <w:szCs w:val="26"/>
                <w:lang w:eastAsia="ru-RU"/>
              </w:rPr>
              <w:t xml:space="preserve"> осуществлять выбор способов и методики оценки рисков в процессе </w:t>
            </w:r>
            <w:r w:rsidRPr="00D453B6">
              <w:rPr>
                <w:rFonts w:ascii="Times New Roman" w:eastAsia="Calibri" w:hAnsi="Times New Roman" w:cs="Times New Roman"/>
                <w:color w:val="000000"/>
                <w:sz w:val="26"/>
                <w:szCs w:val="26"/>
                <w:lang w:eastAsia="ru-RU"/>
              </w:rPr>
              <w:lastRenderedPageBreak/>
              <w:t>принятия и исполнения государственных решений</w:t>
            </w:r>
            <w:r w:rsidRPr="00D453B6">
              <w:rPr>
                <w:rFonts w:ascii="Times New Roman" w:eastAsia="Calibri" w:hAnsi="Times New Roman" w:cs="Times New Roman"/>
                <w:sz w:val="26"/>
                <w:szCs w:val="26"/>
                <w:lang w:eastAsia="ru-RU"/>
              </w:rPr>
              <w:t xml:space="preserve"> и определять новые возможности эффективного развития в рамках выбранной стратегии</w:t>
            </w:r>
          </w:p>
          <w:p w14:paraId="27137A61" w14:textId="77777777" w:rsidR="00B7155C" w:rsidRPr="00D453B6" w:rsidRDefault="00B7155C"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Владеть: навыками</w:t>
            </w:r>
            <w:r w:rsidRPr="00D453B6">
              <w:rPr>
                <w:rFonts w:ascii="Times New Roman" w:eastAsia="Calibri" w:hAnsi="Times New Roman" w:cs="Times New Roman"/>
                <w:color w:val="000000"/>
                <w:sz w:val="26"/>
                <w:szCs w:val="26"/>
                <w:lang w:eastAsia="ru-RU"/>
              </w:rPr>
              <w:t xml:space="preserve"> анализа и способами оценки рисков при принятии стратегических решений с учетом новых возможностей эффективного развития сферы государственного и муниципального управления</w:t>
            </w:r>
          </w:p>
        </w:tc>
      </w:tr>
      <w:tr w:rsidR="00B7155C" w:rsidRPr="00D453B6" w14:paraId="18A503C4" w14:textId="77777777" w:rsidTr="00B555E7">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545D01" w14:textId="77777777" w:rsidR="00B7155C" w:rsidRPr="00D453B6" w:rsidRDefault="00B7155C" w:rsidP="00D453B6">
            <w:pPr>
              <w:spacing w:after="0" w:line="240" w:lineRule="auto"/>
              <w:rPr>
                <w:rFonts w:ascii="Times New Roman" w:eastAsia="Calibri" w:hAnsi="Times New Roman" w:cs="Times New Roman"/>
                <w:sz w:val="26"/>
                <w:szCs w:val="26"/>
                <w:lang w:eastAsia="ru-RU"/>
              </w:rPr>
            </w:pPr>
          </w:p>
        </w:tc>
        <w:tc>
          <w:tcPr>
            <w:tcW w:w="2562" w:type="dxa"/>
            <w:tcBorders>
              <w:top w:val="single" w:sz="4" w:space="0" w:color="auto"/>
              <w:left w:val="single" w:sz="4" w:space="0" w:color="auto"/>
              <w:bottom w:val="single" w:sz="4" w:space="0" w:color="auto"/>
              <w:right w:val="single" w:sz="4" w:space="0" w:color="auto"/>
            </w:tcBorders>
            <w:hideMark/>
          </w:tcPr>
          <w:p w14:paraId="3D80BFFD" w14:textId="77777777" w:rsidR="00B7155C" w:rsidRPr="00D453B6" w:rsidRDefault="00B7155C"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ПК-2.2 - Способен прогнозировать развитие событий, выявлять и обосновывать стратегические приоритеты</w:t>
            </w:r>
          </w:p>
        </w:tc>
        <w:tc>
          <w:tcPr>
            <w:tcW w:w="4395" w:type="dxa"/>
            <w:tcBorders>
              <w:top w:val="single" w:sz="4" w:space="0" w:color="auto"/>
              <w:left w:val="single" w:sz="4" w:space="0" w:color="auto"/>
              <w:bottom w:val="single" w:sz="4" w:space="0" w:color="auto"/>
              <w:right w:val="single" w:sz="4" w:space="0" w:color="auto"/>
            </w:tcBorders>
            <w:hideMark/>
          </w:tcPr>
          <w:p w14:paraId="0F521179" w14:textId="77777777" w:rsidR="00B7155C" w:rsidRPr="00D453B6" w:rsidRDefault="00B7155C"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Знать: методы прогнозирования и возможные варианты сценарного развития событий в процессе принятия и исполнения государственных решений, способы выявления и обоснования стратегических приоритетов развития</w:t>
            </w:r>
          </w:p>
          <w:p w14:paraId="5A750A26" w14:textId="77777777" w:rsidR="00B7155C" w:rsidRPr="00D453B6" w:rsidRDefault="00B7155C"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Уметь: применять методики прогнозирования развития событий в условиях риска и неопределенности, выявлять и обосновывать стратегические приоритеты в процессе исполнения государственных решений, направленных на реализацию стратегии</w:t>
            </w:r>
          </w:p>
          <w:p w14:paraId="571340AD" w14:textId="77777777" w:rsidR="00B7155C" w:rsidRPr="00D453B6" w:rsidRDefault="00B7155C"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Владеть: навыками прогнозирования развития событий с учетом риска и неопределенности, выявления, выбора и обоснования стратегических приоритетов в рамках реализации государственных решений</w:t>
            </w:r>
          </w:p>
        </w:tc>
      </w:tr>
      <w:tr w:rsidR="00B7155C" w:rsidRPr="00D453B6" w14:paraId="22A674E0" w14:textId="77777777" w:rsidTr="00B555E7">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8E44A8" w14:textId="77777777" w:rsidR="00B7155C" w:rsidRPr="00D453B6" w:rsidRDefault="00B7155C" w:rsidP="00D453B6">
            <w:pPr>
              <w:spacing w:after="0" w:line="240" w:lineRule="auto"/>
              <w:rPr>
                <w:rFonts w:ascii="Times New Roman" w:eastAsia="Calibri" w:hAnsi="Times New Roman" w:cs="Times New Roman"/>
                <w:sz w:val="26"/>
                <w:szCs w:val="26"/>
                <w:lang w:eastAsia="ru-RU"/>
              </w:rPr>
            </w:pPr>
          </w:p>
        </w:tc>
        <w:tc>
          <w:tcPr>
            <w:tcW w:w="2562" w:type="dxa"/>
            <w:tcBorders>
              <w:top w:val="single" w:sz="4" w:space="0" w:color="auto"/>
              <w:left w:val="single" w:sz="4" w:space="0" w:color="auto"/>
              <w:bottom w:val="single" w:sz="4" w:space="0" w:color="auto"/>
              <w:right w:val="single" w:sz="4" w:space="0" w:color="auto"/>
            </w:tcBorders>
            <w:hideMark/>
          </w:tcPr>
          <w:p w14:paraId="25EC9B54" w14:textId="77777777" w:rsidR="00B7155C" w:rsidRPr="00D453B6" w:rsidRDefault="00B7155C"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ПК-2.3 - Способен стратегически мыслить и целостно видеть ситуацию</w:t>
            </w:r>
          </w:p>
        </w:tc>
        <w:tc>
          <w:tcPr>
            <w:tcW w:w="4395" w:type="dxa"/>
            <w:tcBorders>
              <w:top w:val="single" w:sz="4" w:space="0" w:color="auto"/>
              <w:left w:val="single" w:sz="4" w:space="0" w:color="auto"/>
              <w:bottom w:val="single" w:sz="4" w:space="0" w:color="auto"/>
              <w:right w:val="single" w:sz="4" w:space="0" w:color="auto"/>
            </w:tcBorders>
            <w:hideMark/>
          </w:tcPr>
          <w:p w14:paraId="010FA522" w14:textId="77777777" w:rsidR="00B7155C" w:rsidRPr="00D453B6" w:rsidRDefault="00B7155C" w:rsidP="00D453B6">
            <w:pPr>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Знать: сущность стратегического мышления, правила построения «дерева целей», преимущества формального планирования, способы и методы прогнозирования результатов и последствий принимаемых государственных решений</w:t>
            </w:r>
          </w:p>
          <w:p w14:paraId="503EC4FE" w14:textId="77777777" w:rsidR="00B7155C" w:rsidRPr="00D453B6" w:rsidRDefault="00B7155C" w:rsidP="00D453B6">
            <w:pPr>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 xml:space="preserve">Уметь: стратегически мыслить, синхронизировать уровни принятия стратегических решений, целостно </w:t>
            </w:r>
            <w:r w:rsidRPr="00D453B6">
              <w:rPr>
                <w:rFonts w:ascii="Times New Roman" w:eastAsia="Calibri" w:hAnsi="Times New Roman" w:cs="Times New Roman"/>
                <w:sz w:val="26"/>
                <w:szCs w:val="26"/>
                <w:lang w:eastAsia="ru-RU"/>
              </w:rPr>
              <w:lastRenderedPageBreak/>
              <w:t>видеть ситуацию и определять приоритеты развития</w:t>
            </w:r>
          </w:p>
          <w:p w14:paraId="13183498" w14:textId="77777777" w:rsidR="00B7155C" w:rsidRPr="00D453B6" w:rsidRDefault="00B7155C" w:rsidP="00D453B6">
            <w:pPr>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 xml:space="preserve">Владеть: навыками стратегического мышления в целях выработки, принятия и исполнения управленческих государственных решений, умения целостно видеть ситуацию, </w:t>
            </w:r>
            <w:r w:rsidRPr="00D453B6">
              <w:rPr>
                <w:rFonts w:ascii="Times New Roman" w:eastAsia="Calibri" w:hAnsi="Times New Roman" w:cs="Times New Roman"/>
                <w:color w:val="222222"/>
                <w:sz w:val="26"/>
                <w:szCs w:val="26"/>
                <w:shd w:val="clear" w:color="auto" w:fill="FFFFFF"/>
                <w:lang w:eastAsia="ru-RU"/>
              </w:rPr>
              <w:t xml:space="preserve">учитывая зарубежный опыт </w:t>
            </w:r>
          </w:p>
        </w:tc>
      </w:tr>
      <w:tr w:rsidR="00B7155C" w:rsidRPr="00D453B6" w14:paraId="17345176" w14:textId="77777777" w:rsidTr="00B555E7">
        <w:trPr>
          <w:trHeight w:val="216"/>
        </w:trPr>
        <w:tc>
          <w:tcPr>
            <w:tcW w:w="2536" w:type="dxa"/>
            <w:vMerge w:val="restart"/>
            <w:tcBorders>
              <w:top w:val="single" w:sz="4" w:space="0" w:color="auto"/>
              <w:left w:val="single" w:sz="4" w:space="0" w:color="auto"/>
              <w:bottom w:val="single" w:sz="4" w:space="0" w:color="auto"/>
              <w:right w:val="single" w:sz="4" w:space="0" w:color="auto"/>
            </w:tcBorders>
            <w:hideMark/>
          </w:tcPr>
          <w:p w14:paraId="66DE7E0E" w14:textId="77777777" w:rsidR="00B7155C" w:rsidRPr="00D453B6" w:rsidRDefault="00B7155C"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lastRenderedPageBreak/>
              <w:t>ПК-3 - Способен оценивать влияние факторов и последствия решений, находить альтернативные пути решения проблемы и выбирать оптимальный, оперативно принимать и реализовывать управленческие решения</w:t>
            </w:r>
          </w:p>
        </w:tc>
        <w:tc>
          <w:tcPr>
            <w:tcW w:w="2562" w:type="dxa"/>
            <w:tcBorders>
              <w:top w:val="single" w:sz="4" w:space="0" w:color="auto"/>
              <w:left w:val="single" w:sz="4" w:space="0" w:color="auto"/>
              <w:bottom w:val="single" w:sz="4" w:space="0" w:color="auto"/>
              <w:right w:val="single" w:sz="4" w:space="0" w:color="auto"/>
            </w:tcBorders>
            <w:hideMark/>
          </w:tcPr>
          <w:p w14:paraId="0096C046" w14:textId="77777777" w:rsidR="00B7155C" w:rsidRPr="00D453B6" w:rsidRDefault="00B7155C"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ПК-3.1 - Способен находить альтернативные пути решения проблемы и выбирать оптимальный</w:t>
            </w:r>
          </w:p>
        </w:tc>
        <w:tc>
          <w:tcPr>
            <w:tcW w:w="4395" w:type="dxa"/>
            <w:tcBorders>
              <w:top w:val="single" w:sz="4" w:space="0" w:color="auto"/>
              <w:left w:val="single" w:sz="4" w:space="0" w:color="auto"/>
              <w:bottom w:val="single" w:sz="4" w:space="0" w:color="auto"/>
              <w:right w:val="single" w:sz="4" w:space="0" w:color="auto"/>
            </w:tcBorders>
            <w:hideMark/>
          </w:tcPr>
          <w:p w14:paraId="325AE119" w14:textId="77777777" w:rsidR="00B7155C" w:rsidRPr="00D453B6" w:rsidRDefault="00B7155C"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Знать: способы нахождения альтернативных путей решения проблем государственного управления с учетом социальных аспектов принятия и реализации управленческих решений</w:t>
            </w:r>
            <w:r w:rsidRPr="00D453B6">
              <w:rPr>
                <w:rFonts w:ascii="Times New Roman" w:eastAsia="Calibri" w:hAnsi="Times New Roman" w:cs="Times New Roman"/>
                <w:color w:val="333333"/>
                <w:sz w:val="26"/>
                <w:szCs w:val="26"/>
                <w:shd w:val="clear" w:color="auto" w:fill="FFFFFF"/>
                <w:lang w:eastAsia="ru-RU"/>
              </w:rPr>
              <w:t xml:space="preserve"> </w:t>
            </w:r>
          </w:p>
          <w:p w14:paraId="637A413D" w14:textId="77777777" w:rsidR="00B7155C" w:rsidRPr="00D453B6" w:rsidRDefault="00B7155C"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Уметь: находить альтернативные пути решения проблемы на основе анализа их достоинств и недостатков и выбирать оптимальный вариант, отвечающий стратегическим целям развития</w:t>
            </w:r>
          </w:p>
          <w:p w14:paraId="6425BF9A" w14:textId="77777777" w:rsidR="00B7155C" w:rsidRPr="00D453B6" w:rsidRDefault="00B7155C"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 xml:space="preserve">Владеть: навыками нахождения альтернативных путей решения проблемы </w:t>
            </w:r>
            <w:r w:rsidRPr="00D453B6">
              <w:rPr>
                <w:rFonts w:ascii="Times New Roman" w:eastAsia="Calibri" w:hAnsi="Times New Roman" w:cs="Times New Roman"/>
                <w:color w:val="414141"/>
                <w:sz w:val="26"/>
                <w:szCs w:val="26"/>
                <w:shd w:val="clear" w:color="auto" w:fill="FFFFFF"/>
                <w:lang w:eastAsia="ru-RU"/>
              </w:rPr>
              <w:t xml:space="preserve">и методами их оценки с точки зрения ожидаемой эффективности </w:t>
            </w:r>
            <w:r w:rsidRPr="00D453B6">
              <w:rPr>
                <w:rFonts w:ascii="Times New Roman" w:eastAsia="Calibri" w:hAnsi="Times New Roman" w:cs="Times New Roman"/>
                <w:sz w:val="26"/>
                <w:szCs w:val="26"/>
                <w:lang w:eastAsia="ru-RU"/>
              </w:rPr>
              <w:t>и выбора наиболее оптимального в целях обеспечения устойчивого развития различных областей экономики</w:t>
            </w:r>
          </w:p>
        </w:tc>
      </w:tr>
      <w:tr w:rsidR="00B7155C" w:rsidRPr="00D453B6" w14:paraId="69B9FD43" w14:textId="77777777" w:rsidTr="00B555E7">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25DF87" w14:textId="77777777" w:rsidR="00B7155C" w:rsidRPr="00D453B6" w:rsidRDefault="00B7155C" w:rsidP="00D453B6">
            <w:pPr>
              <w:spacing w:after="0" w:line="240" w:lineRule="auto"/>
              <w:rPr>
                <w:rFonts w:ascii="Times New Roman" w:eastAsia="Calibri" w:hAnsi="Times New Roman" w:cs="Times New Roman"/>
                <w:sz w:val="26"/>
                <w:szCs w:val="26"/>
                <w:lang w:eastAsia="ru-RU"/>
              </w:rPr>
            </w:pPr>
          </w:p>
        </w:tc>
        <w:tc>
          <w:tcPr>
            <w:tcW w:w="2562" w:type="dxa"/>
            <w:tcBorders>
              <w:top w:val="single" w:sz="4" w:space="0" w:color="auto"/>
              <w:left w:val="single" w:sz="4" w:space="0" w:color="auto"/>
              <w:bottom w:val="single" w:sz="4" w:space="0" w:color="auto"/>
              <w:right w:val="single" w:sz="4" w:space="0" w:color="auto"/>
            </w:tcBorders>
            <w:hideMark/>
          </w:tcPr>
          <w:p w14:paraId="40FD18B5" w14:textId="77777777" w:rsidR="00B7155C" w:rsidRPr="00D453B6" w:rsidRDefault="00B7155C"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ПК-3.2 - Способен оперативно принимать и реализовывать управленческие решения</w:t>
            </w:r>
          </w:p>
        </w:tc>
        <w:tc>
          <w:tcPr>
            <w:tcW w:w="4395" w:type="dxa"/>
            <w:tcBorders>
              <w:top w:val="single" w:sz="4" w:space="0" w:color="auto"/>
              <w:left w:val="single" w:sz="4" w:space="0" w:color="auto"/>
              <w:bottom w:val="single" w:sz="4" w:space="0" w:color="auto"/>
              <w:right w:val="single" w:sz="4" w:space="0" w:color="auto"/>
            </w:tcBorders>
            <w:hideMark/>
          </w:tcPr>
          <w:p w14:paraId="48A9A95A" w14:textId="77777777" w:rsidR="00B7155C" w:rsidRPr="00D453B6" w:rsidRDefault="00B7155C"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Знать: подходы, методы оперативного принятия государственных управленческих решений и способы их исполнения в рамках выбранной модели развития</w:t>
            </w:r>
          </w:p>
          <w:p w14:paraId="2FD2B41E" w14:textId="77777777" w:rsidR="00B7155C" w:rsidRPr="00D453B6" w:rsidRDefault="00B7155C"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Уметь: оперативно принимать и исполнять государственные управленческие решения, опираясь на результаты анализа макроокружения, отрасли и внутренней среды</w:t>
            </w:r>
          </w:p>
          <w:p w14:paraId="4154B53F" w14:textId="77777777" w:rsidR="00B7155C" w:rsidRPr="00D453B6" w:rsidRDefault="00B7155C"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 xml:space="preserve">Владеть: навыками оперативного принятия и реализации государственных управленческих решений, направленных на обеспечение условий развития государства </w:t>
            </w:r>
          </w:p>
        </w:tc>
      </w:tr>
      <w:tr w:rsidR="00B7155C" w:rsidRPr="00D453B6" w14:paraId="1BC8D97E" w14:textId="77777777" w:rsidTr="00B555E7">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35E934" w14:textId="77777777" w:rsidR="00B7155C" w:rsidRPr="00D453B6" w:rsidRDefault="00B7155C" w:rsidP="00D453B6">
            <w:pPr>
              <w:spacing w:after="0" w:line="240" w:lineRule="auto"/>
              <w:rPr>
                <w:rFonts w:ascii="Times New Roman" w:eastAsia="Calibri" w:hAnsi="Times New Roman" w:cs="Times New Roman"/>
                <w:sz w:val="26"/>
                <w:szCs w:val="26"/>
                <w:lang w:eastAsia="ru-RU"/>
              </w:rPr>
            </w:pPr>
          </w:p>
        </w:tc>
        <w:tc>
          <w:tcPr>
            <w:tcW w:w="2562" w:type="dxa"/>
            <w:tcBorders>
              <w:top w:val="single" w:sz="4" w:space="0" w:color="auto"/>
              <w:left w:val="single" w:sz="4" w:space="0" w:color="auto"/>
              <w:bottom w:val="single" w:sz="4" w:space="0" w:color="auto"/>
              <w:right w:val="single" w:sz="4" w:space="0" w:color="auto"/>
            </w:tcBorders>
            <w:hideMark/>
          </w:tcPr>
          <w:p w14:paraId="72403F03" w14:textId="77777777" w:rsidR="00B7155C" w:rsidRPr="00D453B6" w:rsidRDefault="00B7155C"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 xml:space="preserve">ПК-3.3 - Способен оценивать влияние </w:t>
            </w:r>
            <w:r w:rsidRPr="00D453B6">
              <w:rPr>
                <w:rFonts w:ascii="Times New Roman" w:eastAsia="Calibri" w:hAnsi="Times New Roman" w:cs="Times New Roman"/>
                <w:sz w:val="26"/>
                <w:szCs w:val="26"/>
                <w:lang w:eastAsia="ru-RU"/>
              </w:rPr>
              <w:lastRenderedPageBreak/>
              <w:t>факторов и последствия решений</w:t>
            </w:r>
          </w:p>
        </w:tc>
        <w:tc>
          <w:tcPr>
            <w:tcW w:w="4395" w:type="dxa"/>
            <w:tcBorders>
              <w:top w:val="single" w:sz="4" w:space="0" w:color="auto"/>
              <w:left w:val="single" w:sz="4" w:space="0" w:color="auto"/>
              <w:bottom w:val="single" w:sz="4" w:space="0" w:color="auto"/>
              <w:right w:val="single" w:sz="4" w:space="0" w:color="auto"/>
            </w:tcBorders>
            <w:hideMark/>
          </w:tcPr>
          <w:p w14:paraId="25BE4F1A" w14:textId="77777777" w:rsidR="00B7155C" w:rsidRPr="00D453B6" w:rsidRDefault="00B7155C"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lastRenderedPageBreak/>
              <w:t xml:space="preserve">Знать: способы, методы оценки влияния факторов на принятие и </w:t>
            </w:r>
            <w:r w:rsidRPr="00D453B6">
              <w:rPr>
                <w:rFonts w:ascii="Times New Roman" w:eastAsia="Calibri" w:hAnsi="Times New Roman" w:cs="Times New Roman"/>
                <w:sz w:val="26"/>
                <w:szCs w:val="26"/>
                <w:lang w:eastAsia="ru-RU"/>
              </w:rPr>
              <w:lastRenderedPageBreak/>
              <w:t>исполнение государственных решений и последствия решений на обеспечение приоритетных направлений развития</w:t>
            </w:r>
          </w:p>
          <w:p w14:paraId="10ED5969" w14:textId="77777777" w:rsidR="00B7155C" w:rsidRPr="00D453B6" w:rsidRDefault="00B7155C"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 xml:space="preserve">Уметь: оценивать влияние факторов, применять технологии принятия государственных решений и анализировать их последствия </w:t>
            </w:r>
          </w:p>
          <w:p w14:paraId="7C8BD720" w14:textId="77777777" w:rsidR="00B7155C" w:rsidRPr="00D453B6" w:rsidRDefault="00B7155C"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 xml:space="preserve">Владеть: навыками оценки влияния факторов на основе инструментов </w:t>
            </w:r>
            <w:r w:rsidRPr="00D453B6">
              <w:rPr>
                <w:rFonts w:ascii="Times New Roman" w:eastAsia="Calibri" w:hAnsi="Times New Roman" w:cs="Times New Roman"/>
                <w:sz w:val="26"/>
                <w:szCs w:val="26"/>
                <w:lang w:val="en-US" w:eastAsia="ru-RU"/>
              </w:rPr>
              <w:t>PEST</w:t>
            </w:r>
            <w:r w:rsidRPr="00D453B6">
              <w:rPr>
                <w:rFonts w:ascii="Times New Roman" w:eastAsia="Calibri" w:hAnsi="Times New Roman" w:cs="Times New Roman"/>
                <w:sz w:val="26"/>
                <w:szCs w:val="26"/>
                <w:lang w:eastAsia="ru-RU"/>
              </w:rPr>
              <w:t xml:space="preserve">, </w:t>
            </w:r>
            <w:r w:rsidRPr="00D453B6">
              <w:rPr>
                <w:rFonts w:ascii="Times New Roman" w:eastAsia="Calibri" w:hAnsi="Times New Roman" w:cs="Times New Roman"/>
                <w:sz w:val="26"/>
                <w:szCs w:val="26"/>
                <w:lang w:val="en-US" w:eastAsia="ru-RU"/>
              </w:rPr>
              <w:t>SWOT</w:t>
            </w:r>
            <w:r w:rsidRPr="00D453B6">
              <w:rPr>
                <w:rFonts w:ascii="Times New Roman" w:eastAsia="Calibri" w:hAnsi="Times New Roman" w:cs="Times New Roman"/>
                <w:sz w:val="26"/>
                <w:szCs w:val="26"/>
                <w:lang w:eastAsia="ru-RU"/>
              </w:rPr>
              <w:t>-анализа и последствий принимаемых решений на процесс государственного и муниципального управления</w:t>
            </w:r>
          </w:p>
        </w:tc>
      </w:tr>
    </w:tbl>
    <w:p w14:paraId="034C7BC9" w14:textId="77777777" w:rsidR="00B7155C" w:rsidRPr="00D453B6" w:rsidRDefault="00B7155C"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p>
    <w:p w14:paraId="28358CA9" w14:textId="77777777" w:rsidR="00B7155C" w:rsidRPr="00D453B6" w:rsidRDefault="00B7155C"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4. Объем дисциплины и виды учебной работы</w:t>
      </w:r>
    </w:p>
    <w:p w14:paraId="2962038B" w14:textId="77777777" w:rsidR="00B7155C" w:rsidRPr="00D453B6" w:rsidRDefault="00B7155C" w:rsidP="00D453B6">
      <w:pPr>
        <w:widowControl w:val="0"/>
        <w:autoSpaceDE w:val="0"/>
        <w:autoSpaceDN w:val="0"/>
        <w:adjustRightInd w:val="0"/>
        <w:spacing w:after="0" w:line="240" w:lineRule="auto"/>
        <w:ind w:firstLine="709"/>
        <w:jc w:val="both"/>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Cs/>
          <w:sz w:val="26"/>
          <w:szCs w:val="26"/>
          <w:lang w:eastAsia="ru-RU"/>
        </w:rPr>
        <w:t>Объем дисциплины и виды учебной работы</w:t>
      </w:r>
      <w:r w:rsidRPr="00D453B6">
        <w:rPr>
          <w:rFonts w:ascii="Times New Roman" w:eastAsia="Times New Roman" w:hAnsi="Times New Roman" w:cs="Times New Roman"/>
          <w:b/>
          <w:sz w:val="26"/>
          <w:szCs w:val="26"/>
          <w:lang w:eastAsia="ru-RU" w:bidi="ru-RU"/>
        </w:rPr>
        <w:t xml:space="preserve"> </w:t>
      </w:r>
      <w:r w:rsidRPr="00D453B6">
        <w:rPr>
          <w:rFonts w:ascii="Times New Roman" w:eastAsia="Times New Roman" w:hAnsi="Times New Roman" w:cs="Times New Roman"/>
          <w:bCs/>
          <w:sz w:val="26"/>
          <w:szCs w:val="26"/>
          <w:lang w:eastAsia="ru-RU"/>
        </w:rPr>
        <w:t>в академических часах с выделением объема контактной работы обучающихся с преподавателем и самостоятельной работы обучающихся</w:t>
      </w:r>
      <w:r w:rsidRPr="00D453B6">
        <w:rPr>
          <w:rFonts w:ascii="Times New Roman" w:eastAsia="Times New Roman" w:hAnsi="Times New Roman" w:cs="Times New Roman"/>
          <w:b/>
          <w:bCs/>
          <w:i/>
          <w:sz w:val="26"/>
          <w:szCs w:val="26"/>
          <w:lang w:eastAsia="ru-RU"/>
        </w:rPr>
        <w:t xml:space="preserve"> </w:t>
      </w:r>
    </w:p>
    <w:p w14:paraId="302EB54D"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
          <w:bCs/>
          <w:i/>
          <w:sz w:val="26"/>
          <w:szCs w:val="26"/>
          <w:lang w:eastAsia="ru-RU"/>
        </w:rPr>
        <w:t>очная форма обучения</w:t>
      </w:r>
    </w:p>
    <w:p w14:paraId="0AEE2198"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6"/>
        <w:gridCol w:w="3419"/>
        <w:gridCol w:w="1122"/>
        <w:gridCol w:w="1890"/>
      </w:tblGrid>
      <w:tr w:rsidR="00B7155C" w:rsidRPr="00D453B6" w14:paraId="2334FB18" w14:textId="77777777" w:rsidTr="00B555E7">
        <w:trPr>
          <w:cantSplit/>
          <w:trHeight w:val="20"/>
        </w:trPr>
        <w:tc>
          <w:tcPr>
            <w:tcW w:w="642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C8B76CB"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924" w:type="dxa"/>
            <w:gridSpan w:val="2"/>
            <w:tcBorders>
              <w:top w:val="single" w:sz="4" w:space="0" w:color="auto"/>
              <w:left w:val="single" w:sz="4" w:space="0" w:color="auto"/>
              <w:bottom w:val="single" w:sz="4" w:space="0" w:color="auto"/>
              <w:right w:val="single" w:sz="4" w:space="0" w:color="auto"/>
            </w:tcBorders>
            <w:vAlign w:val="center"/>
            <w:hideMark/>
          </w:tcPr>
          <w:p w14:paraId="3D593AE3"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r w:rsidRPr="00D453B6">
              <w:rPr>
                <w:rFonts w:ascii="Times New Roman" w:eastAsia="Times New Roman" w:hAnsi="Times New Roman" w:cs="Times New Roman"/>
                <w:sz w:val="26"/>
                <w:szCs w:val="26"/>
                <w:lang w:eastAsia="ru-RU"/>
              </w:rPr>
              <w:t xml:space="preserve"> </w:t>
            </w:r>
          </w:p>
        </w:tc>
      </w:tr>
      <w:tr w:rsidR="00B7155C" w:rsidRPr="00D453B6" w14:paraId="66750583" w14:textId="77777777" w:rsidTr="00B555E7">
        <w:trPr>
          <w:cantSplit/>
          <w:trHeight w:val="20"/>
        </w:trPr>
        <w:tc>
          <w:tcPr>
            <w:tcW w:w="6421" w:type="dxa"/>
            <w:gridSpan w:val="2"/>
            <w:vMerge/>
            <w:tcBorders>
              <w:top w:val="single" w:sz="4" w:space="0" w:color="auto"/>
              <w:left w:val="single" w:sz="4" w:space="0" w:color="auto"/>
              <w:bottom w:val="single" w:sz="4" w:space="0" w:color="auto"/>
              <w:right w:val="single" w:sz="4" w:space="0" w:color="auto"/>
            </w:tcBorders>
            <w:vAlign w:val="center"/>
            <w:hideMark/>
          </w:tcPr>
          <w:p w14:paraId="42919F63" w14:textId="77777777" w:rsidR="00B7155C" w:rsidRPr="00D453B6" w:rsidRDefault="00B7155C" w:rsidP="00D453B6">
            <w:pPr>
              <w:spacing w:after="0" w:line="240" w:lineRule="auto"/>
              <w:rPr>
                <w:rFonts w:ascii="Times New Roman" w:eastAsia="Times New Roman" w:hAnsi="Times New Roman" w:cs="Times New Roman"/>
                <w:bCs/>
                <w:sz w:val="26"/>
                <w:szCs w:val="26"/>
                <w:lang w:eastAsia="ru-RU"/>
              </w:rPr>
            </w:pP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679C605F"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529FA52"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B7155C" w:rsidRPr="00D453B6" w14:paraId="71C34891" w14:textId="77777777" w:rsidTr="00B555E7">
        <w:trPr>
          <w:cantSplit/>
          <w:trHeight w:val="20"/>
        </w:trPr>
        <w:tc>
          <w:tcPr>
            <w:tcW w:w="6421" w:type="dxa"/>
            <w:gridSpan w:val="2"/>
            <w:vMerge/>
            <w:tcBorders>
              <w:top w:val="single" w:sz="4" w:space="0" w:color="auto"/>
              <w:left w:val="single" w:sz="4" w:space="0" w:color="auto"/>
              <w:bottom w:val="single" w:sz="4" w:space="0" w:color="auto"/>
              <w:right w:val="single" w:sz="4" w:space="0" w:color="auto"/>
            </w:tcBorders>
            <w:vAlign w:val="center"/>
            <w:hideMark/>
          </w:tcPr>
          <w:p w14:paraId="326157D2" w14:textId="77777777" w:rsidR="00B7155C" w:rsidRPr="00D453B6" w:rsidRDefault="00B7155C" w:rsidP="00D453B6">
            <w:pPr>
              <w:spacing w:after="0" w:line="240" w:lineRule="auto"/>
              <w:rPr>
                <w:rFonts w:ascii="Times New Roman" w:eastAsia="Times New Roman" w:hAnsi="Times New Roman" w:cs="Times New Roman"/>
                <w:bCs/>
                <w:sz w:val="26"/>
                <w:szCs w:val="26"/>
                <w:lang w:eastAsia="ru-RU"/>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5B72D5F9" w14:textId="77777777" w:rsidR="00B7155C" w:rsidRPr="00D453B6" w:rsidRDefault="00B7155C" w:rsidP="00D453B6">
            <w:pPr>
              <w:spacing w:after="0" w:line="240" w:lineRule="auto"/>
              <w:rPr>
                <w:rFonts w:ascii="Times New Roman" w:eastAsia="Times New Roman" w:hAnsi="Times New Roman" w:cs="Times New Roman"/>
                <w:bCs/>
                <w:sz w:val="26"/>
                <w:szCs w:val="26"/>
                <w:lang w:eastAsia="ru-RU"/>
              </w:rPr>
            </w:pPr>
          </w:p>
        </w:tc>
        <w:tc>
          <w:tcPr>
            <w:tcW w:w="1835" w:type="dxa"/>
            <w:tcBorders>
              <w:top w:val="single" w:sz="4" w:space="0" w:color="auto"/>
              <w:left w:val="single" w:sz="4" w:space="0" w:color="auto"/>
              <w:bottom w:val="single" w:sz="4" w:space="0" w:color="auto"/>
              <w:right w:val="single" w:sz="4" w:space="0" w:color="auto"/>
            </w:tcBorders>
            <w:vAlign w:val="center"/>
            <w:hideMark/>
          </w:tcPr>
          <w:p w14:paraId="5F87A49F"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w:t>
            </w:r>
          </w:p>
        </w:tc>
      </w:tr>
      <w:tr w:rsidR="00B7155C" w:rsidRPr="00D453B6" w14:paraId="57195A80" w14:textId="77777777" w:rsidTr="00B555E7">
        <w:trPr>
          <w:cantSplit/>
          <w:trHeight w:val="20"/>
        </w:trPr>
        <w:tc>
          <w:tcPr>
            <w:tcW w:w="6421" w:type="dxa"/>
            <w:gridSpan w:val="2"/>
            <w:tcBorders>
              <w:top w:val="single" w:sz="4" w:space="0" w:color="auto"/>
              <w:left w:val="single" w:sz="4" w:space="0" w:color="auto"/>
              <w:bottom w:val="single" w:sz="4" w:space="0" w:color="auto"/>
              <w:right w:val="single" w:sz="4" w:space="0" w:color="auto"/>
            </w:tcBorders>
            <w:hideMark/>
          </w:tcPr>
          <w:p w14:paraId="6BC3D696" w14:textId="77777777" w:rsidR="00B7155C" w:rsidRPr="00D453B6" w:rsidRDefault="00B7155C"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089" w:type="dxa"/>
            <w:tcBorders>
              <w:top w:val="single" w:sz="4" w:space="0" w:color="auto"/>
              <w:left w:val="single" w:sz="4" w:space="0" w:color="auto"/>
              <w:bottom w:val="single" w:sz="4" w:space="0" w:color="auto"/>
              <w:right w:val="single" w:sz="4" w:space="0" w:color="auto"/>
            </w:tcBorders>
            <w:hideMark/>
          </w:tcPr>
          <w:p w14:paraId="530C38B2" w14:textId="77777777" w:rsidR="00B7155C" w:rsidRPr="00D453B6" w:rsidRDefault="00B7155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69</w:t>
            </w:r>
          </w:p>
        </w:tc>
        <w:tc>
          <w:tcPr>
            <w:tcW w:w="1835" w:type="dxa"/>
            <w:tcBorders>
              <w:top w:val="single" w:sz="4" w:space="0" w:color="auto"/>
              <w:left w:val="single" w:sz="4" w:space="0" w:color="auto"/>
              <w:bottom w:val="single" w:sz="4" w:space="0" w:color="auto"/>
              <w:right w:val="single" w:sz="4" w:space="0" w:color="auto"/>
            </w:tcBorders>
            <w:hideMark/>
          </w:tcPr>
          <w:p w14:paraId="16E7D66A" w14:textId="77777777" w:rsidR="00B7155C" w:rsidRPr="00D453B6" w:rsidRDefault="00B7155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69</w:t>
            </w:r>
          </w:p>
        </w:tc>
      </w:tr>
      <w:tr w:rsidR="00B7155C" w:rsidRPr="00D453B6" w14:paraId="4AF58B8A" w14:textId="77777777" w:rsidTr="00B555E7">
        <w:trPr>
          <w:cantSplit/>
          <w:trHeight w:val="20"/>
        </w:trPr>
        <w:tc>
          <w:tcPr>
            <w:tcW w:w="6421" w:type="dxa"/>
            <w:gridSpan w:val="2"/>
            <w:tcBorders>
              <w:top w:val="single" w:sz="4" w:space="0" w:color="auto"/>
              <w:left w:val="single" w:sz="4" w:space="0" w:color="auto"/>
              <w:bottom w:val="single" w:sz="4" w:space="0" w:color="auto"/>
              <w:right w:val="single" w:sz="4" w:space="0" w:color="auto"/>
            </w:tcBorders>
            <w:hideMark/>
          </w:tcPr>
          <w:p w14:paraId="02B1D0F9" w14:textId="77777777" w:rsidR="00B7155C" w:rsidRPr="00D453B6" w:rsidRDefault="00B7155C"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089" w:type="dxa"/>
            <w:tcBorders>
              <w:top w:val="single" w:sz="4" w:space="0" w:color="auto"/>
              <w:left w:val="single" w:sz="4" w:space="0" w:color="auto"/>
              <w:bottom w:val="single" w:sz="4" w:space="0" w:color="auto"/>
              <w:right w:val="single" w:sz="4" w:space="0" w:color="auto"/>
            </w:tcBorders>
            <w:hideMark/>
          </w:tcPr>
          <w:p w14:paraId="7AAA8638" w14:textId="77777777" w:rsidR="00B7155C" w:rsidRPr="00D453B6" w:rsidRDefault="00B7155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68</w:t>
            </w:r>
          </w:p>
        </w:tc>
        <w:tc>
          <w:tcPr>
            <w:tcW w:w="1835" w:type="dxa"/>
            <w:tcBorders>
              <w:top w:val="single" w:sz="4" w:space="0" w:color="auto"/>
              <w:left w:val="single" w:sz="4" w:space="0" w:color="auto"/>
              <w:bottom w:val="single" w:sz="4" w:space="0" w:color="auto"/>
              <w:right w:val="single" w:sz="4" w:space="0" w:color="auto"/>
            </w:tcBorders>
            <w:hideMark/>
          </w:tcPr>
          <w:p w14:paraId="7AEC0129" w14:textId="77777777" w:rsidR="00B7155C" w:rsidRPr="00D453B6" w:rsidRDefault="00B7155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68</w:t>
            </w:r>
          </w:p>
        </w:tc>
      </w:tr>
      <w:tr w:rsidR="00B7155C" w:rsidRPr="00D453B6" w14:paraId="0831E4CF" w14:textId="77777777" w:rsidTr="00B555E7">
        <w:trPr>
          <w:cantSplit/>
          <w:trHeight w:val="20"/>
        </w:trPr>
        <w:tc>
          <w:tcPr>
            <w:tcW w:w="6421" w:type="dxa"/>
            <w:gridSpan w:val="2"/>
            <w:tcBorders>
              <w:top w:val="single" w:sz="4" w:space="0" w:color="auto"/>
              <w:left w:val="single" w:sz="4" w:space="0" w:color="auto"/>
              <w:bottom w:val="single" w:sz="4" w:space="0" w:color="auto"/>
              <w:right w:val="single" w:sz="4" w:space="0" w:color="auto"/>
            </w:tcBorders>
            <w:hideMark/>
          </w:tcPr>
          <w:p w14:paraId="48F6FA89" w14:textId="77777777" w:rsidR="00B7155C" w:rsidRPr="00D453B6" w:rsidRDefault="00B7155C"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1089" w:type="dxa"/>
            <w:tcBorders>
              <w:top w:val="single" w:sz="4" w:space="0" w:color="auto"/>
              <w:left w:val="single" w:sz="4" w:space="0" w:color="auto"/>
              <w:bottom w:val="single" w:sz="4" w:space="0" w:color="auto"/>
              <w:right w:val="single" w:sz="4" w:space="0" w:color="auto"/>
            </w:tcBorders>
            <w:hideMark/>
          </w:tcPr>
          <w:p w14:paraId="45F62599" w14:textId="77777777" w:rsidR="00B7155C" w:rsidRPr="00D453B6" w:rsidRDefault="00B7155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c>
          <w:tcPr>
            <w:tcW w:w="1835" w:type="dxa"/>
            <w:tcBorders>
              <w:top w:val="single" w:sz="4" w:space="0" w:color="auto"/>
              <w:left w:val="single" w:sz="4" w:space="0" w:color="auto"/>
              <w:bottom w:val="single" w:sz="4" w:space="0" w:color="auto"/>
              <w:right w:val="single" w:sz="4" w:space="0" w:color="auto"/>
            </w:tcBorders>
            <w:hideMark/>
          </w:tcPr>
          <w:p w14:paraId="0F0D3188" w14:textId="77777777" w:rsidR="00B7155C" w:rsidRPr="00D453B6" w:rsidRDefault="00B7155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r>
      <w:tr w:rsidR="00B7155C" w:rsidRPr="00D453B6" w14:paraId="42B07599" w14:textId="77777777" w:rsidTr="00B555E7">
        <w:trPr>
          <w:cantSplit/>
          <w:trHeight w:val="20"/>
        </w:trPr>
        <w:tc>
          <w:tcPr>
            <w:tcW w:w="6421" w:type="dxa"/>
            <w:gridSpan w:val="2"/>
            <w:tcBorders>
              <w:top w:val="single" w:sz="4" w:space="0" w:color="auto"/>
              <w:left w:val="single" w:sz="4" w:space="0" w:color="auto"/>
              <w:bottom w:val="single" w:sz="4" w:space="0" w:color="auto"/>
              <w:right w:val="single" w:sz="4" w:space="0" w:color="auto"/>
            </w:tcBorders>
            <w:hideMark/>
          </w:tcPr>
          <w:p w14:paraId="7D2387BA" w14:textId="77777777" w:rsidR="00B7155C" w:rsidRPr="00D453B6" w:rsidRDefault="00B7155C"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089" w:type="dxa"/>
            <w:tcBorders>
              <w:top w:val="single" w:sz="4" w:space="0" w:color="auto"/>
              <w:left w:val="single" w:sz="4" w:space="0" w:color="auto"/>
              <w:bottom w:val="single" w:sz="4" w:space="0" w:color="auto"/>
              <w:right w:val="single" w:sz="4" w:space="0" w:color="auto"/>
            </w:tcBorders>
            <w:hideMark/>
          </w:tcPr>
          <w:p w14:paraId="571AE30E" w14:textId="77777777" w:rsidR="00B7155C" w:rsidRPr="00D453B6" w:rsidRDefault="00B7155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c>
          <w:tcPr>
            <w:tcW w:w="1835" w:type="dxa"/>
            <w:tcBorders>
              <w:top w:val="single" w:sz="4" w:space="0" w:color="auto"/>
              <w:left w:val="single" w:sz="4" w:space="0" w:color="auto"/>
              <w:bottom w:val="single" w:sz="4" w:space="0" w:color="auto"/>
              <w:right w:val="single" w:sz="4" w:space="0" w:color="auto"/>
            </w:tcBorders>
            <w:hideMark/>
          </w:tcPr>
          <w:p w14:paraId="3D856CEC" w14:textId="77777777" w:rsidR="00B7155C" w:rsidRPr="00D453B6" w:rsidRDefault="00B7155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r>
      <w:tr w:rsidR="00B7155C" w:rsidRPr="00D453B6" w14:paraId="47B985AC" w14:textId="77777777" w:rsidTr="00B555E7">
        <w:trPr>
          <w:cantSplit/>
          <w:trHeight w:val="20"/>
        </w:trPr>
        <w:tc>
          <w:tcPr>
            <w:tcW w:w="6421" w:type="dxa"/>
            <w:gridSpan w:val="2"/>
            <w:tcBorders>
              <w:top w:val="single" w:sz="4" w:space="0" w:color="auto"/>
              <w:left w:val="single" w:sz="4" w:space="0" w:color="auto"/>
              <w:bottom w:val="single" w:sz="4" w:space="0" w:color="auto"/>
              <w:right w:val="single" w:sz="4" w:space="0" w:color="auto"/>
            </w:tcBorders>
            <w:hideMark/>
          </w:tcPr>
          <w:p w14:paraId="069C3C96" w14:textId="77777777" w:rsidR="00B7155C" w:rsidRPr="00D453B6" w:rsidRDefault="00B7155C"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089" w:type="dxa"/>
            <w:tcBorders>
              <w:top w:val="single" w:sz="4" w:space="0" w:color="auto"/>
              <w:left w:val="single" w:sz="4" w:space="0" w:color="auto"/>
              <w:bottom w:val="single" w:sz="4" w:space="0" w:color="auto"/>
              <w:right w:val="single" w:sz="4" w:space="0" w:color="auto"/>
            </w:tcBorders>
            <w:hideMark/>
          </w:tcPr>
          <w:p w14:paraId="32CCFD57" w14:textId="77777777" w:rsidR="00B7155C" w:rsidRPr="00D453B6" w:rsidRDefault="00B7155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c>
          <w:tcPr>
            <w:tcW w:w="1835" w:type="dxa"/>
            <w:tcBorders>
              <w:top w:val="single" w:sz="4" w:space="0" w:color="auto"/>
              <w:left w:val="single" w:sz="4" w:space="0" w:color="auto"/>
              <w:bottom w:val="single" w:sz="4" w:space="0" w:color="auto"/>
              <w:right w:val="single" w:sz="4" w:space="0" w:color="auto"/>
            </w:tcBorders>
            <w:hideMark/>
          </w:tcPr>
          <w:p w14:paraId="7D1FCAF1" w14:textId="77777777" w:rsidR="00B7155C" w:rsidRPr="00D453B6" w:rsidRDefault="00B7155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r>
      <w:tr w:rsidR="00B7155C" w:rsidRPr="00D453B6" w14:paraId="540758D2" w14:textId="77777777" w:rsidTr="00B555E7">
        <w:trPr>
          <w:cantSplit/>
          <w:trHeight w:val="20"/>
        </w:trPr>
        <w:tc>
          <w:tcPr>
            <w:tcW w:w="6421" w:type="dxa"/>
            <w:gridSpan w:val="2"/>
            <w:tcBorders>
              <w:top w:val="single" w:sz="4" w:space="0" w:color="auto"/>
              <w:left w:val="single" w:sz="4" w:space="0" w:color="auto"/>
              <w:bottom w:val="single" w:sz="4" w:space="0" w:color="auto"/>
              <w:right w:val="single" w:sz="4" w:space="0" w:color="auto"/>
            </w:tcBorders>
            <w:hideMark/>
          </w:tcPr>
          <w:p w14:paraId="3349F6B8" w14:textId="77777777" w:rsidR="00B7155C" w:rsidRPr="00D453B6" w:rsidRDefault="00B7155C"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089" w:type="dxa"/>
            <w:tcBorders>
              <w:top w:val="single" w:sz="4" w:space="0" w:color="auto"/>
              <w:left w:val="single" w:sz="4" w:space="0" w:color="auto"/>
              <w:bottom w:val="single" w:sz="4" w:space="0" w:color="auto"/>
              <w:right w:val="single" w:sz="4" w:space="0" w:color="auto"/>
            </w:tcBorders>
            <w:vAlign w:val="center"/>
            <w:hideMark/>
          </w:tcPr>
          <w:p w14:paraId="378AC583"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35" w:type="dxa"/>
            <w:tcBorders>
              <w:top w:val="single" w:sz="4" w:space="0" w:color="auto"/>
              <w:left w:val="single" w:sz="4" w:space="0" w:color="auto"/>
              <w:bottom w:val="single" w:sz="4" w:space="0" w:color="auto"/>
              <w:right w:val="single" w:sz="4" w:space="0" w:color="auto"/>
            </w:tcBorders>
            <w:vAlign w:val="center"/>
            <w:hideMark/>
          </w:tcPr>
          <w:p w14:paraId="61C8162B"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B7155C" w:rsidRPr="00D453B6" w14:paraId="716238AD" w14:textId="77777777" w:rsidTr="00B555E7">
        <w:trPr>
          <w:cantSplit/>
          <w:trHeight w:val="20"/>
        </w:trPr>
        <w:tc>
          <w:tcPr>
            <w:tcW w:w="6421" w:type="dxa"/>
            <w:gridSpan w:val="2"/>
            <w:tcBorders>
              <w:top w:val="single" w:sz="4" w:space="0" w:color="auto"/>
              <w:left w:val="single" w:sz="4" w:space="0" w:color="auto"/>
              <w:bottom w:val="single" w:sz="4" w:space="0" w:color="auto"/>
              <w:right w:val="single" w:sz="4" w:space="0" w:color="auto"/>
            </w:tcBorders>
            <w:hideMark/>
          </w:tcPr>
          <w:p w14:paraId="38E74B07" w14:textId="77777777" w:rsidR="00B7155C" w:rsidRPr="00D453B6" w:rsidRDefault="00B7155C"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089" w:type="dxa"/>
            <w:tcBorders>
              <w:top w:val="single" w:sz="4" w:space="0" w:color="auto"/>
              <w:left w:val="single" w:sz="4" w:space="0" w:color="auto"/>
              <w:bottom w:val="single" w:sz="4" w:space="0" w:color="auto"/>
              <w:right w:val="single" w:sz="4" w:space="0" w:color="auto"/>
            </w:tcBorders>
            <w:vAlign w:val="center"/>
            <w:hideMark/>
          </w:tcPr>
          <w:p w14:paraId="1C36241C"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w:t>
            </w:r>
          </w:p>
        </w:tc>
        <w:tc>
          <w:tcPr>
            <w:tcW w:w="1835" w:type="dxa"/>
            <w:tcBorders>
              <w:top w:val="single" w:sz="4" w:space="0" w:color="auto"/>
              <w:left w:val="single" w:sz="4" w:space="0" w:color="auto"/>
              <w:bottom w:val="single" w:sz="4" w:space="0" w:color="auto"/>
              <w:right w:val="single" w:sz="4" w:space="0" w:color="auto"/>
            </w:tcBorders>
            <w:vAlign w:val="center"/>
            <w:hideMark/>
          </w:tcPr>
          <w:p w14:paraId="64141478"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w:t>
            </w:r>
          </w:p>
        </w:tc>
      </w:tr>
      <w:tr w:rsidR="00B7155C" w:rsidRPr="00D453B6" w14:paraId="314BF615" w14:textId="77777777" w:rsidTr="00B555E7">
        <w:trPr>
          <w:cantSplit/>
          <w:trHeight w:val="20"/>
        </w:trPr>
        <w:tc>
          <w:tcPr>
            <w:tcW w:w="6421" w:type="dxa"/>
            <w:gridSpan w:val="2"/>
            <w:tcBorders>
              <w:top w:val="single" w:sz="4" w:space="0" w:color="auto"/>
              <w:left w:val="single" w:sz="4" w:space="0" w:color="auto"/>
              <w:bottom w:val="single" w:sz="4" w:space="0" w:color="auto"/>
              <w:right w:val="single" w:sz="4" w:space="0" w:color="auto"/>
            </w:tcBorders>
            <w:hideMark/>
          </w:tcPr>
          <w:p w14:paraId="60253311" w14:textId="77777777" w:rsidR="00B7155C" w:rsidRPr="00D453B6" w:rsidRDefault="00B7155C"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089" w:type="dxa"/>
            <w:tcBorders>
              <w:top w:val="single" w:sz="4" w:space="0" w:color="auto"/>
              <w:left w:val="single" w:sz="4" w:space="0" w:color="auto"/>
              <w:bottom w:val="single" w:sz="4" w:space="0" w:color="auto"/>
              <w:right w:val="single" w:sz="4" w:space="0" w:color="auto"/>
            </w:tcBorders>
            <w:vAlign w:val="center"/>
            <w:hideMark/>
          </w:tcPr>
          <w:p w14:paraId="0E24F483" w14:textId="77777777" w:rsidR="00B7155C" w:rsidRPr="00D453B6" w:rsidRDefault="00B7155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835" w:type="dxa"/>
            <w:tcBorders>
              <w:top w:val="single" w:sz="4" w:space="0" w:color="auto"/>
              <w:left w:val="single" w:sz="4" w:space="0" w:color="auto"/>
              <w:bottom w:val="single" w:sz="4" w:space="0" w:color="auto"/>
              <w:right w:val="single" w:sz="4" w:space="0" w:color="auto"/>
            </w:tcBorders>
            <w:vAlign w:val="center"/>
            <w:hideMark/>
          </w:tcPr>
          <w:p w14:paraId="3AC4F731" w14:textId="77777777" w:rsidR="00B7155C" w:rsidRPr="00D453B6" w:rsidRDefault="00B7155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B7155C" w:rsidRPr="00D453B6" w14:paraId="75307D14" w14:textId="77777777" w:rsidTr="00B555E7">
        <w:trPr>
          <w:cantSplit/>
          <w:trHeight w:val="20"/>
        </w:trPr>
        <w:tc>
          <w:tcPr>
            <w:tcW w:w="6421" w:type="dxa"/>
            <w:gridSpan w:val="2"/>
            <w:tcBorders>
              <w:top w:val="single" w:sz="4" w:space="0" w:color="auto"/>
              <w:left w:val="single" w:sz="4" w:space="0" w:color="auto"/>
              <w:bottom w:val="single" w:sz="4" w:space="0" w:color="auto"/>
              <w:right w:val="single" w:sz="4" w:space="0" w:color="auto"/>
            </w:tcBorders>
            <w:hideMark/>
          </w:tcPr>
          <w:p w14:paraId="4A2C50F4" w14:textId="77777777" w:rsidR="00B7155C" w:rsidRPr="00D453B6" w:rsidRDefault="00B7155C"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089" w:type="dxa"/>
            <w:tcBorders>
              <w:top w:val="single" w:sz="4" w:space="0" w:color="auto"/>
              <w:left w:val="single" w:sz="4" w:space="0" w:color="auto"/>
              <w:bottom w:val="single" w:sz="4" w:space="0" w:color="auto"/>
              <w:right w:val="single" w:sz="4" w:space="0" w:color="auto"/>
            </w:tcBorders>
            <w:hideMark/>
          </w:tcPr>
          <w:p w14:paraId="212A8BDD" w14:textId="77777777" w:rsidR="00B7155C" w:rsidRPr="00D453B6" w:rsidRDefault="00B7155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75</w:t>
            </w:r>
          </w:p>
        </w:tc>
        <w:tc>
          <w:tcPr>
            <w:tcW w:w="1835" w:type="dxa"/>
            <w:tcBorders>
              <w:top w:val="single" w:sz="4" w:space="0" w:color="auto"/>
              <w:left w:val="single" w:sz="4" w:space="0" w:color="auto"/>
              <w:bottom w:val="single" w:sz="4" w:space="0" w:color="auto"/>
              <w:right w:val="single" w:sz="4" w:space="0" w:color="auto"/>
            </w:tcBorders>
            <w:hideMark/>
          </w:tcPr>
          <w:p w14:paraId="78447459" w14:textId="77777777" w:rsidR="00B7155C" w:rsidRPr="00D453B6" w:rsidRDefault="00B7155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75</w:t>
            </w:r>
          </w:p>
        </w:tc>
      </w:tr>
      <w:tr w:rsidR="00B7155C" w:rsidRPr="00D453B6" w14:paraId="0EC4CC30" w14:textId="77777777" w:rsidTr="00B555E7">
        <w:trPr>
          <w:cantSplit/>
          <w:trHeight w:val="20"/>
        </w:trPr>
        <w:tc>
          <w:tcPr>
            <w:tcW w:w="6421" w:type="dxa"/>
            <w:gridSpan w:val="2"/>
            <w:tcBorders>
              <w:top w:val="single" w:sz="4" w:space="0" w:color="auto"/>
              <w:left w:val="single" w:sz="4" w:space="0" w:color="auto"/>
              <w:bottom w:val="single" w:sz="4" w:space="0" w:color="auto"/>
              <w:right w:val="single" w:sz="4" w:space="0" w:color="auto"/>
            </w:tcBorders>
            <w:hideMark/>
          </w:tcPr>
          <w:p w14:paraId="603B671E" w14:textId="77777777" w:rsidR="00B7155C" w:rsidRPr="00D453B6" w:rsidRDefault="00B7155C"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изучение учебного/теоретического материала (по конспектам лекций), изучение основной и дополнительной литературы</w:t>
            </w:r>
          </w:p>
        </w:tc>
        <w:tc>
          <w:tcPr>
            <w:tcW w:w="1089" w:type="dxa"/>
            <w:tcBorders>
              <w:top w:val="single" w:sz="4" w:space="0" w:color="auto"/>
              <w:left w:val="single" w:sz="4" w:space="0" w:color="auto"/>
              <w:bottom w:val="single" w:sz="4" w:space="0" w:color="auto"/>
              <w:right w:val="single" w:sz="4" w:space="0" w:color="auto"/>
            </w:tcBorders>
            <w:hideMark/>
          </w:tcPr>
          <w:p w14:paraId="61EFD7AB"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40</w:t>
            </w:r>
          </w:p>
        </w:tc>
        <w:tc>
          <w:tcPr>
            <w:tcW w:w="1835" w:type="dxa"/>
            <w:tcBorders>
              <w:top w:val="single" w:sz="4" w:space="0" w:color="auto"/>
              <w:left w:val="single" w:sz="4" w:space="0" w:color="auto"/>
              <w:bottom w:val="single" w:sz="4" w:space="0" w:color="auto"/>
              <w:right w:val="single" w:sz="4" w:space="0" w:color="auto"/>
            </w:tcBorders>
            <w:hideMark/>
          </w:tcPr>
          <w:p w14:paraId="493198EE"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40</w:t>
            </w:r>
          </w:p>
        </w:tc>
      </w:tr>
      <w:tr w:rsidR="00B7155C" w:rsidRPr="00D453B6" w14:paraId="3C075ECA" w14:textId="77777777" w:rsidTr="00B555E7">
        <w:trPr>
          <w:cantSplit/>
          <w:trHeight w:val="20"/>
        </w:trPr>
        <w:tc>
          <w:tcPr>
            <w:tcW w:w="6421" w:type="dxa"/>
            <w:gridSpan w:val="2"/>
            <w:tcBorders>
              <w:top w:val="single" w:sz="4" w:space="0" w:color="auto"/>
              <w:left w:val="single" w:sz="4" w:space="0" w:color="auto"/>
              <w:bottom w:val="single" w:sz="4" w:space="0" w:color="auto"/>
              <w:right w:val="single" w:sz="4" w:space="0" w:color="auto"/>
            </w:tcBorders>
            <w:hideMark/>
          </w:tcPr>
          <w:p w14:paraId="2EDA0C3B" w14:textId="77777777" w:rsidR="00B7155C" w:rsidRPr="00D453B6" w:rsidRDefault="00B7155C"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подготовка докладов</w:t>
            </w:r>
          </w:p>
        </w:tc>
        <w:tc>
          <w:tcPr>
            <w:tcW w:w="1089" w:type="dxa"/>
            <w:tcBorders>
              <w:top w:val="single" w:sz="4" w:space="0" w:color="auto"/>
              <w:left w:val="single" w:sz="4" w:space="0" w:color="auto"/>
              <w:bottom w:val="single" w:sz="4" w:space="0" w:color="auto"/>
              <w:right w:val="single" w:sz="4" w:space="0" w:color="auto"/>
            </w:tcBorders>
            <w:hideMark/>
          </w:tcPr>
          <w:p w14:paraId="7E13EF26"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c>
          <w:tcPr>
            <w:tcW w:w="1835" w:type="dxa"/>
            <w:tcBorders>
              <w:top w:val="single" w:sz="4" w:space="0" w:color="auto"/>
              <w:left w:val="single" w:sz="4" w:space="0" w:color="auto"/>
              <w:bottom w:val="single" w:sz="4" w:space="0" w:color="auto"/>
              <w:right w:val="single" w:sz="4" w:space="0" w:color="auto"/>
            </w:tcBorders>
            <w:hideMark/>
          </w:tcPr>
          <w:p w14:paraId="5DCA7C17"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r>
      <w:tr w:rsidR="00B7155C" w:rsidRPr="00D453B6" w14:paraId="2D598CFF" w14:textId="77777777" w:rsidTr="00B555E7">
        <w:trPr>
          <w:cantSplit/>
          <w:trHeight w:val="20"/>
        </w:trPr>
        <w:tc>
          <w:tcPr>
            <w:tcW w:w="6421" w:type="dxa"/>
            <w:gridSpan w:val="2"/>
            <w:tcBorders>
              <w:top w:val="single" w:sz="4" w:space="0" w:color="auto"/>
              <w:left w:val="single" w:sz="4" w:space="0" w:color="auto"/>
              <w:bottom w:val="single" w:sz="4" w:space="0" w:color="auto"/>
              <w:right w:val="single" w:sz="4" w:space="0" w:color="auto"/>
            </w:tcBorders>
            <w:hideMark/>
          </w:tcPr>
          <w:p w14:paraId="01CC3C76" w14:textId="77777777" w:rsidR="00B7155C" w:rsidRPr="00D453B6" w:rsidRDefault="00B7155C"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написание эссе, рефератов</w:t>
            </w:r>
          </w:p>
        </w:tc>
        <w:tc>
          <w:tcPr>
            <w:tcW w:w="1089" w:type="dxa"/>
            <w:tcBorders>
              <w:top w:val="single" w:sz="4" w:space="0" w:color="auto"/>
              <w:left w:val="single" w:sz="4" w:space="0" w:color="auto"/>
              <w:bottom w:val="single" w:sz="4" w:space="0" w:color="auto"/>
              <w:right w:val="single" w:sz="4" w:space="0" w:color="auto"/>
            </w:tcBorders>
            <w:hideMark/>
          </w:tcPr>
          <w:p w14:paraId="13381C83"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15</w:t>
            </w:r>
          </w:p>
        </w:tc>
        <w:tc>
          <w:tcPr>
            <w:tcW w:w="1835" w:type="dxa"/>
            <w:tcBorders>
              <w:top w:val="single" w:sz="4" w:space="0" w:color="auto"/>
              <w:left w:val="single" w:sz="4" w:space="0" w:color="auto"/>
              <w:bottom w:val="single" w:sz="4" w:space="0" w:color="auto"/>
              <w:right w:val="single" w:sz="4" w:space="0" w:color="auto"/>
            </w:tcBorders>
            <w:hideMark/>
          </w:tcPr>
          <w:p w14:paraId="6AAA966C"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15</w:t>
            </w:r>
          </w:p>
        </w:tc>
      </w:tr>
      <w:tr w:rsidR="00B7155C" w:rsidRPr="00D453B6" w14:paraId="6B46B05C" w14:textId="77777777" w:rsidTr="00B555E7">
        <w:trPr>
          <w:cantSplit/>
          <w:trHeight w:val="20"/>
        </w:trPr>
        <w:tc>
          <w:tcPr>
            <w:tcW w:w="6421" w:type="dxa"/>
            <w:gridSpan w:val="2"/>
            <w:tcBorders>
              <w:top w:val="single" w:sz="4" w:space="0" w:color="auto"/>
              <w:left w:val="single" w:sz="4" w:space="0" w:color="auto"/>
              <w:bottom w:val="single" w:sz="4" w:space="0" w:color="auto"/>
              <w:right w:val="single" w:sz="4" w:space="0" w:color="auto"/>
            </w:tcBorders>
            <w:hideMark/>
          </w:tcPr>
          <w:p w14:paraId="5F82CB5B" w14:textId="77777777" w:rsidR="00B7155C" w:rsidRPr="00D453B6" w:rsidRDefault="00B7155C"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составление таблиц</w:t>
            </w:r>
          </w:p>
        </w:tc>
        <w:tc>
          <w:tcPr>
            <w:tcW w:w="1089" w:type="dxa"/>
            <w:tcBorders>
              <w:top w:val="single" w:sz="4" w:space="0" w:color="auto"/>
              <w:left w:val="single" w:sz="4" w:space="0" w:color="auto"/>
              <w:bottom w:val="single" w:sz="4" w:space="0" w:color="auto"/>
              <w:right w:val="single" w:sz="4" w:space="0" w:color="auto"/>
            </w:tcBorders>
            <w:hideMark/>
          </w:tcPr>
          <w:p w14:paraId="37C04F28"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w:t>
            </w:r>
          </w:p>
        </w:tc>
        <w:tc>
          <w:tcPr>
            <w:tcW w:w="1835" w:type="dxa"/>
            <w:tcBorders>
              <w:top w:val="single" w:sz="4" w:space="0" w:color="auto"/>
              <w:left w:val="single" w:sz="4" w:space="0" w:color="auto"/>
              <w:bottom w:val="single" w:sz="4" w:space="0" w:color="auto"/>
              <w:right w:val="single" w:sz="4" w:space="0" w:color="auto"/>
            </w:tcBorders>
            <w:hideMark/>
          </w:tcPr>
          <w:p w14:paraId="67A976FD"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w:t>
            </w:r>
          </w:p>
        </w:tc>
      </w:tr>
      <w:tr w:rsidR="00B7155C" w:rsidRPr="00D453B6" w14:paraId="32DD134B" w14:textId="77777777" w:rsidTr="00B555E7">
        <w:trPr>
          <w:cantSplit/>
          <w:trHeight w:val="20"/>
        </w:trPr>
        <w:tc>
          <w:tcPr>
            <w:tcW w:w="6421" w:type="dxa"/>
            <w:gridSpan w:val="2"/>
            <w:tcBorders>
              <w:top w:val="single" w:sz="4" w:space="0" w:color="auto"/>
              <w:left w:val="single" w:sz="4" w:space="0" w:color="auto"/>
              <w:bottom w:val="single" w:sz="4" w:space="0" w:color="auto"/>
              <w:right w:val="single" w:sz="4" w:space="0" w:color="auto"/>
            </w:tcBorders>
            <w:hideMark/>
          </w:tcPr>
          <w:p w14:paraId="11E89B35" w14:textId="77777777" w:rsidR="00B7155C" w:rsidRPr="00D453B6" w:rsidRDefault="00B7155C" w:rsidP="00D453B6">
            <w:pPr>
              <w:tabs>
                <w:tab w:val="left" w:pos="244"/>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3.Промежуточная аттестация: экзамен</w:t>
            </w:r>
          </w:p>
        </w:tc>
        <w:tc>
          <w:tcPr>
            <w:tcW w:w="1089" w:type="dxa"/>
            <w:tcBorders>
              <w:top w:val="single" w:sz="4" w:space="0" w:color="auto"/>
              <w:left w:val="single" w:sz="4" w:space="0" w:color="auto"/>
              <w:bottom w:val="single" w:sz="4" w:space="0" w:color="auto"/>
              <w:right w:val="single" w:sz="4" w:space="0" w:color="auto"/>
            </w:tcBorders>
            <w:hideMark/>
          </w:tcPr>
          <w:p w14:paraId="2396F561"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c>
          <w:tcPr>
            <w:tcW w:w="1835" w:type="dxa"/>
            <w:tcBorders>
              <w:top w:val="single" w:sz="4" w:space="0" w:color="auto"/>
              <w:left w:val="single" w:sz="4" w:space="0" w:color="auto"/>
              <w:bottom w:val="single" w:sz="4" w:space="0" w:color="auto"/>
              <w:right w:val="single" w:sz="4" w:space="0" w:color="auto"/>
            </w:tcBorders>
            <w:hideMark/>
          </w:tcPr>
          <w:p w14:paraId="71505BC2"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r>
      <w:tr w:rsidR="00B7155C" w:rsidRPr="00D453B6" w14:paraId="6F04D77C" w14:textId="77777777" w:rsidTr="00B555E7">
        <w:trPr>
          <w:cantSplit/>
          <w:trHeight w:val="20"/>
        </w:trPr>
        <w:tc>
          <w:tcPr>
            <w:tcW w:w="3102" w:type="dxa"/>
            <w:vMerge w:val="restart"/>
            <w:tcBorders>
              <w:top w:val="single" w:sz="4" w:space="0" w:color="auto"/>
              <w:left w:val="single" w:sz="4" w:space="0" w:color="auto"/>
              <w:bottom w:val="single" w:sz="4" w:space="0" w:color="auto"/>
              <w:right w:val="single" w:sz="4" w:space="0" w:color="auto"/>
            </w:tcBorders>
            <w:hideMark/>
          </w:tcPr>
          <w:p w14:paraId="6639FAC9" w14:textId="77777777" w:rsidR="00B7155C" w:rsidRPr="00D453B6" w:rsidRDefault="00B7155C"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5956E95A" w14:textId="77777777" w:rsidR="00B7155C" w:rsidRPr="00D453B6" w:rsidRDefault="00B7155C"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319" w:type="dxa"/>
            <w:tcBorders>
              <w:top w:val="single" w:sz="4" w:space="0" w:color="auto"/>
              <w:left w:val="single" w:sz="4" w:space="0" w:color="auto"/>
              <w:bottom w:val="single" w:sz="4" w:space="0" w:color="auto"/>
              <w:right w:val="single" w:sz="4" w:space="0" w:color="auto"/>
            </w:tcBorders>
            <w:hideMark/>
          </w:tcPr>
          <w:p w14:paraId="764316F5" w14:textId="77777777" w:rsidR="00B7155C" w:rsidRPr="00D453B6" w:rsidRDefault="00B7155C"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ак.часов</w:t>
            </w:r>
            <w:proofErr w:type="spellEnd"/>
          </w:p>
        </w:tc>
        <w:tc>
          <w:tcPr>
            <w:tcW w:w="1089" w:type="dxa"/>
            <w:tcBorders>
              <w:top w:val="single" w:sz="4" w:space="0" w:color="auto"/>
              <w:left w:val="single" w:sz="4" w:space="0" w:color="auto"/>
              <w:bottom w:val="single" w:sz="4" w:space="0" w:color="auto"/>
              <w:right w:val="single" w:sz="4" w:space="0" w:color="auto"/>
            </w:tcBorders>
            <w:hideMark/>
          </w:tcPr>
          <w:p w14:paraId="06D4991D"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180</w:t>
            </w:r>
          </w:p>
        </w:tc>
        <w:tc>
          <w:tcPr>
            <w:tcW w:w="1835" w:type="dxa"/>
            <w:tcBorders>
              <w:top w:val="single" w:sz="4" w:space="0" w:color="auto"/>
              <w:left w:val="single" w:sz="4" w:space="0" w:color="auto"/>
              <w:bottom w:val="single" w:sz="4" w:space="0" w:color="auto"/>
              <w:right w:val="single" w:sz="4" w:space="0" w:color="auto"/>
            </w:tcBorders>
            <w:hideMark/>
          </w:tcPr>
          <w:p w14:paraId="2502946D"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180</w:t>
            </w:r>
          </w:p>
        </w:tc>
      </w:tr>
      <w:tr w:rsidR="00B7155C" w:rsidRPr="00D453B6" w14:paraId="342467DE" w14:textId="77777777" w:rsidTr="00B555E7">
        <w:trPr>
          <w:cantSplit/>
          <w:trHeight w:val="20"/>
        </w:trPr>
        <w:tc>
          <w:tcPr>
            <w:tcW w:w="3102" w:type="dxa"/>
            <w:vMerge/>
            <w:tcBorders>
              <w:top w:val="single" w:sz="4" w:space="0" w:color="auto"/>
              <w:left w:val="single" w:sz="4" w:space="0" w:color="auto"/>
              <w:bottom w:val="single" w:sz="4" w:space="0" w:color="auto"/>
              <w:right w:val="single" w:sz="4" w:space="0" w:color="auto"/>
            </w:tcBorders>
            <w:vAlign w:val="center"/>
            <w:hideMark/>
          </w:tcPr>
          <w:p w14:paraId="27CBB19A" w14:textId="77777777" w:rsidR="00B7155C" w:rsidRPr="00D453B6" w:rsidRDefault="00B7155C" w:rsidP="00D453B6">
            <w:pPr>
              <w:spacing w:after="0" w:line="240" w:lineRule="auto"/>
              <w:rPr>
                <w:rFonts w:ascii="Times New Roman" w:eastAsia="Times New Roman" w:hAnsi="Times New Roman" w:cs="Times New Roman"/>
                <w:bCs/>
                <w:sz w:val="26"/>
                <w:szCs w:val="26"/>
                <w:lang w:eastAsia="ru-RU"/>
              </w:rPr>
            </w:pPr>
          </w:p>
        </w:tc>
        <w:tc>
          <w:tcPr>
            <w:tcW w:w="3319" w:type="dxa"/>
            <w:tcBorders>
              <w:top w:val="single" w:sz="4" w:space="0" w:color="auto"/>
              <w:left w:val="single" w:sz="4" w:space="0" w:color="auto"/>
              <w:bottom w:val="single" w:sz="4" w:space="0" w:color="auto"/>
              <w:right w:val="single" w:sz="4" w:space="0" w:color="auto"/>
            </w:tcBorders>
            <w:hideMark/>
          </w:tcPr>
          <w:p w14:paraId="4C6916AB" w14:textId="77777777" w:rsidR="00B7155C" w:rsidRPr="00D453B6" w:rsidRDefault="00B7155C"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089" w:type="dxa"/>
            <w:tcBorders>
              <w:top w:val="single" w:sz="4" w:space="0" w:color="auto"/>
              <w:left w:val="single" w:sz="4" w:space="0" w:color="auto"/>
              <w:bottom w:val="single" w:sz="4" w:space="0" w:color="auto"/>
              <w:right w:val="single" w:sz="4" w:space="0" w:color="auto"/>
            </w:tcBorders>
            <w:hideMark/>
          </w:tcPr>
          <w:p w14:paraId="76978106"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w:t>
            </w:r>
          </w:p>
        </w:tc>
        <w:tc>
          <w:tcPr>
            <w:tcW w:w="1835" w:type="dxa"/>
            <w:tcBorders>
              <w:top w:val="single" w:sz="4" w:space="0" w:color="auto"/>
              <w:left w:val="single" w:sz="4" w:space="0" w:color="auto"/>
              <w:bottom w:val="single" w:sz="4" w:space="0" w:color="auto"/>
              <w:right w:val="single" w:sz="4" w:space="0" w:color="auto"/>
            </w:tcBorders>
            <w:hideMark/>
          </w:tcPr>
          <w:p w14:paraId="2D3DBA64"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w:t>
            </w:r>
          </w:p>
        </w:tc>
      </w:tr>
    </w:tbl>
    <w:p w14:paraId="73B18BCF" w14:textId="77777777" w:rsidR="00B7155C" w:rsidRPr="00D453B6" w:rsidRDefault="00B7155C" w:rsidP="00D453B6">
      <w:pPr>
        <w:widowControl w:val="0"/>
        <w:tabs>
          <w:tab w:val="decimal" w:pos="576"/>
        </w:tabs>
        <w:autoSpaceDE w:val="0"/>
        <w:autoSpaceDN w:val="0"/>
        <w:adjustRightInd w:val="0"/>
        <w:spacing w:after="0" w:line="240" w:lineRule="auto"/>
        <w:jc w:val="center"/>
        <w:rPr>
          <w:rFonts w:ascii="Times New Roman" w:eastAsia="Times New Roman" w:hAnsi="Times New Roman" w:cs="Times New Roman"/>
          <w:i/>
          <w:sz w:val="26"/>
          <w:szCs w:val="26"/>
          <w:lang w:eastAsia="ru-RU"/>
        </w:rPr>
      </w:pPr>
      <w:r w:rsidRPr="00D453B6">
        <w:rPr>
          <w:rFonts w:ascii="Times New Roman" w:hAnsi="Times New Roman" w:cs="Times New Roman"/>
          <w:b/>
          <w:bCs/>
          <w:i/>
          <w:sz w:val="26"/>
          <w:szCs w:val="26"/>
          <w:lang w:eastAsia="ru-RU"/>
        </w:rPr>
        <w:t>очно-заочная форма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7"/>
        <w:gridCol w:w="3419"/>
        <w:gridCol w:w="1122"/>
        <w:gridCol w:w="1889"/>
      </w:tblGrid>
      <w:tr w:rsidR="00B7155C" w:rsidRPr="00D453B6" w14:paraId="60562945" w14:textId="77777777" w:rsidTr="00B555E7">
        <w:trPr>
          <w:cantSplit/>
          <w:trHeight w:val="20"/>
        </w:trPr>
        <w:tc>
          <w:tcPr>
            <w:tcW w:w="642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D4D6E12"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923" w:type="dxa"/>
            <w:gridSpan w:val="2"/>
            <w:tcBorders>
              <w:top w:val="single" w:sz="4" w:space="0" w:color="auto"/>
              <w:left w:val="single" w:sz="4" w:space="0" w:color="auto"/>
              <w:bottom w:val="single" w:sz="4" w:space="0" w:color="auto"/>
              <w:right w:val="single" w:sz="4" w:space="0" w:color="auto"/>
            </w:tcBorders>
            <w:vAlign w:val="center"/>
            <w:hideMark/>
          </w:tcPr>
          <w:p w14:paraId="1E849BB5"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r w:rsidRPr="00D453B6">
              <w:rPr>
                <w:rFonts w:ascii="Times New Roman" w:eastAsia="Times New Roman" w:hAnsi="Times New Roman" w:cs="Times New Roman"/>
                <w:sz w:val="26"/>
                <w:szCs w:val="26"/>
                <w:lang w:eastAsia="ru-RU"/>
              </w:rPr>
              <w:t xml:space="preserve"> </w:t>
            </w:r>
          </w:p>
        </w:tc>
      </w:tr>
      <w:tr w:rsidR="00B7155C" w:rsidRPr="00D453B6" w14:paraId="4A5B128D" w14:textId="77777777" w:rsidTr="00B555E7">
        <w:trPr>
          <w:cantSplit/>
          <w:trHeight w:val="20"/>
        </w:trPr>
        <w:tc>
          <w:tcPr>
            <w:tcW w:w="6422" w:type="dxa"/>
            <w:gridSpan w:val="2"/>
            <w:vMerge/>
            <w:tcBorders>
              <w:top w:val="single" w:sz="4" w:space="0" w:color="auto"/>
              <w:left w:val="single" w:sz="4" w:space="0" w:color="auto"/>
              <w:bottom w:val="single" w:sz="4" w:space="0" w:color="auto"/>
              <w:right w:val="single" w:sz="4" w:space="0" w:color="auto"/>
            </w:tcBorders>
            <w:vAlign w:val="center"/>
            <w:hideMark/>
          </w:tcPr>
          <w:p w14:paraId="647A36F2" w14:textId="77777777" w:rsidR="00B7155C" w:rsidRPr="00D453B6" w:rsidRDefault="00B7155C" w:rsidP="00D453B6">
            <w:pPr>
              <w:spacing w:after="0" w:line="240" w:lineRule="auto"/>
              <w:rPr>
                <w:rFonts w:ascii="Times New Roman" w:eastAsia="Times New Roman" w:hAnsi="Times New Roman" w:cs="Times New Roman"/>
                <w:bCs/>
                <w:sz w:val="26"/>
                <w:szCs w:val="26"/>
                <w:lang w:eastAsia="ru-RU"/>
              </w:rPr>
            </w:pP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3F9ADDEC"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834" w:type="dxa"/>
            <w:tcBorders>
              <w:top w:val="single" w:sz="4" w:space="0" w:color="auto"/>
              <w:left w:val="single" w:sz="4" w:space="0" w:color="auto"/>
              <w:bottom w:val="single" w:sz="4" w:space="0" w:color="auto"/>
              <w:right w:val="single" w:sz="4" w:space="0" w:color="auto"/>
            </w:tcBorders>
            <w:vAlign w:val="center"/>
            <w:hideMark/>
          </w:tcPr>
          <w:p w14:paraId="334071D0"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B7155C" w:rsidRPr="00D453B6" w14:paraId="2EB77487" w14:textId="77777777" w:rsidTr="00B555E7">
        <w:trPr>
          <w:cantSplit/>
          <w:trHeight w:val="20"/>
        </w:trPr>
        <w:tc>
          <w:tcPr>
            <w:tcW w:w="6422" w:type="dxa"/>
            <w:gridSpan w:val="2"/>
            <w:vMerge/>
            <w:tcBorders>
              <w:top w:val="single" w:sz="4" w:space="0" w:color="auto"/>
              <w:left w:val="single" w:sz="4" w:space="0" w:color="auto"/>
              <w:bottom w:val="single" w:sz="4" w:space="0" w:color="auto"/>
              <w:right w:val="single" w:sz="4" w:space="0" w:color="auto"/>
            </w:tcBorders>
            <w:vAlign w:val="center"/>
            <w:hideMark/>
          </w:tcPr>
          <w:p w14:paraId="22E38AD5" w14:textId="77777777" w:rsidR="00B7155C" w:rsidRPr="00D453B6" w:rsidRDefault="00B7155C" w:rsidP="00D453B6">
            <w:pPr>
              <w:spacing w:after="0" w:line="240" w:lineRule="auto"/>
              <w:rPr>
                <w:rFonts w:ascii="Times New Roman" w:eastAsia="Times New Roman" w:hAnsi="Times New Roman" w:cs="Times New Roman"/>
                <w:bCs/>
                <w:sz w:val="26"/>
                <w:szCs w:val="26"/>
                <w:lang w:eastAsia="ru-RU"/>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0E51DE88" w14:textId="77777777" w:rsidR="00B7155C" w:rsidRPr="00D453B6" w:rsidRDefault="00B7155C" w:rsidP="00D453B6">
            <w:pPr>
              <w:spacing w:after="0" w:line="240" w:lineRule="auto"/>
              <w:rPr>
                <w:rFonts w:ascii="Times New Roman" w:eastAsia="Times New Roman" w:hAnsi="Times New Roman" w:cs="Times New Roman"/>
                <w:bCs/>
                <w:sz w:val="26"/>
                <w:szCs w:val="26"/>
                <w:lang w:eastAsia="ru-RU"/>
              </w:rPr>
            </w:pPr>
          </w:p>
        </w:tc>
        <w:tc>
          <w:tcPr>
            <w:tcW w:w="1834" w:type="dxa"/>
            <w:tcBorders>
              <w:top w:val="single" w:sz="4" w:space="0" w:color="auto"/>
              <w:left w:val="single" w:sz="4" w:space="0" w:color="auto"/>
              <w:bottom w:val="single" w:sz="4" w:space="0" w:color="auto"/>
              <w:right w:val="single" w:sz="4" w:space="0" w:color="auto"/>
            </w:tcBorders>
            <w:vAlign w:val="center"/>
            <w:hideMark/>
          </w:tcPr>
          <w:p w14:paraId="75D2B004"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r>
      <w:tr w:rsidR="00B7155C" w:rsidRPr="00D453B6" w14:paraId="1BAD5B01" w14:textId="77777777" w:rsidTr="00B555E7">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4EFE283F" w14:textId="77777777" w:rsidR="00B7155C" w:rsidRPr="00D453B6" w:rsidRDefault="00B7155C"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lastRenderedPageBreak/>
              <w:t>1. Контактная работа обучающихся с преподавателем:</w:t>
            </w:r>
          </w:p>
        </w:tc>
        <w:tc>
          <w:tcPr>
            <w:tcW w:w="1089" w:type="dxa"/>
            <w:tcBorders>
              <w:top w:val="single" w:sz="4" w:space="0" w:color="auto"/>
              <w:left w:val="single" w:sz="4" w:space="0" w:color="auto"/>
              <w:bottom w:val="single" w:sz="4" w:space="0" w:color="auto"/>
              <w:right w:val="single" w:sz="4" w:space="0" w:color="auto"/>
            </w:tcBorders>
            <w:hideMark/>
          </w:tcPr>
          <w:p w14:paraId="075AE47D" w14:textId="77777777" w:rsidR="00B7155C" w:rsidRPr="00D453B6" w:rsidRDefault="00B7155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21</w:t>
            </w:r>
          </w:p>
        </w:tc>
        <w:tc>
          <w:tcPr>
            <w:tcW w:w="1834" w:type="dxa"/>
            <w:tcBorders>
              <w:top w:val="single" w:sz="4" w:space="0" w:color="auto"/>
              <w:left w:val="single" w:sz="4" w:space="0" w:color="auto"/>
              <w:bottom w:val="single" w:sz="4" w:space="0" w:color="auto"/>
              <w:right w:val="single" w:sz="4" w:space="0" w:color="auto"/>
            </w:tcBorders>
            <w:hideMark/>
          </w:tcPr>
          <w:p w14:paraId="44FC3C98" w14:textId="77777777" w:rsidR="00B7155C" w:rsidRPr="00D453B6" w:rsidRDefault="00B7155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21</w:t>
            </w:r>
          </w:p>
        </w:tc>
      </w:tr>
      <w:tr w:rsidR="00B7155C" w:rsidRPr="00D453B6" w14:paraId="53C0A117" w14:textId="77777777" w:rsidTr="00B555E7">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6488E949" w14:textId="77777777" w:rsidR="00B7155C" w:rsidRPr="00D453B6" w:rsidRDefault="00B7155C"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089" w:type="dxa"/>
            <w:tcBorders>
              <w:top w:val="single" w:sz="4" w:space="0" w:color="auto"/>
              <w:left w:val="single" w:sz="4" w:space="0" w:color="auto"/>
              <w:bottom w:val="single" w:sz="4" w:space="0" w:color="auto"/>
              <w:right w:val="single" w:sz="4" w:space="0" w:color="auto"/>
            </w:tcBorders>
            <w:hideMark/>
          </w:tcPr>
          <w:p w14:paraId="736A9100" w14:textId="77777777" w:rsidR="00B7155C" w:rsidRPr="00D453B6" w:rsidRDefault="00B7155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20</w:t>
            </w:r>
          </w:p>
        </w:tc>
        <w:tc>
          <w:tcPr>
            <w:tcW w:w="1834" w:type="dxa"/>
            <w:tcBorders>
              <w:top w:val="single" w:sz="4" w:space="0" w:color="auto"/>
              <w:left w:val="single" w:sz="4" w:space="0" w:color="auto"/>
              <w:bottom w:val="single" w:sz="4" w:space="0" w:color="auto"/>
              <w:right w:val="single" w:sz="4" w:space="0" w:color="auto"/>
            </w:tcBorders>
            <w:hideMark/>
          </w:tcPr>
          <w:p w14:paraId="5A499406" w14:textId="77777777" w:rsidR="00B7155C" w:rsidRPr="00D453B6" w:rsidRDefault="00B7155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20</w:t>
            </w:r>
          </w:p>
        </w:tc>
      </w:tr>
      <w:tr w:rsidR="00B7155C" w:rsidRPr="00D453B6" w14:paraId="7C8484F2" w14:textId="77777777" w:rsidTr="00B555E7">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1FF0D350" w14:textId="77777777" w:rsidR="00B7155C" w:rsidRPr="00D453B6" w:rsidRDefault="00B7155C"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1089" w:type="dxa"/>
            <w:tcBorders>
              <w:top w:val="single" w:sz="4" w:space="0" w:color="auto"/>
              <w:left w:val="single" w:sz="4" w:space="0" w:color="auto"/>
              <w:bottom w:val="single" w:sz="4" w:space="0" w:color="auto"/>
              <w:right w:val="single" w:sz="4" w:space="0" w:color="auto"/>
            </w:tcBorders>
            <w:hideMark/>
          </w:tcPr>
          <w:p w14:paraId="74E76360" w14:textId="77777777" w:rsidR="00B7155C" w:rsidRPr="00D453B6" w:rsidRDefault="00B7155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c>
          <w:tcPr>
            <w:tcW w:w="1834" w:type="dxa"/>
            <w:tcBorders>
              <w:top w:val="single" w:sz="4" w:space="0" w:color="auto"/>
              <w:left w:val="single" w:sz="4" w:space="0" w:color="auto"/>
              <w:bottom w:val="single" w:sz="4" w:space="0" w:color="auto"/>
              <w:right w:val="single" w:sz="4" w:space="0" w:color="auto"/>
            </w:tcBorders>
            <w:hideMark/>
          </w:tcPr>
          <w:p w14:paraId="6BDC465E" w14:textId="77777777" w:rsidR="00B7155C" w:rsidRPr="00D453B6" w:rsidRDefault="00B7155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r>
      <w:tr w:rsidR="00B7155C" w:rsidRPr="00D453B6" w14:paraId="689E1E38" w14:textId="77777777" w:rsidTr="00B555E7">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02ED4169" w14:textId="77777777" w:rsidR="00B7155C" w:rsidRPr="00D453B6" w:rsidRDefault="00B7155C"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089" w:type="dxa"/>
            <w:tcBorders>
              <w:top w:val="single" w:sz="4" w:space="0" w:color="auto"/>
              <w:left w:val="single" w:sz="4" w:space="0" w:color="auto"/>
              <w:bottom w:val="single" w:sz="4" w:space="0" w:color="auto"/>
              <w:right w:val="single" w:sz="4" w:space="0" w:color="auto"/>
            </w:tcBorders>
            <w:hideMark/>
          </w:tcPr>
          <w:p w14:paraId="62F3189B" w14:textId="77777777" w:rsidR="00B7155C" w:rsidRPr="00D453B6" w:rsidRDefault="00B7155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c>
          <w:tcPr>
            <w:tcW w:w="1834" w:type="dxa"/>
            <w:tcBorders>
              <w:top w:val="single" w:sz="4" w:space="0" w:color="auto"/>
              <w:left w:val="single" w:sz="4" w:space="0" w:color="auto"/>
              <w:bottom w:val="single" w:sz="4" w:space="0" w:color="auto"/>
              <w:right w:val="single" w:sz="4" w:space="0" w:color="auto"/>
            </w:tcBorders>
            <w:hideMark/>
          </w:tcPr>
          <w:p w14:paraId="2303ECBF" w14:textId="77777777" w:rsidR="00B7155C" w:rsidRPr="00D453B6" w:rsidRDefault="00B7155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r>
      <w:tr w:rsidR="00B7155C" w:rsidRPr="00D453B6" w14:paraId="7245D2C4" w14:textId="77777777" w:rsidTr="00B555E7">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14FA4B73" w14:textId="77777777" w:rsidR="00B7155C" w:rsidRPr="00D453B6" w:rsidRDefault="00B7155C"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089" w:type="dxa"/>
            <w:tcBorders>
              <w:top w:val="single" w:sz="4" w:space="0" w:color="auto"/>
              <w:left w:val="single" w:sz="4" w:space="0" w:color="auto"/>
              <w:bottom w:val="single" w:sz="4" w:space="0" w:color="auto"/>
              <w:right w:val="single" w:sz="4" w:space="0" w:color="auto"/>
            </w:tcBorders>
            <w:hideMark/>
          </w:tcPr>
          <w:p w14:paraId="612D2CFA" w14:textId="77777777" w:rsidR="00B7155C" w:rsidRPr="00D453B6" w:rsidRDefault="00B7155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c>
          <w:tcPr>
            <w:tcW w:w="1834" w:type="dxa"/>
            <w:tcBorders>
              <w:top w:val="single" w:sz="4" w:space="0" w:color="auto"/>
              <w:left w:val="single" w:sz="4" w:space="0" w:color="auto"/>
              <w:bottom w:val="single" w:sz="4" w:space="0" w:color="auto"/>
              <w:right w:val="single" w:sz="4" w:space="0" w:color="auto"/>
            </w:tcBorders>
            <w:hideMark/>
          </w:tcPr>
          <w:p w14:paraId="1D23677C" w14:textId="77777777" w:rsidR="00B7155C" w:rsidRPr="00D453B6" w:rsidRDefault="00B7155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r>
      <w:tr w:rsidR="00B7155C" w:rsidRPr="00D453B6" w14:paraId="747EE3BA" w14:textId="77777777" w:rsidTr="00B555E7">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7BB3976B" w14:textId="77777777" w:rsidR="00B7155C" w:rsidRPr="00D453B6" w:rsidRDefault="00B7155C"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089" w:type="dxa"/>
            <w:tcBorders>
              <w:top w:val="single" w:sz="4" w:space="0" w:color="auto"/>
              <w:left w:val="single" w:sz="4" w:space="0" w:color="auto"/>
              <w:bottom w:val="single" w:sz="4" w:space="0" w:color="auto"/>
              <w:right w:val="single" w:sz="4" w:space="0" w:color="auto"/>
            </w:tcBorders>
            <w:vAlign w:val="center"/>
            <w:hideMark/>
          </w:tcPr>
          <w:p w14:paraId="33C4EB91"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34" w:type="dxa"/>
            <w:tcBorders>
              <w:top w:val="single" w:sz="4" w:space="0" w:color="auto"/>
              <w:left w:val="single" w:sz="4" w:space="0" w:color="auto"/>
              <w:bottom w:val="single" w:sz="4" w:space="0" w:color="auto"/>
              <w:right w:val="single" w:sz="4" w:space="0" w:color="auto"/>
            </w:tcBorders>
            <w:vAlign w:val="center"/>
            <w:hideMark/>
          </w:tcPr>
          <w:p w14:paraId="248DF1B8"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B7155C" w:rsidRPr="00D453B6" w14:paraId="20037A59" w14:textId="77777777" w:rsidTr="00B555E7">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42F34624" w14:textId="77777777" w:rsidR="00B7155C" w:rsidRPr="00D453B6" w:rsidRDefault="00B7155C"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089" w:type="dxa"/>
            <w:tcBorders>
              <w:top w:val="single" w:sz="4" w:space="0" w:color="auto"/>
              <w:left w:val="single" w:sz="4" w:space="0" w:color="auto"/>
              <w:bottom w:val="single" w:sz="4" w:space="0" w:color="auto"/>
              <w:right w:val="single" w:sz="4" w:space="0" w:color="auto"/>
            </w:tcBorders>
            <w:vAlign w:val="center"/>
            <w:hideMark/>
          </w:tcPr>
          <w:p w14:paraId="09D69864"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w:t>
            </w:r>
          </w:p>
        </w:tc>
        <w:tc>
          <w:tcPr>
            <w:tcW w:w="1834" w:type="dxa"/>
            <w:tcBorders>
              <w:top w:val="single" w:sz="4" w:space="0" w:color="auto"/>
              <w:left w:val="single" w:sz="4" w:space="0" w:color="auto"/>
              <w:bottom w:val="single" w:sz="4" w:space="0" w:color="auto"/>
              <w:right w:val="single" w:sz="4" w:space="0" w:color="auto"/>
            </w:tcBorders>
            <w:vAlign w:val="center"/>
            <w:hideMark/>
          </w:tcPr>
          <w:p w14:paraId="08A0E87B" w14:textId="77777777" w:rsidR="00B7155C" w:rsidRPr="00D453B6" w:rsidRDefault="00B7155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w:t>
            </w:r>
          </w:p>
        </w:tc>
      </w:tr>
      <w:tr w:rsidR="00B7155C" w:rsidRPr="00D453B6" w14:paraId="6C2A30DF" w14:textId="77777777" w:rsidTr="00B555E7">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40795CA2" w14:textId="77777777" w:rsidR="00B7155C" w:rsidRPr="00D453B6" w:rsidRDefault="00B7155C"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089" w:type="dxa"/>
            <w:tcBorders>
              <w:top w:val="single" w:sz="4" w:space="0" w:color="auto"/>
              <w:left w:val="single" w:sz="4" w:space="0" w:color="auto"/>
              <w:bottom w:val="single" w:sz="4" w:space="0" w:color="auto"/>
              <w:right w:val="single" w:sz="4" w:space="0" w:color="auto"/>
            </w:tcBorders>
            <w:vAlign w:val="center"/>
            <w:hideMark/>
          </w:tcPr>
          <w:p w14:paraId="0AE38474" w14:textId="77777777" w:rsidR="00B7155C" w:rsidRPr="00D453B6" w:rsidRDefault="00B7155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834" w:type="dxa"/>
            <w:tcBorders>
              <w:top w:val="single" w:sz="4" w:space="0" w:color="auto"/>
              <w:left w:val="single" w:sz="4" w:space="0" w:color="auto"/>
              <w:bottom w:val="single" w:sz="4" w:space="0" w:color="auto"/>
              <w:right w:val="single" w:sz="4" w:space="0" w:color="auto"/>
            </w:tcBorders>
            <w:vAlign w:val="center"/>
            <w:hideMark/>
          </w:tcPr>
          <w:p w14:paraId="555D0233" w14:textId="77777777" w:rsidR="00B7155C" w:rsidRPr="00D453B6" w:rsidRDefault="00B7155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B7155C" w:rsidRPr="00D453B6" w14:paraId="3BF2D853" w14:textId="77777777" w:rsidTr="00B555E7">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29A1CCC1" w14:textId="77777777" w:rsidR="00B7155C" w:rsidRPr="00D453B6" w:rsidRDefault="00B7155C"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089" w:type="dxa"/>
            <w:tcBorders>
              <w:top w:val="single" w:sz="4" w:space="0" w:color="auto"/>
              <w:left w:val="single" w:sz="4" w:space="0" w:color="auto"/>
              <w:bottom w:val="single" w:sz="4" w:space="0" w:color="auto"/>
              <w:right w:val="single" w:sz="4" w:space="0" w:color="auto"/>
            </w:tcBorders>
            <w:hideMark/>
          </w:tcPr>
          <w:p w14:paraId="3F38D7C3" w14:textId="77777777" w:rsidR="00B7155C" w:rsidRPr="00D453B6" w:rsidRDefault="00B7155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123</w:t>
            </w:r>
          </w:p>
        </w:tc>
        <w:tc>
          <w:tcPr>
            <w:tcW w:w="1834" w:type="dxa"/>
            <w:tcBorders>
              <w:top w:val="single" w:sz="4" w:space="0" w:color="auto"/>
              <w:left w:val="single" w:sz="4" w:space="0" w:color="auto"/>
              <w:bottom w:val="single" w:sz="4" w:space="0" w:color="auto"/>
              <w:right w:val="single" w:sz="4" w:space="0" w:color="auto"/>
            </w:tcBorders>
            <w:hideMark/>
          </w:tcPr>
          <w:p w14:paraId="02BA30E8" w14:textId="77777777" w:rsidR="00B7155C" w:rsidRPr="00D453B6" w:rsidRDefault="00B7155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123</w:t>
            </w:r>
          </w:p>
        </w:tc>
      </w:tr>
      <w:tr w:rsidR="00B7155C" w:rsidRPr="00D453B6" w14:paraId="3F2C003E" w14:textId="77777777" w:rsidTr="00B555E7">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6E61A9CA" w14:textId="77777777" w:rsidR="00B7155C" w:rsidRPr="00D453B6" w:rsidRDefault="00B7155C"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изучение учебного/теоретического материала (по конспектам лекций), изучение основной и дополнительной литературы</w:t>
            </w:r>
          </w:p>
        </w:tc>
        <w:tc>
          <w:tcPr>
            <w:tcW w:w="1089" w:type="dxa"/>
            <w:tcBorders>
              <w:top w:val="single" w:sz="4" w:space="0" w:color="auto"/>
              <w:left w:val="single" w:sz="4" w:space="0" w:color="auto"/>
              <w:bottom w:val="single" w:sz="4" w:space="0" w:color="auto"/>
              <w:right w:val="single" w:sz="4" w:space="0" w:color="auto"/>
            </w:tcBorders>
            <w:hideMark/>
          </w:tcPr>
          <w:p w14:paraId="33BB9FB9"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65</w:t>
            </w:r>
          </w:p>
        </w:tc>
        <w:tc>
          <w:tcPr>
            <w:tcW w:w="1834" w:type="dxa"/>
            <w:tcBorders>
              <w:top w:val="single" w:sz="4" w:space="0" w:color="auto"/>
              <w:left w:val="single" w:sz="4" w:space="0" w:color="auto"/>
              <w:bottom w:val="single" w:sz="4" w:space="0" w:color="auto"/>
              <w:right w:val="single" w:sz="4" w:space="0" w:color="auto"/>
            </w:tcBorders>
            <w:hideMark/>
          </w:tcPr>
          <w:p w14:paraId="3FEB4111"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65</w:t>
            </w:r>
          </w:p>
        </w:tc>
      </w:tr>
      <w:tr w:rsidR="00B7155C" w:rsidRPr="00D453B6" w14:paraId="35BA4050" w14:textId="77777777" w:rsidTr="00B555E7">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161226EA" w14:textId="77777777" w:rsidR="00B7155C" w:rsidRPr="00D453B6" w:rsidRDefault="00B7155C"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подготовка докладов</w:t>
            </w:r>
          </w:p>
        </w:tc>
        <w:tc>
          <w:tcPr>
            <w:tcW w:w="1089" w:type="dxa"/>
            <w:tcBorders>
              <w:top w:val="single" w:sz="4" w:space="0" w:color="auto"/>
              <w:left w:val="single" w:sz="4" w:space="0" w:color="auto"/>
              <w:bottom w:val="single" w:sz="4" w:space="0" w:color="auto"/>
              <w:right w:val="single" w:sz="4" w:space="0" w:color="auto"/>
            </w:tcBorders>
            <w:hideMark/>
          </w:tcPr>
          <w:p w14:paraId="516B910F"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25</w:t>
            </w:r>
          </w:p>
        </w:tc>
        <w:tc>
          <w:tcPr>
            <w:tcW w:w="1834" w:type="dxa"/>
            <w:tcBorders>
              <w:top w:val="single" w:sz="4" w:space="0" w:color="auto"/>
              <w:left w:val="single" w:sz="4" w:space="0" w:color="auto"/>
              <w:bottom w:val="single" w:sz="4" w:space="0" w:color="auto"/>
              <w:right w:val="single" w:sz="4" w:space="0" w:color="auto"/>
            </w:tcBorders>
            <w:hideMark/>
          </w:tcPr>
          <w:p w14:paraId="26A8D32E"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25</w:t>
            </w:r>
          </w:p>
        </w:tc>
      </w:tr>
      <w:tr w:rsidR="00B7155C" w:rsidRPr="00D453B6" w14:paraId="4E3AD36B" w14:textId="77777777" w:rsidTr="00B555E7">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4542042B" w14:textId="77777777" w:rsidR="00B7155C" w:rsidRPr="00D453B6" w:rsidRDefault="00B7155C"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написание эссе, рефератов</w:t>
            </w:r>
          </w:p>
        </w:tc>
        <w:tc>
          <w:tcPr>
            <w:tcW w:w="1089" w:type="dxa"/>
            <w:tcBorders>
              <w:top w:val="single" w:sz="4" w:space="0" w:color="auto"/>
              <w:left w:val="single" w:sz="4" w:space="0" w:color="auto"/>
              <w:bottom w:val="single" w:sz="4" w:space="0" w:color="auto"/>
              <w:right w:val="single" w:sz="4" w:space="0" w:color="auto"/>
            </w:tcBorders>
            <w:hideMark/>
          </w:tcPr>
          <w:p w14:paraId="10A6CDED"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20</w:t>
            </w:r>
          </w:p>
        </w:tc>
        <w:tc>
          <w:tcPr>
            <w:tcW w:w="1834" w:type="dxa"/>
            <w:tcBorders>
              <w:top w:val="single" w:sz="4" w:space="0" w:color="auto"/>
              <w:left w:val="single" w:sz="4" w:space="0" w:color="auto"/>
              <w:bottom w:val="single" w:sz="4" w:space="0" w:color="auto"/>
              <w:right w:val="single" w:sz="4" w:space="0" w:color="auto"/>
            </w:tcBorders>
            <w:hideMark/>
          </w:tcPr>
          <w:p w14:paraId="6A36AA94"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20</w:t>
            </w:r>
          </w:p>
        </w:tc>
      </w:tr>
      <w:tr w:rsidR="00B7155C" w:rsidRPr="00D453B6" w14:paraId="129E7895" w14:textId="77777777" w:rsidTr="00B555E7">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41CDA00A" w14:textId="77777777" w:rsidR="00B7155C" w:rsidRPr="00D453B6" w:rsidRDefault="00B7155C"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составление таблиц</w:t>
            </w:r>
          </w:p>
        </w:tc>
        <w:tc>
          <w:tcPr>
            <w:tcW w:w="1089" w:type="dxa"/>
            <w:tcBorders>
              <w:top w:val="single" w:sz="4" w:space="0" w:color="auto"/>
              <w:left w:val="single" w:sz="4" w:space="0" w:color="auto"/>
              <w:bottom w:val="single" w:sz="4" w:space="0" w:color="auto"/>
              <w:right w:val="single" w:sz="4" w:space="0" w:color="auto"/>
            </w:tcBorders>
            <w:hideMark/>
          </w:tcPr>
          <w:p w14:paraId="08817641"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13</w:t>
            </w:r>
          </w:p>
        </w:tc>
        <w:tc>
          <w:tcPr>
            <w:tcW w:w="1834" w:type="dxa"/>
            <w:tcBorders>
              <w:top w:val="single" w:sz="4" w:space="0" w:color="auto"/>
              <w:left w:val="single" w:sz="4" w:space="0" w:color="auto"/>
              <w:bottom w:val="single" w:sz="4" w:space="0" w:color="auto"/>
              <w:right w:val="single" w:sz="4" w:space="0" w:color="auto"/>
            </w:tcBorders>
            <w:hideMark/>
          </w:tcPr>
          <w:p w14:paraId="69A24E30"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13</w:t>
            </w:r>
          </w:p>
        </w:tc>
      </w:tr>
      <w:tr w:rsidR="00B7155C" w:rsidRPr="00D453B6" w14:paraId="0E8AEE6C" w14:textId="77777777" w:rsidTr="00B555E7">
        <w:trPr>
          <w:cantSplit/>
          <w:trHeight w:val="20"/>
        </w:trPr>
        <w:tc>
          <w:tcPr>
            <w:tcW w:w="6422" w:type="dxa"/>
            <w:gridSpan w:val="2"/>
            <w:tcBorders>
              <w:top w:val="single" w:sz="4" w:space="0" w:color="auto"/>
              <w:left w:val="single" w:sz="4" w:space="0" w:color="auto"/>
              <w:bottom w:val="single" w:sz="4" w:space="0" w:color="auto"/>
              <w:right w:val="single" w:sz="4" w:space="0" w:color="auto"/>
            </w:tcBorders>
            <w:hideMark/>
          </w:tcPr>
          <w:p w14:paraId="6484AA3E" w14:textId="77777777" w:rsidR="00B7155C" w:rsidRPr="00D453B6" w:rsidRDefault="00B7155C" w:rsidP="00D453B6">
            <w:pPr>
              <w:tabs>
                <w:tab w:val="left" w:pos="244"/>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3.Промежуточная аттестация: экзамен</w:t>
            </w:r>
          </w:p>
        </w:tc>
        <w:tc>
          <w:tcPr>
            <w:tcW w:w="1089" w:type="dxa"/>
            <w:tcBorders>
              <w:top w:val="single" w:sz="4" w:space="0" w:color="auto"/>
              <w:left w:val="single" w:sz="4" w:space="0" w:color="auto"/>
              <w:bottom w:val="single" w:sz="4" w:space="0" w:color="auto"/>
              <w:right w:val="single" w:sz="4" w:space="0" w:color="auto"/>
            </w:tcBorders>
            <w:hideMark/>
          </w:tcPr>
          <w:p w14:paraId="5083FC9E"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c>
          <w:tcPr>
            <w:tcW w:w="1834" w:type="dxa"/>
            <w:tcBorders>
              <w:top w:val="single" w:sz="4" w:space="0" w:color="auto"/>
              <w:left w:val="single" w:sz="4" w:space="0" w:color="auto"/>
              <w:bottom w:val="single" w:sz="4" w:space="0" w:color="auto"/>
              <w:right w:val="single" w:sz="4" w:space="0" w:color="auto"/>
            </w:tcBorders>
            <w:hideMark/>
          </w:tcPr>
          <w:p w14:paraId="727F090B"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r>
      <w:tr w:rsidR="00B7155C" w:rsidRPr="00D453B6" w14:paraId="47B6391D" w14:textId="77777777" w:rsidTr="00B555E7">
        <w:trPr>
          <w:cantSplit/>
          <w:trHeight w:val="20"/>
        </w:trPr>
        <w:tc>
          <w:tcPr>
            <w:tcW w:w="3103" w:type="dxa"/>
            <w:vMerge w:val="restart"/>
            <w:tcBorders>
              <w:top w:val="single" w:sz="4" w:space="0" w:color="auto"/>
              <w:left w:val="single" w:sz="4" w:space="0" w:color="auto"/>
              <w:bottom w:val="single" w:sz="4" w:space="0" w:color="auto"/>
              <w:right w:val="single" w:sz="4" w:space="0" w:color="auto"/>
            </w:tcBorders>
            <w:hideMark/>
          </w:tcPr>
          <w:p w14:paraId="02E96FCB" w14:textId="77777777" w:rsidR="00B7155C" w:rsidRPr="00D453B6" w:rsidRDefault="00B7155C"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507267F5" w14:textId="77777777" w:rsidR="00B7155C" w:rsidRPr="00D453B6" w:rsidRDefault="00B7155C"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319" w:type="dxa"/>
            <w:tcBorders>
              <w:top w:val="single" w:sz="4" w:space="0" w:color="auto"/>
              <w:left w:val="single" w:sz="4" w:space="0" w:color="auto"/>
              <w:bottom w:val="single" w:sz="4" w:space="0" w:color="auto"/>
              <w:right w:val="single" w:sz="4" w:space="0" w:color="auto"/>
            </w:tcBorders>
            <w:hideMark/>
          </w:tcPr>
          <w:p w14:paraId="500AF819" w14:textId="77777777" w:rsidR="00B7155C" w:rsidRPr="00D453B6" w:rsidRDefault="00B7155C"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ак.часов</w:t>
            </w:r>
            <w:proofErr w:type="spellEnd"/>
          </w:p>
        </w:tc>
        <w:tc>
          <w:tcPr>
            <w:tcW w:w="1089" w:type="dxa"/>
            <w:tcBorders>
              <w:top w:val="single" w:sz="4" w:space="0" w:color="auto"/>
              <w:left w:val="single" w:sz="4" w:space="0" w:color="auto"/>
              <w:bottom w:val="single" w:sz="4" w:space="0" w:color="auto"/>
              <w:right w:val="single" w:sz="4" w:space="0" w:color="auto"/>
            </w:tcBorders>
            <w:hideMark/>
          </w:tcPr>
          <w:p w14:paraId="4FDCBC9C"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180</w:t>
            </w:r>
          </w:p>
        </w:tc>
        <w:tc>
          <w:tcPr>
            <w:tcW w:w="1834" w:type="dxa"/>
            <w:tcBorders>
              <w:top w:val="single" w:sz="4" w:space="0" w:color="auto"/>
              <w:left w:val="single" w:sz="4" w:space="0" w:color="auto"/>
              <w:bottom w:val="single" w:sz="4" w:space="0" w:color="auto"/>
              <w:right w:val="single" w:sz="4" w:space="0" w:color="auto"/>
            </w:tcBorders>
            <w:hideMark/>
          </w:tcPr>
          <w:p w14:paraId="623C8B3B"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180</w:t>
            </w:r>
          </w:p>
        </w:tc>
      </w:tr>
      <w:tr w:rsidR="00B7155C" w:rsidRPr="00D453B6" w14:paraId="0130E4C6" w14:textId="77777777" w:rsidTr="00B555E7">
        <w:trPr>
          <w:cantSplit/>
          <w:trHeight w:val="20"/>
        </w:trPr>
        <w:tc>
          <w:tcPr>
            <w:tcW w:w="3103" w:type="dxa"/>
            <w:vMerge/>
            <w:tcBorders>
              <w:top w:val="single" w:sz="4" w:space="0" w:color="auto"/>
              <w:left w:val="single" w:sz="4" w:space="0" w:color="auto"/>
              <w:bottom w:val="single" w:sz="4" w:space="0" w:color="auto"/>
              <w:right w:val="single" w:sz="4" w:space="0" w:color="auto"/>
            </w:tcBorders>
            <w:vAlign w:val="center"/>
            <w:hideMark/>
          </w:tcPr>
          <w:p w14:paraId="34B9EFD8" w14:textId="77777777" w:rsidR="00B7155C" w:rsidRPr="00D453B6" w:rsidRDefault="00B7155C" w:rsidP="00D453B6">
            <w:pPr>
              <w:spacing w:after="0" w:line="240" w:lineRule="auto"/>
              <w:rPr>
                <w:rFonts w:ascii="Times New Roman" w:eastAsia="Times New Roman" w:hAnsi="Times New Roman" w:cs="Times New Roman"/>
                <w:bCs/>
                <w:sz w:val="26"/>
                <w:szCs w:val="26"/>
                <w:lang w:eastAsia="ru-RU"/>
              </w:rPr>
            </w:pPr>
          </w:p>
        </w:tc>
        <w:tc>
          <w:tcPr>
            <w:tcW w:w="3319" w:type="dxa"/>
            <w:tcBorders>
              <w:top w:val="single" w:sz="4" w:space="0" w:color="auto"/>
              <w:left w:val="single" w:sz="4" w:space="0" w:color="auto"/>
              <w:bottom w:val="single" w:sz="4" w:space="0" w:color="auto"/>
              <w:right w:val="single" w:sz="4" w:space="0" w:color="auto"/>
            </w:tcBorders>
            <w:hideMark/>
          </w:tcPr>
          <w:p w14:paraId="5C32F0EE" w14:textId="77777777" w:rsidR="00B7155C" w:rsidRPr="00D453B6" w:rsidRDefault="00B7155C"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089" w:type="dxa"/>
            <w:tcBorders>
              <w:top w:val="single" w:sz="4" w:space="0" w:color="auto"/>
              <w:left w:val="single" w:sz="4" w:space="0" w:color="auto"/>
              <w:bottom w:val="single" w:sz="4" w:space="0" w:color="auto"/>
              <w:right w:val="single" w:sz="4" w:space="0" w:color="auto"/>
            </w:tcBorders>
            <w:hideMark/>
          </w:tcPr>
          <w:p w14:paraId="2951D4E5"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w:t>
            </w:r>
          </w:p>
        </w:tc>
        <w:tc>
          <w:tcPr>
            <w:tcW w:w="1834" w:type="dxa"/>
            <w:tcBorders>
              <w:top w:val="single" w:sz="4" w:space="0" w:color="auto"/>
              <w:left w:val="single" w:sz="4" w:space="0" w:color="auto"/>
              <w:bottom w:val="single" w:sz="4" w:space="0" w:color="auto"/>
              <w:right w:val="single" w:sz="4" w:space="0" w:color="auto"/>
            </w:tcBorders>
            <w:hideMark/>
          </w:tcPr>
          <w:p w14:paraId="43612763" w14:textId="77777777" w:rsidR="00B7155C" w:rsidRPr="00D453B6" w:rsidRDefault="00B7155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w:t>
            </w:r>
          </w:p>
        </w:tc>
      </w:tr>
    </w:tbl>
    <w:p w14:paraId="4BC5314F" w14:textId="77777777" w:rsidR="00B7155C" w:rsidRPr="00D453B6" w:rsidRDefault="00B7155C"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67017213" w14:textId="77777777" w:rsidR="00B7155C" w:rsidRPr="00D453B6" w:rsidRDefault="00B7155C"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3D82280E" w14:textId="77777777" w:rsidR="00B7155C" w:rsidRPr="00D453B6" w:rsidRDefault="00B7155C" w:rsidP="00D453B6">
      <w:pPr>
        <w:tabs>
          <w:tab w:val="right" w:leader="underscore" w:pos="9639"/>
        </w:tabs>
        <w:spacing w:after="0" w:line="240" w:lineRule="auto"/>
        <w:ind w:firstLine="709"/>
        <w:jc w:val="both"/>
        <w:outlineLvl w:val="7"/>
        <w:rPr>
          <w:rFonts w:ascii="Times New Roman" w:hAnsi="Times New Roman" w:cs="Times New Roman"/>
          <w:b/>
          <w:bCs/>
          <w:sz w:val="26"/>
          <w:szCs w:val="26"/>
        </w:rPr>
      </w:pPr>
      <w:r w:rsidRPr="00D453B6">
        <w:rPr>
          <w:rFonts w:ascii="Times New Roman" w:hAnsi="Times New Roman" w:cs="Times New Roman"/>
          <w:b/>
          <w:bCs/>
          <w:sz w:val="26"/>
          <w:szCs w:val="26"/>
        </w:rPr>
        <w:t>5. Содержание дисциплины, структурированное по темам (разделам) с указанием количества академических часов и видов учебных занятий</w:t>
      </w:r>
    </w:p>
    <w:p w14:paraId="4547832B" w14:textId="77777777" w:rsidR="00B7155C" w:rsidRPr="00D453B6" w:rsidRDefault="00B7155C" w:rsidP="00D453B6">
      <w:pPr>
        <w:tabs>
          <w:tab w:val="right" w:leader="underscore" w:pos="9639"/>
        </w:tabs>
        <w:spacing w:after="0" w:line="240" w:lineRule="auto"/>
        <w:ind w:firstLine="709"/>
        <w:jc w:val="both"/>
        <w:outlineLvl w:val="4"/>
        <w:rPr>
          <w:rFonts w:ascii="Times New Roman" w:hAnsi="Times New Roman" w:cs="Times New Roman"/>
          <w:b/>
          <w:bCs/>
          <w:sz w:val="26"/>
          <w:szCs w:val="26"/>
        </w:rPr>
      </w:pPr>
      <w:r w:rsidRPr="00D453B6">
        <w:rPr>
          <w:rFonts w:ascii="Times New Roman" w:hAnsi="Times New Roman" w:cs="Times New Roman"/>
          <w:b/>
          <w:bCs/>
          <w:sz w:val="26"/>
          <w:szCs w:val="26"/>
        </w:rPr>
        <w:t>5.1. Содержание дисциплины</w:t>
      </w:r>
    </w:p>
    <w:p w14:paraId="637FD98B" w14:textId="77777777" w:rsidR="00B7155C" w:rsidRPr="00D453B6" w:rsidRDefault="00B7155C" w:rsidP="00D453B6">
      <w:pPr>
        <w:autoSpaceDE w:val="0"/>
        <w:autoSpaceDN w:val="0"/>
        <w:adjustRightInd w:val="0"/>
        <w:spacing w:after="0" w:line="240" w:lineRule="auto"/>
        <w:ind w:firstLine="709"/>
        <w:jc w:val="both"/>
        <w:rPr>
          <w:rFonts w:ascii="Times New Roman" w:hAnsi="Times New Roman" w:cs="Times New Roman"/>
          <w:b/>
          <w:bCs/>
          <w:sz w:val="26"/>
          <w:szCs w:val="26"/>
        </w:rPr>
      </w:pPr>
      <w:r w:rsidRPr="00D453B6">
        <w:rPr>
          <w:rFonts w:ascii="Times New Roman" w:hAnsi="Times New Roman" w:cs="Times New Roman"/>
          <w:b/>
          <w:bCs/>
          <w:sz w:val="26"/>
          <w:szCs w:val="26"/>
        </w:rPr>
        <w:t>Тема 1. Понятие, предмет и методологические основы теории принятия управленческих решений</w:t>
      </w:r>
    </w:p>
    <w:p w14:paraId="3AC989EE" w14:textId="77777777" w:rsidR="00B7155C" w:rsidRPr="00D453B6" w:rsidRDefault="00B7155C" w:rsidP="00D453B6">
      <w:pPr>
        <w:autoSpaceDE w:val="0"/>
        <w:autoSpaceDN w:val="0"/>
        <w:adjustRightInd w:val="0"/>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Понятие и методологические основы принятия управленческого решения. Механизм принятия решений в системе государственного управления. Теории принятия государственных решений. Особенности государства как субъекта принятия решений. Объекты и субъекты принятия решений в государственном управлении. Многоуровневый характер принятия государственных решений.</w:t>
      </w:r>
    </w:p>
    <w:p w14:paraId="60BD4088" w14:textId="77777777" w:rsidR="00B7155C" w:rsidRPr="00D453B6" w:rsidRDefault="00B7155C" w:rsidP="00D453B6">
      <w:pPr>
        <w:autoSpaceDE w:val="0"/>
        <w:autoSpaceDN w:val="0"/>
        <w:adjustRightInd w:val="0"/>
        <w:spacing w:after="0" w:line="240" w:lineRule="auto"/>
        <w:ind w:firstLine="709"/>
        <w:jc w:val="both"/>
        <w:rPr>
          <w:rFonts w:ascii="Times New Roman" w:hAnsi="Times New Roman" w:cs="Times New Roman"/>
          <w:sz w:val="26"/>
          <w:szCs w:val="26"/>
        </w:rPr>
      </w:pPr>
    </w:p>
    <w:p w14:paraId="57618FC6" w14:textId="77777777" w:rsidR="00B7155C" w:rsidRPr="00D453B6" w:rsidRDefault="00B7155C" w:rsidP="00D453B6">
      <w:pPr>
        <w:autoSpaceDE w:val="0"/>
        <w:autoSpaceDN w:val="0"/>
        <w:adjustRightInd w:val="0"/>
        <w:spacing w:after="0" w:line="240" w:lineRule="auto"/>
        <w:ind w:firstLine="709"/>
        <w:jc w:val="both"/>
        <w:rPr>
          <w:rFonts w:ascii="Times New Roman" w:hAnsi="Times New Roman" w:cs="Times New Roman"/>
          <w:b/>
          <w:bCs/>
          <w:sz w:val="26"/>
          <w:szCs w:val="26"/>
        </w:rPr>
      </w:pPr>
      <w:r w:rsidRPr="00D453B6">
        <w:rPr>
          <w:rFonts w:ascii="Times New Roman" w:hAnsi="Times New Roman" w:cs="Times New Roman"/>
          <w:b/>
          <w:bCs/>
          <w:sz w:val="26"/>
          <w:szCs w:val="26"/>
        </w:rPr>
        <w:t>Тема 2. Сущность, специфика, этапы процесса принятия государственных решений</w:t>
      </w:r>
    </w:p>
    <w:p w14:paraId="54D58E1F" w14:textId="77777777" w:rsidR="00B7155C" w:rsidRPr="00D453B6" w:rsidRDefault="00B7155C" w:rsidP="00D453B6">
      <w:pPr>
        <w:autoSpaceDE w:val="0"/>
        <w:autoSpaceDN w:val="0"/>
        <w:adjustRightInd w:val="0"/>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Принятие государственных решений как функционально-поведенческий комплекс. Лидерская </w:t>
      </w:r>
      <w:proofErr w:type="spellStart"/>
      <w:r w:rsidRPr="00D453B6">
        <w:rPr>
          <w:rFonts w:ascii="Times New Roman" w:hAnsi="Times New Roman" w:cs="Times New Roman"/>
          <w:sz w:val="26"/>
          <w:szCs w:val="26"/>
        </w:rPr>
        <w:t>субсистема</w:t>
      </w:r>
      <w:proofErr w:type="spellEnd"/>
      <w:r w:rsidRPr="00D453B6">
        <w:rPr>
          <w:rFonts w:ascii="Times New Roman" w:hAnsi="Times New Roman" w:cs="Times New Roman"/>
          <w:sz w:val="26"/>
          <w:szCs w:val="26"/>
        </w:rPr>
        <w:t xml:space="preserve"> в принятии государственных решений. Этапы принятия государственных решений. </w:t>
      </w:r>
      <w:proofErr w:type="spellStart"/>
      <w:r w:rsidRPr="00D453B6">
        <w:rPr>
          <w:rFonts w:ascii="Times New Roman" w:hAnsi="Times New Roman" w:cs="Times New Roman"/>
          <w:sz w:val="26"/>
          <w:szCs w:val="26"/>
        </w:rPr>
        <w:t>Этапизация</w:t>
      </w:r>
      <w:proofErr w:type="spellEnd"/>
      <w:r w:rsidRPr="00D453B6">
        <w:rPr>
          <w:rFonts w:ascii="Times New Roman" w:hAnsi="Times New Roman" w:cs="Times New Roman"/>
          <w:sz w:val="26"/>
          <w:szCs w:val="26"/>
        </w:rPr>
        <w:t xml:space="preserve"> как процедура рационализации принятия государственных решений. Подготовительный этап принятия государственных решений. Этап выработки целей государственных решений. Этап реализации целей и завершающий этап принятия государственных решений. Информационно-аналитическое обеспечение принятия государственных решений.</w:t>
      </w:r>
    </w:p>
    <w:p w14:paraId="1FBA2A62" w14:textId="77777777" w:rsidR="00B7155C" w:rsidRPr="00D453B6" w:rsidRDefault="00B7155C" w:rsidP="00D453B6">
      <w:pPr>
        <w:autoSpaceDE w:val="0"/>
        <w:autoSpaceDN w:val="0"/>
        <w:adjustRightInd w:val="0"/>
        <w:spacing w:after="0" w:line="240" w:lineRule="auto"/>
        <w:ind w:firstLine="709"/>
        <w:jc w:val="both"/>
        <w:rPr>
          <w:rFonts w:ascii="Times New Roman" w:hAnsi="Times New Roman" w:cs="Times New Roman"/>
          <w:sz w:val="26"/>
          <w:szCs w:val="26"/>
        </w:rPr>
      </w:pPr>
    </w:p>
    <w:p w14:paraId="43F8B364" w14:textId="77777777" w:rsidR="00B7155C" w:rsidRPr="00D453B6" w:rsidRDefault="00B7155C" w:rsidP="00D453B6">
      <w:pPr>
        <w:autoSpaceDE w:val="0"/>
        <w:autoSpaceDN w:val="0"/>
        <w:adjustRightInd w:val="0"/>
        <w:spacing w:after="0" w:line="240" w:lineRule="auto"/>
        <w:ind w:firstLine="709"/>
        <w:jc w:val="both"/>
        <w:rPr>
          <w:rFonts w:ascii="Times New Roman" w:hAnsi="Times New Roman" w:cs="Times New Roman"/>
          <w:b/>
          <w:bCs/>
          <w:sz w:val="26"/>
          <w:szCs w:val="26"/>
        </w:rPr>
      </w:pPr>
      <w:r w:rsidRPr="00D453B6">
        <w:rPr>
          <w:rFonts w:ascii="Times New Roman" w:hAnsi="Times New Roman" w:cs="Times New Roman"/>
          <w:b/>
          <w:bCs/>
          <w:sz w:val="26"/>
          <w:szCs w:val="26"/>
        </w:rPr>
        <w:t>Тема 3. Механизмы принятия государственных решений, контроль и оценка эффективности их исполнения</w:t>
      </w:r>
    </w:p>
    <w:p w14:paraId="3706C93D" w14:textId="77777777" w:rsidR="00B7155C" w:rsidRPr="00D453B6" w:rsidRDefault="00B7155C" w:rsidP="00D453B6">
      <w:pPr>
        <w:autoSpaceDE w:val="0"/>
        <w:autoSpaceDN w:val="0"/>
        <w:adjustRightInd w:val="0"/>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Прогнозирование в принятии государственных решений. Формы и методы прогнозирования при принятии государственных решений. Планирование в принятии государственных решений. Программирование в принятии государственных решений. Организация, контроль и оценка эффективности исполнения государственных </w:t>
      </w:r>
      <w:r w:rsidRPr="00D453B6">
        <w:rPr>
          <w:rFonts w:ascii="Times New Roman" w:hAnsi="Times New Roman" w:cs="Times New Roman"/>
          <w:sz w:val="26"/>
          <w:szCs w:val="26"/>
        </w:rPr>
        <w:lastRenderedPageBreak/>
        <w:t>решений. Организация исполнения государственно-управленческих решений. Контроль за исполнением управленческих решений. Показатели эффективности и результативности деятельности органов власти. Модели эффективности.</w:t>
      </w:r>
    </w:p>
    <w:p w14:paraId="1A62EEB2" w14:textId="77777777" w:rsidR="00B7155C" w:rsidRPr="00D453B6" w:rsidRDefault="00B7155C" w:rsidP="00D453B6">
      <w:pPr>
        <w:autoSpaceDE w:val="0"/>
        <w:autoSpaceDN w:val="0"/>
        <w:adjustRightInd w:val="0"/>
        <w:spacing w:after="0" w:line="240" w:lineRule="auto"/>
        <w:ind w:firstLine="709"/>
        <w:jc w:val="both"/>
        <w:rPr>
          <w:rFonts w:ascii="Times New Roman" w:hAnsi="Times New Roman" w:cs="Times New Roman"/>
          <w:sz w:val="26"/>
          <w:szCs w:val="26"/>
        </w:rPr>
      </w:pPr>
    </w:p>
    <w:p w14:paraId="606BEBB8" w14:textId="77777777" w:rsidR="00B7155C" w:rsidRPr="00D453B6" w:rsidRDefault="00B7155C" w:rsidP="00D453B6">
      <w:pPr>
        <w:autoSpaceDE w:val="0"/>
        <w:autoSpaceDN w:val="0"/>
        <w:adjustRightInd w:val="0"/>
        <w:spacing w:after="0" w:line="240" w:lineRule="auto"/>
        <w:ind w:firstLine="709"/>
        <w:jc w:val="both"/>
        <w:rPr>
          <w:rFonts w:ascii="Times New Roman" w:hAnsi="Times New Roman" w:cs="Times New Roman"/>
          <w:b/>
          <w:bCs/>
          <w:sz w:val="26"/>
          <w:szCs w:val="26"/>
        </w:rPr>
      </w:pPr>
      <w:r w:rsidRPr="00D453B6">
        <w:rPr>
          <w:rFonts w:ascii="Times New Roman" w:hAnsi="Times New Roman" w:cs="Times New Roman"/>
          <w:b/>
          <w:bCs/>
          <w:sz w:val="26"/>
          <w:szCs w:val="26"/>
        </w:rPr>
        <w:t>Тема 4. Принятие государственных решений в условиях неопределённости и риска</w:t>
      </w:r>
    </w:p>
    <w:p w14:paraId="273ECF82" w14:textId="77777777" w:rsidR="00B7155C" w:rsidRPr="00D453B6" w:rsidRDefault="00B7155C" w:rsidP="00D453B6">
      <w:pPr>
        <w:autoSpaceDE w:val="0"/>
        <w:autoSpaceDN w:val="0"/>
        <w:adjustRightInd w:val="0"/>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Риски как фактор принятия государственных решений. Контроль и управление рисками при принятии государственных решений.</w:t>
      </w:r>
    </w:p>
    <w:p w14:paraId="2FAB63A7" w14:textId="77777777" w:rsidR="00B7155C" w:rsidRPr="00D453B6" w:rsidRDefault="00B7155C" w:rsidP="00D453B6">
      <w:pPr>
        <w:autoSpaceDE w:val="0"/>
        <w:autoSpaceDN w:val="0"/>
        <w:adjustRightInd w:val="0"/>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w:t>
      </w:r>
    </w:p>
    <w:p w14:paraId="5D1AC4B3" w14:textId="77777777" w:rsidR="00B7155C" w:rsidRPr="00D453B6" w:rsidRDefault="00B7155C" w:rsidP="00D453B6">
      <w:pPr>
        <w:autoSpaceDE w:val="0"/>
        <w:autoSpaceDN w:val="0"/>
        <w:adjustRightInd w:val="0"/>
        <w:spacing w:after="0" w:line="240" w:lineRule="auto"/>
        <w:ind w:firstLine="709"/>
        <w:jc w:val="both"/>
        <w:rPr>
          <w:rFonts w:ascii="Times New Roman" w:hAnsi="Times New Roman" w:cs="Times New Roman"/>
          <w:b/>
          <w:bCs/>
          <w:sz w:val="26"/>
          <w:szCs w:val="26"/>
        </w:rPr>
      </w:pPr>
      <w:r w:rsidRPr="00D453B6">
        <w:rPr>
          <w:rFonts w:ascii="Times New Roman" w:hAnsi="Times New Roman" w:cs="Times New Roman"/>
          <w:b/>
          <w:bCs/>
          <w:sz w:val="26"/>
          <w:szCs w:val="26"/>
        </w:rPr>
        <w:t>Тема 5. Принятие государственных решений в условиях политических конфликтов</w:t>
      </w:r>
    </w:p>
    <w:p w14:paraId="66F8E85B" w14:textId="77777777" w:rsidR="00B7155C" w:rsidRPr="00D453B6" w:rsidRDefault="00B7155C"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sz w:val="26"/>
          <w:szCs w:val="26"/>
        </w:rPr>
        <w:t>Структура и основные формы политических конфликтов. Типология политических конфликтов. Этапы урегулирования и разрешения конфликтов.</w:t>
      </w:r>
    </w:p>
    <w:p w14:paraId="75F6E962"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p>
    <w:p w14:paraId="1C645E3F"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B7155C" w:rsidRPr="00D453B6">
        <w:rPr>
          <w:rFonts w:ascii="Times New Roman" w:hAnsi="Times New Roman" w:cs="Times New Roman"/>
          <w:bCs/>
          <w:sz w:val="26"/>
          <w:szCs w:val="26"/>
        </w:rPr>
        <w:t xml:space="preserve"> экзамен</w:t>
      </w:r>
    </w:p>
    <w:p w14:paraId="51806449"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p>
    <w:p w14:paraId="1FA5EC0A"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7B16A243"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13C657FE"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62CCA591"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607F5893"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168035A7"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6ECBA4FF"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4939467A"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12B0021E"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18B15937"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4784DBE4"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1692C727"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402BEF6F"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771D3BB2"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7A48F4E9"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041608A6"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7CF717E7"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3EB158BD"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62A84D21"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42E77AF7"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57E42E6E"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1D4F9DF4"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3A1B4254"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36F0B88B"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1617048B"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41F79690"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0F2B86F3"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4E381C74"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2D6D5110"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7FD9A949"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2D645217"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3BC782A8" w14:textId="77777777" w:rsidR="00A51706" w:rsidRDefault="00A51706" w:rsidP="00D453B6">
      <w:pPr>
        <w:widowControl w:val="0"/>
        <w:tabs>
          <w:tab w:val="right" w:leader="underscore" w:pos="8505"/>
        </w:tabs>
        <w:autoSpaceDE w:val="0"/>
        <w:autoSpaceDN w:val="0"/>
        <w:adjustRightInd w:val="0"/>
        <w:spacing w:after="0" w:line="240" w:lineRule="auto"/>
        <w:jc w:val="center"/>
        <w:rPr>
          <w:rFonts w:ascii="Times New Roman" w:hAnsi="Times New Roman" w:cs="Times New Roman"/>
          <w:b/>
          <w:bCs/>
          <w:sz w:val="26"/>
          <w:szCs w:val="26"/>
        </w:rPr>
      </w:pPr>
    </w:p>
    <w:p w14:paraId="459436B6" w14:textId="7CAE0A21" w:rsidR="002B1EF3" w:rsidRPr="00D453B6" w:rsidRDefault="002B1EF3"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D453B6">
        <w:rPr>
          <w:rFonts w:ascii="Times New Roman" w:hAnsi="Times New Roman" w:cs="Times New Roman"/>
          <w:b/>
          <w:bCs/>
          <w:sz w:val="26"/>
          <w:szCs w:val="26"/>
        </w:rPr>
        <w:lastRenderedPageBreak/>
        <w:t>ПРОГНОЗИРОВАНИЕ И ПЛАНИРОВАНИЕ СОЦИАЛЬНО-ЭКОНОМИЧЕСКОГО РАЗВИТИЯ ТЕРРИТОРИЙ</w:t>
      </w:r>
    </w:p>
    <w:p w14:paraId="6203B710" w14:textId="77777777" w:rsidR="002B1EF3" w:rsidRPr="00D453B6" w:rsidRDefault="002B1EF3"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1. Цель и</w:t>
      </w:r>
      <w:r w:rsidRPr="00D453B6">
        <w:rPr>
          <w:rFonts w:ascii="Times New Roman" w:eastAsia="Times New Roman" w:hAnsi="Times New Roman" w:cs="Times New Roman"/>
          <w:b/>
          <w:sz w:val="26"/>
          <w:szCs w:val="26"/>
          <w:lang w:eastAsia="ru-RU"/>
        </w:rPr>
        <w:t xml:space="preserve"> задачи</w:t>
      </w:r>
      <w:r w:rsidRPr="00D453B6">
        <w:rPr>
          <w:rFonts w:ascii="Times New Roman" w:eastAsia="Times New Roman" w:hAnsi="Times New Roman" w:cs="Times New Roman"/>
          <w:b/>
          <w:bCs/>
          <w:sz w:val="26"/>
          <w:szCs w:val="26"/>
          <w:lang w:eastAsia="ru-RU"/>
        </w:rPr>
        <w:t xml:space="preserve"> освоения дисциплины</w:t>
      </w:r>
    </w:p>
    <w:p w14:paraId="4392BD93" w14:textId="77777777" w:rsidR="002B1EF3" w:rsidRPr="00D453B6" w:rsidRDefault="002B1EF3" w:rsidP="00D453B6">
      <w:pPr>
        <w:spacing w:after="0" w:line="240" w:lineRule="auto"/>
        <w:ind w:firstLine="709"/>
        <w:jc w:val="both"/>
        <w:rPr>
          <w:rFonts w:ascii="Times New Roman" w:hAnsi="Times New Roman" w:cs="Times New Roman"/>
          <w:b/>
          <w:bCs/>
          <w:sz w:val="26"/>
          <w:szCs w:val="26"/>
        </w:rPr>
      </w:pPr>
    </w:p>
    <w:p w14:paraId="6F7F854B" w14:textId="77777777" w:rsidR="002B1EF3" w:rsidRPr="00D453B6" w:rsidRDefault="002B1EF3" w:rsidP="00D453B6">
      <w:pPr>
        <w:spacing w:after="0" w:line="240" w:lineRule="auto"/>
        <w:ind w:firstLine="720"/>
        <w:jc w:val="both"/>
        <w:rPr>
          <w:rFonts w:ascii="Times New Roman" w:hAnsi="Times New Roman" w:cs="Times New Roman"/>
          <w:sz w:val="26"/>
          <w:szCs w:val="26"/>
        </w:rPr>
      </w:pPr>
      <w:r w:rsidRPr="00D453B6">
        <w:rPr>
          <w:rFonts w:ascii="Times New Roman" w:hAnsi="Times New Roman" w:cs="Times New Roman"/>
          <w:b/>
          <w:bCs/>
          <w:sz w:val="26"/>
          <w:szCs w:val="26"/>
        </w:rPr>
        <w:t>Цель</w:t>
      </w:r>
      <w:r w:rsidRPr="00D453B6">
        <w:rPr>
          <w:rFonts w:ascii="Times New Roman" w:hAnsi="Times New Roman" w:cs="Times New Roman"/>
          <w:sz w:val="26"/>
          <w:szCs w:val="26"/>
        </w:rPr>
        <w:t xml:space="preserve"> дисциплины «Прогнозирование и планирование социально-экономического развития территорий» заключается в формировании системного мышления и соответствующих компетенций у студентов в области современных технологий планирования и прогнозирования социально-экономического развития территорий, организации процесса планирования и прогнозирования в регионах Российской Федерации, а также выработке практических навыков анализа и разработки прогнозов.</w:t>
      </w:r>
    </w:p>
    <w:p w14:paraId="0A2986BC" w14:textId="77777777" w:rsidR="002B1EF3" w:rsidRPr="00D453B6" w:rsidRDefault="002B1EF3"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b/>
          <w:bCs/>
          <w:sz w:val="26"/>
          <w:szCs w:val="26"/>
        </w:rPr>
        <w:t xml:space="preserve">Задачи </w:t>
      </w:r>
      <w:r w:rsidRPr="00D453B6">
        <w:rPr>
          <w:rFonts w:ascii="Times New Roman" w:hAnsi="Times New Roman" w:cs="Times New Roman"/>
          <w:sz w:val="26"/>
          <w:szCs w:val="26"/>
        </w:rPr>
        <w:t>курса:</w:t>
      </w:r>
    </w:p>
    <w:p w14:paraId="762290C4" w14:textId="77777777" w:rsidR="002B1EF3" w:rsidRPr="00D453B6" w:rsidRDefault="002B1EF3"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изучение теоретических и методических основ проведения прогнозных и плановых расчетов социально-экономических показателей;</w:t>
      </w:r>
    </w:p>
    <w:p w14:paraId="2718B16E" w14:textId="77777777" w:rsidR="002B1EF3" w:rsidRPr="00D453B6" w:rsidRDefault="002B1EF3"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приобретение навыков выбора методов и подходов к прогнозированию и планированию темпов экономического роста, структуры экономики, цен, инфляции, финансов, трудовых ресурсов, социального развития и потребительского рынка, а также анализа социально-экономических процессов;</w:t>
      </w:r>
    </w:p>
    <w:p w14:paraId="795B971C" w14:textId="77777777" w:rsidR="002B1EF3" w:rsidRPr="00D453B6" w:rsidRDefault="002B1EF3"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развитие умений принятия и реализации управленческих решений на всех уровнях управления социально-экономическим развитием территории.</w:t>
      </w:r>
    </w:p>
    <w:p w14:paraId="49C0F852" w14:textId="77777777" w:rsidR="002B1EF3" w:rsidRPr="00D453B6" w:rsidRDefault="002B1EF3"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0B03320A" w14:textId="77777777" w:rsidR="002B1EF3" w:rsidRPr="00D453B6" w:rsidRDefault="002B1EF3"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2. Место дисциплины в структуре образовательной программы </w:t>
      </w:r>
    </w:p>
    <w:p w14:paraId="14A371B8" w14:textId="77777777" w:rsidR="002B1EF3" w:rsidRPr="00D453B6" w:rsidRDefault="002B1EF3" w:rsidP="00D453B6">
      <w:pPr>
        <w:widowControl w:val="0"/>
        <w:tabs>
          <w:tab w:val="left" w:pos="708"/>
          <w:tab w:val="right" w:leader="underscore" w:pos="9639"/>
        </w:tabs>
        <w:spacing w:after="0" w:line="240" w:lineRule="auto"/>
        <w:ind w:firstLine="720"/>
        <w:jc w:val="both"/>
        <w:rPr>
          <w:rFonts w:ascii="Times New Roman" w:hAnsi="Times New Roman" w:cs="Times New Roman"/>
          <w:sz w:val="26"/>
          <w:szCs w:val="26"/>
        </w:rPr>
      </w:pPr>
      <w:r w:rsidRPr="00D453B6">
        <w:rPr>
          <w:rFonts w:ascii="Times New Roman" w:hAnsi="Times New Roman" w:cs="Times New Roman"/>
          <w:sz w:val="26"/>
          <w:szCs w:val="26"/>
        </w:rPr>
        <w:t xml:space="preserve">Учебная дисциплина «Прогнозирование и планирование социально-экономического развития территорий» относится к дисциплинам базовой части (Б1.В.11) основной образовательной программы высшего образования по направлению подготовки </w:t>
      </w:r>
      <w:r w:rsidRPr="00D453B6">
        <w:rPr>
          <w:rFonts w:ascii="Times New Roman" w:hAnsi="Times New Roman" w:cs="Times New Roman"/>
          <w:bCs/>
          <w:sz w:val="26"/>
          <w:szCs w:val="26"/>
        </w:rPr>
        <w:t>38.03.04 «Государственное и муниципальное управление»</w:t>
      </w:r>
      <w:r w:rsidRPr="00D453B6">
        <w:rPr>
          <w:rStyle w:val="FontStyle368"/>
          <w:sz w:val="26"/>
          <w:szCs w:val="26"/>
        </w:rPr>
        <w:t xml:space="preserve"> (</w:t>
      </w:r>
      <w:r w:rsidRPr="00D453B6">
        <w:rPr>
          <w:rFonts w:ascii="Times New Roman" w:hAnsi="Times New Roman" w:cs="Times New Roman"/>
          <w:sz w:val="26"/>
          <w:szCs w:val="26"/>
        </w:rPr>
        <w:t>п</w:t>
      </w:r>
      <w:r w:rsidRPr="00D453B6">
        <w:rPr>
          <w:rFonts w:ascii="Times New Roman" w:hAnsi="Times New Roman" w:cs="Times New Roman"/>
          <w:bCs/>
          <w:sz w:val="26"/>
          <w:szCs w:val="26"/>
        </w:rPr>
        <w:t>рофили подготовки: «Государственное и муниципальное управление»</w:t>
      </w:r>
      <w:r w:rsidRPr="00D453B6">
        <w:rPr>
          <w:rStyle w:val="FontStyle368"/>
          <w:sz w:val="26"/>
          <w:szCs w:val="26"/>
        </w:rPr>
        <w:t>)</w:t>
      </w:r>
      <w:r w:rsidRPr="00D453B6">
        <w:rPr>
          <w:rFonts w:ascii="Times New Roman" w:hAnsi="Times New Roman" w:cs="Times New Roman"/>
          <w:sz w:val="26"/>
          <w:szCs w:val="26"/>
        </w:rPr>
        <w:t xml:space="preserve">. </w:t>
      </w:r>
    </w:p>
    <w:p w14:paraId="5D4E4947" w14:textId="77777777" w:rsidR="002B1EF3" w:rsidRPr="00D453B6" w:rsidRDefault="002B1EF3" w:rsidP="00D453B6">
      <w:pPr>
        <w:widowControl w:val="0"/>
        <w:autoSpaceDE w:val="0"/>
        <w:autoSpaceDN w:val="0"/>
        <w:adjustRightInd w:val="0"/>
        <w:spacing w:after="0" w:line="240" w:lineRule="auto"/>
        <w:ind w:firstLine="709"/>
        <w:jc w:val="both"/>
        <w:rPr>
          <w:rFonts w:ascii="Times New Roman" w:eastAsia="Courier New" w:hAnsi="Times New Roman" w:cs="Times New Roman"/>
          <w:sz w:val="26"/>
          <w:szCs w:val="26"/>
          <w:lang w:eastAsia="ru-RU" w:bidi="ru-RU"/>
        </w:rPr>
      </w:pPr>
    </w:p>
    <w:tbl>
      <w:tblPr>
        <w:tblW w:w="4965" w:type="pct"/>
        <w:tblLook w:val="04A0" w:firstRow="1" w:lastRow="0" w:firstColumn="1" w:lastColumn="0" w:noHBand="0" w:noVBand="1"/>
      </w:tblPr>
      <w:tblGrid>
        <w:gridCol w:w="1708"/>
        <w:gridCol w:w="3307"/>
        <w:gridCol w:w="4545"/>
      </w:tblGrid>
      <w:tr w:rsidR="002B1EF3" w:rsidRPr="00D453B6" w14:paraId="5E9B31D2" w14:textId="77777777" w:rsidTr="00B555E7">
        <w:tc>
          <w:tcPr>
            <w:tcW w:w="1566" w:type="dxa"/>
            <w:tcBorders>
              <w:top w:val="single" w:sz="4" w:space="0" w:color="auto"/>
              <w:left w:val="single" w:sz="4" w:space="0" w:color="auto"/>
              <w:bottom w:val="single" w:sz="4" w:space="0" w:color="auto"/>
              <w:right w:val="single" w:sz="4" w:space="0" w:color="auto"/>
            </w:tcBorders>
            <w:hideMark/>
          </w:tcPr>
          <w:p w14:paraId="1F5E13CB"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Код </w:t>
            </w:r>
          </w:p>
          <w:p w14:paraId="772A14E8"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компетенции</w:t>
            </w:r>
          </w:p>
        </w:tc>
        <w:tc>
          <w:tcPr>
            <w:tcW w:w="3249" w:type="dxa"/>
            <w:tcBorders>
              <w:top w:val="single" w:sz="4" w:space="0" w:color="auto"/>
              <w:left w:val="single" w:sz="4" w:space="0" w:color="auto"/>
              <w:bottom w:val="single" w:sz="4" w:space="0" w:color="auto"/>
              <w:right w:val="single" w:sz="4" w:space="0" w:color="auto"/>
            </w:tcBorders>
            <w:hideMark/>
          </w:tcPr>
          <w:p w14:paraId="2470F108"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Предшествующие </w:t>
            </w:r>
          </w:p>
          <w:p w14:paraId="1BDB975A"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524A0A32"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c>
          <w:tcPr>
            <w:tcW w:w="4465" w:type="dxa"/>
            <w:tcBorders>
              <w:top w:val="single" w:sz="4" w:space="0" w:color="auto"/>
              <w:left w:val="single" w:sz="4" w:space="0" w:color="auto"/>
              <w:bottom w:val="single" w:sz="4" w:space="0" w:color="auto"/>
              <w:right w:val="single" w:sz="4" w:space="0" w:color="auto"/>
            </w:tcBorders>
            <w:hideMark/>
          </w:tcPr>
          <w:p w14:paraId="7D760A56"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Последующие </w:t>
            </w:r>
          </w:p>
          <w:p w14:paraId="34776DD8"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64BDC0D2"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r>
      <w:tr w:rsidR="002B1EF3" w:rsidRPr="00D453B6" w14:paraId="155451AA" w14:textId="77777777" w:rsidTr="00B555E7">
        <w:tc>
          <w:tcPr>
            <w:tcW w:w="1566" w:type="dxa"/>
            <w:tcBorders>
              <w:top w:val="single" w:sz="4" w:space="0" w:color="auto"/>
              <w:left w:val="single" w:sz="4" w:space="0" w:color="auto"/>
              <w:bottom w:val="single" w:sz="4" w:space="0" w:color="auto"/>
              <w:right w:val="single" w:sz="4" w:space="0" w:color="auto"/>
            </w:tcBorders>
            <w:hideMark/>
          </w:tcPr>
          <w:p w14:paraId="02D336F6" w14:textId="77777777" w:rsidR="002B1EF3" w:rsidRPr="00D453B6" w:rsidRDefault="002B1EF3" w:rsidP="00D453B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ПК-1</w:t>
            </w:r>
          </w:p>
        </w:tc>
        <w:tc>
          <w:tcPr>
            <w:tcW w:w="3249" w:type="dxa"/>
            <w:tcBorders>
              <w:top w:val="single" w:sz="4" w:space="0" w:color="auto"/>
              <w:left w:val="single" w:sz="4" w:space="0" w:color="auto"/>
              <w:bottom w:val="single" w:sz="4" w:space="0" w:color="auto"/>
              <w:right w:val="single" w:sz="4" w:space="0" w:color="auto"/>
            </w:tcBorders>
            <w:hideMark/>
          </w:tcPr>
          <w:p w14:paraId="7BF01D88"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Правовое регулирование профессиональной деятельности</w:t>
            </w:r>
          </w:p>
          <w:p w14:paraId="45A9E404"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Государственная и муниципальная служба</w:t>
            </w:r>
          </w:p>
          <w:p w14:paraId="219D56BB"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Связь с общественностью в органах власти (</w:t>
            </w:r>
            <w:r w:rsidRPr="00D453B6">
              <w:rPr>
                <w:rFonts w:ascii="Times New Roman" w:eastAsia="Times New Roman" w:hAnsi="Times New Roman" w:cs="Times New Roman"/>
                <w:sz w:val="26"/>
                <w:szCs w:val="26"/>
                <w:lang w:val="en-US" w:eastAsia="ru-RU"/>
              </w:rPr>
              <w:t>PR</w:t>
            </w:r>
            <w:r w:rsidRPr="00D453B6">
              <w:rPr>
                <w:rFonts w:ascii="Times New Roman" w:eastAsia="Times New Roman" w:hAnsi="Times New Roman" w:cs="Times New Roman"/>
                <w:sz w:val="26"/>
                <w:szCs w:val="26"/>
                <w:lang w:eastAsia="ru-RU"/>
              </w:rPr>
              <w:t>-коммуникации)</w:t>
            </w:r>
          </w:p>
          <w:p w14:paraId="2C14FF47"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Стратегическое управление</w:t>
            </w:r>
          </w:p>
          <w:p w14:paraId="3C921B3D"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человеческими ресурсами</w:t>
            </w:r>
          </w:p>
          <w:p w14:paraId="4C2BC1D6"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Конституционное право</w:t>
            </w:r>
          </w:p>
          <w:p w14:paraId="45B7FDF1"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Антикоррупционная политика</w:t>
            </w:r>
          </w:p>
        </w:tc>
        <w:tc>
          <w:tcPr>
            <w:tcW w:w="4465" w:type="dxa"/>
            <w:tcBorders>
              <w:top w:val="single" w:sz="4" w:space="0" w:color="auto"/>
              <w:left w:val="single" w:sz="4" w:space="0" w:color="auto"/>
              <w:bottom w:val="single" w:sz="4" w:space="0" w:color="auto"/>
              <w:right w:val="single" w:sz="4" w:space="0" w:color="auto"/>
            </w:tcBorders>
            <w:hideMark/>
          </w:tcPr>
          <w:p w14:paraId="3E95E02A"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государственными закупками и контрактами</w:t>
            </w:r>
          </w:p>
          <w:p w14:paraId="16C58E64"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Государственная и муниципальная инвестиционная политика</w:t>
            </w:r>
          </w:p>
          <w:p w14:paraId="33F451B8"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инвестиционной привлекательностью территории</w:t>
            </w:r>
          </w:p>
          <w:p w14:paraId="3EEFCCF2"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Государственное антикризисное регулирование</w:t>
            </w:r>
          </w:p>
          <w:p w14:paraId="1096363C"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Оценка рисков в системе государственного и муниципального управления</w:t>
            </w:r>
          </w:p>
          <w:p w14:paraId="6DAB58DC"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Производственная практика, технологическая</w:t>
            </w:r>
          </w:p>
          <w:p w14:paraId="617CF18C"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Преддипломная практика</w:t>
            </w:r>
          </w:p>
          <w:p w14:paraId="114B6AFE"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Подготовка к процедуре защиты и защита ВКР</w:t>
            </w:r>
          </w:p>
        </w:tc>
      </w:tr>
      <w:tr w:rsidR="002B1EF3" w:rsidRPr="00D453B6" w14:paraId="22FC36F7" w14:textId="77777777" w:rsidTr="00B555E7">
        <w:tc>
          <w:tcPr>
            <w:tcW w:w="1566" w:type="dxa"/>
            <w:tcBorders>
              <w:top w:val="single" w:sz="4" w:space="0" w:color="auto"/>
              <w:left w:val="single" w:sz="4" w:space="0" w:color="auto"/>
              <w:bottom w:val="single" w:sz="4" w:space="0" w:color="auto"/>
              <w:right w:val="single" w:sz="4" w:space="0" w:color="auto"/>
            </w:tcBorders>
            <w:hideMark/>
          </w:tcPr>
          <w:p w14:paraId="5ECDB3DC" w14:textId="77777777" w:rsidR="002B1EF3" w:rsidRPr="00D453B6" w:rsidRDefault="002B1EF3" w:rsidP="00D453B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ПК-2</w:t>
            </w:r>
          </w:p>
        </w:tc>
        <w:tc>
          <w:tcPr>
            <w:tcW w:w="3249" w:type="dxa"/>
            <w:tcBorders>
              <w:top w:val="single" w:sz="4" w:space="0" w:color="auto"/>
              <w:left w:val="single" w:sz="4" w:space="0" w:color="auto"/>
              <w:bottom w:val="single" w:sz="4" w:space="0" w:color="auto"/>
              <w:right w:val="single" w:sz="4" w:space="0" w:color="auto"/>
            </w:tcBorders>
          </w:tcPr>
          <w:p w14:paraId="1479D53E"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Государственная и </w:t>
            </w:r>
            <w:r w:rsidRPr="00D453B6">
              <w:rPr>
                <w:rFonts w:ascii="Times New Roman" w:eastAsia="Times New Roman" w:hAnsi="Times New Roman" w:cs="Times New Roman"/>
                <w:sz w:val="26"/>
                <w:szCs w:val="26"/>
                <w:lang w:eastAsia="ru-RU"/>
              </w:rPr>
              <w:lastRenderedPageBreak/>
              <w:t>муниципальная служба</w:t>
            </w:r>
          </w:p>
          <w:p w14:paraId="20F66898"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Стратегическое управление</w:t>
            </w:r>
          </w:p>
          <w:p w14:paraId="2817441F"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человеческими ресурсами</w:t>
            </w:r>
          </w:p>
          <w:p w14:paraId="1F9D15E2"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проектами и оценка рисков</w:t>
            </w:r>
          </w:p>
          <w:p w14:paraId="685D308D" w14:textId="77777777" w:rsidR="002B1EF3" w:rsidRPr="00D453B6" w:rsidRDefault="002B1EF3" w:rsidP="00D453B6">
            <w:pPr>
              <w:widowControl w:val="0"/>
              <w:tabs>
                <w:tab w:val="left" w:pos="624"/>
              </w:tabs>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4465" w:type="dxa"/>
            <w:tcBorders>
              <w:top w:val="single" w:sz="4" w:space="0" w:color="auto"/>
              <w:left w:val="single" w:sz="4" w:space="0" w:color="auto"/>
              <w:bottom w:val="single" w:sz="4" w:space="0" w:color="auto"/>
              <w:right w:val="single" w:sz="4" w:space="0" w:color="auto"/>
            </w:tcBorders>
            <w:hideMark/>
          </w:tcPr>
          <w:p w14:paraId="5A1C8CEE"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lastRenderedPageBreak/>
              <w:t xml:space="preserve">Государственная и муниципальная </w:t>
            </w:r>
            <w:r w:rsidRPr="00D453B6">
              <w:rPr>
                <w:rFonts w:ascii="Times New Roman" w:eastAsia="Times New Roman" w:hAnsi="Times New Roman" w:cs="Times New Roman"/>
                <w:sz w:val="26"/>
                <w:szCs w:val="26"/>
                <w:lang w:eastAsia="ru-RU"/>
              </w:rPr>
              <w:lastRenderedPageBreak/>
              <w:t>инвестиционная политика</w:t>
            </w:r>
          </w:p>
          <w:p w14:paraId="14575C08"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инвестиционной привлекательностью территории</w:t>
            </w:r>
          </w:p>
          <w:p w14:paraId="76726303"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Государственное антикризисное регулирование</w:t>
            </w:r>
          </w:p>
          <w:p w14:paraId="1D4D6E91"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Оценка рисков в системе государственного и муниципального управления</w:t>
            </w:r>
          </w:p>
          <w:p w14:paraId="3E97698C"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Производственная практика, технологическая</w:t>
            </w:r>
          </w:p>
          <w:p w14:paraId="51B8F487"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Преддипломная практика</w:t>
            </w:r>
          </w:p>
          <w:p w14:paraId="3F89C29F"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Подготовка к процедуре защиты и защита ВКР</w:t>
            </w:r>
          </w:p>
        </w:tc>
      </w:tr>
      <w:tr w:rsidR="002B1EF3" w:rsidRPr="00D453B6" w14:paraId="3F6EAC1D" w14:textId="77777777" w:rsidTr="00B555E7">
        <w:tc>
          <w:tcPr>
            <w:tcW w:w="1566" w:type="dxa"/>
            <w:tcBorders>
              <w:top w:val="single" w:sz="4" w:space="0" w:color="auto"/>
              <w:left w:val="single" w:sz="4" w:space="0" w:color="auto"/>
              <w:bottom w:val="single" w:sz="4" w:space="0" w:color="auto"/>
              <w:right w:val="single" w:sz="4" w:space="0" w:color="auto"/>
            </w:tcBorders>
            <w:hideMark/>
          </w:tcPr>
          <w:p w14:paraId="40D5561B" w14:textId="77777777" w:rsidR="002B1EF3" w:rsidRPr="00D453B6" w:rsidRDefault="002B1EF3" w:rsidP="00D453B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lastRenderedPageBreak/>
              <w:t>ПК-3</w:t>
            </w:r>
          </w:p>
        </w:tc>
        <w:tc>
          <w:tcPr>
            <w:tcW w:w="3249" w:type="dxa"/>
            <w:tcBorders>
              <w:top w:val="single" w:sz="4" w:space="0" w:color="auto"/>
              <w:left w:val="single" w:sz="4" w:space="0" w:color="auto"/>
              <w:bottom w:val="single" w:sz="4" w:space="0" w:color="auto"/>
              <w:right w:val="single" w:sz="4" w:space="0" w:color="auto"/>
            </w:tcBorders>
            <w:hideMark/>
          </w:tcPr>
          <w:p w14:paraId="5355225F"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Стратегическое управление</w:t>
            </w:r>
          </w:p>
        </w:tc>
        <w:tc>
          <w:tcPr>
            <w:tcW w:w="4465" w:type="dxa"/>
            <w:tcBorders>
              <w:top w:val="single" w:sz="4" w:space="0" w:color="auto"/>
              <w:left w:val="single" w:sz="4" w:space="0" w:color="auto"/>
              <w:bottom w:val="single" w:sz="4" w:space="0" w:color="auto"/>
              <w:right w:val="single" w:sz="4" w:space="0" w:color="auto"/>
            </w:tcBorders>
            <w:hideMark/>
          </w:tcPr>
          <w:p w14:paraId="04148B2E"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Формы и механизмы социально-экономического партнерства</w:t>
            </w:r>
          </w:p>
          <w:p w14:paraId="232C1012"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Государственное антикризисное регулирование</w:t>
            </w:r>
          </w:p>
          <w:p w14:paraId="6C714A65"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Оценка рисков в системе государственного и муниципального управления</w:t>
            </w:r>
          </w:p>
          <w:p w14:paraId="513FE5F3"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Производственная практика, технологическая</w:t>
            </w:r>
          </w:p>
          <w:p w14:paraId="1B656C6D"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Преддипломная практика</w:t>
            </w:r>
          </w:p>
          <w:p w14:paraId="1CFD6093"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Подготовка к процедуре защиты и защита ВКР</w:t>
            </w:r>
          </w:p>
        </w:tc>
      </w:tr>
    </w:tbl>
    <w:p w14:paraId="13CD9DAB" w14:textId="77777777" w:rsidR="002B1EF3" w:rsidRPr="00D453B6" w:rsidRDefault="002B1EF3"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52266763" w14:textId="77777777" w:rsidR="002B1EF3" w:rsidRPr="00D453B6" w:rsidRDefault="002B1EF3"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3. Перечень планируемых результатов обучения по дисциплине </w:t>
      </w:r>
    </w:p>
    <w:p w14:paraId="265918A2" w14:textId="77777777" w:rsidR="002B1EF3" w:rsidRPr="00D453B6" w:rsidRDefault="002B1EF3"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Изучение дисциплины направлено на формирование у обучающихся профессиональных</w:t>
      </w:r>
      <w:r w:rsidRPr="00D453B6">
        <w:rPr>
          <w:rFonts w:ascii="Times New Roman" w:eastAsia="Times New Roman" w:hAnsi="Times New Roman" w:cs="Times New Roman"/>
          <w:i/>
          <w:sz w:val="26"/>
          <w:szCs w:val="26"/>
          <w:lang w:eastAsia="ru-RU"/>
        </w:rPr>
        <w:t xml:space="preserve"> </w:t>
      </w:r>
      <w:r w:rsidRPr="00D453B6">
        <w:rPr>
          <w:rFonts w:ascii="Times New Roman" w:eastAsia="Times New Roman" w:hAnsi="Times New Roman" w:cs="Times New Roman"/>
          <w:sz w:val="26"/>
          <w:szCs w:val="26"/>
          <w:lang w:eastAsia="ru-RU"/>
        </w:rPr>
        <w:t>компетенций.</w:t>
      </w:r>
    </w:p>
    <w:tbl>
      <w:tblPr>
        <w:tblW w:w="935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11"/>
        <w:gridCol w:w="2556"/>
        <w:gridCol w:w="4484"/>
      </w:tblGrid>
      <w:tr w:rsidR="002B1EF3" w:rsidRPr="00D453B6" w14:paraId="1963AD2E" w14:textId="77777777" w:rsidTr="00B555E7">
        <w:tc>
          <w:tcPr>
            <w:tcW w:w="2263" w:type="dxa"/>
            <w:tcBorders>
              <w:top w:val="single" w:sz="4" w:space="0" w:color="auto"/>
              <w:left w:val="single" w:sz="4" w:space="0" w:color="auto"/>
              <w:bottom w:val="single" w:sz="4" w:space="0" w:color="auto"/>
              <w:right w:val="single" w:sz="4" w:space="0" w:color="auto"/>
            </w:tcBorders>
            <w:hideMark/>
          </w:tcPr>
          <w:p w14:paraId="4312C642" w14:textId="77777777" w:rsidR="002B1EF3" w:rsidRPr="00D453B6" w:rsidRDefault="002B1EF3" w:rsidP="00D453B6">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Формируемые компетенции (код и наименование компетенции)</w:t>
            </w:r>
          </w:p>
        </w:tc>
        <w:tc>
          <w:tcPr>
            <w:tcW w:w="2562" w:type="dxa"/>
            <w:tcBorders>
              <w:top w:val="single" w:sz="4" w:space="0" w:color="auto"/>
              <w:left w:val="single" w:sz="4" w:space="0" w:color="auto"/>
              <w:bottom w:val="single" w:sz="4" w:space="0" w:color="auto"/>
              <w:right w:val="single" w:sz="4" w:space="0" w:color="auto"/>
            </w:tcBorders>
            <w:hideMark/>
          </w:tcPr>
          <w:p w14:paraId="424CAFC9" w14:textId="77777777" w:rsidR="002B1EF3" w:rsidRPr="00D453B6" w:rsidRDefault="002B1EF3" w:rsidP="00D453B6">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Индикаторы достижения компетенций</w:t>
            </w:r>
          </w:p>
        </w:tc>
        <w:tc>
          <w:tcPr>
            <w:tcW w:w="4526" w:type="dxa"/>
            <w:tcBorders>
              <w:top w:val="single" w:sz="4" w:space="0" w:color="auto"/>
              <w:left w:val="single" w:sz="4" w:space="0" w:color="auto"/>
              <w:bottom w:val="single" w:sz="4" w:space="0" w:color="auto"/>
              <w:right w:val="single" w:sz="4" w:space="0" w:color="auto"/>
            </w:tcBorders>
            <w:hideMark/>
          </w:tcPr>
          <w:p w14:paraId="13009BBF" w14:textId="77777777" w:rsidR="002B1EF3" w:rsidRPr="00D453B6" w:rsidRDefault="002B1EF3" w:rsidP="00D453B6">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Планируемые результаты обучения</w:t>
            </w:r>
          </w:p>
        </w:tc>
      </w:tr>
      <w:tr w:rsidR="002B1EF3" w:rsidRPr="00D453B6" w14:paraId="5566280A" w14:textId="77777777" w:rsidTr="00B555E7">
        <w:trPr>
          <w:trHeight w:val="625"/>
        </w:trPr>
        <w:tc>
          <w:tcPr>
            <w:tcW w:w="2263" w:type="dxa"/>
            <w:vMerge w:val="restart"/>
            <w:tcBorders>
              <w:top w:val="single" w:sz="4" w:space="0" w:color="auto"/>
              <w:left w:val="single" w:sz="4" w:space="0" w:color="auto"/>
              <w:bottom w:val="single" w:sz="4" w:space="0" w:color="auto"/>
              <w:right w:val="single" w:sz="4" w:space="0" w:color="auto"/>
            </w:tcBorders>
            <w:hideMark/>
          </w:tcPr>
          <w:p w14:paraId="1FF7796E" w14:textId="77777777" w:rsidR="002B1EF3" w:rsidRPr="00D453B6" w:rsidRDefault="002B1EF3" w:rsidP="00D453B6">
            <w:pPr>
              <w:widowControl w:val="0"/>
              <w:tabs>
                <w:tab w:val="left" w:pos="709"/>
              </w:tabs>
              <w:spacing w:after="0" w:line="240" w:lineRule="auto"/>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ПК-1 Способен определять приоритеты профессиональной деятельности, руководить подчиненными, эффективно планировать, организовывать работу и контролировать ее выполнение</w:t>
            </w:r>
          </w:p>
        </w:tc>
        <w:tc>
          <w:tcPr>
            <w:tcW w:w="2562" w:type="dxa"/>
            <w:tcBorders>
              <w:top w:val="single" w:sz="4" w:space="0" w:color="auto"/>
              <w:left w:val="single" w:sz="4" w:space="0" w:color="auto"/>
              <w:bottom w:val="single" w:sz="4" w:space="0" w:color="auto"/>
              <w:right w:val="single" w:sz="4" w:space="0" w:color="auto"/>
            </w:tcBorders>
            <w:hideMark/>
          </w:tcPr>
          <w:p w14:paraId="73FA41E1" w14:textId="77777777" w:rsidR="002B1EF3" w:rsidRPr="00D453B6" w:rsidRDefault="002B1EF3"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ПК-1.1 Способен определять приоритеты профессиональной деятельности</w:t>
            </w:r>
          </w:p>
        </w:tc>
        <w:tc>
          <w:tcPr>
            <w:tcW w:w="4526" w:type="dxa"/>
            <w:tcBorders>
              <w:top w:val="single" w:sz="4" w:space="0" w:color="auto"/>
              <w:left w:val="single" w:sz="4" w:space="0" w:color="auto"/>
              <w:bottom w:val="single" w:sz="4" w:space="0" w:color="auto"/>
              <w:right w:val="single" w:sz="4" w:space="0" w:color="auto"/>
            </w:tcBorders>
            <w:hideMark/>
          </w:tcPr>
          <w:p w14:paraId="62BE5B88" w14:textId="77777777" w:rsidR="002B1EF3" w:rsidRPr="00D453B6" w:rsidRDefault="002B1EF3"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 xml:space="preserve">Знать: </w:t>
            </w:r>
            <w:r w:rsidRPr="00D453B6">
              <w:rPr>
                <w:rFonts w:ascii="Times New Roman" w:hAnsi="Times New Roman" w:cs="Times New Roman"/>
                <w:sz w:val="26"/>
                <w:szCs w:val="26"/>
              </w:rPr>
              <w:t xml:space="preserve">способы прогнозирования и планирования социально-экономического развития </w:t>
            </w:r>
            <w:r w:rsidRPr="00D453B6">
              <w:rPr>
                <w:rFonts w:ascii="Times New Roman" w:eastAsia="Calibri" w:hAnsi="Times New Roman" w:cs="Times New Roman"/>
                <w:sz w:val="26"/>
                <w:szCs w:val="26"/>
                <w:lang w:eastAsia="ru-RU"/>
              </w:rPr>
              <w:t>в контексте определения приоритетов профессиональной деятельности</w:t>
            </w:r>
          </w:p>
          <w:p w14:paraId="3BCA67EB" w14:textId="77777777" w:rsidR="002B1EF3" w:rsidRPr="00D453B6" w:rsidRDefault="002B1EF3"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Уметь: применять методы прогнозирования и планирования экономических показателей и определять приоритеты профессиональной деятельности</w:t>
            </w:r>
          </w:p>
          <w:p w14:paraId="5F017158" w14:textId="77777777" w:rsidR="002B1EF3" w:rsidRPr="00D453B6" w:rsidRDefault="002B1EF3"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Владеть: навыками определения приоритетов профессиональной деятельности для обеспечения процесса прогнозирования и планирования социально-</w:t>
            </w:r>
            <w:r w:rsidRPr="00D453B6">
              <w:rPr>
                <w:rFonts w:ascii="Times New Roman" w:eastAsia="Calibri" w:hAnsi="Times New Roman" w:cs="Times New Roman"/>
                <w:sz w:val="26"/>
                <w:szCs w:val="26"/>
                <w:lang w:eastAsia="ru-RU"/>
              </w:rPr>
              <w:lastRenderedPageBreak/>
              <w:t>экономического развития</w:t>
            </w:r>
          </w:p>
        </w:tc>
      </w:tr>
      <w:tr w:rsidR="002B1EF3" w:rsidRPr="00D453B6" w14:paraId="578315FC" w14:textId="77777777" w:rsidTr="00B555E7">
        <w:trPr>
          <w:trHeight w:val="70"/>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4B1AF720" w14:textId="77777777" w:rsidR="002B1EF3" w:rsidRPr="00D453B6" w:rsidRDefault="002B1EF3" w:rsidP="00D453B6">
            <w:pPr>
              <w:spacing w:after="0" w:line="240" w:lineRule="auto"/>
              <w:rPr>
                <w:rFonts w:ascii="Times New Roman" w:eastAsia="Times New Roman" w:hAnsi="Times New Roman" w:cs="Times New Roman"/>
                <w:sz w:val="26"/>
                <w:szCs w:val="26"/>
                <w:lang w:eastAsia="ru-RU"/>
              </w:rPr>
            </w:pPr>
          </w:p>
        </w:tc>
        <w:tc>
          <w:tcPr>
            <w:tcW w:w="2562" w:type="dxa"/>
            <w:tcBorders>
              <w:top w:val="single" w:sz="4" w:space="0" w:color="auto"/>
              <w:left w:val="single" w:sz="4" w:space="0" w:color="auto"/>
              <w:bottom w:val="single" w:sz="4" w:space="0" w:color="auto"/>
              <w:right w:val="single" w:sz="4" w:space="0" w:color="auto"/>
            </w:tcBorders>
            <w:hideMark/>
          </w:tcPr>
          <w:p w14:paraId="64876B40" w14:textId="77777777" w:rsidR="002B1EF3" w:rsidRPr="00D453B6" w:rsidRDefault="002B1EF3"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ПК-1.2 Способен руководить подчиненными и эффективно планировать</w:t>
            </w:r>
          </w:p>
        </w:tc>
        <w:tc>
          <w:tcPr>
            <w:tcW w:w="4526" w:type="dxa"/>
            <w:tcBorders>
              <w:top w:val="single" w:sz="4" w:space="0" w:color="auto"/>
              <w:left w:val="single" w:sz="4" w:space="0" w:color="auto"/>
              <w:bottom w:val="single" w:sz="4" w:space="0" w:color="auto"/>
              <w:right w:val="single" w:sz="4" w:space="0" w:color="auto"/>
            </w:tcBorders>
            <w:hideMark/>
          </w:tcPr>
          <w:p w14:paraId="3A2A7448" w14:textId="77777777" w:rsidR="002B1EF3" w:rsidRPr="00D453B6" w:rsidRDefault="002B1EF3"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Знать: способы и процедуры руководства подчиненными, инструменты и методы эффективного планирования для достижения поставленных целей социально-экономического развития территорий</w:t>
            </w:r>
          </w:p>
          <w:p w14:paraId="09BBB591" w14:textId="77777777" w:rsidR="002B1EF3" w:rsidRPr="00D453B6" w:rsidRDefault="002B1EF3"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Уметь: осуществлять выбор оптимальных методов руководства подчиненными и эффективного планирования для создания условий социально-экономического развития территорий</w:t>
            </w:r>
          </w:p>
          <w:p w14:paraId="01313320" w14:textId="77777777" w:rsidR="002B1EF3" w:rsidRPr="00D453B6" w:rsidRDefault="002B1EF3"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Владеть: навыками руководства подчиненными и методологией эффективного планирования для обеспечения социально-экономического развития территорий</w:t>
            </w:r>
          </w:p>
        </w:tc>
      </w:tr>
      <w:tr w:rsidR="002B1EF3" w:rsidRPr="00D453B6" w14:paraId="7365990F" w14:textId="77777777" w:rsidTr="00B555E7">
        <w:trPr>
          <w:trHeight w:val="70"/>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5AEF49B3" w14:textId="77777777" w:rsidR="002B1EF3" w:rsidRPr="00D453B6" w:rsidRDefault="002B1EF3" w:rsidP="00D453B6">
            <w:pPr>
              <w:spacing w:after="0" w:line="240" w:lineRule="auto"/>
              <w:rPr>
                <w:rFonts w:ascii="Times New Roman" w:eastAsia="Times New Roman" w:hAnsi="Times New Roman" w:cs="Times New Roman"/>
                <w:sz w:val="26"/>
                <w:szCs w:val="26"/>
                <w:lang w:eastAsia="ru-RU"/>
              </w:rPr>
            </w:pPr>
          </w:p>
        </w:tc>
        <w:tc>
          <w:tcPr>
            <w:tcW w:w="2562" w:type="dxa"/>
            <w:tcBorders>
              <w:top w:val="single" w:sz="4" w:space="0" w:color="auto"/>
              <w:left w:val="single" w:sz="4" w:space="0" w:color="auto"/>
              <w:bottom w:val="single" w:sz="4" w:space="0" w:color="auto"/>
              <w:right w:val="single" w:sz="4" w:space="0" w:color="auto"/>
            </w:tcBorders>
            <w:hideMark/>
          </w:tcPr>
          <w:p w14:paraId="28EB4593" w14:textId="77777777" w:rsidR="002B1EF3" w:rsidRPr="00D453B6" w:rsidRDefault="002B1EF3"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ПК-1.3 Способен организовывать работу и контролировать ее выполнение</w:t>
            </w:r>
          </w:p>
        </w:tc>
        <w:tc>
          <w:tcPr>
            <w:tcW w:w="4526" w:type="dxa"/>
            <w:tcBorders>
              <w:top w:val="single" w:sz="4" w:space="0" w:color="auto"/>
              <w:left w:val="single" w:sz="4" w:space="0" w:color="auto"/>
              <w:bottom w:val="single" w:sz="4" w:space="0" w:color="auto"/>
              <w:right w:val="single" w:sz="4" w:space="0" w:color="auto"/>
            </w:tcBorders>
            <w:hideMark/>
          </w:tcPr>
          <w:p w14:paraId="64D8E14E" w14:textId="77777777" w:rsidR="002B1EF3" w:rsidRPr="00D453B6" w:rsidRDefault="002B1EF3"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Знать: подходы к организации процесса прогнозирования и планирования социально-экономического развития территорий и способы контроля за ее выполнением</w:t>
            </w:r>
          </w:p>
          <w:p w14:paraId="6F48636C" w14:textId="77777777" w:rsidR="002B1EF3" w:rsidRPr="00D453B6" w:rsidRDefault="002B1EF3"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Уметь: организовывать работу по обеспечению прогнозирования и планирования экономических показателей развития территории и контролировать ее выполнение в условиях неопределенности</w:t>
            </w:r>
          </w:p>
          <w:p w14:paraId="471B0A43" w14:textId="77777777" w:rsidR="002B1EF3" w:rsidRPr="00D453B6" w:rsidRDefault="002B1EF3" w:rsidP="00D453B6">
            <w:pPr>
              <w:widowControl w:val="0"/>
              <w:autoSpaceDE w:val="0"/>
              <w:autoSpaceDN w:val="0"/>
              <w:adjustRightInd w:val="0"/>
              <w:spacing w:after="0" w:line="240" w:lineRule="auto"/>
              <w:jc w:val="both"/>
              <w:rPr>
                <w:rFonts w:ascii="Times New Roman" w:eastAsia="Calibri" w:hAnsi="Times New Roman" w:cs="Times New Roman"/>
                <w:iCs/>
                <w:snapToGrid w:val="0"/>
                <w:sz w:val="26"/>
                <w:szCs w:val="26"/>
                <w:lang w:eastAsia="ru-RU"/>
              </w:rPr>
            </w:pPr>
            <w:r w:rsidRPr="00D453B6">
              <w:rPr>
                <w:rFonts w:ascii="Times New Roman" w:eastAsia="Calibri" w:hAnsi="Times New Roman" w:cs="Times New Roman"/>
                <w:sz w:val="26"/>
                <w:szCs w:val="26"/>
                <w:lang w:eastAsia="ru-RU"/>
              </w:rPr>
              <w:t>Владеть: навыками организации работы по осуществлению процесса прогнозирования и планирования социально-экономического развития и контроля за результатами ее выполнения в целях обеспечения устойчивого развития территорий</w:t>
            </w:r>
          </w:p>
        </w:tc>
      </w:tr>
      <w:tr w:rsidR="002B1EF3" w:rsidRPr="00D453B6" w14:paraId="5DE42C2E" w14:textId="77777777" w:rsidTr="00B555E7">
        <w:trPr>
          <w:trHeight w:val="216"/>
        </w:trPr>
        <w:tc>
          <w:tcPr>
            <w:tcW w:w="2263" w:type="dxa"/>
            <w:vMerge w:val="restart"/>
            <w:tcBorders>
              <w:top w:val="single" w:sz="4" w:space="0" w:color="auto"/>
              <w:left w:val="single" w:sz="4" w:space="0" w:color="auto"/>
              <w:bottom w:val="single" w:sz="4" w:space="0" w:color="auto"/>
              <w:right w:val="single" w:sz="4" w:space="0" w:color="auto"/>
            </w:tcBorders>
            <w:hideMark/>
          </w:tcPr>
          <w:p w14:paraId="1BADC3CC" w14:textId="77777777" w:rsidR="002B1EF3" w:rsidRPr="00D453B6" w:rsidRDefault="002B1EF3"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 xml:space="preserve">ПК-2 - Способен стратегически мыслить, целостно видеть ситуацию, прогнозировать развитие событий, выявлять и обосновывать стратегические приоритеты, </w:t>
            </w:r>
            <w:r w:rsidRPr="00D453B6">
              <w:rPr>
                <w:rFonts w:ascii="Times New Roman" w:eastAsia="Calibri" w:hAnsi="Times New Roman" w:cs="Times New Roman"/>
                <w:sz w:val="26"/>
                <w:szCs w:val="26"/>
                <w:lang w:eastAsia="ru-RU"/>
              </w:rPr>
              <w:lastRenderedPageBreak/>
              <w:t>оценивать риски и новые возможности эффективного развития</w:t>
            </w:r>
          </w:p>
        </w:tc>
        <w:tc>
          <w:tcPr>
            <w:tcW w:w="2562" w:type="dxa"/>
            <w:tcBorders>
              <w:top w:val="single" w:sz="4" w:space="0" w:color="auto"/>
              <w:left w:val="single" w:sz="4" w:space="0" w:color="auto"/>
              <w:bottom w:val="single" w:sz="4" w:space="0" w:color="auto"/>
              <w:right w:val="single" w:sz="4" w:space="0" w:color="auto"/>
            </w:tcBorders>
            <w:hideMark/>
          </w:tcPr>
          <w:p w14:paraId="743D1996" w14:textId="77777777" w:rsidR="002B1EF3" w:rsidRPr="00D453B6" w:rsidRDefault="002B1EF3"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lastRenderedPageBreak/>
              <w:t>ПК-2.1 - Способен оценивать риски и новые возможности эффективного развития</w:t>
            </w:r>
          </w:p>
        </w:tc>
        <w:tc>
          <w:tcPr>
            <w:tcW w:w="4526" w:type="dxa"/>
            <w:tcBorders>
              <w:top w:val="single" w:sz="4" w:space="0" w:color="auto"/>
              <w:left w:val="single" w:sz="4" w:space="0" w:color="auto"/>
              <w:bottom w:val="single" w:sz="4" w:space="0" w:color="auto"/>
              <w:right w:val="single" w:sz="4" w:space="0" w:color="auto"/>
            </w:tcBorders>
            <w:hideMark/>
          </w:tcPr>
          <w:p w14:paraId="670B7D56" w14:textId="77777777" w:rsidR="002B1EF3" w:rsidRPr="00D453B6" w:rsidRDefault="002B1EF3"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 xml:space="preserve">Знать: </w:t>
            </w:r>
            <w:r w:rsidRPr="00D453B6">
              <w:rPr>
                <w:rFonts w:ascii="Times New Roman" w:eastAsia="Calibri" w:hAnsi="Times New Roman" w:cs="Times New Roman"/>
                <w:color w:val="000000"/>
                <w:sz w:val="26"/>
                <w:szCs w:val="26"/>
                <w:lang w:eastAsia="ru-RU"/>
              </w:rPr>
              <w:t xml:space="preserve">способы и методы </w:t>
            </w:r>
            <w:r w:rsidRPr="00D453B6">
              <w:rPr>
                <w:rFonts w:ascii="Times New Roman" w:eastAsia="Calibri" w:hAnsi="Times New Roman" w:cs="Times New Roman"/>
                <w:sz w:val="26"/>
                <w:szCs w:val="26"/>
                <w:lang w:eastAsia="ru-RU"/>
              </w:rPr>
              <w:t>оценки рисков в процессе планирования и прогнозирования социально-экономического развития территорий и новые возможности эффективного развития в рамках заданных макроэкономических показателей</w:t>
            </w:r>
          </w:p>
          <w:p w14:paraId="3ED4312C" w14:textId="77777777" w:rsidR="002B1EF3" w:rsidRPr="00D453B6" w:rsidRDefault="002B1EF3"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Уметь:</w:t>
            </w:r>
            <w:r w:rsidRPr="00D453B6">
              <w:rPr>
                <w:rFonts w:ascii="Times New Roman" w:eastAsia="Calibri" w:hAnsi="Times New Roman" w:cs="Times New Roman"/>
                <w:color w:val="000000"/>
                <w:sz w:val="26"/>
                <w:szCs w:val="26"/>
                <w:lang w:eastAsia="ru-RU"/>
              </w:rPr>
              <w:t xml:space="preserve"> осуществлять выбор способов и методики оценки рисков в процессе прогнозирования и планирования </w:t>
            </w:r>
            <w:r w:rsidRPr="00D453B6">
              <w:rPr>
                <w:rFonts w:ascii="Times New Roman" w:eastAsia="Calibri" w:hAnsi="Times New Roman" w:cs="Times New Roman"/>
                <w:sz w:val="26"/>
                <w:szCs w:val="26"/>
                <w:lang w:eastAsia="ru-RU"/>
              </w:rPr>
              <w:t xml:space="preserve">и </w:t>
            </w:r>
            <w:r w:rsidRPr="00D453B6">
              <w:rPr>
                <w:rFonts w:ascii="Times New Roman" w:eastAsia="Calibri" w:hAnsi="Times New Roman" w:cs="Times New Roman"/>
                <w:sz w:val="26"/>
                <w:szCs w:val="26"/>
                <w:lang w:eastAsia="ru-RU"/>
              </w:rPr>
              <w:lastRenderedPageBreak/>
              <w:t>определять новые возможности эффективного социально-экономического развития территорий</w:t>
            </w:r>
          </w:p>
          <w:p w14:paraId="6D6F3228" w14:textId="77777777" w:rsidR="002B1EF3" w:rsidRPr="00D453B6" w:rsidRDefault="002B1EF3"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Владеть: навыками</w:t>
            </w:r>
            <w:r w:rsidRPr="00D453B6">
              <w:rPr>
                <w:rFonts w:ascii="Times New Roman" w:eastAsia="Calibri" w:hAnsi="Times New Roman" w:cs="Times New Roman"/>
                <w:color w:val="000000"/>
                <w:sz w:val="26"/>
                <w:szCs w:val="26"/>
                <w:lang w:eastAsia="ru-RU"/>
              </w:rPr>
              <w:t xml:space="preserve"> анализа и способами оценки рисков в процессе осуществления процесса прогнозирования и планирования с учетом новых возможностей эффективного социально-экономического развития территорий</w:t>
            </w:r>
          </w:p>
        </w:tc>
      </w:tr>
      <w:tr w:rsidR="002B1EF3" w:rsidRPr="00D453B6" w14:paraId="18008C9F" w14:textId="77777777" w:rsidTr="00B555E7">
        <w:trPr>
          <w:trHeight w:val="216"/>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157FC019" w14:textId="77777777" w:rsidR="002B1EF3" w:rsidRPr="00D453B6" w:rsidRDefault="002B1EF3" w:rsidP="00D453B6">
            <w:pPr>
              <w:spacing w:after="0" w:line="240" w:lineRule="auto"/>
              <w:rPr>
                <w:rFonts w:ascii="Times New Roman" w:eastAsia="Calibri" w:hAnsi="Times New Roman" w:cs="Times New Roman"/>
                <w:sz w:val="26"/>
                <w:szCs w:val="26"/>
                <w:lang w:eastAsia="ru-RU"/>
              </w:rPr>
            </w:pPr>
          </w:p>
        </w:tc>
        <w:tc>
          <w:tcPr>
            <w:tcW w:w="2562" w:type="dxa"/>
            <w:tcBorders>
              <w:top w:val="single" w:sz="4" w:space="0" w:color="auto"/>
              <w:left w:val="single" w:sz="4" w:space="0" w:color="auto"/>
              <w:bottom w:val="single" w:sz="4" w:space="0" w:color="auto"/>
              <w:right w:val="single" w:sz="4" w:space="0" w:color="auto"/>
            </w:tcBorders>
            <w:hideMark/>
          </w:tcPr>
          <w:p w14:paraId="60F93B53" w14:textId="77777777" w:rsidR="002B1EF3" w:rsidRPr="00D453B6" w:rsidRDefault="002B1EF3"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ПК-2.2 - Способен прогнозировать развитие событий, выявлять и обосновывать стратегические приоритеты</w:t>
            </w:r>
          </w:p>
        </w:tc>
        <w:tc>
          <w:tcPr>
            <w:tcW w:w="4526" w:type="dxa"/>
            <w:tcBorders>
              <w:top w:val="single" w:sz="4" w:space="0" w:color="auto"/>
              <w:left w:val="single" w:sz="4" w:space="0" w:color="auto"/>
              <w:bottom w:val="single" w:sz="4" w:space="0" w:color="auto"/>
              <w:right w:val="single" w:sz="4" w:space="0" w:color="auto"/>
            </w:tcBorders>
            <w:hideMark/>
          </w:tcPr>
          <w:p w14:paraId="5465BA7D" w14:textId="77777777" w:rsidR="002B1EF3" w:rsidRPr="00D453B6" w:rsidRDefault="002B1EF3"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 xml:space="preserve">Знать: методы прогнозирования и планирования возможных событий социально-экономического развития территорий, способы выявления и обоснования стратегических приоритетов </w:t>
            </w:r>
          </w:p>
          <w:p w14:paraId="5DB0375B" w14:textId="77777777" w:rsidR="002B1EF3" w:rsidRPr="00D453B6" w:rsidRDefault="002B1EF3"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Уметь: применять методики прогнозирования и планирования развития событий на основе прогнозно-аналитической информации, выявлять и обосновывать стратегические приоритеты в целях обеспечения социально-экономической стабильности территорий</w:t>
            </w:r>
          </w:p>
          <w:p w14:paraId="4C48981E" w14:textId="77777777" w:rsidR="002B1EF3" w:rsidRPr="00D453B6" w:rsidRDefault="002B1EF3"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Владеть: навыками прогнозирования и планирования развития событий на основе прогнозно-аналитической информации, выявления, выбора и обоснования стратегических приоритетов развития территорий</w:t>
            </w:r>
          </w:p>
        </w:tc>
      </w:tr>
      <w:tr w:rsidR="002B1EF3" w:rsidRPr="00D453B6" w14:paraId="56367235" w14:textId="77777777" w:rsidTr="00B555E7">
        <w:trPr>
          <w:trHeight w:val="216"/>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681F5B71" w14:textId="77777777" w:rsidR="002B1EF3" w:rsidRPr="00D453B6" w:rsidRDefault="002B1EF3" w:rsidP="00D453B6">
            <w:pPr>
              <w:spacing w:after="0" w:line="240" w:lineRule="auto"/>
              <w:rPr>
                <w:rFonts w:ascii="Times New Roman" w:eastAsia="Calibri" w:hAnsi="Times New Roman" w:cs="Times New Roman"/>
                <w:sz w:val="26"/>
                <w:szCs w:val="26"/>
                <w:lang w:eastAsia="ru-RU"/>
              </w:rPr>
            </w:pPr>
          </w:p>
        </w:tc>
        <w:tc>
          <w:tcPr>
            <w:tcW w:w="2562" w:type="dxa"/>
            <w:tcBorders>
              <w:top w:val="single" w:sz="4" w:space="0" w:color="auto"/>
              <w:left w:val="single" w:sz="4" w:space="0" w:color="auto"/>
              <w:bottom w:val="single" w:sz="4" w:space="0" w:color="auto"/>
              <w:right w:val="single" w:sz="4" w:space="0" w:color="auto"/>
            </w:tcBorders>
            <w:hideMark/>
          </w:tcPr>
          <w:p w14:paraId="1603FA49" w14:textId="77777777" w:rsidR="002B1EF3" w:rsidRPr="00D453B6" w:rsidRDefault="002B1EF3"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ПК-2.3 - Способен стратегически мыслить и целостно видеть ситуацию</w:t>
            </w:r>
          </w:p>
        </w:tc>
        <w:tc>
          <w:tcPr>
            <w:tcW w:w="4526" w:type="dxa"/>
            <w:tcBorders>
              <w:top w:val="single" w:sz="4" w:space="0" w:color="auto"/>
              <w:left w:val="single" w:sz="4" w:space="0" w:color="auto"/>
              <w:bottom w:val="single" w:sz="4" w:space="0" w:color="auto"/>
              <w:right w:val="single" w:sz="4" w:space="0" w:color="auto"/>
            </w:tcBorders>
            <w:hideMark/>
          </w:tcPr>
          <w:p w14:paraId="31A57C24" w14:textId="77777777" w:rsidR="002B1EF3" w:rsidRPr="00D453B6" w:rsidRDefault="002B1EF3" w:rsidP="00D453B6">
            <w:pPr>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Знать: сущность стратегического мышления, правила выработки макроэкономических целей, способы и методы прогнозирования результатов и последствий принимаемых решений, позволяющих целостно видеть перспективы социально-экономического развития территорий</w:t>
            </w:r>
          </w:p>
          <w:p w14:paraId="34983EB4" w14:textId="77777777" w:rsidR="002B1EF3" w:rsidRPr="00D453B6" w:rsidRDefault="002B1EF3" w:rsidP="00D453B6">
            <w:pPr>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Уметь: стратегически мыслить, синхронизировать уровни принятия стратегических решений, целостно видеть ситуацию и определять приоритеты социально-экономического развития территорий</w:t>
            </w:r>
          </w:p>
          <w:p w14:paraId="4FAA601F" w14:textId="77777777" w:rsidR="002B1EF3" w:rsidRPr="00D453B6" w:rsidRDefault="002B1EF3" w:rsidP="00D453B6">
            <w:pPr>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 xml:space="preserve">Владеть: навыками стратегического мышления в целях обеспечения </w:t>
            </w:r>
            <w:r w:rsidRPr="00D453B6">
              <w:rPr>
                <w:rFonts w:ascii="Times New Roman" w:eastAsia="Calibri" w:hAnsi="Times New Roman" w:cs="Times New Roman"/>
                <w:sz w:val="26"/>
                <w:szCs w:val="26"/>
                <w:lang w:eastAsia="ru-RU"/>
              </w:rPr>
              <w:lastRenderedPageBreak/>
              <w:t xml:space="preserve">эффективного процесса прогнозирования и планирования социально-экономического развития территорий, умения целостно видеть ситуацию, </w:t>
            </w:r>
            <w:r w:rsidRPr="00D453B6">
              <w:rPr>
                <w:rFonts w:ascii="Times New Roman" w:eastAsia="Calibri" w:hAnsi="Times New Roman" w:cs="Times New Roman"/>
                <w:color w:val="222222"/>
                <w:sz w:val="26"/>
                <w:szCs w:val="26"/>
                <w:shd w:val="clear" w:color="auto" w:fill="FFFFFF"/>
                <w:lang w:eastAsia="ru-RU"/>
              </w:rPr>
              <w:t xml:space="preserve">учитывая зарубежный опыт </w:t>
            </w:r>
          </w:p>
        </w:tc>
      </w:tr>
      <w:tr w:rsidR="002B1EF3" w:rsidRPr="00D453B6" w14:paraId="3D05D59B" w14:textId="77777777" w:rsidTr="00B555E7">
        <w:trPr>
          <w:trHeight w:val="216"/>
        </w:trPr>
        <w:tc>
          <w:tcPr>
            <w:tcW w:w="2263" w:type="dxa"/>
            <w:vMerge w:val="restart"/>
            <w:tcBorders>
              <w:top w:val="single" w:sz="4" w:space="0" w:color="auto"/>
              <w:left w:val="single" w:sz="4" w:space="0" w:color="auto"/>
              <w:bottom w:val="single" w:sz="4" w:space="0" w:color="auto"/>
              <w:right w:val="single" w:sz="4" w:space="0" w:color="auto"/>
            </w:tcBorders>
            <w:hideMark/>
          </w:tcPr>
          <w:p w14:paraId="01C83925" w14:textId="77777777" w:rsidR="002B1EF3" w:rsidRPr="00D453B6" w:rsidRDefault="002B1EF3"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lastRenderedPageBreak/>
              <w:t>ПК-3 - Способен оценивать влияние факторов и последствия решений, находить альтернативные пути решения проблемы и выбирать оптимальный, оперативно принимать и реализовывать управленческие решения</w:t>
            </w:r>
          </w:p>
        </w:tc>
        <w:tc>
          <w:tcPr>
            <w:tcW w:w="2562" w:type="dxa"/>
            <w:tcBorders>
              <w:top w:val="single" w:sz="4" w:space="0" w:color="auto"/>
              <w:left w:val="single" w:sz="4" w:space="0" w:color="auto"/>
              <w:bottom w:val="single" w:sz="4" w:space="0" w:color="auto"/>
              <w:right w:val="single" w:sz="4" w:space="0" w:color="auto"/>
            </w:tcBorders>
            <w:hideMark/>
          </w:tcPr>
          <w:p w14:paraId="7944E467" w14:textId="77777777" w:rsidR="002B1EF3" w:rsidRPr="00D453B6" w:rsidRDefault="002B1EF3"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ПК-3.1 - Способен находить альтернативные пути решения проблемы и выбирать оптимальный</w:t>
            </w:r>
          </w:p>
        </w:tc>
        <w:tc>
          <w:tcPr>
            <w:tcW w:w="4526" w:type="dxa"/>
            <w:tcBorders>
              <w:top w:val="single" w:sz="4" w:space="0" w:color="auto"/>
              <w:left w:val="single" w:sz="4" w:space="0" w:color="auto"/>
              <w:bottom w:val="single" w:sz="4" w:space="0" w:color="auto"/>
              <w:right w:val="single" w:sz="4" w:space="0" w:color="auto"/>
            </w:tcBorders>
            <w:hideMark/>
          </w:tcPr>
          <w:p w14:paraId="62FB4AD0" w14:textId="77777777" w:rsidR="002B1EF3" w:rsidRPr="00D453B6" w:rsidRDefault="002B1EF3"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Знать: способы нахождения альтернативных путей решения проблем прогнозирования и планирования экономических показателей развития территории</w:t>
            </w:r>
            <w:r w:rsidRPr="00D453B6">
              <w:rPr>
                <w:rFonts w:ascii="Times New Roman" w:eastAsia="Calibri" w:hAnsi="Times New Roman" w:cs="Times New Roman"/>
                <w:color w:val="333333"/>
                <w:sz w:val="26"/>
                <w:szCs w:val="26"/>
                <w:shd w:val="clear" w:color="auto" w:fill="FFFFFF"/>
                <w:lang w:eastAsia="ru-RU"/>
              </w:rPr>
              <w:t xml:space="preserve"> </w:t>
            </w:r>
          </w:p>
          <w:p w14:paraId="5D720705" w14:textId="77777777" w:rsidR="002B1EF3" w:rsidRPr="00D453B6" w:rsidRDefault="002B1EF3"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Уметь: находить альтернативные пути решения проблемы на основе анализа их достоинств и недостатков и выбирать оптимальный вариант, отвечающий целям социально-экономического развития территорий</w:t>
            </w:r>
          </w:p>
          <w:p w14:paraId="7A843583" w14:textId="77777777" w:rsidR="002B1EF3" w:rsidRPr="00D453B6" w:rsidRDefault="002B1EF3"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 xml:space="preserve">Владеть: навыками нахождения альтернативных путей решения проблемы </w:t>
            </w:r>
            <w:r w:rsidRPr="00D453B6">
              <w:rPr>
                <w:rFonts w:ascii="Times New Roman" w:eastAsia="Calibri" w:hAnsi="Times New Roman" w:cs="Times New Roman"/>
                <w:color w:val="414141"/>
                <w:sz w:val="26"/>
                <w:szCs w:val="26"/>
                <w:shd w:val="clear" w:color="auto" w:fill="FFFFFF"/>
                <w:lang w:eastAsia="ru-RU"/>
              </w:rPr>
              <w:t xml:space="preserve">и методами их оценки с точки зрения ожидаемой эффективности </w:t>
            </w:r>
            <w:r w:rsidRPr="00D453B6">
              <w:rPr>
                <w:rFonts w:ascii="Times New Roman" w:eastAsia="Calibri" w:hAnsi="Times New Roman" w:cs="Times New Roman"/>
                <w:sz w:val="26"/>
                <w:szCs w:val="26"/>
                <w:lang w:eastAsia="ru-RU"/>
              </w:rPr>
              <w:t>и выбора наиболее оптимального в целях обеспечения устойчивого социально-экономического развития территорий</w:t>
            </w:r>
          </w:p>
        </w:tc>
      </w:tr>
      <w:tr w:rsidR="002B1EF3" w:rsidRPr="00D453B6" w14:paraId="198AAFAF" w14:textId="77777777" w:rsidTr="00B555E7">
        <w:trPr>
          <w:trHeight w:val="216"/>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23E06E42" w14:textId="77777777" w:rsidR="002B1EF3" w:rsidRPr="00D453B6" w:rsidRDefault="002B1EF3" w:rsidP="00D453B6">
            <w:pPr>
              <w:spacing w:after="0" w:line="240" w:lineRule="auto"/>
              <w:rPr>
                <w:rFonts w:ascii="Times New Roman" w:eastAsia="Calibri" w:hAnsi="Times New Roman" w:cs="Times New Roman"/>
                <w:sz w:val="26"/>
                <w:szCs w:val="26"/>
                <w:lang w:eastAsia="ru-RU"/>
              </w:rPr>
            </w:pPr>
          </w:p>
        </w:tc>
        <w:tc>
          <w:tcPr>
            <w:tcW w:w="2562" w:type="dxa"/>
            <w:tcBorders>
              <w:top w:val="single" w:sz="4" w:space="0" w:color="auto"/>
              <w:left w:val="single" w:sz="4" w:space="0" w:color="auto"/>
              <w:bottom w:val="single" w:sz="4" w:space="0" w:color="auto"/>
              <w:right w:val="single" w:sz="4" w:space="0" w:color="auto"/>
            </w:tcBorders>
            <w:hideMark/>
          </w:tcPr>
          <w:p w14:paraId="73F2905F" w14:textId="77777777" w:rsidR="002B1EF3" w:rsidRPr="00D453B6" w:rsidRDefault="002B1EF3"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ПК-3.2 - Способен оперативно принимать и реализовывать управленческие решения</w:t>
            </w:r>
          </w:p>
        </w:tc>
        <w:tc>
          <w:tcPr>
            <w:tcW w:w="4526" w:type="dxa"/>
            <w:tcBorders>
              <w:top w:val="single" w:sz="4" w:space="0" w:color="auto"/>
              <w:left w:val="single" w:sz="4" w:space="0" w:color="auto"/>
              <w:bottom w:val="single" w:sz="4" w:space="0" w:color="auto"/>
              <w:right w:val="single" w:sz="4" w:space="0" w:color="auto"/>
            </w:tcBorders>
            <w:hideMark/>
          </w:tcPr>
          <w:p w14:paraId="3B9987C5" w14:textId="77777777" w:rsidR="002B1EF3" w:rsidRPr="00D453B6" w:rsidRDefault="002B1EF3"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Знать: подходы, методы оперативного принятия управленческих решений и способы их исполнения в рамках выбранной модели социально-экономического развития территорий</w:t>
            </w:r>
          </w:p>
          <w:p w14:paraId="0BFA62C4" w14:textId="77777777" w:rsidR="002B1EF3" w:rsidRPr="00D453B6" w:rsidRDefault="002B1EF3"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Уметь: оперативно принимать и исполнять управленческие решения, опираясь на макроэкономические цели, прогнозно-аналитические показатели социально-экономического развития территорий</w:t>
            </w:r>
          </w:p>
          <w:p w14:paraId="1FABB6A6" w14:textId="77777777" w:rsidR="002B1EF3" w:rsidRPr="00D453B6" w:rsidRDefault="002B1EF3"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 xml:space="preserve">Владеть: навыками оперативного принятия и реализации управленческих решений, направленных на обеспечение социально-экономического развития территорий </w:t>
            </w:r>
          </w:p>
        </w:tc>
      </w:tr>
      <w:tr w:rsidR="002B1EF3" w:rsidRPr="00D453B6" w14:paraId="24C030BB" w14:textId="77777777" w:rsidTr="00B555E7">
        <w:trPr>
          <w:trHeight w:val="216"/>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78829AF2" w14:textId="77777777" w:rsidR="002B1EF3" w:rsidRPr="00D453B6" w:rsidRDefault="002B1EF3" w:rsidP="00D453B6">
            <w:pPr>
              <w:spacing w:after="0" w:line="240" w:lineRule="auto"/>
              <w:rPr>
                <w:rFonts w:ascii="Times New Roman" w:eastAsia="Calibri" w:hAnsi="Times New Roman" w:cs="Times New Roman"/>
                <w:sz w:val="26"/>
                <w:szCs w:val="26"/>
                <w:lang w:eastAsia="ru-RU"/>
              </w:rPr>
            </w:pPr>
          </w:p>
        </w:tc>
        <w:tc>
          <w:tcPr>
            <w:tcW w:w="2562" w:type="dxa"/>
            <w:tcBorders>
              <w:top w:val="single" w:sz="4" w:space="0" w:color="auto"/>
              <w:left w:val="single" w:sz="4" w:space="0" w:color="auto"/>
              <w:bottom w:val="single" w:sz="4" w:space="0" w:color="auto"/>
              <w:right w:val="single" w:sz="4" w:space="0" w:color="auto"/>
            </w:tcBorders>
            <w:hideMark/>
          </w:tcPr>
          <w:p w14:paraId="457F35F7" w14:textId="77777777" w:rsidR="002B1EF3" w:rsidRPr="00D453B6" w:rsidRDefault="002B1EF3" w:rsidP="00D453B6">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ПК-3.3 - Способен оценивать влияние факторов и последствия решений</w:t>
            </w:r>
          </w:p>
        </w:tc>
        <w:tc>
          <w:tcPr>
            <w:tcW w:w="4526" w:type="dxa"/>
            <w:tcBorders>
              <w:top w:val="single" w:sz="4" w:space="0" w:color="auto"/>
              <w:left w:val="single" w:sz="4" w:space="0" w:color="auto"/>
              <w:bottom w:val="single" w:sz="4" w:space="0" w:color="auto"/>
              <w:right w:val="single" w:sz="4" w:space="0" w:color="auto"/>
            </w:tcBorders>
            <w:hideMark/>
          </w:tcPr>
          <w:p w14:paraId="3C462EE8" w14:textId="77777777" w:rsidR="002B1EF3" w:rsidRPr="00D453B6" w:rsidRDefault="002B1EF3"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Знать: способы, методы оценки влияния факторов на процесс прогнозирования и планирования и последствия решений на обеспечение приоритетных направлений социально-экономического развития территорий</w:t>
            </w:r>
          </w:p>
          <w:p w14:paraId="6B823C84" w14:textId="77777777" w:rsidR="002B1EF3" w:rsidRPr="00D453B6" w:rsidRDefault="002B1EF3"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lastRenderedPageBreak/>
              <w:t>Уметь: оценивать влияние факторов, применять технологии принятия решений и анализировать их последствия для обеспечения процессе прогнозирования и планирования развития территорий</w:t>
            </w:r>
          </w:p>
          <w:p w14:paraId="7E5883AB" w14:textId="77777777" w:rsidR="002B1EF3" w:rsidRPr="00D453B6" w:rsidRDefault="002B1EF3" w:rsidP="00D453B6">
            <w:pPr>
              <w:widowControl w:val="0"/>
              <w:tabs>
                <w:tab w:val="left" w:pos="709"/>
                <w:tab w:val="right" w:leader="underscore" w:pos="9639"/>
              </w:tabs>
              <w:spacing w:after="0" w:line="240" w:lineRule="auto"/>
              <w:jc w:val="both"/>
              <w:rPr>
                <w:rFonts w:ascii="Times New Roman" w:eastAsia="Calibri" w:hAnsi="Times New Roman" w:cs="Times New Roman"/>
                <w:sz w:val="26"/>
                <w:szCs w:val="26"/>
                <w:lang w:eastAsia="ru-RU"/>
              </w:rPr>
            </w:pPr>
            <w:r w:rsidRPr="00D453B6">
              <w:rPr>
                <w:rFonts w:ascii="Times New Roman" w:eastAsia="Calibri" w:hAnsi="Times New Roman" w:cs="Times New Roman"/>
                <w:sz w:val="26"/>
                <w:szCs w:val="26"/>
                <w:lang w:eastAsia="ru-RU"/>
              </w:rPr>
              <w:t>Владеть: навыками оценки влияния факторов на основе инструментов макроэкономического анализа и последствий принимаемых решений на процесс прогнозирования и планирования экономических показателей развития территории, включая трудовые ресурсы, потребительский рынок и социальную политику</w:t>
            </w:r>
          </w:p>
        </w:tc>
      </w:tr>
    </w:tbl>
    <w:p w14:paraId="1753BD89" w14:textId="77777777" w:rsidR="002B1EF3" w:rsidRPr="00D453B6" w:rsidRDefault="002B1EF3"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lastRenderedPageBreak/>
        <w:t>4. Объем дисциплины и виды учебной работы</w:t>
      </w:r>
    </w:p>
    <w:p w14:paraId="029B006C" w14:textId="77777777" w:rsidR="002B1EF3" w:rsidRPr="00D453B6" w:rsidRDefault="002B1EF3" w:rsidP="00D453B6">
      <w:pPr>
        <w:widowControl w:val="0"/>
        <w:autoSpaceDE w:val="0"/>
        <w:autoSpaceDN w:val="0"/>
        <w:adjustRightInd w:val="0"/>
        <w:spacing w:after="0" w:line="240" w:lineRule="auto"/>
        <w:ind w:firstLine="709"/>
        <w:jc w:val="both"/>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Cs/>
          <w:sz w:val="26"/>
          <w:szCs w:val="26"/>
          <w:lang w:eastAsia="ru-RU"/>
        </w:rPr>
        <w:t>Объем дисциплины и виды учебной работы</w:t>
      </w:r>
      <w:r w:rsidRPr="00D453B6">
        <w:rPr>
          <w:rFonts w:ascii="Times New Roman" w:eastAsia="Times New Roman" w:hAnsi="Times New Roman" w:cs="Times New Roman"/>
          <w:b/>
          <w:sz w:val="26"/>
          <w:szCs w:val="26"/>
          <w:lang w:eastAsia="ru-RU" w:bidi="ru-RU"/>
        </w:rPr>
        <w:t xml:space="preserve"> </w:t>
      </w:r>
      <w:r w:rsidRPr="00D453B6">
        <w:rPr>
          <w:rFonts w:ascii="Times New Roman" w:eastAsia="Times New Roman" w:hAnsi="Times New Roman" w:cs="Times New Roman"/>
          <w:bCs/>
          <w:sz w:val="26"/>
          <w:szCs w:val="26"/>
          <w:lang w:eastAsia="ru-RU"/>
        </w:rPr>
        <w:t>в академических часах с выделением объема контактной работы обучающихся с преподавателем и самостоятельной работы обучающихся</w:t>
      </w:r>
      <w:r w:rsidRPr="00D453B6">
        <w:rPr>
          <w:rFonts w:ascii="Times New Roman" w:eastAsia="Times New Roman" w:hAnsi="Times New Roman" w:cs="Times New Roman"/>
          <w:b/>
          <w:bCs/>
          <w:i/>
          <w:sz w:val="26"/>
          <w:szCs w:val="26"/>
          <w:lang w:eastAsia="ru-RU"/>
        </w:rPr>
        <w:t xml:space="preserve"> </w:t>
      </w:r>
    </w:p>
    <w:p w14:paraId="0F6BE5EF"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
          <w:bCs/>
          <w:i/>
          <w:sz w:val="26"/>
          <w:szCs w:val="26"/>
          <w:lang w:eastAsia="ru-RU"/>
        </w:rPr>
        <w:t>очная форма обучения</w:t>
      </w:r>
    </w:p>
    <w:p w14:paraId="3960CC3B"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1"/>
        <w:gridCol w:w="3218"/>
        <w:gridCol w:w="974"/>
        <w:gridCol w:w="1214"/>
        <w:gridCol w:w="1022"/>
        <w:gridCol w:w="8"/>
      </w:tblGrid>
      <w:tr w:rsidR="002B1EF3" w:rsidRPr="00D453B6" w14:paraId="3CD4C896" w14:textId="77777777" w:rsidTr="00B555E7">
        <w:trPr>
          <w:cantSplit/>
          <w:trHeight w:val="20"/>
          <w:jc w:val="center"/>
        </w:trPr>
        <w:tc>
          <w:tcPr>
            <w:tcW w:w="622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187CC13"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3123" w:type="dxa"/>
            <w:gridSpan w:val="4"/>
            <w:tcBorders>
              <w:top w:val="single" w:sz="4" w:space="0" w:color="auto"/>
              <w:left w:val="single" w:sz="4" w:space="0" w:color="auto"/>
              <w:bottom w:val="single" w:sz="4" w:space="0" w:color="auto"/>
              <w:right w:val="single" w:sz="4" w:space="0" w:color="auto"/>
            </w:tcBorders>
            <w:vAlign w:val="center"/>
            <w:hideMark/>
          </w:tcPr>
          <w:p w14:paraId="61ACCA2B"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r w:rsidRPr="00D453B6">
              <w:rPr>
                <w:rFonts w:ascii="Times New Roman" w:eastAsia="Times New Roman" w:hAnsi="Times New Roman" w:cs="Times New Roman"/>
                <w:sz w:val="26"/>
                <w:szCs w:val="26"/>
                <w:lang w:eastAsia="ru-RU"/>
              </w:rPr>
              <w:t xml:space="preserve"> </w:t>
            </w:r>
          </w:p>
        </w:tc>
      </w:tr>
      <w:tr w:rsidR="002B1EF3" w:rsidRPr="00D453B6" w14:paraId="34F0F19C" w14:textId="77777777" w:rsidTr="00B555E7">
        <w:trPr>
          <w:cantSplit/>
          <w:trHeight w:val="20"/>
          <w:jc w:val="center"/>
        </w:trPr>
        <w:tc>
          <w:tcPr>
            <w:tcW w:w="6222" w:type="dxa"/>
            <w:gridSpan w:val="2"/>
            <w:vMerge/>
            <w:tcBorders>
              <w:top w:val="single" w:sz="4" w:space="0" w:color="auto"/>
              <w:left w:val="single" w:sz="4" w:space="0" w:color="auto"/>
              <w:bottom w:val="single" w:sz="4" w:space="0" w:color="auto"/>
              <w:right w:val="single" w:sz="4" w:space="0" w:color="auto"/>
            </w:tcBorders>
            <w:vAlign w:val="center"/>
            <w:hideMark/>
          </w:tcPr>
          <w:p w14:paraId="4A1FEAB9" w14:textId="77777777" w:rsidR="002B1EF3" w:rsidRPr="00D453B6" w:rsidRDefault="002B1EF3" w:rsidP="00D453B6">
            <w:pPr>
              <w:spacing w:after="0" w:line="240" w:lineRule="auto"/>
              <w:rPr>
                <w:rFonts w:ascii="Times New Roman" w:eastAsia="Times New Roman" w:hAnsi="Times New Roman" w:cs="Times New Roman"/>
                <w:bCs/>
                <w:sz w:val="26"/>
                <w:szCs w:val="26"/>
                <w:lang w:eastAsia="ru-RU"/>
              </w:rPr>
            </w:pPr>
          </w:p>
        </w:tc>
        <w:tc>
          <w:tcPr>
            <w:tcW w:w="945" w:type="dxa"/>
            <w:vMerge w:val="restart"/>
            <w:tcBorders>
              <w:top w:val="single" w:sz="4" w:space="0" w:color="auto"/>
              <w:left w:val="single" w:sz="4" w:space="0" w:color="auto"/>
              <w:bottom w:val="single" w:sz="4" w:space="0" w:color="auto"/>
              <w:right w:val="single" w:sz="4" w:space="0" w:color="auto"/>
            </w:tcBorders>
            <w:vAlign w:val="center"/>
            <w:hideMark/>
          </w:tcPr>
          <w:p w14:paraId="457C98F1"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2178" w:type="dxa"/>
            <w:gridSpan w:val="3"/>
            <w:tcBorders>
              <w:top w:val="single" w:sz="4" w:space="0" w:color="auto"/>
              <w:left w:val="single" w:sz="4" w:space="0" w:color="auto"/>
              <w:bottom w:val="single" w:sz="4" w:space="0" w:color="auto"/>
              <w:right w:val="single" w:sz="4" w:space="0" w:color="auto"/>
            </w:tcBorders>
            <w:vAlign w:val="center"/>
            <w:hideMark/>
          </w:tcPr>
          <w:p w14:paraId="5804384E"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2B1EF3" w:rsidRPr="00D453B6" w14:paraId="30563B65" w14:textId="77777777" w:rsidTr="00B555E7">
        <w:trPr>
          <w:gridAfter w:val="1"/>
          <w:wAfter w:w="8" w:type="dxa"/>
          <w:cantSplit/>
          <w:trHeight w:val="20"/>
          <w:jc w:val="center"/>
        </w:trPr>
        <w:tc>
          <w:tcPr>
            <w:tcW w:w="6222" w:type="dxa"/>
            <w:gridSpan w:val="2"/>
            <w:vMerge/>
            <w:tcBorders>
              <w:top w:val="single" w:sz="4" w:space="0" w:color="auto"/>
              <w:left w:val="single" w:sz="4" w:space="0" w:color="auto"/>
              <w:bottom w:val="single" w:sz="4" w:space="0" w:color="auto"/>
              <w:right w:val="single" w:sz="4" w:space="0" w:color="auto"/>
            </w:tcBorders>
            <w:vAlign w:val="center"/>
            <w:hideMark/>
          </w:tcPr>
          <w:p w14:paraId="1A71CF62" w14:textId="77777777" w:rsidR="002B1EF3" w:rsidRPr="00D453B6" w:rsidRDefault="002B1EF3" w:rsidP="00D453B6">
            <w:pPr>
              <w:spacing w:after="0" w:line="240" w:lineRule="auto"/>
              <w:rPr>
                <w:rFonts w:ascii="Times New Roman" w:eastAsia="Times New Roman" w:hAnsi="Times New Roman" w:cs="Times New Roman"/>
                <w:bCs/>
                <w:sz w:val="26"/>
                <w:szCs w:val="26"/>
                <w:lang w:eastAsia="ru-RU"/>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1B2D90AF" w14:textId="77777777" w:rsidR="002B1EF3" w:rsidRPr="00D453B6" w:rsidRDefault="002B1EF3" w:rsidP="00D453B6">
            <w:pPr>
              <w:spacing w:after="0" w:line="240" w:lineRule="auto"/>
              <w:rPr>
                <w:rFonts w:ascii="Times New Roman" w:eastAsia="Times New Roman" w:hAnsi="Times New Roman" w:cs="Times New Roman"/>
                <w:bCs/>
                <w:sz w:val="26"/>
                <w:szCs w:val="26"/>
                <w:lang w:eastAsia="ru-RU"/>
              </w:rPr>
            </w:pPr>
          </w:p>
        </w:tc>
        <w:tc>
          <w:tcPr>
            <w:tcW w:w="1178" w:type="dxa"/>
            <w:tcBorders>
              <w:top w:val="single" w:sz="4" w:space="0" w:color="auto"/>
              <w:left w:val="single" w:sz="4" w:space="0" w:color="auto"/>
              <w:bottom w:val="single" w:sz="4" w:space="0" w:color="auto"/>
              <w:right w:val="single" w:sz="4" w:space="0" w:color="auto"/>
            </w:tcBorders>
            <w:vAlign w:val="center"/>
            <w:hideMark/>
          </w:tcPr>
          <w:p w14:paraId="3E145840"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w:t>
            </w:r>
          </w:p>
        </w:tc>
        <w:tc>
          <w:tcPr>
            <w:tcW w:w="992" w:type="dxa"/>
            <w:tcBorders>
              <w:top w:val="single" w:sz="4" w:space="0" w:color="auto"/>
              <w:left w:val="single" w:sz="4" w:space="0" w:color="auto"/>
              <w:bottom w:val="single" w:sz="4" w:space="0" w:color="auto"/>
              <w:right w:val="single" w:sz="4" w:space="0" w:color="auto"/>
            </w:tcBorders>
          </w:tcPr>
          <w:p w14:paraId="2D8A5E73"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w:t>
            </w:r>
          </w:p>
        </w:tc>
      </w:tr>
      <w:tr w:rsidR="002B1EF3" w:rsidRPr="00D453B6" w14:paraId="17B73958" w14:textId="77777777" w:rsidTr="00B555E7">
        <w:trPr>
          <w:gridAfter w:val="1"/>
          <w:wAfter w:w="8" w:type="dxa"/>
          <w:cantSplit/>
          <w:trHeight w:val="20"/>
          <w:jc w:val="center"/>
        </w:trPr>
        <w:tc>
          <w:tcPr>
            <w:tcW w:w="6222" w:type="dxa"/>
            <w:gridSpan w:val="2"/>
            <w:tcBorders>
              <w:top w:val="single" w:sz="4" w:space="0" w:color="auto"/>
              <w:left w:val="single" w:sz="4" w:space="0" w:color="auto"/>
              <w:bottom w:val="single" w:sz="4" w:space="0" w:color="auto"/>
              <w:right w:val="single" w:sz="4" w:space="0" w:color="auto"/>
            </w:tcBorders>
            <w:hideMark/>
          </w:tcPr>
          <w:p w14:paraId="77314E75" w14:textId="77777777" w:rsidR="002B1EF3" w:rsidRPr="00D453B6" w:rsidRDefault="002B1EF3"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945" w:type="dxa"/>
            <w:tcBorders>
              <w:top w:val="single" w:sz="4" w:space="0" w:color="auto"/>
              <w:left w:val="single" w:sz="4" w:space="0" w:color="auto"/>
              <w:bottom w:val="single" w:sz="4" w:space="0" w:color="auto"/>
              <w:right w:val="single" w:sz="4" w:space="0" w:color="auto"/>
            </w:tcBorders>
          </w:tcPr>
          <w:p w14:paraId="399BC442"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86</w:t>
            </w:r>
          </w:p>
        </w:tc>
        <w:tc>
          <w:tcPr>
            <w:tcW w:w="1178" w:type="dxa"/>
            <w:tcBorders>
              <w:top w:val="single" w:sz="4" w:space="0" w:color="auto"/>
              <w:left w:val="single" w:sz="4" w:space="0" w:color="auto"/>
              <w:bottom w:val="single" w:sz="4" w:space="0" w:color="auto"/>
              <w:right w:val="single" w:sz="4" w:space="0" w:color="auto"/>
            </w:tcBorders>
          </w:tcPr>
          <w:p w14:paraId="27C4E53B"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43</w:t>
            </w:r>
          </w:p>
        </w:tc>
        <w:tc>
          <w:tcPr>
            <w:tcW w:w="992" w:type="dxa"/>
            <w:tcBorders>
              <w:top w:val="single" w:sz="4" w:space="0" w:color="auto"/>
              <w:left w:val="single" w:sz="4" w:space="0" w:color="auto"/>
              <w:bottom w:val="single" w:sz="4" w:space="0" w:color="auto"/>
              <w:right w:val="single" w:sz="4" w:space="0" w:color="auto"/>
            </w:tcBorders>
          </w:tcPr>
          <w:p w14:paraId="479AC653"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43</w:t>
            </w:r>
          </w:p>
        </w:tc>
      </w:tr>
      <w:tr w:rsidR="002B1EF3" w:rsidRPr="00D453B6" w14:paraId="7134715B" w14:textId="77777777" w:rsidTr="00B555E7">
        <w:trPr>
          <w:gridAfter w:val="1"/>
          <w:wAfter w:w="8" w:type="dxa"/>
          <w:cantSplit/>
          <w:trHeight w:val="20"/>
          <w:jc w:val="center"/>
        </w:trPr>
        <w:tc>
          <w:tcPr>
            <w:tcW w:w="6222" w:type="dxa"/>
            <w:gridSpan w:val="2"/>
            <w:tcBorders>
              <w:top w:val="single" w:sz="4" w:space="0" w:color="auto"/>
              <w:left w:val="single" w:sz="4" w:space="0" w:color="auto"/>
              <w:bottom w:val="single" w:sz="4" w:space="0" w:color="auto"/>
              <w:right w:val="single" w:sz="4" w:space="0" w:color="auto"/>
            </w:tcBorders>
            <w:hideMark/>
          </w:tcPr>
          <w:p w14:paraId="6B1F9A9D" w14:textId="77777777" w:rsidR="002B1EF3" w:rsidRPr="00D453B6" w:rsidRDefault="002B1EF3"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945" w:type="dxa"/>
            <w:tcBorders>
              <w:top w:val="single" w:sz="4" w:space="0" w:color="auto"/>
              <w:left w:val="single" w:sz="4" w:space="0" w:color="auto"/>
              <w:bottom w:val="single" w:sz="4" w:space="0" w:color="auto"/>
              <w:right w:val="single" w:sz="4" w:space="0" w:color="auto"/>
            </w:tcBorders>
          </w:tcPr>
          <w:p w14:paraId="367B7B56"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84</w:t>
            </w:r>
          </w:p>
        </w:tc>
        <w:tc>
          <w:tcPr>
            <w:tcW w:w="1178" w:type="dxa"/>
            <w:tcBorders>
              <w:top w:val="single" w:sz="4" w:space="0" w:color="auto"/>
              <w:left w:val="single" w:sz="4" w:space="0" w:color="auto"/>
              <w:bottom w:val="single" w:sz="4" w:space="0" w:color="auto"/>
              <w:right w:val="single" w:sz="4" w:space="0" w:color="auto"/>
            </w:tcBorders>
          </w:tcPr>
          <w:p w14:paraId="3A376749"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42</w:t>
            </w:r>
          </w:p>
        </w:tc>
        <w:tc>
          <w:tcPr>
            <w:tcW w:w="992" w:type="dxa"/>
            <w:tcBorders>
              <w:top w:val="single" w:sz="4" w:space="0" w:color="auto"/>
              <w:left w:val="single" w:sz="4" w:space="0" w:color="auto"/>
              <w:bottom w:val="single" w:sz="4" w:space="0" w:color="auto"/>
              <w:right w:val="single" w:sz="4" w:space="0" w:color="auto"/>
            </w:tcBorders>
          </w:tcPr>
          <w:p w14:paraId="7A823B93"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42</w:t>
            </w:r>
          </w:p>
        </w:tc>
      </w:tr>
      <w:tr w:rsidR="002B1EF3" w:rsidRPr="00D453B6" w14:paraId="6858729F" w14:textId="77777777" w:rsidTr="00B555E7">
        <w:trPr>
          <w:gridAfter w:val="1"/>
          <w:wAfter w:w="8" w:type="dxa"/>
          <w:cantSplit/>
          <w:trHeight w:val="20"/>
          <w:jc w:val="center"/>
        </w:trPr>
        <w:tc>
          <w:tcPr>
            <w:tcW w:w="6222" w:type="dxa"/>
            <w:gridSpan w:val="2"/>
            <w:tcBorders>
              <w:top w:val="single" w:sz="4" w:space="0" w:color="auto"/>
              <w:left w:val="single" w:sz="4" w:space="0" w:color="auto"/>
              <w:bottom w:val="single" w:sz="4" w:space="0" w:color="auto"/>
              <w:right w:val="single" w:sz="4" w:space="0" w:color="auto"/>
            </w:tcBorders>
            <w:hideMark/>
          </w:tcPr>
          <w:p w14:paraId="03EDB31D" w14:textId="77777777" w:rsidR="002B1EF3" w:rsidRPr="00D453B6" w:rsidRDefault="002B1EF3"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945" w:type="dxa"/>
            <w:tcBorders>
              <w:top w:val="single" w:sz="4" w:space="0" w:color="auto"/>
              <w:left w:val="single" w:sz="4" w:space="0" w:color="auto"/>
              <w:bottom w:val="single" w:sz="4" w:space="0" w:color="auto"/>
              <w:right w:val="single" w:sz="4" w:space="0" w:color="auto"/>
            </w:tcBorders>
          </w:tcPr>
          <w:p w14:paraId="50FD072C"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36</w:t>
            </w:r>
          </w:p>
        </w:tc>
        <w:tc>
          <w:tcPr>
            <w:tcW w:w="1178" w:type="dxa"/>
            <w:tcBorders>
              <w:top w:val="single" w:sz="4" w:space="0" w:color="auto"/>
              <w:left w:val="single" w:sz="4" w:space="0" w:color="auto"/>
              <w:bottom w:val="single" w:sz="4" w:space="0" w:color="auto"/>
              <w:right w:val="single" w:sz="4" w:space="0" w:color="auto"/>
            </w:tcBorders>
          </w:tcPr>
          <w:p w14:paraId="16090033"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c>
          <w:tcPr>
            <w:tcW w:w="992" w:type="dxa"/>
            <w:tcBorders>
              <w:top w:val="single" w:sz="4" w:space="0" w:color="auto"/>
              <w:left w:val="single" w:sz="4" w:space="0" w:color="auto"/>
              <w:bottom w:val="single" w:sz="4" w:space="0" w:color="auto"/>
              <w:right w:val="single" w:sz="4" w:space="0" w:color="auto"/>
            </w:tcBorders>
          </w:tcPr>
          <w:p w14:paraId="72595680"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r>
      <w:tr w:rsidR="002B1EF3" w:rsidRPr="00D453B6" w14:paraId="62351BFE" w14:textId="77777777" w:rsidTr="00B555E7">
        <w:trPr>
          <w:gridAfter w:val="1"/>
          <w:wAfter w:w="8" w:type="dxa"/>
          <w:cantSplit/>
          <w:trHeight w:val="20"/>
          <w:jc w:val="center"/>
        </w:trPr>
        <w:tc>
          <w:tcPr>
            <w:tcW w:w="6222" w:type="dxa"/>
            <w:gridSpan w:val="2"/>
            <w:tcBorders>
              <w:top w:val="single" w:sz="4" w:space="0" w:color="auto"/>
              <w:left w:val="single" w:sz="4" w:space="0" w:color="auto"/>
              <w:bottom w:val="single" w:sz="4" w:space="0" w:color="auto"/>
              <w:right w:val="single" w:sz="4" w:space="0" w:color="auto"/>
            </w:tcBorders>
            <w:hideMark/>
          </w:tcPr>
          <w:p w14:paraId="24321CFF" w14:textId="77777777" w:rsidR="002B1EF3" w:rsidRPr="00D453B6" w:rsidRDefault="002B1EF3"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945" w:type="dxa"/>
            <w:tcBorders>
              <w:top w:val="single" w:sz="4" w:space="0" w:color="auto"/>
              <w:left w:val="single" w:sz="4" w:space="0" w:color="auto"/>
              <w:bottom w:val="single" w:sz="4" w:space="0" w:color="auto"/>
              <w:right w:val="single" w:sz="4" w:space="0" w:color="auto"/>
            </w:tcBorders>
          </w:tcPr>
          <w:p w14:paraId="318F374F"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48</w:t>
            </w:r>
          </w:p>
        </w:tc>
        <w:tc>
          <w:tcPr>
            <w:tcW w:w="1178" w:type="dxa"/>
            <w:tcBorders>
              <w:top w:val="single" w:sz="4" w:space="0" w:color="auto"/>
              <w:left w:val="single" w:sz="4" w:space="0" w:color="auto"/>
              <w:bottom w:val="single" w:sz="4" w:space="0" w:color="auto"/>
              <w:right w:val="single" w:sz="4" w:space="0" w:color="auto"/>
            </w:tcBorders>
          </w:tcPr>
          <w:p w14:paraId="5E498EEA"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24</w:t>
            </w:r>
          </w:p>
        </w:tc>
        <w:tc>
          <w:tcPr>
            <w:tcW w:w="992" w:type="dxa"/>
            <w:tcBorders>
              <w:top w:val="single" w:sz="4" w:space="0" w:color="auto"/>
              <w:left w:val="single" w:sz="4" w:space="0" w:color="auto"/>
              <w:bottom w:val="single" w:sz="4" w:space="0" w:color="auto"/>
              <w:right w:val="single" w:sz="4" w:space="0" w:color="auto"/>
            </w:tcBorders>
          </w:tcPr>
          <w:p w14:paraId="46FC9035"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24</w:t>
            </w:r>
          </w:p>
        </w:tc>
      </w:tr>
      <w:tr w:rsidR="002B1EF3" w:rsidRPr="00D453B6" w14:paraId="2F86D891" w14:textId="77777777" w:rsidTr="00B555E7">
        <w:trPr>
          <w:gridAfter w:val="1"/>
          <w:wAfter w:w="8" w:type="dxa"/>
          <w:cantSplit/>
          <w:trHeight w:val="20"/>
          <w:jc w:val="center"/>
        </w:trPr>
        <w:tc>
          <w:tcPr>
            <w:tcW w:w="6222" w:type="dxa"/>
            <w:gridSpan w:val="2"/>
            <w:tcBorders>
              <w:top w:val="single" w:sz="4" w:space="0" w:color="auto"/>
              <w:left w:val="single" w:sz="4" w:space="0" w:color="auto"/>
              <w:bottom w:val="single" w:sz="4" w:space="0" w:color="auto"/>
              <w:right w:val="single" w:sz="4" w:space="0" w:color="auto"/>
            </w:tcBorders>
            <w:hideMark/>
          </w:tcPr>
          <w:p w14:paraId="2A7FB7D7" w14:textId="77777777" w:rsidR="002B1EF3" w:rsidRPr="00D453B6" w:rsidRDefault="002B1EF3"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945" w:type="dxa"/>
            <w:tcBorders>
              <w:top w:val="single" w:sz="4" w:space="0" w:color="auto"/>
              <w:left w:val="single" w:sz="4" w:space="0" w:color="auto"/>
              <w:bottom w:val="single" w:sz="4" w:space="0" w:color="auto"/>
              <w:right w:val="single" w:sz="4" w:space="0" w:color="auto"/>
            </w:tcBorders>
          </w:tcPr>
          <w:p w14:paraId="00BC8169"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48</w:t>
            </w:r>
          </w:p>
        </w:tc>
        <w:tc>
          <w:tcPr>
            <w:tcW w:w="1178" w:type="dxa"/>
            <w:tcBorders>
              <w:top w:val="single" w:sz="4" w:space="0" w:color="auto"/>
              <w:left w:val="single" w:sz="4" w:space="0" w:color="auto"/>
              <w:bottom w:val="single" w:sz="4" w:space="0" w:color="auto"/>
              <w:right w:val="single" w:sz="4" w:space="0" w:color="auto"/>
            </w:tcBorders>
          </w:tcPr>
          <w:p w14:paraId="5ABD4580"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24</w:t>
            </w:r>
          </w:p>
        </w:tc>
        <w:tc>
          <w:tcPr>
            <w:tcW w:w="992" w:type="dxa"/>
            <w:tcBorders>
              <w:top w:val="single" w:sz="4" w:space="0" w:color="auto"/>
              <w:left w:val="single" w:sz="4" w:space="0" w:color="auto"/>
              <w:bottom w:val="single" w:sz="4" w:space="0" w:color="auto"/>
              <w:right w:val="single" w:sz="4" w:space="0" w:color="auto"/>
            </w:tcBorders>
          </w:tcPr>
          <w:p w14:paraId="2A202DB9"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24</w:t>
            </w:r>
          </w:p>
        </w:tc>
      </w:tr>
      <w:tr w:rsidR="002B1EF3" w:rsidRPr="00D453B6" w14:paraId="66E95883" w14:textId="77777777" w:rsidTr="00B555E7">
        <w:trPr>
          <w:gridAfter w:val="1"/>
          <w:wAfter w:w="8" w:type="dxa"/>
          <w:cantSplit/>
          <w:trHeight w:val="20"/>
          <w:jc w:val="center"/>
        </w:trPr>
        <w:tc>
          <w:tcPr>
            <w:tcW w:w="6222" w:type="dxa"/>
            <w:gridSpan w:val="2"/>
            <w:tcBorders>
              <w:top w:val="single" w:sz="4" w:space="0" w:color="auto"/>
              <w:left w:val="single" w:sz="4" w:space="0" w:color="auto"/>
              <w:bottom w:val="single" w:sz="4" w:space="0" w:color="auto"/>
              <w:right w:val="single" w:sz="4" w:space="0" w:color="auto"/>
            </w:tcBorders>
            <w:hideMark/>
          </w:tcPr>
          <w:p w14:paraId="632EFBA7" w14:textId="77777777" w:rsidR="002B1EF3" w:rsidRPr="00D453B6" w:rsidRDefault="002B1EF3"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945" w:type="dxa"/>
            <w:tcBorders>
              <w:top w:val="single" w:sz="4" w:space="0" w:color="auto"/>
              <w:left w:val="single" w:sz="4" w:space="0" w:color="auto"/>
              <w:bottom w:val="single" w:sz="4" w:space="0" w:color="auto"/>
              <w:right w:val="single" w:sz="4" w:space="0" w:color="auto"/>
            </w:tcBorders>
            <w:vAlign w:val="center"/>
          </w:tcPr>
          <w:p w14:paraId="1C7932BA"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178" w:type="dxa"/>
            <w:tcBorders>
              <w:top w:val="single" w:sz="4" w:space="0" w:color="auto"/>
              <w:left w:val="single" w:sz="4" w:space="0" w:color="auto"/>
              <w:bottom w:val="single" w:sz="4" w:space="0" w:color="auto"/>
              <w:right w:val="single" w:sz="4" w:space="0" w:color="auto"/>
            </w:tcBorders>
            <w:vAlign w:val="center"/>
          </w:tcPr>
          <w:p w14:paraId="709BC31D"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992" w:type="dxa"/>
            <w:tcBorders>
              <w:top w:val="single" w:sz="4" w:space="0" w:color="auto"/>
              <w:left w:val="single" w:sz="4" w:space="0" w:color="auto"/>
              <w:bottom w:val="single" w:sz="4" w:space="0" w:color="auto"/>
              <w:right w:val="single" w:sz="4" w:space="0" w:color="auto"/>
            </w:tcBorders>
          </w:tcPr>
          <w:p w14:paraId="22991C8F"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2B1EF3" w:rsidRPr="00D453B6" w14:paraId="20695D25" w14:textId="77777777" w:rsidTr="00B555E7">
        <w:trPr>
          <w:gridAfter w:val="1"/>
          <w:wAfter w:w="8" w:type="dxa"/>
          <w:cantSplit/>
          <w:trHeight w:val="20"/>
          <w:jc w:val="center"/>
        </w:trPr>
        <w:tc>
          <w:tcPr>
            <w:tcW w:w="6222" w:type="dxa"/>
            <w:gridSpan w:val="2"/>
            <w:tcBorders>
              <w:top w:val="single" w:sz="4" w:space="0" w:color="auto"/>
              <w:left w:val="single" w:sz="4" w:space="0" w:color="auto"/>
              <w:bottom w:val="single" w:sz="4" w:space="0" w:color="auto"/>
              <w:right w:val="single" w:sz="4" w:space="0" w:color="auto"/>
            </w:tcBorders>
            <w:hideMark/>
          </w:tcPr>
          <w:p w14:paraId="20F58D22" w14:textId="77777777" w:rsidR="002B1EF3" w:rsidRPr="00D453B6" w:rsidRDefault="002B1EF3"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945" w:type="dxa"/>
            <w:tcBorders>
              <w:top w:val="single" w:sz="4" w:space="0" w:color="auto"/>
              <w:left w:val="single" w:sz="4" w:space="0" w:color="auto"/>
              <w:bottom w:val="single" w:sz="4" w:space="0" w:color="auto"/>
              <w:right w:val="single" w:sz="4" w:space="0" w:color="auto"/>
            </w:tcBorders>
            <w:vAlign w:val="center"/>
          </w:tcPr>
          <w:p w14:paraId="07340847"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16</w:t>
            </w:r>
          </w:p>
        </w:tc>
        <w:tc>
          <w:tcPr>
            <w:tcW w:w="1178" w:type="dxa"/>
            <w:tcBorders>
              <w:top w:val="single" w:sz="4" w:space="0" w:color="auto"/>
              <w:left w:val="single" w:sz="4" w:space="0" w:color="auto"/>
              <w:bottom w:val="single" w:sz="4" w:space="0" w:color="auto"/>
              <w:right w:val="single" w:sz="4" w:space="0" w:color="auto"/>
            </w:tcBorders>
            <w:vAlign w:val="center"/>
          </w:tcPr>
          <w:p w14:paraId="722E44BC"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c>
          <w:tcPr>
            <w:tcW w:w="992" w:type="dxa"/>
            <w:tcBorders>
              <w:top w:val="single" w:sz="4" w:space="0" w:color="auto"/>
              <w:left w:val="single" w:sz="4" w:space="0" w:color="auto"/>
              <w:bottom w:val="single" w:sz="4" w:space="0" w:color="auto"/>
              <w:right w:val="single" w:sz="4" w:space="0" w:color="auto"/>
            </w:tcBorders>
          </w:tcPr>
          <w:p w14:paraId="740FE24B"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r>
      <w:tr w:rsidR="002B1EF3" w:rsidRPr="00D453B6" w14:paraId="634112BA" w14:textId="77777777" w:rsidTr="00B555E7">
        <w:trPr>
          <w:gridAfter w:val="1"/>
          <w:wAfter w:w="8" w:type="dxa"/>
          <w:cantSplit/>
          <w:trHeight w:val="20"/>
          <w:jc w:val="center"/>
        </w:trPr>
        <w:tc>
          <w:tcPr>
            <w:tcW w:w="6222" w:type="dxa"/>
            <w:gridSpan w:val="2"/>
            <w:tcBorders>
              <w:top w:val="single" w:sz="4" w:space="0" w:color="auto"/>
              <w:left w:val="single" w:sz="4" w:space="0" w:color="auto"/>
              <w:bottom w:val="single" w:sz="4" w:space="0" w:color="auto"/>
              <w:right w:val="single" w:sz="4" w:space="0" w:color="auto"/>
            </w:tcBorders>
            <w:hideMark/>
          </w:tcPr>
          <w:p w14:paraId="05271EB3" w14:textId="77777777" w:rsidR="002B1EF3" w:rsidRPr="00D453B6" w:rsidRDefault="002B1EF3"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945" w:type="dxa"/>
            <w:tcBorders>
              <w:top w:val="single" w:sz="4" w:space="0" w:color="auto"/>
              <w:left w:val="single" w:sz="4" w:space="0" w:color="auto"/>
              <w:bottom w:val="single" w:sz="4" w:space="0" w:color="auto"/>
              <w:right w:val="single" w:sz="4" w:space="0" w:color="auto"/>
            </w:tcBorders>
            <w:vAlign w:val="center"/>
          </w:tcPr>
          <w:p w14:paraId="48D16CBA"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w:t>
            </w:r>
          </w:p>
        </w:tc>
        <w:tc>
          <w:tcPr>
            <w:tcW w:w="1178" w:type="dxa"/>
            <w:tcBorders>
              <w:top w:val="single" w:sz="4" w:space="0" w:color="auto"/>
              <w:left w:val="single" w:sz="4" w:space="0" w:color="auto"/>
              <w:bottom w:val="single" w:sz="4" w:space="0" w:color="auto"/>
              <w:right w:val="single" w:sz="4" w:space="0" w:color="auto"/>
            </w:tcBorders>
            <w:vAlign w:val="center"/>
          </w:tcPr>
          <w:p w14:paraId="25450226"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992" w:type="dxa"/>
            <w:tcBorders>
              <w:top w:val="single" w:sz="4" w:space="0" w:color="auto"/>
              <w:left w:val="single" w:sz="4" w:space="0" w:color="auto"/>
              <w:bottom w:val="single" w:sz="4" w:space="0" w:color="auto"/>
              <w:right w:val="single" w:sz="4" w:space="0" w:color="auto"/>
            </w:tcBorders>
          </w:tcPr>
          <w:p w14:paraId="637038D4"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2B1EF3" w:rsidRPr="00D453B6" w14:paraId="0E3C8AF3" w14:textId="77777777" w:rsidTr="00B555E7">
        <w:trPr>
          <w:gridAfter w:val="1"/>
          <w:wAfter w:w="8" w:type="dxa"/>
          <w:cantSplit/>
          <w:trHeight w:val="20"/>
          <w:jc w:val="center"/>
        </w:trPr>
        <w:tc>
          <w:tcPr>
            <w:tcW w:w="6222" w:type="dxa"/>
            <w:gridSpan w:val="2"/>
            <w:tcBorders>
              <w:top w:val="single" w:sz="4" w:space="0" w:color="auto"/>
              <w:left w:val="single" w:sz="4" w:space="0" w:color="auto"/>
              <w:bottom w:val="single" w:sz="4" w:space="0" w:color="auto"/>
              <w:right w:val="single" w:sz="4" w:space="0" w:color="auto"/>
            </w:tcBorders>
            <w:hideMark/>
          </w:tcPr>
          <w:p w14:paraId="5278511F" w14:textId="77777777" w:rsidR="002B1EF3" w:rsidRPr="00D453B6" w:rsidRDefault="002B1EF3"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945" w:type="dxa"/>
            <w:tcBorders>
              <w:top w:val="single" w:sz="4" w:space="0" w:color="auto"/>
              <w:left w:val="single" w:sz="4" w:space="0" w:color="auto"/>
              <w:bottom w:val="single" w:sz="4" w:space="0" w:color="auto"/>
              <w:right w:val="single" w:sz="4" w:space="0" w:color="auto"/>
            </w:tcBorders>
          </w:tcPr>
          <w:p w14:paraId="6CCCED26"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94</w:t>
            </w:r>
          </w:p>
        </w:tc>
        <w:tc>
          <w:tcPr>
            <w:tcW w:w="1178" w:type="dxa"/>
            <w:tcBorders>
              <w:top w:val="single" w:sz="4" w:space="0" w:color="auto"/>
              <w:left w:val="single" w:sz="4" w:space="0" w:color="auto"/>
              <w:bottom w:val="single" w:sz="4" w:space="0" w:color="auto"/>
              <w:right w:val="single" w:sz="4" w:space="0" w:color="auto"/>
            </w:tcBorders>
          </w:tcPr>
          <w:p w14:paraId="0CB2B14F"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29</w:t>
            </w:r>
          </w:p>
        </w:tc>
        <w:tc>
          <w:tcPr>
            <w:tcW w:w="992" w:type="dxa"/>
            <w:tcBorders>
              <w:top w:val="single" w:sz="4" w:space="0" w:color="auto"/>
              <w:left w:val="single" w:sz="4" w:space="0" w:color="auto"/>
              <w:bottom w:val="single" w:sz="4" w:space="0" w:color="auto"/>
              <w:right w:val="single" w:sz="4" w:space="0" w:color="auto"/>
            </w:tcBorders>
          </w:tcPr>
          <w:p w14:paraId="3E48E9C2"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65</w:t>
            </w:r>
          </w:p>
        </w:tc>
      </w:tr>
      <w:tr w:rsidR="002B1EF3" w:rsidRPr="00D453B6" w14:paraId="523FC1F2" w14:textId="77777777" w:rsidTr="00B555E7">
        <w:trPr>
          <w:gridAfter w:val="1"/>
          <w:wAfter w:w="8" w:type="dxa"/>
          <w:cantSplit/>
          <w:trHeight w:val="20"/>
          <w:jc w:val="center"/>
        </w:trPr>
        <w:tc>
          <w:tcPr>
            <w:tcW w:w="6222" w:type="dxa"/>
            <w:gridSpan w:val="2"/>
            <w:tcBorders>
              <w:top w:val="single" w:sz="4" w:space="0" w:color="auto"/>
              <w:left w:val="single" w:sz="4" w:space="0" w:color="auto"/>
              <w:bottom w:val="single" w:sz="4" w:space="0" w:color="auto"/>
              <w:right w:val="single" w:sz="4" w:space="0" w:color="auto"/>
            </w:tcBorders>
            <w:hideMark/>
          </w:tcPr>
          <w:p w14:paraId="43AB4D17" w14:textId="77777777" w:rsidR="002B1EF3" w:rsidRPr="00D453B6" w:rsidRDefault="002B1EF3"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изучение учебного/теоретического материала (по конспектам лекций), изучение основной и дополнительной литературы</w:t>
            </w:r>
          </w:p>
        </w:tc>
        <w:tc>
          <w:tcPr>
            <w:tcW w:w="945" w:type="dxa"/>
            <w:tcBorders>
              <w:top w:val="single" w:sz="4" w:space="0" w:color="auto"/>
              <w:left w:val="single" w:sz="4" w:space="0" w:color="auto"/>
              <w:bottom w:val="single" w:sz="4" w:space="0" w:color="auto"/>
              <w:right w:val="single" w:sz="4" w:space="0" w:color="auto"/>
            </w:tcBorders>
          </w:tcPr>
          <w:p w14:paraId="1DB949C4"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50</w:t>
            </w:r>
          </w:p>
        </w:tc>
        <w:tc>
          <w:tcPr>
            <w:tcW w:w="1178" w:type="dxa"/>
            <w:tcBorders>
              <w:top w:val="single" w:sz="4" w:space="0" w:color="auto"/>
              <w:left w:val="single" w:sz="4" w:space="0" w:color="auto"/>
              <w:bottom w:val="single" w:sz="4" w:space="0" w:color="auto"/>
              <w:right w:val="single" w:sz="4" w:space="0" w:color="auto"/>
            </w:tcBorders>
          </w:tcPr>
          <w:p w14:paraId="684FB8F2"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15</w:t>
            </w:r>
          </w:p>
        </w:tc>
        <w:tc>
          <w:tcPr>
            <w:tcW w:w="992" w:type="dxa"/>
            <w:tcBorders>
              <w:top w:val="single" w:sz="4" w:space="0" w:color="auto"/>
              <w:left w:val="single" w:sz="4" w:space="0" w:color="auto"/>
              <w:bottom w:val="single" w:sz="4" w:space="0" w:color="auto"/>
              <w:right w:val="single" w:sz="4" w:space="0" w:color="auto"/>
            </w:tcBorders>
          </w:tcPr>
          <w:p w14:paraId="55770676"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35</w:t>
            </w:r>
          </w:p>
        </w:tc>
      </w:tr>
      <w:tr w:rsidR="002B1EF3" w:rsidRPr="00D453B6" w14:paraId="4ABF844C" w14:textId="77777777" w:rsidTr="00B555E7">
        <w:trPr>
          <w:gridAfter w:val="1"/>
          <w:wAfter w:w="8" w:type="dxa"/>
          <w:cantSplit/>
          <w:trHeight w:val="20"/>
          <w:jc w:val="center"/>
        </w:trPr>
        <w:tc>
          <w:tcPr>
            <w:tcW w:w="6222" w:type="dxa"/>
            <w:gridSpan w:val="2"/>
            <w:tcBorders>
              <w:top w:val="single" w:sz="4" w:space="0" w:color="auto"/>
              <w:left w:val="single" w:sz="4" w:space="0" w:color="auto"/>
              <w:bottom w:val="single" w:sz="4" w:space="0" w:color="auto"/>
              <w:right w:val="single" w:sz="4" w:space="0" w:color="auto"/>
            </w:tcBorders>
            <w:hideMark/>
          </w:tcPr>
          <w:p w14:paraId="73003C06" w14:textId="77777777" w:rsidR="002B1EF3" w:rsidRPr="00D453B6" w:rsidRDefault="002B1EF3"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подготовка докладов</w:t>
            </w:r>
          </w:p>
        </w:tc>
        <w:tc>
          <w:tcPr>
            <w:tcW w:w="945" w:type="dxa"/>
            <w:tcBorders>
              <w:top w:val="single" w:sz="4" w:space="0" w:color="auto"/>
              <w:left w:val="single" w:sz="4" w:space="0" w:color="auto"/>
              <w:bottom w:val="single" w:sz="4" w:space="0" w:color="auto"/>
              <w:right w:val="single" w:sz="4" w:space="0" w:color="auto"/>
            </w:tcBorders>
          </w:tcPr>
          <w:p w14:paraId="6B0BAD96"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16</w:t>
            </w:r>
          </w:p>
        </w:tc>
        <w:tc>
          <w:tcPr>
            <w:tcW w:w="1178" w:type="dxa"/>
            <w:tcBorders>
              <w:top w:val="single" w:sz="4" w:space="0" w:color="auto"/>
              <w:left w:val="single" w:sz="4" w:space="0" w:color="auto"/>
              <w:bottom w:val="single" w:sz="4" w:space="0" w:color="auto"/>
              <w:right w:val="single" w:sz="4" w:space="0" w:color="auto"/>
            </w:tcBorders>
          </w:tcPr>
          <w:p w14:paraId="3A0F33A0"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c>
          <w:tcPr>
            <w:tcW w:w="992" w:type="dxa"/>
            <w:tcBorders>
              <w:top w:val="single" w:sz="4" w:space="0" w:color="auto"/>
              <w:left w:val="single" w:sz="4" w:space="0" w:color="auto"/>
              <w:bottom w:val="single" w:sz="4" w:space="0" w:color="auto"/>
              <w:right w:val="single" w:sz="4" w:space="0" w:color="auto"/>
            </w:tcBorders>
          </w:tcPr>
          <w:p w14:paraId="743C5CC2"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r>
      <w:tr w:rsidR="002B1EF3" w:rsidRPr="00D453B6" w14:paraId="3D274CD0" w14:textId="77777777" w:rsidTr="00B555E7">
        <w:trPr>
          <w:gridAfter w:val="1"/>
          <w:wAfter w:w="8" w:type="dxa"/>
          <w:cantSplit/>
          <w:trHeight w:val="20"/>
          <w:jc w:val="center"/>
        </w:trPr>
        <w:tc>
          <w:tcPr>
            <w:tcW w:w="6222" w:type="dxa"/>
            <w:gridSpan w:val="2"/>
            <w:tcBorders>
              <w:top w:val="single" w:sz="4" w:space="0" w:color="auto"/>
              <w:left w:val="single" w:sz="4" w:space="0" w:color="auto"/>
              <w:bottom w:val="single" w:sz="4" w:space="0" w:color="auto"/>
              <w:right w:val="single" w:sz="4" w:space="0" w:color="auto"/>
            </w:tcBorders>
            <w:hideMark/>
          </w:tcPr>
          <w:p w14:paraId="30434156" w14:textId="77777777" w:rsidR="002B1EF3" w:rsidRPr="00D453B6" w:rsidRDefault="002B1EF3"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написание эссе, рефератов</w:t>
            </w:r>
          </w:p>
        </w:tc>
        <w:tc>
          <w:tcPr>
            <w:tcW w:w="945" w:type="dxa"/>
            <w:tcBorders>
              <w:top w:val="single" w:sz="4" w:space="0" w:color="auto"/>
              <w:left w:val="single" w:sz="4" w:space="0" w:color="auto"/>
              <w:bottom w:val="single" w:sz="4" w:space="0" w:color="auto"/>
              <w:right w:val="single" w:sz="4" w:space="0" w:color="auto"/>
            </w:tcBorders>
          </w:tcPr>
          <w:p w14:paraId="1F2E3F09"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c>
          <w:tcPr>
            <w:tcW w:w="1178" w:type="dxa"/>
            <w:tcBorders>
              <w:top w:val="single" w:sz="4" w:space="0" w:color="auto"/>
              <w:left w:val="single" w:sz="4" w:space="0" w:color="auto"/>
              <w:bottom w:val="single" w:sz="4" w:space="0" w:color="auto"/>
              <w:right w:val="single" w:sz="4" w:space="0" w:color="auto"/>
            </w:tcBorders>
          </w:tcPr>
          <w:p w14:paraId="4C34F7FD"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c>
          <w:tcPr>
            <w:tcW w:w="992" w:type="dxa"/>
            <w:tcBorders>
              <w:top w:val="single" w:sz="4" w:space="0" w:color="auto"/>
              <w:left w:val="single" w:sz="4" w:space="0" w:color="auto"/>
              <w:bottom w:val="single" w:sz="4" w:space="0" w:color="auto"/>
              <w:right w:val="single" w:sz="4" w:space="0" w:color="auto"/>
            </w:tcBorders>
          </w:tcPr>
          <w:p w14:paraId="271A75D6"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r>
      <w:tr w:rsidR="002B1EF3" w:rsidRPr="00D453B6" w14:paraId="2780169E" w14:textId="77777777" w:rsidTr="00B555E7">
        <w:trPr>
          <w:gridAfter w:val="1"/>
          <w:wAfter w:w="8" w:type="dxa"/>
          <w:cantSplit/>
          <w:trHeight w:val="20"/>
          <w:jc w:val="center"/>
        </w:trPr>
        <w:tc>
          <w:tcPr>
            <w:tcW w:w="6222" w:type="dxa"/>
            <w:gridSpan w:val="2"/>
            <w:tcBorders>
              <w:top w:val="single" w:sz="4" w:space="0" w:color="auto"/>
              <w:left w:val="single" w:sz="4" w:space="0" w:color="auto"/>
              <w:bottom w:val="single" w:sz="4" w:space="0" w:color="auto"/>
              <w:right w:val="single" w:sz="4" w:space="0" w:color="auto"/>
            </w:tcBorders>
            <w:hideMark/>
          </w:tcPr>
          <w:p w14:paraId="27BA98A3" w14:textId="77777777" w:rsidR="002B1EF3" w:rsidRPr="00D453B6" w:rsidRDefault="002B1EF3"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составление таблиц</w:t>
            </w:r>
          </w:p>
        </w:tc>
        <w:tc>
          <w:tcPr>
            <w:tcW w:w="945" w:type="dxa"/>
            <w:tcBorders>
              <w:top w:val="single" w:sz="4" w:space="0" w:color="auto"/>
              <w:left w:val="single" w:sz="4" w:space="0" w:color="auto"/>
              <w:bottom w:val="single" w:sz="4" w:space="0" w:color="auto"/>
              <w:right w:val="single" w:sz="4" w:space="0" w:color="auto"/>
            </w:tcBorders>
          </w:tcPr>
          <w:p w14:paraId="3C7E6D39"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18</w:t>
            </w:r>
          </w:p>
        </w:tc>
        <w:tc>
          <w:tcPr>
            <w:tcW w:w="1178" w:type="dxa"/>
            <w:tcBorders>
              <w:top w:val="single" w:sz="4" w:space="0" w:color="auto"/>
              <w:left w:val="single" w:sz="4" w:space="0" w:color="auto"/>
              <w:bottom w:val="single" w:sz="4" w:space="0" w:color="auto"/>
              <w:right w:val="single" w:sz="4" w:space="0" w:color="auto"/>
            </w:tcBorders>
          </w:tcPr>
          <w:p w14:paraId="5930EC89"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8</w:t>
            </w:r>
          </w:p>
        </w:tc>
        <w:tc>
          <w:tcPr>
            <w:tcW w:w="992" w:type="dxa"/>
            <w:tcBorders>
              <w:top w:val="single" w:sz="4" w:space="0" w:color="auto"/>
              <w:left w:val="single" w:sz="4" w:space="0" w:color="auto"/>
              <w:bottom w:val="single" w:sz="4" w:space="0" w:color="auto"/>
              <w:right w:val="single" w:sz="4" w:space="0" w:color="auto"/>
            </w:tcBorders>
          </w:tcPr>
          <w:p w14:paraId="44EF32E3"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r>
      <w:tr w:rsidR="002B1EF3" w:rsidRPr="00D453B6" w14:paraId="6C4CD858" w14:textId="77777777" w:rsidTr="00B555E7">
        <w:trPr>
          <w:gridAfter w:val="1"/>
          <w:wAfter w:w="8" w:type="dxa"/>
          <w:cantSplit/>
          <w:trHeight w:val="20"/>
          <w:jc w:val="center"/>
        </w:trPr>
        <w:tc>
          <w:tcPr>
            <w:tcW w:w="6222" w:type="dxa"/>
            <w:gridSpan w:val="2"/>
            <w:tcBorders>
              <w:top w:val="single" w:sz="4" w:space="0" w:color="auto"/>
              <w:left w:val="single" w:sz="4" w:space="0" w:color="auto"/>
              <w:bottom w:val="single" w:sz="4" w:space="0" w:color="auto"/>
              <w:right w:val="single" w:sz="4" w:space="0" w:color="auto"/>
            </w:tcBorders>
            <w:hideMark/>
          </w:tcPr>
          <w:p w14:paraId="77F0714E" w14:textId="77777777" w:rsidR="002B1EF3" w:rsidRPr="00D453B6" w:rsidRDefault="002B1EF3" w:rsidP="00D453B6">
            <w:pPr>
              <w:tabs>
                <w:tab w:val="left" w:pos="244"/>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3.Промежуточная аттестация: зачет с оценкой/экзамен</w:t>
            </w:r>
          </w:p>
        </w:tc>
        <w:tc>
          <w:tcPr>
            <w:tcW w:w="945" w:type="dxa"/>
            <w:tcBorders>
              <w:top w:val="single" w:sz="4" w:space="0" w:color="auto"/>
              <w:left w:val="single" w:sz="4" w:space="0" w:color="auto"/>
              <w:bottom w:val="single" w:sz="4" w:space="0" w:color="auto"/>
              <w:right w:val="single" w:sz="4" w:space="0" w:color="auto"/>
            </w:tcBorders>
          </w:tcPr>
          <w:p w14:paraId="5E37A93B"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c>
          <w:tcPr>
            <w:tcW w:w="1178" w:type="dxa"/>
            <w:tcBorders>
              <w:top w:val="single" w:sz="4" w:space="0" w:color="auto"/>
              <w:left w:val="single" w:sz="4" w:space="0" w:color="auto"/>
              <w:bottom w:val="single" w:sz="4" w:space="0" w:color="auto"/>
              <w:right w:val="single" w:sz="4" w:space="0" w:color="auto"/>
            </w:tcBorders>
          </w:tcPr>
          <w:p w14:paraId="18642BDB"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c>
          <w:tcPr>
            <w:tcW w:w="992" w:type="dxa"/>
            <w:tcBorders>
              <w:top w:val="single" w:sz="4" w:space="0" w:color="auto"/>
              <w:left w:val="single" w:sz="4" w:space="0" w:color="auto"/>
              <w:bottom w:val="single" w:sz="4" w:space="0" w:color="auto"/>
              <w:right w:val="single" w:sz="4" w:space="0" w:color="auto"/>
            </w:tcBorders>
          </w:tcPr>
          <w:p w14:paraId="55F327DB"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r>
      <w:tr w:rsidR="002B1EF3" w:rsidRPr="00D453B6" w14:paraId="1AFECDC7" w14:textId="77777777" w:rsidTr="00B555E7">
        <w:trPr>
          <w:gridAfter w:val="1"/>
          <w:wAfter w:w="8" w:type="dxa"/>
          <w:cantSplit/>
          <w:trHeight w:val="20"/>
          <w:jc w:val="center"/>
        </w:trPr>
        <w:tc>
          <w:tcPr>
            <w:tcW w:w="3098" w:type="dxa"/>
            <w:vMerge w:val="restart"/>
            <w:tcBorders>
              <w:top w:val="single" w:sz="4" w:space="0" w:color="auto"/>
              <w:left w:val="single" w:sz="4" w:space="0" w:color="auto"/>
              <w:bottom w:val="single" w:sz="4" w:space="0" w:color="auto"/>
              <w:right w:val="single" w:sz="4" w:space="0" w:color="auto"/>
            </w:tcBorders>
            <w:hideMark/>
          </w:tcPr>
          <w:p w14:paraId="5B14955D" w14:textId="77777777" w:rsidR="002B1EF3" w:rsidRPr="00D453B6" w:rsidRDefault="002B1EF3"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3FB2F21E" w14:textId="77777777" w:rsidR="002B1EF3" w:rsidRPr="00D453B6" w:rsidRDefault="002B1EF3"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124" w:type="dxa"/>
            <w:tcBorders>
              <w:top w:val="single" w:sz="4" w:space="0" w:color="auto"/>
              <w:left w:val="single" w:sz="4" w:space="0" w:color="auto"/>
              <w:bottom w:val="single" w:sz="4" w:space="0" w:color="auto"/>
              <w:right w:val="single" w:sz="4" w:space="0" w:color="auto"/>
            </w:tcBorders>
            <w:hideMark/>
          </w:tcPr>
          <w:p w14:paraId="4EFF40DD" w14:textId="77777777" w:rsidR="002B1EF3" w:rsidRPr="00D453B6" w:rsidRDefault="002B1EF3"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ак.часов</w:t>
            </w:r>
            <w:proofErr w:type="spellEnd"/>
          </w:p>
        </w:tc>
        <w:tc>
          <w:tcPr>
            <w:tcW w:w="945" w:type="dxa"/>
            <w:tcBorders>
              <w:top w:val="single" w:sz="4" w:space="0" w:color="auto"/>
              <w:left w:val="single" w:sz="4" w:space="0" w:color="auto"/>
              <w:bottom w:val="single" w:sz="4" w:space="0" w:color="auto"/>
              <w:right w:val="single" w:sz="4" w:space="0" w:color="auto"/>
            </w:tcBorders>
          </w:tcPr>
          <w:p w14:paraId="31684191"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216</w:t>
            </w:r>
          </w:p>
        </w:tc>
        <w:tc>
          <w:tcPr>
            <w:tcW w:w="1178" w:type="dxa"/>
            <w:tcBorders>
              <w:top w:val="single" w:sz="4" w:space="0" w:color="auto"/>
              <w:left w:val="single" w:sz="4" w:space="0" w:color="auto"/>
              <w:bottom w:val="single" w:sz="4" w:space="0" w:color="auto"/>
              <w:right w:val="single" w:sz="4" w:space="0" w:color="auto"/>
            </w:tcBorders>
          </w:tcPr>
          <w:p w14:paraId="07A82501"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72</w:t>
            </w:r>
          </w:p>
        </w:tc>
        <w:tc>
          <w:tcPr>
            <w:tcW w:w="992" w:type="dxa"/>
            <w:tcBorders>
              <w:top w:val="single" w:sz="4" w:space="0" w:color="auto"/>
              <w:left w:val="single" w:sz="4" w:space="0" w:color="auto"/>
              <w:bottom w:val="single" w:sz="4" w:space="0" w:color="auto"/>
              <w:right w:val="single" w:sz="4" w:space="0" w:color="auto"/>
            </w:tcBorders>
          </w:tcPr>
          <w:p w14:paraId="58A05C39"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144</w:t>
            </w:r>
          </w:p>
        </w:tc>
      </w:tr>
      <w:tr w:rsidR="002B1EF3" w:rsidRPr="00D453B6" w14:paraId="76E36033" w14:textId="77777777" w:rsidTr="00B555E7">
        <w:trPr>
          <w:gridAfter w:val="1"/>
          <w:wAfter w:w="8" w:type="dxa"/>
          <w:cantSplit/>
          <w:trHeight w:val="20"/>
          <w:jc w:val="center"/>
        </w:trPr>
        <w:tc>
          <w:tcPr>
            <w:tcW w:w="3098" w:type="dxa"/>
            <w:vMerge/>
            <w:tcBorders>
              <w:top w:val="single" w:sz="4" w:space="0" w:color="auto"/>
              <w:left w:val="single" w:sz="4" w:space="0" w:color="auto"/>
              <w:bottom w:val="single" w:sz="4" w:space="0" w:color="auto"/>
              <w:right w:val="single" w:sz="4" w:space="0" w:color="auto"/>
            </w:tcBorders>
            <w:vAlign w:val="center"/>
            <w:hideMark/>
          </w:tcPr>
          <w:p w14:paraId="3C290151" w14:textId="77777777" w:rsidR="002B1EF3" w:rsidRPr="00D453B6" w:rsidRDefault="002B1EF3" w:rsidP="00D453B6">
            <w:pPr>
              <w:spacing w:after="0" w:line="240" w:lineRule="auto"/>
              <w:rPr>
                <w:rFonts w:ascii="Times New Roman" w:eastAsia="Times New Roman" w:hAnsi="Times New Roman" w:cs="Times New Roman"/>
                <w:bCs/>
                <w:sz w:val="26"/>
                <w:szCs w:val="26"/>
                <w:lang w:eastAsia="ru-RU"/>
              </w:rPr>
            </w:pPr>
          </w:p>
        </w:tc>
        <w:tc>
          <w:tcPr>
            <w:tcW w:w="3124" w:type="dxa"/>
            <w:tcBorders>
              <w:top w:val="single" w:sz="4" w:space="0" w:color="auto"/>
              <w:left w:val="single" w:sz="4" w:space="0" w:color="auto"/>
              <w:bottom w:val="single" w:sz="4" w:space="0" w:color="auto"/>
              <w:right w:val="single" w:sz="4" w:space="0" w:color="auto"/>
            </w:tcBorders>
            <w:hideMark/>
          </w:tcPr>
          <w:p w14:paraId="0C2458D8" w14:textId="77777777" w:rsidR="002B1EF3" w:rsidRPr="00D453B6" w:rsidRDefault="002B1EF3"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945" w:type="dxa"/>
            <w:tcBorders>
              <w:top w:val="single" w:sz="4" w:space="0" w:color="auto"/>
              <w:left w:val="single" w:sz="4" w:space="0" w:color="auto"/>
              <w:bottom w:val="single" w:sz="4" w:space="0" w:color="auto"/>
              <w:right w:val="single" w:sz="4" w:space="0" w:color="auto"/>
            </w:tcBorders>
          </w:tcPr>
          <w:p w14:paraId="697116D4"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c>
          <w:tcPr>
            <w:tcW w:w="1178" w:type="dxa"/>
            <w:tcBorders>
              <w:top w:val="single" w:sz="4" w:space="0" w:color="auto"/>
              <w:left w:val="single" w:sz="4" w:space="0" w:color="auto"/>
              <w:bottom w:val="single" w:sz="4" w:space="0" w:color="auto"/>
              <w:right w:val="single" w:sz="4" w:space="0" w:color="auto"/>
            </w:tcBorders>
          </w:tcPr>
          <w:p w14:paraId="3285C458"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w:t>
            </w:r>
          </w:p>
        </w:tc>
        <w:tc>
          <w:tcPr>
            <w:tcW w:w="992" w:type="dxa"/>
            <w:tcBorders>
              <w:top w:val="single" w:sz="4" w:space="0" w:color="auto"/>
              <w:left w:val="single" w:sz="4" w:space="0" w:color="auto"/>
              <w:bottom w:val="single" w:sz="4" w:space="0" w:color="auto"/>
              <w:right w:val="single" w:sz="4" w:space="0" w:color="auto"/>
            </w:tcBorders>
          </w:tcPr>
          <w:p w14:paraId="50CA2B13"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r>
    </w:tbl>
    <w:p w14:paraId="0BEE7EBD" w14:textId="77777777" w:rsidR="002B1EF3" w:rsidRPr="00D453B6" w:rsidRDefault="002B1EF3" w:rsidP="00D453B6">
      <w:pPr>
        <w:widowControl w:val="0"/>
        <w:tabs>
          <w:tab w:val="decimal" w:pos="576"/>
        </w:tabs>
        <w:autoSpaceDE w:val="0"/>
        <w:autoSpaceDN w:val="0"/>
        <w:adjustRightInd w:val="0"/>
        <w:spacing w:after="0" w:line="240" w:lineRule="auto"/>
        <w:jc w:val="center"/>
        <w:rPr>
          <w:rFonts w:ascii="Times New Roman" w:eastAsia="Times New Roman" w:hAnsi="Times New Roman" w:cs="Times New Roman"/>
          <w:i/>
          <w:sz w:val="26"/>
          <w:szCs w:val="26"/>
          <w:lang w:eastAsia="ru-RU"/>
        </w:rPr>
      </w:pPr>
      <w:r w:rsidRPr="00D453B6">
        <w:rPr>
          <w:rFonts w:ascii="Times New Roman" w:hAnsi="Times New Roman" w:cs="Times New Roman"/>
          <w:b/>
          <w:bCs/>
          <w:i/>
          <w:sz w:val="26"/>
          <w:szCs w:val="26"/>
          <w:lang w:eastAsia="ru-RU"/>
        </w:rPr>
        <w:t>очно-заочная форма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1"/>
        <w:gridCol w:w="3218"/>
        <w:gridCol w:w="974"/>
        <w:gridCol w:w="1214"/>
        <w:gridCol w:w="1022"/>
        <w:gridCol w:w="8"/>
      </w:tblGrid>
      <w:tr w:rsidR="002B1EF3" w:rsidRPr="00D453B6" w14:paraId="7A1644EB" w14:textId="77777777" w:rsidTr="00B555E7">
        <w:trPr>
          <w:cantSplit/>
          <w:trHeight w:val="20"/>
        </w:trPr>
        <w:tc>
          <w:tcPr>
            <w:tcW w:w="622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780D606"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3123" w:type="dxa"/>
            <w:gridSpan w:val="4"/>
            <w:tcBorders>
              <w:top w:val="single" w:sz="4" w:space="0" w:color="auto"/>
              <w:left w:val="single" w:sz="4" w:space="0" w:color="auto"/>
              <w:bottom w:val="single" w:sz="4" w:space="0" w:color="auto"/>
              <w:right w:val="single" w:sz="4" w:space="0" w:color="auto"/>
            </w:tcBorders>
            <w:vAlign w:val="center"/>
            <w:hideMark/>
          </w:tcPr>
          <w:p w14:paraId="049F9B52"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r w:rsidRPr="00D453B6">
              <w:rPr>
                <w:rFonts w:ascii="Times New Roman" w:eastAsia="Times New Roman" w:hAnsi="Times New Roman" w:cs="Times New Roman"/>
                <w:sz w:val="26"/>
                <w:szCs w:val="26"/>
                <w:lang w:eastAsia="ru-RU"/>
              </w:rPr>
              <w:t xml:space="preserve"> </w:t>
            </w:r>
          </w:p>
        </w:tc>
      </w:tr>
      <w:tr w:rsidR="002B1EF3" w:rsidRPr="00D453B6" w14:paraId="46257C0D" w14:textId="77777777" w:rsidTr="00B555E7">
        <w:trPr>
          <w:cantSplit/>
          <w:trHeight w:val="20"/>
        </w:trPr>
        <w:tc>
          <w:tcPr>
            <w:tcW w:w="6222" w:type="dxa"/>
            <w:gridSpan w:val="2"/>
            <w:vMerge/>
            <w:tcBorders>
              <w:top w:val="single" w:sz="4" w:space="0" w:color="auto"/>
              <w:left w:val="single" w:sz="4" w:space="0" w:color="auto"/>
              <w:bottom w:val="single" w:sz="4" w:space="0" w:color="auto"/>
              <w:right w:val="single" w:sz="4" w:space="0" w:color="auto"/>
            </w:tcBorders>
            <w:vAlign w:val="center"/>
            <w:hideMark/>
          </w:tcPr>
          <w:p w14:paraId="435EEB0D" w14:textId="77777777" w:rsidR="002B1EF3" w:rsidRPr="00D453B6" w:rsidRDefault="002B1EF3" w:rsidP="00D453B6">
            <w:pPr>
              <w:spacing w:after="0" w:line="240" w:lineRule="auto"/>
              <w:rPr>
                <w:rFonts w:ascii="Times New Roman" w:eastAsia="Times New Roman" w:hAnsi="Times New Roman" w:cs="Times New Roman"/>
                <w:bCs/>
                <w:sz w:val="26"/>
                <w:szCs w:val="26"/>
                <w:lang w:eastAsia="ru-RU"/>
              </w:rPr>
            </w:pPr>
          </w:p>
        </w:tc>
        <w:tc>
          <w:tcPr>
            <w:tcW w:w="945" w:type="dxa"/>
            <w:vMerge w:val="restart"/>
            <w:tcBorders>
              <w:top w:val="single" w:sz="4" w:space="0" w:color="auto"/>
              <w:left w:val="single" w:sz="4" w:space="0" w:color="auto"/>
              <w:bottom w:val="single" w:sz="4" w:space="0" w:color="auto"/>
              <w:right w:val="single" w:sz="4" w:space="0" w:color="auto"/>
            </w:tcBorders>
            <w:vAlign w:val="center"/>
            <w:hideMark/>
          </w:tcPr>
          <w:p w14:paraId="2B6C18FB"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2178" w:type="dxa"/>
            <w:gridSpan w:val="3"/>
            <w:tcBorders>
              <w:top w:val="single" w:sz="4" w:space="0" w:color="auto"/>
              <w:left w:val="single" w:sz="4" w:space="0" w:color="auto"/>
              <w:bottom w:val="single" w:sz="4" w:space="0" w:color="auto"/>
              <w:right w:val="single" w:sz="4" w:space="0" w:color="auto"/>
            </w:tcBorders>
            <w:vAlign w:val="center"/>
            <w:hideMark/>
          </w:tcPr>
          <w:p w14:paraId="6D07250E"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2B1EF3" w:rsidRPr="00D453B6" w14:paraId="72B282CE" w14:textId="77777777" w:rsidTr="00B555E7">
        <w:trPr>
          <w:gridAfter w:val="1"/>
          <w:wAfter w:w="8" w:type="dxa"/>
          <w:cantSplit/>
          <w:trHeight w:val="20"/>
        </w:trPr>
        <w:tc>
          <w:tcPr>
            <w:tcW w:w="6222" w:type="dxa"/>
            <w:gridSpan w:val="2"/>
            <w:vMerge/>
            <w:tcBorders>
              <w:top w:val="single" w:sz="4" w:space="0" w:color="auto"/>
              <w:left w:val="single" w:sz="4" w:space="0" w:color="auto"/>
              <w:bottom w:val="single" w:sz="4" w:space="0" w:color="auto"/>
              <w:right w:val="single" w:sz="4" w:space="0" w:color="auto"/>
            </w:tcBorders>
            <w:vAlign w:val="center"/>
            <w:hideMark/>
          </w:tcPr>
          <w:p w14:paraId="2714E334" w14:textId="77777777" w:rsidR="002B1EF3" w:rsidRPr="00D453B6" w:rsidRDefault="002B1EF3" w:rsidP="00D453B6">
            <w:pPr>
              <w:spacing w:after="0" w:line="240" w:lineRule="auto"/>
              <w:rPr>
                <w:rFonts w:ascii="Times New Roman" w:eastAsia="Times New Roman" w:hAnsi="Times New Roman" w:cs="Times New Roman"/>
                <w:bCs/>
                <w:sz w:val="26"/>
                <w:szCs w:val="26"/>
                <w:lang w:eastAsia="ru-RU"/>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675D0B9E" w14:textId="77777777" w:rsidR="002B1EF3" w:rsidRPr="00D453B6" w:rsidRDefault="002B1EF3" w:rsidP="00D453B6">
            <w:pPr>
              <w:spacing w:after="0" w:line="240" w:lineRule="auto"/>
              <w:rPr>
                <w:rFonts w:ascii="Times New Roman" w:eastAsia="Times New Roman" w:hAnsi="Times New Roman" w:cs="Times New Roman"/>
                <w:bCs/>
                <w:sz w:val="26"/>
                <w:szCs w:val="26"/>
                <w:lang w:eastAsia="ru-RU"/>
              </w:rPr>
            </w:pPr>
          </w:p>
        </w:tc>
        <w:tc>
          <w:tcPr>
            <w:tcW w:w="1178" w:type="dxa"/>
            <w:tcBorders>
              <w:top w:val="single" w:sz="4" w:space="0" w:color="auto"/>
              <w:left w:val="single" w:sz="4" w:space="0" w:color="auto"/>
              <w:bottom w:val="single" w:sz="4" w:space="0" w:color="auto"/>
              <w:right w:val="single" w:sz="4" w:space="0" w:color="auto"/>
            </w:tcBorders>
            <w:vAlign w:val="center"/>
            <w:hideMark/>
          </w:tcPr>
          <w:p w14:paraId="7793A268"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w:t>
            </w:r>
          </w:p>
        </w:tc>
        <w:tc>
          <w:tcPr>
            <w:tcW w:w="992" w:type="dxa"/>
            <w:tcBorders>
              <w:top w:val="single" w:sz="4" w:space="0" w:color="auto"/>
              <w:left w:val="single" w:sz="4" w:space="0" w:color="auto"/>
              <w:bottom w:val="single" w:sz="4" w:space="0" w:color="auto"/>
              <w:right w:val="single" w:sz="4" w:space="0" w:color="auto"/>
            </w:tcBorders>
          </w:tcPr>
          <w:p w14:paraId="75CA7334"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w:t>
            </w:r>
          </w:p>
        </w:tc>
      </w:tr>
      <w:tr w:rsidR="002B1EF3" w:rsidRPr="00D453B6" w14:paraId="6CB6ABF4" w14:textId="77777777" w:rsidTr="00B555E7">
        <w:trPr>
          <w:gridAfter w:val="1"/>
          <w:wAfter w:w="8" w:type="dxa"/>
          <w:cantSplit/>
          <w:trHeight w:val="20"/>
        </w:trPr>
        <w:tc>
          <w:tcPr>
            <w:tcW w:w="6222" w:type="dxa"/>
            <w:gridSpan w:val="2"/>
            <w:tcBorders>
              <w:top w:val="single" w:sz="4" w:space="0" w:color="auto"/>
              <w:left w:val="single" w:sz="4" w:space="0" w:color="auto"/>
              <w:bottom w:val="single" w:sz="4" w:space="0" w:color="auto"/>
              <w:right w:val="single" w:sz="4" w:space="0" w:color="auto"/>
            </w:tcBorders>
            <w:hideMark/>
          </w:tcPr>
          <w:p w14:paraId="45510ED9" w14:textId="77777777" w:rsidR="002B1EF3" w:rsidRPr="00D453B6" w:rsidRDefault="002B1EF3"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lastRenderedPageBreak/>
              <w:t>1. Контактная работа обучающихся с преподавателем:</w:t>
            </w:r>
          </w:p>
        </w:tc>
        <w:tc>
          <w:tcPr>
            <w:tcW w:w="945" w:type="dxa"/>
            <w:tcBorders>
              <w:top w:val="single" w:sz="4" w:space="0" w:color="auto"/>
              <w:left w:val="single" w:sz="4" w:space="0" w:color="auto"/>
              <w:bottom w:val="single" w:sz="4" w:space="0" w:color="auto"/>
              <w:right w:val="single" w:sz="4" w:space="0" w:color="auto"/>
            </w:tcBorders>
          </w:tcPr>
          <w:p w14:paraId="51B377F8"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46</w:t>
            </w:r>
          </w:p>
        </w:tc>
        <w:tc>
          <w:tcPr>
            <w:tcW w:w="1178" w:type="dxa"/>
            <w:tcBorders>
              <w:top w:val="single" w:sz="4" w:space="0" w:color="auto"/>
              <w:left w:val="single" w:sz="4" w:space="0" w:color="auto"/>
              <w:bottom w:val="single" w:sz="4" w:space="0" w:color="auto"/>
              <w:right w:val="single" w:sz="4" w:space="0" w:color="auto"/>
            </w:tcBorders>
          </w:tcPr>
          <w:p w14:paraId="6D0E3677"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21</w:t>
            </w:r>
          </w:p>
        </w:tc>
        <w:tc>
          <w:tcPr>
            <w:tcW w:w="992" w:type="dxa"/>
            <w:tcBorders>
              <w:top w:val="single" w:sz="4" w:space="0" w:color="auto"/>
              <w:left w:val="single" w:sz="4" w:space="0" w:color="auto"/>
              <w:bottom w:val="single" w:sz="4" w:space="0" w:color="auto"/>
              <w:right w:val="single" w:sz="4" w:space="0" w:color="auto"/>
            </w:tcBorders>
          </w:tcPr>
          <w:p w14:paraId="554C571C"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25</w:t>
            </w:r>
          </w:p>
        </w:tc>
      </w:tr>
      <w:tr w:rsidR="002B1EF3" w:rsidRPr="00D453B6" w14:paraId="1682069C" w14:textId="77777777" w:rsidTr="00B555E7">
        <w:trPr>
          <w:gridAfter w:val="1"/>
          <w:wAfter w:w="8" w:type="dxa"/>
          <w:cantSplit/>
          <w:trHeight w:val="20"/>
        </w:trPr>
        <w:tc>
          <w:tcPr>
            <w:tcW w:w="6222" w:type="dxa"/>
            <w:gridSpan w:val="2"/>
            <w:tcBorders>
              <w:top w:val="single" w:sz="4" w:space="0" w:color="auto"/>
              <w:left w:val="single" w:sz="4" w:space="0" w:color="auto"/>
              <w:bottom w:val="single" w:sz="4" w:space="0" w:color="auto"/>
              <w:right w:val="single" w:sz="4" w:space="0" w:color="auto"/>
            </w:tcBorders>
            <w:hideMark/>
          </w:tcPr>
          <w:p w14:paraId="36EFA73A" w14:textId="77777777" w:rsidR="002B1EF3" w:rsidRPr="00D453B6" w:rsidRDefault="002B1EF3"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945" w:type="dxa"/>
            <w:tcBorders>
              <w:top w:val="single" w:sz="4" w:space="0" w:color="auto"/>
              <w:left w:val="single" w:sz="4" w:space="0" w:color="auto"/>
              <w:bottom w:val="single" w:sz="4" w:space="0" w:color="auto"/>
              <w:right w:val="single" w:sz="4" w:space="0" w:color="auto"/>
            </w:tcBorders>
          </w:tcPr>
          <w:p w14:paraId="22EF3204"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42</w:t>
            </w:r>
          </w:p>
        </w:tc>
        <w:tc>
          <w:tcPr>
            <w:tcW w:w="1178" w:type="dxa"/>
            <w:tcBorders>
              <w:top w:val="single" w:sz="4" w:space="0" w:color="auto"/>
              <w:left w:val="single" w:sz="4" w:space="0" w:color="auto"/>
              <w:bottom w:val="single" w:sz="4" w:space="0" w:color="auto"/>
              <w:right w:val="single" w:sz="4" w:space="0" w:color="auto"/>
            </w:tcBorders>
          </w:tcPr>
          <w:p w14:paraId="4D5E840A"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20</w:t>
            </w:r>
          </w:p>
        </w:tc>
        <w:tc>
          <w:tcPr>
            <w:tcW w:w="992" w:type="dxa"/>
            <w:tcBorders>
              <w:top w:val="single" w:sz="4" w:space="0" w:color="auto"/>
              <w:left w:val="single" w:sz="4" w:space="0" w:color="auto"/>
              <w:bottom w:val="single" w:sz="4" w:space="0" w:color="auto"/>
              <w:right w:val="single" w:sz="4" w:space="0" w:color="auto"/>
            </w:tcBorders>
          </w:tcPr>
          <w:p w14:paraId="3DFC6380"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22</w:t>
            </w:r>
          </w:p>
        </w:tc>
      </w:tr>
      <w:tr w:rsidR="002B1EF3" w:rsidRPr="00D453B6" w14:paraId="3E1D7658" w14:textId="77777777" w:rsidTr="00B555E7">
        <w:trPr>
          <w:gridAfter w:val="1"/>
          <w:wAfter w:w="8" w:type="dxa"/>
          <w:cantSplit/>
          <w:trHeight w:val="20"/>
        </w:trPr>
        <w:tc>
          <w:tcPr>
            <w:tcW w:w="6222" w:type="dxa"/>
            <w:gridSpan w:val="2"/>
            <w:tcBorders>
              <w:top w:val="single" w:sz="4" w:space="0" w:color="auto"/>
              <w:left w:val="single" w:sz="4" w:space="0" w:color="auto"/>
              <w:bottom w:val="single" w:sz="4" w:space="0" w:color="auto"/>
              <w:right w:val="single" w:sz="4" w:space="0" w:color="auto"/>
            </w:tcBorders>
            <w:hideMark/>
          </w:tcPr>
          <w:p w14:paraId="154451BC" w14:textId="77777777" w:rsidR="002B1EF3" w:rsidRPr="00D453B6" w:rsidRDefault="002B1EF3"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945" w:type="dxa"/>
            <w:tcBorders>
              <w:top w:val="single" w:sz="4" w:space="0" w:color="auto"/>
              <w:left w:val="single" w:sz="4" w:space="0" w:color="auto"/>
              <w:bottom w:val="single" w:sz="4" w:space="0" w:color="auto"/>
              <w:right w:val="single" w:sz="4" w:space="0" w:color="auto"/>
            </w:tcBorders>
          </w:tcPr>
          <w:p w14:paraId="79006293"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16</w:t>
            </w:r>
          </w:p>
        </w:tc>
        <w:tc>
          <w:tcPr>
            <w:tcW w:w="1178" w:type="dxa"/>
            <w:tcBorders>
              <w:top w:val="single" w:sz="4" w:space="0" w:color="auto"/>
              <w:left w:val="single" w:sz="4" w:space="0" w:color="auto"/>
              <w:bottom w:val="single" w:sz="4" w:space="0" w:color="auto"/>
              <w:right w:val="single" w:sz="4" w:space="0" w:color="auto"/>
            </w:tcBorders>
          </w:tcPr>
          <w:p w14:paraId="1ED293F8"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c>
          <w:tcPr>
            <w:tcW w:w="992" w:type="dxa"/>
            <w:tcBorders>
              <w:top w:val="single" w:sz="4" w:space="0" w:color="auto"/>
              <w:left w:val="single" w:sz="4" w:space="0" w:color="auto"/>
              <w:bottom w:val="single" w:sz="4" w:space="0" w:color="auto"/>
              <w:right w:val="single" w:sz="4" w:space="0" w:color="auto"/>
            </w:tcBorders>
          </w:tcPr>
          <w:p w14:paraId="0F836099"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r>
      <w:tr w:rsidR="002B1EF3" w:rsidRPr="00D453B6" w14:paraId="1F861446" w14:textId="77777777" w:rsidTr="00B555E7">
        <w:trPr>
          <w:gridAfter w:val="1"/>
          <w:wAfter w:w="8" w:type="dxa"/>
          <w:cantSplit/>
          <w:trHeight w:val="20"/>
        </w:trPr>
        <w:tc>
          <w:tcPr>
            <w:tcW w:w="6222" w:type="dxa"/>
            <w:gridSpan w:val="2"/>
            <w:tcBorders>
              <w:top w:val="single" w:sz="4" w:space="0" w:color="auto"/>
              <w:left w:val="single" w:sz="4" w:space="0" w:color="auto"/>
              <w:bottom w:val="single" w:sz="4" w:space="0" w:color="auto"/>
              <w:right w:val="single" w:sz="4" w:space="0" w:color="auto"/>
            </w:tcBorders>
            <w:hideMark/>
          </w:tcPr>
          <w:p w14:paraId="0B51E09E" w14:textId="77777777" w:rsidR="002B1EF3" w:rsidRPr="00D453B6" w:rsidRDefault="002B1EF3"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945" w:type="dxa"/>
            <w:tcBorders>
              <w:top w:val="single" w:sz="4" w:space="0" w:color="auto"/>
              <w:left w:val="single" w:sz="4" w:space="0" w:color="auto"/>
              <w:bottom w:val="single" w:sz="4" w:space="0" w:color="auto"/>
              <w:right w:val="single" w:sz="4" w:space="0" w:color="auto"/>
            </w:tcBorders>
          </w:tcPr>
          <w:p w14:paraId="5F22CE49"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26</w:t>
            </w:r>
          </w:p>
        </w:tc>
        <w:tc>
          <w:tcPr>
            <w:tcW w:w="1178" w:type="dxa"/>
            <w:tcBorders>
              <w:top w:val="single" w:sz="4" w:space="0" w:color="auto"/>
              <w:left w:val="single" w:sz="4" w:space="0" w:color="auto"/>
              <w:bottom w:val="single" w:sz="4" w:space="0" w:color="auto"/>
              <w:right w:val="single" w:sz="4" w:space="0" w:color="auto"/>
            </w:tcBorders>
          </w:tcPr>
          <w:p w14:paraId="5550ABE6"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w:t>
            </w:r>
          </w:p>
        </w:tc>
        <w:tc>
          <w:tcPr>
            <w:tcW w:w="992" w:type="dxa"/>
            <w:tcBorders>
              <w:top w:val="single" w:sz="4" w:space="0" w:color="auto"/>
              <w:left w:val="single" w:sz="4" w:space="0" w:color="auto"/>
              <w:bottom w:val="single" w:sz="4" w:space="0" w:color="auto"/>
              <w:right w:val="single" w:sz="4" w:space="0" w:color="auto"/>
            </w:tcBorders>
          </w:tcPr>
          <w:p w14:paraId="12DF672E"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14</w:t>
            </w:r>
          </w:p>
        </w:tc>
      </w:tr>
      <w:tr w:rsidR="002B1EF3" w:rsidRPr="00D453B6" w14:paraId="3ABE2900" w14:textId="77777777" w:rsidTr="00B555E7">
        <w:trPr>
          <w:gridAfter w:val="1"/>
          <w:wAfter w:w="8" w:type="dxa"/>
          <w:cantSplit/>
          <w:trHeight w:val="20"/>
        </w:trPr>
        <w:tc>
          <w:tcPr>
            <w:tcW w:w="6222" w:type="dxa"/>
            <w:gridSpan w:val="2"/>
            <w:tcBorders>
              <w:top w:val="single" w:sz="4" w:space="0" w:color="auto"/>
              <w:left w:val="single" w:sz="4" w:space="0" w:color="auto"/>
              <w:bottom w:val="single" w:sz="4" w:space="0" w:color="auto"/>
              <w:right w:val="single" w:sz="4" w:space="0" w:color="auto"/>
            </w:tcBorders>
            <w:hideMark/>
          </w:tcPr>
          <w:p w14:paraId="75C47C9F" w14:textId="77777777" w:rsidR="002B1EF3" w:rsidRPr="00D453B6" w:rsidRDefault="002B1EF3"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945" w:type="dxa"/>
            <w:tcBorders>
              <w:top w:val="single" w:sz="4" w:space="0" w:color="auto"/>
              <w:left w:val="single" w:sz="4" w:space="0" w:color="auto"/>
              <w:bottom w:val="single" w:sz="4" w:space="0" w:color="auto"/>
              <w:right w:val="single" w:sz="4" w:space="0" w:color="auto"/>
            </w:tcBorders>
          </w:tcPr>
          <w:p w14:paraId="0DEDCCA3"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26</w:t>
            </w:r>
          </w:p>
        </w:tc>
        <w:tc>
          <w:tcPr>
            <w:tcW w:w="1178" w:type="dxa"/>
            <w:tcBorders>
              <w:top w:val="single" w:sz="4" w:space="0" w:color="auto"/>
              <w:left w:val="single" w:sz="4" w:space="0" w:color="auto"/>
              <w:bottom w:val="single" w:sz="4" w:space="0" w:color="auto"/>
              <w:right w:val="single" w:sz="4" w:space="0" w:color="auto"/>
            </w:tcBorders>
          </w:tcPr>
          <w:p w14:paraId="76D039D7"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w:t>
            </w:r>
          </w:p>
        </w:tc>
        <w:tc>
          <w:tcPr>
            <w:tcW w:w="992" w:type="dxa"/>
            <w:tcBorders>
              <w:top w:val="single" w:sz="4" w:space="0" w:color="auto"/>
              <w:left w:val="single" w:sz="4" w:space="0" w:color="auto"/>
              <w:bottom w:val="single" w:sz="4" w:space="0" w:color="auto"/>
              <w:right w:val="single" w:sz="4" w:space="0" w:color="auto"/>
            </w:tcBorders>
          </w:tcPr>
          <w:p w14:paraId="2D47E8E3"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14</w:t>
            </w:r>
          </w:p>
        </w:tc>
      </w:tr>
      <w:tr w:rsidR="002B1EF3" w:rsidRPr="00D453B6" w14:paraId="68EC1BD8" w14:textId="77777777" w:rsidTr="00B555E7">
        <w:trPr>
          <w:gridAfter w:val="1"/>
          <w:wAfter w:w="8" w:type="dxa"/>
          <w:cantSplit/>
          <w:trHeight w:val="20"/>
        </w:trPr>
        <w:tc>
          <w:tcPr>
            <w:tcW w:w="6222" w:type="dxa"/>
            <w:gridSpan w:val="2"/>
            <w:tcBorders>
              <w:top w:val="single" w:sz="4" w:space="0" w:color="auto"/>
              <w:left w:val="single" w:sz="4" w:space="0" w:color="auto"/>
              <w:bottom w:val="single" w:sz="4" w:space="0" w:color="auto"/>
              <w:right w:val="single" w:sz="4" w:space="0" w:color="auto"/>
            </w:tcBorders>
            <w:hideMark/>
          </w:tcPr>
          <w:p w14:paraId="2C37CB5B" w14:textId="77777777" w:rsidR="002B1EF3" w:rsidRPr="00D453B6" w:rsidRDefault="002B1EF3"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945" w:type="dxa"/>
            <w:tcBorders>
              <w:top w:val="single" w:sz="4" w:space="0" w:color="auto"/>
              <w:left w:val="single" w:sz="4" w:space="0" w:color="auto"/>
              <w:bottom w:val="single" w:sz="4" w:space="0" w:color="auto"/>
              <w:right w:val="single" w:sz="4" w:space="0" w:color="auto"/>
            </w:tcBorders>
            <w:vAlign w:val="center"/>
          </w:tcPr>
          <w:p w14:paraId="73811A2D"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178" w:type="dxa"/>
            <w:tcBorders>
              <w:top w:val="single" w:sz="4" w:space="0" w:color="auto"/>
              <w:left w:val="single" w:sz="4" w:space="0" w:color="auto"/>
              <w:bottom w:val="single" w:sz="4" w:space="0" w:color="auto"/>
              <w:right w:val="single" w:sz="4" w:space="0" w:color="auto"/>
            </w:tcBorders>
            <w:vAlign w:val="center"/>
          </w:tcPr>
          <w:p w14:paraId="3AD6326C"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992" w:type="dxa"/>
            <w:tcBorders>
              <w:top w:val="single" w:sz="4" w:space="0" w:color="auto"/>
              <w:left w:val="single" w:sz="4" w:space="0" w:color="auto"/>
              <w:bottom w:val="single" w:sz="4" w:space="0" w:color="auto"/>
              <w:right w:val="single" w:sz="4" w:space="0" w:color="auto"/>
            </w:tcBorders>
          </w:tcPr>
          <w:p w14:paraId="46593FA9"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2B1EF3" w:rsidRPr="00D453B6" w14:paraId="76858F0C" w14:textId="77777777" w:rsidTr="00B555E7">
        <w:trPr>
          <w:gridAfter w:val="1"/>
          <w:wAfter w:w="8" w:type="dxa"/>
          <w:cantSplit/>
          <w:trHeight w:val="20"/>
        </w:trPr>
        <w:tc>
          <w:tcPr>
            <w:tcW w:w="6222" w:type="dxa"/>
            <w:gridSpan w:val="2"/>
            <w:tcBorders>
              <w:top w:val="single" w:sz="4" w:space="0" w:color="auto"/>
              <w:left w:val="single" w:sz="4" w:space="0" w:color="auto"/>
              <w:bottom w:val="single" w:sz="4" w:space="0" w:color="auto"/>
              <w:right w:val="single" w:sz="4" w:space="0" w:color="auto"/>
            </w:tcBorders>
            <w:hideMark/>
          </w:tcPr>
          <w:p w14:paraId="44F52B6C" w14:textId="77777777" w:rsidR="002B1EF3" w:rsidRPr="00D453B6" w:rsidRDefault="002B1EF3"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945" w:type="dxa"/>
            <w:tcBorders>
              <w:top w:val="single" w:sz="4" w:space="0" w:color="auto"/>
              <w:left w:val="single" w:sz="4" w:space="0" w:color="auto"/>
              <w:bottom w:val="single" w:sz="4" w:space="0" w:color="auto"/>
              <w:right w:val="single" w:sz="4" w:space="0" w:color="auto"/>
            </w:tcBorders>
            <w:vAlign w:val="center"/>
          </w:tcPr>
          <w:p w14:paraId="0C8FB50A"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c>
          <w:tcPr>
            <w:tcW w:w="1178" w:type="dxa"/>
            <w:tcBorders>
              <w:top w:val="single" w:sz="4" w:space="0" w:color="auto"/>
              <w:left w:val="single" w:sz="4" w:space="0" w:color="auto"/>
              <w:bottom w:val="single" w:sz="4" w:space="0" w:color="auto"/>
              <w:right w:val="single" w:sz="4" w:space="0" w:color="auto"/>
            </w:tcBorders>
            <w:vAlign w:val="center"/>
          </w:tcPr>
          <w:p w14:paraId="0020FC34"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w:t>
            </w:r>
          </w:p>
        </w:tc>
        <w:tc>
          <w:tcPr>
            <w:tcW w:w="992" w:type="dxa"/>
            <w:tcBorders>
              <w:top w:val="single" w:sz="4" w:space="0" w:color="auto"/>
              <w:left w:val="single" w:sz="4" w:space="0" w:color="auto"/>
              <w:bottom w:val="single" w:sz="4" w:space="0" w:color="auto"/>
              <w:right w:val="single" w:sz="4" w:space="0" w:color="auto"/>
            </w:tcBorders>
          </w:tcPr>
          <w:p w14:paraId="0C7819E1"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w:t>
            </w:r>
          </w:p>
        </w:tc>
      </w:tr>
      <w:tr w:rsidR="002B1EF3" w:rsidRPr="00D453B6" w14:paraId="5808836A" w14:textId="77777777" w:rsidTr="00B555E7">
        <w:trPr>
          <w:gridAfter w:val="1"/>
          <w:wAfter w:w="8" w:type="dxa"/>
          <w:cantSplit/>
          <w:trHeight w:val="20"/>
        </w:trPr>
        <w:tc>
          <w:tcPr>
            <w:tcW w:w="6222" w:type="dxa"/>
            <w:gridSpan w:val="2"/>
            <w:tcBorders>
              <w:top w:val="single" w:sz="4" w:space="0" w:color="auto"/>
              <w:left w:val="single" w:sz="4" w:space="0" w:color="auto"/>
              <w:bottom w:val="single" w:sz="4" w:space="0" w:color="auto"/>
              <w:right w:val="single" w:sz="4" w:space="0" w:color="auto"/>
            </w:tcBorders>
            <w:hideMark/>
          </w:tcPr>
          <w:p w14:paraId="7CCDC46B" w14:textId="77777777" w:rsidR="002B1EF3" w:rsidRPr="00D453B6" w:rsidRDefault="002B1EF3"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Консультации</w:t>
            </w:r>
          </w:p>
        </w:tc>
        <w:tc>
          <w:tcPr>
            <w:tcW w:w="945" w:type="dxa"/>
            <w:tcBorders>
              <w:top w:val="single" w:sz="4" w:space="0" w:color="auto"/>
              <w:left w:val="single" w:sz="4" w:space="0" w:color="auto"/>
              <w:bottom w:val="single" w:sz="4" w:space="0" w:color="auto"/>
              <w:right w:val="single" w:sz="4" w:space="0" w:color="auto"/>
            </w:tcBorders>
            <w:vAlign w:val="center"/>
          </w:tcPr>
          <w:p w14:paraId="7CF544B6"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w:t>
            </w:r>
          </w:p>
        </w:tc>
        <w:tc>
          <w:tcPr>
            <w:tcW w:w="1178" w:type="dxa"/>
            <w:tcBorders>
              <w:top w:val="single" w:sz="4" w:space="0" w:color="auto"/>
              <w:left w:val="single" w:sz="4" w:space="0" w:color="auto"/>
              <w:bottom w:val="single" w:sz="4" w:space="0" w:color="auto"/>
              <w:right w:val="single" w:sz="4" w:space="0" w:color="auto"/>
            </w:tcBorders>
            <w:vAlign w:val="center"/>
          </w:tcPr>
          <w:p w14:paraId="685A0675"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992" w:type="dxa"/>
            <w:tcBorders>
              <w:top w:val="single" w:sz="4" w:space="0" w:color="auto"/>
              <w:left w:val="single" w:sz="4" w:space="0" w:color="auto"/>
              <w:bottom w:val="single" w:sz="4" w:space="0" w:color="auto"/>
              <w:right w:val="single" w:sz="4" w:space="0" w:color="auto"/>
            </w:tcBorders>
          </w:tcPr>
          <w:p w14:paraId="60B69895" w14:textId="77777777" w:rsidR="002B1EF3" w:rsidRPr="00D453B6" w:rsidRDefault="002B1EF3"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2B1EF3" w:rsidRPr="00D453B6" w14:paraId="739131D4" w14:textId="77777777" w:rsidTr="00B555E7">
        <w:trPr>
          <w:gridAfter w:val="1"/>
          <w:wAfter w:w="8" w:type="dxa"/>
          <w:cantSplit/>
          <w:trHeight w:val="20"/>
        </w:trPr>
        <w:tc>
          <w:tcPr>
            <w:tcW w:w="6222" w:type="dxa"/>
            <w:gridSpan w:val="2"/>
            <w:tcBorders>
              <w:top w:val="single" w:sz="4" w:space="0" w:color="auto"/>
              <w:left w:val="single" w:sz="4" w:space="0" w:color="auto"/>
              <w:bottom w:val="single" w:sz="4" w:space="0" w:color="auto"/>
              <w:right w:val="single" w:sz="4" w:space="0" w:color="auto"/>
            </w:tcBorders>
            <w:hideMark/>
          </w:tcPr>
          <w:p w14:paraId="59A659F0" w14:textId="77777777" w:rsidR="002B1EF3" w:rsidRPr="00D453B6" w:rsidRDefault="002B1EF3"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945" w:type="dxa"/>
            <w:tcBorders>
              <w:top w:val="single" w:sz="4" w:space="0" w:color="auto"/>
              <w:left w:val="single" w:sz="4" w:space="0" w:color="auto"/>
              <w:bottom w:val="single" w:sz="4" w:space="0" w:color="auto"/>
              <w:right w:val="single" w:sz="4" w:space="0" w:color="auto"/>
            </w:tcBorders>
            <w:vAlign w:val="center"/>
          </w:tcPr>
          <w:p w14:paraId="5DD5439F"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w:t>
            </w:r>
          </w:p>
        </w:tc>
        <w:tc>
          <w:tcPr>
            <w:tcW w:w="1178" w:type="dxa"/>
            <w:tcBorders>
              <w:top w:val="single" w:sz="4" w:space="0" w:color="auto"/>
              <w:left w:val="single" w:sz="4" w:space="0" w:color="auto"/>
              <w:bottom w:val="single" w:sz="4" w:space="0" w:color="auto"/>
              <w:right w:val="single" w:sz="4" w:space="0" w:color="auto"/>
            </w:tcBorders>
            <w:vAlign w:val="center"/>
          </w:tcPr>
          <w:p w14:paraId="59901921"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992" w:type="dxa"/>
            <w:tcBorders>
              <w:top w:val="single" w:sz="4" w:space="0" w:color="auto"/>
              <w:left w:val="single" w:sz="4" w:space="0" w:color="auto"/>
              <w:bottom w:val="single" w:sz="4" w:space="0" w:color="auto"/>
              <w:right w:val="single" w:sz="4" w:space="0" w:color="auto"/>
            </w:tcBorders>
          </w:tcPr>
          <w:p w14:paraId="0820F630"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2,5</w:t>
            </w:r>
          </w:p>
        </w:tc>
      </w:tr>
      <w:tr w:rsidR="002B1EF3" w:rsidRPr="00D453B6" w14:paraId="788BC95F" w14:textId="77777777" w:rsidTr="00B555E7">
        <w:trPr>
          <w:gridAfter w:val="1"/>
          <w:wAfter w:w="8" w:type="dxa"/>
          <w:cantSplit/>
          <w:trHeight w:val="20"/>
        </w:trPr>
        <w:tc>
          <w:tcPr>
            <w:tcW w:w="6222" w:type="dxa"/>
            <w:gridSpan w:val="2"/>
            <w:tcBorders>
              <w:top w:val="single" w:sz="4" w:space="0" w:color="auto"/>
              <w:left w:val="single" w:sz="4" w:space="0" w:color="auto"/>
              <w:bottom w:val="single" w:sz="4" w:space="0" w:color="auto"/>
              <w:right w:val="single" w:sz="4" w:space="0" w:color="auto"/>
            </w:tcBorders>
            <w:hideMark/>
          </w:tcPr>
          <w:p w14:paraId="24317A2B" w14:textId="77777777" w:rsidR="002B1EF3" w:rsidRPr="00D453B6" w:rsidRDefault="002B1EF3"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945" w:type="dxa"/>
            <w:tcBorders>
              <w:top w:val="single" w:sz="4" w:space="0" w:color="auto"/>
              <w:left w:val="single" w:sz="4" w:space="0" w:color="auto"/>
              <w:bottom w:val="single" w:sz="4" w:space="0" w:color="auto"/>
              <w:right w:val="single" w:sz="4" w:space="0" w:color="auto"/>
            </w:tcBorders>
          </w:tcPr>
          <w:p w14:paraId="192889AF"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134</w:t>
            </w:r>
          </w:p>
        </w:tc>
        <w:tc>
          <w:tcPr>
            <w:tcW w:w="1178" w:type="dxa"/>
            <w:tcBorders>
              <w:top w:val="single" w:sz="4" w:space="0" w:color="auto"/>
              <w:left w:val="single" w:sz="4" w:space="0" w:color="auto"/>
              <w:bottom w:val="single" w:sz="4" w:space="0" w:color="auto"/>
              <w:right w:val="single" w:sz="4" w:space="0" w:color="auto"/>
            </w:tcBorders>
          </w:tcPr>
          <w:p w14:paraId="4336ABAE"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51</w:t>
            </w:r>
          </w:p>
        </w:tc>
        <w:tc>
          <w:tcPr>
            <w:tcW w:w="992" w:type="dxa"/>
            <w:tcBorders>
              <w:top w:val="single" w:sz="4" w:space="0" w:color="auto"/>
              <w:left w:val="single" w:sz="4" w:space="0" w:color="auto"/>
              <w:bottom w:val="single" w:sz="4" w:space="0" w:color="auto"/>
              <w:right w:val="single" w:sz="4" w:space="0" w:color="auto"/>
            </w:tcBorders>
          </w:tcPr>
          <w:p w14:paraId="23651964" w14:textId="77777777" w:rsidR="002B1EF3" w:rsidRPr="00D453B6" w:rsidRDefault="002B1EF3"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83</w:t>
            </w:r>
          </w:p>
        </w:tc>
      </w:tr>
      <w:tr w:rsidR="002B1EF3" w:rsidRPr="00D453B6" w14:paraId="70F6B135" w14:textId="77777777" w:rsidTr="00B555E7">
        <w:trPr>
          <w:gridAfter w:val="1"/>
          <w:wAfter w:w="8" w:type="dxa"/>
          <w:cantSplit/>
          <w:trHeight w:val="20"/>
        </w:trPr>
        <w:tc>
          <w:tcPr>
            <w:tcW w:w="6222" w:type="dxa"/>
            <w:gridSpan w:val="2"/>
            <w:tcBorders>
              <w:top w:val="single" w:sz="4" w:space="0" w:color="auto"/>
              <w:left w:val="single" w:sz="4" w:space="0" w:color="auto"/>
              <w:bottom w:val="single" w:sz="4" w:space="0" w:color="auto"/>
              <w:right w:val="single" w:sz="4" w:space="0" w:color="auto"/>
            </w:tcBorders>
            <w:hideMark/>
          </w:tcPr>
          <w:p w14:paraId="25B93C9F" w14:textId="77777777" w:rsidR="002B1EF3" w:rsidRPr="00D453B6" w:rsidRDefault="002B1EF3"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изучение учебного/теоретического материала (по конспектам лекций), изучение основной и дополнительной литературы</w:t>
            </w:r>
          </w:p>
        </w:tc>
        <w:tc>
          <w:tcPr>
            <w:tcW w:w="945" w:type="dxa"/>
            <w:tcBorders>
              <w:top w:val="single" w:sz="4" w:space="0" w:color="auto"/>
              <w:left w:val="single" w:sz="4" w:space="0" w:color="auto"/>
              <w:bottom w:val="single" w:sz="4" w:space="0" w:color="auto"/>
              <w:right w:val="single" w:sz="4" w:space="0" w:color="auto"/>
            </w:tcBorders>
          </w:tcPr>
          <w:p w14:paraId="4E576405"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74</w:t>
            </w:r>
          </w:p>
        </w:tc>
        <w:tc>
          <w:tcPr>
            <w:tcW w:w="1178" w:type="dxa"/>
            <w:tcBorders>
              <w:top w:val="single" w:sz="4" w:space="0" w:color="auto"/>
              <w:left w:val="single" w:sz="4" w:space="0" w:color="auto"/>
              <w:bottom w:val="single" w:sz="4" w:space="0" w:color="auto"/>
              <w:right w:val="single" w:sz="4" w:space="0" w:color="auto"/>
            </w:tcBorders>
          </w:tcPr>
          <w:p w14:paraId="09A4FFDE"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30</w:t>
            </w:r>
          </w:p>
        </w:tc>
        <w:tc>
          <w:tcPr>
            <w:tcW w:w="992" w:type="dxa"/>
            <w:tcBorders>
              <w:top w:val="single" w:sz="4" w:space="0" w:color="auto"/>
              <w:left w:val="single" w:sz="4" w:space="0" w:color="auto"/>
              <w:bottom w:val="single" w:sz="4" w:space="0" w:color="auto"/>
              <w:right w:val="single" w:sz="4" w:space="0" w:color="auto"/>
            </w:tcBorders>
          </w:tcPr>
          <w:p w14:paraId="19F89848"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44</w:t>
            </w:r>
          </w:p>
        </w:tc>
      </w:tr>
      <w:tr w:rsidR="002B1EF3" w:rsidRPr="00D453B6" w14:paraId="0901B873" w14:textId="77777777" w:rsidTr="00B555E7">
        <w:trPr>
          <w:gridAfter w:val="1"/>
          <w:wAfter w:w="8" w:type="dxa"/>
          <w:cantSplit/>
          <w:trHeight w:val="20"/>
        </w:trPr>
        <w:tc>
          <w:tcPr>
            <w:tcW w:w="6222" w:type="dxa"/>
            <w:gridSpan w:val="2"/>
            <w:tcBorders>
              <w:top w:val="single" w:sz="4" w:space="0" w:color="auto"/>
              <w:left w:val="single" w:sz="4" w:space="0" w:color="auto"/>
              <w:bottom w:val="single" w:sz="4" w:space="0" w:color="auto"/>
              <w:right w:val="single" w:sz="4" w:space="0" w:color="auto"/>
            </w:tcBorders>
            <w:hideMark/>
          </w:tcPr>
          <w:p w14:paraId="42F94127" w14:textId="77777777" w:rsidR="002B1EF3" w:rsidRPr="00D453B6" w:rsidRDefault="002B1EF3"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подготовка докладов</w:t>
            </w:r>
          </w:p>
        </w:tc>
        <w:tc>
          <w:tcPr>
            <w:tcW w:w="945" w:type="dxa"/>
            <w:tcBorders>
              <w:top w:val="single" w:sz="4" w:space="0" w:color="auto"/>
              <w:left w:val="single" w:sz="4" w:space="0" w:color="auto"/>
              <w:bottom w:val="single" w:sz="4" w:space="0" w:color="auto"/>
              <w:right w:val="single" w:sz="4" w:space="0" w:color="auto"/>
            </w:tcBorders>
          </w:tcPr>
          <w:p w14:paraId="6F455B98"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25</w:t>
            </w:r>
          </w:p>
        </w:tc>
        <w:tc>
          <w:tcPr>
            <w:tcW w:w="1178" w:type="dxa"/>
            <w:tcBorders>
              <w:top w:val="single" w:sz="4" w:space="0" w:color="auto"/>
              <w:left w:val="single" w:sz="4" w:space="0" w:color="auto"/>
              <w:bottom w:val="single" w:sz="4" w:space="0" w:color="auto"/>
              <w:right w:val="single" w:sz="4" w:space="0" w:color="auto"/>
            </w:tcBorders>
          </w:tcPr>
          <w:p w14:paraId="52D7BBAC"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12</w:t>
            </w:r>
          </w:p>
        </w:tc>
        <w:tc>
          <w:tcPr>
            <w:tcW w:w="992" w:type="dxa"/>
            <w:tcBorders>
              <w:top w:val="single" w:sz="4" w:space="0" w:color="auto"/>
              <w:left w:val="single" w:sz="4" w:space="0" w:color="auto"/>
              <w:bottom w:val="single" w:sz="4" w:space="0" w:color="auto"/>
              <w:right w:val="single" w:sz="4" w:space="0" w:color="auto"/>
            </w:tcBorders>
          </w:tcPr>
          <w:p w14:paraId="39478D3A"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13</w:t>
            </w:r>
          </w:p>
        </w:tc>
      </w:tr>
      <w:tr w:rsidR="002B1EF3" w:rsidRPr="00D453B6" w14:paraId="0C1D7308" w14:textId="77777777" w:rsidTr="00B555E7">
        <w:trPr>
          <w:gridAfter w:val="1"/>
          <w:wAfter w:w="8" w:type="dxa"/>
          <w:cantSplit/>
          <w:trHeight w:val="20"/>
        </w:trPr>
        <w:tc>
          <w:tcPr>
            <w:tcW w:w="6222" w:type="dxa"/>
            <w:gridSpan w:val="2"/>
            <w:tcBorders>
              <w:top w:val="single" w:sz="4" w:space="0" w:color="auto"/>
              <w:left w:val="single" w:sz="4" w:space="0" w:color="auto"/>
              <w:bottom w:val="single" w:sz="4" w:space="0" w:color="auto"/>
              <w:right w:val="single" w:sz="4" w:space="0" w:color="auto"/>
            </w:tcBorders>
            <w:hideMark/>
          </w:tcPr>
          <w:p w14:paraId="220DC71B" w14:textId="77777777" w:rsidR="002B1EF3" w:rsidRPr="00D453B6" w:rsidRDefault="002B1EF3"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написание эссе, рефератов</w:t>
            </w:r>
          </w:p>
        </w:tc>
        <w:tc>
          <w:tcPr>
            <w:tcW w:w="945" w:type="dxa"/>
            <w:tcBorders>
              <w:top w:val="single" w:sz="4" w:space="0" w:color="auto"/>
              <w:left w:val="single" w:sz="4" w:space="0" w:color="auto"/>
              <w:bottom w:val="single" w:sz="4" w:space="0" w:color="auto"/>
              <w:right w:val="single" w:sz="4" w:space="0" w:color="auto"/>
            </w:tcBorders>
          </w:tcPr>
          <w:p w14:paraId="059C1A8C"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13</w:t>
            </w:r>
          </w:p>
        </w:tc>
        <w:tc>
          <w:tcPr>
            <w:tcW w:w="1178" w:type="dxa"/>
            <w:tcBorders>
              <w:top w:val="single" w:sz="4" w:space="0" w:color="auto"/>
              <w:left w:val="single" w:sz="4" w:space="0" w:color="auto"/>
              <w:bottom w:val="single" w:sz="4" w:space="0" w:color="auto"/>
              <w:right w:val="single" w:sz="4" w:space="0" w:color="auto"/>
            </w:tcBorders>
          </w:tcPr>
          <w:p w14:paraId="50B32821"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c>
          <w:tcPr>
            <w:tcW w:w="992" w:type="dxa"/>
            <w:tcBorders>
              <w:top w:val="single" w:sz="4" w:space="0" w:color="auto"/>
              <w:left w:val="single" w:sz="4" w:space="0" w:color="auto"/>
              <w:bottom w:val="single" w:sz="4" w:space="0" w:color="auto"/>
              <w:right w:val="single" w:sz="4" w:space="0" w:color="auto"/>
            </w:tcBorders>
          </w:tcPr>
          <w:p w14:paraId="04174778"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13</w:t>
            </w:r>
          </w:p>
        </w:tc>
      </w:tr>
      <w:tr w:rsidR="002B1EF3" w:rsidRPr="00D453B6" w14:paraId="2EFA9E77" w14:textId="77777777" w:rsidTr="00B555E7">
        <w:trPr>
          <w:gridAfter w:val="1"/>
          <w:wAfter w:w="8" w:type="dxa"/>
          <w:cantSplit/>
          <w:trHeight w:val="20"/>
        </w:trPr>
        <w:tc>
          <w:tcPr>
            <w:tcW w:w="6222" w:type="dxa"/>
            <w:gridSpan w:val="2"/>
            <w:tcBorders>
              <w:top w:val="single" w:sz="4" w:space="0" w:color="auto"/>
              <w:left w:val="single" w:sz="4" w:space="0" w:color="auto"/>
              <w:bottom w:val="single" w:sz="4" w:space="0" w:color="auto"/>
              <w:right w:val="single" w:sz="4" w:space="0" w:color="auto"/>
            </w:tcBorders>
            <w:hideMark/>
          </w:tcPr>
          <w:p w14:paraId="60D2A25E" w14:textId="77777777" w:rsidR="002B1EF3" w:rsidRPr="00D453B6" w:rsidRDefault="002B1EF3"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составление таблиц</w:t>
            </w:r>
          </w:p>
        </w:tc>
        <w:tc>
          <w:tcPr>
            <w:tcW w:w="945" w:type="dxa"/>
            <w:tcBorders>
              <w:top w:val="single" w:sz="4" w:space="0" w:color="auto"/>
              <w:left w:val="single" w:sz="4" w:space="0" w:color="auto"/>
              <w:bottom w:val="single" w:sz="4" w:space="0" w:color="auto"/>
              <w:right w:val="single" w:sz="4" w:space="0" w:color="auto"/>
            </w:tcBorders>
          </w:tcPr>
          <w:p w14:paraId="0BABCD4A"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22</w:t>
            </w:r>
          </w:p>
        </w:tc>
        <w:tc>
          <w:tcPr>
            <w:tcW w:w="1178" w:type="dxa"/>
            <w:tcBorders>
              <w:top w:val="single" w:sz="4" w:space="0" w:color="auto"/>
              <w:left w:val="single" w:sz="4" w:space="0" w:color="auto"/>
              <w:bottom w:val="single" w:sz="4" w:space="0" w:color="auto"/>
              <w:right w:val="single" w:sz="4" w:space="0" w:color="auto"/>
            </w:tcBorders>
          </w:tcPr>
          <w:p w14:paraId="58EF3AE4"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9</w:t>
            </w:r>
          </w:p>
        </w:tc>
        <w:tc>
          <w:tcPr>
            <w:tcW w:w="992" w:type="dxa"/>
            <w:tcBorders>
              <w:top w:val="single" w:sz="4" w:space="0" w:color="auto"/>
              <w:left w:val="single" w:sz="4" w:space="0" w:color="auto"/>
              <w:bottom w:val="single" w:sz="4" w:space="0" w:color="auto"/>
              <w:right w:val="single" w:sz="4" w:space="0" w:color="auto"/>
            </w:tcBorders>
          </w:tcPr>
          <w:p w14:paraId="6CB320B5"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13</w:t>
            </w:r>
          </w:p>
        </w:tc>
      </w:tr>
      <w:tr w:rsidR="002B1EF3" w:rsidRPr="00D453B6" w14:paraId="436EC3A4" w14:textId="77777777" w:rsidTr="00B555E7">
        <w:trPr>
          <w:gridAfter w:val="1"/>
          <w:wAfter w:w="8" w:type="dxa"/>
          <w:cantSplit/>
          <w:trHeight w:val="20"/>
        </w:trPr>
        <w:tc>
          <w:tcPr>
            <w:tcW w:w="6222" w:type="dxa"/>
            <w:gridSpan w:val="2"/>
            <w:tcBorders>
              <w:top w:val="single" w:sz="4" w:space="0" w:color="auto"/>
              <w:left w:val="single" w:sz="4" w:space="0" w:color="auto"/>
              <w:bottom w:val="single" w:sz="4" w:space="0" w:color="auto"/>
              <w:right w:val="single" w:sz="4" w:space="0" w:color="auto"/>
            </w:tcBorders>
            <w:hideMark/>
          </w:tcPr>
          <w:p w14:paraId="5F9E057C" w14:textId="77777777" w:rsidR="002B1EF3" w:rsidRPr="00D453B6" w:rsidRDefault="002B1EF3" w:rsidP="00D453B6">
            <w:pPr>
              <w:tabs>
                <w:tab w:val="left" w:pos="244"/>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3.Промежуточная аттестация: зачет с оценкой/экзамен</w:t>
            </w:r>
          </w:p>
        </w:tc>
        <w:tc>
          <w:tcPr>
            <w:tcW w:w="945" w:type="dxa"/>
            <w:tcBorders>
              <w:top w:val="single" w:sz="4" w:space="0" w:color="auto"/>
              <w:left w:val="single" w:sz="4" w:space="0" w:color="auto"/>
              <w:bottom w:val="single" w:sz="4" w:space="0" w:color="auto"/>
              <w:right w:val="single" w:sz="4" w:space="0" w:color="auto"/>
            </w:tcBorders>
          </w:tcPr>
          <w:p w14:paraId="4C45401C"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c>
          <w:tcPr>
            <w:tcW w:w="1178" w:type="dxa"/>
            <w:tcBorders>
              <w:top w:val="single" w:sz="4" w:space="0" w:color="auto"/>
              <w:left w:val="single" w:sz="4" w:space="0" w:color="auto"/>
              <w:bottom w:val="single" w:sz="4" w:space="0" w:color="auto"/>
              <w:right w:val="single" w:sz="4" w:space="0" w:color="auto"/>
            </w:tcBorders>
          </w:tcPr>
          <w:p w14:paraId="17B958C0"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c>
          <w:tcPr>
            <w:tcW w:w="992" w:type="dxa"/>
            <w:tcBorders>
              <w:top w:val="single" w:sz="4" w:space="0" w:color="auto"/>
              <w:left w:val="single" w:sz="4" w:space="0" w:color="auto"/>
              <w:bottom w:val="single" w:sz="4" w:space="0" w:color="auto"/>
              <w:right w:val="single" w:sz="4" w:space="0" w:color="auto"/>
            </w:tcBorders>
          </w:tcPr>
          <w:p w14:paraId="3C8E8AC7"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36</w:t>
            </w:r>
          </w:p>
        </w:tc>
      </w:tr>
      <w:tr w:rsidR="002B1EF3" w:rsidRPr="00D453B6" w14:paraId="0A1102F7" w14:textId="77777777" w:rsidTr="00B555E7">
        <w:trPr>
          <w:gridAfter w:val="1"/>
          <w:wAfter w:w="8" w:type="dxa"/>
          <w:cantSplit/>
          <w:trHeight w:val="20"/>
        </w:trPr>
        <w:tc>
          <w:tcPr>
            <w:tcW w:w="3098" w:type="dxa"/>
            <w:vMerge w:val="restart"/>
            <w:tcBorders>
              <w:top w:val="single" w:sz="4" w:space="0" w:color="auto"/>
              <w:left w:val="single" w:sz="4" w:space="0" w:color="auto"/>
              <w:bottom w:val="single" w:sz="4" w:space="0" w:color="auto"/>
              <w:right w:val="single" w:sz="4" w:space="0" w:color="auto"/>
            </w:tcBorders>
            <w:hideMark/>
          </w:tcPr>
          <w:p w14:paraId="0B545222" w14:textId="77777777" w:rsidR="002B1EF3" w:rsidRPr="00D453B6" w:rsidRDefault="002B1EF3"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3CDF96E0" w14:textId="77777777" w:rsidR="002B1EF3" w:rsidRPr="00D453B6" w:rsidRDefault="002B1EF3"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124" w:type="dxa"/>
            <w:tcBorders>
              <w:top w:val="single" w:sz="4" w:space="0" w:color="auto"/>
              <w:left w:val="single" w:sz="4" w:space="0" w:color="auto"/>
              <w:bottom w:val="single" w:sz="4" w:space="0" w:color="auto"/>
              <w:right w:val="single" w:sz="4" w:space="0" w:color="auto"/>
            </w:tcBorders>
          </w:tcPr>
          <w:p w14:paraId="68ABF5E0" w14:textId="77777777" w:rsidR="002B1EF3" w:rsidRPr="00D453B6" w:rsidRDefault="002B1EF3"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ак.часов</w:t>
            </w:r>
            <w:proofErr w:type="spellEnd"/>
          </w:p>
        </w:tc>
        <w:tc>
          <w:tcPr>
            <w:tcW w:w="945" w:type="dxa"/>
            <w:tcBorders>
              <w:top w:val="single" w:sz="4" w:space="0" w:color="auto"/>
              <w:left w:val="single" w:sz="4" w:space="0" w:color="auto"/>
              <w:bottom w:val="single" w:sz="4" w:space="0" w:color="auto"/>
              <w:right w:val="single" w:sz="4" w:space="0" w:color="auto"/>
            </w:tcBorders>
          </w:tcPr>
          <w:p w14:paraId="28047ECC"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216</w:t>
            </w:r>
          </w:p>
        </w:tc>
        <w:tc>
          <w:tcPr>
            <w:tcW w:w="1178" w:type="dxa"/>
            <w:tcBorders>
              <w:top w:val="single" w:sz="4" w:space="0" w:color="auto"/>
              <w:left w:val="single" w:sz="4" w:space="0" w:color="auto"/>
              <w:bottom w:val="single" w:sz="4" w:space="0" w:color="auto"/>
              <w:right w:val="single" w:sz="4" w:space="0" w:color="auto"/>
            </w:tcBorders>
          </w:tcPr>
          <w:p w14:paraId="4F812B94"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72</w:t>
            </w:r>
          </w:p>
        </w:tc>
        <w:tc>
          <w:tcPr>
            <w:tcW w:w="992" w:type="dxa"/>
            <w:tcBorders>
              <w:top w:val="single" w:sz="4" w:space="0" w:color="auto"/>
              <w:left w:val="single" w:sz="4" w:space="0" w:color="auto"/>
              <w:bottom w:val="single" w:sz="4" w:space="0" w:color="auto"/>
              <w:right w:val="single" w:sz="4" w:space="0" w:color="auto"/>
            </w:tcBorders>
          </w:tcPr>
          <w:p w14:paraId="2971B3F2"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144</w:t>
            </w:r>
          </w:p>
        </w:tc>
      </w:tr>
      <w:tr w:rsidR="002B1EF3" w:rsidRPr="00D453B6" w14:paraId="2412E96F" w14:textId="77777777" w:rsidTr="00B555E7">
        <w:trPr>
          <w:gridAfter w:val="1"/>
          <w:wAfter w:w="8" w:type="dxa"/>
          <w:cantSplit/>
          <w:trHeight w:val="20"/>
        </w:trPr>
        <w:tc>
          <w:tcPr>
            <w:tcW w:w="3098" w:type="dxa"/>
            <w:vMerge/>
            <w:tcBorders>
              <w:top w:val="single" w:sz="4" w:space="0" w:color="auto"/>
              <w:left w:val="single" w:sz="4" w:space="0" w:color="auto"/>
              <w:bottom w:val="single" w:sz="4" w:space="0" w:color="auto"/>
              <w:right w:val="single" w:sz="4" w:space="0" w:color="auto"/>
            </w:tcBorders>
            <w:vAlign w:val="center"/>
            <w:hideMark/>
          </w:tcPr>
          <w:p w14:paraId="49AB6C1C" w14:textId="77777777" w:rsidR="002B1EF3" w:rsidRPr="00D453B6" w:rsidRDefault="002B1EF3" w:rsidP="00D453B6">
            <w:pPr>
              <w:spacing w:after="0" w:line="240" w:lineRule="auto"/>
              <w:rPr>
                <w:rFonts w:ascii="Times New Roman" w:eastAsia="Times New Roman" w:hAnsi="Times New Roman" w:cs="Times New Roman"/>
                <w:bCs/>
                <w:sz w:val="26"/>
                <w:szCs w:val="26"/>
                <w:lang w:eastAsia="ru-RU"/>
              </w:rPr>
            </w:pPr>
          </w:p>
        </w:tc>
        <w:tc>
          <w:tcPr>
            <w:tcW w:w="3124" w:type="dxa"/>
            <w:tcBorders>
              <w:top w:val="single" w:sz="4" w:space="0" w:color="auto"/>
              <w:left w:val="single" w:sz="4" w:space="0" w:color="auto"/>
              <w:bottom w:val="single" w:sz="4" w:space="0" w:color="auto"/>
              <w:right w:val="single" w:sz="4" w:space="0" w:color="auto"/>
            </w:tcBorders>
          </w:tcPr>
          <w:p w14:paraId="505F58B8" w14:textId="77777777" w:rsidR="002B1EF3" w:rsidRPr="00D453B6" w:rsidRDefault="002B1EF3"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945" w:type="dxa"/>
            <w:tcBorders>
              <w:top w:val="single" w:sz="4" w:space="0" w:color="auto"/>
              <w:left w:val="single" w:sz="4" w:space="0" w:color="auto"/>
              <w:bottom w:val="single" w:sz="4" w:space="0" w:color="auto"/>
              <w:right w:val="single" w:sz="4" w:space="0" w:color="auto"/>
            </w:tcBorders>
          </w:tcPr>
          <w:p w14:paraId="74DB6FEB"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c>
          <w:tcPr>
            <w:tcW w:w="1178" w:type="dxa"/>
            <w:tcBorders>
              <w:top w:val="single" w:sz="4" w:space="0" w:color="auto"/>
              <w:left w:val="single" w:sz="4" w:space="0" w:color="auto"/>
              <w:bottom w:val="single" w:sz="4" w:space="0" w:color="auto"/>
              <w:right w:val="single" w:sz="4" w:space="0" w:color="auto"/>
            </w:tcBorders>
          </w:tcPr>
          <w:p w14:paraId="21618BD9"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w:t>
            </w:r>
          </w:p>
        </w:tc>
        <w:tc>
          <w:tcPr>
            <w:tcW w:w="992" w:type="dxa"/>
            <w:tcBorders>
              <w:top w:val="single" w:sz="4" w:space="0" w:color="auto"/>
              <w:left w:val="single" w:sz="4" w:space="0" w:color="auto"/>
              <w:bottom w:val="single" w:sz="4" w:space="0" w:color="auto"/>
              <w:right w:val="single" w:sz="4" w:space="0" w:color="auto"/>
            </w:tcBorders>
          </w:tcPr>
          <w:p w14:paraId="363ED8E0" w14:textId="77777777" w:rsidR="002B1EF3" w:rsidRPr="00D453B6" w:rsidRDefault="002B1EF3"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r>
    </w:tbl>
    <w:p w14:paraId="7445E2FB" w14:textId="77777777" w:rsidR="002B1EF3" w:rsidRPr="00D453B6" w:rsidRDefault="002B1EF3" w:rsidP="00D453B6">
      <w:pPr>
        <w:tabs>
          <w:tab w:val="right" w:leader="underscore" w:pos="9639"/>
        </w:tabs>
        <w:spacing w:after="0" w:line="240" w:lineRule="auto"/>
        <w:ind w:firstLine="709"/>
        <w:jc w:val="both"/>
        <w:outlineLvl w:val="7"/>
        <w:rPr>
          <w:rFonts w:ascii="Times New Roman" w:hAnsi="Times New Roman" w:cs="Times New Roman"/>
          <w:b/>
          <w:bCs/>
          <w:sz w:val="26"/>
          <w:szCs w:val="26"/>
        </w:rPr>
      </w:pPr>
      <w:r w:rsidRPr="00D453B6">
        <w:rPr>
          <w:rFonts w:ascii="Times New Roman" w:hAnsi="Times New Roman" w:cs="Times New Roman"/>
          <w:b/>
          <w:bCs/>
          <w:sz w:val="26"/>
          <w:szCs w:val="26"/>
        </w:rPr>
        <w:t>5. Содержание дисциплины, структурированное по темам (разделам) с указанием количества академических часов и видов учебных занятий</w:t>
      </w:r>
    </w:p>
    <w:p w14:paraId="3821A481" w14:textId="77777777" w:rsidR="002B1EF3" w:rsidRPr="00D453B6" w:rsidRDefault="002B1EF3" w:rsidP="00D453B6">
      <w:pPr>
        <w:tabs>
          <w:tab w:val="right" w:leader="underscore" w:pos="9639"/>
        </w:tabs>
        <w:spacing w:after="0" w:line="240" w:lineRule="auto"/>
        <w:ind w:firstLine="709"/>
        <w:jc w:val="both"/>
        <w:outlineLvl w:val="4"/>
        <w:rPr>
          <w:rFonts w:ascii="Times New Roman" w:hAnsi="Times New Roman" w:cs="Times New Roman"/>
          <w:b/>
          <w:bCs/>
          <w:sz w:val="26"/>
          <w:szCs w:val="26"/>
        </w:rPr>
      </w:pPr>
      <w:r w:rsidRPr="00D453B6">
        <w:rPr>
          <w:rFonts w:ascii="Times New Roman" w:hAnsi="Times New Roman" w:cs="Times New Roman"/>
          <w:b/>
          <w:bCs/>
          <w:sz w:val="26"/>
          <w:szCs w:val="26"/>
        </w:rPr>
        <w:t>5.1. Содержание дисциплины</w:t>
      </w:r>
    </w:p>
    <w:p w14:paraId="7DB0C34C" w14:textId="77777777" w:rsidR="002B1EF3" w:rsidRPr="00D453B6" w:rsidRDefault="002B1EF3" w:rsidP="00D453B6">
      <w:pPr>
        <w:spacing w:after="0" w:line="240" w:lineRule="auto"/>
        <w:ind w:firstLine="709"/>
        <w:jc w:val="both"/>
        <w:rPr>
          <w:rFonts w:ascii="Times New Roman" w:hAnsi="Times New Roman" w:cs="Times New Roman"/>
          <w:b/>
          <w:bCs/>
          <w:sz w:val="26"/>
          <w:szCs w:val="26"/>
        </w:rPr>
      </w:pPr>
      <w:r w:rsidRPr="00D453B6">
        <w:rPr>
          <w:rFonts w:ascii="Times New Roman" w:hAnsi="Times New Roman" w:cs="Times New Roman"/>
          <w:b/>
          <w:bCs/>
          <w:sz w:val="26"/>
          <w:szCs w:val="26"/>
        </w:rPr>
        <w:t>Тема 1. Сущность и предмет теории прогнозирования социально-экономического развития</w:t>
      </w:r>
    </w:p>
    <w:p w14:paraId="01414408" w14:textId="77777777" w:rsidR="002B1EF3" w:rsidRPr="00D453B6" w:rsidRDefault="002B1EF3"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Сущность и понятие прогнозирования. Понятие прогноза. Виды прогнозов. Исторический аспект развития прогнозирования. Развитие и особенности прогнозирования в зарубежных странах. Становление прогнозирования в зарубежных странах. Особенности прогнозирования и планирования в США, Японии, Южной Корее, Франции и других развитых странах. </w:t>
      </w:r>
    </w:p>
    <w:p w14:paraId="3FDB9F7A" w14:textId="77777777" w:rsidR="002B1EF3" w:rsidRPr="00D453B6" w:rsidRDefault="002B1EF3" w:rsidP="00D453B6">
      <w:pPr>
        <w:spacing w:after="0" w:line="240" w:lineRule="auto"/>
        <w:ind w:firstLine="709"/>
        <w:jc w:val="both"/>
        <w:rPr>
          <w:rFonts w:ascii="Times New Roman" w:hAnsi="Times New Roman" w:cs="Times New Roman"/>
          <w:sz w:val="26"/>
          <w:szCs w:val="26"/>
        </w:rPr>
      </w:pPr>
    </w:p>
    <w:p w14:paraId="6781EA7A" w14:textId="77777777" w:rsidR="002B1EF3" w:rsidRPr="00D453B6" w:rsidRDefault="002B1EF3" w:rsidP="00D453B6">
      <w:pPr>
        <w:spacing w:after="0" w:line="240" w:lineRule="auto"/>
        <w:ind w:firstLine="709"/>
        <w:jc w:val="both"/>
        <w:rPr>
          <w:rFonts w:ascii="Times New Roman" w:hAnsi="Times New Roman" w:cs="Times New Roman"/>
          <w:b/>
          <w:bCs/>
          <w:sz w:val="26"/>
          <w:szCs w:val="26"/>
        </w:rPr>
      </w:pPr>
      <w:r w:rsidRPr="00D453B6">
        <w:rPr>
          <w:rFonts w:ascii="Times New Roman" w:hAnsi="Times New Roman" w:cs="Times New Roman"/>
          <w:b/>
          <w:bCs/>
          <w:sz w:val="26"/>
          <w:szCs w:val="26"/>
        </w:rPr>
        <w:t>Тема 2. Планирование как функция государства и хозяйствующих субъектов</w:t>
      </w:r>
    </w:p>
    <w:p w14:paraId="7E0D49D8" w14:textId="77777777" w:rsidR="002B1EF3" w:rsidRPr="00D453B6" w:rsidRDefault="002B1EF3"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Сущность планирования. Понятие плана. Взаимосвязь прогнозирования и планирования. Формы планирования. Характеристика применяемых форм планирования. Основные плановые документы, утверждаемые исполнительными органами государственной власти Российской Федерации. </w:t>
      </w:r>
    </w:p>
    <w:p w14:paraId="5ED6E984" w14:textId="77777777" w:rsidR="002B1EF3" w:rsidRPr="00D453B6" w:rsidRDefault="002B1EF3" w:rsidP="00D453B6">
      <w:pPr>
        <w:spacing w:after="0" w:line="240" w:lineRule="auto"/>
        <w:ind w:firstLine="709"/>
        <w:jc w:val="both"/>
        <w:rPr>
          <w:rFonts w:ascii="Times New Roman" w:hAnsi="Times New Roman" w:cs="Times New Roman"/>
          <w:sz w:val="26"/>
          <w:szCs w:val="26"/>
        </w:rPr>
      </w:pPr>
    </w:p>
    <w:p w14:paraId="75C94524" w14:textId="77777777" w:rsidR="002B1EF3" w:rsidRPr="00D453B6" w:rsidRDefault="002B1EF3" w:rsidP="00D453B6">
      <w:pPr>
        <w:spacing w:after="0" w:line="240" w:lineRule="auto"/>
        <w:ind w:firstLine="709"/>
        <w:jc w:val="both"/>
        <w:rPr>
          <w:rFonts w:ascii="Times New Roman" w:hAnsi="Times New Roman" w:cs="Times New Roman"/>
          <w:b/>
          <w:bCs/>
          <w:sz w:val="26"/>
          <w:szCs w:val="26"/>
        </w:rPr>
      </w:pPr>
      <w:r w:rsidRPr="00D453B6">
        <w:rPr>
          <w:rFonts w:ascii="Times New Roman" w:hAnsi="Times New Roman" w:cs="Times New Roman"/>
          <w:b/>
          <w:bCs/>
          <w:sz w:val="26"/>
          <w:szCs w:val="26"/>
        </w:rPr>
        <w:t>Тема 3. Методологические и организационные основы прогнозирования и планирования социально-экономического развития территории</w:t>
      </w:r>
    </w:p>
    <w:p w14:paraId="456E6E43" w14:textId="77777777" w:rsidR="002B1EF3" w:rsidRPr="00D453B6" w:rsidRDefault="002B1EF3"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Научные основы методологии прогнозирования и планирования социально-экономического развития территории. Методологические принципы прогнозирования и планирования. Система показателей планов – прогнозов. Система прогнозов и планов. Методологические основы их сопряжения. Объекты макроэкономического прогнозирования и планирования. Прогнозирование и планирование на микроуровне. Система методов прогнозирования и планирования. Организация прогнозирования и планирования. Органы прогнозирования и планирования, их задачи и функции. </w:t>
      </w:r>
      <w:r w:rsidRPr="00D453B6">
        <w:rPr>
          <w:rFonts w:ascii="Times New Roman" w:hAnsi="Times New Roman" w:cs="Times New Roman"/>
          <w:sz w:val="26"/>
          <w:szCs w:val="26"/>
        </w:rPr>
        <w:lastRenderedPageBreak/>
        <w:t xml:space="preserve">Порядок разработки государственных планов-прогнозов экономического и социального развития. </w:t>
      </w:r>
    </w:p>
    <w:p w14:paraId="3888E7AB" w14:textId="77777777" w:rsidR="002B1EF3" w:rsidRPr="00D453B6" w:rsidRDefault="002B1EF3" w:rsidP="00D453B6">
      <w:pPr>
        <w:spacing w:after="0" w:line="240" w:lineRule="auto"/>
        <w:ind w:firstLine="709"/>
        <w:jc w:val="both"/>
        <w:rPr>
          <w:rFonts w:ascii="Times New Roman" w:hAnsi="Times New Roman" w:cs="Times New Roman"/>
          <w:sz w:val="26"/>
          <w:szCs w:val="26"/>
        </w:rPr>
      </w:pPr>
    </w:p>
    <w:p w14:paraId="772C511A" w14:textId="77777777" w:rsidR="002B1EF3" w:rsidRPr="00D453B6" w:rsidRDefault="002B1EF3" w:rsidP="00D453B6">
      <w:pPr>
        <w:spacing w:after="0" w:line="240" w:lineRule="auto"/>
        <w:ind w:firstLine="709"/>
        <w:jc w:val="both"/>
        <w:rPr>
          <w:rFonts w:ascii="Times New Roman" w:hAnsi="Times New Roman" w:cs="Times New Roman"/>
          <w:b/>
          <w:bCs/>
          <w:sz w:val="26"/>
          <w:szCs w:val="26"/>
        </w:rPr>
      </w:pPr>
      <w:r w:rsidRPr="00D453B6">
        <w:rPr>
          <w:rFonts w:ascii="Times New Roman" w:hAnsi="Times New Roman" w:cs="Times New Roman"/>
          <w:b/>
          <w:bCs/>
          <w:sz w:val="26"/>
          <w:szCs w:val="26"/>
        </w:rPr>
        <w:t>Тема 4. Информационное обеспечение макроэкономического прогнозирования и планирования социально-экономического развития территории</w:t>
      </w:r>
    </w:p>
    <w:p w14:paraId="7A30454F" w14:textId="77777777" w:rsidR="002B1EF3" w:rsidRPr="00D453B6" w:rsidRDefault="002B1EF3"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Общая характеристика прогнозно-аналитической информации. Основные требования к системе показателей. Состав информационной базы прогнозно-аналитических показателей. Эндогенные и экзогенные показатели. Управляемые, неуправляемые и управляющие показатели. Проблема точности и достоверности анализа и прогноза. Система норм, нормативов и индикаторов развития. Опережающие, совпадающие и запаздывающие индикаторы. Вспомогательные аналитические показатели: сводные и диффузионные индексы, индекс амплитуды. </w:t>
      </w:r>
    </w:p>
    <w:p w14:paraId="28DFD313" w14:textId="77777777" w:rsidR="002B1EF3" w:rsidRPr="00D453B6" w:rsidRDefault="002B1EF3"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Международная система экономических индикаторов (МСЭИ). Характеристика системы национальных счетов (СНС). Недостатки СНС. Роль и место межотраслевого баланса (МОБ) в прогнозировании развития социально-экономической системы. </w:t>
      </w:r>
    </w:p>
    <w:p w14:paraId="2DB13E9E" w14:textId="77777777" w:rsidR="002B1EF3" w:rsidRPr="00D453B6" w:rsidRDefault="002B1EF3" w:rsidP="00D453B6">
      <w:pPr>
        <w:spacing w:after="0" w:line="240" w:lineRule="auto"/>
        <w:ind w:firstLine="709"/>
        <w:jc w:val="both"/>
        <w:rPr>
          <w:rFonts w:ascii="Times New Roman" w:hAnsi="Times New Roman" w:cs="Times New Roman"/>
          <w:sz w:val="26"/>
          <w:szCs w:val="26"/>
        </w:rPr>
      </w:pPr>
    </w:p>
    <w:p w14:paraId="03BC0E84" w14:textId="77777777" w:rsidR="002B1EF3" w:rsidRPr="00D453B6" w:rsidRDefault="002B1EF3" w:rsidP="00D453B6">
      <w:pPr>
        <w:spacing w:after="0" w:line="240" w:lineRule="auto"/>
        <w:ind w:firstLine="709"/>
        <w:jc w:val="both"/>
        <w:rPr>
          <w:rFonts w:ascii="Times New Roman" w:hAnsi="Times New Roman" w:cs="Times New Roman"/>
          <w:b/>
          <w:bCs/>
          <w:sz w:val="26"/>
          <w:szCs w:val="26"/>
        </w:rPr>
      </w:pPr>
      <w:r w:rsidRPr="00D453B6">
        <w:rPr>
          <w:rFonts w:ascii="Times New Roman" w:hAnsi="Times New Roman" w:cs="Times New Roman"/>
          <w:b/>
          <w:bCs/>
          <w:sz w:val="26"/>
          <w:szCs w:val="26"/>
        </w:rPr>
        <w:t>Тема 5. Прогнозирование и планирование экономических показателей развития территории</w:t>
      </w:r>
    </w:p>
    <w:p w14:paraId="60858CA2" w14:textId="77777777" w:rsidR="002B1EF3" w:rsidRPr="00D453B6" w:rsidRDefault="002B1EF3"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Макроэкономические цели, показатели и счета. Методы прогнозирования макроэкономических показателей. Методы экстраполяции: сущность и виды. Метод дефляции: сущность и этапы прогнозирования. Производственный, распределительный и метод конечного использования ВВП, ВРП. </w:t>
      </w:r>
    </w:p>
    <w:p w14:paraId="7E7102E8" w14:textId="77777777" w:rsidR="002B1EF3" w:rsidRPr="00D453B6" w:rsidRDefault="002B1EF3"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Структура экономики: понятие, типы, методы прогнозирования. Расчет коэффициентов структурных сдвигов. Формирование структуры экономики. Критерии и показатели эффективности производства, методы их прогнозирования и планирования. </w:t>
      </w:r>
    </w:p>
    <w:p w14:paraId="5089793D" w14:textId="77777777" w:rsidR="002B1EF3" w:rsidRPr="00D453B6" w:rsidRDefault="002B1EF3"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Сущность и виды цен. Ценовая политика. Методы прогнозирования цен. Параметрические модели (метод удельной цены, структурной аналогии, агрегатный, балловый, корреляционно-регрессионного анализа). </w:t>
      </w:r>
    </w:p>
    <w:p w14:paraId="44FCF5D9" w14:textId="77777777" w:rsidR="002B1EF3" w:rsidRPr="00D453B6" w:rsidRDefault="002B1EF3"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Инфляция, ее виды и измерение. Прогнозирование инфляции. Методы прогнозирования и планирования финансов. </w:t>
      </w:r>
    </w:p>
    <w:p w14:paraId="377053C2" w14:textId="77777777" w:rsidR="002B1EF3" w:rsidRPr="00D453B6" w:rsidRDefault="002B1EF3" w:rsidP="00D453B6">
      <w:pPr>
        <w:spacing w:after="0" w:line="240" w:lineRule="auto"/>
        <w:ind w:firstLine="709"/>
        <w:jc w:val="both"/>
        <w:rPr>
          <w:rFonts w:ascii="Times New Roman" w:hAnsi="Times New Roman" w:cs="Times New Roman"/>
          <w:sz w:val="26"/>
          <w:szCs w:val="26"/>
        </w:rPr>
      </w:pPr>
    </w:p>
    <w:p w14:paraId="6B4A0FB7" w14:textId="77777777" w:rsidR="002B1EF3" w:rsidRPr="00D453B6" w:rsidRDefault="002B1EF3" w:rsidP="00D453B6">
      <w:pPr>
        <w:spacing w:after="0" w:line="240" w:lineRule="auto"/>
        <w:ind w:firstLine="709"/>
        <w:jc w:val="both"/>
        <w:rPr>
          <w:rFonts w:ascii="Times New Roman" w:hAnsi="Times New Roman" w:cs="Times New Roman"/>
          <w:b/>
          <w:bCs/>
          <w:sz w:val="26"/>
          <w:szCs w:val="26"/>
        </w:rPr>
      </w:pPr>
      <w:r w:rsidRPr="00D453B6">
        <w:rPr>
          <w:rFonts w:ascii="Times New Roman" w:hAnsi="Times New Roman" w:cs="Times New Roman"/>
          <w:b/>
          <w:bCs/>
          <w:sz w:val="26"/>
          <w:szCs w:val="26"/>
        </w:rPr>
        <w:t>Тема 6. Прогнозирование и планирование трудовых ресурсов, социального развития и потребительского рынка</w:t>
      </w:r>
    </w:p>
    <w:p w14:paraId="1349E24F" w14:textId="77777777" w:rsidR="002B1EF3" w:rsidRPr="00D453B6" w:rsidRDefault="002B1EF3" w:rsidP="00D453B6">
      <w:pPr>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Трудовые ресурсы, их состав и воспроизводство. Прогнозирование трудовых ресурсов и их использования. Планирование занятости. Сводный баланс трудовых ресурсов. Социальная политика. Показатели, характеризующие уровень жизни населения. Социальные нормативы. Минимальный потребительский бюджет и минимальная заработная плата. Прогнозирование и регулирование оплаты труда.</w:t>
      </w:r>
    </w:p>
    <w:p w14:paraId="147BA9DF" w14:textId="77777777" w:rsidR="009A76F2" w:rsidRPr="00D453B6" w:rsidRDefault="002B1EF3"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sz w:val="26"/>
          <w:szCs w:val="26"/>
        </w:rPr>
        <w:t>Баланс денежных доходов и расходов населения, его роль и методика разработки. Реформирование общественных фондов потребления и прогнозирование реальных доходов населения. Потребительский рынок. Его состав и характеристика важнейших элементов. Прогнозирование спроса на товары народного потребления. Прогнозирование покупательных фондов и товарных ресурсов. Формирование структуры оборота.</w:t>
      </w:r>
    </w:p>
    <w:p w14:paraId="67309A30"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p>
    <w:p w14:paraId="3C9967E4" w14:textId="6EB5DF50" w:rsidR="009A76F2" w:rsidRPr="00D453B6" w:rsidRDefault="009A76F2"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2B1EF3" w:rsidRPr="00D453B6">
        <w:rPr>
          <w:rFonts w:ascii="Times New Roman" w:hAnsi="Times New Roman" w:cs="Times New Roman"/>
          <w:bCs/>
          <w:sz w:val="26"/>
          <w:szCs w:val="26"/>
        </w:rPr>
        <w:t xml:space="preserve"> зачет/экзамен</w:t>
      </w:r>
      <w:r w:rsidR="00533EEF" w:rsidRPr="00D453B6">
        <w:rPr>
          <w:rFonts w:ascii="Times New Roman" w:hAnsi="Times New Roman" w:cs="Times New Roman"/>
          <w:bCs/>
          <w:sz w:val="26"/>
          <w:szCs w:val="26"/>
        </w:rPr>
        <w:t>/курсовая работа</w:t>
      </w:r>
    </w:p>
    <w:p w14:paraId="6433627A" w14:textId="77777777" w:rsidR="00F32778" w:rsidRPr="00D453B6" w:rsidRDefault="00F32778" w:rsidP="00D453B6">
      <w:pPr>
        <w:spacing w:after="0" w:line="240" w:lineRule="auto"/>
        <w:contextualSpacing/>
        <w:jc w:val="center"/>
        <w:rPr>
          <w:rFonts w:ascii="Times New Roman" w:hAnsi="Times New Roman" w:cs="Times New Roman"/>
          <w:b/>
          <w:bCs/>
          <w:sz w:val="26"/>
          <w:szCs w:val="26"/>
        </w:rPr>
      </w:pPr>
      <w:r w:rsidRPr="00D453B6">
        <w:rPr>
          <w:rFonts w:ascii="Times New Roman" w:hAnsi="Times New Roman" w:cs="Times New Roman"/>
          <w:b/>
          <w:bCs/>
          <w:sz w:val="26"/>
          <w:szCs w:val="26"/>
        </w:rPr>
        <w:lastRenderedPageBreak/>
        <w:t>УПРАВЛЕНИЕ ГОСУДАРСТВЕННЫМИ ЗАКУПКАМИ</w:t>
      </w:r>
    </w:p>
    <w:p w14:paraId="2255DB8E" w14:textId="77777777" w:rsidR="009A76F2" w:rsidRPr="00D453B6" w:rsidRDefault="00F3277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И КОНТРАКТАМИ</w:t>
      </w:r>
    </w:p>
    <w:p w14:paraId="52D4AC61"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p>
    <w:p w14:paraId="43E5DE41" w14:textId="77777777" w:rsidR="00710CF7" w:rsidRPr="00D453B6" w:rsidRDefault="00710CF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1. Цели и задачи освоения дисциплины</w:t>
      </w:r>
    </w:p>
    <w:p w14:paraId="648C355C" w14:textId="77777777" w:rsidR="00710CF7" w:rsidRPr="00D453B6" w:rsidRDefault="00710CF7" w:rsidP="00D453B6">
      <w:pPr>
        <w:spacing w:after="0" w:line="240" w:lineRule="auto"/>
        <w:contextualSpacing/>
        <w:jc w:val="both"/>
        <w:rPr>
          <w:rFonts w:ascii="Times New Roman" w:hAnsi="Times New Roman" w:cs="Times New Roman"/>
          <w:b/>
          <w:bCs/>
          <w:sz w:val="26"/>
          <w:szCs w:val="26"/>
        </w:rPr>
      </w:pPr>
    </w:p>
    <w:p w14:paraId="71E7EAC7"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Целью дисциплины</w:t>
      </w:r>
      <w:r w:rsidRPr="00D453B6">
        <w:rPr>
          <w:rFonts w:ascii="Times New Roman" w:hAnsi="Times New Roman" w:cs="Times New Roman"/>
          <w:bCs/>
          <w:sz w:val="26"/>
          <w:szCs w:val="26"/>
        </w:rPr>
        <w:t xml:space="preserve"> является формирование у студентов базовых знаний теоретических основ управления государственными закупками и контрактами, умений и навыков принятия управленческих решений, планирования, организации и контроля эффективности реализации системы государственных закупок и контрактов.</w:t>
      </w:r>
    </w:p>
    <w:p w14:paraId="6926C4C2"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Задачи освоения дисциплины</w:t>
      </w:r>
      <w:r w:rsidRPr="00D453B6">
        <w:rPr>
          <w:rFonts w:ascii="Times New Roman" w:hAnsi="Times New Roman" w:cs="Times New Roman"/>
          <w:bCs/>
          <w:sz w:val="26"/>
          <w:szCs w:val="26"/>
        </w:rPr>
        <w:t xml:space="preserve"> заключаются в овладении современным инструментарием управления государственными закупками и контрактами, включая:</w:t>
      </w:r>
    </w:p>
    <w:p w14:paraId="0F57390C" w14:textId="77777777" w:rsidR="00710CF7" w:rsidRPr="00D453B6" w:rsidRDefault="00710CF7" w:rsidP="00D453B6">
      <w:pPr>
        <w:numPr>
          <w:ilvl w:val="0"/>
          <w:numId w:val="31"/>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знание теоретических основ управления государственными закупками и контрактами;</w:t>
      </w:r>
    </w:p>
    <w:p w14:paraId="20342A6C" w14:textId="77777777" w:rsidR="00710CF7" w:rsidRPr="00D453B6" w:rsidRDefault="00710CF7" w:rsidP="00D453B6">
      <w:pPr>
        <w:numPr>
          <w:ilvl w:val="0"/>
          <w:numId w:val="31"/>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умение принимать управленческие решения, планировать, организовывать и контролировать эффективность государственных закупок и контрактов.</w:t>
      </w:r>
    </w:p>
    <w:p w14:paraId="0C4C3965" w14:textId="77777777" w:rsidR="00710CF7" w:rsidRPr="00D453B6" w:rsidRDefault="00710CF7" w:rsidP="00D453B6">
      <w:pPr>
        <w:numPr>
          <w:ilvl w:val="0"/>
          <w:numId w:val="31"/>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рассмотрение роли закупок в рыночной экономике; </w:t>
      </w:r>
    </w:p>
    <w:p w14:paraId="63428818" w14:textId="77777777" w:rsidR="00710CF7" w:rsidRPr="00D453B6" w:rsidRDefault="00710CF7" w:rsidP="00D453B6">
      <w:pPr>
        <w:numPr>
          <w:ilvl w:val="0"/>
          <w:numId w:val="31"/>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изучение системы нормативно-правового регулирования размещения заказов и контрактов; </w:t>
      </w:r>
    </w:p>
    <w:p w14:paraId="0A6BE799" w14:textId="77777777" w:rsidR="00710CF7" w:rsidRPr="00D453B6" w:rsidRDefault="00710CF7" w:rsidP="00D453B6">
      <w:pPr>
        <w:numPr>
          <w:ilvl w:val="0"/>
          <w:numId w:val="31"/>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изучение организационной основы управления закупками и контрактами; </w:t>
      </w:r>
    </w:p>
    <w:p w14:paraId="68A09B1E" w14:textId="77777777" w:rsidR="00710CF7" w:rsidRPr="00D453B6" w:rsidRDefault="00710CF7" w:rsidP="00D453B6">
      <w:pPr>
        <w:numPr>
          <w:ilvl w:val="0"/>
          <w:numId w:val="31"/>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изучение различных способов и механизма размещения заказов;</w:t>
      </w:r>
    </w:p>
    <w:p w14:paraId="746BB320" w14:textId="77777777" w:rsidR="00710CF7" w:rsidRPr="00D453B6" w:rsidRDefault="00710CF7" w:rsidP="00D453B6">
      <w:pPr>
        <w:numPr>
          <w:ilvl w:val="0"/>
          <w:numId w:val="31"/>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рассмотрение системы контроля над размещением закупок и контрактов; </w:t>
      </w:r>
    </w:p>
    <w:p w14:paraId="62C3BBAC" w14:textId="77777777" w:rsidR="00710CF7" w:rsidRPr="00D453B6" w:rsidRDefault="00710CF7" w:rsidP="00D453B6">
      <w:pPr>
        <w:numPr>
          <w:ilvl w:val="0"/>
          <w:numId w:val="31"/>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рассмотрение различных подходов к оценке эффективности управления заказами;</w:t>
      </w:r>
    </w:p>
    <w:p w14:paraId="0A03A8CD" w14:textId="77777777" w:rsidR="00710CF7" w:rsidRPr="00D453B6" w:rsidRDefault="00710CF7" w:rsidP="00D453B6">
      <w:pPr>
        <w:numPr>
          <w:ilvl w:val="0"/>
          <w:numId w:val="31"/>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способность управлять и распоряжаться государственными и муниципальными финансами, имуществом, вести бюджетный (бухгалтерский) учет и отчетность в рамках осуществления закупочного процесса;</w:t>
      </w:r>
    </w:p>
    <w:p w14:paraId="496F88DA" w14:textId="77777777" w:rsidR="00710CF7" w:rsidRPr="00D453B6" w:rsidRDefault="00710CF7" w:rsidP="00D453B6">
      <w:pPr>
        <w:numPr>
          <w:ilvl w:val="0"/>
          <w:numId w:val="31"/>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способность проводить оценку инвестиционных проектов при различных условиях инвестирования и финансирования объектов государственных закупок и контрактов;</w:t>
      </w:r>
    </w:p>
    <w:p w14:paraId="56E1FEDE" w14:textId="77777777" w:rsidR="00710CF7" w:rsidRPr="00D453B6" w:rsidRDefault="00710CF7" w:rsidP="00D453B6">
      <w:pPr>
        <w:numPr>
          <w:ilvl w:val="0"/>
          <w:numId w:val="31"/>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способность осуществлять закупки товаров и заключение государственных контрактов на поставки товаров, оказание услуг, выполнение работ для нужд государственного органа и органа местного самоуправления.</w:t>
      </w:r>
    </w:p>
    <w:p w14:paraId="36FB652A" w14:textId="77777777" w:rsidR="00710CF7" w:rsidRPr="00D453B6" w:rsidRDefault="00710CF7" w:rsidP="00D453B6">
      <w:pPr>
        <w:spacing w:after="0" w:line="240" w:lineRule="auto"/>
        <w:contextualSpacing/>
        <w:jc w:val="both"/>
        <w:rPr>
          <w:rFonts w:ascii="Times New Roman" w:hAnsi="Times New Roman" w:cs="Times New Roman"/>
          <w:b/>
          <w:bCs/>
          <w:sz w:val="26"/>
          <w:szCs w:val="26"/>
        </w:rPr>
      </w:pPr>
      <w:bookmarkStart w:id="109" w:name="_Toc335288538"/>
      <w:bookmarkStart w:id="110" w:name="_Toc328119602"/>
    </w:p>
    <w:p w14:paraId="6564BFEB" w14:textId="77777777" w:rsidR="00710CF7" w:rsidRPr="00D453B6" w:rsidRDefault="00710CF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2. Место дисциплины в структуре образовательной программы </w:t>
      </w:r>
    </w:p>
    <w:p w14:paraId="65237508" w14:textId="77777777" w:rsidR="00710CF7" w:rsidRPr="00D453B6" w:rsidRDefault="00710CF7" w:rsidP="00D453B6">
      <w:pPr>
        <w:spacing w:after="0" w:line="240" w:lineRule="auto"/>
        <w:contextualSpacing/>
        <w:jc w:val="both"/>
        <w:rPr>
          <w:rFonts w:ascii="Times New Roman" w:hAnsi="Times New Roman" w:cs="Times New Roman"/>
          <w:b/>
          <w:bCs/>
          <w:sz w:val="26"/>
          <w:szCs w:val="26"/>
        </w:rPr>
      </w:pPr>
    </w:p>
    <w:p w14:paraId="1C4DABDE"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Дисциплина «Управление государственными закупками и контрактами» относится к части, формируемой участниками образовательных отношений Блока 1. Дисциплины основной профессиональной образовательной программы по направлению подготовки 38.03.04 Государственное и муниципальное управление, направленность (профиль) программы «Государственное и муниципальное управление».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4522"/>
        <w:gridCol w:w="3428"/>
      </w:tblGrid>
      <w:tr w:rsidR="00710CF7" w:rsidRPr="00D453B6" w14:paraId="6F6ACF44" w14:textId="77777777" w:rsidTr="00710CF7">
        <w:tc>
          <w:tcPr>
            <w:tcW w:w="1565" w:type="dxa"/>
            <w:tcBorders>
              <w:top w:val="single" w:sz="4" w:space="0" w:color="auto"/>
              <w:left w:val="single" w:sz="4" w:space="0" w:color="auto"/>
              <w:bottom w:val="single" w:sz="4" w:space="0" w:color="auto"/>
              <w:right w:val="single" w:sz="4" w:space="0" w:color="auto"/>
            </w:tcBorders>
            <w:hideMark/>
          </w:tcPr>
          <w:p w14:paraId="6AC73611"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Код </w:t>
            </w:r>
          </w:p>
          <w:p w14:paraId="777222E2"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компетенции</w:t>
            </w:r>
          </w:p>
        </w:tc>
        <w:tc>
          <w:tcPr>
            <w:tcW w:w="4780" w:type="dxa"/>
            <w:tcBorders>
              <w:top w:val="single" w:sz="4" w:space="0" w:color="auto"/>
              <w:left w:val="single" w:sz="4" w:space="0" w:color="auto"/>
              <w:bottom w:val="single" w:sz="4" w:space="0" w:color="auto"/>
              <w:right w:val="single" w:sz="4" w:space="0" w:color="auto"/>
            </w:tcBorders>
            <w:hideMark/>
          </w:tcPr>
          <w:p w14:paraId="70B129EA"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Предшествующие </w:t>
            </w:r>
          </w:p>
          <w:p w14:paraId="57A1F2EA"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дисциплины (модули),</w:t>
            </w:r>
          </w:p>
          <w:p w14:paraId="7AF0CD0D"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c>
          <w:tcPr>
            <w:tcW w:w="3544" w:type="dxa"/>
            <w:tcBorders>
              <w:top w:val="single" w:sz="4" w:space="0" w:color="auto"/>
              <w:left w:val="single" w:sz="4" w:space="0" w:color="auto"/>
              <w:bottom w:val="single" w:sz="4" w:space="0" w:color="auto"/>
              <w:right w:val="single" w:sz="4" w:space="0" w:color="auto"/>
            </w:tcBorders>
            <w:hideMark/>
          </w:tcPr>
          <w:p w14:paraId="02F767F5"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Последующие </w:t>
            </w:r>
          </w:p>
          <w:p w14:paraId="685BDBC6"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дисциплины (модули),</w:t>
            </w:r>
          </w:p>
          <w:p w14:paraId="270B167F"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r>
      <w:tr w:rsidR="00710CF7" w:rsidRPr="00D453B6" w14:paraId="279AE679" w14:textId="77777777" w:rsidTr="00710CF7">
        <w:tc>
          <w:tcPr>
            <w:tcW w:w="1565" w:type="dxa"/>
            <w:tcBorders>
              <w:top w:val="single" w:sz="4" w:space="0" w:color="auto"/>
              <w:left w:val="single" w:sz="4" w:space="0" w:color="auto"/>
              <w:bottom w:val="single" w:sz="4" w:space="0" w:color="auto"/>
              <w:right w:val="single" w:sz="4" w:space="0" w:color="auto"/>
            </w:tcBorders>
            <w:hideMark/>
          </w:tcPr>
          <w:p w14:paraId="6F9E4854"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ПК-1.2, ПК-1.3</w:t>
            </w:r>
          </w:p>
        </w:tc>
        <w:tc>
          <w:tcPr>
            <w:tcW w:w="4780" w:type="dxa"/>
            <w:tcBorders>
              <w:top w:val="single" w:sz="4" w:space="0" w:color="auto"/>
              <w:left w:val="single" w:sz="4" w:space="0" w:color="auto"/>
              <w:bottom w:val="single" w:sz="4" w:space="0" w:color="auto"/>
              <w:right w:val="single" w:sz="4" w:space="0" w:color="auto"/>
            </w:tcBorders>
            <w:hideMark/>
          </w:tcPr>
          <w:p w14:paraId="2649BC9F"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Правовое регулирование профессиональной деятельности государственного служащего</w:t>
            </w:r>
          </w:p>
          <w:p w14:paraId="75D5EE35"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Государственная и муниципальная служба</w:t>
            </w:r>
          </w:p>
          <w:p w14:paraId="2B206E47"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Связь с общественностью в органах власти (PR-коммуникации) Стратегическое управление</w:t>
            </w:r>
          </w:p>
          <w:p w14:paraId="1633598F"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человеческими ресурсами</w:t>
            </w:r>
          </w:p>
          <w:p w14:paraId="4AFF8C87"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Региональное управление, территориальное планирование и урбанистика</w:t>
            </w:r>
          </w:p>
          <w:p w14:paraId="48BEFF1E"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Принятие и исполнение государственных решений </w:t>
            </w:r>
          </w:p>
          <w:p w14:paraId="624E0733"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Конституционное право</w:t>
            </w:r>
          </w:p>
          <w:p w14:paraId="66771F8B"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Антикоррупционная политика</w:t>
            </w:r>
          </w:p>
        </w:tc>
        <w:tc>
          <w:tcPr>
            <w:tcW w:w="3544" w:type="dxa"/>
            <w:tcBorders>
              <w:top w:val="single" w:sz="4" w:space="0" w:color="auto"/>
              <w:left w:val="single" w:sz="4" w:space="0" w:color="auto"/>
              <w:bottom w:val="single" w:sz="4" w:space="0" w:color="auto"/>
              <w:right w:val="single" w:sz="4" w:space="0" w:color="auto"/>
            </w:tcBorders>
          </w:tcPr>
          <w:p w14:paraId="0302068B"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Государственная и муниципальная инвестиционная политика</w:t>
            </w:r>
          </w:p>
          <w:p w14:paraId="7FC1BD50"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инвестиционной привлекательностью территории</w:t>
            </w:r>
          </w:p>
          <w:p w14:paraId="46889675"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Производственная практика, технологическая</w:t>
            </w:r>
          </w:p>
          <w:p w14:paraId="0100E2BF"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Преддипломная практика</w:t>
            </w:r>
          </w:p>
          <w:p w14:paraId="1A075D81"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tc>
      </w:tr>
      <w:tr w:rsidR="00710CF7" w:rsidRPr="00D453B6" w14:paraId="2363857B" w14:textId="77777777" w:rsidTr="00710CF7">
        <w:tc>
          <w:tcPr>
            <w:tcW w:w="1565" w:type="dxa"/>
            <w:tcBorders>
              <w:top w:val="single" w:sz="4" w:space="0" w:color="auto"/>
              <w:left w:val="single" w:sz="4" w:space="0" w:color="auto"/>
              <w:bottom w:val="single" w:sz="4" w:space="0" w:color="auto"/>
              <w:right w:val="single" w:sz="4" w:space="0" w:color="auto"/>
            </w:tcBorders>
            <w:hideMark/>
          </w:tcPr>
          <w:p w14:paraId="7C886F4E"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ПК-4.1, ПК-4.2, ПК-4.3</w:t>
            </w:r>
          </w:p>
        </w:tc>
        <w:tc>
          <w:tcPr>
            <w:tcW w:w="4780" w:type="dxa"/>
            <w:tcBorders>
              <w:top w:val="single" w:sz="4" w:space="0" w:color="auto"/>
              <w:left w:val="single" w:sz="4" w:space="0" w:color="auto"/>
              <w:bottom w:val="single" w:sz="4" w:space="0" w:color="auto"/>
              <w:right w:val="single" w:sz="4" w:space="0" w:color="auto"/>
            </w:tcBorders>
          </w:tcPr>
          <w:p w14:paraId="19230680"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Государственные и муниципальные финансы</w:t>
            </w:r>
          </w:p>
          <w:p w14:paraId="6FBD21CE"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Бюджетный учет и отчетность</w:t>
            </w:r>
          </w:p>
          <w:p w14:paraId="45C6DCB6"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Налоги и налогообложение</w:t>
            </w:r>
          </w:p>
          <w:p w14:paraId="790E1C23"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Налоговый учет и отчетность</w:t>
            </w:r>
          </w:p>
          <w:p w14:paraId="2D5A6BBE"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tc>
        <w:tc>
          <w:tcPr>
            <w:tcW w:w="3544" w:type="dxa"/>
            <w:tcBorders>
              <w:top w:val="single" w:sz="4" w:space="0" w:color="auto"/>
              <w:left w:val="single" w:sz="4" w:space="0" w:color="auto"/>
              <w:bottom w:val="single" w:sz="4" w:space="0" w:color="auto"/>
              <w:right w:val="single" w:sz="4" w:space="0" w:color="auto"/>
            </w:tcBorders>
            <w:hideMark/>
          </w:tcPr>
          <w:p w14:paraId="00E429C6"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Государственная и муниципальная инвестиционная политика Управление инвестиционной привлекательностью территории </w:t>
            </w:r>
          </w:p>
          <w:p w14:paraId="4C234AEC"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социальным развитием региона</w:t>
            </w:r>
          </w:p>
          <w:p w14:paraId="00FE3035"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инфраструктурой и ресурсами региона</w:t>
            </w:r>
          </w:p>
          <w:p w14:paraId="328C127C"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Производственная практика, технологическая</w:t>
            </w:r>
          </w:p>
          <w:p w14:paraId="42ADDF7D"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Преддипломная практика</w:t>
            </w:r>
          </w:p>
        </w:tc>
      </w:tr>
      <w:tr w:rsidR="00710CF7" w:rsidRPr="00D453B6" w14:paraId="2B1EDBE1" w14:textId="77777777" w:rsidTr="00710CF7">
        <w:tc>
          <w:tcPr>
            <w:tcW w:w="1565" w:type="dxa"/>
            <w:tcBorders>
              <w:top w:val="single" w:sz="4" w:space="0" w:color="auto"/>
              <w:left w:val="single" w:sz="4" w:space="0" w:color="auto"/>
              <w:bottom w:val="single" w:sz="4" w:space="0" w:color="auto"/>
              <w:right w:val="single" w:sz="4" w:space="0" w:color="auto"/>
            </w:tcBorders>
            <w:hideMark/>
          </w:tcPr>
          <w:p w14:paraId="3C04915B"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ПК-5.1, ПК-5.2, ПК-5.3</w:t>
            </w:r>
          </w:p>
        </w:tc>
        <w:tc>
          <w:tcPr>
            <w:tcW w:w="4780" w:type="dxa"/>
            <w:tcBorders>
              <w:top w:val="single" w:sz="4" w:space="0" w:color="auto"/>
              <w:left w:val="single" w:sz="4" w:space="0" w:color="auto"/>
              <w:bottom w:val="single" w:sz="4" w:space="0" w:color="auto"/>
              <w:right w:val="single" w:sz="4" w:space="0" w:color="auto"/>
            </w:tcBorders>
            <w:vAlign w:val="center"/>
          </w:tcPr>
          <w:p w14:paraId="16492973"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tc>
        <w:tc>
          <w:tcPr>
            <w:tcW w:w="3544" w:type="dxa"/>
            <w:tcBorders>
              <w:top w:val="single" w:sz="4" w:space="0" w:color="auto"/>
              <w:left w:val="single" w:sz="4" w:space="0" w:color="auto"/>
              <w:bottom w:val="single" w:sz="4" w:space="0" w:color="auto"/>
              <w:right w:val="single" w:sz="4" w:space="0" w:color="auto"/>
            </w:tcBorders>
            <w:hideMark/>
          </w:tcPr>
          <w:p w14:paraId="0FC7EF01"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Производственная практика, технологическая</w:t>
            </w:r>
          </w:p>
          <w:p w14:paraId="0428C51F"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Преддипломная практика</w:t>
            </w:r>
          </w:p>
        </w:tc>
      </w:tr>
      <w:bookmarkEnd w:id="109"/>
      <w:bookmarkEnd w:id="110"/>
    </w:tbl>
    <w:p w14:paraId="59E60142" w14:textId="77777777" w:rsidR="00710CF7" w:rsidRPr="00D453B6" w:rsidRDefault="00710CF7" w:rsidP="00D453B6">
      <w:pPr>
        <w:spacing w:after="0" w:line="240" w:lineRule="auto"/>
        <w:contextualSpacing/>
        <w:jc w:val="both"/>
        <w:rPr>
          <w:rFonts w:ascii="Times New Roman" w:hAnsi="Times New Roman" w:cs="Times New Roman"/>
          <w:b/>
          <w:bCs/>
          <w:sz w:val="26"/>
          <w:szCs w:val="26"/>
        </w:rPr>
      </w:pPr>
    </w:p>
    <w:p w14:paraId="67CB157E" w14:textId="77777777" w:rsidR="00710CF7" w:rsidRPr="00D453B6" w:rsidRDefault="00710CF7" w:rsidP="00D453B6">
      <w:pPr>
        <w:spacing w:after="0" w:line="240" w:lineRule="auto"/>
        <w:contextualSpacing/>
        <w:jc w:val="both"/>
        <w:rPr>
          <w:rFonts w:ascii="Times New Roman" w:hAnsi="Times New Roman" w:cs="Times New Roman"/>
          <w:b/>
          <w:bCs/>
          <w:sz w:val="26"/>
          <w:szCs w:val="26"/>
        </w:rPr>
      </w:pPr>
    </w:p>
    <w:p w14:paraId="75047EC7" w14:textId="77777777" w:rsidR="00710CF7" w:rsidRPr="00D453B6" w:rsidRDefault="00710CF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3. Перечень планируемых результатов обучения по дисциплине </w:t>
      </w:r>
    </w:p>
    <w:p w14:paraId="488089BC"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p w14:paraId="0630CB71"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Изучение дисциплины направлено на формирование у обучающихся профессиональных компетенций ПК-1, ПК-4, ПК-5.</w:t>
      </w:r>
    </w:p>
    <w:p w14:paraId="18F94EDF" w14:textId="77777777" w:rsidR="00710CF7" w:rsidRPr="00D453B6" w:rsidRDefault="00710CF7" w:rsidP="00D453B6">
      <w:pPr>
        <w:spacing w:after="0" w:line="240" w:lineRule="auto"/>
        <w:contextualSpacing/>
        <w:jc w:val="both"/>
        <w:rPr>
          <w:rFonts w:ascii="Times New Roman" w:hAnsi="Times New Roman" w:cs="Times New Roman"/>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2549"/>
        <w:gridCol w:w="4767"/>
      </w:tblGrid>
      <w:tr w:rsidR="00710CF7" w:rsidRPr="00D453B6" w14:paraId="0418C409" w14:textId="77777777" w:rsidTr="00710CF7">
        <w:trPr>
          <w:trHeight w:val="20"/>
        </w:trPr>
        <w:tc>
          <w:tcPr>
            <w:tcW w:w="2235" w:type="dxa"/>
            <w:tcBorders>
              <w:top w:val="single" w:sz="4" w:space="0" w:color="auto"/>
              <w:left w:val="single" w:sz="4" w:space="0" w:color="auto"/>
              <w:bottom w:val="single" w:sz="4" w:space="0" w:color="auto"/>
              <w:right w:val="single" w:sz="4" w:space="0" w:color="auto"/>
            </w:tcBorders>
            <w:hideMark/>
          </w:tcPr>
          <w:p w14:paraId="2F5389EB"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Формируемые компетенции (код и наименование компетенций)</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14:paraId="32DECC19"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Индикаторы достижения компетенций</w:t>
            </w:r>
          </w:p>
        </w:tc>
        <w:tc>
          <w:tcPr>
            <w:tcW w:w="4789" w:type="dxa"/>
            <w:tcBorders>
              <w:top w:val="single" w:sz="4" w:space="0" w:color="auto"/>
              <w:left w:val="single" w:sz="4" w:space="0" w:color="auto"/>
              <w:bottom w:val="single" w:sz="4" w:space="0" w:color="auto"/>
              <w:right w:val="single" w:sz="4" w:space="0" w:color="auto"/>
            </w:tcBorders>
            <w:shd w:val="clear" w:color="auto" w:fill="FFFFFF"/>
            <w:hideMark/>
          </w:tcPr>
          <w:p w14:paraId="284898C0"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Планируемые результаты обучения</w:t>
            </w:r>
          </w:p>
        </w:tc>
      </w:tr>
      <w:tr w:rsidR="00710CF7" w:rsidRPr="00D453B6" w14:paraId="1AB5DDAE" w14:textId="77777777" w:rsidTr="00710CF7">
        <w:trPr>
          <w:trHeight w:val="20"/>
        </w:trPr>
        <w:tc>
          <w:tcPr>
            <w:tcW w:w="2235" w:type="dxa"/>
            <w:vMerge w:val="restart"/>
            <w:tcBorders>
              <w:top w:val="single" w:sz="4" w:space="0" w:color="auto"/>
              <w:left w:val="single" w:sz="4" w:space="0" w:color="auto"/>
              <w:bottom w:val="single" w:sz="4" w:space="0" w:color="auto"/>
              <w:right w:val="single" w:sz="4" w:space="0" w:color="auto"/>
            </w:tcBorders>
            <w:hideMark/>
          </w:tcPr>
          <w:p w14:paraId="45254F48"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ПК-1 Способен определять приоритеты профессиональной деятельности, руководить подчиненными, </w:t>
            </w:r>
            <w:r w:rsidRPr="00D453B6">
              <w:rPr>
                <w:rFonts w:ascii="Times New Roman" w:hAnsi="Times New Roman" w:cs="Times New Roman"/>
                <w:bCs/>
                <w:sz w:val="26"/>
                <w:szCs w:val="26"/>
              </w:rPr>
              <w:lastRenderedPageBreak/>
              <w:t>эффективно планировать, организовывать работу и контролировать ее выполнение</w:t>
            </w:r>
          </w:p>
        </w:tc>
        <w:tc>
          <w:tcPr>
            <w:tcW w:w="2551" w:type="dxa"/>
            <w:tcBorders>
              <w:top w:val="single" w:sz="4" w:space="0" w:color="auto"/>
              <w:left w:val="single" w:sz="4" w:space="0" w:color="auto"/>
              <w:bottom w:val="single" w:sz="4" w:space="0" w:color="auto"/>
              <w:right w:val="single" w:sz="4" w:space="0" w:color="auto"/>
            </w:tcBorders>
            <w:hideMark/>
          </w:tcPr>
          <w:p w14:paraId="435F57F8"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ПК-1.2. Способен руководить подчиненными и эффективно планировать</w:t>
            </w:r>
          </w:p>
        </w:tc>
        <w:tc>
          <w:tcPr>
            <w:tcW w:w="4789" w:type="dxa"/>
            <w:tcBorders>
              <w:top w:val="single" w:sz="4" w:space="0" w:color="auto"/>
              <w:left w:val="single" w:sz="4" w:space="0" w:color="auto"/>
              <w:bottom w:val="single" w:sz="4" w:space="0" w:color="auto"/>
              <w:right w:val="single" w:sz="4" w:space="0" w:color="auto"/>
            </w:tcBorders>
            <w:hideMark/>
          </w:tcPr>
          <w:p w14:paraId="3BBEA4A1"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Знать: приемы и методы эффективного планирования государственных закупок и контрактов</w:t>
            </w:r>
          </w:p>
          <w:p w14:paraId="1BBE7EAB"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Уметь: руководить подчиненными и эффективно планировать закупки для государственных и му6ниципальных нужд</w:t>
            </w:r>
          </w:p>
          <w:p w14:paraId="760E3937"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Владеть: навыками руководства подчиненными и эффективного планирования закупочного процесса</w:t>
            </w:r>
          </w:p>
        </w:tc>
      </w:tr>
      <w:tr w:rsidR="00710CF7" w:rsidRPr="00D453B6" w14:paraId="6C558B81" w14:textId="77777777" w:rsidTr="00710CF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628DD"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tc>
        <w:tc>
          <w:tcPr>
            <w:tcW w:w="2551" w:type="dxa"/>
            <w:tcBorders>
              <w:top w:val="single" w:sz="4" w:space="0" w:color="auto"/>
              <w:left w:val="single" w:sz="4" w:space="0" w:color="auto"/>
              <w:bottom w:val="single" w:sz="4" w:space="0" w:color="auto"/>
              <w:right w:val="single" w:sz="4" w:space="0" w:color="auto"/>
            </w:tcBorders>
            <w:hideMark/>
          </w:tcPr>
          <w:p w14:paraId="5D5A7928"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ПК-1.3. Способен организовывать работу и контролировать ее выполнение</w:t>
            </w:r>
          </w:p>
        </w:tc>
        <w:tc>
          <w:tcPr>
            <w:tcW w:w="4789" w:type="dxa"/>
            <w:tcBorders>
              <w:top w:val="single" w:sz="4" w:space="0" w:color="auto"/>
              <w:left w:val="single" w:sz="4" w:space="0" w:color="auto"/>
              <w:bottom w:val="single" w:sz="4" w:space="0" w:color="auto"/>
              <w:right w:val="single" w:sz="4" w:space="0" w:color="auto"/>
            </w:tcBorders>
            <w:hideMark/>
          </w:tcPr>
          <w:p w14:paraId="72E6C952"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roofErr w:type="gramStart"/>
            <w:r w:rsidRPr="00D453B6">
              <w:rPr>
                <w:rFonts w:ascii="Times New Roman" w:hAnsi="Times New Roman" w:cs="Times New Roman"/>
                <w:bCs/>
                <w:sz w:val="26"/>
                <w:szCs w:val="26"/>
              </w:rPr>
              <w:t>Знать:  виды</w:t>
            </w:r>
            <w:proofErr w:type="gramEnd"/>
            <w:r w:rsidRPr="00D453B6">
              <w:rPr>
                <w:rFonts w:ascii="Times New Roman" w:hAnsi="Times New Roman" w:cs="Times New Roman"/>
                <w:bCs/>
                <w:sz w:val="26"/>
                <w:szCs w:val="26"/>
              </w:rPr>
              <w:t xml:space="preserve"> и методы организации  работы и формы контроля государственных закупок и контрактов</w:t>
            </w:r>
          </w:p>
          <w:p w14:paraId="1AC64E2B"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Уметь: определять необходимые виды и методы организации работ при реализации контрактной системы и формы контроля в каждой конкретной ситуации</w:t>
            </w:r>
          </w:p>
          <w:p w14:paraId="44B1995E" w14:textId="77777777" w:rsidR="00710CF7" w:rsidRPr="00D453B6" w:rsidRDefault="00710CF7"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sz w:val="26"/>
                <w:szCs w:val="26"/>
              </w:rPr>
              <w:t>Владеть: навыками организации работы при реализации контрактной системы и контроля ее выполнения</w:t>
            </w:r>
          </w:p>
        </w:tc>
      </w:tr>
      <w:tr w:rsidR="00710CF7" w:rsidRPr="00D453B6" w14:paraId="4A59B9E9" w14:textId="77777777" w:rsidTr="00710CF7">
        <w:trPr>
          <w:trHeight w:val="20"/>
        </w:trPr>
        <w:tc>
          <w:tcPr>
            <w:tcW w:w="2235" w:type="dxa"/>
            <w:vMerge w:val="restart"/>
            <w:tcBorders>
              <w:top w:val="single" w:sz="4" w:space="0" w:color="auto"/>
              <w:left w:val="single" w:sz="4" w:space="0" w:color="auto"/>
              <w:bottom w:val="single" w:sz="4" w:space="0" w:color="auto"/>
              <w:right w:val="single" w:sz="4" w:space="0" w:color="auto"/>
            </w:tcBorders>
            <w:hideMark/>
          </w:tcPr>
          <w:p w14:paraId="28D5C455"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ПК-4 Способен управлять и распоряжаться государственными и муниципальными финансами, имуществом, вести бюджетный (бухгалтерский) учет и отчетность</w:t>
            </w:r>
          </w:p>
        </w:tc>
        <w:tc>
          <w:tcPr>
            <w:tcW w:w="2551" w:type="dxa"/>
            <w:tcBorders>
              <w:top w:val="single" w:sz="4" w:space="0" w:color="auto"/>
              <w:left w:val="single" w:sz="4" w:space="0" w:color="auto"/>
              <w:bottom w:val="single" w:sz="4" w:space="0" w:color="auto"/>
              <w:right w:val="single" w:sz="4" w:space="0" w:color="auto"/>
            </w:tcBorders>
            <w:hideMark/>
          </w:tcPr>
          <w:p w14:paraId="2BD9BD15"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ПК-4.1 Способен вести бюджетный (бухгалтерский) учет и отчетность</w:t>
            </w:r>
          </w:p>
        </w:tc>
        <w:tc>
          <w:tcPr>
            <w:tcW w:w="4789" w:type="dxa"/>
            <w:tcBorders>
              <w:top w:val="single" w:sz="4" w:space="0" w:color="auto"/>
              <w:left w:val="single" w:sz="4" w:space="0" w:color="auto"/>
              <w:bottom w:val="single" w:sz="4" w:space="0" w:color="auto"/>
              <w:right w:val="single" w:sz="4" w:space="0" w:color="auto"/>
            </w:tcBorders>
            <w:hideMark/>
          </w:tcPr>
          <w:p w14:paraId="5B379E0D"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Знать: методику ведения бюджетного (бухгалтерского) учета и отчетности закупочного процесса</w:t>
            </w:r>
          </w:p>
          <w:p w14:paraId="7FB7473D"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Уметь: вести бюджетный (бухгалтерский) учет и отчетность государственных закупок и контрактов</w:t>
            </w:r>
          </w:p>
          <w:p w14:paraId="3534EC4B"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Владеть: навыками составления отчетности по государственным  закупкам и контрактам </w:t>
            </w:r>
          </w:p>
        </w:tc>
      </w:tr>
      <w:tr w:rsidR="00710CF7" w:rsidRPr="00D453B6" w14:paraId="1498A1B4" w14:textId="77777777" w:rsidTr="00710CF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3DF01D"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tc>
        <w:tc>
          <w:tcPr>
            <w:tcW w:w="2551" w:type="dxa"/>
            <w:tcBorders>
              <w:top w:val="single" w:sz="4" w:space="0" w:color="auto"/>
              <w:left w:val="single" w:sz="4" w:space="0" w:color="auto"/>
              <w:bottom w:val="single" w:sz="4" w:space="0" w:color="auto"/>
              <w:right w:val="single" w:sz="4" w:space="0" w:color="auto"/>
            </w:tcBorders>
            <w:hideMark/>
          </w:tcPr>
          <w:p w14:paraId="36318BE3"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ПК-4.2 Способен управлять и распоряжаться государственным и муниципальным имуществом</w:t>
            </w:r>
          </w:p>
        </w:tc>
        <w:tc>
          <w:tcPr>
            <w:tcW w:w="4789" w:type="dxa"/>
            <w:tcBorders>
              <w:top w:val="single" w:sz="4" w:space="0" w:color="auto"/>
              <w:left w:val="single" w:sz="4" w:space="0" w:color="auto"/>
              <w:bottom w:val="single" w:sz="4" w:space="0" w:color="auto"/>
              <w:right w:val="single" w:sz="4" w:space="0" w:color="auto"/>
            </w:tcBorders>
            <w:hideMark/>
          </w:tcPr>
          <w:p w14:paraId="25D046FA"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Знать: способы управления государственным и муниципальным имуществом </w:t>
            </w:r>
          </w:p>
          <w:p w14:paraId="423FB18C"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Уметь: распоряжаться государственным и муниципальным имуществом </w:t>
            </w:r>
          </w:p>
          <w:p w14:paraId="208B21B3"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Владеть: навыками управления и распоряжения государственным и муниципальным имуществом </w:t>
            </w:r>
          </w:p>
        </w:tc>
      </w:tr>
      <w:tr w:rsidR="00710CF7" w:rsidRPr="00D453B6" w14:paraId="79402E16" w14:textId="77777777" w:rsidTr="00710CF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80296B"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tc>
        <w:tc>
          <w:tcPr>
            <w:tcW w:w="2551" w:type="dxa"/>
            <w:tcBorders>
              <w:top w:val="single" w:sz="4" w:space="0" w:color="auto"/>
              <w:left w:val="single" w:sz="4" w:space="0" w:color="auto"/>
              <w:bottom w:val="single" w:sz="4" w:space="0" w:color="auto"/>
              <w:right w:val="single" w:sz="4" w:space="0" w:color="auto"/>
            </w:tcBorders>
            <w:hideMark/>
          </w:tcPr>
          <w:p w14:paraId="55C1BC18"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ПК-4.3 Способен управлять и распоряжаться государственными и муниципальными финансами</w:t>
            </w:r>
          </w:p>
        </w:tc>
        <w:tc>
          <w:tcPr>
            <w:tcW w:w="4789" w:type="dxa"/>
            <w:tcBorders>
              <w:top w:val="single" w:sz="4" w:space="0" w:color="auto"/>
              <w:left w:val="single" w:sz="4" w:space="0" w:color="auto"/>
              <w:bottom w:val="single" w:sz="4" w:space="0" w:color="auto"/>
              <w:right w:val="single" w:sz="4" w:space="0" w:color="auto"/>
            </w:tcBorders>
            <w:hideMark/>
          </w:tcPr>
          <w:p w14:paraId="0459D6D7" w14:textId="77777777" w:rsidR="00710CF7" w:rsidRPr="00D453B6" w:rsidRDefault="00710CF7"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sz w:val="26"/>
                <w:szCs w:val="26"/>
              </w:rPr>
              <w:t xml:space="preserve">Знать: способы управления </w:t>
            </w:r>
            <w:r w:rsidRPr="00D453B6">
              <w:rPr>
                <w:rFonts w:ascii="Times New Roman" w:hAnsi="Times New Roman" w:cs="Times New Roman"/>
                <w:bCs/>
                <w:iCs/>
                <w:sz w:val="26"/>
                <w:szCs w:val="26"/>
              </w:rPr>
              <w:t>государственными и муниципальными финансами</w:t>
            </w:r>
          </w:p>
          <w:p w14:paraId="05939BB9" w14:textId="77777777" w:rsidR="00710CF7" w:rsidRPr="00D453B6" w:rsidRDefault="00710CF7" w:rsidP="00D453B6">
            <w:pPr>
              <w:spacing w:after="0" w:line="240" w:lineRule="auto"/>
              <w:contextualSpacing/>
              <w:jc w:val="both"/>
              <w:rPr>
                <w:rFonts w:ascii="Times New Roman" w:hAnsi="Times New Roman" w:cs="Times New Roman"/>
                <w:bCs/>
                <w:iCs/>
                <w:sz w:val="26"/>
                <w:szCs w:val="26"/>
              </w:rPr>
            </w:pPr>
            <w:proofErr w:type="gramStart"/>
            <w:r w:rsidRPr="00D453B6">
              <w:rPr>
                <w:rFonts w:ascii="Times New Roman" w:hAnsi="Times New Roman" w:cs="Times New Roman"/>
                <w:bCs/>
                <w:sz w:val="26"/>
                <w:szCs w:val="26"/>
              </w:rPr>
              <w:t>Уметь:</w:t>
            </w: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 xml:space="preserve"> распоряжаться</w:t>
            </w:r>
            <w:proofErr w:type="gramEnd"/>
            <w:r w:rsidRPr="00D453B6">
              <w:rPr>
                <w:rFonts w:ascii="Times New Roman" w:hAnsi="Times New Roman" w:cs="Times New Roman"/>
                <w:bCs/>
                <w:sz w:val="26"/>
                <w:szCs w:val="26"/>
              </w:rPr>
              <w:t xml:space="preserve"> </w:t>
            </w:r>
            <w:r w:rsidRPr="00D453B6">
              <w:rPr>
                <w:rFonts w:ascii="Times New Roman" w:hAnsi="Times New Roman" w:cs="Times New Roman"/>
                <w:bCs/>
                <w:iCs/>
                <w:sz w:val="26"/>
                <w:szCs w:val="26"/>
              </w:rPr>
              <w:t>государственными и муниципальными финансами</w:t>
            </w:r>
          </w:p>
          <w:p w14:paraId="0AC9C2BB" w14:textId="77777777" w:rsidR="00710CF7" w:rsidRPr="00D453B6" w:rsidRDefault="00710CF7"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sz w:val="26"/>
                <w:szCs w:val="26"/>
              </w:rPr>
              <w:t xml:space="preserve">Владеть: </w:t>
            </w:r>
            <w:r w:rsidRPr="00D453B6">
              <w:rPr>
                <w:rFonts w:ascii="Times New Roman" w:hAnsi="Times New Roman" w:cs="Times New Roman"/>
                <w:bCs/>
                <w:iCs/>
                <w:sz w:val="26"/>
                <w:szCs w:val="26"/>
              </w:rPr>
              <w:t>навыками управления и распоряжения государственными и муниципальными финансами</w:t>
            </w:r>
          </w:p>
        </w:tc>
      </w:tr>
      <w:tr w:rsidR="00710CF7" w:rsidRPr="00D453B6" w14:paraId="7249E9E6" w14:textId="77777777" w:rsidTr="00710CF7">
        <w:trPr>
          <w:trHeight w:val="20"/>
        </w:trPr>
        <w:tc>
          <w:tcPr>
            <w:tcW w:w="2235" w:type="dxa"/>
            <w:vMerge w:val="restart"/>
            <w:tcBorders>
              <w:top w:val="single" w:sz="4" w:space="0" w:color="auto"/>
              <w:left w:val="single" w:sz="4" w:space="0" w:color="auto"/>
              <w:bottom w:val="single" w:sz="4" w:space="0" w:color="auto"/>
              <w:right w:val="single" w:sz="4" w:space="0" w:color="auto"/>
            </w:tcBorders>
            <w:hideMark/>
          </w:tcPr>
          <w:p w14:paraId="2E34FE00"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ПК-5 Способен осуществлять закупки товаров и заключение государственных контрактов на поставки товаров, оказание услуг, </w:t>
            </w:r>
            <w:r w:rsidRPr="00D453B6">
              <w:rPr>
                <w:rFonts w:ascii="Times New Roman" w:hAnsi="Times New Roman" w:cs="Times New Roman"/>
                <w:bCs/>
                <w:sz w:val="26"/>
                <w:szCs w:val="26"/>
              </w:rPr>
              <w:lastRenderedPageBreak/>
              <w:t>выполнение работ для нужд государственного органа и органа местного самоуправления</w:t>
            </w:r>
          </w:p>
        </w:tc>
        <w:tc>
          <w:tcPr>
            <w:tcW w:w="2551" w:type="dxa"/>
            <w:tcBorders>
              <w:top w:val="single" w:sz="4" w:space="0" w:color="auto"/>
              <w:left w:val="single" w:sz="4" w:space="0" w:color="auto"/>
              <w:bottom w:val="single" w:sz="4" w:space="0" w:color="auto"/>
              <w:right w:val="single" w:sz="4" w:space="0" w:color="auto"/>
            </w:tcBorders>
            <w:hideMark/>
          </w:tcPr>
          <w:p w14:paraId="42011127"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ПК 5.1 Способен осуществлять заключение государственных контрактов на оказание услуг и выполнение работ для нужд </w:t>
            </w:r>
            <w:r w:rsidRPr="00D453B6">
              <w:rPr>
                <w:rFonts w:ascii="Times New Roman" w:hAnsi="Times New Roman" w:cs="Times New Roman"/>
                <w:bCs/>
                <w:sz w:val="26"/>
                <w:szCs w:val="26"/>
              </w:rPr>
              <w:lastRenderedPageBreak/>
              <w:t>государственного органа и органа местного самоуправления</w:t>
            </w:r>
          </w:p>
        </w:tc>
        <w:tc>
          <w:tcPr>
            <w:tcW w:w="4789" w:type="dxa"/>
            <w:tcBorders>
              <w:top w:val="single" w:sz="4" w:space="0" w:color="auto"/>
              <w:left w:val="single" w:sz="4" w:space="0" w:color="auto"/>
              <w:bottom w:val="single" w:sz="4" w:space="0" w:color="auto"/>
              <w:right w:val="single" w:sz="4" w:space="0" w:color="auto"/>
            </w:tcBorders>
            <w:hideMark/>
          </w:tcPr>
          <w:p w14:paraId="3DFBE620" w14:textId="77777777" w:rsidR="00710CF7" w:rsidRPr="00D453B6" w:rsidRDefault="00710CF7"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sz w:val="26"/>
                <w:szCs w:val="26"/>
              </w:rPr>
              <w:lastRenderedPageBreak/>
              <w:t>Знать: технологию заключения государственных контрактов на оказание услуг и выполнение работ для нужд государственного органа и органа местного самоуправления</w:t>
            </w:r>
          </w:p>
          <w:p w14:paraId="03B8351E" w14:textId="77777777" w:rsidR="00710CF7" w:rsidRPr="00D453B6" w:rsidRDefault="00710CF7"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Уметь:</w:t>
            </w:r>
            <w:r w:rsidRPr="00D453B6">
              <w:rPr>
                <w:rFonts w:ascii="Times New Roman" w:hAnsi="Times New Roman" w:cs="Times New Roman"/>
                <w:bCs/>
                <w:sz w:val="26"/>
                <w:szCs w:val="26"/>
              </w:rPr>
              <w:t xml:space="preserve"> заключать государственных контрактов на оказание услуг и выполнение работ для нужд </w:t>
            </w:r>
            <w:r w:rsidRPr="00D453B6">
              <w:rPr>
                <w:rFonts w:ascii="Times New Roman" w:hAnsi="Times New Roman" w:cs="Times New Roman"/>
                <w:bCs/>
                <w:sz w:val="26"/>
                <w:szCs w:val="26"/>
              </w:rPr>
              <w:lastRenderedPageBreak/>
              <w:t>государственного органа и органа местного самоуправления</w:t>
            </w:r>
          </w:p>
          <w:p w14:paraId="4CDA6B0F" w14:textId="77777777" w:rsidR="00710CF7" w:rsidRPr="00D453B6" w:rsidRDefault="00710CF7"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sz w:val="26"/>
                <w:szCs w:val="26"/>
              </w:rPr>
              <w:t>Владеть:</w:t>
            </w:r>
            <w:r w:rsidRPr="00D453B6">
              <w:rPr>
                <w:rFonts w:ascii="Times New Roman" w:hAnsi="Times New Roman" w:cs="Times New Roman"/>
                <w:bCs/>
                <w:i/>
                <w:sz w:val="26"/>
                <w:szCs w:val="26"/>
              </w:rPr>
              <w:t xml:space="preserve"> </w:t>
            </w:r>
            <w:r w:rsidRPr="00D453B6">
              <w:rPr>
                <w:rFonts w:ascii="Times New Roman" w:hAnsi="Times New Roman" w:cs="Times New Roman"/>
                <w:bCs/>
                <w:iCs/>
                <w:sz w:val="26"/>
                <w:szCs w:val="26"/>
              </w:rPr>
              <w:t xml:space="preserve">навыками </w:t>
            </w:r>
            <w:r w:rsidRPr="00D453B6">
              <w:rPr>
                <w:rFonts w:ascii="Times New Roman" w:hAnsi="Times New Roman" w:cs="Times New Roman"/>
                <w:bCs/>
                <w:sz w:val="26"/>
                <w:szCs w:val="26"/>
              </w:rPr>
              <w:t>заключения государственных контрактов на оказание услуг и выполнение работ для нужд государственного органа и органа местного самоуправления</w:t>
            </w:r>
          </w:p>
        </w:tc>
      </w:tr>
      <w:tr w:rsidR="00710CF7" w:rsidRPr="00D453B6" w14:paraId="22EED86D" w14:textId="77777777" w:rsidTr="00710CF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9F1963"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tc>
        <w:tc>
          <w:tcPr>
            <w:tcW w:w="2551" w:type="dxa"/>
            <w:tcBorders>
              <w:top w:val="single" w:sz="4" w:space="0" w:color="auto"/>
              <w:left w:val="single" w:sz="4" w:space="0" w:color="auto"/>
              <w:bottom w:val="single" w:sz="4" w:space="0" w:color="auto"/>
              <w:right w:val="single" w:sz="4" w:space="0" w:color="auto"/>
            </w:tcBorders>
            <w:hideMark/>
          </w:tcPr>
          <w:p w14:paraId="2A9DB61F"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ПК-5.2 Способен осуществлять заключение государственных контрактов на поставки товаров для нужд государственного органа и органа местного самоуправления</w:t>
            </w:r>
          </w:p>
        </w:tc>
        <w:tc>
          <w:tcPr>
            <w:tcW w:w="4789" w:type="dxa"/>
            <w:tcBorders>
              <w:top w:val="single" w:sz="4" w:space="0" w:color="auto"/>
              <w:left w:val="single" w:sz="4" w:space="0" w:color="auto"/>
              <w:bottom w:val="single" w:sz="4" w:space="0" w:color="auto"/>
              <w:right w:val="single" w:sz="4" w:space="0" w:color="auto"/>
            </w:tcBorders>
            <w:hideMark/>
          </w:tcPr>
          <w:p w14:paraId="7F607DDA" w14:textId="77777777" w:rsidR="00710CF7" w:rsidRPr="00D453B6" w:rsidRDefault="00710CF7"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sz w:val="26"/>
                <w:szCs w:val="26"/>
              </w:rPr>
              <w:t>Знать:</w:t>
            </w:r>
            <w:r w:rsidRPr="00D453B6">
              <w:rPr>
                <w:rFonts w:ascii="Times New Roman" w:hAnsi="Times New Roman" w:cs="Times New Roman"/>
                <w:bCs/>
                <w:i/>
                <w:sz w:val="26"/>
                <w:szCs w:val="26"/>
              </w:rPr>
              <w:t xml:space="preserve"> </w:t>
            </w:r>
            <w:r w:rsidRPr="00D453B6">
              <w:rPr>
                <w:rFonts w:ascii="Times New Roman" w:hAnsi="Times New Roman" w:cs="Times New Roman"/>
                <w:bCs/>
                <w:iCs/>
                <w:sz w:val="26"/>
                <w:szCs w:val="26"/>
              </w:rPr>
              <w:t xml:space="preserve">основные законодательные </w:t>
            </w:r>
            <w:proofErr w:type="gramStart"/>
            <w:r w:rsidRPr="00D453B6">
              <w:rPr>
                <w:rFonts w:ascii="Times New Roman" w:hAnsi="Times New Roman" w:cs="Times New Roman"/>
                <w:bCs/>
                <w:iCs/>
                <w:sz w:val="26"/>
                <w:szCs w:val="26"/>
              </w:rPr>
              <w:t>акты,  регулирующие</w:t>
            </w:r>
            <w:proofErr w:type="gramEnd"/>
            <w:r w:rsidRPr="00D453B6">
              <w:rPr>
                <w:rFonts w:ascii="Times New Roman" w:hAnsi="Times New Roman" w:cs="Times New Roman"/>
                <w:bCs/>
                <w:iCs/>
                <w:sz w:val="26"/>
                <w:szCs w:val="26"/>
              </w:rPr>
              <w:t xml:space="preserve"> </w:t>
            </w:r>
            <w:r w:rsidRPr="00D453B6">
              <w:rPr>
                <w:rFonts w:ascii="Times New Roman" w:hAnsi="Times New Roman" w:cs="Times New Roman"/>
                <w:bCs/>
                <w:sz w:val="26"/>
                <w:szCs w:val="26"/>
              </w:rPr>
              <w:t>заключение государственных контрактов на поставки товаров для нужд государственного органа и органа местного самоуправления</w:t>
            </w:r>
          </w:p>
          <w:p w14:paraId="33C9160C" w14:textId="77777777" w:rsidR="00710CF7" w:rsidRPr="00D453B6" w:rsidRDefault="00710CF7"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sz w:val="26"/>
                <w:szCs w:val="26"/>
              </w:rPr>
              <w:t>Уметь: использовать информационно-</w:t>
            </w:r>
            <w:proofErr w:type="gramStart"/>
            <w:r w:rsidRPr="00D453B6">
              <w:rPr>
                <w:rFonts w:ascii="Times New Roman" w:hAnsi="Times New Roman" w:cs="Times New Roman"/>
                <w:bCs/>
                <w:sz w:val="26"/>
                <w:szCs w:val="26"/>
              </w:rPr>
              <w:t>коммуникационные  технологии</w:t>
            </w:r>
            <w:proofErr w:type="gramEnd"/>
            <w:r w:rsidRPr="00D453B6">
              <w:rPr>
                <w:rFonts w:ascii="Times New Roman" w:hAnsi="Times New Roman" w:cs="Times New Roman"/>
                <w:bCs/>
                <w:sz w:val="26"/>
                <w:szCs w:val="26"/>
              </w:rPr>
              <w:t xml:space="preserve"> при заключения государственных контрактов на поставки товаров для нужд государственного органа и органа местного самоуправления</w:t>
            </w:r>
          </w:p>
          <w:p w14:paraId="445F9BF5" w14:textId="77777777" w:rsidR="00710CF7" w:rsidRPr="00D453B6" w:rsidRDefault="00710CF7"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sz w:val="26"/>
                <w:szCs w:val="26"/>
              </w:rPr>
              <w:t>Владеть:</w:t>
            </w:r>
            <w:r w:rsidRPr="00D453B6">
              <w:rPr>
                <w:rFonts w:ascii="Times New Roman" w:hAnsi="Times New Roman" w:cs="Times New Roman"/>
                <w:bCs/>
                <w:i/>
                <w:sz w:val="26"/>
                <w:szCs w:val="26"/>
              </w:rPr>
              <w:t xml:space="preserve"> </w:t>
            </w:r>
            <w:r w:rsidRPr="00D453B6">
              <w:rPr>
                <w:rFonts w:ascii="Times New Roman" w:hAnsi="Times New Roman" w:cs="Times New Roman"/>
                <w:bCs/>
                <w:iCs/>
                <w:sz w:val="26"/>
                <w:szCs w:val="26"/>
              </w:rPr>
              <w:t>навыками заключения государственных контрактов на поставки товаров для нужд государственного органа и органа местного самоуправления</w:t>
            </w:r>
          </w:p>
        </w:tc>
      </w:tr>
      <w:tr w:rsidR="00710CF7" w:rsidRPr="00D453B6" w14:paraId="7D38150B" w14:textId="77777777" w:rsidTr="00710CF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19FF2"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tc>
        <w:tc>
          <w:tcPr>
            <w:tcW w:w="2551" w:type="dxa"/>
            <w:tcBorders>
              <w:top w:val="single" w:sz="4" w:space="0" w:color="auto"/>
              <w:left w:val="single" w:sz="4" w:space="0" w:color="auto"/>
              <w:bottom w:val="single" w:sz="4" w:space="0" w:color="auto"/>
              <w:right w:val="single" w:sz="4" w:space="0" w:color="auto"/>
            </w:tcBorders>
            <w:hideMark/>
          </w:tcPr>
          <w:p w14:paraId="3391D24B"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ПК-5.3 Способен осуществлять закупки товаров для нужд государственного органа и органа местного самоуправления</w:t>
            </w:r>
          </w:p>
        </w:tc>
        <w:tc>
          <w:tcPr>
            <w:tcW w:w="4789" w:type="dxa"/>
            <w:tcBorders>
              <w:top w:val="single" w:sz="4" w:space="0" w:color="auto"/>
              <w:left w:val="single" w:sz="4" w:space="0" w:color="auto"/>
              <w:bottom w:val="single" w:sz="4" w:space="0" w:color="auto"/>
              <w:right w:val="single" w:sz="4" w:space="0" w:color="auto"/>
            </w:tcBorders>
            <w:hideMark/>
          </w:tcPr>
          <w:p w14:paraId="7C3D56BE" w14:textId="77777777" w:rsidR="00710CF7" w:rsidRPr="00D453B6" w:rsidRDefault="00710CF7"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
                <w:sz w:val="26"/>
                <w:szCs w:val="26"/>
              </w:rPr>
              <w:t>Знать:</w:t>
            </w:r>
            <w:r w:rsidRPr="00D453B6">
              <w:rPr>
                <w:rFonts w:ascii="Times New Roman" w:hAnsi="Times New Roman" w:cs="Times New Roman"/>
                <w:bCs/>
                <w:sz w:val="26"/>
                <w:szCs w:val="26"/>
              </w:rPr>
              <w:t xml:space="preserve"> нормативно-правовые и организационные основы, регулирующие осуществление закупок товаров для нужд государственного органа и органа местного самоуправления</w:t>
            </w:r>
          </w:p>
          <w:p w14:paraId="5835AC83" w14:textId="77777777" w:rsidR="00710CF7" w:rsidRPr="00D453B6" w:rsidRDefault="00710CF7"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sz w:val="26"/>
                <w:szCs w:val="26"/>
              </w:rPr>
              <w:t>Уметь: анализировать и выбирать наиболее эффективную технологию осуществления закупки товаров для нужд государственного органа и органа местного самоуправления</w:t>
            </w:r>
          </w:p>
          <w:p w14:paraId="1E27F03D" w14:textId="77777777" w:rsidR="00710CF7" w:rsidRPr="00D453B6" w:rsidRDefault="00710CF7"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sz w:val="26"/>
                <w:szCs w:val="26"/>
              </w:rPr>
              <w:t>Владеть:</w:t>
            </w:r>
            <w:r w:rsidRPr="00D453B6">
              <w:rPr>
                <w:rFonts w:ascii="Times New Roman" w:hAnsi="Times New Roman" w:cs="Times New Roman"/>
                <w:bCs/>
                <w:i/>
                <w:sz w:val="26"/>
                <w:szCs w:val="26"/>
              </w:rPr>
              <w:t xml:space="preserve"> </w:t>
            </w:r>
            <w:r w:rsidRPr="00D453B6">
              <w:rPr>
                <w:rFonts w:ascii="Times New Roman" w:hAnsi="Times New Roman" w:cs="Times New Roman"/>
                <w:bCs/>
                <w:iCs/>
                <w:sz w:val="26"/>
                <w:szCs w:val="26"/>
              </w:rPr>
              <w:t>навыками закупки товаров для нужд государственного органа и органа местного самоуправления</w:t>
            </w:r>
          </w:p>
        </w:tc>
      </w:tr>
    </w:tbl>
    <w:p w14:paraId="6B8C52BC" w14:textId="77777777" w:rsidR="00710CF7" w:rsidRPr="00D453B6" w:rsidRDefault="00710CF7" w:rsidP="00D453B6">
      <w:pPr>
        <w:spacing w:after="0" w:line="240" w:lineRule="auto"/>
        <w:contextualSpacing/>
        <w:jc w:val="both"/>
        <w:rPr>
          <w:rFonts w:ascii="Times New Roman" w:hAnsi="Times New Roman" w:cs="Times New Roman"/>
          <w:b/>
          <w:bCs/>
          <w:sz w:val="26"/>
          <w:szCs w:val="26"/>
        </w:rPr>
      </w:pPr>
    </w:p>
    <w:p w14:paraId="014EED5D" w14:textId="77777777" w:rsidR="00710CF7" w:rsidRPr="00D453B6" w:rsidRDefault="00710CF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4. Объем дисциплины и виды учебной работы</w:t>
      </w:r>
    </w:p>
    <w:p w14:paraId="4BF4AE06"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p w14:paraId="04C50097" w14:textId="77777777" w:rsidR="00710CF7" w:rsidRPr="00D453B6" w:rsidRDefault="00710CF7"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sz w:val="26"/>
          <w:szCs w:val="26"/>
        </w:rPr>
        <w:t>Объем дисциплины и виды учебной работы</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в академических часах с выделением объема контактной работы обучающихся с преподавателем и самостоятельной работы обучающихся</w:t>
      </w:r>
      <w:r w:rsidRPr="00D453B6">
        <w:rPr>
          <w:rFonts w:ascii="Times New Roman" w:hAnsi="Times New Roman" w:cs="Times New Roman"/>
          <w:bCs/>
          <w:i/>
          <w:sz w:val="26"/>
          <w:szCs w:val="26"/>
        </w:rPr>
        <w:t>.</w:t>
      </w:r>
    </w:p>
    <w:p w14:paraId="14B448B8" w14:textId="77777777" w:rsidR="00710CF7" w:rsidRPr="00D453B6" w:rsidRDefault="00710CF7" w:rsidP="00D453B6">
      <w:pPr>
        <w:spacing w:after="0" w:line="240" w:lineRule="auto"/>
        <w:contextualSpacing/>
        <w:jc w:val="both"/>
        <w:rPr>
          <w:rFonts w:ascii="Times New Roman" w:hAnsi="Times New Roman" w:cs="Times New Roman"/>
          <w:bCs/>
          <w:i/>
          <w:sz w:val="26"/>
          <w:szCs w:val="26"/>
        </w:rPr>
      </w:pPr>
    </w:p>
    <w:p w14:paraId="63568698" w14:textId="77777777" w:rsidR="00710CF7" w:rsidRPr="00D453B6" w:rsidRDefault="00710CF7"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
          <w:bCs/>
          <w:i/>
          <w:sz w:val="26"/>
          <w:szCs w:val="26"/>
        </w:rPr>
        <w:t>очная форма обучения</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7"/>
        <w:gridCol w:w="3242"/>
        <w:gridCol w:w="1107"/>
        <w:gridCol w:w="2069"/>
      </w:tblGrid>
      <w:tr w:rsidR="00710CF7" w:rsidRPr="00D453B6" w14:paraId="3F38F4E6" w14:textId="77777777" w:rsidTr="00710CF7">
        <w:trPr>
          <w:cantSplit/>
          <w:trHeight w:val="20"/>
        </w:trPr>
        <w:tc>
          <w:tcPr>
            <w:tcW w:w="640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9766790"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3175" w:type="dxa"/>
            <w:gridSpan w:val="2"/>
            <w:tcBorders>
              <w:top w:val="single" w:sz="4" w:space="0" w:color="auto"/>
              <w:left w:val="single" w:sz="4" w:space="0" w:color="auto"/>
              <w:bottom w:val="single" w:sz="4" w:space="0" w:color="auto"/>
              <w:right w:val="single" w:sz="4" w:space="0" w:color="auto"/>
            </w:tcBorders>
            <w:vAlign w:val="center"/>
            <w:hideMark/>
          </w:tcPr>
          <w:p w14:paraId="1E6FB9D5"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w:t>
            </w:r>
            <w:proofErr w:type="spellEnd"/>
            <w:r w:rsidRPr="00D453B6">
              <w:rPr>
                <w:rFonts w:ascii="Times New Roman" w:hAnsi="Times New Roman" w:cs="Times New Roman"/>
                <w:bCs/>
                <w:sz w:val="26"/>
                <w:szCs w:val="26"/>
              </w:rPr>
              <w:t>. часов</w:t>
            </w:r>
          </w:p>
        </w:tc>
      </w:tr>
      <w:tr w:rsidR="00710CF7" w:rsidRPr="00D453B6" w14:paraId="76E96337" w14:textId="77777777" w:rsidTr="00710CF7">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0717F134"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3C8CFC9B"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2068" w:type="dxa"/>
            <w:tcBorders>
              <w:top w:val="single" w:sz="4" w:space="0" w:color="auto"/>
              <w:left w:val="single" w:sz="4" w:space="0" w:color="auto"/>
              <w:bottom w:val="single" w:sz="4" w:space="0" w:color="auto"/>
              <w:right w:val="single" w:sz="4" w:space="0" w:color="auto"/>
            </w:tcBorders>
            <w:vAlign w:val="center"/>
            <w:hideMark/>
          </w:tcPr>
          <w:p w14:paraId="07C3A04D"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710CF7" w:rsidRPr="00D453B6" w14:paraId="35FCEFC2" w14:textId="77777777" w:rsidTr="00710CF7">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72902C7D"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14:paraId="2007ACD3"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tc>
        <w:tc>
          <w:tcPr>
            <w:tcW w:w="2068" w:type="dxa"/>
            <w:tcBorders>
              <w:top w:val="single" w:sz="4" w:space="0" w:color="auto"/>
              <w:left w:val="single" w:sz="4" w:space="0" w:color="auto"/>
              <w:bottom w:val="single" w:sz="4" w:space="0" w:color="auto"/>
              <w:right w:val="single" w:sz="4" w:space="0" w:color="auto"/>
            </w:tcBorders>
            <w:vAlign w:val="center"/>
            <w:hideMark/>
          </w:tcPr>
          <w:p w14:paraId="617DE667"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7семестр</w:t>
            </w:r>
          </w:p>
        </w:tc>
      </w:tr>
      <w:tr w:rsidR="00710CF7" w:rsidRPr="00D453B6" w14:paraId="1F0EB33F" w14:textId="77777777" w:rsidTr="00710CF7">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4386C65C"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24748BF1"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69</w:t>
            </w:r>
          </w:p>
        </w:tc>
        <w:tc>
          <w:tcPr>
            <w:tcW w:w="2068" w:type="dxa"/>
            <w:tcBorders>
              <w:top w:val="single" w:sz="4" w:space="0" w:color="auto"/>
              <w:left w:val="single" w:sz="4" w:space="0" w:color="auto"/>
              <w:bottom w:val="single" w:sz="4" w:space="0" w:color="auto"/>
              <w:right w:val="single" w:sz="4" w:space="0" w:color="auto"/>
            </w:tcBorders>
            <w:hideMark/>
          </w:tcPr>
          <w:p w14:paraId="26297232"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69</w:t>
            </w:r>
          </w:p>
        </w:tc>
      </w:tr>
      <w:tr w:rsidR="00710CF7" w:rsidRPr="00D453B6" w14:paraId="2A495CD3" w14:textId="77777777" w:rsidTr="00710CF7">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11FF2B84"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05352034"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68</w:t>
            </w:r>
          </w:p>
        </w:tc>
        <w:tc>
          <w:tcPr>
            <w:tcW w:w="2068" w:type="dxa"/>
            <w:tcBorders>
              <w:top w:val="single" w:sz="4" w:space="0" w:color="auto"/>
              <w:left w:val="single" w:sz="4" w:space="0" w:color="auto"/>
              <w:bottom w:val="single" w:sz="4" w:space="0" w:color="auto"/>
              <w:right w:val="single" w:sz="4" w:space="0" w:color="auto"/>
            </w:tcBorders>
            <w:hideMark/>
          </w:tcPr>
          <w:p w14:paraId="622115AC"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68</w:t>
            </w:r>
          </w:p>
        </w:tc>
      </w:tr>
      <w:tr w:rsidR="00710CF7" w:rsidRPr="00D453B6" w14:paraId="3BDFC8E2" w14:textId="77777777" w:rsidTr="00710CF7">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5B7ACF5C"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лекционного типа</w:t>
            </w:r>
          </w:p>
        </w:tc>
        <w:tc>
          <w:tcPr>
            <w:tcW w:w="1107" w:type="dxa"/>
            <w:tcBorders>
              <w:top w:val="single" w:sz="4" w:space="0" w:color="auto"/>
              <w:left w:val="single" w:sz="4" w:space="0" w:color="auto"/>
              <w:bottom w:val="single" w:sz="4" w:space="0" w:color="auto"/>
              <w:right w:val="single" w:sz="4" w:space="0" w:color="auto"/>
            </w:tcBorders>
            <w:hideMark/>
          </w:tcPr>
          <w:p w14:paraId="1171EBEB"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c>
          <w:tcPr>
            <w:tcW w:w="2068" w:type="dxa"/>
            <w:tcBorders>
              <w:top w:val="single" w:sz="4" w:space="0" w:color="auto"/>
              <w:left w:val="single" w:sz="4" w:space="0" w:color="auto"/>
              <w:bottom w:val="single" w:sz="4" w:space="0" w:color="auto"/>
              <w:right w:val="single" w:sz="4" w:space="0" w:color="auto"/>
            </w:tcBorders>
            <w:hideMark/>
          </w:tcPr>
          <w:p w14:paraId="5A7454A3"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r>
      <w:tr w:rsidR="00710CF7" w:rsidRPr="00D453B6" w14:paraId="0543516E" w14:textId="77777777" w:rsidTr="00710CF7">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132A4D83"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hideMark/>
          </w:tcPr>
          <w:p w14:paraId="58EC5209"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c>
          <w:tcPr>
            <w:tcW w:w="2068" w:type="dxa"/>
            <w:tcBorders>
              <w:top w:val="single" w:sz="4" w:space="0" w:color="auto"/>
              <w:left w:val="single" w:sz="4" w:space="0" w:color="auto"/>
              <w:bottom w:val="single" w:sz="4" w:space="0" w:color="auto"/>
              <w:right w:val="single" w:sz="4" w:space="0" w:color="auto"/>
            </w:tcBorders>
            <w:hideMark/>
          </w:tcPr>
          <w:p w14:paraId="7D140CFD"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r>
      <w:tr w:rsidR="00710CF7" w:rsidRPr="00D453B6" w14:paraId="770DF77F" w14:textId="77777777" w:rsidTr="00710CF7">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297A4D5"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0E9B37E1"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c>
          <w:tcPr>
            <w:tcW w:w="2068" w:type="dxa"/>
            <w:tcBorders>
              <w:top w:val="single" w:sz="4" w:space="0" w:color="auto"/>
              <w:left w:val="single" w:sz="4" w:space="0" w:color="auto"/>
              <w:bottom w:val="single" w:sz="4" w:space="0" w:color="auto"/>
              <w:right w:val="single" w:sz="4" w:space="0" w:color="auto"/>
            </w:tcBorders>
            <w:hideMark/>
          </w:tcPr>
          <w:p w14:paraId="73BB6491"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r>
      <w:tr w:rsidR="00710CF7" w:rsidRPr="00D453B6" w14:paraId="3CFA1A3A" w14:textId="77777777" w:rsidTr="00710CF7">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DDCC7D5"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лабораторные занятия</w:t>
            </w:r>
          </w:p>
        </w:tc>
        <w:tc>
          <w:tcPr>
            <w:tcW w:w="1107" w:type="dxa"/>
            <w:tcBorders>
              <w:top w:val="single" w:sz="4" w:space="0" w:color="auto"/>
              <w:left w:val="single" w:sz="4" w:space="0" w:color="auto"/>
              <w:bottom w:val="single" w:sz="4" w:space="0" w:color="auto"/>
              <w:right w:val="single" w:sz="4" w:space="0" w:color="auto"/>
            </w:tcBorders>
            <w:vAlign w:val="center"/>
          </w:tcPr>
          <w:p w14:paraId="49EB2A98"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tc>
        <w:tc>
          <w:tcPr>
            <w:tcW w:w="2068" w:type="dxa"/>
            <w:tcBorders>
              <w:top w:val="single" w:sz="4" w:space="0" w:color="auto"/>
              <w:left w:val="single" w:sz="4" w:space="0" w:color="auto"/>
              <w:bottom w:val="single" w:sz="4" w:space="0" w:color="auto"/>
              <w:right w:val="single" w:sz="4" w:space="0" w:color="auto"/>
            </w:tcBorders>
            <w:vAlign w:val="center"/>
          </w:tcPr>
          <w:p w14:paraId="5DCDD891"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tc>
      </w:tr>
      <w:tr w:rsidR="00710CF7" w:rsidRPr="00D453B6" w14:paraId="72FB96FD" w14:textId="77777777" w:rsidTr="00710CF7">
        <w:trPr>
          <w:cantSplit/>
          <w:trHeight w:val="203"/>
        </w:trPr>
        <w:tc>
          <w:tcPr>
            <w:tcW w:w="6406" w:type="dxa"/>
            <w:gridSpan w:val="2"/>
            <w:tcBorders>
              <w:top w:val="single" w:sz="4" w:space="0" w:color="auto"/>
              <w:left w:val="single" w:sz="4" w:space="0" w:color="auto"/>
              <w:bottom w:val="single" w:sz="4" w:space="0" w:color="auto"/>
              <w:right w:val="single" w:sz="4" w:space="0" w:color="auto"/>
            </w:tcBorders>
            <w:hideMark/>
          </w:tcPr>
          <w:p w14:paraId="61CCFDF5"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hideMark/>
          </w:tcPr>
          <w:p w14:paraId="10378682"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c>
          <w:tcPr>
            <w:tcW w:w="2068" w:type="dxa"/>
            <w:tcBorders>
              <w:top w:val="single" w:sz="4" w:space="0" w:color="auto"/>
              <w:left w:val="single" w:sz="4" w:space="0" w:color="auto"/>
              <w:bottom w:val="single" w:sz="4" w:space="0" w:color="auto"/>
              <w:right w:val="single" w:sz="4" w:space="0" w:color="auto"/>
            </w:tcBorders>
            <w:hideMark/>
          </w:tcPr>
          <w:p w14:paraId="3D2FEF49"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r>
      <w:tr w:rsidR="00710CF7" w:rsidRPr="00D453B6" w14:paraId="706EB255" w14:textId="77777777" w:rsidTr="00710CF7">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38DC4F16"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6D2DD79"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w:t>
            </w:r>
          </w:p>
        </w:tc>
        <w:tc>
          <w:tcPr>
            <w:tcW w:w="2068" w:type="dxa"/>
            <w:tcBorders>
              <w:top w:val="single" w:sz="4" w:space="0" w:color="auto"/>
              <w:left w:val="single" w:sz="4" w:space="0" w:color="auto"/>
              <w:bottom w:val="single" w:sz="4" w:space="0" w:color="auto"/>
              <w:right w:val="single" w:sz="4" w:space="0" w:color="auto"/>
            </w:tcBorders>
            <w:vAlign w:val="center"/>
            <w:hideMark/>
          </w:tcPr>
          <w:p w14:paraId="12876D09"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w:t>
            </w:r>
          </w:p>
        </w:tc>
      </w:tr>
      <w:tr w:rsidR="00710CF7" w:rsidRPr="00D453B6" w14:paraId="24D3A268" w14:textId="77777777" w:rsidTr="00710CF7">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1BC4C55"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курсовая работа (проект)</w:t>
            </w:r>
          </w:p>
        </w:tc>
        <w:tc>
          <w:tcPr>
            <w:tcW w:w="1107" w:type="dxa"/>
            <w:tcBorders>
              <w:top w:val="single" w:sz="4" w:space="0" w:color="auto"/>
              <w:left w:val="single" w:sz="4" w:space="0" w:color="auto"/>
              <w:bottom w:val="single" w:sz="4" w:space="0" w:color="auto"/>
              <w:right w:val="single" w:sz="4" w:space="0" w:color="auto"/>
            </w:tcBorders>
            <w:vAlign w:val="center"/>
          </w:tcPr>
          <w:p w14:paraId="0FC930A0"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tc>
        <w:tc>
          <w:tcPr>
            <w:tcW w:w="2068" w:type="dxa"/>
            <w:tcBorders>
              <w:top w:val="single" w:sz="4" w:space="0" w:color="auto"/>
              <w:left w:val="single" w:sz="4" w:space="0" w:color="auto"/>
              <w:bottom w:val="single" w:sz="4" w:space="0" w:color="auto"/>
              <w:right w:val="single" w:sz="4" w:space="0" w:color="auto"/>
            </w:tcBorders>
            <w:vAlign w:val="center"/>
          </w:tcPr>
          <w:p w14:paraId="345B1223"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tc>
      </w:tr>
      <w:tr w:rsidR="00710CF7" w:rsidRPr="00D453B6" w14:paraId="330177E4" w14:textId="77777777" w:rsidTr="00710CF7">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60A3384"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30673096"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75</w:t>
            </w:r>
          </w:p>
        </w:tc>
        <w:tc>
          <w:tcPr>
            <w:tcW w:w="2068" w:type="dxa"/>
            <w:tcBorders>
              <w:top w:val="single" w:sz="4" w:space="0" w:color="auto"/>
              <w:left w:val="single" w:sz="4" w:space="0" w:color="auto"/>
              <w:bottom w:val="single" w:sz="4" w:space="0" w:color="auto"/>
              <w:right w:val="single" w:sz="4" w:space="0" w:color="auto"/>
            </w:tcBorders>
            <w:hideMark/>
          </w:tcPr>
          <w:p w14:paraId="01BFB7F9"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75</w:t>
            </w:r>
          </w:p>
        </w:tc>
      </w:tr>
      <w:tr w:rsidR="00710CF7" w:rsidRPr="00D453B6" w14:paraId="6B610091" w14:textId="77777777" w:rsidTr="00710CF7">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5A6134A7"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 курсовая работа (проект)</w:t>
            </w:r>
          </w:p>
        </w:tc>
        <w:tc>
          <w:tcPr>
            <w:tcW w:w="1107" w:type="dxa"/>
            <w:tcBorders>
              <w:top w:val="single" w:sz="4" w:space="0" w:color="auto"/>
              <w:left w:val="single" w:sz="4" w:space="0" w:color="auto"/>
              <w:bottom w:val="single" w:sz="4" w:space="0" w:color="auto"/>
              <w:right w:val="single" w:sz="4" w:space="0" w:color="auto"/>
            </w:tcBorders>
          </w:tcPr>
          <w:p w14:paraId="5E2DDECE"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tc>
        <w:tc>
          <w:tcPr>
            <w:tcW w:w="2068" w:type="dxa"/>
            <w:tcBorders>
              <w:top w:val="single" w:sz="4" w:space="0" w:color="auto"/>
              <w:left w:val="single" w:sz="4" w:space="0" w:color="auto"/>
              <w:bottom w:val="single" w:sz="4" w:space="0" w:color="auto"/>
              <w:right w:val="single" w:sz="4" w:space="0" w:color="auto"/>
            </w:tcBorders>
          </w:tcPr>
          <w:p w14:paraId="20C97382"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tc>
      </w:tr>
      <w:tr w:rsidR="00710CF7" w:rsidRPr="00D453B6" w14:paraId="6D38B90B" w14:textId="77777777" w:rsidTr="00710CF7">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35F9950"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выполнение домашних заданий</w:t>
            </w:r>
          </w:p>
        </w:tc>
        <w:tc>
          <w:tcPr>
            <w:tcW w:w="1107" w:type="dxa"/>
            <w:tcBorders>
              <w:top w:val="single" w:sz="4" w:space="0" w:color="auto"/>
              <w:left w:val="single" w:sz="4" w:space="0" w:color="auto"/>
              <w:bottom w:val="single" w:sz="4" w:space="0" w:color="auto"/>
              <w:right w:val="single" w:sz="4" w:space="0" w:color="auto"/>
            </w:tcBorders>
            <w:hideMark/>
          </w:tcPr>
          <w:p w14:paraId="0589556D"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65</w:t>
            </w:r>
          </w:p>
        </w:tc>
        <w:tc>
          <w:tcPr>
            <w:tcW w:w="2068" w:type="dxa"/>
            <w:tcBorders>
              <w:top w:val="single" w:sz="4" w:space="0" w:color="auto"/>
              <w:left w:val="single" w:sz="4" w:space="0" w:color="auto"/>
              <w:bottom w:val="single" w:sz="4" w:space="0" w:color="auto"/>
              <w:right w:val="single" w:sz="4" w:space="0" w:color="auto"/>
            </w:tcBorders>
            <w:hideMark/>
          </w:tcPr>
          <w:p w14:paraId="009EF564"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65</w:t>
            </w:r>
          </w:p>
        </w:tc>
      </w:tr>
      <w:tr w:rsidR="00710CF7" w:rsidRPr="00D453B6" w14:paraId="1AF7C6A2" w14:textId="77777777" w:rsidTr="00710CF7">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341FD249"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контрольное тестирование</w:t>
            </w:r>
          </w:p>
        </w:tc>
        <w:tc>
          <w:tcPr>
            <w:tcW w:w="1107" w:type="dxa"/>
            <w:tcBorders>
              <w:top w:val="single" w:sz="4" w:space="0" w:color="auto"/>
              <w:left w:val="single" w:sz="4" w:space="0" w:color="auto"/>
              <w:bottom w:val="single" w:sz="4" w:space="0" w:color="auto"/>
              <w:right w:val="single" w:sz="4" w:space="0" w:color="auto"/>
            </w:tcBorders>
            <w:hideMark/>
          </w:tcPr>
          <w:p w14:paraId="43D30021"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w:t>
            </w:r>
          </w:p>
        </w:tc>
        <w:tc>
          <w:tcPr>
            <w:tcW w:w="2068" w:type="dxa"/>
            <w:tcBorders>
              <w:top w:val="single" w:sz="4" w:space="0" w:color="auto"/>
              <w:left w:val="single" w:sz="4" w:space="0" w:color="auto"/>
              <w:bottom w:val="single" w:sz="4" w:space="0" w:color="auto"/>
              <w:right w:val="single" w:sz="4" w:space="0" w:color="auto"/>
            </w:tcBorders>
            <w:hideMark/>
          </w:tcPr>
          <w:p w14:paraId="10B8C204"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w:t>
            </w:r>
          </w:p>
        </w:tc>
      </w:tr>
      <w:tr w:rsidR="00710CF7" w:rsidRPr="00D453B6" w14:paraId="5FE41B86" w14:textId="77777777" w:rsidTr="00710CF7">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2E8BEAA7" w14:textId="77777777" w:rsidR="00710CF7" w:rsidRPr="00D453B6" w:rsidRDefault="00710CF7" w:rsidP="00D453B6">
            <w:pPr>
              <w:spacing w:after="0" w:line="240" w:lineRule="auto"/>
              <w:contextualSpacing/>
              <w:jc w:val="both"/>
              <w:rPr>
                <w:rFonts w:ascii="Times New Roman" w:hAnsi="Times New Roman" w:cs="Times New Roman"/>
                <w:bCs/>
                <w:i/>
                <w:iCs/>
                <w:sz w:val="26"/>
                <w:szCs w:val="26"/>
              </w:rPr>
            </w:pPr>
            <w:r w:rsidRPr="00D453B6">
              <w:rPr>
                <w:rFonts w:ascii="Times New Roman" w:hAnsi="Times New Roman" w:cs="Times New Roman"/>
                <w:bCs/>
                <w:sz w:val="26"/>
                <w:szCs w:val="26"/>
              </w:rPr>
              <w:t xml:space="preserve">3.Промежуточная аттестация: </w:t>
            </w:r>
            <w:r w:rsidRPr="00D453B6">
              <w:rPr>
                <w:rFonts w:ascii="Times New Roman" w:hAnsi="Times New Roman" w:cs="Times New Roman"/>
                <w:bCs/>
                <w:i/>
                <w:sz w:val="26"/>
                <w:szCs w:val="26"/>
              </w:rPr>
              <w:t>экзамен</w:t>
            </w:r>
          </w:p>
        </w:tc>
        <w:tc>
          <w:tcPr>
            <w:tcW w:w="1107" w:type="dxa"/>
            <w:tcBorders>
              <w:top w:val="single" w:sz="4" w:space="0" w:color="auto"/>
              <w:left w:val="single" w:sz="4" w:space="0" w:color="auto"/>
              <w:bottom w:val="single" w:sz="4" w:space="0" w:color="auto"/>
              <w:right w:val="single" w:sz="4" w:space="0" w:color="auto"/>
            </w:tcBorders>
            <w:hideMark/>
          </w:tcPr>
          <w:p w14:paraId="48B5CC2E"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c>
          <w:tcPr>
            <w:tcW w:w="2068" w:type="dxa"/>
            <w:tcBorders>
              <w:top w:val="single" w:sz="4" w:space="0" w:color="auto"/>
              <w:left w:val="single" w:sz="4" w:space="0" w:color="auto"/>
              <w:bottom w:val="single" w:sz="4" w:space="0" w:color="auto"/>
              <w:right w:val="single" w:sz="4" w:space="0" w:color="auto"/>
            </w:tcBorders>
            <w:hideMark/>
          </w:tcPr>
          <w:p w14:paraId="0166CD71"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r>
      <w:tr w:rsidR="00710CF7" w:rsidRPr="00D453B6" w14:paraId="36BB1FF6" w14:textId="77777777" w:rsidTr="00710CF7">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4D00DBB7"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34F9E056"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3241" w:type="dxa"/>
            <w:tcBorders>
              <w:top w:val="single" w:sz="4" w:space="0" w:color="auto"/>
              <w:left w:val="single" w:sz="4" w:space="0" w:color="auto"/>
              <w:bottom w:val="single" w:sz="4" w:space="0" w:color="auto"/>
              <w:right w:val="single" w:sz="4" w:space="0" w:color="auto"/>
            </w:tcBorders>
            <w:hideMark/>
          </w:tcPr>
          <w:p w14:paraId="71200973"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w:t>
            </w:r>
            <w:proofErr w:type="spellEnd"/>
            <w:r w:rsidRPr="00D453B6">
              <w:rPr>
                <w:rFonts w:ascii="Times New Roman" w:hAnsi="Times New Roman" w:cs="Times New Roman"/>
                <w:bCs/>
                <w:sz w:val="26"/>
                <w:szCs w:val="26"/>
              </w:rPr>
              <w:t>. часов</w:t>
            </w:r>
          </w:p>
        </w:tc>
        <w:tc>
          <w:tcPr>
            <w:tcW w:w="1107" w:type="dxa"/>
            <w:tcBorders>
              <w:top w:val="single" w:sz="4" w:space="0" w:color="auto"/>
              <w:left w:val="single" w:sz="4" w:space="0" w:color="auto"/>
              <w:bottom w:val="single" w:sz="4" w:space="0" w:color="auto"/>
              <w:right w:val="single" w:sz="4" w:space="0" w:color="auto"/>
            </w:tcBorders>
            <w:hideMark/>
          </w:tcPr>
          <w:p w14:paraId="7517622E"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180</w:t>
            </w:r>
          </w:p>
        </w:tc>
        <w:tc>
          <w:tcPr>
            <w:tcW w:w="2068" w:type="dxa"/>
            <w:tcBorders>
              <w:top w:val="single" w:sz="4" w:space="0" w:color="auto"/>
              <w:left w:val="single" w:sz="4" w:space="0" w:color="auto"/>
              <w:bottom w:val="single" w:sz="4" w:space="0" w:color="auto"/>
              <w:right w:val="single" w:sz="4" w:space="0" w:color="auto"/>
            </w:tcBorders>
            <w:hideMark/>
          </w:tcPr>
          <w:p w14:paraId="1D1E8403"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180</w:t>
            </w:r>
          </w:p>
        </w:tc>
      </w:tr>
      <w:tr w:rsidR="00710CF7" w:rsidRPr="00D453B6" w14:paraId="2C66DA82" w14:textId="77777777" w:rsidTr="00710CF7">
        <w:trPr>
          <w:cantSplit/>
          <w:trHeight w:val="20"/>
        </w:trPr>
        <w:tc>
          <w:tcPr>
            <w:tcW w:w="6406" w:type="dxa"/>
            <w:vMerge/>
            <w:tcBorders>
              <w:top w:val="single" w:sz="4" w:space="0" w:color="auto"/>
              <w:left w:val="single" w:sz="4" w:space="0" w:color="auto"/>
              <w:bottom w:val="single" w:sz="4" w:space="0" w:color="auto"/>
              <w:right w:val="single" w:sz="4" w:space="0" w:color="auto"/>
            </w:tcBorders>
            <w:vAlign w:val="center"/>
            <w:hideMark/>
          </w:tcPr>
          <w:p w14:paraId="43C5F509"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tc>
        <w:tc>
          <w:tcPr>
            <w:tcW w:w="3241" w:type="dxa"/>
            <w:tcBorders>
              <w:top w:val="single" w:sz="4" w:space="0" w:color="auto"/>
              <w:left w:val="single" w:sz="4" w:space="0" w:color="auto"/>
              <w:bottom w:val="single" w:sz="4" w:space="0" w:color="auto"/>
              <w:right w:val="single" w:sz="4" w:space="0" w:color="auto"/>
            </w:tcBorders>
            <w:hideMark/>
          </w:tcPr>
          <w:p w14:paraId="1C563DDA"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1107" w:type="dxa"/>
            <w:tcBorders>
              <w:top w:val="single" w:sz="4" w:space="0" w:color="auto"/>
              <w:left w:val="single" w:sz="4" w:space="0" w:color="auto"/>
              <w:bottom w:val="single" w:sz="4" w:space="0" w:color="auto"/>
              <w:right w:val="single" w:sz="4" w:space="0" w:color="auto"/>
            </w:tcBorders>
            <w:hideMark/>
          </w:tcPr>
          <w:p w14:paraId="338F9708"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w:t>
            </w:r>
          </w:p>
        </w:tc>
        <w:tc>
          <w:tcPr>
            <w:tcW w:w="2068" w:type="dxa"/>
            <w:tcBorders>
              <w:top w:val="single" w:sz="4" w:space="0" w:color="auto"/>
              <w:left w:val="single" w:sz="4" w:space="0" w:color="auto"/>
              <w:bottom w:val="single" w:sz="4" w:space="0" w:color="auto"/>
              <w:right w:val="single" w:sz="4" w:space="0" w:color="auto"/>
            </w:tcBorders>
            <w:hideMark/>
          </w:tcPr>
          <w:p w14:paraId="26A1E8A5"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w:t>
            </w:r>
          </w:p>
        </w:tc>
      </w:tr>
    </w:tbl>
    <w:p w14:paraId="00D97B88" w14:textId="77777777" w:rsidR="00710CF7" w:rsidRPr="00D453B6" w:rsidRDefault="00710CF7" w:rsidP="00D453B6">
      <w:pPr>
        <w:spacing w:after="0" w:line="240" w:lineRule="auto"/>
        <w:contextualSpacing/>
        <w:jc w:val="both"/>
        <w:rPr>
          <w:rFonts w:ascii="Times New Roman" w:hAnsi="Times New Roman" w:cs="Times New Roman"/>
          <w:b/>
          <w:bCs/>
          <w:i/>
          <w:sz w:val="26"/>
          <w:szCs w:val="26"/>
        </w:rPr>
      </w:pPr>
    </w:p>
    <w:p w14:paraId="3264BCC4" w14:textId="77777777" w:rsidR="00710CF7" w:rsidRPr="00D453B6" w:rsidRDefault="00710CF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i/>
          <w:sz w:val="26"/>
          <w:szCs w:val="26"/>
        </w:rPr>
        <w:t xml:space="preserve">очно-заочная форма обучения </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7"/>
        <w:gridCol w:w="3242"/>
        <w:gridCol w:w="1107"/>
        <w:gridCol w:w="2069"/>
      </w:tblGrid>
      <w:tr w:rsidR="00710CF7" w:rsidRPr="00D453B6" w14:paraId="5EDB17DC" w14:textId="77777777" w:rsidTr="00710CF7">
        <w:trPr>
          <w:cantSplit/>
          <w:trHeight w:val="20"/>
        </w:trPr>
        <w:tc>
          <w:tcPr>
            <w:tcW w:w="640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AA730F"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3175" w:type="dxa"/>
            <w:gridSpan w:val="2"/>
            <w:tcBorders>
              <w:top w:val="single" w:sz="4" w:space="0" w:color="auto"/>
              <w:left w:val="single" w:sz="4" w:space="0" w:color="auto"/>
              <w:bottom w:val="single" w:sz="4" w:space="0" w:color="auto"/>
              <w:right w:val="single" w:sz="4" w:space="0" w:color="auto"/>
            </w:tcBorders>
            <w:vAlign w:val="center"/>
            <w:hideMark/>
          </w:tcPr>
          <w:p w14:paraId="6F0CF335"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w:t>
            </w:r>
            <w:proofErr w:type="spellEnd"/>
            <w:r w:rsidRPr="00D453B6">
              <w:rPr>
                <w:rFonts w:ascii="Times New Roman" w:hAnsi="Times New Roman" w:cs="Times New Roman"/>
                <w:bCs/>
                <w:sz w:val="26"/>
                <w:szCs w:val="26"/>
              </w:rPr>
              <w:t>. часов</w:t>
            </w:r>
          </w:p>
        </w:tc>
      </w:tr>
      <w:tr w:rsidR="00710CF7" w:rsidRPr="00D453B6" w14:paraId="42D683B4" w14:textId="77777777" w:rsidTr="00710CF7">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162F4A6F"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2F47534D"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2068" w:type="dxa"/>
            <w:tcBorders>
              <w:top w:val="single" w:sz="4" w:space="0" w:color="auto"/>
              <w:left w:val="single" w:sz="4" w:space="0" w:color="auto"/>
              <w:bottom w:val="single" w:sz="4" w:space="0" w:color="auto"/>
              <w:right w:val="single" w:sz="4" w:space="0" w:color="auto"/>
            </w:tcBorders>
            <w:vAlign w:val="center"/>
            <w:hideMark/>
          </w:tcPr>
          <w:p w14:paraId="5E5375AE"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710CF7" w:rsidRPr="00D453B6" w14:paraId="735E8406" w14:textId="77777777" w:rsidTr="00710CF7">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3A877505"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14:paraId="79A1187B"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tc>
        <w:tc>
          <w:tcPr>
            <w:tcW w:w="2068" w:type="dxa"/>
            <w:tcBorders>
              <w:top w:val="single" w:sz="4" w:space="0" w:color="auto"/>
              <w:left w:val="single" w:sz="4" w:space="0" w:color="auto"/>
              <w:bottom w:val="single" w:sz="4" w:space="0" w:color="auto"/>
              <w:right w:val="single" w:sz="4" w:space="0" w:color="auto"/>
            </w:tcBorders>
            <w:vAlign w:val="center"/>
            <w:hideMark/>
          </w:tcPr>
          <w:p w14:paraId="34351474"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 семестр</w:t>
            </w:r>
          </w:p>
        </w:tc>
      </w:tr>
      <w:tr w:rsidR="00710CF7" w:rsidRPr="00D453B6" w14:paraId="40C6358B" w14:textId="77777777" w:rsidTr="00710CF7">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BFBCAE0"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55A2AE0B"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29</w:t>
            </w:r>
          </w:p>
        </w:tc>
        <w:tc>
          <w:tcPr>
            <w:tcW w:w="2068" w:type="dxa"/>
            <w:tcBorders>
              <w:top w:val="single" w:sz="4" w:space="0" w:color="auto"/>
              <w:left w:val="single" w:sz="4" w:space="0" w:color="auto"/>
              <w:bottom w:val="single" w:sz="4" w:space="0" w:color="auto"/>
              <w:right w:val="single" w:sz="4" w:space="0" w:color="auto"/>
            </w:tcBorders>
            <w:hideMark/>
          </w:tcPr>
          <w:p w14:paraId="5CFBBE73"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29</w:t>
            </w:r>
          </w:p>
        </w:tc>
      </w:tr>
      <w:tr w:rsidR="00710CF7" w:rsidRPr="00D453B6" w14:paraId="3F50825D" w14:textId="77777777" w:rsidTr="00710CF7">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F00E154"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2FD10019"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28</w:t>
            </w:r>
          </w:p>
        </w:tc>
        <w:tc>
          <w:tcPr>
            <w:tcW w:w="2068" w:type="dxa"/>
            <w:tcBorders>
              <w:top w:val="single" w:sz="4" w:space="0" w:color="auto"/>
              <w:left w:val="single" w:sz="4" w:space="0" w:color="auto"/>
              <w:bottom w:val="single" w:sz="4" w:space="0" w:color="auto"/>
              <w:right w:val="single" w:sz="4" w:space="0" w:color="auto"/>
            </w:tcBorders>
            <w:hideMark/>
          </w:tcPr>
          <w:p w14:paraId="7FFD9BD7"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28</w:t>
            </w:r>
          </w:p>
        </w:tc>
      </w:tr>
      <w:tr w:rsidR="00710CF7" w:rsidRPr="00D453B6" w14:paraId="7EB8590A" w14:textId="77777777" w:rsidTr="00710CF7">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EA5FBFC"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лекционного типа</w:t>
            </w:r>
          </w:p>
        </w:tc>
        <w:tc>
          <w:tcPr>
            <w:tcW w:w="1107" w:type="dxa"/>
            <w:tcBorders>
              <w:top w:val="single" w:sz="4" w:space="0" w:color="auto"/>
              <w:left w:val="single" w:sz="4" w:space="0" w:color="auto"/>
              <w:bottom w:val="single" w:sz="4" w:space="0" w:color="auto"/>
              <w:right w:val="single" w:sz="4" w:space="0" w:color="auto"/>
            </w:tcBorders>
            <w:hideMark/>
          </w:tcPr>
          <w:p w14:paraId="10C0AFFE"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c>
          <w:tcPr>
            <w:tcW w:w="2068" w:type="dxa"/>
            <w:tcBorders>
              <w:top w:val="single" w:sz="4" w:space="0" w:color="auto"/>
              <w:left w:val="single" w:sz="4" w:space="0" w:color="auto"/>
              <w:bottom w:val="single" w:sz="4" w:space="0" w:color="auto"/>
              <w:right w:val="single" w:sz="4" w:space="0" w:color="auto"/>
            </w:tcBorders>
            <w:hideMark/>
          </w:tcPr>
          <w:p w14:paraId="4B2C54A7"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r>
      <w:tr w:rsidR="00710CF7" w:rsidRPr="00D453B6" w14:paraId="3EB468C4" w14:textId="77777777" w:rsidTr="00710CF7">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13CD4B0"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hideMark/>
          </w:tcPr>
          <w:p w14:paraId="15B827C0"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c>
          <w:tcPr>
            <w:tcW w:w="2068" w:type="dxa"/>
            <w:tcBorders>
              <w:top w:val="single" w:sz="4" w:space="0" w:color="auto"/>
              <w:left w:val="single" w:sz="4" w:space="0" w:color="auto"/>
              <w:bottom w:val="single" w:sz="4" w:space="0" w:color="auto"/>
              <w:right w:val="single" w:sz="4" w:space="0" w:color="auto"/>
            </w:tcBorders>
            <w:hideMark/>
          </w:tcPr>
          <w:p w14:paraId="54D9B2FD"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r>
      <w:tr w:rsidR="00710CF7" w:rsidRPr="00D453B6" w14:paraId="0AA85E84" w14:textId="77777777" w:rsidTr="00710CF7">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2A240910"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437C66D5"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c>
          <w:tcPr>
            <w:tcW w:w="2068" w:type="dxa"/>
            <w:tcBorders>
              <w:top w:val="single" w:sz="4" w:space="0" w:color="auto"/>
              <w:left w:val="single" w:sz="4" w:space="0" w:color="auto"/>
              <w:bottom w:val="single" w:sz="4" w:space="0" w:color="auto"/>
              <w:right w:val="single" w:sz="4" w:space="0" w:color="auto"/>
            </w:tcBorders>
            <w:hideMark/>
          </w:tcPr>
          <w:p w14:paraId="1681BFD0"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r>
      <w:tr w:rsidR="00710CF7" w:rsidRPr="00D453B6" w14:paraId="1346CEF4" w14:textId="77777777" w:rsidTr="00710CF7">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783E9A28"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лабораторные занятия</w:t>
            </w:r>
          </w:p>
        </w:tc>
        <w:tc>
          <w:tcPr>
            <w:tcW w:w="1107" w:type="dxa"/>
            <w:tcBorders>
              <w:top w:val="single" w:sz="4" w:space="0" w:color="auto"/>
              <w:left w:val="single" w:sz="4" w:space="0" w:color="auto"/>
              <w:bottom w:val="single" w:sz="4" w:space="0" w:color="auto"/>
              <w:right w:val="single" w:sz="4" w:space="0" w:color="auto"/>
            </w:tcBorders>
            <w:vAlign w:val="center"/>
          </w:tcPr>
          <w:p w14:paraId="14ACF72E"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tc>
        <w:tc>
          <w:tcPr>
            <w:tcW w:w="2068" w:type="dxa"/>
            <w:tcBorders>
              <w:top w:val="single" w:sz="4" w:space="0" w:color="auto"/>
              <w:left w:val="single" w:sz="4" w:space="0" w:color="auto"/>
              <w:bottom w:val="single" w:sz="4" w:space="0" w:color="auto"/>
              <w:right w:val="single" w:sz="4" w:space="0" w:color="auto"/>
            </w:tcBorders>
            <w:vAlign w:val="center"/>
          </w:tcPr>
          <w:p w14:paraId="4A9362EC"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tc>
      </w:tr>
      <w:tr w:rsidR="00710CF7" w:rsidRPr="00D453B6" w14:paraId="375A1ACC" w14:textId="77777777" w:rsidTr="00710CF7">
        <w:trPr>
          <w:cantSplit/>
          <w:trHeight w:val="203"/>
        </w:trPr>
        <w:tc>
          <w:tcPr>
            <w:tcW w:w="6406" w:type="dxa"/>
            <w:gridSpan w:val="2"/>
            <w:tcBorders>
              <w:top w:val="single" w:sz="4" w:space="0" w:color="auto"/>
              <w:left w:val="single" w:sz="4" w:space="0" w:color="auto"/>
              <w:bottom w:val="single" w:sz="4" w:space="0" w:color="auto"/>
              <w:right w:val="single" w:sz="4" w:space="0" w:color="auto"/>
            </w:tcBorders>
            <w:hideMark/>
          </w:tcPr>
          <w:p w14:paraId="1E7E2A9A"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hideMark/>
          </w:tcPr>
          <w:p w14:paraId="6935261E"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c>
          <w:tcPr>
            <w:tcW w:w="2068" w:type="dxa"/>
            <w:tcBorders>
              <w:top w:val="single" w:sz="4" w:space="0" w:color="auto"/>
              <w:left w:val="single" w:sz="4" w:space="0" w:color="auto"/>
              <w:bottom w:val="single" w:sz="4" w:space="0" w:color="auto"/>
              <w:right w:val="single" w:sz="4" w:space="0" w:color="auto"/>
            </w:tcBorders>
            <w:hideMark/>
          </w:tcPr>
          <w:p w14:paraId="37043460"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r>
      <w:tr w:rsidR="00710CF7" w:rsidRPr="00D453B6" w14:paraId="22D02EF4" w14:textId="77777777" w:rsidTr="00710CF7">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16C2C85F"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98DAA32"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w:t>
            </w:r>
          </w:p>
        </w:tc>
        <w:tc>
          <w:tcPr>
            <w:tcW w:w="2068" w:type="dxa"/>
            <w:tcBorders>
              <w:top w:val="single" w:sz="4" w:space="0" w:color="auto"/>
              <w:left w:val="single" w:sz="4" w:space="0" w:color="auto"/>
              <w:bottom w:val="single" w:sz="4" w:space="0" w:color="auto"/>
              <w:right w:val="single" w:sz="4" w:space="0" w:color="auto"/>
            </w:tcBorders>
            <w:vAlign w:val="center"/>
            <w:hideMark/>
          </w:tcPr>
          <w:p w14:paraId="5AC71728"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w:t>
            </w:r>
          </w:p>
        </w:tc>
      </w:tr>
      <w:tr w:rsidR="00710CF7" w:rsidRPr="00D453B6" w14:paraId="4D47D57C" w14:textId="77777777" w:rsidTr="00710CF7">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27A5FCD1"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курсовая работа (проект)</w:t>
            </w:r>
          </w:p>
        </w:tc>
        <w:tc>
          <w:tcPr>
            <w:tcW w:w="1107" w:type="dxa"/>
            <w:tcBorders>
              <w:top w:val="single" w:sz="4" w:space="0" w:color="auto"/>
              <w:left w:val="single" w:sz="4" w:space="0" w:color="auto"/>
              <w:bottom w:val="single" w:sz="4" w:space="0" w:color="auto"/>
              <w:right w:val="single" w:sz="4" w:space="0" w:color="auto"/>
            </w:tcBorders>
            <w:vAlign w:val="center"/>
          </w:tcPr>
          <w:p w14:paraId="25E09DEB"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tc>
        <w:tc>
          <w:tcPr>
            <w:tcW w:w="2068" w:type="dxa"/>
            <w:tcBorders>
              <w:top w:val="single" w:sz="4" w:space="0" w:color="auto"/>
              <w:left w:val="single" w:sz="4" w:space="0" w:color="auto"/>
              <w:bottom w:val="single" w:sz="4" w:space="0" w:color="auto"/>
              <w:right w:val="single" w:sz="4" w:space="0" w:color="auto"/>
            </w:tcBorders>
            <w:vAlign w:val="center"/>
          </w:tcPr>
          <w:p w14:paraId="3516F87E"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tc>
      </w:tr>
      <w:tr w:rsidR="00710CF7" w:rsidRPr="00D453B6" w14:paraId="3DF14519" w14:textId="77777777" w:rsidTr="00710CF7">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57D5DC79"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4277F369"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115</w:t>
            </w:r>
          </w:p>
        </w:tc>
        <w:tc>
          <w:tcPr>
            <w:tcW w:w="2068" w:type="dxa"/>
            <w:tcBorders>
              <w:top w:val="single" w:sz="4" w:space="0" w:color="auto"/>
              <w:left w:val="single" w:sz="4" w:space="0" w:color="auto"/>
              <w:bottom w:val="single" w:sz="4" w:space="0" w:color="auto"/>
              <w:right w:val="single" w:sz="4" w:space="0" w:color="auto"/>
            </w:tcBorders>
            <w:hideMark/>
          </w:tcPr>
          <w:p w14:paraId="0EC1DABD"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115</w:t>
            </w:r>
          </w:p>
        </w:tc>
      </w:tr>
      <w:tr w:rsidR="00710CF7" w:rsidRPr="00D453B6" w14:paraId="187082DA" w14:textId="77777777" w:rsidTr="00710CF7">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BF4B203"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 курсовая работа (проект)</w:t>
            </w:r>
          </w:p>
        </w:tc>
        <w:tc>
          <w:tcPr>
            <w:tcW w:w="1107" w:type="dxa"/>
            <w:tcBorders>
              <w:top w:val="single" w:sz="4" w:space="0" w:color="auto"/>
              <w:left w:val="single" w:sz="4" w:space="0" w:color="auto"/>
              <w:bottom w:val="single" w:sz="4" w:space="0" w:color="auto"/>
              <w:right w:val="single" w:sz="4" w:space="0" w:color="auto"/>
            </w:tcBorders>
          </w:tcPr>
          <w:p w14:paraId="255E0671"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tc>
        <w:tc>
          <w:tcPr>
            <w:tcW w:w="2068" w:type="dxa"/>
            <w:tcBorders>
              <w:top w:val="single" w:sz="4" w:space="0" w:color="auto"/>
              <w:left w:val="single" w:sz="4" w:space="0" w:color="auto"/>
              <w:bottom w:val="single" w:sz="4" w:space="0" w:color="auto"/>
              <w:right w:val="single" w:sz="4" w:space="0" w:color="auto"/>
            </w:tcBorders>
          </w:tcPr>
          <w:p w14:paraId="2329DF84"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tc>
      </w:tr>
      <w:tr w:rsidR="00710CF7" w:rsidRPr="00D453B6" w14:paraId="32DB6B59" w14:textId="77777777" w:rsidTr="00710CF7">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2F58AC01"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выполнение домашних заданий</w:t>
            </w:r>
          </w:p>
        </w:tc>
        <w:tc>
          <w:tcPr>
            <w:tcW w:w="1107" w:type="dxa"/>
            <w:tcBorders>
              <w:top w:val="single" w:sz="4" w:space="0" w:color="auto"/>
              <w:left w:val="single" w:sz="4" w:space="0" w:color="auto"/>
              <w:bottom w:val="single" w:sz="4" w:space="0" w:color="auto"/>
              <w:right w:val="single" w:sz="4" w:space="0" w:color="auto"/>
            </w:tcBorders>
            <w:hideMark/>
          </w:tcPr>
          <w:p w14:paraId="77CB6EC9"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85</w:t>
            </w:r>
          </w:p>
        </w:tc>
        <w:tc>
          <w:tcPr>
            <w:tcW w:w="2068" w:type="dxa"/>
            <w:tcBorders>
              <w:top w:val="single" w:sz="4" w:space="0" w:color="auto"/>
              <w:left w:val="single" w:sz="4" w:space="0" w:color="auto"/>
              <w:bottom w:val="single" w:sz="4" w:space="0" w:color="auto"/>
              <w:right w:val="single" w:sz="4" w:space="0" w:color="auto"/>
            </w:tcBorders>
            <w:hideMark/>
          </w:tcPr>
          <w:p w14:paraId="52661FB6"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85</w:t>
            </w:r>
          </w:p>
        </w:tc>
      </w:tr>
      <w:tr w:rsidR="00710CF7" w:rsidRPr="00D453B6" w14:paraId="21BEE50C" w14:textId="77777777" w:rsidTr="00710CF7">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26B21431"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контрольное тестирование</w:t>
            </w:r>
          </w:p>
        </w:tc>
        <w:tc>
          <w:tcPr>
            <w:tcW w:w="1107" w:type="dxa"/>
            <w:tcBorders>
              <w:top w:val="single" w:sz="4" w:space="0" w:color="auto"/>
              <w:left w:val="single" w:sz="4" w:space="0" w:color="auto"/>
              <w:bottom w:val="single" w:sz="4" w:space="0" w:color="auto"/>
              <w:right w:val="single" w:sz="4" w:space="0" w:color="auto"/>
            </w:tcBorders>
            <w:hideMark/>
          </w:tcPr>
          <w:p w14:paraId="18BD73FE"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30</w:t>
            </w:r>
          </w:p>
        </w:tc>
        <w:tc>
          <w:tcPr>
            <w:tcW w:w="2068" w:type="dxa"/>
            <w:tcBorders>
              <w:top w:val="single" w:sz="4" w:space="0" w:color="auto"/>
              <w:left w:val="single" w:sz="4" w:space="0" w:color="auto"/>
              <w:bottom w:val="single" w:sz="4" w:space="0" w:color="auto"/>
              <w:right w:val="single" w:sz="4" w:space="0" w:color="auto"/>
            </w:tcBorders>
            <w:hideMark/>
          </w:tcPr>
          <w:p w14:paraId="3717A919"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30</w:t>
            </w:r>
          </w:p>
        </w:tc>
      </w:tr>
      <w:tr w:rsidR="00710CF7" w:rsidRPr="00D453B6" w14:paraId="405441DD" w14:textId="77777777" w:rsidTr="00710CF7">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3365C358" w14:textId="77777777" w:rsidR="00710CF7" w:rsidRPr="00D453B6" w:rsidRDefault="00710CF7" w:rsidP="00D453B6">
            <w:pPr>
              <w:spacing w:after="0" w:line="240" w:lineRule="auto"/>
              <w:contextualSpacing/>
              <w:jc w:val="both"/>
              <w:rPr>
                <w:rFonts w:ascii="Times New Roman" w:hAnsi="Times New Roman" w:cs="Times New Roman"/>
                <w:bCs/>
                <w:i/>
                <w:iCs/>
                <w:sz w:val="26"/>
                <w:szCs w:val="26"/>
              </w:rPr>
            </w:pPr>
            <w:r w:rsidRPr="00D453B6">
              <w:rPr>
                <w:rFonts w:ascii="Times New Roman" w:hAnsi="Times New Roman" w:cs="Times New Roman"/>
                <w:bCs/>
                <w:sz w:val="26"/>
                <w:szCs w:val="26"/>
              </w:rPr>
              <w:t xml:space="preserve">3.Промежуточная аттестация: </w:t>
            </w:r>
            <w:r w:rsidRPr="00D453B6">
              <w:rPr>
                <w:rFonts w:ascii="Times New Roman" w:hAnsi="Times New Roman" w:cs="Times New Roman"/>
                <w:bCs/>
                <w:i/>
                <w:sz w:val="26"/>
                <w:szCs w:val="26"/>
              </w:rPr>
              <w:t>экзамен</w:t>
            </w:r>
          </w:p>
        </w:tc>
        <w:tc>
          <w:tcPr>
            <w:tcW w:w="1107" w:type="dxa"/>
            <w:tcBorders>
              <w:top w:val="single" w:sz="4" w:space="0" w:color="auto"/>
              <w:left w:val="single" w:sz="4" w:space="0" w:color="auto"/>
              <w:bottom w:val="single" w:sz="4" w:space="0" w:color="auto"/>
              <w:right w:val="single" w:sz="4" w:space="0" w:color="auto"/>
            </w:tcBorders>
            <w:hideMark/>
          </w:tcPr>
          <w:p w14:paraId="6203D378"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c>
          <w:tcPr>
            <w:tcW w:w="2068" w:type="dxa"/>
            <w:tcBorders>
              <w:top w:val="single" w:sz="4" w:space="0" w:color="auto"/>
              <w:left w:val="single" w:sz="4" w:space="0" w:color="auto"/>
              <w:bottom w:val="single" w:sz="4" w:space="0" w:color="auto"/>
              <w:right w:val="single" w:sz="4" w:space="0" w:color="auto"/>
            </w:tcBorders>
            <w:hideMark/>
          </w:tcPr>
          <w:p w14:paraId="47D48DE4"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r>
      <w:tr w:rsidR="00710CF7" w:rsidRPr="00D453B6" w14:paraId="274AAEF7" w14:textId="77777777" w:rsidTr="00710CF7">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7B6F938C"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027C6104"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3241" w:type="dxa"/>
            <w:tcBorders>
              <w:top w:val="single" w:sz="4" w:space="0" w:color="auto"/>
              <w:left w:val="single" w:sz="4" w:space="0" w:color="auto"/>
              <w:bottom w:val="single" w:sz="4" w:space="0" w:color="auto"/>
              <w:right w:val="single" w:sz="4" w:space="0" w:color="auto"/>
            </w:tcBorders>
            <w:hideMark/>
          </w:tcPr>
          <w:p w14:paraId="78A2935E"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w:t>
            </w:r>
            <w:proofErr w:type="spellEnd"/>
            <w:r w:rsidRPr="00D453B6">
              <w:rPr>
                <w:rFonts w:ascii="Times New Roman" w:hAnsi="Times New Roman" w:cs="Times New Roman"/>
                <w:bCs/>
                <w:sz w:val="26"/>
                <w:szCs w:val="26"/>
              </w:rPr>
              <w:t>. часов</w:t>
            </w:r>
          </w:p>
        </w:tc>
        <w:tc>
          <w:tcPr>
            <w:tcW w:w="1107" w:type="dxa"/>
            <w:tcBorders>
              <w:top w:val="single" w:sz="4" w:space="0" w:color="auto"/>
              <w:left w:val="single" w:sz="4" w:space="0" w:color="auto"/>
              <w:bottom w:val="single" w:sz="4" w:space="0" w:color="auto"/>
              <w:right w:val="single" w:sz="4" w:space="0" w:color="auto"/>
            </w:tcBorders>
            <w:hideMark/>
          </w:tcPr>
          <w:p w14:paraId="0FFC70D8"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180</w:t>
            </w:r>
          </w:p>
        </w:tc>
        <w:tc>
          <w:tcPr>
            <w:tcW w:w="2068" w:type="dxa"/>
            <w:tcBorders>
              <w:top w:val="single" w:sz="4" w:space="0" w:color="auto"/>
              <w:left w:val="single" w:sz="4" w:space="0" w:color="auto"/>
              <w:bottom w:val="single" w:sz="4" w:space="0" w:color="auto"/>
              <w:right w:val="single" w:sz="4" w:space="0" w:color="auto"/>
            </w:tcBorders>
            <w:hideMark/>
          </w:tcPr>
          <w:p w14:paraId="6281C40A"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180</w:t>
            </w:r>
          </w:p>
        </w:tc>
      </w:tr>
      <w:tr w:rsidR="00710CF7" w:rsidRPr="00D453B6" w14:paraId="49129D34" w14:textId="77777777" w:rsidTr="00710CF7">
        <w:trPr>
          <w:cantSplit/>
          <w:trHeight w:val="20"/>
        </w:trPr>
        <w:tc>
          <w:tcPr>
            <w:tcW w:w="6406" w:type="dxa"/>
            <w:vMerge/>
            <w:tcBorders>
              <w:top w:val="single" w:sz="4" w:space="0" w:color="auto"/>
              <w:left w:val="single" w:sz="4" w:space="0" w:color="auto"/>
              <w:bottom w:val="single" w:sz="4" w:space="0" w:color="auto"/>
              <w:right w:val="single" w:sz="4" w:space="0" w:color="auto"/>
            </w:tcBorders>
            <w:vAlign w:val="center"/>
            <w:hideMark/>
          </w:tcPr>
          <w:p w14:paraId="772712D1"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tc>
        <w:tc>
          <w:tcPr>
            <w:tcW w:w="3241" w:type="dxa"/>
            <w:tcBorders>
              <w:top w:val="single" w:sz="4" w:space="0" w:color="auto"/>
              <w:left w:val="single" w:sz="4" w:space="0" w:color="auto"/>
              <w:bottom w:val="single" w:sz="4" w:space="0" w:color="auto"/>
              <w:right w:val="single" w:sz="4" w:space="0" w:color="auto"/>
            </w:tcBorders>
            <w:hideMark/>
          </w:tcPr>
          <w:p w14:paraId="3109DB01"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1107" w:type="dxa"/>
            <w:tcBorders>
              <w:top w:val="single" w:sz="4" w:space="0" w:color="auto"/>
              <w:left w:val="single" w:sz="4" w:space="0" w:color="auto"/>
              <w:bottom w:val="single" w:sz="4" w:space="0" w:color="auto"/>
              <w:right w:val="single" w:sz="4" w:space="0" w:color="auto"/>
            </w:tcBorders>
            <w:hideMark/>
          </w:tcPr>
          <w:p w14:paraId="62239199"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w:t>
            </w:r>
          </w:p>
        </w:tc>
        <w:tc>
          <w:tcPr>
            <w:tcW w:w="2068" w:type="dxa"/>
            <w:tcBorders>
              <w:top w:val="single" w:sz="4" w:space="0" w:color="auto"/>
              <w:left w:val="single" w:sz="4" w:space="0" w:color="auto"/>
              <w:bottom w:val="single" w:sz="4" w:space="0" w:color="auto"/>
              <w:right w:val="single" w:sz="4" w:space="0" w:color="auto"/>
            </w:tcBorders>
            <w:hideMark/>
          </w:tcPr>
          <w:p w14:paraId="09958B6D"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w:t>
            </w:r>
          </w:p>
        </w:tc>
      </w:tr>
    </w:tbl>
    <w:p w14:paraId="6A25AE1A" w14:textId="77777777" w:rsidR="00710CF7" w:rsidRPr="00D453B6" w:rsidRDefault="00710CF7" w:rsidP="00D453B6">
      <w:pPr>
        <w:spacing w:after="0" w:line="240" w:lineRule="auto"/>
        <w:contextualSpacing/>
        <w:jc w:val="both"/>
        <w:rPr>
          <w:rFonts w:ascii="Times New Roman" w:hAnsi="Times New Roman" w:cs="Times New Roman"/>
          <w:b/>
          <w:bCs/>
          <w:sz w:val="26"/>
          <w:szCs w:val="26"/>
        </w:rPr>
      </w:pPr>
    </w:p>
    <w:p w14:paraId="42950FF5" w14:textId="77777777" w:rsidR="00710CF7" w:rsidRPr="00D453B6" w:rsidRDefault="00710CF7"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
          <w:bCs/>
          <w:sz w:val="26"/>
          <w:szCs w:val="26"/>
        </w:rPr>
        <w:t>5. Содержание дисциплины, структурированное по темам (разделам) с указанием количества академических часов и видов учебных занятий</w:t>
      </w:r>
    </w:p>
    <w:p w14:paraId="6B921526" w14:textId="77777777" w:rsidR="00710CF7" w:rsidRPr="00D453B6" w:rsidRDefault="00710CF7" w:rsidP="00D453B6">
      <w:pPr>
        <w:spacing w:after="0" w:line="240" w:lineRule="auto"/>
        <w:contextualSpacing/>
        <w:jc w:val="both"/>
        <w:rPr>
          <w:rFonts w:ascii="Times New Roman" w:hAnsi="Times New Roman" w:cs="Times New Roman"/>
          <w:b/>
          <w:bCs/>
          <w:sz w:val="26"/>
          <w:szCs w:val="26"/>
        </w:rPr>
      </w:pPr>
    </w:p>
    <w:p w14:paraId="5E424944" w14:textId="77777777" w:rsidR="00710CF7" w:rsidRPr="00D453B6" w:rsidRDefault="00710CF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5.1. Содержание дисциплины </w:t>
      </w:r>
    </w:p>
    <w:p w14:paraId="30019649" w14:textId="77777777" w:rsidR="00710CF7" w:rsidRPr="00D453B6" w:rsidRDefault="00710CF7" w:rsidP="00D453B6">
      <w:pPr>
        <w:spacing w:after="0" w:line="240" w:lineRule="auto"/>
        <w:contextualSpacing/>
        <w:jc w:val="both"/>
        <w:rPr>
          <w:rFonts w:ascii="Times New Roman" w:hAnsi="Times New Roman" w:cs="Times New Roman"/>
          <w:b/>
          <w:bCs/>
          <w:sz w:val="26"/>
          <w:szCs w:val="26"/>
        </w:rPr>
      </w:pPr>
    </w:p>
    <w:p w14:paraId="47EF4D87" w14:textId="77777777" w:rsidR="00710CF7" w:rsidRPr="00D453B6" w:rsidRDefault="00710CF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lastRenderedPageBreak/>
        <w:t>Тема 1. Теоретические основы управления государственными и муниципальными закупками</w:t>
      </w:r>
    </w:p>
    <w:p w14:paraId="427E1A2C"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1. Роль государственных и муниципальных закупок в рыночной экономике </w:t>
      </w:r>
    </w:p>
    <w:p w14:paraId="7ABED390"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2. История становления системы государственных и муниципальных закупок в России. </w:t>
      </w:r>
    </w:p>
    <w:p w14:paraId="05C72364"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3. Современное понимание закупочного процесса, его содержание, основные этапы </w:t>
      </w:r>
    </w:p>
    <w:p w14:paraId="43A57258"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 Зарубежный опыт размещения заказов для государственных и муниципальных нужд</w:t>
      </w:r>
    </w:p>
    <w:p w14:paraId="3D206A98"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p w14:paraId="1FA60DC8" w14:textId="77777777" w:rsidR="00710CF7" w:rsidRPr="00D453B6" w:rsidRDefault="00710CF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2. Планирование закупок в контрактной системе</w:t>
      </w:r>
    </w:p>
    <w:p w14:paraId="406B6CDA"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Планы закупок и методика и составления.</w:t>
      </w:r>
    </w:p>
    <w:p w14:paraId="743BADB3"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Обоснование и общественное обсуждение закупок</w:t>
      </w:r>
    </w:p>
    <w:p w14:paraId="3083A94F"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 Нормирование закупок</w:t>
      </w:r>
    </w:p>
    <w:p w14:paraId="46030A26" w14:textId="77777777" w:rsidR="00710CF7" w:rsidRPr="00D453B6" w:rsidRDefault="00710CF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 xml:space="preserve">4. </w:t>
      </w:r>
      <w:proofErr w:type="gramStart"/>
      <w:r w:rsidRPr="00D453B6">
        <w:rPr>
          <w:rFonts w:ascii="Times New Roman" w:hAnsi="Times New Roman" w:cs="Times New Roman"/>
          <w:bCs/>
          <w:sz w:val="26"/>
          <w:szCs w:val="26"/>
        </w:rPr>
        <w:t>Особенности  составления</w:t>
      </w:r>
      <w:proofErr w:type="gramEnd"/>
      <w:r w:rsidRPr="00D453B6">
        <w:rPr>
          <w:rFonts w:ascii="Times New Roman" w:hAnsi="Times New Roman" w:cs="Times New Roman"/>
          <w:bCs/>
          <w:sz w:val="26"/>
          <w:szCs w:val="26"/>
        </w:rPr>
        <w:t xml:space="preserve"> плана закупок в ГИС «Закупки»</w:t>
      </w:r>
    </w:p>
    <w:p w14:paraId="7DA93475" w14:textId="77777777" w:rsidR="00710CF7" w:rsidRPr="00D453B6" w:rsidRDefault="00710CF7" w:rsidP="00D453B6">
      <w:pPr>
        <w:spacing w:after="0" w:line="240" w:lineRule="auto"/>
        <w:contextualSpacing/>
        <w:jc w:val="both"/>
        <w:rPr>
          <w:rFonts w:ascii="Times New Roman" w:hAnsi="Times New Roman" w:cs="Times New Roman"/>
          <w:b/>
          <w:bCs/>
          <w:sz w:val="26"/>
          <w:szCs w:val="26"/>
        </w:rPr>
      </w:pPr>
    </w:p>
    <w:p w14:paraId="5F4E78D8" w14:textId="77777777" w:rsidR="00710CF7" w:rsidRPr="00D453B6" w:rsidRDefault="00710CF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3. Начальная максимальная цена контракта</w:t>
      </w:r>
    </w:p>
    <w:p w14:paraId="607ED88C"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1.Понятие начальной максимальной цены контракта.</w:t>
      </w:r>
    </w:p>
    <w:p w14:paraId="7D466A24"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2.Алгоритм определения начальной максимальной цены контракта.</w:t>
      </w:r>
    </w:p>
    <w:p w14:paraId="1162EDE1"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 Методы расчета начальной максимальной цены контракта</w:t>
      </w:r>
    </w:p>
    <w:p w14:paraId="1B4C7B86" w14:textId="77777777" w:rsidR="00710CF7" w:rsidRPr="00D453B6" w:rsidRDefault="00710CF7" w:rsidP="00D453B6">
      <w:pPr>
        <w:spacing w:after="0" w:line="240" w:lineRule="auto"/>
        <w:contextualSpacing/>
        <w:jc w:val="both"/>
        <w:rPr>
          <w:rFonts w:ascii="Times New Roman" w:hAnsi="Times New Roman" w:cs="Times New Roman"/>
          <w:b/>
          <w:bCs/>
          <w:sz w:val="26"/>
          <w:szCs w:val="26"/>
        </w:rPr>
      </w:pPr>
    </w:p>
    <w:p w14:paraId="602B92A7" w14:textId="77777777" w:rsidR="00710CF7" w:rsidRPr="00D453B6" w:rsidRDefault="00710CF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4. Осуществление закупок для государственных и муниципальных нужд</w:t>
      </w:r>
    </w:p>
    <w:p w14:paraId="02A5FBBF"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1. Информационное сопровождение контракта </w:t>
      </w:r>
    </w:p>
    <w:p w14:paraId="34B77128"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Требования к участникам закупочного процесса</w:t>
      </w:r>
    </w:p>
    <w:p w14:paraId="7C7CC9CC"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3.Экспертиза закупок</w:t>
      </w:r>
    </w:p>
    <w:p w14:paraId="5A5685C7"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4.Оценка и обеспечение заявок</w:t>
      </w:r>
    </w:p>
    <w:p w14:paraId="44570812"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5. Понятие государственного и муниципального контракта. </w:t>
      </w:r>
    </w:p>
    <w:p w14:paraId="59DD8024"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 Управление контрактом.</w:t>
      </w:r>
    </w:p>
    <w:p w14:paraId="2189CA9C"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p w14:paraId="3E2E7ADE" w14:textId="77777777" w:rsidR="00710CF7" w:rsidRPr="00D453B6" w:rsidRDefault="00710CF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5. Способы определения поставщика товаров, работ и услуг</w:t>
      </w:r>
    </w:p>
    <w:p w14:paraId="182C7955"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1. Конкурентные способы: аукцион, конкурс, запрос котировок, запрос предложений. </w:t>
      </w:r>
    </w:p>
    <w:p w14:paraId="7D376DD1"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2.Закрытые способы определения поставщиков: закрытый аукцион, закрытый конкурс, закрытый конкурс с ограниченным участием, закрытый двухэтапный конкурс. </w:t>
      </w:r>
    </w:p>
    <w:p w14:paraId="527CF71E"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3.Закупка у единственного поставщика</w:t>
      </w:r>
    </w:p>
    <w:p w14:paraId="1F210E0C"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p>
    <w:p w14:paraId="52249529" w14:textId="77777777" w:rsidR="00710CF7" w:rsidRPr="00D453B6" w:rsidRDefault="00710CF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6. Контроль в сфере закупок</w:t>
      </w:r>
    </w:p>
    <w:p w14:paraId="607B2594"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1. Мониторинг, аудит и контроль в сфере закупок. </w:t>
      </w:r>
    </w:p>
    <w:p w14:paraId="6F5D76E1"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2.Отчёты заказчика. </w:t>
      </w:r>
    </w:p>
    <w:p w14:paraId="6FA686F4"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3.Обжалование действий заказчика. </w:t>
      </w:r>
    </w:p>
    <w:p w14:paraId="62942A29" w14:textId="77777777" w:rsidR="00710CF7" w:rsidRPr="00D453B6" w:rsidRDefault="00710CF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4.Ответственность за допущенные нарушения</w:t>
      </w:r>
    </w:p>
    <w:p w14:paraId="692259E8" w14:textId="77777777" w:rsidR="00710CF7" w:rsidRPr="00D453B6" w:rsidRDefault="00710CF7" w:rsidP="00D453B6">
      <w:pPr>
        <w:spacing w:after="0" w:line="240" w:lineRule="auto"/>
        <w:contextualSpacing/>
        <w:jc w:val="both"/>
        <w:rPr>
          <w:rFonts w:ascii="Times New Roman" w:hAnsi="Times New Roman" w:cs="Times New Roman"/>
          <w:b/>
          <w:bCs/>
          <w:sz w:val="26"/>
          <w:szCs w:val="26"/>
        </w:rPr>
      </w:pPr>
    </w:p>
    <w:p w14:paraId="65E01283" w14:textId="77777777" w:rsidR="00710CF7" w:rsidRPr="00D453B6" w:rsidRDefault="00710CF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7. Эффективность размещения государственного и муниципального заказа</w:t>
      </w:r>
    </w:p>
    <w:p w14:paraId="603327BF"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1. Методические подходы к оценке эффективности размещения государственного и муниципального заказа </w:t>
      </w:r>
    </w:p>
    <w:p w14:paraId="2588A367"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2. Оценка экономической эффективности отдельно взятой процедуры размещения заказа </w:t>
      </w:r>
    </w:p>
    <w:p w14:paraId="05F1782B"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3.Оценка эффективности системы государственных и муниципальных закупок</w:t>
      </w:r>
    </w:p>
    <w:p w14:paraId="1B9BC39E" w14:textId="77777777" w:rsidR="00710CF7" w:rsidRPr="00D453B6" w:rsidRDefault="00710CF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 Оценка эффективности управления закупочным процессом на уровне субъекта РФ</w:t>
      </w:r>
    </w:p>
    <w:p w14:paraId="41AC4E81"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p>
    <w:p w14:paraId="0A4C76FE" w14:textId="77777777" w:rsidR="009A76F2" w:rsidRPr="00D453B6" w:rsidRDefault="009A76F2" w:rsidP="00D453B6">
      <w:pPr>
        <w:spacing w:after="0" w:line="240" w:lineRule="auto"/>
        <w:contextualSpacing/>
        <w:jc w:val="both"/>
        <w:rPr>
          <w:rFonts w:ascii="Times New Roman" w:hAnsi="Times New Roman" w:cs="Times New Roman"/>
          <w:bCs/>
          <w:sz w:val="26"/>
          <w:szCs w:val="26"/>
        </w:rPr>
      </w:pPr>
    </w:p>
    <w:p w14:paraId="327DB6BB" w14:textId="77777777" w:rsidR="009A76F2" w:rsidRPr="00D453B6" w:rsidRDefault="009A76F2"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sz w:val="26"/>
          <w:szCs w:val="26"/>
          <w:highlight w:val="yellow"/>
        </w:rPr>
        <w:t>Форма промежуточной аттестации:</w:t>
      </w:r>
      <w:r w:rsidR="00F32778" w:rsidRPr="00D453B6">
        <w:rPr>
          <w:rFonts w:ascii="Times New Roman" w:hAnsi="Times New Roman" w:cs="Times New Roman"/>
          <w:bCs/>
          <w:sz w:val="26"/>
          <w:szCs w:val="26"/>
        </w:rPr>
        <w:t xml:space="preserve"> экзамен</w:t>
      </w:r>
    </w:p>
    <w:p w14:paraId="46271E02" w14:textId="77777777" w:rsidR="00803331" w:rsidRPr="00D453B6" w:rsidRDefault="00803331" w:rsidP="00D453B6">
      <w:pPr>
        <w:spacing w:after="0" w:line="240" w:lineRule="auto"/>
        <w:contextualSpacing/>
        <w:jc w:val="center"/>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lastRenderedPageBreak/>
        <w:t>УПРАВЛЕНИЕ ГОСУДАРСТВЕННОЙ И МУНИЦИПАЛЬНОЙ</w:t>
      </w:r>
    </w:p>
    <w:p w14:paraId="65B71D1F" w14:textId="77777777" w:rsidR="00803331" w:rsidRPr="00D453B6" w:rsidRDefault="00803331" w:rsidP="00D453B6">
      <w:pPr>
        <w:spacing w:after="0" w:line="240" w:lineRule="auto"/>
        <w:contextualSpacing/>
        <w:jc w:val="center"/>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СОБСТВЕННОСТЬЮ</w:t>
      </w:r>
    </w:p>
    <w:p w14:paraId="3CE52BC4"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1. Цели и задачи освоения дисциплины</w:t>
      </w:r>
    </w:p>
    <w:p w14:paraId="3ECCE18F"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p>
    <w:p w14:paraId="54F5FF3E"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
          <w:bCs/>
          <w:color w:val="000000"/>
          <w:sz w:val="26"/>
          <w:szCs w:val="26"/>
          <w:lang w:eastAsia="ru-RU"/>
        </w:rPr>
        <w:t>Целью дисциплины</w:t>
      </w:r>
      <w:r w:rsidRPr="00D453B6">
        <w:rPr>
          <w:rFonts w:ascii="Times New Roman" w:hAnsi="Times New Roman" w:cs="Times New Roman"/>
          <w:bCs/>
          <w:color w:val="000000"/>
          <w:sz w:val="26"/>
          <w:szCs w:val="26"/>
          <w:lang w:eastAsia="ru-RU"/>
        </w:rPr>
        <w:t xml:space="preserve"> является формирование у студентов базовых знаний теоретических основ управления объектами государственной и муниципальной собственности, умений и навыков принятия управленческих решений, планирования, организации и контроля эффективности использования государственной и муниципальной собственности.</w:t>
      </w:r>
    </w:p>
    <w:p w14:paraId="7C4DD49F"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
          <w:bCs/>
          <w:color w:val="000000"/>
          <w:sz w:val="26"/>
          <w:szCs w:val="26"/>
          <w:lang w:eastAsia="ru-RU"/>
        </w:rPr>
        <w:t>Задачи освоения дисциплины</w:t>
      </w:r>
      <w:r w:rsidRPr="00D453B6">
        <w:rPr>
          <w:rFonts w:ascii="Times New Roman" w:hAnsi="Times New Roman" w:cs="Times New Roman"/>
          <w:bCs/>
          <w:color w:val="000000"/>
          <w:sz w:val="26"/>
          <w:szCs w:val="26"/>
          <w:lang w:eastAsia="ru-RU"/>
        </w:rPr>
        <w:t xml:space="preserve"> направлены на овладение:</w:t>
      </w:r>
    </w:p>
    <w:p w14:paraId="50E2D591" w14:textId="77777777" w:rsidR="00803331" w:rsidRPr="00D453B6" w:rsidRDefault="00803331" w:rsidP="00D453B6">
      <w:pPr>
        <w:numPr>
          <w:ilvl w:val="0"/>
          <w:numId w:val="31"/>
        </w:numPr>
        <w:spacing w:after="0" w:line="240" w:lineRule="auto"/>
        <w:ind w:left="0"/>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знанием основ управления объектами государственной и муниципальной собственности;</w:t>
      </w:r>
    </w:p>
    <w:p w14:paraId="2927F49E" w14:textId="77777777" w:rsidR="00803331" w:rsidRPr="00D453B6" w:rsidRDefault="00803331" w:rsidP="00D453B6">
      <w:pPr>
        <w:numPr>
          <w:ilvl w:val="0"/>
          <w:numId w:val="31"/>
        </w:numPr>
        <w:spacing w:after="0" w:line="240" w:lineRule="auto"/>
        <w:ind w:left="0"/>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умением принимать управленческие решения, планирования, организации и контроля эффективности использования государственной и муниципальной собственности.</w:t>
      </w:r>
    </w:p>
    <w:p w14:paraId="7CE01C2C" w14:textId="77777777" w:rsidR="00803331" w:rsidRPr="00D453B6" w:rsidRDefault="00803331" w:rsidP="00D453B6">
      <w:pPr>
        <w:numPr>
          <w:ilvl w:val="0"/>
          <w:numId w:val="31"/>
        </w:numPr>
        <w:spacing w:after="0" w:line="240" w:lineRule="auto"/>
        <w:ind w:left="0"/>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умением управлять и распоряжаться государственными и муниципальными финансами, имуществом; </w:t>
      </w:r>
    </w:p>
    <w:p w14:paraId="3CA5CED4" w14:textId="77777777" w:rsidR="00803331" w:rsidRPr="00D453B6" w:rsidRDefault="00803331" w:rsidP="00D453B6">
      <w:pPr>
        <w:numPr>
          <w:ilvl w:val="0"/>
          <w:numId w:val="31"/>
        </w:numPr>
        <w:spacing w:after="0" w:line="240" w:lineRule="auto"/>
        <w:ind w:left="0"/>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умением применять основные экономические методы для управления государственным и муниципальным имуществом, принятия управленческих решений по бюджетированию и структуре государственных (муниципальных) активов;</w:t>
      </w:r>
    </w:p>
    <w:p w14:paraId="3FFC64D2" w14:textId="77777777" w:rsidR="00803331" w:rsidRPr="00D453B6" w:rsidRDefault="00803331" w:rsidP="00D453B6">
      <w:pPr>
        <w:numPr>
          <w:ilvl w:val="0"/>
          <w:numId w:val="31"/>
        </w:numPr>
        <w:spacing w:after="0" w:line="240" w:lineRule="auto"/>
        <w:ind w:left="0"/>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способностью проводить оценку инвестиционных проектов при различных условиях инвестирования и финансирования объектов государственной и муниципальной собственности.</w:t>
      </w:r>
    </w:p>
    <w:p w14:paraId="50B4A2E8" w14:textId="77777777" w:rsidR="00803331" w:rsidRPr="00D453B6" w:rsidRDefault="00803331" w:rsidP="00D453B6">
      <w:pPr>
        <w:numPr>
          <w:ilvl w:val="0"/>
          <w:numId w:val="31"/>
        </w:numPr>
        <w:spacing w:after="0" w:line="240" w:lineRule="auto"/>
        <w:ind w:left="0"/>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способностью осуществлять закупки товаров и заключение государственных контрактов на поставки товаров, оказание услуг, выполнение работ для нужд государственного органа и органа местного самоуправления;</w:t>
      </w:r>
    </w:p>
    <w:p w14:paraId="3CDA7739" w14:textId="77777777" w:rsidR="00803331" w:rsidRPr="00D453B6" w:rsidRDefault="00803331" w:rsidP="00D453B6">
      <w:pPr>
        <w:numPr>
          <w:ilvl w:val="0"/>
          <w:numId w:val="31"/>
        </w:numPr>
        <w:spacing w:after="0" w:line="240" w:lineRule="auto"/>
        <w:ind w:left="0"/>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навыками разработки, принятия и реализации управленческих решений, осуществления планирования, организации и контроля эффективности использования государственной и муниципальной собственности.</w:t>
      </w:r>
    </w:p>
    <w:p w14:paraId="241C907D"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p>
    <w:p w14:paraId="76DFC986"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 xml:space="preserve">2. Место дисциплины в структуре образовательной программы </w:t>
      </w:r>
    </w:p>
    <w:p w14:paraId="024309C7"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p>
    <w:p w14:paraId="60DAC094"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bidi="ru-RU"/>
        </w:rPr>
      </w:pPr>
      <w:r w:rsidRPr="00D453B6">
        <w:rPr>
          <w:rFonts w:ascii="Times New Roman" w:hAnsi="Times New Roman" w:cs="Times New Roman"/>
          <w:bCs/>
          <w:color w:val="000000"/>
          <w:sz w:val="26"/>
          <w:szCs w:val="26"/>
          <w:lang w:eastAsia="ru-RU"/>
        </w:rPr>
        <w:t xml:space="preserve">Дисциплина «Управление государственной и муниципальной собственностью» относится к части, формируемой участниками образовательных отношений, Блока 1 «Дисциплины (модули)» основной профессиональной образовательной программы – программы бакалавриата по направлению подготовки 38.03.04 Государственное и муниципальное управление,  </w:t>
      </w:r>
      <w:r w:rsidRPr="00D453B6">
        <w:rPr>
          <w:rFonts w:ascii="Times New Roman" w:hAnsi="Times New Roman" w:cs="Times New Roman"/>
          <w:bCs/>
          <w:color w:val="000000"/>
          <w:sz w:val="26"/>
          <w:szCs w:val="26"/>
          <w:lang w:eastAsia="ru-RU" w:bidi="ru-RU"/>
        </w:rPr>
        <w:t>направленность (профиль) «Государственное и муниципальное управление».</w:t>
      </w:r>
    </w:p>
    <w:p w14:paraId="431ACAD4"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
    <w:tbl>
      <w:tblPr>
        <w:tblW w:w="4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3854"/>
        <w:gridCol w:w="3778"/>
      </w:tblGrid>
      <w:tr w:rsidR="00803331" w:rsidRPr="00D453B6" w14:paraId="5C06800A" w14:textId="77777777" w:rsidTr="00803331">
        <w:tc>
          <w:tcPr>
            <w:tcW w:w="1636" w:type="dxa"/>
            <w:tcBorders>
              <w:top w:val="single" w:sz="4" w:space="0" w:color="auto"/>
              <w:left w:val="single" w:sz="4" w:space="0" w:color="auto"/>
              <w:bottom w:val="single" w:sz="4" w:space="0" w:color="auto"/>
              <w:right w:val="single" w:sz="4" w:space="0" w:color="auto"/>
            </w:tcBorders>
            <w:hideMark/>
          </w:tcPr>
          <w:p w14:paraId="75E4086B"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Код </w:t>
            </w:r>
          </w:p>
          <w:p w14:paraId="4823F62B"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компетенции</w:t>
            </w:r>
          </w:p>
        </w:tc>
        <w:tc>
          <w:tcPr>
            <w:tcW w:w="4001" w:type="dxa"/>
            <w:tcBorders>
              <w:top w:val="single" w:sz="4" w:space="0" w:color="auto"/>
              <w:left w:val="single" w:sz="4" w:space="0" w:color="auto"/>
              <w:bottom w:val="single" w:sz="4" w:space="0" w:color="auto"/>
              <w:right w:val="single" w:sz="4" w:space="0" w:color="auto"/>
            </w:tcBorders>
            <w:hideMark/>
          </w:tcPr>
          <w:p w14:paraId="26A7AEDB"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Предшествующие </w:t>
            </w:r>
          </w:p>
          <w:p w14:paraId="09EBDC3B"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дисциплины (модули),</w:t>
            </w:r>
          </w:p>
          <w:p w14:paraId="386C80A7"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практики</w:t>
            </w:r>
          </w:p>
        </w:tc>
        <w:tc>
          <w:tcPr>
            <w:tcW w:w="3892" w:type="dxa"/>
            <w:tcBorders>
              <w:top w:val="single" w:sz="4" w:space="0" w:color="auto"/>
              <w:left w:val="single" w:sz="4" w:space="0" w:color="auto"/>
              <w:bottom w:val="single" w:sz="4" w:space="0" w:color="auto"/>
              <w:right w:val="single" w:sz="4" w:space="0" w:color="auto"/>
            </w:tcBorders>
            <w:hideMark/>
          </w:tcPr>
          <w:p w14:paraId="35904981"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Последующие </w:t>
            </w:r>
          </w:p>
          <w:p w14:paraId="7B60B499"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дисциплины (модули),</w:t>
            </w:r>
          </w:p>
          <w:p w14:paraId="47FD5083"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практики</w:t>
            </w:r>
          </w:p>
        </w:tc>
      </w:tr>
      <w:tr w:rsidR="00803331" w:rsidRPr="00D453B6" w14:paraId="6A012C5C" w14:textId="77777777" w:rsidTr="00803331">
        <w:tc>
          <w:tcPr>
            <w:tcW w:w="1636" w:type="dxa"/>
            <w:tcBorders>
              <w:top w:val="single" w:sz="4" w:space="0" w:color="auto"/>
              <w:left w:val="single" w:sz="4" w:space="0" w:color="auto"/>
              <w:bottom w:val="single" w:sz="4" w:space="0" w:color="auto"/>
              <w:right w:val="single" w:sz="4" w:space="0" w:color="auto"/>
            </w:tcBorders>
            <w:hideMark/>
          </w:tcPr>
          <w:p w14:paraId="006AE04B"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ПК-4.1, ПК-4.2, ПК-4.3</w:t>
            </w:r>
          </w:p>
        </w:tc>
        <w:tc>
          <w:tcPr>
            <w:tcW w:w="4001" w:type="dxa"/>
            <w:tcBorders>
              <w:top w:val="single" w:sz="4" w:space="0" w:color="auto"/>
              <w:left w:val="single" w:sz="4" w:space="0" w:color="auto"/>
              <w:bottom w:val="single" w:sz="4" w:space="0" w:color="auto"/>
              <w:right w:val="single" w:sz="4" w:space="0" w:color="auto"/>
            </w:tcBorders>
            <w:vAlign w:val="center"/>
          </w:tcPr>
          <w:p w14:paraId="1F2B5CDD"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Государственные и муниципальные финансы</w:t>
            </w:r>
          </w:p>
          <w:p w14:paraId="5D9645EE"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Бюджетный учет и отчетность</w:t>
            </w:r>
          </w:p>
          <w:p w14:paraId="690590EA"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Налоги и налогообложение</w:t>
            </w:r>
          </w:p>
          <w:p w14:paraId="15955440"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Налоговый учет и отчетность</w:t>
            </w:r>
          </w:p>
          <w:p w14:paraId="1CCDDCAA"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
        </w:tc>
        <w:tc>
          <w:tcPr>
            <w:tcW w:w="3892" w:type="dxa"/>
            <w:tcBorders>
              <w:top w:val="single" w:sz="4" w:space="0" w:color="auto"/>
              <w:left w:val="single" w:sz="4" w:space="0" w:color="auto"/>
              <w:bottom w:val="single" w:sz="4" w:space="0" w:color="auto"/>
              <w:right w:val="single" w:sz="4" w:space="0" w:color="auto"/>
            </w:tcBorders>
            <w:hideMark/>
          </w:tcPr>
          <w:p w14:paraId="20972F31"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Государственная и муниципальная инвестиционная политика</w:t>
            </w:r>
          </w:p>
          <w:p w14:paraId="62FA1E93"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Управление инвестиционной привлекательностью территории</w:t>
            </w:r>
          </w:p>
          <w:p w14:paraId="3073DAF3"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lastRenderedPageBreak/>
              <w:t>Управление социальным развитием региона</w:t>
            </w:r>
          </w:p>
          <w:p w14:paraId="67A3652E"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Управление инфраструктурой и ресурсами региона</w:t>
            </w:r>
          </w:p>
          <w:p w14:paraId="026D8BCD"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Производственная практика, технологическая</w:t>
            </w:r>
          </w:p>
          <w:p w14:paraId="3F98F524"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Преддипломная практика</w:t>
            </w:r>
          </w:p>
        </w:tc>
      </w:tr>
      <w:tr w:rsidR="00803331" w:rsidRPr="00D453B6" w14:paraId="59756A07" w14:textId="77777777" w:rsidTr="00803331">
        <w:tc>
          <w:tcPr>
            <w:tcW w:w="1636" w:type="dxa"/>
            <w:tcBorders>
              <w:top w:val="single" w:sz="4" w:space="0" w:color="auto"/>
              <w:left w:val="single" w:sz="4" w:space="0" w:color="auto"/>
              <w:bottom w:val="single" w:sz="4" w:space="0" w:color="auto"/>
              <w:right w:val="single" w:sz="4" w:space="0" w:color="auto"/>
            </w:tcBorders>
            <w:hideMark/>
          </w:tcPr>
          <w:p w14:paraId="4A0FC4CD"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lastRenderedPageBreak/>
              <w:t>ПК-5.1, ПК-5.2, ПК-5.3</w:t>
            </w:r>
          </w:p>
        </w:tc>
        <w:tc>
          <w:tcPr>
            <w:tcW w:w="4001" w:type="dxa"/>
            <w:tcBorders>
              <w:top w:val="single" w:sz="4" w:space="0" w:color="auto"/>
              <w:left w:val="single" w:sz="4" w:space="0" w:color="auto"/>
              <w:bottom w:val="single" w:sz="4" w:space="0" w:color="auto"/>
              <w:right w:val="single" w:sz="4" w:space="0" w:color="auto"/>
            </w:tcBorders>
          </w:tcPr>
          <w:p w14:paraId="59FDBE38"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_</w:t>
            </w:r>
          </w:p>
          <w:p w14:paraId="76774AB3"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
        </w:tc>
        <w:tc>
          <w:tcPr>
            <w:tcW w:w="3892" w:type="dxa"/>
            <w:tcBorders>
              <w:top w:val="single" w:sz="4" w:space="0" w:color="auto"/>
              <w:left w:val="single" w:sz="4" w:space="0" w:color="auto"/>
              <w:bottom w:val="single" w:sz="4" w:space="0" w:color="auto"/>
              <w:right w:val="single" w:sz="4" w:space="0" w:color="auto"/>
            </w:tcBorders>
            <w:hideMark/>
          </w:tcPr>
          <w:p w14:paraId="5979A57E"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Производственная практика, технологическая</w:t>
            </w:r>
          </w:p>
          <w:p w14:paraId="2ACEC557"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Преддипломная практика </w:t>
            </w:r>
          </w:p>
        </w:tc>
      </w:tr>
    </w:tbl>
    <w:p w14:paraId="08717D11"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
    <w:p w14:paraId="04D7A595"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 xml:space="preserve">3. Перечень планируемых результатов обучения по дисциплине </w:t>
      </w:r>
    </w:p>
    <w:p w14:paraId="5FF805A4"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
    <w:p w14:paraId="48FD4D7A"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Изучение дисциплины направлено на формирование у обучающихся профессиональных компетенций.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2545"/>
        <w:gridCol w:w="5044"/>
      </w:tblGrid>
      <w:tr w:rsidR="00803331" w:rsidRPr="00D453B6" w14:paraId="5A5A6A38" w14:textId="77777777" w:rsidTr="00803331">
        <w:trPr>
          <w:trHeight w:val="20"/>
        </w:trPr>
        <w:tc>
          <w:tcPr>
            <w:tcW w:w="2235" w:type="dxa"/>
            <w:tcBorders>
              <w:top w:val="single" w:sz="4" w:space="0" w:color="auto"/>
              <w:left w:val="single" w:sz="4" w:space="0" w:color="auto"/>
              <w:bottom w:val="single" w:sz="4" w:space="0" w:color="auto"/>
              <w:right w:val="single" w:sz="4" w:space="0" w:color="auto"/>
            </w:tcBorders>
            <w:hideMark/>
          </w:tcPr>
          <w:p w14:paraId="3892268D"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Формируемые компетенции (код и наименование компетенций)</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14:paraId="59DDB1E8"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Индикаторы достижения компетенций</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28FF0473"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Планируемые результаты обучения</w:t>
            </w:r>
          </w:p>
        </w:tc>
      </w:tr>
      <w:tr w:rsidR="00803331" w:rsidRPr="00D453B6" w14:paraId="029A57F6" w14:textId="77777777" w:rsidTr="00803331">
        <w:trPr>
          <w:trHeight w:val="20"/>
        </w:trPr>
        <w:tc>
          <w:tcPr>
            <w:tcW w:w="2235" w:type="dxa"/>
            <w:vMerge w:val="restart"/>
            <w:tcBorders>
              <w:top w:val="single" w:sz="4" w:space="0" w:color="auto"/>
              <w:left w:val="single" w:sz="4" w:space="0" w:color="auto"/>
              <w:bottom w:val="single" w:sz="4" w:space="0" w:color="auto"/>
              <w:right w:val="single" w:sz="4" w:space="0" w:color="auto"/>
            </w:tcBorders>
            <w:hideMark/>
          </w:tcPr>
          <w:p w14:paraId="59A9DA42"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ПК-4. Способен управлять и распоряжаться государственными и муниципальными финансами, имуществом, вести бюджетный (бухгалтерский) учет и отчетность.</w:t>
            </w:r>
          </w:p>
        </w:tc>
        <w:tc>
          <w:tcPr>
            <w:tcW w:w="2551" w:type="dxa"/>
            <w:tcBorders>
              <w:top w:val="single" w:sz="4" w:space="0" w:color="auto"/>
              <w:left w:val="single" w:sz="4" w:space="0" w:color="auto"/>
              <w:bottom w:val="single" w:sz="4" w:space="0" w:color="auto"/>
              <w:right w:val="single" w:sz="4" w:space="0" w:color="auto"/>
            </w:tcBorders>
            <w:hideMark/>
          </w:tcPr>
          <w:p w14:paraId="6426EFBD"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ПК-4.1 Способен вести бюджетный (бухгалтерский) учет и отчетность</w:t>
            </w:r>
          </w:p>
        </w:tc>
        <w:tc>
          <w:tcPr>
            <w:tcW w:w="5103" w:type="dxa"/>
            <w:tcBorders>
              <w:top w:val="single" w:sz="4" w:space="0" w:color="auto"/>
              <w:left w:val="single" w:sz="4" w:space="0" w:color="auto"/>
              <w:bottom w:val="single" w:sz="4" w:space="0" w:color="auto"/>
              <w:right w:val="single" w:sz="4" w:space="0" w:color="auto"/>
            </w:tcBorders>
            <w:hideMark/>
          </w:tcPr>
          <w:p w14:paraId="44C816BA" w14:textId="77777777" w:rsidR="00803331" w:rsidRPr="00D453B6" w:rsidRDefault="00803331" w:rsidP="00D453B6">
            <w:pPr>
              <w:spacing w:after="0" w:line="240" w:lineRule="auto"/>
              <w:contextualSpacing/>
              <w:jc w:val="both"/>
              <w:rPr>
                <w:rFonts w:ascii="Times New Roman" w:hAnsi="Times New Roman" w:cs="Times New Roman"/>
                <w:bCs/>
                <w:iCs/>
                <w:color w:val="000000"/>
                <w:sz w:val="26"/>
                <w:szCs w:val="26"/>
                <w:lang w:eastAsia="ru-RU"/>
              </w:rPr>
            </w:pPr>
            <w:r w:rsidRPr="00D453B6">
              <w:rPr>
                <w:rFonts w:ascii="Times New Roman" w:hAnsi="Times New Roman" w:cs="Times New Roman"/>
                <w:bCs/>
                <w:color w:val="000000"/>
                <w:sz w:val="26"/>
                <w:szCs w:val="26"/>
                <w:lang w:eastAsia="ru-RU"/>
              </w:rPr>
              <w:t>Знать: законодательные акты, регламентирующие ведение бюджетного (бухгалтерского) учета и отчетности</w:t>
            </w:r>
          </w:p>
          <w:p w14:paraId="4B1CBB15" w14:textId="77777777" w:rsidR="00803331" w:rsidRPr="00D453B6" w:rsidRDefault="00803331" w:rsidP="00D453B6">
            <w:pPr>
              <w:spacing w:after="0" w:line="240" w:lineRule="auto"/>
              <w:contextualSpacing/>
              <w:jc w:val="both"/>
              <w:rPr>
                <w:rFonts w:ascii="Times New Roman" w:hAnsi="Times New Roman" w:cs="Times New Roman"/>
                <w:bCs/>
                <w:i/>
                <w:color w:val="000000"/>
                <w:sz w:val="26"/>
                <w:szCs w:val="26"/>
                <w:lang w:eastAsia="ru-RU"/>
              </w:rPr>
            </w:pPr>
            <w:r w:rsidRPr="00D453B6">
              <w:rPr>
                <w:rFonts w:ascii="Times New Roman" w:hAnsi="Times New Roman" w:cs="Times New Roman"/>
                <w:bCs/>
                <w:color w:val="000000"/>
                <w:sz w:val="26"/>
                <w:szCs w:val="26"/>
                <w:lang w:eastAsia="ru-RU"/>
              </w:rPr>
              <w:t>Уметь: вести бюджетный (бухгалтерский) учет и отчетность</w:t>
            </w:r>
          </w:p>
          <w:p w14:paraId="2841E27B" w14:textId="77777777" w:rsidR="00803331" w:rsidRPr="00D453B6" w:rsidRDefault="00803331" w:rsidP="00D453B6">
            <w:pPr>
              <w:spacing w:after="0" w:line="240" w:lineRule="auto"/>
              <w:contextualSpacing/>
              <w:jc w:val="both"/>
              <w:rPr>
                <w:rFonts w:ascii="Times New Roman" w:hAnsi="Times New Roman" w:cs="Times New Roman"/>
                <w:bCs/>
                <w:i/>
                <w:color w:val="000000"/>
                <w:sz w:val="26"/>
                <w:szCs w:val="26"/>
                <w:lang w:eastAsia="ru-RU"/>
              </w:rPr>
            </w:pPr>
            <w:r w:rsidRPr="00D453B6">
              <w:rPr>
                <w:rFonts w:ascii="Times New Roman" w:hAnsi="Times New Roman" w:cs="Times New Roman"/>
                <w:bCs/>
                <w:color w:val="000000"/>
                <w:sz w:val="26"/>
                <w:szCs w:val="26"/>
                <w:lang w:eastAsia="ru-RU"/>
              </w:rPr>
              <w:t>Владеть:</w:t>
            </w:r>
            <w:r w:rsidRPr="00D453B6">
              <w:rPr>
                <w:rFonts w:ascii="Times New Roman" w:hAnsi="Times New Roman" w:cs="Times New Roman"/>
                <w:bCs/>
                <w:i/>
                <w:color w:val="000000"/>
                <w:sz w:val="26"/>
                <w:szCs w:val="26"/>
                <w:lang w:eastAsia="ru-RU"/>
              </w:rPr>
              <w:t xml:space="preserve"> </w:t>
            </w:r>
            <w:r w:rsidRPr="00D453B6">
              <w:rPr>
                <w:rFonts w:ascii="Times New Roman" w:hAnsi="Times New Roman" w:cs="Times New Roman"/>
                <w:bCs/>
                <w:iCs/>
                <w:color w:val="000000"/>
                <w:sz w:val="26"/>
                <w:szCs w:val="26"/>
                <w:lang w:eastAsia="ru-RU"/>
              </w:rPr>
              <w:t>навыком ведения бюджетного (бухгалтерского) учета и отчетности</w:t>
            </w:r>
          </w:p>
        </w:tc>
      </w:tr>
      <w:tr w:rsidR="00803331" w:rsidRPr="00D453B6" w14:paraId="01F43002" w14:textId="77777777" w:rsidTr="0080333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2D3295"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3EFA8381"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ПК-4.2 Способен управлять и распоряжаться государственным и муниципальным имуществом</w:t>
            </w:r>
          </w:p>
        </w:tc>
        <w:tc>
          <w:tcPr>
            <w:tcW w:w="5103" w:type="dxa"/>
            <w:tcBorders>
              <w:top w:val="single" w:sz="4" w:space="0" w:color="auto"/>
              <w:left w:val="single" w:sz="4" w:space="0" w:color="auto"/>
              <w:bottom w:val="single" w:sz="4" w:space="0" w:color="auto"/>
              <w:right w:val="single" w:sz="4" w:space="0" w:color="auto"/>
            </w:tcBorders>
            <w:hideMark/>
          </w:tcPr>
          <w:p w14:paraId="2B93C2B5" w14:textId="77777777" w:rsidR="00803331" w:rsidRPr="00D453B6" w:rsidRDefault="00803331" w:rsidP="00D453B6">
            <w:pPr>
              <w:spacing w:after="0" w:line="240" w:lineRule="auto"/>
              <w:contextualSpacing/>
              <w:jc w:val="both"/>
              <w:rPr>
                <w:rFonts w:ascii="Times New Roman" w:hAnsi="Times New Roman" w:cs="Times New Roman"/>
                <w:bCs/>
                <w:i/>
                <w:color w:val="000000"/>
                <w:sz w:val="26"/>
                <w:szCs w:val="26"/>
                <w:lang w:eastAsia="ru-RU"/>
              </w:rPr>
            </w:pPr>
            <w:r w:rsidRPr="00D453B6">
              <w:rPr>
                <w:rFonts w:ascii="Times New Roman" w:hAnsi="Times New Roman" w:cs="Times New Roman"/>
                <w:bCs/>
                <w:color w:val="000000"/>
                <w:sz w:val="26"/>
                <w:szCs w:val="26"/>
                <w:lang w:eastAsia="ru-RU"/>
              </w:rPr>
              <w:t>Знать:</w:t>
            </w:r>
            <w:r w:rsidRPr="00D453B6">
              <w:rPr>
                <w:rFonts w:ascii="Times New Roman" w:hAnsi="Times New Roman" w:cs="Times New Roman"/>
                <w:bCs/>
                <w:i/>
                <w:color w:val="000000"/>
                <w:sz w:val="26"/>
                <w:szCs w:val="26"/>
                <w:lang w:eastAsia="ru-RU"/>
              </w:rPr>
              <w:t xml:space="preserve"> </w:t>
            </w:r>
            <w:r w:rsidRPr="00D453B6">
              <w:rPr>
                <w:rFonts w:ascii="Times New Roman" w:hAnsi="Times New Roman" w:cs="Times New Roman"/>
                <w:bCs/>
                <w:iCs/>
                <w:color w:val="000000"/>
                <w:sz w:val="26"/>
                <w:szCs w:val="26"/>
                <w:lang w:eastAsia="ru-RU"/>
              </w:rPr>
              <w:t>основы управления и распоряжения государственным и муниципальным имуществом</w:t>
            </w:r>
          </w:p>
          <w:p w14:paraId="5EA1613C" w14:textId="77777777" w:rsidR="00803331" w:rsidRPr="00D453B6" w:rsidRDefault="00803331" w:rsidP="00D453B6">
            <w:pPr>
              <w:spacing w:after="0" w:line="240" w:lineRule="auto"/>
              <w:contextualSpacing/>
              <w:jc w:val="both"/>
              <w:rPr>
                <w:rFonts w:ascii="Times New Roman" w:hAnsi="Times New Roman" w:cs="Times New Roman"/>
                <w:bCs/>
                <w:i/>
                <w:color w:val="000000"/>
                <w:sz w:val="26"/>
                <w:szCs w:val="26"/>
                <w:lang w:eastAsia="ru-RU"/>
              </w:rPr>
            </w:pPr>
            <w:r w:rsidRPr="00D453B6">
              <w:rPr>
                <w:rFonts w:ascii="Times New Roman" w:hAnsi="Times New Roman" w:cs="Times New Roman"/>
                <w:bCs/>
                <w:color w:val="000000"/>
                <w:sz w:val="26"/>
                <w:szCs w:val="26"/>
                <w:lang w:eastAsia="ru-RU"/>
              </w:rPr>
              <w:t>Уметь:</w:t>
            </w:r>
            <w:r w:rsidRPr="00D453B6">
              <w:rPr>
                <w:rFonts w:ascii="Times New Roman" w:hAnsi="Times New Roman" w:cs="Times New Roman"/>
                <w:bCs/>
                <w:i/>
                <w:color w:val="000000"/>
                <w:sz w:val="26"/>
                <w:szCs w:val="26"/>
                <w:lang w:eastAsia="ru-RU"/>
              </w:rPr>
              <w:t xml:space="preserve"> </w:t>
            </w:r>
            <w:r w:rsidRPr="00D453B6">
              <w:rPr>
                <w:rFonts w:ascii="Times New Roman" w:hAnsi="Times New Roman" w:cs="Times New Roman"/>
                <w:bCs/>
                <w:iCs/>
                <w:color w:val="000000"/>
                <w:sz w:val="26"/>
                <w:szCs w:val="26"/>
                <w:lang w:eastAsia="ru-RU"/>
              </w:rPr>
              <w:t>управлять и распоряжаться государственным и муниципальным имуществом</w:t>
            </w:r>
          </w:p>
          <w:p w14:paraId="701C1F93" w14:textId="77777777" w:rsidR="00803331" w:rsidRPr="00D453B6" w:rsidRDefault="00803331" w:rsidP="00D453B6">
            <w:pPr>
              <w:spacing w:after="0" w:line="240" w:lineRule="auto"/>
              <w:contextualSpacing/>
              <w:jc w:val="both"/>
              <w:rPr>
                <w:rFonts w:ascii="Times New Roman" w:hAnsi="Times New Roman" w:cs="Times New Roman"/>
                <w:bCs/>
                <w:i/>
                <w:color w:val="000000"/>
                <w:sz w:val="26"/>
                <w:szCs w:val="26"/>
                <w:lang w:eastAsia="ru-RU"/>
              </w:rPr>
            </w:pPr>
            <w:r w:rsidRPr="00D453B6">
              <w:rPr>
                <w:rFonts w:ascii="Times New Roman" w:hAnsi="Times New Roman" w:cs="Times New Roman"/>
                <w:bCs/>
                <w:color w:val="000000"/>
                <w:sz w:val="26"/>
                <w:szCs w:val="26"/>
                <w:lang w:eastAsia="ru-RU"/>
              </w:rPr>
              <w:t xml:space="preserve">Владеть: </w:t>
            </w:r>
            <w:r w:rsidRPr="00D453B6">
              <w:rPr>
                <w:rFonts w:ascii="Times New Roman" w:hAnsi="Times New Roman" w:cs="Times New Roman"/>
                <w:bCs/>
                <w:iCs/>
                <w:color w:val="000000"/>
                <w:sz w:val="26"/>
                <w:szCs w:val="26"/>
                <w:lang w:eastAsia="ru-RU"/>
              </w:rPr>
              <w:t>навыком управления и распоряжения государственным и муниципальным имуществом</w:t>
            </w:r>
          </w:p>
        </w:tc>
      </w:tr>
      <w:tr w:rsidR="00803331" w:rsidRPr="00D453B6" w14:paraId="6690F8F2" w14:textId="77777777" w:rsidTr="0080333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E27BE5"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7EB7B863"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ПК-4.3. Способен управлять и распоряжаться государственными и муниципальными финансами</w:t>
            </w:r>
          </w:p>
        </w:tc>
        <w:tc>
          <w:tcPr>
            <w:tcW w:w="5103" w:type="dxa"/>
            <w:tcBorders>
              <w:top w:val="single" w:sz="4" w:space="0" w:color="auto"/>
              <w:left w:val="single" w:sz="4" w:space="0" w:color="auto"/>
              <w:bottom w:val="single" w:sz="4" w:space="0" w:color="auto"/>
              <w:right w:val="single" w:sz="4" w:space="0" w:color="auto"/>
            </w:tcBorders>
            <w:hideMark/>
          </w:tcPr>
          <w:p w14:paraId="6929A7A5" w14:textId="77777777" w:rsidR="00803331" w:rsidRPr="00D453B6" w:rsidRDefault="00803331" w:rsidP="00D453B6">
            <w:pPr>
              <w:spacing w:after="0" w:line="240" w:lineRule="auto"/>
              <w:contextualSpacing/>
              <w:jc w:val="both"/>
              <w:rPr>
                <w:rFonts w:ascii="Times New Roman" w:hAnsi="Times New Roman" w:cs="Times New Roman"/>
                <w:bCs/>
                <w:i/>
                <w:color w:val="000000"/>
                <w:sz w:val="26"/>
                <w:szCs w:val="26"/>
                <w:lang w:eastAsia="ru-RU"/>
              </w:rPr>
            </w:pPr>
            <w:r w:rsidRPr="00D453B6">
              <w:rPr>
                <w:rFonts w:ascii="Times New Roman" w:hAnsi="Times New Roman" w:cs="Times New Roman"/>
                <w:bCs/>
                <w:color w:val="000000"/>
                <w:sz w:val="26"/>
                <w:szCs w:val="26"/>
                <w:lang w:eastAsia="ru-RU"/>
              </w:rPr>
              <w:t xml:space="preserve">Знать: </w:t>
            </w:r>
            <w:r w:rsidRPr="00D453B6">
              <w:rPr>
                <w:rFonts w:ascii="Times New Roman" w:hAnsi="Times New Roman" w:cs="Times New Roman"/>
                <w:bCs/>
                <w:iCs/>
                <w:color w:val="000000"/>
                <w:sz w:val="26"/>
                <w:szCs w:val="26"/>
                <w:lang w:eastAsia="ru-RU"/>
              </w:rPr>
              <w:t>основы</w:t>
            </w:r>
            <w:r w:rsidRPr="00D453B6">
              <w:rPr>
                <w:rFonts w:ascii="Times New Roman" w:hAnsi="Times New Roman" w:cs="Times New Roman"/>
                <w:bCs/>
                <w:i/>
                <w:color w:val="000000"/>
                <w:sz w:val="26"/>
                <w:szCs w:val="26"/>
                <w:lang w:eastAsia="ru-RU"/>
              </w:rPr>
              <w:t xml:space="preserve"> </w:t>
            </w:r>
            <w:r w:rsidRPr="00D453B6">
              <w:rPr>
                <w:rFonts w:ascii="Times New Roman" w:hAnsi="Times New Roman" w:cs="Times New Roman"/>
                <w:bCs/>
                <w:iCs/>
                <w:color w:val="000000"/>
                <w:sz w:val="26"/>
                <w:szCs w:val="26"/>
                <w:lang w:eastAsia="ru-RU"/>
              </w:rPr>
              <w:t>управления и распоряжения государственными и муниципальными финансами</w:t>
            </w:r>
          </w:p>
          <w:p w14:paraId="7E11648A" w14:textId="77777777" w:rsidR="00803331" w:rsidRPr="00D453B6" w:rsidRDefault="00803331" w:rsidP="00D453B6">
            <w:pPr>
              <w:spacing w:after="0" w:line="240" w:lineRule="auto"/>
              <w:contextualSpacing/>
              <w:jc w:val="both"/>
              <w:rPr>
                <w:rFonts w:ascii="Times New Roman" w:hAnsi="Times New Roman" w:cs="Times New Roman"/>
                <w:bCs/>
                <w:iCs/>
                <w:color w:val="000000"/>
                <w:sz w:val="26"/>
                <w:szCs w:val="26"/>
                <w:lang w:eastAsia="ru-RU"/>
              </w:rPr>
            </w:pPr>
            <w:r w:rsidRPr="00D453B6">
              <w:rPr>
                <w:rFonts w:ascii="Times New Roman" w:hAnsi="Times New Roman" w:cs="Times New Roman"/>
                <w:bCs/>
                <w:color w:val="000000"/>
                <w:sz w:val="26"/>
                <w:szCs w:val="26"/>
                <w:lang w:eastAsia="ru-RU"/>
              </w:rPr>
              <w:t>Уметь:</w:t>
            </w:r>
            <w:r w:rsidRPr="00D453B6">
              <w:rPr>
                <w:rFonts w:ascii="Times New Roman" w:hAnsi="Times New Roman" w:cs="Times New Roman"/>
                <w:bCs/>
                <w:i/>
                <w:color w:val="000000"/>
                <w:sz w:val="26"/>
                <w:szCs w:val="26"/>
                <w:lang w:eastAsia="ru-RU"/>
              </w:rPr>
              <w:t xml:space="preserve"> </w:t>
            </w:r>
            <w:r w:rsidRPr="00D453B6">
              <w:rPr>
                <w:rFonts w:ascii="Times New Roman" w:hAnsi="Times New Roman" w:cs="Times New Roman"/>
                <w:bCs/>
                <w:iCs/>
                <w:color w:val="000000"/>
                <w:sz w:val="26"/>
                <w:szCs w:val="26"/>
                <w:lang w:eastAsia="ru-RU"/>
              </w:rPr>
              <w:t>управлять и распоряжаться государственными и муниципальными финансами</w:t>
            </w:r>
          </w:p>
          <w:p w14:paraId="7C4B0F25" w14:textId="77777777" w:rsidR="00803331" w:rsidRPr="00D453B6" w:rsidRDefault="00803331" w:rsidP="00D453B6">
            <w:pPr>
              <w:spacing w:after="0" w:line="240" w:lineRule="auto"/>
              <w:contextualSpacing/>
              <w:jc w:val="both"/>
              <w:rPr>
                <w:rFonts w:ascii="Times New Roman" w:hAnsi="Times New Roman" w:cs="Times New Roman"/>
                <w:bCs/>
                <w:i/>
                <w:color w:val="000000"/>
                <w:sz w:val="26"/>
                <w:szCs w:val="26"/>
                <w:lang w:eastAsia="ru-RU"/>
              </w:rPr>
            </w:pPr>
            <w:r w:rsidRPr="00D453B6">
              <w:rPr>
                <w:rFonts w:ascii="Times New Roman" w:hAnsi="Times New Roman" w:cs="Times New Roman"/>
                <w:bCs/>
                <w:color w:val="000000"/>
                <w:sz w:val="26"/>
                <w:szCs w:val="26"/>
                <w:lang w:eastAsia="ru-RU"/>
              </w:rPr>
              <w:t>Владеть:</w:t>
            </w:r>
            <w:r w:rsidRPr="00D453B6">
              <w:rPr>
                <w:rFonts w:ascii="Times New Roman" w:hAnsi="Times New Roman" w:cs="Times New Roman"/>
                <w:bCs/>
                <w:i/>
                <w:color w:val="000000"/>
                <w:sz w:val="26"/>
                <w:szCs w:val="26"/>
                <w:lang w:eastAsia="ru-RU"/>
              </w:rPr>
              <w:t xml:space="preserve"> </w:t>
            </w:r>
            <w:r w:rsidRPr="00D453B6">
              <w:rPr>
                <w:rFonts w:ascii="Times New Roman" w:hAnsi="Times New Roman" w:cs="Times New Roman"/>
                <w:bCs/>
                <w:iCs/>
                <w:color w:val="000000"/>
                <w:sz w:val="26"/>
                <w:szCs w:val="26"/>
                <w:lang w:eastAsia="ru-RU"/>
              </w:rPr>
              <w:t>навыком управления и распоряжения государственными и муниципальными финансами</w:t>
            </w:r>
          </w:p>
        </w:tc>
      </w:tr>
      <w:tr w:rsidR="00803331" w:rsidRPr="00D453B6" w14:paraId="04D82D88" w14:textId="77777777" w:rsidTr="00803331">
        <w:trPr>
          <w:trHeight w:val="20"/>
        </w:trPr>
        <w:tc>
          <w:tcPr>
            <w:tcW w:w="2235" w:type="dxa"/>
            <w:vMerge w:val="restart"/>
            <w:tcBorders>
              <w:top w:val="single" w:sz="4" w:space="0" w:color="auto"/>
              <w:left w:val="single" w:sz="4" w:space="0" w:color="auto"/>
              <w:bottom w:val="single" w:sz="4" w:space="0" w:color="auto"/>
              <w:right w:val="single" w:sz="4" w:space="0" w:color="auto"/>
            </w:tcBorders>
            <w:hideMark/>
          </w:tcPr>
          <w:p w14:paraId="62AB5B84"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ПК-5 Способен осуществлять закупки товаров и заключение </w:t>
            </w:r>
            <w:r w:rsidRPr="00D453B6">
              <w:rPr>
                <w:rFonts w:ascii="Times New Roman" w:hAnsi="Times New Roman" w:cs="Times New Roman"/>
                <w:bCs/>
                <w:color w:val="000000"/>
                <w:sz w:val="26"/>
                <w:szCs w:val="26"/>
                <w:lang w:eastAsia="ru-RU"/>
              </w:rPr>
              <w:lastRenderedPageBreak/>
              <w:t>государственных контрактов на поставки товаров, оказание услуг, выполнение работ для нужд государственного органа и органа местного самоуправления</w:t>
            </w:r>
          </w:p>
        </w:tc>
        <w:tc>
          <w:tcPr>
            <w:tcW w:w="2551" w:type="dxa"/>
            <w:tcBorders>
              <w:top w:val="single" w:sz="4" w:space="0" w:color="auto"/>
              <w:left w:val="single" w:sz="4" w:space="0" w:color="auto"/>
              <w:bottom w:val="single" w:sz="4" w:space="0" w:color="auto"/>
              <w:right w:val="single" w:sz="4" w:space="0" w:color="auto"/>
            </w:tcBorders>
            <w:hideMark/>
          </w:tcPr>
          <w:p w14:paraId="62E2BD9A"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lastRenderedPageBreak/>
              <w:t xml:space="preserve">ПК 5.1 Способен осуществлять заключение государственных </w:t>
            </w:r>
            <w:r w:rsidRPr="00D453B6">
              <w:rPr>
                <w:rFonts w:ascii="Times New Roman" w:hAnsi="Times New Roman" w:cs="Times New Roman"/>
                <w:bCs/>
                <w:color w:val="000000"/>
                <w:sz w:val="26"/>
                <w:szCs w:val="26"/>
                <w:lang w:eastAsia="ru-RU"/>
              </w:rPr>
              <w:lastRenderedPageBreak/>
              <w:t>контрактов на оказание услуг и выполнение работ для нужд государственного органа и органа местного самоуправления</w:t>
            </w:r>
          </w:p>
        </w:tc>
        <w:tc>
          <w:tcPr>
            <w:tcW w:w="5103" w:type="dxa"/>
            <w:tcBorders>
              <w:top w:val="single" w:sz="4" w:space="0" w:color="auto"/>
              <w:left w:val="single" w:sz="4" w:space="0" w:color="auto"/>
              <w:bottom w:val="single" w:sz="4" w:space="0" w:color="auto"/>
              <w:right w:val="single" w:sz="4" w:space="0" w:color="auto"/>
            </w:tcBorders>
            <w:hideMark/>
          </w:tcPr>
          <w:p w14:paraId="2F90B74E" w14:textId="77777777" w:rsidR="00803331" w:rsidRPr="00D453B6" w:rsidRDefault="00803331" w:rsidP="00D453B6">
            <w:pPr>
              <w:spacing w:after="0" w:line="240" w:lineRule="auto"/>
              <w:contextualSpacing/>
              <w:jc w:val="both"/>
              <w:rPr>
                <w:rFonts w:ascii="Times New Roman" w:hAnsi="Times New Roman" w:cs="Times New Roman"/>
                <w:bCs/>
                <w:iCs/>
                <w:color w:val="000000"/>
                <w:sz w:val="26"/>
                <w:szCs w:val="26"/>
                <w:lang w:eastAsia="ru-RU"/>
              </w:rPr>
            </w:pPr>
            <w:r w:rsidRPr="00D453B6">
              <w:rPr>
                <w:rFonts w:ascii="Times New Roman" w:hAnsi="Times New Roman" w:cs="Times New Roman"/>
                <w:bCs/>
                <w:color w:val="000000"/>
                <w:sz w:val="26"/>
                <w:szCs w:val="26"/>
                <w:lang w:eastAsia="ru-RU"/>
              </w:rPr>
              <w:lastRenderedPageBreak/>
              <w:t xml:space="preserve">Знать: нормативно-правовые основы и информационно-коммуникационные технологии заключения государственных контрактов на оказание услуг и выполнение </w:t>
            </w:r>
            <w:r w:rsidRPr="00D453B6">
              <w:rPr>
                <w:rFonts w:ascii="Times New Roman" w:hAnsi="Times New Roman" w:cs="Times New Roman"/>
                <w:bCs/>
                <w:color w:val="000000"/>
                <w:sz w:val="26"/>
                <w:szCs w:val="26"/>
                <w:lang w:eastAsia="ru-RU"/>
              </w:rPr>
              <w:lastRenderedPageBreak/>
              <w:t>работ для нужд государственного органа и органа местного самоуправления</w:t>
            </w:r>
          </w:p>
          <w:p w14:paraId="5DD4F690" w14:textId="77777777" w:rsidR="00803331" w:rsidRPr="00D453B6" w:rsidRDefault="00803331" w:rsidP="00D453B6">
            <w:pPr>
              <w:spacing w:after="0" w:line="240" w:lineRule="auto"/>
              <w:contextualSpacing/>
              <w:jc w:val="both"/>
              <w:rPr>
                <w:rFonts w:ascii="Times New Roman" w:hAnsi="Times New Roman" w:cs="Times New Roman"/>
                <w:bCs/>
                <w:i/>
                <w:color w:val="000000"/>
                <w:sz w:val="26"/>
                <w:szCs w:val="26"/>
                <w:lang w:eastAsia="ru-RU"/>
              </w:rPr>
            </w:pPr>
            <w:r w:rsidRPr="00D453B6">
              <w:rPr>
                <w:rFonts w:ascii="Times New Roman" w:hAnsi="Times New Roman" w:cs="Times New Roman"/>
                <w:bCs/>
                <w:color w:val="000000"/>
                <w:sz w:val="26"/>
                <w:szCs w:val="26"/>
                <w:lang w:eastAsia="ru-RU"/>
              </w:rPr>
              <w:t>Уметь: применять методологию заключения государственных контрактов на оказание услуг и выполнение работ для нужд государственного органа и органа местного самоуправления</w:t>
            </w:r>
          </w:p>
          <w:p w14:paraId="4E03DA3D" w14:textId="77777777" w:rsidR="00803331" w:rsidRPr="00D453B6" w:rsidRDefault="00803331" w:rsidP="00D453B6">
            <w:pPr>
              <w:spacing w:after="0" w:line="240" w:lineRule="auto"/>
              <w:contextualSpacing/>
              <w:jc w:val="both"/>
              <w:rPr>
                <w:rFonts w:ascii="Times New Roman" w:hAnsi="Times New Roman" w:cs="Times New Roman"/>
                <w:bCs/>
                <w:i/>
                <w:color w:val="000000"/>
                <w:sz w:val="26"/>
                <w:szCs w:val="26"/>
                <w:lang w:eastAsia="ru-RU"/>
              </w:rPr>
            </w:pPr>
            <w:r w:rsidRPr="00D453B6">
              <w:rPr>
                <w:rFonts w:ascii="Times New Roman" w:hAnsi="Times New Roman" w:cs="Times New Roman"/>
                <w:bCs/>
                <w:color w:val="000000"/>
                <w:sz w:val="26"/>
                <w:szCs w:val="26"/>
                <w:lang w:eastAsia="ru-RU"/>
              </w:rPr>
              <w:t>Владеть:</w:t>
            </w:r>
            <w:r w:rsidRPr="00D453B6">
              <w:rPr>
                <w:rFonts w:ascii="Times New Roman" w:hAnsi="Times New Roman" w:cs="Times New Roman"/>
                <w:bCs/>
                <w:i/>
                <w:color w:val="000000"/>
                <w:sz w:val="26"/>
                <w:szCs w:val="26"/>
                <w:lang w:eastAsia="ru-RU"/>
              </w:rPr>
              <w:t xml:space="preserve"> </w:t>
            </w:r>
            <w:r w:rsidRPr="00D453B6">
              <w:rPr>
                <w:rFonts w:ascii="Times New Roman" w:hAnsi="Times New Roman" w:cs="Times New Roman"/>
                <w:bCs/>
                <w:iCs/>
                <w:color w:val="000000"/>
                <w:sz w:val="26"/>
                <w:szCs w:val="26"/>
                <w:lang w:eastAsia="ru-RU"/>
              </w:rPr>
              <w:t xml:space="preserve">навыком </w:t>
            </w:r>
            <w:r w:rsidRPr="00D453B6">
              <w:rPr>
                <w:rFonts w:ascii="Times New Roman" w:hAnsi="Times New Roman" w:cs="Times New Roman"/>
                <w:bCs/>
                <w:color w:val="000000"/>
                <w:sz w:val="26"/>
                <w:szCs w:val="26"/>
                <w:lang w:eastAsia="ru-RU"/>
              </w:rPr>
              <w:t>заключения государственных контрактов на оказание услуг и выполнение работ для нужд государственного органа и органа местного самоуправления</w:t>
            </w:r>
          </w:p>
        </w:tc>
      </w:tr>
      <w:tr w:rsidR="00803331" w:rsidRPr="00D453B6" w14:paraId="5E48B2E3" w14:textId="77777777" w:rsidTr="0080333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5765F0"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57EE967B"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ПК-5.2 Способен осуществлять заключение государственных контрактов на поставки товаров для нужд государственного органа и органа местного самоуправления</w:t>
            </w:r>
          </w:p>
        </w:tc>
        <w:tc>
          <w:tcPr>
            <w:tcW w:w="5103" w:type="dxa"/>
            <w:tcBorders>
              <w:top w:val="single" w:sz="4" w:space="0" w:color="auto"/>
              <w:left w:val="single" w:sz="4" w:space="0" w:color="auto"/>
              <w:bottom w:val="single" w:sz="4" w:space="0" w:color="auto"/>
              <w:right w:val="single" w:sz="4" w:space="0" w:color="auto"/>
            </w:tcBorders>
            <w:hideMark/>
          </w:tcPr>
          <w:p w14:paraId="770FD4E8" w14:textId="77777777" w:rsidR="00803331" w:rsidRPr="00D453B6" w:rsidRDefault="00803331" w:rsidP="00D453B6">
            <w:pPr>
              <w:spacing w:after="0" w:line="240" w:lineRule="auto"/>
              <w:contextualSpacing/>
              <w:jc w:val="both"/>
              <w:rPr>
                <w:rFonts w:ascii="Times New Roman" w:hAnsi="Times New Roman" w:cs="Times New Roman"/>
                <w:bCs/>
                <w:iCs/>
                <w:color w:val="000000"/>
                <w:sz w:val="26"/>
                <w:szCs w:val="26"/>
                <w:lang w:eastAsia="ru-RU"/>
              </w:rPr>
            </w:pPr>
            <w:r w:rsidRPr="00D453B6">
              <w:rPr>
                <w:rFonts w:ascii="Times New Roman" w:hAnsi="Times New Roman" w:cs="Times New Roman"/>
                <w:bCs/>
                <w:color w:val="000000"/>
                <w:sz w:val="26"/>
                <w:szCs w:val="26"/>
                <w:lang w:eastAsia="ru-RU"/>
              </w:rPr>
              <w:t>Знать:</w:t>
            </w:r>
            <w:r w:rsidRPr="00D453B6">
              <w:rPr>
                <w:rFonts w:ascii="Times New Roman" w:hAnsi="Times New Roman" w:cs="Times New Roman"/>
                <w:bCs/>
                <w:i/>
                <w:color w:val="000000"/>
                <w:sz w:val="26"/>
                <w:szCs w:val="26"/>
                <w:lang w:eastAsia="ru-RU"/>
              </w:rPr>
              <w:t xml:space="preserve"> </w:t>
            </w:r>
            <w:r w:rsidRPr="00D453B6">
              <w:rPr>
                <w:rFonts w:ascii="Times New Roman" w:hAnsi="Times New Roman" w:cs="Times New Roman"/>
                <w:bCs/>
                <w:iCs/>
                <w:color w:val="000000"/>
                <w:sz w:val="26"/>
                <w:szCs w:val="26"/>
                <w:lang w:eastAsia="ru-RU"/>
              </w:rPr>
              <w:t xml:space="preserve">порядок </w:t>
            </w:r>
            <w:r w:rsidRPr="00D453B6">
              <w:rPr>
                <w:rFonts w:ascii="Times New Roman" w:hAnsi="Times New Roman" w:cs="Times New Roman"/>
                <w:bCs/>
                <w:color w:val="000000"/>
                <w:sz w:val="26"/>
                <w:szCs w:val="26"/>
                <w:lang w:eastAsia="ru-RU"/>
              </w:rPr>
              <w:t>заключения государственных контрактов на поставки товаров для нужд государственного органа и органа местного самоуправления</w:t>
            </w:r>
          </w:p>
          <w:p w14:paraId="3567BB86" w14:textId="77777777" w:rsidR="00803331" w:rsidRPr="00D453B6" w:rsidRDefault="00803331" w:rsidP="00D453B6">
            <w:pPr>
              <w:spacing w:after="0" w:line="240" w:lineRule="auto"/>
              <w:contextualSpacing/>
              <w:jc w:val="both"/>
              <w:rPr>
                <w:rFonts w:ascii="Times New Roman" w:hAnsi="Times New Roman" w:cs="Times New Roman"/>
                <w:bCs/>
                <w:i/>
                <w:color w:val="000000"/>
                <w:sz w:val="26"/>
                <w:szCs w:val="26"/>
                <w:lang w:eastAsia="ru-RU"/>
              </w:rPr>
            </w:pPr>
            <w:r w:rsidRPr="00D453B6">
              <w:rPr>
                <w:rFonts w:ascii="Times New Roman" w:hAnsi="Times New Roman" w:cs="Times New Roman"/>
                <w:bCs/>
                <w:color w:val="000000"/>
                <w:sz w:val="26"/>
                <w:szCs w:val="26"/>
                <w:lang w:eastAsia="ru-RU"/>
              </w:rPr>
              <w:t>Уметь: использовать технологии заключения государственных контрактов на поставки товаров для нужд государственного органа и органа местного самоуправления</w:t>
            </w:r>
          </w:p>
          <w:p w14:paraId="6791C53D" w14:textId="77777777" w:rsidR="00803331" w:rsidRPr="00D453B6" w:rsidRDefault="00803331" w:rsidP="00D453B6">
            <w:pPr>
              <w:spacing w:after="0" w:line="240" w:lineRule="auto"/>
              <w:contextualSpacing/>
              <w:jc w:val="both"/>
              <w:rPr>
                <w:rFonts w:ascii="Times New Roman" w:hAnsi="Times New Roman" w:cs="Times New Roman"/>
                <w:bCs/>
                <w:i/>
                <w:color w:val="000000"/>
                <w:sz w:val="26"/>
                <w:szCs w:val="26"/>
                <w:lang w:eastAsia="ru-RU"/>
              </w:rPr>
            </w:pPr>
            <w:r w:rsidRPr="00D453B6">
              <w:rPr>
                <w:rFonts w:ascii="Times New Roman" w:hAnsi="Times New Roman" w:cs="Times New Roman"/>
                <w:bCs/>
                <w:color w:val="000000"/>
                <w:sz w:val="26"/>
                <w:szCs w:val="26"/>
                <w:lang w:eastAsia="ru-RU"/>
              </w:rPr>
              <w:t>Владеть:</w:t>
            </w:r>
            <w:r w:rsidRPr="00D453B6">
              <w:rPr>
                <w:rFonts w:ascii="Times New Roman" w:hAnsi="Times New Roman" w:cs="Times New Roman"/>
                <w:bCs/>
                <w:i/>
                <w:color w:val="000000"/>
                <w:sz w:val="26"/>
                <w:szCs w:val="26"/>
                <w:lang w:eastAsia="ru-RU"/>
              </w:rPr>
              <w:t xml:space="preserve"> </w:t>
            </w:r>
            <w:r w:rsidRPr="00D453B6">
              <w:rPr>
                <w:rFonts w:ascii="Times New Roman" w:hAnsi="Times New Roman" w:cs="Times New Roman"/>
                <w:bCs/>
                <w:iCs/>
                <w:color w:val="000000"/>
                <w:sz w:val="26"/>
                <w:szCs w:val="26"/>
                <w:lang w:eastAsia="ru-RU"/>
              </w:rPr>
              <w:t>навыком заключения государственных контрактов на поставки товаров для нужд государственного органа и органа местного самоуправления</w:t>
            </w:r>
          </w:p>
        </w:tc>
      </w:tr>
      <w:tr w:rsidR="00803331" w:rsidRPr="00D453B6" w14:paraId="5A32F31F" w14:textId="77777777" w:rsidTr="0080333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3A6BA"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751FF580"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ПК-5.3 Способен осуществлять закупки товаров для нужд государственного органа и органа местного самоуправления</w:t>
            </w:r>
          </w:p>
        </w:tc>
        <w:tc>
          <w:tcPr>
            <w:tcW w:w="5103" w:type="dxa"/>
            <w:tcBorders>
              <w:top w:val="single" w:sz="4" w:space="0" w:color="auto"/>
              <w:left w:val="single" w:sz="4" w:space="0" w:color="auto"/>
              <w:bottom w:val="single" w:sz="4" w:space="0" w:color="auto"/>
              <w:right w:val="single" w:sz="4" w:space="0" w:color="auto"/>
            </w:tcBorders>
            <w:hideMark/>
          </w:tcPr>
          <w:p w14:paraId="661A17B9" w14:textId="77777777" w:rsidR="00803331" w:rsidRPr="00D453B6" w:rsidRDefault="00803331" w:rsidP="00D453B6">
            <w:pPr>
              <w:spacing w:after="0" w:line="240" w:lineRule="auto"/>
              <w:contextualSpacing/>
              <w:jc w:val="both"/>
              <w:rPr>
                <w:rFonts w:ascii="Times New Roman" w:hAnsi="Times New Roman" w:cs="Times New Roman"/>
                <w:bCs/>
                <w:iCs/>
                <w:color w:val="000000"/>
                <w:sz w:val="26"/>
                <w:szCs w:val="26"/>
                <w:lang w:eastAsia="ru-RU"/>
              </w:rPr>
            </w:pPr>
            <w:r w:rsidRPr="00D453B6">
              <w:rPr>
                <w:rFonts w:ascii="Times New Roman" w:hAnsi="Times New Roman" w:cs="Times New Roman"/>
                <w:bCs/>
                <w:color w:val="000000"/>
                <w:sz w:val="26"/>
                <w:szCs w:val="26"/>
                <w:lang w:eastAsia="ru-RU"/>
              </w:rPr>
              <w:t>Знать: методику и технологию осуществления закупок товаров для нужд государственного органа и органа местного самоуправления</w:t>
            </w:r>
          </w:p>
          <w:p w14:paraId="120D0786" w14:textId="77777777" w:rsidR="00803331" w:rsidRPr="00D453B6" w:rsidRDefault="00803331" w:rsidP="00D453B6">
            <w:pPr>
              <w:spacing w:after="0" w:line="240" w:lineRule="auto"/>
              <w:contextualSpacing/>
              <w:jc w:val="both"/>
              <w:rPr>
                <w:rFonts w:ascii="Times New Roman" w:hAnsi="Times New Roman" w:cs="Times New Roman"/>
                <w:bCs/>
                <w:i/>
                <w:color w:val="000000"/>
                <w:sz w:val="26"/>
                <w:szCs w:val="26"/>
                <w:lang w:eastAsia="ru-RU"/>
              </w:rPr>
            </w:pPr>
            <w:r w:rsidRPr="00D453B6">
              <w:rPr>
                <w:rFonts w:ascii="Times New Roman" w:hAnsi="Times New Roman" w:cs="Times New Roman"/>
                <w:bCs/>
                <w:color w:val="000000"/>
                <w:sz w:val="26"/>
                <w:szCs w:val="26"/>
                <w:lang w:eastAsia="ru-RU"/>
              </w:rPr>
              <w:t>Уметь: анализировать и выбирать наиболее эффективную технологию осуществления закупки товаров для нужд государственного органа и органа местного самоуправления</w:t>
            </w:r>
          </w:p>
          <w:p w14:paraId="18E66810" w14:textId="77777777" w:rsidR="00803331" w:rsidRPr="00D453B6" w:rsidRDefault="00803331" w:rsidP="00D453B6">
            <w:pPr>
              <w:spacing w:after="0" w:line="240" w:lineRule="auto"/>
              <w:contextualSpacing/>
              <w:jc w:val="both"/>
              <w:rPr>
                <w:rFonts w:ascii="Times New Roman" w:hAnsi="Times New Roman" w:cs="Times New Roman"/>
                <w:bCs/>
                <w:i/>
                <w:color w:val="000000"/>
                <w:sz w:val="26"/>
                <w:szCs w:val="26"/>
                <w:lang w:eastAsia="ru-RU"/>
              </w:rPr>
            </w:pPr>
            <w:r w:rsidRPr="00D453B6">
              <w:rPr>
                <w:rFonts w:ascii="Times New Roman" w:hAnsi="Times New Roman" w:cs="Times New Roman"/>
                <w:bCs/>
                <w:color w:val="000000"/>
                <w:sz w:val="26"/>
                <w:szCs w:val="26"/>
                <w:lang w:eastAsia="ru-RU"/>
              </w:rPr>
              <w:t>Владеть:</w:t>
            </w:r>
            <w:r w:rsidRPr="00D453B6">
              <w:rPr>
                <w:rFonts w:ascii="Times New Roman" w:hAnsi="Times New Roman" w:cs="Times New Roman"/>
                <w:bCs/>
                <w:i/>
                <w:color w:val="000000"/>
                <w:sz w:val="26"/>
                <w:szCs w:val="26"/>
                <w:lang w:eastAsia="ru-RU"/>
              </w:rPr>
              <w:t xml:space="preserve"> </w:t>
            </w:r>
            <w:r w:rsidRPr="00D453B6">
              <w:rPr>
                <w:rFonts w:ascii="Times New Roman" w:hAnsi="Times New Roman" w:cs="Times New Roman"/>
                <w:bCs/>
                <w:iCs/>
                <w:color w:val="000000"/>
                <w:sz w:val="26"/>
                <w:szCs w:val="26"/>
                <w:lang w:eastAsia="ru-RU"/>
              </w:rPr>
              <w:t>навыком закупки товаров для нужд государственного органа и органа местного самоуправления</w:t>
            </w:r>
          </w:p>
        </w:tc>
      </w:tr>
    </w:tbl>
    <w:p w14:paraId="6FA5C6C6"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p>
    <w:p w14:paraId="45C783F4"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4. Объем дисциплины и виды учебной работы</w:t>
      </w:r>
    </w:p>
    <w:p w14:paraId="121E0262" w14:textId="77777777" w:rsidR="00803331" w:rsidRPr="00D453B6" w:rsidRDefault="00803331" w:rsidP="00D453B6">
      <w:pPr>
        <w:spacing w:after="0" w:line="240" w:lineRule="auto"/>
        <w:contextualSpacing/>
        <w:jc w:val="both"/>
        <w:rPr>
          <w:rFonts w:ascii="Times New Roman" w:hAnsi="Times New Roman" w:cs="Times New Roman"/>
          <w:bCs/>
          <w:i/>
          <w:color w:val="000000"/>
          <w:sz w:val="26"/>
          <w:szCs w:val="26"/>
          <w:lang w:eastAsia="ru-RU"/>
        </w:rPr>
      </w:pPr>
      <w:r w:rsidRPr="00D453B6">
        <w:rPr>
          <w:rFonts w:ascii="Times New Roman" w:hAnsi="Times New Roman" w:cs="Times New Roman"/>
          <w:bCs/>
          <w:color w:val="000000"/>
          <w:sz w:val="26"/>
          <w:szCs w:val="26"/>
          <w:lang w:eastAsia="ru-RU"/>
        </w:rPr>
        <w:t>Объем дисциплины и виды учебной работы</w:t>
      </w:r>
      <w:r w:rsidRPr="00D453B6">
        <w:rPr>
          <w:rFonts w:ascii="Times New Roman" w:hAnsi="Times New Roman" w:cs="Times New Roman"/>
          <w:b/>
          <w:bCs/>
          <w:color w:val="000000"/>
          <w:sz w:val="26"/>
          <w:szCs w:val="26"/>
          <w:lang w:eastAsia="ru-RU"/>
        </w:rPr>
        <w:t xml:space="preserve"> </w:t>
      </w:r>
      <w:r w:rsidRPr="00D453B6">
        <w:rPr>
          <w:rFonts w:ascii="Times New Roman" w:hAnsi="Times New Roman" w:cs="Times New Roman"/>
          <w:bCs/>
          <w:color w:val="000000"/>
          <w:sz w:val="26"/>
          <w:szCs w:val="26"/>
          <w:lang w:eastAsia="ru-RU"/>
        </w:rPr>
        <w:t>в академических часах с выделением объема контактной работы обучающихся с преподавателем и самостоятельной работы обучающихся</w:t>
      </w:r>
      <w:r w:rsidRPr="00D453B6">
        <w:rPr>
          <w:rFonts w:ascii="Times New Roman" w:hAnsi="Times New Roman" w:cs="Times New Roman"/>
          <w:bCs/>
          <w:i/>
          <w:color w:val="000000"/>
          <w:sz w:val="26"/>
          <w:szCs w:val="26"/>
          <w:lang w:eastAsia="ru-RU"/>
        </w:rPr>
        <w:t>.</w:t>
      </w:r>
    </w:p>
    <w:p w14:paraId="244E1BCE" w14:textId="77777777" w:rsidR="00803331" w:rsidRPr="00D453B6" w:rsidRDefault="00803331" w:rsidP="00D453B6">
      <w:pPr>
        <w:spacing w:after="0" w:line="240" w:lineRule="auto"/>
        <w:contextualSpacing/>
        <w:jc w:val="both"/>
        <w:rPr>
          <w:rFonts w:ascii="Times New Roman" w:hAnsi="Times New Roman" w:cs="Times New Roman"/>
          <w:bCs/>
          <w:i/>
          <w:color w:val="000000"/>
          <w:sz w:val="26"/>
          <w:szCs w:val="26"/>
          <w:lang w:eastAsia="ru-RU"/>
        </w:rPr>
      </w:pPr>
    </w:p>
    <w:p w14:paraId="638D7C22" w14:textId="77777777" w:rsidR="00803331" w:rsidRPr="00D453B6" w:rsidRDefault="00803331" w:rsidP="00D453B6">
      <w:pPr>
        <w:spacing w:after="0" w:line="240" w:lineRule="auto"/>
        <w:contextualSpacing/>
        <w:jc w:val="both"/>
        <w:rPr>
          <w:rFonts w:ascii="Times New Roman" w:hAnsi="Times New Roman" w:cs="Times New Roman"/>
          <w:b/>
          <w:bCs/>
          <w:i/>
          <w:color w:val="000000"/>
          <w:sz w:val="26"/>
          <w:szCs w:val="26"/>
          <w:lang w:eastAsia="ru-RU"/>
        </w:rPr>
      </w:pPr>
      <w:r w:rsidRPr="00D453B6">
        <w:rPr>
          <w:rFonts w:ascii="Times New Roman" w:hAnsi="Times New Roman" w:cs="Times New Roman"/>
          <w:b/>
          <w:bCs/>
          <w:i/>
          <w:color w:val="000000"/>
          <w:sz w:val="26"/>
          <w:szCs w:val="26"/>
          <w:lang w:eastAsia="ru-RU"/>
        </w:rPr>
        <w:t>очная форма обучения</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7"/>
        <w:gridCol w:w="1836"/>
        <w:gridCol w:w="1405"/>
        <w:gridCol w:w="1398"/>
        <w:gridCol w:w="1295"/>
      </w:tblGrid>
      <w:tr w:rsidR="00803331" w:rsidRPr="00D453B6" w14:paraId="5FD51F1C" w14:textId="77777777" w:rsidTr="00803331">
        <w:trPr>
          <w:cantSplit/>
          <w:trHeight w:val="20"/>
        </w:trPr>
        <w:tc>
          <w:tcPr>
            <w:tcW w:w="2848" w:type="pct"/>
            <w:gridSpan w:val="2"/>
            <w:vMerge w:val="restart"/>
            <w:tcBorders>
              <w:top w:val="single" w:sz="4" w:space="0" w:color="auto"/>
              <w:left w:val="single" w:sz="4" w:space="0" w:color="auto"/>
              <w:bottom w:val="single" w:sz="4" w:space="0" w:color="auto"/>
              <w:right w:val="single" w:sz="4" w:space="0" w:color="auto"/>
            </w:tcBorders>
            <w:vAlign w:val="center"/>
          </w:tcPr>
          <w:p w14:paraId="45E01D70"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bookmarkStart w:id="111" w:name="_Hlk69758570"/>
            <w:r w:rsidRPr="00D453B6">
              <w:rPr>
                <w:rFonts w:ascii="Times New Roman" w:hAnsi="Times New Roman" w:cs="Times New Roman"/>
                <w:bCs/>
                <w:color w:val="000000"/>
                <w:sz w:val="26"/>
                <w:szCs w:val="26"/>
                <w:lang w:eastAsia="ru-RU"/>
              </w:rPr>
              <w:t>Вид учебной деятельности</w:t>
            </w:r>
          </w:p>
          <w:p w14:paraId="41D6198B"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
        </w:tc>
        <w:tc>
          <w:tcPr>
            <w:tcW w:w="2152" w:type="pct"/>
            <w:gridSpan w:val="3"/>
            <w:tcBorders>
              <w:top w:val="single" w:sz="4" w:space="0" w:color="auto"/>
              <w:left w:val="single" w:sz="4" w:space="0" w:color="auto"/>
              <w:bottom w:val="single" w:sz="4" w:space="0" w:color="auto"/>
              <w:right w:val="single" w:sz="4" w:space="0" w:color="auto"/>
            </w:tcBorders>
            <w:vAlign w:val="center"/>
            <w:hideMark/>
          </w:tcPr>
          <w:p w14:paraId="4D9ECAC1"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roofErr w:type="spellStart"/>
            <w:r w:rsidRPr="00D453B6">
              <w:rPr>
                <w:rFonts w:ascii="Times New Roman" w:hAnsi="Times New Roman" w:cs="Times New Roman"/>
                <w:bCs/>
                <w:color w:val="000000"/>
                <w:sz w:val="26"/>
                <w:szCs w:val="26"/>
                <w:lang w:eastAsia="ru-RU"/>
              </w:rPr>
              <w:t>Ак.часов</w:t>
            </w:r>
            <w:proofErr w:type="spellEnd"/>
          </w:p>
        </w:tc>
      </w:tr>
      <w:tr w:rsidR="00803331" w:rsidRPr="00D453B6" w14:paraId="6AC9D35B" w14:textId="77777777" w:rsidTr="00803331">
        <w:trPr>
          <w:cantSpli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E175C94"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
        </w:tc>
        <w:tc>
          <w:tcPr>
            <w:tcW w:w="738" w:type="pct"/>
            <w:vMerge w:val="restart"/>
            <w:tcBorders>
              <w:top w:val="single" w:sz="4" w:space="0" w:color="auto"/>
              <w:left w:val="single" w:sz="4" w:space="0" w:color="auto"/>
              <w:bottom w:val="single" w:sz="4" w:space="0" w:color="auto"/>
              <w:right w:val="single" w:sz="4" w:space="0" w:color="auto"/>
            </w:tcBorders>
            <w:vAlign w:val="center"/>
            <w:hideMark/>
          </w:tcPr>
          <w:p w14:paraId="3147405B"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Всего</w:t>
            </w:r>
          </w:p>
        </w:tc>
        <w:tc>
          <w:tcPr>
            <w:tcW w:w="1414" w:type="pct"/>
            <w:gridSpan w:val="2"/>
            <w:tcBorders>
              <w:top w:val="single" w:sz="4" w:space="0" w:color="auto"/>
              <w:left w:val="single" w:sz="4" w:space="0" w:color="auto"/>
              <w:bottom w:val="single" w:sz="4" w:space="0" w:color="auto"/>
              <w:right w:val="single" w:sz="4" w:space="0" w:color="auto"/>
            </w:tcBorders>
            <w:vAlign w:val="center"/>
            <w:hideMark/>
          </w:tcPr>
          <w:p w14:paraId="157CAB71"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По семестрам</w:t>
            </w:r>
          </w:p>
        </w:tc>
      </w:tr>
      <w:tr w:rsidR="00803331" w:rsidRPr="00D453B6" w14:paraId="041776CC" w14:textId="77777777" w:rsidTr="00803331">
        <w:trPr>
          <w:cantSpli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BBE4AEF"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4D9CD9"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
        </w:tc>
        <w:tc>
          <w:tcPr>
            <w:tcW w:w="734" w:type="pct"/>
            <w:tcBorders>
              <w:top w:val="single" w:sz="4" w:space="0" w:color="auto"/>
              <w:left w:val="single" w:sz="4" w:space="0" w:color="auto"/>
              <w:bottom w:val="single" w:sz="4" w:space="0" w:color="auto"/>
              <w:right w:val="single" w:sz="4" w:space="0" w:color="auto"/>
            </w:tcBorders>
            <w:vAlign w:val="center"/>
            <w:hideMark/>
          </w:tcPr>
          <w:p w14:paraId="72870B7E"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6 семестр</w:t>
            </w:r>
          </w:p>
        </w:tc>
        <w:tc>
          <w:tcPr>
            <w:tcW w:w="680" w:type="pct"/>
            <w:tcBorders>
              <w:top w:val="single" w:sz="4" w:space="0" w:color="auto"/>
              <w:left w:val="single" w:sz="4" w:space="0" w:color="auto"/>
              <w:bottom w:val="single" w:sz="4" w:space="0" w:color="auto"/>
              <w:right w:val="single" w:sz="4" w:space="0" w:color="auto"/>
            </w:tcBorders>
            <w:hideMark/>
          </w:tcPr>
          <w:p w14:paraId="41D0D8BC"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7 семестр</w:t>
            </w:r>
          </w:p>
        </w:tc>
      </w:tr>
      <w:tr w:rsidR="00803331" w:rsidRPr="00D453B6" w14:paraId="4F679251" w14:textId="77777777" w:rsidTr="00803331">
        <w:trPr>
          <w:trHeight w:val="20"/>
        </w:trPr>
        <w:tc>
          <w:tcPr>
            <w:tcW w:w="2848" w:type="pct"/>
            <w:gridSpan w:val="2"/>
            <w:tcBorders>
              <w:top w:val="single" w:sz="4" w:space="0" w:color="auto"/>
              <w:left w:val="single" w:sz="4" w:space="0" w:color="auto"/>
              <w:bottom w:val="single" w:sz="4" w:space="0" w:color="auto"/>
              <w:right w:val="single" w:sz="4" w:space="0" w:color="auto"/>
            </w:tcBorders>
            <w:hideMark/>
          </w:tcPr>
          <w:p w14:paraId="13352310"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lastRenderedPageBreak/>
              <w:t>1.Контактная работа обучающихся с преподавателем</w:t>
            </w:r>
          </w:p>
        </w:tc>
        <w:tc>
          <w:tcPr>
            <w:tcW w:w="738" w:type="pct"/>
            <w:tcBorders>
              <w:top w:val="single" w:sz="4" w:space="0" w:color="auto"/>
              <w:left w:val="single" w:sz="4" w:space="0" w:color="auto"/>
              <w:bottom w:val="single" w:sz="4" w:space="0" w:color="auto"/>
              <w:right w:val="single" w:sz="4" w:space="0" w:color="auto"/>
            </w:tcBorders>
            <w:hideMark/>
          </w:tcPr>
          <w:p w14:paraId="788EE411"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102</w:t>
            </w:r>
          </w:p>
        </w:tc>
        <w:tc>
          <w:tcPr>
            <w:tcW w:w="734" w:type="pct"/>
            <w:tcBorders>
              <w:top w:val="single" w:sz="4" w:space="0" w:color="auto"/>
              <w:left w:val="single" w:sz="4" w:space="0" w:color="auto"/>
              <w:bottom w:val="single" w:sz="4" w:space="0" w:color="auto"/>
              <w:right w:val="single" w:sz="4" w:space="0" w:color="auto"/>
            </w:tcBorders>
            <w:hideMark/>
          </w:tcPr>
          <w:p w14:paraId="1CD0566A"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49</w:t>
            </w:r>
          </w:p>
        </w:tc>
        <w:tc>
          <w:tcPr>
            <w:tcW w:w="680" w:type="pct"/>
            <w:tcBorders>
              <w:top w:val="single" w:sz="4" w:space="0" w:color="auto"/>
              <w:left w:val="single" w:sz="4" w:space="0" w:color="auto"/>
              <w:bottom w:val="single" w:sz="4" w:space="0" w:color="auto"/>
              <w:right w:val="single" w:sz="4" w:space="0" w:color="auto"/>
            </w:tcBorders>
            <w:hideMark/>
          </w:tcPr>
          <w:p w14:paraId="7F8FEC42"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53</w:t>
            </w:r>
          </w:p>
        </w:tc>
      </w:tr>
      <w:tr w:rsidR="00803331" w:rsidRPr="00D453B6" w14:paraId="428C5CA3" w14:textId="77777777" w:rsidTr="00803331">
        <w:trPr>
          <w:trHeight w:val="20"/>
        </w:trPr>
        <w:tc>
          <w:tcPr>
            <w:tcW w:w="2848" w:type="pct"/>
            <w:gridSpan w:val="2"/>
            <w:tcBorders>
              <w:top w:val="single" w:sz="4" w:space="0" w:color="auto"/>
              <w:left w:val="single" w:sz="4" w:space="0" w:color="auto"/>
              <w:bottom w:val="single" w:sz="4" w:space="0" w:color="auto"/>
              <w:right w:val="single" w:sz="4" w:space="0" w:color="auto"/>
            </w:tcBorders>
            <w:hideMark/>
          </w:tcPr>
          <w:p w14:paraId="53650E75"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Аудиторные занятия всего, в том числе:</w:t>
            </w:r>
          </w:p>
        </w:tc>
        <w:tc>
          <w:tcPr>
            <w:tcW w:w="738" w:type="pct"/>
            <w:tcBorders>
              <w:top w:val="single" w:sz="4" w:space="0" w:color="auto"/>
              <w:left w:val="single" w:sz="4" w:space="0" w:color="auto"/>
              <w:bottom w:val="single" w:sz="4" w:space="0" w:color="auto"/>
              <w:right w:val="single" w:sz="4" w:space="0" w:color="auto"/>
            </w:tcBorders>
            <w:hideMark/>
          </w:tcPr>
          <w:p w14:paraId="66E880F5"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98</w:t>
            </w:r>
          </w:p>
        </w:tc>
        <w:tc>
          <w:tcPr>
            <w:tcW w:w="734" w:type="pct"/>
            <w:tcBorders>
              <w:top w:val="single" w:sz="4" w:space="0" w:color="auto"/>
              <w:left w:val="single" w:sz="4" w:space="0" w:color="auto"/>
              <w:bottom w:val="single" w:sz="4" w:space="0" w:color="auto"/>
              <w:right w:val="single" w:sz="4" w:space="0" w:color="auto"/>
            </w:tcBorders>
            <w:hideMark/>
          </w:tcPr>
          <w:p w14:paraId="00A82AC6"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48</w:t>
            </w:r>
          </w:p>
        </w:tc>
        <w:tc>
          <w:tcPr>
            <w:tcW w:w="680" w:type="pct"/>
            <w:tcBorders>
              <w:top w:val="single" w:sz="4" w:space="0" w:color="auto"/>
              <w:left w:val="single" w:sz="4" w:space="0" w:color="auto"/>
              <w:bottom w:val="single" w:sz="4" w:space="0" w:color="auto"/>
              <w:right w:val="single" w:sz="4" w:space="0" w:color="auto"/>
            </w:tcBorders>
            <w:hideMark/>
          </w:tcPr>
          <w:p w14:paraId="4E7D9365"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50</w:t>
            </w:r>
          </w:p>
        </w:tc>
      </w:tr>
      <w:tr w:rsidR="00803331" w:rsidRPr="00D453B6" w14:paraId="323CA5FA" w14:textId="77777777" w:rsidTr="00803331">
        <w:trPr>
          <w:trHeight w:val="20"/>
        </w:trPr>
        <w:tc>
          <w:tcPr>
            <w:tcW w:w="2848" w:type="pct"/>
            <w:gridSpan w:val="2"/>
            <w:tcBorders>
              <w:top w:val="single" w:sz="4" w:space="0" w:color="auto"/>
              <w:left w:val="single" w:sz="4" w:space="0" w:color="auto"/>
              <w:bottom w:val="single" w:sz="4" w:space="0" w:color="auto"/>
              <w:right w:val="single" w:sz="4" w:space="0" w:color="auto"/>
            </w:tcBorders>
            <w:hideMark/>
          </w:tcPr>
          <w:p w14:paraId="1DCAC171"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 занятия лекционного типа </w:t>
            </w:r>
          </w:p>
        </w:tc>
        <w:tc>
          <w:tcPr>
            <w:tcW w:w="738" w:type="pct"/>
            <w:tcBorders>
              <w:top w:val="single" w:sz="4" w:space="0" w:color="auto"/>
              <w:left w:val="single" w:sz="4" w:space="0" w:color="auto"/>
              <w:bottom w:val="single" w:sz="4" w:space="0" w:color="auto"/>
              <w:right w:val="single" w:sz="4" w:space="0" w:color="auto"/>
            </w:tcBorders>
            <w:hideMark/>
          </w:tcPr>
          <w:p w14:paraId="066BD8EE"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66</w:t>
            </w:r>
          </w:p>
        </w:tc>
        <w:tc>
          <w:tcPr>
            <w:tcW w:w="734" w:type="pct"/>
            <w:tcBorders>
              <w:top w:val="single" w:sz="4" w:space="0" w:color="auto"/>
              <w:left w:val="single" w:sz="4" w:space="0" w:color="auto"/>
              <w:bottom w:val="single" w:sz="4" w:space="0" w:color="auto"/>
              <w:right w:val="single" w:sz="4" w:space="0" w:color="auto"/>
            </w:tcBorders>
            <w:hideMark/>
          </w:tcPr>
          <w:p w14:paraId="726DE3DF"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32</w:t>
            </w:r>
          </w:p>
        </w:tc>
        <w:tc>
          <w:tcPr>
            <w:tcW w:w="680" w:type="pct"/>
            <w:tcBorders>
              <w:top w:val="single" w:sz="4" w:space="0" w:color="auto"/>
              <w:left w:val="single" w:sz="4" w:space="0" w:color="auto"/>
              <w:bottom w:val="single" w:sz="4" w:space="0" w:color="auto"/>
              <w:right w:val="single" w:sz="4" w:space="0" w:color="auto"/>
            </w:tcBorders>
            <w:hideMark/>
          </w:tcPr>
          <w:p w14:paraId="7CCBD1CD"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34</w:t>
            </w:r>
          </w:p>
        </w:tc>
      </w:tr>
      <w:tr w:rsidR="00803331" w:rsidRPr="00D453B6" w14:paraId="19FC452A" w14:textId="77777777" w:rsidTr="00803331">
        <w:trPr>
          <w:trHeight w:val="20"/>
        </w:trPr>
        <w:tc>
          <w:tcPr>
            <w:tcW w:w="2848" w:type="pct"/>
            <w:gridSpan w:val="2"/>
            <w:tcBorders>
              <w:top w:val="single" w:sz="4" w:space="0" w:color="auto"/>
              <w:left w:val="single" w:sz="4" w:space="0" w:color="auto"/>
              <w:bottom w:val="single" w:sz="4" w:space="0" w:color="auto"/>
              <w:right w:val="single" w:sz="4" w:space="0" w:color="auto"/>
            </w:tcBorders>
            <w:hideMark/>
          </w:tcPr>
          <w:p w14:paraId="5BB82F13"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занятия семинарского типа:</w:t>
            </w:r>
          </w:p>
        </w:tc>
        <w:tc>
          <w:tcPr>
            <w:tcW w:w="738" w:type="pct"/>
            <w:tcBorders>
              <w:top w:val="single" w:sz="4" w:space="0" w:color="auto"/>
              <w:left w:val="single" w:sz="4" w:space="0" w:color="auto"/>
              <w:bottom w:val="single" w:sz="4" w:space="0" w:color="auto"/>
              <w:right w:val="single" w:sz="4" w:space="0" w:color="auto"/>
            </w:tcBorders>
            <w:hideMark/>
          </w:tcPr>
          <w:p w14:paraId="43F2E224"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32</w:t>
            </w:r>
          </w:p>
        </w:tc>
        <w:tc>
          <w:tcPr>
            <w:tcW w:w="734" w:type="pct"/>
            <w:tcBorders>
              <w:top w:val="single" w:sz="4" w:space="0" w:color="auto"/>
              <w:left w:val="single" w:sz="4" w:space="0" w:color="auto"/>
              <w:bottom w:val="single" w:sz="4" w:space="0" w:color="auto"/>
              <w:right w:val="single" w:sz="4" w:space="0" w:color="auto"/>
            </w:tcBorders>
            <w:hideMark/>
          </w:tcPr>
          <w:p w14:paraId="57DA4AAE"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16</w:t>
            </w:r>
          </w:p>
        </w:tc>
        <w:tc>
          <w:tcPr>
            <w:tcW w:w="680" w:type="pct"/>
            <w:tcBorders>
              <w:top w:val="single" w:sz="4" w:space="0" w:color="auto"/>
              <w:left w:val="single" w:sz="4" w:space="0" w:color="auto"/>
              <w:bottom w:val="single" w:sz="4" w:space="0" w:color="auto"/>
              <w:right w:val="single" w:sz="4" w:space="0" w:color="auto"/>
            </w:tcBorders>
            <w:hideMark/>
          </w:tcPr>
          <w:p w14:paraId="6C6FD99D"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16</w:t>
            </w:r>
          </w:p>
        </w:tc>
      </w:tr>
      <w:tr w:rsidR="00803331" w:rsidRPr="00D453B6" w14:paraId="36555172" w14:textId="77777777" w:rsidTr="00803331">
        <w:trPr>
          <w:trHeight w:val="20"/>
        </w:trPr>
        <w:tc>
          <w:tcPr>
            <w:tcW w:w="2848" w:type="pct"/>
            <w:gridSpan w:val="2"/>
            <w:tcBorders>
              <w:top w:val="single" w:sz="4" w:space="0" w:color="auto"/>
              <w:left w:val="single" w:sz="4" w:space="0" w:color="auto"/>
              <w:bottom w:val="single" w:sz="4" w:space="0" w:color="auto"/>
              <w:right w:val="single" w:sz="4" w:space="0" w:color="auto"/>
            </w:tcBorders>
            <w:hideMark/>
          </w:tcPr>
          <w:p w14:paraId="7DF609BC"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  практические занятия </w:t>
            </w:r>
          </w:p>
        </w:tc>
        <w:tc>
          <w:tcPr>
            <w:tcW w:w="738" w:type="pct"/>
            <w:tcBorders>
              <w:top w:val="single" w:sz="4" w:space="0" w:color="auto"/>
              <w:left w:val="single" w:sz="4" w:space="0" w:color="auto"/>
              <w:bottom w:val="single" w:sz="4" w:space="0" w:color="auto"/>
              <w:right w:val="single" w:sz="4" w:space="0" w:color="auto"/>
            </w:tcBorders>
            <w:hideMark/>
          </w:tcPr>
          <w:p w14:paraId="62E07B50"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32</w:t>
            </w:r>
          </w:p>
        </w:tc>
        <w:tc>
          <w:tcPr>
            <w:tcW w:w="734" w:type="pct"/>
            <w:tcBorders>
              <w:top w:val="single" w:sz="4" w:space="0" w:color="auto"/>
              <w:left w:val="single" w:sz="4" w:space="0" w:color="auto"/>
              <w:bottom w:val="single" w:sz="4" w:space="0" w:color="auto"/>
              <w:right w:val="single" w:sz="4" w:space="0" w:color="auto"/>
            </w:tcBorders>
            <w:hideMark/>
          </w:tcPr>
          <w:p w14:paraId="58E79C61"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16</w:t>
            </w:r>
          </w:p>
        </w:tc>
        <w:tc>
          <w:tcPr>
            <w:tcW w:w="680" w:type="pct"/>
            <w:tcBorders>
              <w:top w:val="single" w:sz="4" w:space="0" w:color="auto"/>
              <w:left w:val="single" w:sz="4" w:space="0" w:color="auto"/>
              <w:bottom w:val="single" w:sz="4" w:space="0" w:color="auto"/>
              <w:right w:val="single" w:sz="4" w:space="0" w:color="auto"/>
            </w:tcBorders>
            <w:hideMark/>
          </w:tcPr>
          <w:p w14:paraId="486719CB"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16</w:t>
            </w:r>
          </w:p>
        </w:tc>
      </w:tr>
      <w:tr w:rsidR="00803331" w:rsidRPr="00D453B6" w14:paraId="33E0F7CC" w14:textId="77777777" w:rsidTr="00803331">
        <w:trPr>
          <w:trHeight w:val="20"/>
        </w:trPr>
        <w:tc>
          <w:tcPr>
            <w:tcW w:w="2848" w:type="pct"/>
            <w:gridSpan w:val="2"/>
            <w:tcBorders>
              <w:top w:val="single" w:sz="4" w:space="0" w:color="auto"/>
              <w:left w:val="single" w:sz="4" w:space="0" w:color="auto"/>
              <w:bottom w:val="single" w:sz="4" w:space="0" w:color="auto"/>
              <w:right w:val="single" w:sz="4" w:space="0" w:color="auto"/>
            </w:tcBorders>
            <w:hideMark/>
          </w:tcPr>
          <w:p w14:paraId="02224DF2"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  лабораторные занятия</w:t>
            </w:r>
          </w:p>
        </w:tc>
        <w:tc>
          <w:tcPr>
            <w:tcW w:w="2152" w:type="pct"/>
            <w:gridSpan w:val="3"/>
            <w:tcBorders>
              <w:top w:val="single" w:sz="4" w:space="0" w:color="auto"/>
              <w:left w:val="single" w:sz="4" w:space="0" w:color="auto"/>
              <w:bottom w:val="single" w:sz="4" w:space="0" w:color="auto"/>
              <w:right w:val="single" w:sz="4" w:space="0" w:color="auto"/>
            </w:tcBorders>
            <w:hideMark/>
          </w:tcPr>
          <w:p w14:paraId="7914F3FC"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не предусмотрено</w:t>
            </w:r>
          </w:p>
        </w:tc>
      </w:tr>
      <w:tr w:rsidR="00803331" w:rsidRPr="00D453B6" w14:paraId="238AE73A" w14:textId="77777777" w:rsidTr="00803331">
        <w:trPr>
          <w:trHeight w:val="20"/>
        </w:trPr>
        <w:tc>
          <w:tcPr>
            <w:tcW w:w="2848" w:type="pct"/>
            <w:gridSpan w:val="2"/>
            <w:tcBorders>
              <w:top w:val="single" w:sz="4" w:space="0" w:color="auto"/>
              <w:left w:val="single" w:sz="4" w:space="0" w:color="auto"/>
              <w:bottom w:val="single" w:sz="4" w:space="0" w:color="auto"/>
              <w:right w:val="single" w:sz="4" w:space="0" w:color="auto"/>
            </w:tcBorders>
            <w:hideMark/>
          </w:tcPr>
          <w:p w14:paraId="588F1138"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в том числе занятия в форме практической подготовки</w:t>
            </w:r>
          </w:p>
        </w:tc>
        <w:tc>
          <w:tcPr>
            <w:tcW w:w="738" w:type="pct"/>
            <w:tcBorders>
              <w:top w:val="single" w:sz="4" w:space="0" w:color="auto"/>
              <w:left w:val="single" w:sz="4" w:space="0" w:color="auto"/>
              <w:bottom w:val="single" w:sz="4" w:space="0" w:color="auto"/>
              <w:right w:val="single" w:sz="4" w:space="0" w:color="auto"/>
            </w:tcBorders>
            <w:hideMark/>
          </w:tcPr>
          <w:p w14:paraId="03946F75"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12</w:t>
            </w:r>
          </w:p>
        </w:tc>
        <w:tc>
          <w:tcPr>
            <w:tcW w:w="734" w:type="pct"/>
            <w:tcBorders>
              <w:top w:val="single" w:sz="4" w:space="0" w:color="auto"/>
              <w:left w:val="single" w:sz="4" w:space="0" w:color="auto"/>
              <w:bottom w:val="single" w:sz="4" w:space="0" w:color="auto"/>
              <w:right w:val="single" w:sz="4" w:space="0" w:color="auto"/>
            </w:tcBorders>
            <w:hideMark/>
          </w:tcPr>
          <w:p w14:paraId="7084945F"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6</w:t>
            </w:r>
          </w:p>
        </w:tc>
        <w:tc>
          <w:tcPr>
            <w:tcW w:w="680" w:type="pct"/>
            <w:tcBorders>
              <w:top w:val="single" w:sz="4" w:space="0" w:color="auto"/>
              <w:left w:val="single" w:sz="4" w:space="0" w:color="auto"/>
              <w:bottom w:val="single" w:sz="4" w:space="0" w:color="auto"/>
              <w:right w:val="single" w:sz="4" w:space="0" w:color="auto"/>
            </w:tcBorders>
            <w:hideMark/>
          </w:tcPr>
          <w:p w14:paraId="293CFB8C"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6</w:t>
            </w:r>
          </w:p>
        </w:tc>
      </w:tr>
      <w:tr w:rsidR="00803331" w:rsidRPr="00D453B6" w14:paraId="5AA48545" w14:textId="77777777" w:rsidTr="00803331">
        <w:trPr>
          <w:trHeight w:val="20"/>
        </w:trPr>
        <w:tc>
          <w:tcPr>
            <w:tcW w:w="2848" w:type="pct"/>
            <w:gridSpan w:val="2"/>
            <w:tcBorders>
              <w:top w:val="single" w:sz="4" w:space="0" w:color="auto"/>
              <w:left w:val="single" w:sz="4" w:space="0" w:color="auto"/>
              <w:bottom w:val="single" w:sz="4" w:space="0" w:color="auto"/>
              <w:right w:val="single" w:sz="4" w:space="0" w:color="auto"/>
            </w:tcBorders>
            <w:hideMark/>
          </w:tcPr>
          <w:p w14:paraId="22D56CD8"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Контактные часы на аттестацию в период экзаменационных сессий</w:t>
            </w:r>
          </w:p>
        </w:tc>
        <w:tc>
          <w:tcPr>
            <w:tcW w:w="738" w:type="pct"/>
            <w:tcBorders>
              <w:top w:val="single" w:sz="4" w:space="0" w:color="auto"/>
              <w:left w:val="single" w:sz="4" w:space="0" w:color="auto"/>
              <w:bottom w:val="single" w:sz="4" w:space="0" w:color="auto"/>
              <w:right w:val="single" w:sz="4" w:space="0" w:color="auto"/>
            </w:tcBorders>
            <w:hideMark/>
          </w:tcPr>
          <w:p w14:paraId="70BD6CF6"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4</w:t>
            </w:r>
          </w:p>
        </w:tc>
        <w:tc>
          <w:tcPr>
            <w:tcW w:w="734" w:type="pct"/>
            <w:tcBorders>
              <w:top w:val="single" w:sz="4" w:space="0" w:color="auto"/>
              <w:left w:val="single" w:sz="4" w:space="0" w:color="auto"/>
              <w:bottom w:val="single" w:sz="4" w:space="0" w:color="auto"/>
              <w:right w:val="single" w:sz="4" w:space="0" w:color="auto"/>
            </w:tcBorders>
            <w:hideMark/>
          </w:tcPr>
          <w:p w14:paraId="2E0A190C"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w:t>
            </w:r>
          </w:p>
        </w:tc>
        <w:tc>
          <w:tcPr>
            <w:tcW w:w="680" w:type="pct"/>
            <w:tcBorders>
              <w:top w:val="single" w:sz="4" w:space="0" w:color="auto"/>
              <w:left w:val="single" w:sz="4" w:space="0" w:color="auto"/>
              <w:bottom w:val="single" w:sz="4" w:space="0" w:color="auto"/>
              <w:right w:val="single" w:sz="4" w:space="0" w:color="auto"/>
            </w:tcBorders>
            <w:hideMark/>
          </w:tcPr>
          <w:p w14:paraId="546FA89E"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w:t>
            </w:r>
          </w:p>
        </w:tc>
      </w:tr>
      <w:tr w:rsidR="00803331" w:rsidRPr="00D453B6" w14:paraId="5C3A99EB" w14:textId="77777777" w:rsidTr="00803331">
        <w:trPr>
          <w:trHeight w:val="20"/>
        </w:trPr>
        <w:tc>
          <w:tcPr>
            <w:tcW w:w="2848" w:type="pct"/>
            <w:gridSpan w:val="2"/>
            <w:tcBorders>
              <w:top w:val="single" w:sz="4" w:space="0" w:color="auto"/>
              <w:left w:val="single" w:sz="4" w:space="0" w:color="auto"/>
              <w:bottom w:val="single" w:sz="4" w:space="0" w:color="auto"/>
              <w:right w:val="single" w:sz="4" w:space="0" w:color="auto"/>
            </w:tcBorders>
            <w:hideMark/>
          </w:tcPr>
          <w:p w14:paraId="74999A08"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2.Самостоятельная работа студента всего</w:t>
            </w:r>
          </w:p>
        </w:tc>
        <w:tc>
          <w:tcPr>
            <w:tcW w:w="738" w:type="pct"/>
            <w:tcBorders>
              <w:top w:val="single" w:sz="4" w:space="0" w:color="auto"/>
              <w:left w:val="single" w:sz="4" w:space="0" w:color="auto"/>
              <w:bottom w:val="single" w:sz="4" w:space="0" w:color="auto"/>
              <w:right w:val="single" w:sz="4" w:space="0" w:color="auto"/>
            </w:tcBorders>
            <w:hideMark/>
          </w:tcPr>
          <w:p w14:paraId="43B7094F"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114</w:t>
            </w:r>
          </w:p>
        </w:tc>
        <w:tc>
          <w:tcPr>
            <w:tcW w:w="734" w:type="pct"/>
            <w:tcBorders>
              <w:top w:val="single" w:sz="4" w:space="0" w:color="auto"/>
              <w:left w:val="single" w:sz="4" w:space="0" w:color="auto"/>
              <w:bottom w:val="single" w:sz="4" w:space="0" w:color="auto"/>
              <w:right w:val="single" w:sz="4" w:space="0" w:color="auto"/>
            </w:tcBorders>
            <w:hideMark/>
          </w:tcPr>
          <w:p w14:paraId="5FED04D2"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59</w:t>
            </w:r>
          </w:p>
        </w:tc>
        <w:tc>
          <w:tcPr>
            <w:tcW w:w="680" w:type="pct"/>
            <w:tcBorders>
              <w:top w:val="single" w:sz="4" w:space="0" w:color="auto"/>
              <w:left w:val="single" w:sz="4" w:space="0" w:color="auto"/>
              <w:bottom w:val="single" w:sz="4" w:space="0" w:color="auto"/>
              <w:right w:val="single" w:sz="4" w:space="0" w:color="auto"/>
            </w:tcBorders>
            <w:hideMark/>
          </w:tcPr>
          <w:p w14:paraId="22DEE66D"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55</w:t>
            </w:r>
          </w:p>
        </w:tc>
      </w:tr>
      <w:tr w:rsidR="00803331" w:rsidRPr="00D453B6" w14:paraId="07A973C9" w14:textId="77777777" w:rsidTr="00803331">
        <w:trPr>
          <w:trHeight w:val="20"/>
        </w:trPr>
        <w:tc>
          <w:tcPr>
            <w:tcW w:w="2848" w:type="pct"/>
            <w:gridSpan w:val="2"/>
            <w:tcBorders>
              <w:top w:val="single" w:sz="4" w:space="0" w:color="auto"/>
              <w:left w:val="single" w:sz="4" w:space="0" w:color="auto"/>
              <w:bottom w:val="single" w:sz="4" w:space="0" w:color="auto"/>
              <w:right w:val="single" w:sz="4" w:space="0" w:color="auto"/>
            </w:tcBorders>
            <w:hideMark/>
          </w:tcPr>
          <w:p w14:paraId="4F2FC0A9"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 курсовая работа </w:t>
            </w:r>
          </w:p>
        </w:tc>
        <w:tc>
          <w:tcPr>
            <w:tcW w:w="738" w:type="pct"/>
            <w:tcBorders>
              <w:top w:val="single" w:sz="4" w:space="0" w:color="auto"/>
              <w:left w:val="single" w:sz="4" w:space="0" w:color="auto"/>
              <w:bottom w:val="single" w:sz="4" w:space="0" w:color="auto"/>
              <w:right w:val="single" w:sz="4" w:space="0" w:color="auto"/>
            </w:tcBorders>
            <w:hideMark/>
          </w:tcPr>
          <w:p w14:paraId="75FEE9A2"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50</w:t>
            </w:r>
          </w:p>
        </w:tc>
        <w:tc>
          <w:tcPr>
            <w:tcW w:w="734" w:type="pct"/>
            <w:tcBorders>
              <w:top w:val="single" w:sz="4" w:space="0" w:color="auto"/>
              <w:left w:val="single" w:sz="4" w:space="0" w:color="auto"/>
              <w:bottom w:val="single" w:sz="4" w:space="0" w:color="auto"/>
              <w:right w:val="single" w:sz="4" w:space="0" w:color="auto"/>
            </w:tcBorders>
          </w:tcPr>
          <w:p w14:paraId="4F55EEAD"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
        </w:tc>
        <w:tc>
          <w:tcPr>
            <w:tcW w:w="680" w:type="pct"/>
            <w:tcBorders>
              <w:top w:val="single" w:sz="4" w:space="0" w:color="auto"/>
              <w:left w:val="single" w:sz="4" w:space="0" w:color="auto"/>
              <w:bottom w:val="single" w:sz="4" w:space="0" w:color="auto"/>
              <w:right w:val="single" w:sz="4" w:space="0" w:color="auto"/>
            </w:tcBorders>
            <w:hideMark/>
          </w:tcPr>
          <w:p w14:paraId="2EB24262"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30</w:t>
            </w:r>
          </w:p>
        </w:tc>
      </w:tr>
      <w:tr w:rsidR="00803331" w:rsidRPr="00D453B6" w14:paraId="5E23012C" w14:textId="77777777" w:rsidTr="00803331">
        <w:trPr>
          <w:trHeight w:val="20"/>
        </w:trPr>
        <w:tc>
          <w:tcPr>
            <w:tcW w:w="2848" w:type="pct"/>
            <w:gridSpan w:val="2"/>
            <w:tcBorders>
              <w:top w:val="single" w:sz="4" w:space="0" w:color="auto"/>
              <w:left w:val="single" w:sz="4" w:space="0" w:color="auto"/>
              <w:bottom w:val="single" w:sz="4" w:space="0" w:color="auto"/>
              <w:right w:val="single" w:sz="4" w:space="0" w:color="auto"/>
            </w:tcBorders>
            <w:hideMark/>
          </w:tcPr>
          <w:p w14:paraId="0ACB92C1"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работа с учебной литературой и источниками</w:t>
            </w:r>
          </w:p>
        </w:tc>
        <w:tc>
          <w:tcPr>
            <w:tcW w:w="738" w:type="pct"/>
            <w:tcBorders>
              <w:top w:val="single" w:sz="4" w:space="0" w:color="auto"/>
              <w:left w:val="single" w:sz="4" w:space="0" w:color="auto"/>
              <w:bottom w:val="single" w:sz="4" w:space="0" w:color="auto"/>
              <w:right w:val="single" w:sz="4" w:space="0" w:color="auto"/>
            </w:tcBorders>
            <w:hideMark/>
          </w:tcPr>
          <w:p w14:paraId="3EC9BA73"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32</w:t>
            </w:r>
          </w:p>
        </w:tc>
        <w:tc>
          <w:tcPr>
            <w:tcW w:w="734" w:type="pct"/>
            <w:tcBorders>
              <w:top w:val="single" w:sz="4" w:space="0" w:color="auto"/>
              <w:left w:val="single" w:sz="4" w:space="0" w:color="auto"/>
              <w:bottom w:val="single" w:sz="4" w:space="0" w:color="auto"/>
              <w:right w:val="single" w:sz="4" w:space="0" w:color="auto"/>
            </w:tcBorders>
            <w:hideMark/>
          </w:tcPr>
          <w:p w14:paraId="5C029A6D"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16</w:t>
            </w:r>
          </w:p>
        </w:tc>
        <w:tc>
          <w:tcPr>
            <w:tcW w:w="680" w:type="pct"/>
            <w:tcBorders>
              <w:top w:val="single" w:sz="4" w:space="0" w:color="auto"/>
              <w:left w:val="single" w:sz="4" w:space="0" w:color="auto"/>
              <w:bottom w:val="single" w:sz="4" w:space="0" w:color="auto"/>
              <w:right w:val="single" w:sz="4" w:space="0" w:color="auto"/>
            </w:tcBorders>
            <w:hideMark/>
          </w:tcPr>
          <w:p w14:paraId="6AEB40D4"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16</w:t>
            </w:r>
          </w:p>
        </w:tc>
      </w:tr>
      <w:tr w:rsidR="00803331" w:rsidRPr="00D453B6" w14:paraId="40BBA445" w14:textId="77777777" w:rsidTr="00803331">
        <w:trPr>
          <w:trHeight w:val="20"/>
        </w:trPr>
        <w:tc>
          <w:tcPr>
            <w:tcW w:w="2848" w:type="pct"/>
            <w:gridSpan w:val="2"/>
            <w:tcBorders>
              <w:top w:val="single" w:sz="4" w:space="0" w:color="auto"/>
              <w:left w:val="single" w:sz="4" w:space="0" w:color="auto"/>
              <w:bottom w:val="single" w:sz="4" w:space="0" w:color="auto"/>
              <w:right w:val="single" w:sz="4" w:space="0" w:color="auto"/>
            </w:tcBorders>
            <w:hideMark/>
          </w:tcPr>
          <w:p w14:paraId="7FF0CE12"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подготовка доклада с презентацией</w:t>
            </w:r>
          </w:p>
        </w:tc>
        <w:tc>
          <w:tcPr>
            <w:tcW w:w="738" w:type="pct"/>
            <w:tcBorders>
              <w:top w:val="single" w:sz="4" w:space="0" w:color="auto"/>
              <w:left w:val="single" w:sz="4" w:space="0" w:color="auto"/>
              <w:bottom w:val="single" w:sz="4" w:space="0" w:color="auto"/>
              <w:right w:val="single" w:sz="4" w:space="0" w:color="auto"/>
            </w:tcBorders>
            <w:hideMark/>
          </w:tcPr>
          <w:p w14:paraId="541E879E"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14</w:t>
            </w:r>
          </w:p>
        </w:tc>
        <w:tc>
          <w:tcPr>
            <w:tcW w:w="734" w:type="pct"/>
            <w:tcBorders>
              <w:top w:val="single" w:sz="4" w:space="0" w:color="auto"/>
              <w:left w:val="single" w:sz="4" w:space="0" w:color="auto"/>
              <w:bottom w:val="single" w:sz="4" w:space="0" w:color="auto"/>
              <w:right w:val="single" w:sz="4" w:space="0" w:color="auto"/>
            </w:tcBorders>
            <w:hideMark/>
          </w:tcPr>
          <w:p w14:paraId="324594A3"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24</w:t>
            </w:r>
          </w:p>
        </w:tc>
        <w:tc>
          <w:tcPr>
            <w:tcW w:w="680" w:type="pct"/>
            <w:tcBorders>
              <w:top w:val="single" w:sz="4" w:space="0" w:color="auto"/>
              <w:left w:val="single" w:sz="4" w:space="0" w:color="auto"/>
              <w:bottom w:val="single" w:sz="4" w:space="0" w:color="auto"/>
              <w:right w:val="single" w:sz="4" w:space="0" w:color="auto"/>
            </w:tcBorders>
            <w:hideMark/>
          </w:tcPr>
          <w:p w14:paraId="3263FBB2"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9</w:t>
            </w:r>
          </w:p>
        </w:tc>
      </w:tr>
      <w:tr w:rsidR="00803331" w:rsidRPr="00D453B6" w14:paraId="258206FE" w14:textId="77777777" w:rsidTr="00803331">
        <w:trPr>
          <w:trHeight w:val="20"/>
        </w:trPr>
        <w:tc>
          <w:tcPr>
            <w:tcW w:w="2848" w:type="pct"/>
            <w:gridSpan w:val="2"/>
            <w:tcBorders>
              <w:top w:val="single" w:sz="4" w:space="0" w:color="auto"/>
              <w:left w:val="single" w:sz="4" w:space="0" w:color="auto"/>
              <w:bottom w:val="single" w:sz="4" w:space="0" w:color="auto"/>
              <w:right w:val="single" w:sz="4" w:space="0" w:color="auto"/>
            </w:tcBorders>
            <w:hideMark/>
          </w:tcPr>
          <w:p w14:paraId="7999C547"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выполнение реферата</w:t>
            </w:r>
          </w:p>
        </w:tc>
        <w:tc>
          <w:tcPr>
            <w:tcW w:w="738" w:type="pct"/>
            <w:tcBorders>
              <w:top w:val="single" w:sz="4" w:space="0" w:color="auto"/>
              <w:left w:val="single" w:sz="4" w:space="0" w:color="auto"/>
              <w:bottom w:val="single" w:sz="4" w:space="0" w:color="auto"/>
              <w:right w:val="single" w:sz="4" w:space="0" w:color="auto"/>
            </w:tcBorders>
            <w:hideMark/>
          </w:tcPr>
          <w:p w14:paraId="1B32294F"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19</w:t>
            </w:r>
          </w:p>
        </w:tc>
        <w:tc>
          <w:tcPr>
            <w:tcW w:w="734" w:type="pct"/>
            <w:tcBorders>
              <w:top w:val="single" w:sz="4" w:space="0" w:color="auto"/>
              <w:left w:val="single" w:sz="4" w:space="0" w:color="auto"/>
              <w:bottom w:val="single" w:sz="4" w:space="0" w:color="auto"/>
              <w:right w:val="single" w:sz="4" w:space="0" w:color="auto"/>
            </w:tcBorders>
            <w:hideMark/>
          </w:tcPr>
          <w:p w14:paraId="6E67808E"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19</w:t>
            </w:r>
          </w:p>
        </w:tc>
        <w:tc>
          <w:tcPr>
            <w:tcW w:w="680" w:type="pct"/>
            <w:tcBorders>
              <w:top w:val="single" w:sz="4" w:space="0" w:color="auto"/>
              <w:left w:val="single" w:sz="4" w:space="0" w:color="auto"/>
              <w:bottom w:val="single" w:sz="4" w:space="0" w:color="auto"/>
              <w:right w:val="single" w:sz="4" w:space="0" w:color="auto"/>
            </w:tcBorders>
          </w:tcPr>
          <w:p w14:paraId="13BBC505"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
        </w:tc>
      </w:tr>
      <w:tr w:rsidR="00803331" w:rsidRPr="00D453B6" w14:paraId="363C6B12" w14:textId="77777777" w:rsidTr="00803331">
        <w:trPr>
          <w:trHeight w:val="20"/>
        </w:trPr>
        <w:tc>
          <w:tcPr>
            <w:tcW w:w="2848" w:type="pct"/>
            <w:gridSpan w:val="2"/>
            <w:tcBorders>
              <w:top w:val="single" w:sz="4" w:space="0" w:color="auto"/>
              <w:left w:val="single" w:sz="4" w:space="0" w:color="auto"/>
              <w:bottom w:val="single" w:sz="4" w:space="0" w:color="auto"/>
              <w:right w:val="single" w:sz="4" w:space="0" w:color="auto"/>
            </w:tcBorders>
            <w:hideMark/>
          </w:tcPr>
          <w:p w14:paraId="0852FE44"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3.Промежуточная аттестация: зачёт, экзамен</w:t>
            </w:r>
          </w:p>
        </w:tc>
        <w:tc>
          <w:tcPr>
            <w:tcW w:w="738" w:type="pct"/>
            <w:tcBorders>
              <w:top w:val="single" w:sz="4" w:space="0" w:color="auto"/>
              <w:left w:val="single" w:sz="4" w:space="0" w:color="auto"/>
              <w:bottom w:val="single" w:sz="4" w:space="0" w:color="auto"/>
              <w:right w:val="single" w:sz="4" w:space="0" w:color="auto"/>
            </w:tcBorders>
            <w:hideMark/>
          </w:tcPr>
          <w:p w14:paraId="72F12ED2"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36</w:t>
            </w:r>
          </w:p>
        </w:tc>
        <w:tc>
          <w:tcPr>
            <w:tcW w:w="734" w:type="pct"/>
            <w:tcBorders>
              <w:top w:val="single" w:sz="4" w:space="0" w:color="auto"/>
              <w:left w:val="single" w:sz="4" w:space="0" w:color="auto"/>
              <w:bottom w:val="single" w:sz="4" w:space="0" w:color="auto"/>
              <w:right w:val="single" w:sz="4" w:space="0" w:color="auto"/>
            </w:tcBorders>
            <w:hideMark/>
          </w:tcPr>
          <w:p w14:paraId="299E305E"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
        </w:tc>
        <w:tc>
          <w:tcPr>
            <w:tcW w:w="680" w:type="pct"/>
            <w:tcBorders>
              <w:top w:val="single" w:sz="4" w:space="0" w:color="auto"/>
              <w:left w:val="single" w:sz="4" w:space="0" w:color="auto"/>
              <w:bottom w:val="single" w:sz="4" w:space="0" w:color="auto"/>
              <w:right w:val="single" w:sz="4" w:space="0" w:color="auto"/>
            </w:tcBorders>
            <w:hideMark/>
          </w:tcPr>
          <w:p w14:paraId="34B24637"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36</w:t>
            </w:r>
          </w:p>
        </w:tc>
      </w:tr>
      <w:tr w:rsidR="00803331" w:rsidRPr="00D453B6" w14:paraId="5856D015" w14:textId="77777777" w:rsidTr="00803331">
        <w:trPr>
          <w:cantSplit/>
          <w:trHeight w:val="20"/>
        </w:trPr>
        <w:tc>
          <w:tcPr>
            <w:tcW w:w="1884" w:type="pct"/>
            <w:vMerge w:val="restart"/>
            <w:tcBorders>
              <w:top w:val="single" w:sz="4" w:space="0" w:color="auto"/>
              <w:left w:val="single" w:sz="4" w:space="0" w:color="auto"/>
              <w:bottom w:val="single" w:sz="4" w:space="0" w:color="auto"/>
              <w:right w:val="single" w:sz="4" w:space="0" w:color="auto"/>
            </w:tcBorders>
            <w:hideMark/>
          </w:tcPr>
          <w:p w14:paraId="46E46921"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ИТОГО: </w:t>
            </w:r>
          </w:p>
          <w:p w14:paraId="43A1FDCA"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Общая трудоемкость</w:t>
            </w:r>
          </w:p>
        </w:tc>
        <w:tc>
          <w:tcPr>
            <w:tcW w:w="964" w:type="pct"/>
            <w:tcBorders>
              <w:top w:val="single" w:sz="4" w:space="0" w:color="auto"/>
              <w:left w:val="single" w:sz="4" w:space="0" w:color="auto"/>
              <w:bottom w:val="single" w:sz="4" w:space="0" w:color="auto"/>
              <w:right w:val="single" w:sz="4" w:space="0" w:color="auto"/>
            </w:tcBorders>
            <w:hideMark/>
          </w:tcPr>
          <w:p w14:paraId="38921051"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roofErr w:type="spellStart"/>
            <w:r w:rsidRPr="00D453B6">
              <w:rPr>
                <w:rFonts w:ascii="Times New Roman" w:hAnsi="Times New Roman" w:cs="Times New Roman"/>
                <w:bCs/>
                <w:color w:val="000000"/>
                <w:sz w:val="26"/>
                <w:szCs w:val="26"/>
                <w:lang w:eastAsia="ru-RU"/>
              </w:rPr>
              <w:t>ак</w:t>
            </w:r>
            <w:proofErr w:type="spellEnd"/>
            <w:r w:rsidRPr="00D453B6">
              <w:rPr>
                <w:rFonts w:ascii="Times New Roman" w:hAnsi="Times New Roman" w:cs="Times New Roman"/>
                <w:bCs/>
                <w:color w:val="000000"/>
                <w:sz w:val="26"/>
                <w:szCs w:val="26"/>
                <w:lang w:eastAsia="ru-RU"/>
              </w:rPr>
              <w:t>. часов</w:t>
            </w:r>
          </w:p>
        </w:tc>
        <w:tc>
          <w:tcPr>
            <w:tcW w:w="738" w:type="pct"/>
            <w:tcBorders>
              <w:top w:val="single" w:sz="4" w:space="0" w:color="auto"/>
              <w:left w:val="single" w:sz="4" w:space="0" w:color="auto"/>
              <w:bottom w:val="single" w:sz="4" w:space="0" w:color="auto"/>
              <w:right w:val="single" w:sz="4" w:space="0" w:color="auto"/>
            </w:tcBorders>
            <w:hideMark/>
          </w:tcPr>
          <w:p w14:paraId="5688B669"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252</w:t>
            </w:r>
          </w:p>
        </w:tc>
        <w:tc>
          <w:tcPr>
            <w:tcW w:w="734" w:type="pct"/>
            <w:tcBorders>
              <w:top w:val="single" w:sz="4" w:space="0" w:color="auto"/>
              <w:left w:val="single" w:sz="4" w:space="0" w:color="auto"/>
              <w:bottom w:val="single" w:sz="4" w:space="0" w:color="auto"/>
              <w:right w:val="single" w:sz="4" w:space="0" w:color="auto"/>
            </w:tcBorders>
            <w:hideMark/>
          </w:tcPr>
          <w:p w14:paraId="55CAC2D1"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108</w:t>
            </w:r>
          </w:p>
        </w:tc>
        <w:tc>
          <w:tcPr>
            <w:tcW w:w="680" w:type="pct"/>
            <w:tcBorders>
              <w:top w:val="single" w:sz="4" w:space="0" w:color="auto"/>
              <w:left w:val="single" w:sz="4" w:space="0" w:color="auto"/>
              <w:bottom w:val="single" w:sz="4" w:space="0" w:color="auto"/>
              <w:right w:val="single" w:sz="4" w:space="0" w:color="auto"/>
            </w:tcBorders>
            <w:hideMark/>
          </w:tcPr>
          <w:p w14:paraId="5EA0C29C"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144</w:t>
            </w:r>
          </w:p>
        </w:tc>
      </w:tr>
      <w:tr w:rsidR="00803331" w:rsidRPr="00D453B6" w14:paraId="58DB31C0" w14:textId="77777777" w:rsidTr="0080333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79A7AC"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
        </w:tc>
        <w:tc>
          <w:tcPr>
            <w:tcW w:w="964" w:type="pct"/>
            <w:tcBorders>
              <w:top w:val="single" w:sz="4" w:space="0" w:color="auto"/>
              <w:left w:val="single" w:sz="4" w:space="0" w:color="auto"/>
              <w:bottom w:val="single" w:sz="4" w:space="0" w:color="auto"/>
              <w:right w:val="single" w:sz="4" w:space="0" w:color="auto"/>
            </w:tcBorders>
            <w:hideMark/>
          </w:tcPr>
          <w:p w14:paraId="7722367E"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roofErr w:type="spellStart"/>
            <w:r w:rsidRPr="00D453B6">
              <w:rPr>
                <w:rFonts w:ascii="Times New Roman" w:hAnsi="Times New Roman" w:cs="Times New Roman"/>
                <w:bCs/>
                <w:color w:val="000000"/>
                <w:sz w:val="26"/>
                <w:szCs w:val="26"/>
                <w:lang w:eastAsia="ru-RU"/>
              </w:rPr>
              <w:t>зач</w:t>
            </w:r>
            <w:proofErr w:type="spellEnd"/>
            <w:r w:rsidRPr="00D453B6">
              <w:rPr>
                <w:rFonts w:ascii="Times New Roman" w:hAnsi="Times New Roman" w:cs="Times New Roman"/>
                <w:bCs/>
                <w:color w:val="000000"/>
                <w:sz w:val="26"/>
                <w:szCs w:val="26"/>
                <w:lang w:eastAsia="ru-RU"/>
              </w:rPr>
              <w:t>. ед.</w:t>
            </w:r>
          </w:p>
        </w:tc>
        <w:tc>
          <w:tcPr>
            <w:tcW w:w="738" w:type="pct"/>
            <w:tcBorders>
              <w:top w:val="single" w:sz="4" w:space="0" w:color="auto"/>
              <w:left w:val="single" w:sz="4" w:space="0" w:color="auto"/>
              <w:bottom w:val="single" w:sz="4" w:space="0" w:color="auto"/>
              <w:right w:val="single" w:sz="4" w:space="0" w:color="auto"/>
            </w:tcBorders>
            <w:hideMark/>
          </w:tcPr>
          <w:p w14:paraId="769164C6"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7</w:t>
            </w:r>
          </w:p>
        </w:tc>
        <w:tc>
          <w:tcPr>
            <w:tcW w:w="734" w:type="pct"/>
            <w:tcBorders>
              <w:top w:val="single" w:sz="4" w:space="0" w:color="auto"/>
              <w:left w:val="single" w:sz="4" w:space="0" w:color="auto"/>
              <w:bottom w:val="single" w:sz="4" w:space="0" w:color="auto"/>
              <w:right w:val="single" w:sz="4" w:space="0" w:color="auto"/>
            </w:tcBorders>
            <w:hideMark/>
          </w:tcPr>
          <w:p w14:paraId="42D3FA70"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w:t>
            </w:r>
          </w:p>
        </w:tc>
        <w:tc>
          <w:tcPr>
            <w:tcW w:w="680" w:type="pct"/>
            <w:tcBorders>
              <w:top w:val="single" w:sz="4" w:space="0" w:color="auto"/>
              <w:left w:val="single" w:sz="4" w:space="0" w:color="auto"/>
              <w:bottom w:val="single" w:sz="4" w:space="0" w:color="auto"/>
              <w:right w:val="single" w:sz="4" w:space="0" w:color="auto"/>
            </w:tcBorders>
            <w:hideMark/>
          </w:tcPr>
          <w:p w14:paraId="593B73ED"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4</w:t>
            </w:r>
          </w:p>
        </w:tc>
      </w:tr>
      <w:bookmarkEnd w:id="111"/>
    </w:tbl>
    <w:p w14:paraId="6C1066BE" w14:textId="77777777" w:rsidR="00803331" w:rsidRPr="00D453B6" w:rsidRDefault="00803331" w:rsidP="00D453B6">
      <w:pPr>
        <w:spacing w:after="0" w:line="240" w:lineRule="auto"/>
        <w:contextualSpacing/>
        <w:jc w:val="both"/>
        <w:rPr>
          <w:rFonts w:ascii="Times New Roman" w:hAnsi="Times New Roman" w:cs="Times New Roman"/>
          <w:b/>
          <w:bCs/>
          <w:i/>
          <w:color w:val="000000"/>
          <w:sz w:val="26"/>
          <w:szCs w:val="26"/>
          <w:lang w:eastAsia="ru-RU"/>
        </w:rPr>
      </w:pPr>
    </w:p>
    <w:p w14:paraId="4C42789D" w14:textId="77777777" w:rsidR="00803331" w:rsidRPr="00D453B6" w:rsidRDefault="00803331" w:rsidP="00D453B6">
      <w:pPr>
        <w:spacing w:after="0" w:line="240" w:lineRule="auto"/>
        <w:contextualSpacing/>
        <w:jc w:val="both"/>
        <w:rPr>
          <w:rFonts w:ascii="Times New Roman" w:hAnsi="Times New Roman" w:cs="Times New Roman"/>
          <w:b/>
          <w:bCs/>
          <w:i/>
          <w:color w:val="000000"/>
          <w:sz w:val="26"/>
          <w:szCs w:val="26"/>
          <w:lang w:eastAsia="ru-RU"/>
        </w:rPr>
      </w:pPr>
      <w:r w:rsidRPr="00D453B6">
        <w:rPr>
          <w:rFonts w:ascii="Times New Roman" w:hAnsi="Times New Roman" w:cs="Times New Roman"/>
          <w:b/>
          <w:bCs/>
          <w:i/>
          <w:color w:val="000000"/>
          <w:sz w:val="26"/>
          <w:szCs w:val="26"/>
          <w:lang w:eastAsia="ru-RU"/>
        </w:rPr>
        <w:t xml:space="preserve">очно-заочная форма обучения </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1"/>
        <w:gridCol w:w="1969"/>
        <w:gridCol w:w="977"/>
        <w:gridCol w:w="1430"/>
        <w:gridCol w:w="1424"/>
      </w:tblGrid>
      <w:tr w:rsidR="00803331" w:rsidRPr="00D453B6" w14:paraId="0EC8FE19" w14:textId="77777777" w:rsidTr="00803331">
        <w:trPr>
          <w:cantSplit/>
          <w:trHeight w:val="20"/>
        </w:trPr>
        <w:tc>
          <w:tcPr>
            <w:tcW w:w="2988" w:type="pct"/>
            <w:gridSpan w:val="2"/>
            <w:vMerge w:val="restart"/>
            <w:tcBorders>
              <w:top w:val="single" w:sz="4" w:space="0" w:color="auto"/>
              <w:left w:val="single" w:sz="4" w:space="0" w:color="auto"/>
              <w:bottom w:val="single" w:sz="4" w:space="0" w:color="auto"/>
              <w:right w:val="single" w:sz="4" w:space="0" w:color="auto"/>
            </w:tcBorders>
            <w:vAlign w:val="center"/>
          </w:tcPr>
          <w:p w14:paraId="2D1A06F6"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Вид учебной деятельности</w:t>
            </w:r>
          </w:p>
          <w:p w14:paraId="5A89E2BB"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
        </w:tc>
        <w:tc>
          <w:tcPr>
            <w:tcW w:w="2012" w:type="pct"/>
            <w:gridSpan w:val="3"/>
            <w:tcBorders>
              <w:top w:val="single" w:sz="4" w:space="0" w:color="auto"/>
              <w:left w:val="single" w:sz="4" w:space="0" w:color="auto"/>
              <w:bottom w:val="single" w:sz="4" w:space="0" w:color="auto"/>
              <w:right w:val="single" w:sz="4" w:space="0" w:color="auto"/>
            </w:tcBorders>
            <w:vAlign w:val="center"/>
            <w:hideMark/>
          </w:tcPr>
          <w:p w14:paraId="76CC1831"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roofErr w:type="spellStart"/>
            <w:r w:rsidRPr="00D453B6">
              <w:rPr>
                <w:rFonts w:ascii="Times New Roman" w:hAnsi="Times New Roman" w:cs="Times New Roman"/>
                <w:bCs/>
                <w:color w:val="000000"/>
                <w:sz w:val="26"/>
                <w:szCs w:val="26"/>
                <w:lang w:eastAsia="ru-RU"/>
              </w:rPr>
              <w:t>Ак.часов</w:t>
            </w:r>
            <w:proofErr w:type="spellEnd"/>
          </w:p>
        </w:tc>
      </w:tr>
      <w:tr w:rsidR="00803331" w:rsidRPr="00D453B6" w14:paraId="0061B554" w14:textId="77777777" w:rsidTr="00803331">
        <w:trPr>
          <w:cantSpli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FC8C6F2"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
        </w:tc>
        <w:tc>
          <w:tcPr>
            <w:tcW w:w="513" w:type="pct"/>
            <w:vMerge w:val="restart"/>
            <w:tcBorders>
              <w:top w:val="single" w:sz="4" w:space="0" w:color="auto"/>
              <w:left w:val="single" w:sz="4" w:space="0" w:color="auto"/>
              <w:bottom w:val="single" w:sz="4" w:space="0" w:color="auto"/>
              <w:right w:val="single" w:sz="4" w:space="0" w:color="auto"/>
            </w:tcBorders>
            <w:vAlign w:val="center"/>
            <w:hideMark/>
          </w:tcPr>
          <w:p w14:paraId="6484FECA"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Всего</w:t>
            </w:r>
          </w:p>
        </w:tc>
        <w:tc>
          <w:tcPr>
            <w:tcW w:w="1499" w:type="pct"/>
            <w:gridSpan w:val="2"/>
            <w:tcBorders>
              <w:top w:val="single" w:sz="4" w:space="0" w:color="auto"/>
              <w:left w:val="single" w:sz="4" w:space="0" w:color="auto"/>
              <w:bottom w:val="single" w:sz="4" w:space="0" w:color="auto"/>
              <w:right w:val="single" w:sz="4" w:space="0" w:color="auto"/>
            </w:tcBorders>
            <w:vAlign w:val="center"/>
            <w:hideMark/>
          </w:tcPr>
          <w:p w14:paraId="5D2F7328"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По семестрам</w:t>
            </w:r>
          </w:p>
        </w:tc>
      </w:tr>
      <w:tr w:rsidR="00803331" w:rsidRPr="00D453B6" w14:paraId="6C32428C" w14:textId="77777777" w:rsidTr="00803331">
        <w:trPr>
          <w:cantSpli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F760B4B"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C036E"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
        </w:tc>
        <w:tc>
          <w:tcPr>
            <w:tcW w:w="751" w:type="pct"/>
            <w:tcBorders>
              <w:top w:val="single" w:sz="4" w:space="0" w:color="auto"/>
              <w:left w:val="single" w:sz="4" w:space="0" w:color="auto"/>
              <w:bottom w:val="single" w:sz="4" w:space="0" w:color="auto"/>
              <w:right w:val="single" w:sz="4" w:space="0" w:color="auto"/>
            </w:tcBorders>
            <w:vAlign w:val="center"/>
            <w:hideMark/>
          </w:tcPr>
          <w:p w14:paraId="323C6A41"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6 семестр</w:t>
            </w:r>
          </w:p>
        </w:tc>
        <w:tc>
          <w:tcPr>
            <w:tcW w:w="748" w:type="pct"/>
            <w:tcBorders>
              <w:top w:val="single" w:sz="4" w:space="0" w:color="auto"/>
              <w:left w:val="single" w:sz="4" w:space="0" w:color="auto"/>
              <w:bottom w:val="single" w:sz="4" w:space="0" w:color="auto"/>
              <w:right w:val="single" w:sz="4" w:space="0" w:color="auto"/>
            </w:tcBorders>
            <w:hideMark/>
          </w:tcPr>
          <w:p w14:paraId="52C50A8A"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7 семестр</w:t>
            </w:r>
          </w:p>
        </w:tc>
      </w:tr>
      <w:tr w:rsidR="00803331" w:rsidRPr="00D453B6" w14:paraId="687C063D" w14:textId="77777777" w:rsidTr="00803331">
        <w:trPr>
          <w:trHeight w:val="20"/>
        </w:trPr>
        <w:tc>
          <w:tcPr>
            <w:tcW w:w="2988" w:type="pct"/>
            <w:gridSpan w:val="2"/>
            <w:tcBorders>
              <w:top w:val="single" w:sz="4" w:space="0" w:color="auto"/>
              <w:left w:val="single" w:sz="4" w:space="0" w:color="auto"/>
              <w:bottom w:val="single" w:sz="4" w:space="0" w:color="auto"/>
              <w:right w:val="single" w:sz="4" w:space="0" w:color="auto"/>
            </w:tcBorders>
            <w:hideMark/>
          </w:tcPr>
          <w:p w14:paraId="5F2FDCB5"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1.Контактная работа обучающихся с преподавателем</w:t>
            </w:r>
          </w:p>
        </w:tc>
        <w:tc>
          <w:tcPr>
            <w:tcW w:w="513" w:type="pct"/>
            <w:tcBorders>
              <w:top w:val="single" w:sz="4" w:space="0" w:color="auto"/>
              <w:left w:val="single" w:sz="4" w:space="0" w:color="auto"/>
              <w:bottom w:val="single" w:sz="4" w:space="0" w:color="auto"/>
              <w:right w:val="single" w:sz="4" w:space="0" w:color="auto"/>
            </w:tcBorders>
            <w:hideMark/>
          </w:tcPr>
          <w:p w14:paraId="4A3302AA"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50</w:t>
            </w:r>
          </w:p>
        </w:tc>
        <w:tc>
          <w:tcPr>
            <w:tcW w:w="751" w:type="pct"/>
            <w:tcBorders>
              <w:top w:val="single" w:sz="4" w:space="0" w:color="auto"/>
              <w:left w:val="single" w:sz="4" w:space="0" w:color="auto"/>
              <w:bottom w:val="single" w:sz="4" w:space="0" w:color="auto"/>
              <w:right w:val="single" w:sz="4" w:space="0" w:color="auto"/>
            </w:tcBorders>
            <w:hideMark/>
          </w:tcPr>
          <w:p w14:paraId="21FA17B7"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27</w:t>
            </w:r>
          </w:p>
        </w:tc>
        <w:tc>
          <w:tcPr>
            <w:tcW w:w="748" w:type="pct"/>
            <w:tcBorders>
              <w:top w:val="single" w:sz="4" w:space="0" w:color="auto"/>
              <w:left w:val="single" w:sz="4" w:space="0" w:color="auto"/>
              <w:bottom w:val="single" w:sz="4" w:space="0" w:color="auto"/>
              <w:right w:val="single" w:sz="4" w:space="0" w:color="auto"/>
            </w:tcBorders>
            <w:hideMark/>
          </w:tcPr>
          <w:p w14:paraId="126C86CC"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23</w:t>
            </w:r>
          </w:p>
        </w:tc>
      </w:tr>
      <w:tr w:rsidR="00803331" w:rsidRPr="00D453B6" w14:paraId="0CF6865C" w14:textId="77777777" w:rsidTr="00803331">
        <w:trPr>
          <w:trHeight w:val="20"/>
        </w:trPr>
        <w:tc>
          <w:tcPr>
            <w:tcW w:w="2988" w:type="pct"/>
            <w:gridSpan w:val="2"/>
            <w:tcBorders>
              <w:top w:val="single" w:sz="4" w:space="0" w:color="auto"/>
              <w:left w:val="single" w:sz="4" w:space="0" w:color="auto"/>
              <w:bottom w:val="single" w:sz="4" w:space="0" w:color="auto"/>
              <w:right w:val="single" w:sz="4" w:space="0" w:color="auto"/>
            </w:tcBorders>
            <w:hideMark/>
          </w:tcPr>
          <w:p w14:paraId="790852F5"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Аудиторные занятия всего, в том числе:</w:t>
            </w:r>
          </w:p>
        </w:tc>
        <w:tc>
          <w:tcPr>
            <w:tcW w:w="513" w:type="pct"/>
            <w:tcBorders>
              <w:top w:val="single" w:sz="4" w:space="0" w:color="auto"/>
              <w:left w:val="single" w:sz="4" w:space="0" w:color="auto"/>
              <w:bottom w:val="single" w:sz="4" w:space="0" w:color="auto"/>
              <w:right w:val="single" w:sz="4" w:space="0" w:color="auto"/>
            </w:tcBorders>
            <w:hideMark/>
          </w:tcPr>
          <w:p w14:paraId="4F638A6C"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46</w:t>
            </w:r>
          </w:p>
        </w:tc>
        <w:tc>
          <w:tcPr>
            <w:tcW w:w="751" w:type="pct"/>
            <w:tcBorders>
              <w:top w:val="single" w:sz="4" w:space="0" w:color="auto"/>
              <w:left w:val="single" w:sz="4" w:space="0" w:color="auto"/>
              <w:bottom w:val="single" w:sz="4" w:space="0" w:color="auto"/>
              <w:right w:val="single" w:sz="4" w:space="0" w:color="auto"/>
            </w:tcBorders>
            <w:hideMark/>
          </w:tcPr>
          <w:p w14:paraId="38C2302B"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26</w:t>
            </w:r>
          </w:p>
        </w:tc>
        <w:tc>
          <w:tcPr>
            <w:tcW w:w="748" w:type="pct"/>
            <w:tcBorders>
              <w:top w:val="single" w:sz="4" w:space="0" w:color="auto"/>
              <w:left w:val="single" w:sz="4" w:space="0" w:color="auto"/>
              <w:bottom w:val="single" w:sz="4" w:space="0" w:color="auto"/>
              <w:right w:val="single" w:sz="4" w:space="0" w:color="auto"/>
            </w:tcBorders>
            <w:hideMark/>
          </w:tcPr>
          <w:p w14:paraId="0CBEC0C9"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20</w:t>
            </w:r>
          </w:p>
        </w:tc>
      </w:tr>
      <w:tr w:rsidR="00803331" w:rsidRPr="00D453B6" w14:paraId="71D281BC" w14:textId="77777777" w:rsidTr="00803331">
        <w:trPr>
          <w:trHeight w:val="20"/>
        </w:trPr>
        <w:tc>
          <w:tcPr>
            <w:tcW w:w="2988" w:type="pct"/>
            <w:gridSpan w:val="2"/>
            <w:tcBorders>
              <w:top w:val="single" w:sz="4" w:space="0" w:color="auto"/>
              <w:left w:val="single" w:sz="4" w:space="0" w:color="auto"/>
              <w:bottom w:val="single" w:sz="4" w:space="0" w:color="auto"/>
              <w:right w:val="single" w:sz="4" w:space="0" w:color="auto"/>
            </w:tcBorders>
            <w:hideMark/>
          </w:tcPr>
          <w:p w14:paraId="688D38C2"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 занятия лекционного типа </w:t>
            </w:r>
          </w:p>
        </w:tc>
        <w:tc>
          <w:tcPr>
            <w:tcW w:w="513" w:type="pct"/>
            <w:tcBorders>
              <w:top w:val="single" w:sz="4" w:space="0" w:color="auto"/>
              <w:left w:val="single" w:sz="4" w:space="0" w:color="auto"/>
              <w:bottom w:val="single" w:sz="4" w:space="0" w:color="auto"/>
              <w:right w:val="single" w:sz="4" w:space="0" w:color="auto"/>
            </w:tcBorders>
            <w:hideMark/>
          </w:tcPr>
          <w:p w14:paraId="0CC7534E"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26</w:t>
            </w:r>
          </w:p>
        </w:tc>
        <w:tc>
          <w:tcPr>
            <w:tcW w:w="751" w:type="pct"/>
            <w:tcBorders>
              <w:top w:val="single" w:sz="4" w:space="0" w:color="auto"/>
              <w:left w:val="single" w:sz="4" w:space="0" w:color="auto"/>
              <w:bottom w:val="single" w:sz="4" w:space="0" w:color="auto"/>
              <w:right w:val="single" w:sz="4" w:space="0" w:color="auto"/>
            </w:tcBorders>
            <w:hideMark/>
          </w:tcPr>
          <w:p w14:paraId="55D38F3B"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16</w:t>
            </w:r>
          </w:p>
        </w:tc>
        <w:tc>
          <w:tcPr>
            <w:tcW w:w="748" w:type="pct"/>
            <w:tcBorders>
              <w:top w:val="single" w:sz="4" w:space="0" w:color="auto"/>
              <w:left w:val="single" w:sz="4" w:space="0" w:color="auto"/>
              <w:bottom w:val="single" w:sz="4" w:space="0" w:color="auto"/>
              <w:right w:val="single" w:sz="4" w:space="0" w:color="auto"/>
            </w:tcBorders>
            <w:hideMark/>
          </w:tcPr>
          <w:p w14:paraId="302AB79B"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10</w:t>
            </w:r>
          </w:p>
        </w:tc>
      </w:tr>
      <w:tr w:rsidR="00803331" w:rsidRPr="00D453B6" w14:paraId="3409EB23" w14:textId="77777777" w:rsidTr="00803331">
        <w:trPr>
          <w:trHeight w:val="20"/>
        </w:trPr>
        <w:tc>
          <w:tcPr>
            <w:tcW w:w="2988" w:type="pct"/>
            <w:gridSpan w:val="2"/>
            <w:tcBorders>
              <w:top w:val="single" w:sz="4" w:space="0" w:color="auto"/>
              <w:left w:val="single" w:sz="4" w:space="0" w:color="auto"/>
              <w:bottom w:val="single" w:sz="4" w:space="0" w:color="auto"/>
              <w:right w:val="single" w:sz="4" w:space="0" w:color="auto"/>
            </w:tcBorders>
            <w:hideMark/>
          </w:tcPr>
          <w:p w14:paraId="33C7EDA0"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занятия семинарского типа:</w:t>
            </w:r>
          </w:p>
        </w:tc>
        <w:tc>
          <w:tcPr>
            <w:tcW w:w="513" w:type="pct"/>
            <w:tcBorders>
              <w:top w:val="single" w:sz="4" w:space="0" w:color="auto"/>
              <w:left w:val="single" w:sz="4" w:space="0" w:color="auto"/>
              <w:bottom w:val="single" w:sz="4" w:space="0" w:color="auto"/>
              <w:right w:val="single" w:sz="4" w:space="0" w:color="auto"/>
            </w:tcBorders>
            <w:hideMark/>
          </w:tcPr>
          <w:p w14:paraId="17F3F55C"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20</w:t>
            </w:r>
          </w:p>
        </w:tc>
        <w:tc>
          <w:tcPr>
            <w:tcW w:w="751" w:type="pct"/>
            <w:tcBorders>
              <w:top w:val="single" w:sz="4" w:space="0" w:color="auto"/>
              <w:left w:val="single" w:sz="4" w:space="0" w:color="auto"/>
              <w:bottom w:val="single" w:sz="4" w:space="0" w:color="auto"/>
              <w:right w:val="single" w:sz="4" w:space="0" w:color="auto"/>
            </w:tcBorders>
            <w:hideMark/>
          </w:tcPr>
          <w:p w14:paraId="051882EC"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10</w:t>
            </w:r>
          </w:p>
        </w:tc>
        <w:tc>
          <w:tcPr>
            <w:tcW w:w="748" w:type="pct"/>
            <w:tcBorders>
              <w:top w:val="single" w:sz="4" w:space="0" w:color="auto"/>
              <w:left w:val="single" w:sz="4" w:space="0" w:color="auto"/>
              <w:bottom w:val="single" w:sz="4" w:space="0" w:color="auto"/>
              <w:right w:val="single" w:sz="4" w:space="0" w:color="auto"/>
            </w:tcBorders>
            <w:hideMark/>
          </w:tcPr>
          <w:p w14:paraId="18634990"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10</w:t>
            </w:r>
          </w:p>
        </w:tc>
      </w:tr>
      <w:tr w:rsidR="00803331" w:rsidRPr="00D453B6" w14:paraId="1E73910E" w14:textId="77777777" w:rsidTr="00803331">
        <w:trPr>
          <w:trHeight w:val="20"/>
        </w:trPr>
        <w:tc>
          <w:tcPr>
            <w:tcW w:w="2988" w:type="pct"/>
            <w:gridSpan w:val="2"/>
            <w:tcBorders>
              <w:top w:val="single" w:sz="4" w:space="0" w:color="auto"/>
              <w:left w:val="single" w:sz="4" w:space="0" w:color="auto"/>
              <w:bottom w:val="single" w:sz="4" w:space="0" w:color="auto"/>
              <w:right w:val="single" w:sz="4" w:space="0" w:color="auto"/>
            </w:tcBorders>
            <w:hideMark/>
          </w:tcPr>
          <w:p w14:paraId="7B8E5EAD"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             практические занятия </w:t>
            </w:r>
          </w:p>
        </w:tc>
        <w:tc>
          <w:tcPr>
            <w:tcW w:w="513" w:type="pct"/>
            <w:tcBorders>
              <w:top w:val="single" w:sz="4" w:space="0" w:color="auto"/>
              <w:left w:val="single" w:sz="4" w:space="0" w:color="auto"/>
              <w:bottom w:val="single" w:sz="4" w:space="0" w:color="auto"/>
              <w:right w:val="single" w:sz="4" w:space="0" w:color="auto"/>
            </w:tcBorders>
            <w:hideMark/>
          </w:tcPr>
          <w:p w14:paraId="1FD2FF32"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20</w:t>
            </w:r>
          </w:p>
        </w:tc>
        <w:tc>
          <w:tcPr>
            <w:tcW w:w="751" w:type="pct"/>
            <w:tcBorders>
              <w:top w:val="single" w:sz="4" w:space="0" w:color="auto"/>
              <w:left w:val="single" w:sz="4" w:space="0" w:color="auto"/>
              <w:bottom w:val="single" w:sz="4" w:space="0" w:color="auto"/>
              <w:right w:val="single" w:sz="4" w:space="0" w:color="auto"/>
            </w:tcBorders>
            <w:hideMark/>
          </w:tcPr>
          <w:p w14:paraId="7C94EDD0"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10</w:t>
            </w:r>
          </w:p>
        </w:tc>
        <w:tc>
          <w:tcPr>
            <w:tcW w:w="748" w:type="pct"/>
            <w:tcBorders>
              <w:top w:val="single" w:sz="4" w:space="0" w:color="auto"/>
              <w:left w:val="single" w:sz="4" w:space="0" w:color="auto"/>
              <w:bottom w:val="single" w:sz="4" w:space="0" w:color="auto"/>
              <w:right w:val="single" w:sz="4" w:space="0" w:color="auto"/>
            </w:tcBorders>
            <w:hideMark/>
          </w:tcPr>
          <w:p w14:paraId="78743DCB"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10</w:t>
            </w:r>
          </w:p>
        </w:tc>
      </w:tr>
      <w:tr w:rsidR="00803331" w:rsidRPr="00D453B6" w14:paraId="25DC1BB2" w14:textId="77777777" w:rsidTr="00803331">
        <w:trPr>
          <w:trHeight w:val="20"/>
        </w:trPr>
        <w:tc>
          <w:tcPr>
            <w:tcW w:w="2988" w:type="pct"/>
            <w:gridSpan w:val="2"/>
            <w:tcBorders>
              <w:top w:val="single" w:sz="4" w:space="0" w:color="auto"/>
              <w:left w:val="single" w:sz="4" w:space="0" w:color="auto"/>
              <w:bottom w:val="single" w:sz="4" w:space="0" w:color="auto"/>
              <w:right w:val="single" w:sz="4" w:space="0" w:color="auto"/>
            </w:tcBorders>
            <w:hideMark/>
          </w:tcPr>
          <w:p w14:paraId="529086C0"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             лабораторные занятия</w:t>
            </w:r>
          </w:p>
        </w:tc>
        <w:tc>
          <w:tcPr>
            <w:tcW w:w="2012" w:type="pct"/>
            <w:gridSpan w:val="3"/>
            <w:tcBorders>
              <w:top w:val="single" w:sz="4" w:space="0" w:color="auto"/>
              <w:left w:val="single" w:sz="4" w:space="0" w:color="auto"/>
              <w:bottom w:val="single" w:sz="4" w:space="0" w:color="auto"/>
              <w:right w:val="single" w:sz="4" w:space="0" w:color="auto"/>
            </w:tcBorders>
            <w:hideMark/>
          </w:tcPr>
          <w:p w14:paraId="0D8E443A"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не предусмотрено</w:t>
            </w:r>
          </w:p>
        </w:tc>
      </w:tr>
      <w:tr w:rsidR="00803331" w:rsidRPr="00D453B6" w14:paraId="281478B0" w14:textId="77777777" w:rsidTr="00803331">
        <w:trPr>
          <w:trHeight w:val="20"/>
        </w:trPr>
        <w:tc>
          <w:tcPr>
            <w:tcW w:w="2988" w:type="pct"/>
            <w:gridSpan w:val="2"/>
            <w:tcBorders>
              <w:top w:val="single" w:sz="4" w:space="0" w:color="auto"/>
              <w:left w:val="single" w:sz="4" w:space="0" w:color="auto"/>
              <w:bottom w:val="single" w:sz="4" w:space="0" w:color="auto"/>
              <w:right w:val="single" w:sz="4" w:space="0" w:color="auto"/>
            </w:tcBorders>
            <w:hideMark/>
          </w:tcPr>
          <w:p w14:paraId="081F3F1A"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в том числе занятия в форме практической подготовки</w:t>
            </w:r>
          </w:p>
        </w:tc>
        <w:tc>
          <w:tcPr>
            <w:tcW w:w="513" w:type="pct"/>
            <w:tcBorders>
              <w:top w:val="single" w:sz="4" w:space="0" w:color="auto"/>
              <w:left w:val="single" w:sz="4" w:space="0" w:color="auto"/>
              <w:bottom w:val="single" w:sz="4" w:space="0" w:color="auto"/>
              <w:right w:val="single" w:sz="4" w:space="0" w:color="auto"/>
            </w:tcBorders>
            <w:hideMark/>
          </w:tcPr>
          <w:p w14:paraId="31C48E34"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8</w:t>
            </w:r>
          </w:p>
        </w:tc>
        <w:tc>
          <w:tcPr>
            <w:tcW w:w="751" w:type="pct"/>
            <w:tcBorders>
              <w:top w:val="single" w:sz="4" w:space="0" w:color="auto"/>
              <w:left w:val="single" w:sz="4" w:space="0" w:color="auto"/>
              <w:bottom w:val="single" w:sz="4" w:space="0" w:color="auto"/>
              <w:right w:val="single" w:sz="4" w:space="0" w:color="auto"/>
            </w:tcBorders>
            <w:hideMark/>
          </w:tcPr>
          <w:p w14:paraId="5C903ED9"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4</w:t>
            </w:r>
          </w:p>
        </w:tc>
        <w:tc>
          <w:tcPr>
            <w:tcW w:w="748" w:type="pct"/>
            <w:tcBorders>
              <w:top w:val="single" w:sz="4" w:space="0" w:color="auto"/>
              <w:left w:val="single" w:sz="4" w:space="0" w:color="auto"/>
              <w:bottom w:val="single" w:sz="4" w:space="0" w:color="auto"/>
              <w:right w:val="single" w:sz="4" w:space="0" w:color="auto"/>
            </w:tcBorders>
            <w:hideMark/>
          </w:tcPr>
          <w:p w14:paraId="24C8027F"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4</w:t>
            </w:r>
          </w:p>
        </w:tc>
      </w:tr>
      <w:tr w:rsidR="00803331" w:rsidRPr="00D453B6" w14:paraId="64C2DA84" w14:textId="77777777" w:rsidTr="00803331">
        <w:trPr>
          <w:trHeight w:val="20"/>
        </w:trPr>
        <w:tc>
          <w:tcPr>
            <w:tcW w:w="2988" w:type="pct"/>
            <w:gridSpan w:val="2"/>
            <w:tcBorders>
              <w:top w:val="single" w:sz="4" w:space="0" w:color="auto"/>
              <w:left w:val="single" w:sz="4" w:space="0" w:color="auto"/>
              <w:bottom w:val="single" w:sz="4" w:space="0" w:color="auto"/>
              <w:right w:val="single" w:sz="4" w:space="0" w:color="auto"/>
            </w:tcBorders>
            <w:hideMark/>
          </w:tcPr>
          <w:p w14:paraId="3466B468"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Контактные часы на аттестацию в период экзаменационных сессий</w:t>
            </w:r>
          </w:p>
        </w:tc>
        <w:tc>
          <w:tcPr>
            <w:tcW w:w="513" w:type="pct"/>
            <w:tcBorders>
              <w:top w:val="single" w:sz="4" w:space="0" w:color="auto"/>
              <w:left w:val="single" w:sz="4" w:space="0" w:color="auto"/>
              <w:bottom w:val="single" w:sz="4" w:space="0" w:color="auto"/>
              <w:right w:val="single" w:sz="4" w:space="0" w:color="auto"/>
            </w:tcBorders>
            <w:hideMark/>
          </w:tcPr>
          <w:p w14:paraId="6323C3A9"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4</w:t>
            </w:r>
          </w:p>
        </w:tc>
        <w:tc>
          <w:tcPr>
            <w:tcW w:w="751" w:type="pct"/>
            <w:tcBorders>
              <w:top w:val="single" w:sz="4" w:space="0" w:color="auto"/>
              <w:left w:val="single" w:sz="4" w:space="0" w:color="auto"/>
              <w:bottom w:val="single" w:sz="4" w:space="0" w:color="auto"/>
              <w:right w:val="single" w:sz="4" w:space="0" w:color="auto"/>
            </w:tcBorders>
            <w:hideMark/>
          </w:tcPr>
          <w:p w14:paraId="6E1607FA"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w:t>
            </w:r>
          </w:p>
        </w:tc>
        <w:tc>
          <w:tcPr>
            <w:tcW w:w="748" w:type="pct"/>
            <w:tcBorders>
              <w:top w:val="single" w:sz="4" w:space="0" w:color="auto"/>
              <w:left w:val="single" w:sz="4" w:space="0" w:color="auto"/>
              <w:bottom w:val="single" w:sz="4" w:space="0" w:color="auto"/>
              <w:right w:val="single" w:sz="4" w:space="0" w:color="auto"/>
            </w:tcBorders>
            <w:hideMark/>
          </w:tcPr>
          <w:p w14:paraId="5E3CFD00"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w:t>
            </w:r>
          </w:p>
        </w:tc>
      </w:tr>
      <w:tr w:rsidR="00803331" w:rsidRPr="00D453B6" w14:paraId="101CD07C" w14:textId="77777777" w:rsidTr="00803331">
        <w:trPr>
          <w:trHeight w:val="20"/>
        </w:trPr>
        <w:tc>
          <w:tcPr>
            <w:tcW w:w="2988" w:type="pct"/>
            <w:gridSpan w:val="2"/>
            <w:tcBorders>
              <w:top w:val="single" w:sz="4" w:space="0" w:color="auto"/>
              <w:left w:val="single" w:sz="4" w:space="0" w:color="auto"/>
              <w:bottom w:val="single" w:sz="4" w:space="0" w:color="auto"/>
              <w:right w:val="single" w:sz="4" w:space="0" w:color="auto"/>
            </w:tcBorders>
            <w:hideMark/>
          </w:tcPr>
          <w:p w14:paraId="2245DAEA"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2.Самостоятельная работа студента всего</w:t>
            </w:r>
          </w:p>
        </w:tc>
        <w:tc>
          <w:tcPr>
            <w:tcW w:w="513" w:type="pct"/>
            <w:tcBorders>
              <w:top w:val="single" w:sz="4" w:space="0" w:color="auto"/>
              <w:left w:val="single" w:sz="4" w:space="0" w:color="auto"/>
              <w:bottom w:val="single" w:sz="4" w:space="0" w:color="auto"/>
              <w:right w:val="single" w:sz="4" w:space="0" w:color="auto"/>
            </w:tcBorders>
            <w:hideMark/>
          </w:tcPr>
          <w:p w14:paraId="6CEBF821"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166</w:t>
            </w:r>
          </w:p>
        </w:tc>
        <w:tc>
          <w:tcPr>
            <w:tcW w:w="751" w:type="pct"/>
            <w:tcBorders>
              <w:top w:val="single" w:sz="4" w:space="0" w:color="auto"/>
              <w:left w:val="single" w:sz="4" w:space="0" w:color="auto"/>
              <w:bottom w:val="single" w:sz="4" w:space="0" w:color="auto"/>
              <w:right w:val="single" w:sz="4" w:space="0" w:color="auto"/>
            </w:tcBorders>
            <w:hideMark/>
          </w:tcPr>
          <w:p w14:paraId="339B01E0"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81</w:t>
            </w:r>
          </w:p>
        </w:tc>
        <w:tc>
          <w:tcPr>
            <w:tcW w:w="748" w:type="pct"/>
            <w:tcBorders>
              <w:top w:val="single" w:sz="4" w:space="0" w:color="auto"/>
              <w:left w:val="single" w:sz="4" w:space="0" w:color="auto"/>
              <w:bottom w:val="single" w:sz="4" w:space="0" w:color="auto"/>
              <w:right w:val="single" w:sz="4" w:space="0" w:color="auto"/>
            </w:tcBorders>
            <w:hideMark/>
          </w:tcPr>
          <w:p w14:paraId="5CA3B9D4"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85</w:t>
            </w:r>
          </w:p>
        </w:tc>
      </w:tr>
      <w:tr w:rsidR="00803331" w:rsidRPr="00D453B6" w14:paraId="5381281C" w14:textId="77777777" w:rsidTr="00803331">
        <w:trPr>
          <w:trHeight w:val="20"/>
        </w:trPr>
        <w:tc>
          <w:tcPr>
            <w:tcW w:w="2988" w:type="pct"/>
            <w:gridSpan w:val="2"/>
            <w:tcBorders>
              <w:top w:val="single" w:sz="4" w:space="0" w:color="auto"/>
              <w:left w:val="single" w:sz="4" w:space="0" w:color="auto"/>
              <w:bottom w:val="single" w:sz="4" w:space="0" w:color="auto"/>
              <w:right w:val="single" w:sz="4" w:space="0" w:color="auto"/>
            </w:tcBorders>
            <w:hideMark/>
          </w:tcPr>
          <w:p w14:paraId="3C76F00D"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 курсовая работа (проект) </w:t>
            </w:r>
          </w:p>
        </w:tc>
        <w:tc>
          <w:tcPr>
            <w:tcW w:w="513" w:type="pct"/>
            <w:tcBorders>
              <w:top w:val="single" w:sz="4" w:space="0" w:color="auto"/>
              <w:left w:val="single" w:sz="4" w:space="0" w:color="auto"/>
              <w:bottom w:val="single" w:sz="4" w:space="0" w:color="auto"/>
              <w:right w:val="single" w:sz="4" w:space="0" w:color="auto"/>
            </w:tcBorders>
            <w:hideMark/>
          </w:tcPr>
          <w:p w14:paraId="39E3F5BE"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40</w:t>
            </w:r>
          </w:p>
        </w:tc>
        <w:tc>
          <w:tcPr>
            <w:tcW w:w="751" w:type="pct"/>
            <w:tcBorders>
              <w:top w:val="single" w:sz="4" w:space="0" w:color="auto"/>
              <w:left w:val="single" w:sz="4" w:space="0" w:color="auto"/>
              <w:bottom w:val="single" w:sz="4" w:space="0" w:color="auto"/>
              <w:right w:val="single" w:sz="4" w:space="0" w:color="auto"/>
            </w:tcBorders>
          </w:tcPr>
          <w:p w14:paraId="79575DC0"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
        </w:tc>
        <w:tc>
          <w:tcPr>
            <w:tcW w:w="748" w:type="pct"/>
            <w:tcBorders>
              <w:top w:val="single" w:sz="4" w:space="0" w:color="auto"/>
              <w:left w:val="single" w:sz="4" w:space="0" w:color="auto"/>
              <w:bottom w:val="single" w:sz="4" w:space="0" w:color="auto"/>
              <w:right w:val="single" w:sz="4" w:space="0" w:color="auto"/>
            </w:tcBorders>
            <w:hideMark/>
          </w:tcPr>
          <w:p w14:paraId="27B485E3"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40</w:t>
            </w:r>
          </w:p>
        </w:tc>
      </w:tr>
      <w:tr w:rsidR="00803331" w:rsidRPr="00D453B6" w14:paraId="595CF132" w14:textId="77777777" w:rsidTr="00803331">
        <w:trPr>
          <w:trHeight w:val="20"/>
        </w:trPr>
        <w:tc>
          <w:tcPr>
            <w:tcW w:w="2988" w:type="pct"/>
            <w:gridSpan w:val="2"/>
            <w:tcBorders>
              <w:top w:val="single" w:sz="4" w:space="0" w:color="auto"/>
              <w:left w:val="single" w:sz="4" w:space="0" w:color="auto"/>
              <w:bottom w:val="single" w:sz="4" w:space="0" w:color="auto"/>
              <w:right w:val="single" w:sz="4" w:space="0" w:color="auto"/>
            </w:tcBorders>
            <w:hideMark/>
          </w:tcPr>
          <w:p w14:paraId="1CECA16D"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работа с учебной литературой и источниками</w:t>
            </w:r>
          </w:p>
        </w:tc>
        <w:tc>
          <w:tcPr>
            <w:tcW w:w="513" w:type="pct"/>
            <w:tcBorders>
              <w:top w:val="single" w:sz="4" w:space="0" w:color="auto"/>
              <w:left w:val="single" w:sz="4" w:space="0" w:color="auto"/>
              <w:bottom w:val="single" w:sz="4" w:space="0" w:color="auto"/>
              <w:right w:val="single" w:sz="4" w:space="0" w:color="auto"/>
            </w:tcBorders>
            <w:hideMark/>
          </w:tcPr>
          <w:p w14:paraId="3CF9919D"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65</w:t>
            </w:r>
          </w:p>
        </w:tc>
        <w:tc>
          <w:tcPr>
            <w:tcW w:w="751" w:type="pct"/>
            <w:tcBorders>
              <w:top w:val="single" w:sz="4" w:space="0" w:color="auto"/>
              <w:left w:val="single" w:sz="4" w:space="0" w:color="auto"/>
              <w:bottom w:val="single" w:sz="4" w:space="0" w:color="auto"/>
              <w:right w:val="single" w:sz="4" w:space="0" w:color="auto"/>
            </w:tcBorders>
            <w:hideMark/>
          </w:tcPr>
          <w:p w14:paraId="4D5404A8"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35</w:t>
            </w:r>
          </w:p>
        </w:tc>
        <w:tc>
          <w:tcPr>
            <w:tcW w:w="748" w:type="pct"/>
            <w:tcBorders>
              <w:top w:val="single" w:sz="4" w:space="0" w:color="auto"/>
              <w:left w:val="single" w:sz="4" w:space="0" w:color="auto"/>
              <w:bottom w:val="single" w:sz="4" w:space="0" w:color="auto"/>
              <w:right w:val="single" w:sz="4" w:space="0" w:color="auto"/>
            </w:tcBorders>
            <w:hideMark/>
          </w:tcPr>
          <w:p w14:paraId="2B438BF5"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30</w:t>
            </w:r>
          </w:p>
        </w:tc>
      </w:tr>
      <w:tr w:rsidR="00803331" w:rsidRPr="00D453B6" w14:paraId="61955B3D" w14:textId="77777777" w:rsidTr="00803331">
        <w:trPr>
          <w:trHeight w:val="20"/>
        </w:trPr>
        <w:tc>
          <w:tcPr>
            <w:tcW w:w="2988" w:type="pct"/>
            <w:gridSpan w:val="2"/>
            <w:tcBorders>
              <w:top w:val="single" w:sz="4" w:space="0" w:color="auto"/>
              <w:left w:val="single" w:sz="4" w:space="0" w:color="auto"/>
              <w:bottom w:val="single" w:sz="4" w:space="0" w:color="auto"/>
              <w:right w:val="single" w:sz="4" w:space="0" w:color="auto"/>
            </w:tcBorders>
            <w:hideMark/>
          </w:tcPr>
          <w:p w14:paraId="5D9DF809"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подготовка доклада</w:t>
            </w:r>
          </w:p>
        </w:tc>
        <w:tc>
          <w:tcPr>
            <w:tcW w:w="513" w:type="pct"/>
            <w:tcBorders>
              <w:top w:val="single" w:sz="4" w:space="0" w:color="auto"/>
              <w:left w:val="single" w:sz="4" w:space="0" w:color="auto"/>
              <w:bottom w:val="single" w:sz="4" w:space="0" w:color="auto"/>
              <w:right w:val="single" w:sz="4" w:space="0" w:color="auto"/>
            </w:tcBorders>
            <w:hideMark/>
          </w:tcPr>
          <w:p w14:paraId="10414831"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45</w:t>
            </w:r>
          </w:p>
        </w:tc>
        <w:tc>
          <w:tcPr>
            <w:tcW w:w="751" w:type="pct"/>
            <w:tcBorders>
              <w:top w:val="single" w:sz="4" w:space="0" w:color="auto"/>
              <w:left w:val="single" w:sz="4" w:space="0" w:color="auto"/>
              <w:bottom w:val="single" w:sz="4" w:space="0" w:color="auto"/>
              <w:right w:val="single" w:sz="4" w:space="0" w:color="auto"/>
            </w:tcBorders>
            <w:hideMark/>
          </w:tcPr>
          <w:p w14:paraId="337B27E3"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30</w:t>
            </w:r>
          </w:p>
        </w:tc>
        <w:tc>
          <w:tcPr>
            <w:tcW w:w="748" w:type="pct"/>
            <w:tcBorders>
              <w:top w:val="single" w:sz="4" w:space="0" w:color="auto"/>
              <w:left w:val="single" w:sz="4" w:space="0" w:color="auto"/>
              <w:bottom w:val="single" w:sz="4" w:space="0" w:color="auto"/>
              <w:right w:val="single" w:sz="4" w:space="0" w:color="auto"/>
            </w:tcBorders>
            <w:hideMark/>
          </w:tcPr>
          <w:p w14:paraId="16B61020"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15</w:t>
            </w:r>
          </w:p>
        </w:tc>
      </w:tr>
      <w:tr w:rsidR="00803331" w:rsidRPr="00D453B6" w14:paraId="09155EAA" w14:textId="77777777" w:rsidTr="00803331">
        <w:trPr>
          <w:trHeight w:val="20"/>
        </w:trPr>
        <w:tc>
          <w:tcPr>
            <w:tcW w:w="2988" w:type="pct"/>
            <w:gridSpan w:val="2"/>
            <w:tcBorders>
              <w:top w:val="single" w:sz="4" w:space="0" w:color="auto"/>
              <w:left w:val="single" w:sz="4" w:space="0" w:color="auto"/>
              <w:bottom w:val="single" w:sz="4" w:space="0" w:color="auto"/>
              <w:right w:val="single" w:sz="4" w:space="0" w:color="auto"/>
            </w:tcBorders>
            <w:hideMark/>
          </w:tcPr>
          <w:p w14:paraId="39DA152B"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выполнение реферата</w:t>
            </w:r>
          </w:p>
        </w:tc>
        <w:tc>
          <w:tcPr>
            <w:tcW w:w="513" w:type="pct"/>
            <w:tcBorders>
              <w:top w:val="single" w:sz="4" w:space="0" w:color="auto"/>
              <w:left w:val="single" w:sz="4" w:space="0" w:color="auto"/>
              <w:bottom w:val="single" w:sz="4" w:space="0" w:color="auto"/>
              <w:right w:val="single" w:sz="4" w:space="0" w:color="auto"/>
            </w:tcBorders>
            <w:hideMark/>
          </w:tcPr>
          <w:p w14:paraId="7E6ADC92"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16</w:t>
            </w:r>
          </w:p>
        </w:tc>
        <w:tc>
          <w:tcPr>
            <w:tcW w:w="751" w:type="pct"/>
            <w:tcBorders>
              <w:top w:val="single" w:sz="4" w:space="0" w:color="auto"/>
              <w:left w:val="single" w:sz="4" w:space="0" w:color="auto"/>
              <w:bottom w:val="single" w:sz="4" w:space="0" w:color="auto"/>
              <w:right w:val="single" w:sz="4" w:space="0" w:color="auto"/>
            </w:tcBorders>
            <w:hideMark/>
          </w:tcPr>
          <w:p w14:paraId="649CD7F4"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16</w:t>
            </w:r>
          </w:p>
        </w:tc>
        <w:tc>
          <w:tcPr>
            <w:tcW w:w="748" w:type="pct"/>
            <w:tcBorders>
              <w:top w:val="single" w:sz="4" w:space="0" w:color="auto"/>
              <w:left w:val="single" w:sz="4" w:space="0" w:color="auto"/>
              <w:bottom w:val="single" w:sz="4" w:space="0" w:color="auto"/>
              <w:right w:val="single" w:sz="4" w:space="0" w:color="auto"/>
            </w:tcBorders>
          </w:tcPr>
          <w:p w14:paraId="7015A2D9"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
        </w:tc>
      </w:tr>
      <w:tr w:rsidR="00803331" w:rsidRPr="00D453B6" w14:paraId="7C4FEC8A" w14:textId="77777777" w:rsidTr="00803331">
        <w:trPr>
          <w:trHeight w:val="20"/>
        </w:trPr>
        <w:tc>
          <w:tcPr>
            <w:tcW w:w="2988" w:type="pct"/>
            <w:gridSpan w:val="2"/>
            <w:tcBorders>
              <w:top w:val="single" w:sz="4" w:space="0" w:color="auto"/>
              <w:left w:val="single" w:sz="4" w:space="0" w:color="auto"/>
              <w:bottom w:val="single" w:sz="4" w:space="0" w:color="auto"/>
              <w:right w:val="single" w:sz="4" w:space="0" w:color="auto"/>
            </w:tcBorders>
            <w:hideMark/>
          </w:tcPr>
          <w:p w14:paraId="13DD4EBE"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3.Промежуточная аттестация: зачёт, экзамен</w:t>
            </w:r>
          </w:p>
        </w:tc>
        <w:tc>
          <w:tcPr>
            <w:tcW w:w="513" w:type="pct"/>
            <w:tcBorders>
              <w:top w:val="single" w:sz="4" w:space="0" w:color="auto"/>
              <w:left w:val="single" w:sz="4" w:space="0" w:color="auto"/>
              <w:bottom w:val="single" w:sz="4" w:space="0" w:color="auto"/>
              <w:right w:val="single" w:sz="4" w:space="0" w:color="auto"/>
            </w:tcBorders>
            <w:hideMark/>
          </w:tcPr>
          <w:p w14:paraId="2C227E3B"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36</w:t>
            </w:r>
          </w:p>
        </w:tc>
        <w:tc>
          <w:tcPr>
            <w:tcW w:w="751" w:type="pct"/>
            <w:tcBorders>
              <w:top w:val="single" w:sz="4" w:space="0" w:color="auto"/>
              <w:left w:val="single" w:sz="4" w:space="0" w:color="auto"/>
              <w:bottom w:val="single" w:sz="4" w:space="0" w:color="auto"/>
              <w:right w:val="single" w:sz="4" w:space="0" w:color="auto"/>
            </w:tcBorders>
            <w:hideMark/>
          </w:tcPr>
          <w:p w14:paraId="4251618B"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
        </w:tc>
        <w:tc>
          <w:tcPr>
            <w:tcW w:w="748" w:type="pct"/>
            <w:tcBorders>
              <w:top w:val="single" w:sz="4" w:space="0" w:color="auto"/>
              <w:left w:val="single" w:sz="4" w:space="0" w:color="auto"/>
              <w:bottom w:val="single" w:sz="4" w:space="0" w:color="auto"/>
              <w:right w:val="single" w:sz="4" w:space="0" w:color="auto"/>
            </w:tcBorders>
            <w:hideMark/>
          </w:tcPr>
          <w:p w14:paraId="4717EF9B"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36</w:t>
            </w:r>
          </w:p>
        </w:tc>
      </w:tr>
      <w:tr w:rsidR="00803331" w:rsidRPr="00D453B6" w14:paraId="0B0805CE" w14:textId="77777777" w:rsidTr="00803331">
        <w:trPr>
          <w:cantSplit/>
          <w:trHeight w:val="20"/>
        </w:trPr>
        <w:tc>
          <w:tcPr>
            <w:tcW w:w="1954" w:type="pct"/>
            <w:vMerge w:val="restart"/>
            <w:tcBorders>
              <w:top w:val="single" w:sz="4" w:space="0" w:color="auto"/>
              <w:left w:val="single" w:sz="4" w:space="0" w:color="auto"/>
              <w:bottom w:val="single" w:sz="4" w:space="0" w:color="auto"/>
              <w:right w:val="single" w:sz="4" w:space="0" w:color="auto"/>
            </w:tcBorders>
            <w:hideMark/>
          </w:tcPr>
          <w:p w14:paraId="2132652B"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ИТОГО: </w:t>
            </w:r>
          </w:p>
          <w:p w14:paraId="255FDFFD"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Общая трудоемкость</w:t>
            </w:r>
          </w:p>
        </w:tc>
        <w:tc>
          <w:tcPr>
            <w:tcW w:w="1034" w:type="pct"/>
            <w:tcBorders>
              <w:top w:val="single" w:sz="4" w:space="0" w:color="auto"/>
              <w:left w:val="single" w:sz="4" w:space="0" w:color="auto"/>
              <w:bottom w:val="single" w:sz="4" w:space="0" w:color="auto"/>
              <w:right w:val="single" w:sz="4" w:space="0" w:color="auto"/>
            </w:tcBorders>
            <w:hideMark/>
          </w:tcPr>
          <w:p w14:paraId="6A20BDAE"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roofErr w:type="spellStart"/>
            <w:r w:rsidRPr="00D453B6">
              <w:rPr>
                <w:rFonts w:ascii="Times New Roman" w:hAnsi="Times New Roman" w:cs="Times New Roman"/>
                <w:bCs/>
                <w:color w:val="000000"/>
                <w:sz w:val="26"/>
                <w:szCs w:val="26"/>
                <w:lang w:eastAsia="ru-RU"/>
              </w:rPr>
              <w:t>ак</w:t>
            </w:r>
            <w:proofErr w:type="spellEnd"/>
            <w:r w:rsidRPr="00D453B6">
              <w:rPr>
                <w:rFonts w:ascii="Times New Roman" w:hAnsi="Times New Roman" w:cs="Times New Roman"/>
                <w:bCs/>
                <w:color w:val="000000"/>
                <w:sz w:val="26"/>
                <w:szCs w:val="26"/>
                <w:lang w:eastAsia="ru-RU"/>
              </w:rPr>
              <w:t>. часов</w:t>
            </w:r>
          </w:p>
        </w:tc>
        <w:tc>
          <w:tcPr>
            <w:tcW w:w="513" w:type="pct"/>
            <w:tcBorders>
              <w:top w:val="single" w:sz="4" w:space="0" w:color="auto"/>
              <w:left w:val="single" w:sz="4" w:space="0" w:color="auto"/>
              <w:bottom w:val="single" w:sz="4" w:space="0" w:color="auto"/>
              <w:right w:val="single" w:sz="4" w:space="0" w:color="auto"/>
            </w:tcBorders>
            <w:hideMark/>
          </w:tcPr>
          <w:p w14:paraId="0519B513"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252</w:t>
            </w:r>
          </w:p>
        </w:tc>
        <w:tc>
          <w:tcPr>
            <w:tcW w:w="751" w:type="pct"/>
            <w:tcBorders>
              <w:top w:val="single" w:sz="4" w:space="0" w:color="auto"/>
              <w:left w:val="single" w:sz="4" w:space="0" w:color="auto"/>
              <w:bottom w:val="single" w:sz="4" w:space="0" w:color="auto"/>
              <w:right w:val="single" w:sz="4" w:space="0" w:color="auto"/>
            </w:tcBorders>
            <w:hideMark/>
          </w:tcPr>
          <w:p w14:paraId="46444CDB"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108</w:t>
            </w:r>
          </w:p>
        </w:tc>
        <w:tc>
          <w:tcPr>
            <w:tcW w:w="748" w:type="pct"/>
            <w:tcBorders>
              <w:top w:val="single" w:sz="4" w:space="0" w:color="auto"/>
              <w:left w:val="single" w:sz="4" w:space="0" w:color="auto"/>
              <w:bottom w:val="single" w:sz="4" w:space="0" w:color="auto"/>
              <w:right w:val="single" w:sz="4" w:space="0" w:color="auto"/>
            </w:tcBorders>
            <w:hideMark/>
          </w:tcPr>
          <w:p w14:paraId="454534D1"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144</w:t>
            </w:r>
          </w:p>
        </w:tc>
      </w:tr>
      <w:tr w:rsidR="00803331" w:rsidRPr="00D453B6" w14:paraId="3B77FDD8" w14:textId="77777777" w:rsidTr="0080333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D35513"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
        </w:tc>
        <w:tc>
          <w:tcPr>
            <w:tcW w:w="1034" w:type="pct"/>
            <w:tcBorders>
              <w:top w:val="single" w:sz="4" w:space="0" w:color="auto"/>
              <w:left w:val="single" w:sz="4" w:space="0" w:color="auto"/>
              <w:bottom w:val="single" w:sz="4" w:space="0" w:color="auto"/>
              <w:right w:val="single" w:sz="4" w:space="0" w:color="auto"/>
            </w:tcBorders>
            <w:hideMark/>
          </w:tcPr>
          <w:p w14:paraId="3F739E4E"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roofErr w:type="spellStart"/>
            <w:r w:rsidRPr="00D453B6">
              <w:rPr>
                <w:rFonts w:ascii="Times New Roman" w:hAnsi="Times New Roman" w:cs="Times New Roman"/>
                <w:bCs/>
                <w:color w:val="000000"/>
                <w:sz w:val="26"/>
                <w:szCs w:val="26"/>
                <w:lang w:eastAsia="ru-RU"/>
              </w:rPr>
              <w:t>зач</w:t>
            </w:r>
            <w:proofErr w:type="spellEnd"/>
            <w:r w:rsidRPr="00D453B6">
              <w:rPr>
                <w:rFonts w:ascii="Times New Roman" w:hAnsi="Times New Roman" w:cs="Times New Roman"/>
                <w:bCs/>
                <w:color w:val="000000"/>
                <w:sz w:val="26"/>
                <w:szCs w:val="26"/>
                <w:lang w:eastAsia="ru-RU"/>
              </w:rPr>
              <w:t>. ед.</w:t>
            </w:r>
          </w:p>
        </w:tc>
        <w:tc>
          <w:tcPr>
            <w:tcW w:w="513" w:type="pct"/>
            <w:tcBorders>
              <w:top w:val="single" w:sz="4" w:space="0" w:color="auto"/>
              <w:left w:val="single" w:sz="4" w:space="0" w:color="auto"/>
              <w:bottom w:val="single" w:sz="4" w:space="0" w:color="auto"/>
              <w:right w:val="single" w:sz="4" w:space="0" w:color="auto"/>
            </w:tcBorders>
            <w:hideMark/>
          </w:tcPr>
          <w:p w14:paraId="518CFF76"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7</w:t>
            </w:r>
          </w:p>
        </w:tc>
        <w:tc>
          <w:tcPr>
            <w:tcW w:w="751" w:type="pct"/>
            <w:tcBorders>
              <w:top w:val="single" w:sz="4" w:space="0" w:color="auto"/>
              <w:left w:val="single" w:sz="4" w:space="0" w:color="auto"/>
              <w:bottom w:val="single" w:sz="4" w:space="0" w:color="auto"/>
              <w:right w:val="single" w:sz="4" w:space="0" w:color="auto"/>
            </w:tcBorders>
            <w:hideMark/>
          </w:tcPr>
          <w:p w14:paraId="293125A4"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3</w:t>
            </w:r>
          </w:p>
        </w:tc>
        <w:tc>
          <w:tcPr>
            <w:tcW w:w="748" w:type="pct"/>
            <w:tcBorders>
              <w:top w:val="single" w:sz="4" w:space="0" w:color="auto"/>
              <w:left w:val="single" w:sz="4" w:space="0" w:color="auto"/>
              <w:bottom w:val="single" w:sz="4" w:space="0" w:color="auto"/>
              <w:right w:val="single" w:sz="4" w:space="0" w:color="auto"/>
            </w:tcBorders>
            <w:hideMark/>
          </w:tcPr>
          <w:p w14:paraId="5D7DBAE6"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4</w:t>
            </w:r>
          </w:p>
        </w:tc>
      </w:tr>
    </w:tbl>
    <w:p w14:paraId="05521DB7"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p>
    <w:p w14:paraId="249B906A" w14:textId="77777777" w:rsidR="00803331" w:rsidRPr="00D453B6" w:rsidRDefault="00803331" w:rsidP="00D453B6">
      <w:pPr>
        <w:spacing w:after="0" w:line="240" w:lineRule="auto"/>
        <w:contextualSpacing/>
        <w:jc w:val="both"/>
        <w:rPr>
          <w:rFonts w:ascii="Times New Roman" w:hAnsi="Times New Roman" w:cs="Times New Roman"/>
          <w:b/>
          <w:bCs/>
          <w:i/>
          <w:color w:val="000000"/>
          <w:sz w:val="26"/>
          <w:szCs w:val="26"/>
          <w:lang w:eastAsia="ru-RU"/>
        </w:rPr>
      </w:pPr>
      <w:r w:rsidRPr="00D453B6">
        <w:rPr>
          <w:rFonts w:ascii="Times New Roman" w:hAnsi="Times New Roman" w:cs="Times New Roman"/>
          <w:b/>
          <w:bCs/>
          <w:color w:val="000000"/>
          <w:sz w:val="26"/>
          <w:szCs w:val="26"/>
          <w:lang w:eastAsia="ru-RU"/>
        </w:rPr>
        <w:t>5. Содержание дисциплины, структурированное по темам (разделам) с указанием количества академических часов и видов учебных занятий</w:t>
      </w:r>
    </w:p>
    <w:p w14:paraId="7EFFE77B"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p>
    <w:p w14:paraId="3A6043A2"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lastRenderedPageBreak/>
        <w:t xml:space="preserve">5.1. Содержание дисциплины </w:t>
      </w:r>
    </w:p>
    <w:p w14:paraId="1A0F71B3"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Раздел 1. Основы управления государственной и муниципальной собственностью</w:t>
      </w:r>
    </w:p>
    <w:p w14:paraId="5D899D51"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p>
    <w:p w14:paraId="03651C99"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Тема 1. Государственная и муниципальная собственность в системе отношений собственности</w:t>
      </w:r>
    </w:p>
    <w:p w14:paraId="5906C9D6"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Собственность как экономическая и правовая категория. Содержание отношений собственности. Основные формы собственности. Разграничение общественной собственности на федеральную, собственность субъектов РФ и муниципальную собственность. </w:t>
      </w:r>
    </w:p>
    <w:p w14:paraId="7479EFAE"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Объекты государственной собственности. Классификация объектов государственной собственности. Материальные объекты государственной собственности. Природные объекты. Экономические объекты. Объекты, обеспечивающие функционирование государства. Нематериальные объекты государственной собственности</w:t>
      </w:r>
    </w:p>
    <w:p w14:paraId="04ECD75B"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p>
    <w:p w14:paraId="0D0E7C54"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Тема 2. Компетенции государственных органов в сфере управления государственной собственностью</w:t>
      </w:r>
    </w:p>
    <w:p w14:paraId="7FC453D1"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Система управления государственной собственностью: понятие, основные элементы, функции. Органы управления государственной собственностью. Структура органов управления государственной собственностью. Полномочия и функции органов управления государственной собственностью. Президент РФ. Правительство РФ. Министерство имущественных отношений. Российский фонд федерального имущества. Федеральное казначейство. Иные федеральные органы исполнительной власти.</w:t>
      </w:r>
    </w:p>
    <w:p w14:paraId="29D066B3"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p>
    <w:p w14:paraId="3B00988D"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Тема 3. Преобразование форм собственности</w:t>
      </w:r>
    </w:p>
    <w:p w14:paraId="20E9238E"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val="x-none" w:eastAsia="ru-RU"/>
        </w:rPr>
      </w:pPr>
      <w:r w:rsidRPr="00D453B6">
        <w:rPr>
          <w:rFonts w:ascii="Times New Roman" w:hAnsi="Times New Roman" w:cs="Times New Roman"/>
          <w:bCs/>
          <w:color w:val="000000"/>
          <w:sz w:val="26"/>
          <w:szCs w:val="26"/>
          <w:lang w:val="x-none" w:eastAsia="ru-RU"/>
        </w:rPr>
        <w:t>Порядок и основные принципы разграничения государственной собственности. Порядок оформления прав государственной собственности.</w:t>
      </w:r>
    </w:p>
    <w:p w14:paraId="2B05B942"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Сходство и различие государственной и муниципальной собственности. </w:t>
      </w:r>
    </w:p>
    <w:p w14:paraId="15A0D512"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Преобразование форм и отношений собственности. Переход из одной формы собственности в другую. </w:t>
      </w:r>
      <w:r w:rsidRPr="00D453B6">
        <w:rPr>
          <w:rFonts w:ascii="Times New Roman" w:hAnsi="Times New Roman" w:cs="Times New Roman"/>
          <w:bCs/>
          <w:iCs/>
          <w:color w:val="000000"/>
          <w:sz w:val="26"/>
          <w:szCs w:val="26"/>
          <w:lang w:eastAsia="ru-RU"/>
        </w:rPr>
        <w:t>Приватизация и национализация как способ преобразования государственной и муниципальной собственности.</w:t>
      </w:r>
      <w:r w:rsidRPr="00D453B6">
        <w:rPr>
          <w:rFonts w:ascii="Times New Roman" w:hAnsi="Times New Roman" w:cs="Times New Roman"/>
          <w:bCs/>
          <w:color w:val="000000"/>
          <w:sz w:val="26"/>
          <w:szCs w:val="26"/>
          <w:lang w:eastAsia="ru-RU"/>
        </w:rPr>
        <w:t xml:space="preserve"> Приватизация: сущность, цели, задачи и способы. Способы приватизации в Российском законодательстве. Особенности приватизации различных объектов собственности. Варианты и этапы приватизации в России. Национализация. Обращение имущества в государственную и муниципальную собственность.</w:t>
      </w:r>
    </w:p>
    <w:p w14:paraId="561AE0F0"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p>
    <w:p w14:paraId="1D9EA4D6"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 xml:space="preserve">Раздел 2. Система </w:t>
      </w:r>
      <w:r w:rsidRPr="00D453B6">
        <w:rPr>
          <w:rFonts w:ascii="Times New Roman" w:hAnsi="Times New Roman" w:cs="Times New Roman"/>
          <w:b/>
          <w:bCs/>
          <w:iCs/>
          <w:color w:val="000000"/>
          <w:sz w:val="26"/>
          <w:szCs w:val="26"/>
          <w:lang w:eastAsia="ru-RU"/>
        </w:rPr>
        <w:t xml:space="preserve">управления </w:t>
      </w:r>
      <w:r w:rsidRPr="00D453B6">
        <w:rPr>
          <w:rFonts w:ascii="Times New Roman" w:hAnsi="Times New Roman" w:cs="Times New Roman"/>
          <w:b/>
          <w:bCs/>
          <w:color w:val="000000"/>
          <w:sz w:val="26"/>
          <w:szCs w:val="26"/>
          <w:lang w:eastAsia="ru-RU"/>
        </w:rPr>
        <w:t>государственной и муниципальной собственностью</w:t>
      </w:r>
    </w:p>
    <w:p w14:paraId="6A267AA2"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Тема 4. Система управления государственной собственностью</w:t>
      </w:r>
    </w:p>
    <w:p w14:paraId="613B9156"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Государственная собственность: сущность и предназначение. Состав и структура государственной собственности: экономические и природные объекты собственности, финансовые ресурсы, государственная казна, интеллектуальная собственность и другие ресурсы в системе государственной собственности. </w:t>
      </w:r>
    </w:p>
    <w:p w14:paraId="45436D14"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Система управления государственной собственностью: понятие, основные элементы, функции. Структура органов управления государственной собственностью. Принципы управления государственной собственностью. Организационно-правовые основы управления государственной собственностью. Проблемы управления государственной собственностью в современной России. Организация взаимодействия с частной и другими видами негосударственной собственности.</w:t>
      </w:r>
    </w:p>
    <w:p w14:paraId="46BC7421"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
    <w:p w14:paraId="46BFE3FD"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val="x-none" w:eastAsia="ru-RU"/>
        </w:rPr>
      </w:pPr>
      <w:r w:rsidRPr="00D453B6">
        <w:rPr>
          <w:rFonts w:ascii="Times New Roman" w:hAnsi="Times New Roman" w:cs="Times New Roman"/>
          <w:b/>
          <w:bCs/>
          <w:color w:val="000000"/>
          <w:sz w:val="26"/>
          <w:szCs w:val="26"/>
          <w:lang w:val="x-none" w:eastAsia="ru-RU"/>
        </w:rPr>
        <w:t xml:space="preserve">Тема 5. Система управления муниципальной собственностью </w:t>
      </w:r>
    </w:p>
    <w:p w14:paraId="4A9A3E1F"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Муниципальная собственность: содержание, формирование, основные задачи. Состав и структура муниципальной собственности: экономические и природные объекты собственности, финансовые ресурсы, муниципальная казна, интеллектуальная собственность и другие ресурсы в системе муниципальной собственности. Муниципальное образование и муниципальная собственность. </w:t>
      </w:r>
    </w:p>
    <w:p w14:paraId="1A4E039B"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Система управления муниципальной собственностью: понятие, основные элементы, функции. Структура органов управления муниципальной собственностью. Основные задачи и принципы управления муниципальной собственностью. Организационно-правовые основы управления муниципальной собственностью. Проблемы управления муниципальной собственностью в современной России. Организация взаимодействия с частной и другими видами немуниципальной собственности.</w:t>
      </w:r>
    </w:p>
    <w:p w14:paraId="3DED0AB4"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p>
    <w:p w14:paraId="49C07A79"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 xml:space="preserve">Раздел 3. </w:t>
      </w:r>
      <w:r w:rsidRPr="00D453B6">
        <w:rPr>
          <w:rFonts w:ascii="Times New Roman" w:hAnsi="Times New Roman" w:cs="Times New Roman"/>
          <w:b/>
          <w:bCs/>
          <w:iCs/>
          <w:color w:val="000000"/>
          <w:sz w:val="26"/>
          <w:szCs w:val="26"/>
          <w:lang w:eastAsia="ru-RU"/>
        </w:rPr>
        <w:t xml:space="preserve">Особенности управления отдельными объектами </w:t>
      </w:r>
      <w:r w:rsidRPr="00D453B6">
        <w:rPr>
          <w:rFonts w:ascii="Times New Roman" w:hAnsi="Times New Roman" w:cs="Times New Roman"/>
          <w:b/>
          <w:bCs/>
          <w:color w:val="000000"/>
          <w:sz w:val="26"/>
          <w:szCs w:val="26"/>
          <w:lang w:eastAsia="ru-RU"/>
        </w:rPr>
        <w:t>государственной и муниципальной собственности</w:t>
      </w:r>
    </w:p>
    <w:p w14:paraId="7827610D"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 xml:space="preserve">Тема 6. Особенности управления государственными и муниципальными предприятиями и организациями </w:t>
      </w:r>
    </w:p>
    <w:p w14:paraId="19C31B8C"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Организационно-правовые формы государственных и муниципальных предприятий и их характеристика. </w:t>
      </w:r>
      <w:r w:rsidRPr="00D453B6">
        <w:rPr>
          <w:rFonts w:ascii="Times New Roman" w:hAnsi="Times New Roman" w:cs="Times New Roman"/>
          <w:bCs/>
          <w:iCs/>
          <w:color w:val="000000"/>
          <w:sz w:val="26"/>
          <w:szCs w:val="26"/>
          <w:lang w:eastAsia="ru-RU"/>
        </w:rPr>
        <w:t>Унитарные предприятия как объект управления.</w:t>
      </w:r>
      <w:r w:rsidRPr="00D453B6">
        <w:rPr>
          <w:rFonts w:ascii="Times New Roman" w:hAnsi="Times New Roman" w:cs="Times New Roman"/>
          <w:bCs/>
          <w:color w:val="000000"/>
          <w:sz w:val="26"/>
          <w:szCs w:val="26"/>
          <w:lang w:eastAsia="ru-RU"/>
        </w:rPr>
        <w:t xml:space="preserve"> Система управления и организация деятельности государственных (муниципальных) бюджетных предприятий и организаций. Механизмы управления и контроля со стороны государства за принадлежащим ему имуществом. Управление собственностью госкомпаний: отчетность, показатели экономической эффективности и пути повышения эффективности управления госкомпаний. Реорганизация государственных и муниципальных бюджетных предприятий и организаций, проблемы и пути их решения. </w:t>
      </w:r>
    </w:p>
    <w:p w14:paraId="6D048C05"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Тема 7. Акционерная собственность государства</w:t>
      </w:r>
    </w:p>
    <w:p w14:paraId="627C8490"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Основные мотивы участия государства в капитале акционерных обществ. Формирование государственной и муниципальной акционерной собственности.</w:t>
      </w:r>
    </w:p>
    <w:p w14:paraId="5DF6861E"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Управление акционерным капиталом. Органы управления </w:t>
      </w:r>
      <w:proofErr w:type="gramStart"/>
      <w:r w:rsidRPr="00D453B6">
        <w:rPr>
          <w:rFonts w:ascii="Times New Roman" w:hAnsi="Times New Roman" w:cs="Times New Roman"/>
          <w:bCs/>
          <w:color w:val="000000"/>
          <w:sz w:val="26"/>
          <w:szCs w:val="26"/>
          <w:lang w:eastAsia="ru-RU"/>
        </w:rPr>
        <w:t>акционерным  обществом</w:t>
      </w:r>
      <w:proofErr w:type="gramEnd"/>
      <w:r w:rsidRPr="00D453B6">
        <w:rPr>
          <w:rFonts w:ascii="Times New Roman" w:hAnsi="Times New Roman" w:cs="Times New Roman"/>
          <w:bCs/>
          <w:color w:val="000000"/>
          <w:sz w:val="26"/>
          <w:szCs w:val="26"/>
          <w:lang w:eastAsia="ru-RU"/>
        </w:rPr>
        <w:t>. Представители государства в совете директоров. Механизмы управления государственным (муниципальным) акционерным капиталом: институт представителей и доверительное управление. Способы стимулирования и контроля деятельности представителей государства в органах управления акционерным обществом. Особенности управления предприятиями при владении государством контрольным пакетом акций; блокирующим пакетом; «золотой акцией».</w:t>
      </w:r>
    </w:p>
    <w:p w14:paraId="558405C3"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Использование государственного имущества и доверительное управление. Объекты доверительного управления. Механизм доверительного управления. </w:t>
      </w:r>
    </w:p>
    <w:p w14:paraId="44DDF403"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iCs/>
          <w:color w:val="000000"/>
          <w:sz w:val="26"/>
          <w:szCs w:val="26"/>
          <w:lang w:eastAsia="ru-RU"/>
        </w:rPr>
        <w:t xml:space="preserve">Особенности управления акционерными обществами с долей государственной и муниципальной собственности </w:t>
      </w:r>
      <w:r w:rsidRPr="00D453B6">
        <w:rPr>
          <w:rFonts w:ascii="Times New Roman" w:hAnsi="Times New Roman" w:cs="Times New Roman"/>
          <w:bCs/>
          <w:color w:val="000000"/>
          <w:sz w:val="26"/>
          <w:szCs w:val="26"/>
          <w:lang w:eastAsia="ru-RU"/>
        </w:rPr>
        <w:t>в капитале акционерных обществ.</w:t>
      </w:r>
      <w:r w:rsidRPr="00D453B6">
        <w:rPr>
          <w:rFonts w:ascii="Times New Roman" w:hAnsi="Times New Roman" w:cs="Times New Roman"/>
          <w:bCs/>
          <w:iCs/>
          <w:color w:val="000000"/>
          <w:sz w:val="26"/>
          <w:szCs w:val="26"/>
          <w:lang w:eastAsia="ru-RU"/>
        </w:rPr>
        <w:t xml:space="preserve"> </w:t>
      </w:r>
      <w:r w:rsidRPr="00D453B6">
        <w:rPr>
          <w:rFonts w:ascii="Times New Roman" w:hAnsi="Times New Roman" w:cs="Times New Roman"/>
          <w:bCs/>
          <w:color w:val="000000"/>
          <w:sz w:val="26"/>
          <w:szCs w:val="26"/>
          <w:lang w:eastAsia="ru-RU"/>
        </w:rPr>
        <w:t>Особенности управления предприятиями естественных монополий с участием государства. Государственные корпорации как особая форма управления государственной собственностью.</w:t>
      </w:r>
    </w:p>
    <w:p w14:paraId="11E6FFB1"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
    <w:p w14:paraId="65EBF2A7"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Тема 8. Недвижимость государственного и муниципального собственника</w:t>
      </w:r>
    </w:p>
    <w:p w14:paraId="27C8EA34"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Недвижимость: содержание понятия, состав объектов недвижимости и необходимость сохранения государственной и муниципальной собственности на объекты </w:t>
      </w:r>
      <w:r w:rsidRPr="00D453B6">
        <w:rPr>
          <w:rFonts w:ascii="Times New Roman" w:hAnsi="Times New Roman" w:cs="Times New Roman"/>
          <w:bCs/>
          <w:color w:val="000000"/>
          <w:sz w:val="26"/>
          <w:szCs w:val="26"/>
          <w:lang w:eastAsia="ru-RU"/>
        </w:rPr>
        <w:lastRenderedPageBreak/>
        <w:t xml:space="preserve">недвижимости. Механизмы управления недвижимостью, находящейся в собственности государства. Недвижимость в хозяйственном ведении и оперативном управлении предприятий различных организационно-правовых форм. Нормативно-правовая база регулирования процессов управления недвижимостью. </w:t>
      </w:r>
    </w:p>
    <w:p w14:paraId="61CD9831"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Приватизация объектов недвижимости: аренда и залог, аукционные и конкурсные торги. </w:t>
      </w:r>
      <w:r w:rsidRPr="00D453B6">
        <w:rPr>
          <w:rFonts w:ascii="Times New Roman" w:hAnsi="Times New Roman" w:cs="Times New Roman"/>
          <w:bCs/>
          <w:iCs/>
          <w:color w:val="000000"/>
          <w:sz w:val="26"/>
          <w:szCs w:val="26"/>
          <w:lang w:eastAsia="ru-RU"/>
        </w:rPr>
        <w:t xml:space="preserve">Аренда как способ управления государственным и муниципальным имуществом </w:t>
      </w:r>
      <w:r w:rsidRPr="00D453B6">
        <w:rPr>
          <w:rFonts w:ascii="Times New Roman" w:hAnsi="Times New Roman" w:cs="Times New Roman"/>
          <w:bCs/>
          <w:color w:val="000000"/>
          <w:sz w:val="26"/>
          <w:szCs w:val="26"/>
          <w:lang w:eastAsia="ru-RU"/>
        </w:rPr>
        <w:t xml:space="preserve">Необходимость оценки рыночной стоимости недвижимости, механизмы распоряжения недвижимостью. </w:t>
      </w:r>
    </w:p>
    <w:p w14:paraId="27547EB2"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Проблемы управления недвижимостью государственного собственника, находящейся за рубежом.</w:t>
      </w:r>
    </w:p>
    <w:p w14:paraId="6F8D45E8"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
    <w:p w14:paraId="19BFCDEB" w14:textId="77777777" w:rsidR="00803331" w:rsidRPr="00D453B6" w:rsidRDefault="00803331" w:rsidP="00D453B6">
      <w:pPr>
        <w:spacing w:after="0" w:line="240" w:lineRule="auto"/>
        <w:contextualSpacing/>
        <w:jc w:val="both"/>
        <w:rPr>
          <w:rFonts w:ascii="Times New Roman" w:hAnsi="Times New Roman" w:cs="Times New Roman"/>
          <w:b/>
          <w:bCs/>
          <w:iCs/>
          <w:color w:val="000000"/>
          <w:sz w:val="26"/>
          <w:szCs w:val="26"/>
          <w:lang w:eastAsia="ru-RU"/>
        </w:rPr>
      </w:pPr>
      <w:r w:rsidRPr="00D453B6">
        <w:rPr>
          <w:rFonts w:ascii="Times New Roman" w:hAnsi="Times New Roman" w:cs="Times New Roman"/>
          <w:b/>
          <w:bCs/>
          <w:iCs/>
          <w:color w:val="000000"/>
          <w:sz w:val="26"/>
          <w:szCs w:val="26"/>
          <w:lang w:eastAsia="ru-RU"/>
        </w:rPr>
        <w:t>Тема 9. Государственно-частное партнерство как способ управления государственным и муниципальным имуществом</w:t>
      </w:r>
    </w:p>
    <w:p w14:paraId="6E4B74EE" w14:textId="77777777" w:rsidR="00803331" w:rsidRPr="00D453B6" w:rsidRDefault="00803331" w:rsidP="00D453B6">
      <w:pPr>
        <w:spacing w:after="0" w:line="240" w:lineRule="auto"/>
        <w:contextualSpacing/>
        <w:jc w:val="both"/>
        <w:rPr>
          <w:rFonts w:ascii="Times New Roman" w:hAnsi="Times New Roman" w:cs="Times New Roman"/>
          <w:bCs/>
          <w:iCs/>
          <w:color w:val="000000"/>
          <w:sz w:val="26"/>
          <w:szCs w:val="26"/>
          <w:lang w:eastAsia="ru-RU"/>
        </w:rPr>
      </w:pPr>
      <w:r w:rsidRPr="00D453B6">
        <w:rPr>
          <w:rFonts w:ascii="Times New Roman" w:hAnsi="Times New Roman" w:cs="Times New Roman"/>
          <w:bCs/>
          <w:iCs/>
          <w:color w:val="000000"/>
          <w:sz w:val="26"/>
          <w:szCs w:val="26"/>
          <w:lang w:eastAsia="ru-RU"/>
        </w:rPr>
        <w:t xml:space="preserve">Теоретические основы государственно-частного партнерства. Определение ГЧП. Основные принципы ГЧП. Ключевые характеристики и факторы успеха ГЧП. Формы ГЧП. Государственные контракты с инвестиционными обязательствами частного сектора. Участие в капитале. </w:t>
      </w:r>
      <w:r w:rsidRPr="00D453B6">
        <w:rPr>
          <w:rFonts w:ascii="Times New Roman" w:hAnsi="Times New Roman" w:cs="Times New Roman"/>
          <w:bCs/>
          <w:color w:val="000000"/>
          <w:sz w:val="26"/>
          <w:szCs w:val="26"/>
          <w:lang w:eastAsia="ru-RU"/>
        </w:rPr>
        <w:t>Концессионные соглашения.</w:t>
      </w:r>
      <w:r w:rsidRPr="00D453B6">
        <w:rPr>
          <w:rFonts w:ascii="Times New Roman" w:hAnsi="Times New Roman" w:cs="Times New Roman"/>
          <w:bCs/>
          <w:iCs/>
          <w:color w:val="000000"/>
          <w:sz w:val="26"/>
          <w:szCs w:val="26"/>
          <w:lang w:eastAsia="ru-RU"/>
        </w:rPr>
        <w:t xml:space="preserve"> Механизм государственного управления ГЧП. Международный опыт управления ГЧП. Управление ГЧП в России.  Нормативно-правовая база ГЧП. Роль правительства в проектах ГЧП.</w:t>
      </w:r>
    </w:p>
    <w:p w14:paraId="5FD1B004"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val="x-none" w:eastAsia="ru-RU"/>
        </w:rPr>
      </w:pPr>
    </w:p>
    <w:p w14:paraId="0A5A767A"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 xml:space="preserve">Раздел 4. </w:t>
      </w:r>
      <w:r w:rsidRPr="00D453B6">
        <w:rPr>
          <w:rFonts w:ascii="Times New Roman" w:hAnsi="Times New Roman" w:cs="Times New Roman"/>
          <w:b/>
          <w:bCs/>
          <w:iCs/>
          <w:color w:val="000000"/>
          <w:sz w:val="26"/>
          <w:szCs w:val="26"/>
          <w:lang w:eastAsia="ru-RU"/>
        </w:rPr>
        <w:t xml:space="preserve">Особенности управления природными объектами </w:t>
      </w:r>
      <w:r w:rsidRPr="00D453B6">
        <w:rPr>
          <w:rFonts w:ascii="Times New Roman" w:hAnsi="Times New Roman" w:cs="Times New Roman"/>
          <w:b/>
          <w:bCs/>
          <w:color w:val="000000"/>
          <w:sz w:val="26"/>
          <w:szCs w:val="26"/>
          <w:lang w:eastAsia="ru-RU"/>
        </w:rPr>
        <w:t>государственной и муниципальной собственности</w:t>
      </w:r>
    </w:p>
    <w:p w14:paraId="4B7FE4CF"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 xml:space="preserve">Тема 10. Особенности управления земельными ресурсами, контроль </w:t>
      </w:r>
    </w:p>
    <w:p w14:paraId="0479C5C6"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использования и охраны земель</w:t>
      </w:r>
    </w:p>
    <w:p w14:paraId="4EA4F7F9"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Земля как основа недвижимости государственной собственности: особенности использования и управления. Нормативно-правовая база регулирования земельных отношений. Земельный кодекс РФ. Категории земельных ресурсов.</w:t>
      </w:r>
    </w:p>
    <w:p w14:paraId="29C9EA65"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Виды собственности на землю. Разграничение государственной собственности на землю. </w:t>
      </w:r>
      <w:r w:rsidRPr="00D453B6">
        <w:rPr>
          <w:rFonts w:ascii="Times New Roman" w:hAnsi="Times New Roman" w:cs="Times New Roman"/>
          <w:bCs/>
          <w:iCs/>
          <w:color w:val="000000"/>
          <w:sz w:val="26"/>
          <w:szCs w:val="26"/>
          <w:lang w:eastAsia="ru-RU"/>
        </w:rPr>
        <w:t>Особенности управления земельными ресурсами на государственном и муниципальном уровне</w:t>
      </w:r>
      <w:r w:rsidRPr="00D453B6">
        <w:rPr>
          <w:rFonts w:ascii="Times New Roman" w:hAnsi="Times New Roman" w:cs="Times New Roman"/>
          <w:bCs/>
          <w:color w:val="000000"/>
          <w:sz w:val="26"/>
          <w:szCs w:val="26"/>
          <w:lang w:eastAsia="ru-RU"/>
        </w:rPr>
        <w:t>. Планирование использования земель. Мониторинг земель. Ведение государственного земельного кадастра. Землеустройство. Государственный контроль использования и охраны земель. Оценка земельных ресурсов.</w:t>
      </w:r>
    </w:p>
    <w:p w14:paraId="4231DD7D"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Основные направления совершенствования системы управления земельными ресурсами.</w:t>
      </w:r>
    </w:p>
    <w:p w14:paraId="0E0AD21D"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p>
    <w:p w14:paraId="502B63DF"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Тема 11. Особенности управления природными объектами государственного и муниципального собственника</w:t>
      </w:r>
    </w:p>
    <w:p w14:paraId="2BA34AD7"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Регулирующая роль государства в сфере недропользования. Государственный кадастр месторождений и проявлений полезных ископаемых. Государственное регулирование процессов недропользования. Реализация прав государственного собственника на недра. Минерально-сырьевая база России. Деятельность нефтегазового комплекса и его значение для экономики России. Основные формы и средства управления недрами. Проблемы управления недропользованием.</w:t>
      </w:r>
    </w:p>
    <w:p w14:paraId="327AD201"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Содержание прав собственности на водные объекты. Нормативно-правовая база отношений собственности на водные ресурсы. Основные принципы государственного управления в области использования и охраны водных объектов.</w:t>
      </w:r>
    </w:p>
    <w:p w14:paraId="2CD7372C"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lastRenderedPageBreak/>
        <w:t>Лесной фонд. Особенности государственного управления в области использования, охраны, защиты лесного фонда. Лесное законодательство. Платежи за пользование лесным фондом.</w:t>
      </w:r>
    </w:p>
    <w:p w14:paraId="576C5F69"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Необходимость и особенности оценки рыночной стоимости природных объектов для целей повышения эффективности их использования. Решение государством задач охраны окружающей среды.</w:t>
      </w:r>
    </w:p>
    <w:p w14:paraId="73952378"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p>
    <w:p w14:paraId="3B7EBB1D"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Тема 12. Организация и методы оценки государственного имущества</w:t>
      </w:r>
    </w:p>
    <w:p w14:paraId="07DD1F94"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Сущность затратного подхода к оценке оценки государственного имущества. Область применения. Этапы затратного подхода и последовательность их выполнения. Методы определения износа. Метод срока жизни. Рыночный метод. Метод разбиения износа: физический, функциональный и внешний. Сравнительный подход к оценке государственного имущества. Область применения. Последовательность выполнения оценки государственного имущества при сравнительном подходе.</w:t>
      </w:r>
    </w:p>
    <w:p w14:paraId="491134A7"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p>
    <w:p w14:paraId="341DB3E0"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val="x-none" w:eastAsia="ru-RU"/>
        </w:rPr>
      </w:pPr>
      <w:r w:rsidRPr="00D453B6">
        <w:rPr>
          <w:rFonts w:ascii="Times New Roman" w:hAnsi="Times New Roman" w:cs="Times New Roman"/>
          <w:b/>
          <w:bCs/>
          <w:color w:val="000000"/>
          <w:sz w:val="26"/>
          <w:szCs w:val="26"/>
          <w:lang w:val="x-none" w:eastAsia="ru-RU"/>
        </w:rPr>
        <w:t>Раздел 5. Оценка э</w:t>
      </w:r>
      <w:r w:rsidRPr="00D453B6">
        <w:rPr>
          <w:rFonts w:ascii="Times New Roman" w:hAnsi="Times New Roman" w:cs="Times New Roman"/>
          <w:b/>
          <w:bCs/>
          <w:iCs/>
          <w:color w:val="000000"/>
          <w:sz w:val="26"/>
          <w:szCs w:val="26"/>
          <w:lang w:val="x-none" w:eastAsia="ru-RU"/>
        </w:rPr>
        <w:t xml:space="preserve">ффективности и контроля использования </w:t>
      </w:r>
      <w:r w:rsidRPr="00D453B6">
        <w:rPr>
          <w:rFonts w:ascii="Times New Roman" w:hAnsi="Times New Roman" w:cs="Times New Roman"/>
          <w:b/>
          <w:bCs/>
          <w:color w:val="000000"/>
          <w:sz w:val="26"/>
          <w:szCs w:val="26"/>
          <w:lang w:val="x-none" w:eastAsia="ru-RU"/>
        </w:rPr>
        <w:t>государственной и муниципальной собственности</w:t>
      </w:r>
    </w:p>
    <w:p w14:paraId="728A5D9B"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val="x-none" w:eastAsia="ru-RU"/>
        </w:rPr>
      </w:pPr>
      <w:r w:rsidRPr="00D453B6">
        <w:rPr>
          <w:rFonts w:ascii="Times New Roman" w:hAnsi="Times New Roman" w:cs="Times New Roman"/>
          <w:b/>
          <w:bCs/>
          <w:color w:val="000000"/>
          <w:sz w:val="26"/>
          <w:szCs w:val="26"/>
          <w:lang w:val="x-none" w:eastAsia="ru-RU"/>
        </w:rPr>
        <w:t xml:space="preserve">Тема 13. Эффективность системы управления государственной и муниципальной собственностью. </w:t>
      </w:r>
    </w:p>
    <w:p w14:paraId="4135FD38" w14:textId="77777777" w:rsidR="00803331" w:rsidRPr="00D453B6" w:rsidRDefault="00803331" w:rsidP="00D453B6">
      <w:pPr>
        <w:spacing w:after="0" w:line="240" w:lineRule="auto"/>
        <w:contextualSpacing/>
        <w:jc w:val="both"/>
        <w:rPr>
          <w:rFonts w:ascii="Times New Roman" w:hAnsi="Times New Roman" w:cs="Times New Roman"/>
          <w:bCs/>
          <w:iCs/>
          <w:color w:val="000000"/>
          <w:sz w:val="26"/>
          <w:szCs w:val="26"/>
          <w:lang w:eastAsia="ru-RU"/>
        </w:rPr>
      </w:pPr>
      <w:r w:rsidRPr="00D453B6">
        <w:rPr>
          <w:rFonts w:ascii="Times New Roman" w:hAnsi="Times New Roman" w:cs="Times New Roman"/>
          <w:bCs/>
          <w:iCs/>
          <w:color w:val="000000"/>
          <w:sz w:val="26"/>
          <w:szCs w:val="26"/>
          <w:lang w:eastAsia="ru-RU"/>
        </w:rPr>
        <w:t xml:space="preserve">Особенности критерия общей экономической эффективности в процессе управления собственностью. Взаимосвязь экономического роста с качеством управления отношений собственности. </w:t>
      </w:r>
    </w:p>
    <w:p w14:paraId="4F401533" w14:textId="77777777" w:rsidR="00803331" w:rsidRPr="00D453B6" w:rsidRDefault="00803331" w:rsidP="00D453B6">
      <w:pPr>
        <w:spacing w:after="0" w:line="240" w:lineRule="auto"/>
        <w:contextualSpacing/>
        <w:jc w:val="both"/>
        <w:rPr>
          <w:rFonts w:ascii="Times New Roman" w:hAnsi="Times New Roman" w:cs="Times New Roman"/>
          <w:bCs/>
          <w:iCs/>
          <w:color w:val="000000"/>
          <w:sz w:val="26"/>
          <w:szCs w:val="26"/>
          <w:lang w:eastAsia="ru-RU"/>
        </w:rPr>
      </w:pPr>
      <w:r w:rsidRPr="00D453B6">
        <w:rPr>
          <w:rFonts w:ascii="Times New Roman" w:hAnsi="Times New Roman" w:cs="Times New Roman"/>
          <w:bCs/>
          <w:iCs/>
          <w:color w:val="000000"/>
          <w:sz w:val="26"/>
          <w:szCs w:val="26"/>
          <w:lang w:eastAsia="ru-RU"/>
        </w:rPr>
        <w:t>Критерий социально-экономической эффективности управления собственностью. Формирование структуры форм собственности как определяющий фактор экономического роста общественной системы.</w:t>
      </w:r>
    </w:p>
    <w:p w14:paraId="687A26C8" w14:textId="77777777" w:rsidR="00803331" w:rsidRPr="00D453B6" w:rsidRDefault="00803331" w:rsidP="00D453B6">
      <w:pPr>
        <w:spacing w:after="0" w:line="240" w:lineRule="auto"/>
        <w:contextualSpacing/>
        <w:jc w:val="both"/>
        <w:rPr>
          <w:rFonts w:ascii="Times New Roman" w:hAnsi="Times New Roman" w:cs="Times New Roman"/>
          <w:bCs/>
          <w:iCs/>
          <w:color w:val="000000"/>
          <w:sz w:val="26"/>
          <w:szCs w:val="26"/>
          <w:lang w:eastAsia="ru-RU"/>
        </w:rPr>
      </w:pPr>
      <w:r w:rsidRPr="00D453B6">
        <w:rPr>
          <w:rFonts w:ascii="Times New Roman" w:hAnsi="Times New Roman" w:cs="Times New Roman"/>
          <w:bCs/>
          <w:iCs/>
          <w:color w:val="000000"/>
          <w:sz w:val="26"/>
          <w:szCs w:val="26"/>
          <w:lang w:eastAsia="ru-RU"/>
        </w:rPr>
        <w:t xml:space="preserve">Критерий социальной эффективности управления собственностью. Собственность и интересы субъектов экономики. Взаимосвязь распределения ресурсов в обществе с принципом социальной справедливости. </w:t>
      </w:r>
    </w:p>
    <w:p w14:paraId="312EBE05"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Cs/>
          <w:iCs/>
          <w:color w:val="000000"/>
          <w:sz w:val="26"/>
          <w:szCs w:val="26"/>
          <w:lang w:eastAsia="ru-RU"/>
        </w:rPr>
        <w:t xml:space="preserve">Повышение </w:t>
      </w:r>
      <w:r w:rsidRPr="00D453B6">
        <w:rPr>
          <w:rFonts w:ascii="Times New Roman" w:hAnsi="Times New Roman" w:cs="Times New Roman"/>
          <w:bCs/>
          <w:color w:val="000000"/>
          <w:sz w:val="26"/>
          <w:szCs w:val="26"/>
          <w:lang w:eastAsia="ru-RU"/>
        </w:rPr>
        <w:t>эффективности системы управления различными объектами государственной и муниципальной собственности. Основные направления совершенствования системы управления собственностью.</w:t>
      </w:r>
    </w:p>
    <w:p w14:paraId="693C86DA"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p>
    <w:p w14:paraId="520E4C82" w14:textId="77777777" w:rsidR="00803331" w:rsidRPr="00D453B6" w:rsidRDefault="00803331" w:rsidP="00D453B6">
      <w:pPr>
        <w:spacing w:after="0" w:line="240" w:lineRule="auto"/>
        <w:contextualSpacing/>
        <w:jc w:val="both"/>
        <w:rPr>
          <w:rFonts w:ascii="Times New Roman" w:hAnsi="Times New Roman" w:cs="Times New Roman"/>
          <w:b/>
          <w:bCs/>
          <w:color w:val="000000"/>
          <w:sz w:val="26"/>
          <w:szCs w:val="26"/>
          <w:lang w:eastAsia="ru-RU"/>
        </w:rPr>
      </w:pPr>
      <w:r w:rsidRPr="00D453B6">
        <w:rPr>
          <w:rFonts w:ascii="Times New Roman" w:hAnsi="Times New Roman" w:cs="Times New Roman"/>
          <w:b/>
          <w:bCs/>
          <w:color w:val="000000"/>
          <w:sz w:val="26"/>
          <w:szCs w:val="26"/>
          <w:lang w:eastAsia="ru-RU"/>
        </w:rPr>
        <w:t>Тема 14. Организация контроля распоряжения и эффективности использования государственной собственности</w:t>
      </w:r>
    </w:p>
    <w:p w14:paraId="099A05F9"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 xml:space="preserve">Необходимость организации контроля за приватизацией и за деятельностью приватизированных отраслей и предприятий. </w:t>
      </w:r>
      <w:proofErr w:type="spellStart"/>
      <w:r w:rsidRPr="00D453B6">
        <w:rPr>
          <w:rFonts w:ascii="Times New Roman" w:hAnsi="Times New Roman" w:cs="Times New Roman"/>
          <w:bCs/>
          <w:color w:val="000000"/>
          <w:sz w:val="26"/>
          <w:szCs w:val="26"/>
          <w:lang w:eastAsia="ru-RU"/>
        </w:rPr>
        <w:t>Постприватизационный</w:t>
      </w:r>
      <w:proofErr w:type="spellEnd"/>
      <w:r w:rsidRPr="00D453B6">
        <w:rPr>
          <w:rFonts w:ascii="Times New Roman" w:hAnsi="Times New Roman" w:cs="Times New Roman"/>
          <w:bCs/>
          <w:color w:val="000000"/>
          <w:sz w:val="26"/>
          <w:szCs w:val="26"/>
          <w:lang w:eastAsia="ru-RU"/>
        </w:rPr>
        <w:t xml:space="preserve"> надзор в России: цель, задачи, органы надзора, их полномочия и функции. Государственное регулирование деятельности приватизированных предприятий. </w:t>
      </w:r>
    </w:p>
    <w:p w14:paraId="74E3E6C3"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Антимонопольная деятельность государства: нормативно-правовая база, способы и методы антимонопольного регулирования. Регулирование деятельности естественных монополий и градообразующих предприятий.</w:t>
      </w:r>
    </w:p>
    <w:p w14:paraId="6618C7B7" w14:textId="77777777" w:rsidR="00803331" w:rsidRPr="00D453B6" w:rsidRDefault="00803331" w:rsidP="00D453B6">
      <w:pPr>
        <w:spacing w:after="0" w:line="240" w:lineRule="auto"/>
        <w:contextualSpacing/>
        <w:jc w:val="both"/>
        <w:rPr>
          <w:rFonts w:ascii="Times New Roman" w:hAnsi="Times New Roman" w:cs="Times New Roman"/>
          <w:bCs/>
          <w:color w:val="000000"/>
          <w:sz w:val="26"/>
          <w:szCs w:val="26"/>
          <w:lang w:eastAsia="ru-RU"/>
        </w:rPr>
      </w:pPr>
      <w:r w:rsidRPr="00D453B6">
        <w:rPr>
          <w:rFonts w:ascii="Times New Roman" w:hAnsi="Times New Roman" w:cs="Times New Roman"/>
          <w:bCs/>
          <w:color w:val="000000"/>
          <w:sz w:val="26"/>
          <w:szCs w:val="26"/>
          <w:lang w:eastAsia="ru-RU"/>
        </w:rPr>
        <w:t>Организация контроля эффективности использования государственной и муниципальной собственности: виды, формы, задачи, функции и критерии оценки. Результативное управление объектами государственной собственности.</w:t>
      </w:r>
    </w:p>
    <w:p w14:paraId="5FB2A181" w14:textId="77777777" w:rsidR="00F32778" w:rsidRPr="00D453B6" w:rsidRDefault="00F32778" w:rsidP="00D453B6">
      <w:pPr>
        <w:spacing w:after="0" w:line="240" w:lineRule="auto"/>
        <w:contextualSpacing/>
        <w:jc w:val="both"/>
        <w:rPr>
          <w:rFonts w:ascii="Times New Roman" w:hAnsi="Times New Roman" w:cs="Times New Roman"/>
          <w:bCs/>
          <w:color w:val="000000"/>
          <w:sz w:val="26"/>
          <w:szCs w:val="26"/>
          <w:lang w:eastAsia="ru-RU"/>
        </w:rPr>
      </w:pPr>
    </w:p>
    <w:p w14:paraId="62EAAC86" w14:textId="77777777" w:rsidR="00710CF7" w:rsidRPr="00D453B6" w:rsidRDefault="00710CF7" w:rsidP="00D453B6">
      <w:pPr>
        <w:spacing w:after="0" w:line="240" w:lineRule="auto"/>
        <w:contextualSpacing/>
        <w:jc w:val="both"/>
        <w:rPr>
          <w:rFonts w:ascii="Times New Roman" w:hAnsi="Times New Roman" w:cs="Times New Roman"/>
          <w:bCs/>
          <w:color w:val="000000"/>
          <w:sz w:val="26"/>
          <w:szCs w:val="26"/>
          <w:lang w:eastAsia="ru-RU"/>
        </w:rPr>
      </w:pPr>
    </w:p>
    <w:p w14:paraId="5FE988A3" w14:textId="77777777" w:rsidR="00710CF7" w:rsidRPr="00D453B6" w:rsidRDefault="00710CF7" w:rsidP="00D453B6">
      <w:pPr>
        <w:spacing w:after="0" w:line="240" w:lineRule="auto"/>
        <w:contextualSpacing/>
        <w:jc w:val="both"/>
        <w:rPr>
          <w:rFonts w:ascii="Times New Roman" w:hAnsi="Times New Roman" w:cs="Times New Roman"/>
          <w:bCs/>
          <w:color w:val="000000"/>
          <w:sz w:val="26"/>
          <w:szCs w:val="26"/>
          <w:lang w:eastAsia="ru-RU"/>
        </w:rPr>
      </w:pPr>
    </w:p>
    <w:p w14:paraId="1D2BCE00" w14:textId="344146E8" w:rsidR="00F32778" w:rsidRPr="00D453B6" w:rsidRDefault="00F3277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803331" w:rsidRPr="00D453B6">
        <w:rPr>
          <w:rFonts w:ascii="Times New Roman" w:hAnsi="Times New Roman" w:cs="Times New Roman"/>
          <w:bCs/>
          <w:sz w:val="26"/>
          <w:szCs w:val="26"/>
        </w:rPr>
        <w:t xml:space="preserve"> зачет/экзамен</w:t>
      </w:r>
      <w:r w:rsidR="00533EEF" w:rsidRPr="00D453B6">
        <w:rPr>
          <w:rFonts w:ascii="Times New Roman" w:hAnsi="Times New Roman" w:cs="Times New Roman"/>
          <w:bCs/>
          <w:sz w:val="26"/>
          <w:szCs w:val="26"/>
        </w:rPr>
        <w:t>/курсовая работа</w:t>
      </w:r>
    </w:p>
    <w:p w14:paraId="466929B6" w14:textId="77777777" w:rsidR="00A21815" w:rsidRPr="00D453B6" w:rsidRDefault="00A21815"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lastRenderedPageBreak/>
        <w:t>ФОРМЫ И МЕХАНИЗМЫ СОЦИАЛЬНО-ЭКОНОМИЧЕСКОГО ПАРТНЕРСТВА</w:t>
      </w:r>
    </w:p>
    <w:p w14:paraId="4B71FA9E"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p>
    <w:p w14:paraId="6EA84E85" w14:textId="77777777" w:rsidR="00A21815" w:rsidRPr="00D453B6" w:rsidRDefault="00A21815"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1. Цель и</w:t>
      </w:r>
      <w:r w:rsidRPr="00D453B6">
        <w:rPr>
          <w:rFonts w:ascii="Times New Roman" w:eastAsia="Times New Roman" w:hAnsi="Times New Roman" w:cs="Times New Roman"/>
          <w:b/>
          <w:sz w:val="26"/>
          <w:szCs w:val="26"/>
          <w:lang w:eastAsia="ru-RU"/>
        </w:rPr>
        <w:t xml:space="preserve"> задачи</w:t>
      </w:r>
      <w:r w:rsidRPr="00D453B6">
        <w:rPr>
          <w:rFonts w:ascii="Times New Roman" w:eastAsia="Times New Roman" w:hAnsi="Times New Roman" w:cs="Times New Roman"/>
          <w:b/>
          <w:bCs/>
          <w:sz w:val="26"/>
          <w:szCs w:val="26"/>
          <w:lang w:eastAsia="ru-RU"/>
        </w:rPr>
        <w:t xml:space="preserve"> освоения дисциплины</w:t>
      </w:r>
    </w:p>
    <w:p w14:paraId="49D93D53" w14:textId="77777777" w:rsidR="00A21815" w:rsidRPr="00D453B6" w:rsidRDefault="00A21815"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Цель освоения дисциплины «Формы и механизмы социально-экономического партнерства» заключается в формировании у обучающихся теоретических знаний, приобретения практических навыков, формировании системного мышления и способности разрабатывать социально-экономические проекты (программы развития), оценивать экономические, социальные, политические условия и последствия реализации государственных (муниципальных) программ в процессе социально-экономического партнерства.</w:t>
      </w:r>
    </w:p>
    <w:p w14:paraId="2E12807B" w14:textId="77777777" w:rsidR="00A21815" w:rsidRPr="00D453B6" w:rsidRDefault="00A21815"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Задачи:</w:t>
      </w:r>
    </w:p>
    <w:p w14:paraId="16D7B4AB" w14:textId="77777777" w:rsidR="00A21815" w:rsidRPr="00D453B6" w:rsidRDefault="00A21815"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уяснение содержания социально-экономического партнерства;</w:t>
      </w:r>
    </w:p>
    <w:p w14:paraId="6C3AD09F" w14:textId="77777777" w:rsidR="00A21815" w:rsidRPr="00D453B6" w:rsidRDefault="00A21815"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r w:rsidRPr="00D453B6">
        <w:rPr>
          <w:rFonts w:ascii="Times New Roman" w:eastAsia="Times New Roman" w:hAnsi="Times New Roman" w:cs="Times New Roman"/>
          <w:sz w:val="26"/>
          <w:szCs w:val="26"/>
          <w:lang w:eastAsia="ru-RU"/>
        </w:rPr>
        <w:tab/>
        <w:t>формирование углубленных знаний законодательства Российской Федерации, регламентирующего реализацию социальной политики на различных уровнях государственного управления;</w:t>
      </w:r>
    </w:p>
    <w:p w14:paraId="27624F10" w14:textId="77777777" w:rsidR="00A21815" w:rsidRPr="00D453B6" w:rsidRDefault="00A21815"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r w:rsidRPr="00D453B6">
        <w:rPr>
          <w:rFonts w:ascii="Times New Roman" w:eastAsia="Times New Roman" w:hAnsi="Times New Roman" w:cs="Times New Roman"/>
          <w:sz w:val="26"/>
          <w:szCs w:val="26"/>
          <w:lang w:eastAsia="ru-RU"/>
        </w:rPr>
        <w:tab/>
        <w:t>изучение теоретических основ социально-экономического партнерства;</w:t>
      </w:r>
    </w:p>
    <w:p w14:paraId="017FD07D" w14:textId="77777777" w:rsidR="00A21815" w:rsidRPr="00D453B6" w:rsidRDefault="00A21815"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r w:rsidRPr="00D453B6">
        <w:rPr>
          <w:rFonts w:ascii="Times New Roman" w:eastAsia="Times New Roman" w:hAnsi="Times New Roman" w:cs="Times New Roman"/>
          <w:sz w:val="26"/>
          <w:szCs w:val="26"/>
          <w:lang w:eastAsia="ru-RU"/>
        </w:rPr>
        <w:tab/>
        <w:t>приобретение знаний и практических навыков разработки социально-экономических проектов (программ развития);</w:t>
      </w:r>
    </w:p>
    <w:p w14:paraId="1F6DFD51" w14:textId="77777777" w:rsidR="00A21815" w:rsidRPr="00D453B6" w:rsidRDefault="00A21815"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r w:rsidRPr="00D453B6">
        <w:rPr>
          <w:rFonts w:ascii="Times New Roman" w:eastAsia="Times New Roman" w:hAnsi="Times New Roman" w:cs="Times New Roman"/>
          <w:sz w:val="26"/>
          <w:szCs w:val="26"/>
          <w:lang w:eastAsia="ru-RU"/>
        </w:rPr>
        <w:tab/>
        <w:t xml:space="preserve">обучение методам проведения исследований, способам обработки и анализа полученных данных для проведения оценки экономических, социальных, политических условий и последствий реализации государственных программ на </w:t>
      </w:r>
      <w:proofErr w:type="spellStart"/>
      <w:r w:rsidRPr="00D453B6">
        <w:rPr>
          <w:rFonts w:ascii="Times New Roman" w:eastAsia="Times New Roman" w:hAnsi="Times New Roman" w:cs="Times New Roman"/>
          <w:sz w:val="26"/>
          <w:szCs w:val="26"/>
          <w:lang w:eastAsia="ru-RU"/>
        </w:rPr>
        <w:t>мезоуровне</w:t>
      </w:r>
      <w:proofErr w:type="spellEnd"/>
      <w:r w:rsidRPr="00D453B6">
        <w:rPr>
          <w:rFonts w:ascii="Times New Roman" w:eastAsia="Times New Roman" w:hAnsi="Times New Roman" w:cs="Times New Roman"/>
          <w:sz w:val="26"/>
          <w:szCs w:val="26"/>
          <w:lang w:eastAsia="ru-RU"/>
        </w:rPr>
        <w:t>;</w:t>
      </w:r>
    </w:p>
    <w:p w14:paraId="599BBEDA" w14:textId="77777777" w:rsidR="00A21815" w:rsidRPr="00D453B6" w:rsidRDefault="00A21815"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r w:rsidRPr="00D453B6">
        <w:rPr>
          <w:rFonts w:ascii="Times New Roman" w:eastAsia="Times New Roman" w:hAnsi="Times New Roman" w:cs="Times New Roman"/>
          <w:sz w:val="26"/>
          <w:szCs w:val="26"/>
          <w:lang w:eastAsia="ru-RU"/>
        </w:rPr>
        <w:tab/>
        <w:t>совершенствование умений оценки состояния и прогнозирования в отраслях социальной сферы и социальной защиты населения региона для решения управленческих проблем.</w:t>
      </w:r>
    </w:p>
    <w:p w14:paraId="46F59FE7" w14:textId="77777777" w:rsidR="00A21815" w:rsidRPr="00D453B6" w:rsidRDefault="00A21815"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2. Место дисциплины в структуре образовательной программы </w:t>
      </w:r>
    </w:p>
    <w:p w14:paraId="580435E3" w14:textId="77777777" w:rsidR="00A21815" w:rsidRPr="00D453B6" w:rsidRDefault="00A21815" w:rsidP="00D453B6">
      <w:pPr>
        <w:widowControl w:val="0"/>
        <w:autoSpaceDE w:val="0"/>
        <w:autoSpaceDN w:val="0"/>
        <w:adjustRightInd w:val="0"/>
        <w:spacing w:after="0" w:line="240" w:lineRule="auto"/>
        <w:ind w:firstLine="709"/>
        <w:jc w:val="both"/>
        <w:rPr>
          <w:rFonts w:ascii="Times New Roman" w:eastAsia="Courier New" w:hAnsi="Times New Roman" w:cs="Times New Roman"/>
          <w:sz w:val="26"/>
          <w:szCs w:val="26"/>
          <w:lang w:eastAsia="ru-RU" w:bidi="ru-RU"/>
        </w:rPr>
      </w:pPr>
      <w:r w:rsidRPr="00D453B6">
        <w:rPr>
          <w:rFonts w:ascii="Times New Roman" w:eastAsia="Calibri" w:hAnsi="Times New Roman" w:cs="Times New Roman"/>
          <w:sz w:val="26"/>
          <w:szCs w:val="26"/>
        </w:rPr>
        <w:t xml:space="preserve">Дисциплина относится </w:t>
      </w:r>
      <w:r w:rsidRPr="00D453B6">
        <w:rPr>
          <w:rFonts w:ascii="Times New Roman" w:eastAsia="Calibri" w:hAnsi="Times New Roman" w:cs="Times New Roman"/>
          <w:sz w:val="26"/>
          <w:szCs w:val="26"/>
          <w:lang w:val="x-none"/>
        </w:rPr>
        <w:t xml:space="preserve">к части, формируемой участниками образовательных отношений Блока 1. </w:t>
      </w:r>
      <w:proofErr w:type="gramStart"/>
      <w:r w:rsidRPr="00D453B6">
        <w:rPr>
          <w:rFonts w:ascii="Times New Roman" w:eastAsia="Calibri" w:hAnsi="Times New Roman" w:cs="Times New Roman"/>
          <w:sz w:val="26"/>
          <w:szCs w:val="26"/>
          <w:lang w:val="x-none"/>
        </w:rPr>
        <w:t>Дисциплины  основной</w:t>
      </w:r>
      <w:proofErr w:type="gramEnd"/>
      <w:r w:rsidRPr="00D453B6">
        <w:rPr>
          <w:rFonts w:ascii="Times New Roman" w:eastAsia="Calibri" w:hAnsi="Times New Roman" w:cs="Times New Roman"/>
          <w:sz w:val="26"/>
          <w:szCs w:val="26"/>
          <w:lang w:val="x-none"/>
        </w:rPr>
        <w:t xml:space="preserve"> профессиональной образовательной программы </w:t>
      </w:r>
      <w:r w:rsidRPr="00D453B6">
        <w:rPr>
          <w:rFonts w:ascii="Times New Roman" w:eastAsia="Calibri" w:hAnsi="Times New Roman" w:cs="Times New Roman"/>
          <w:sz w:val="26"/>
          <w:szCs w:val="26"/>
        </w:rPr>
        <w:t xml:space="preserve">– </w:t>
      </w:r>
      <w:r w:rsidRPr="00D453B6">
        <w:rPr>
          <w:rFonts w:ascii="Times New Roman" w:eastAsia="Batang" w:hAnsi="Times New Roman" w:cs="Times New Roman"/>
          <w:sz w:val="26"/>
          <w:szCs w:val="26"/>
          <w:lang w:val="x-none" w:eastAsia="ru-RU"/>
        </w:rPr>
        <w:t>программ</w:t>
      </w:r>
      <w:r w:rsidRPr="00D453B6">
        <w:rPr>
          <w:rFonts w:ascii="Times New Roman" w:eastAsia="Batang" w:hAnsi="Times New Roman" w:cs="Times New Roman"/>
          <w:sz w:val="26"/>
          <w:szCs w:val="26"/>
          <w:lang w:eastAsia="ru-RU"/>
        </w:rPr>
        <w:t>ы</w:t>
      </w:r>
      <w:r w:rsidRPr="00D453B6">
        <w:rPr>
          <w:rFonts w:ascii="Times New Roman" w:eastAsia="Batang" w:hAnsi="Times New Roman" w:cs="Times New Roman"/>
          <w:sz w:val="26"/>
          <w:szCs w:val="26"/>
          <w:lang w:val="x-none" w:eastAsia="ru-RU"/>
        </w:rPr>
        <w:t xml:space="preserve"> бакалавриата по направлению подготовки 38.03.04 Государственное и муниципальное управление, направленность (профиль) «Государственное и муниципальное управление».</w:t>
      </w:r>
    </w:p>
    <w:p w14:paraId="34941E8E" w14:textId="77777777" w:rsidR="00A21815" w:rsidRPr="00D453B6" w:rsidRDefault="00A21815"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tbl>
      <w:tblPr>
        <w:tblStyle w:val="a3"/>
        <w:tblW w:w="4927" w:type="pct"/>
        <w:tblLook w:val="04A0" w:firstRow="1" w:lastRow="0" w:firstColumn="1" w:lastColumn="0" w:noHBand="0" w:noVBand="1"/>
      </w:tblPr>
      <w:tblGrid>
        <w:gridCol w:w="1705"/>
        <w:gridCol w:w="4323"/>
        <w:gridCol w:w="3458"/>
      </w:tblGrid>
      <w:tr w:rsidR="00A21815" w:rsidRPr="00D453B6" w14:paraId="174BF103" w14:textId="77777777" w:rsidTr="00A21815">
        <w:tc>
          <w:tcPr>
            <w:tcW w:w="1554" w:type="dxa"/>
            <w:tcBorders>
              <w:top w:val="single" w:sz="4" w:space="0" w:color="auto"/>
              <w:left w:val="single" w:sz="4" w:space="0" w:color="auto"/>
              <w:bottom w:val="single" w:sz="4" w:space="0" w:color="auto"/>
              <w:right w:val="single" w:sz="4" w:space="0" w:color="auto"/>
            </w:tcBorders>
            <w:hideMark/>
          </w:tcPr>
          <w:p w14:paraId="3165064D" w14:textId="77777777" w:rsidR="00A21815" w:rsidRPr="00D453B6" w:rsidRDefault="00A2181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Код </w:t>
            </w:r>
          </w:p>
          <w:p w14:paraId="0BAF9437" w14:textId="77777777" w:rsidR="00A21815" w:rsidRPr="00D453B6" w:rsidRDefault="00A2181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компетенции</w:t>
            </w:r>
          </w:p>
        </w:tc>
        <w:tc>
          <w:tcPr>
            <w:tcW w:w="4253" w:type="dxa"/>
            <w:tcBorders>
              <w:top w:val="single" w:sz="4" w:space="0" w:color="auto"/>
              <w:left w:val="single" w:sz="4" w:space="0" w:color="auto"/>
              <w:bottom w:val="single" w:sz="4" w:space="0" w:color="auto"/>
              <w:right w:val="single" w:sz="4" w:space="0" w:color="auto"/>
            </w:tcBorders>
            <w:hideMark/>
          </w:tcPr>
          <w:p w14:paraId="69D5A618" w14:textId="77777777" w:rsidR="00A21815" w:rsidRPr="00D453B6" w:rsidRDefault="00A2181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Предшествующие </w:t>
            </w:r>
          </w:p>
          <w:p w14:paraId="4451D5B0" w14:textId="77777777" w:rsidR="00A21815" w:rsidRPr="00D453B6" w:rsidRDefault="00A2181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127F9B27" w14:textId="77777777" w:rsidR="00A21815" w:rsidRPr="00D453B6" w:rsidRDefault="00A2181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c>
          <w:tcPr>
            <w:tcW w:w="3402" w:type="dxa"/>
            <w:tcBorders>
              <w:top w:val="single" w:sz="4" w:space="0" w:color="auto"/>
              <w:left w:val="single" w:sz="4" w:space="0" w:color="auto"/>
              <w:bottom w:val="single" w:sz="4" w:space="0" w:color="auto"/>
              <w:right w:val="single" w:sz="4" w:space="0" w:color="auto"/>
            </w:tcBorders>
            <w:hideMark/>
          </w:tcPr>
          <w:p w14:paraId="446FF551" w14:textId="77777777" w:rsidR="00A21815" w:rsidRPr="00D453B6" w:rsidRDefault="00A2181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Последующие </w:t>
            </w:r>
          </w:p>
          <w:p w14:paraId="16230F93" w14:textId="77777777" w:rsidR="00A21815" w:rsidRPr="00D453B6" w:rsidRDefault="00A2181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5A194A80" w14:textId="77777777" w:rsidR="00A21815" w:rsidRPr="00D453B6" w:rsidRDefault="00A2181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r>
      <w:tr w:rsidR="00A21815" w:rsidRPr="00D453B6" w14:paraId="7E0D687C" w14:textId="77777777" w:rsidTr="00A21815">
        <w:tc>
          <w:tcPr>
            <w:tcW w:w="1554" w:type="dxa"/>
            <w:tcBorders>
              <w:top w:val="single" w:sz="4" w:space="0" w:color="auto"/>
              <w:left w:val="single" w:sz="4" w:space="0" w:color="auto"/>
              <w:bottom w:val="single" w:sz="4" w:space="0" w:color="auto"/>
              <w:right w:val="single" w:sz="4" w:space="0" w:color="auto"/>
            </w:tcBorders>
            <w:hideMark/>
          </w:tcPr>
          <w:p w14:paraId="5769B1C4" w14:textId="77777777" w:rsidR="00A21815" w:rsidRPr="00D453B6" w:rsidRDefault="00A21815"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ПК-3</w:t>
            </w:r>
          </w:p>
        </w:tc>
        <w:tc>
          <w:tcPr>
            <w:tcW w:w="4253" w:type="dxa"/>
            <w:tcBorders>
              <w:top w:val="single" w:sz="4" w:space="0" w:color="auto"/>
              <w:left w:val="single" w:sz="4" w:space="0" w:color="auto"/>
              <w:bottom w:val="single" w:sz="4" w:space="0" w:color="auto"/>
              <w:right w:val="single" w:sz="4" w:space="0" w:color="auto"/>
            </w:tcBorders>
          </w:tcPr>
          <w:p w14:paraId="0CD59674" w14:textId="77777777" w:rsidR="00A21815" w:rsidRPr="00D453B6" w:rsidRDefault="00A2181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Принятие и исполнение государственных решений</w:t>
            </w:r>
          </w:p>
          <w:p w14:paraId="78F9A958" w14:textId="77777777" w:rsidR="00A21815" w:rsidRPr="00D453B6" w:rsidRDefault="00A21815"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3402" w:type="dxa"/>
            <w:tcBorders>
              <w:top w:val="single" w:sz="4" w:space="0" w:color="auto"/>
              <w:left w:val="single" w:sz="4" w:space="0" w:color="auto"/>
              <w:bottom w:val="single" w:sz="4" w:space="0" w:color="auto"/>
              <w:right w:val="single" w:sz="4" w:space="0" w:color="auto"/>
            </w:tcBorders>
            <w:hideMark/>
          </w:tcPr>
          <w:p w14:paraId="1CE28091" w14:textId="77777777" w:rsidR="00A21815" w:rsidRPr="00D453B6" w:rsidRDefault="00A2181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Производственная практика, технологическая</w:t>
            </w:r>
          </w:p>
          <w:p w14:paraId="386B0E39" w14:textId="77777777" w:rsidR="00A21815" w:rsidRPr="00D453B6" w:rsidRDefault="00A2181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Преддипломная практика</w:t>
            </w:r>
          </w:p>
        </w:tc>
      </w:tr>
    </w:tbl>
    <w:p w14:paraId="636E5DB2" w14:textId="77777777" w:rsidR="00A21815" w:rsidRPr="00D453B6" w:rsidRDefault="00A21815"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1C0D7139" w14:textId="77777777" w:rsidR="00A21815" w:rsidRPr="00D453B6" w:rsidRDefault="00A21815"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4ABD5F57" w14:textId="77777777" w:rsidR="00A21815" w:rsidRPr="00D453B6" w:rsidRDefault="00A21815"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3. Перечень планируемых результатов обучения по дисциплине </w:t>
      </w:r>
    </w:p>
    <w:p w14:paraId="5DFF58F5" w14:textId="77777777" w:rsidR="00A21815" w:rsidRPr="00D453B6" w:rsidRDefault="00A21815"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Изучение дисциплины направлено на формирование у обучающихся универсальных</w:t>
      </w:r>
      <w:r w:rsidRPr="00D453B6">
        <w:rPr>
          <w:rFonts w:ascii="Times New Roman" w:eastAsia="Times New Roman" w:hAnsi="Times New Roman" w:cs="Times New Roman"/>
          <w:i/>
          <w:sz w:val="26"/>
          <w:szCs w:val="26"/>
          <w:lang w:eastAsia="ru-RU"/>
        </w:rPr>
        <w:t xml:space="preserve"> </w:t>
      </w:r>
      <w:r w:rsidRPr="00D453B6">
        <w:rPr>
          <w:rFonts w:ascii="Times New Roman" w:eastAsia="Times New Roman" w:hAnsi="Times New Roman" w:cs="Times New Roman"/>
          <w:sz w:val="26"/>
          <w:szCs w:val="26"/>
          <w:lang w:eastAsia="ru-RU"/>
        </w:rPr>
        <w:t>компетенций.</w:t>
      </w:r>
    </w:p>
    <w:tbl>
      <w:tblPr>
        <w:tblStyle w:val="41"/>
        <w:tblW w:w="9492" w:type="dxa"/>
        <w:tblLook w:val="04A0" w:firstRow="1" w:lastRow="0" w:firstColumn="1" w:lastColumn="0" w:noHBand="0" w:noVBand="1"/>
      </w:tblPr>
      <w:tblGrid>
        <w:gridCol w:w="2539"/>
        <w:gridCol w:w="3268"/>
        <w:gridCol w:w="3685"/>
      </w:tblGrid>
      <w:tr w:rsidR="00A21815" w:rsidRPr="00D453B6" w14:paraId="2E37615A" w14:textId="77777777" w:rsidTr="00A21815">
        <w:tc>
          <w:tcPr>
            <w:tcW w:w="2539" w:type="dxa"/>
            <w:tcBorders>
              <w:top w:val="single" w:sz="4" w:space="0" w:color="auto"/>
              <w:left w:val="single" w:sz="4" w:space="0" w:color="auto"/>
              <w:bottom w:val="single" w:sz="4" w:space="0" w:color="auto"/>
              <w:right w:val="single" w:sz="4" w:space="0" w:color="auto"/>
            </w:tcBorders>
            <w:hideMark/>
          </w:tcPr>
          <w:p w14:paraId="28048C5E" w14:textId="77777777" w:rsidR="00A21815" w:rsidRPr="00D453B6" w:rsidRDefault="00A21815" w:rsidP="00D453B6">
            <w:pPr>
              <w:widowControl w:val="0"/>
              <w:suppressAutoHyphens/>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Формируемые компетенции (код и наименование компетенции)</w:t>
            </w:r>
          </w:p>
        </w:tc>
        <w:tc>
          <w:tcPr>
            <w:tcW w:w="3268" w:type="dxa"/>
            <w:tcBorders>
              <w:top w:val="single" w:sz="4" w:space="0" w:color="auto"/>
              <w:left w:val="single" w:sz="4" w:space="0" w:color="auto"/>
              <w:bottom w:val="single" w:sz="4" w:space="0" w:color="auto"/>
              <w:right w:val="single" w:sz="4" w:space="0" w:color="auto"/>
            </w:tcBorders>
            <w:hideMark/>
          </w:tcPr>
          <w:p w14:paraId="5189B210" w14:textId="77777777" w:rsidR="00A21815" w:rsidRPr="00D453B6" w:rsidRDefault="00A21815" w:rsidP="00D453B6">
            <w:pPr>
              <w:widowControl w:val="0"/>
              <w:suppressAutoHyphens/>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Индикаторы достижения компетенций</w:t>
            </w:r>
          </w:p>
        </w:tc>
        <w:tc>
          <w:tcPr>
            <w:tcW w:w="3685" w:type="dxa"/>
            <w:tcBorders>
              <w:top w:val="single" w:sz="4" w:space="0" w:color="auto"/>
              <w:left w:val="single" w:sz="4" w:space="0" w:color="auto"/>
              <w:bottom w:val="single" w:sz="4" w:space="0" w:color="auto"/>
              <w:right w:val="single" w:sz="4" w:space="0" w:color="auto"/>
            </w:tcBorders>
            <w:hideMark/>
          </w:tcPr>
          <w:p w14:paraId="2A80E755" w14:textId="77777777" w:rsidR="00A21815" w:rsidRPr="00D453B6" w:rsidRDefault="00A21815" w:rsidP="00D453B6">
            <w:pPr>
              <w:widowControl w:val="0"/>
              <w:suppressAutoHyphens/>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Планируемые результаты обучения</w:t>
            </w:r>
          </w:p>
        </w:tc>
      </w:tr>
      <w:tr w:rsidR="00A21815" w:rsidRPr="00D453B6" w14:paraId="379FF5A1" w14:textId="77777777" w:rsidTr="00A21815">
        <w:trPr>
          <w:trHeight w:val="625"/>
        </w:trPr>
        <w:tc>
          <w:tcPr>
            <w:tcW w:w="2539" w:type="dxa"/>
            <w:vMerge w:val="restart"/>
            <w:tcBorders>
              <w:top w:val="single" w:sz="4" w:space="0" w:color="auto"/>
              <w:left w:val="single" w:sz="4" w:space="0" w:color="auto"/>
              <w:bottom w:val="single" w:sz="4" w:space="0" w:color="auto"/>
              <w:right w:val="single" w:sz="4" w:space="0" w:color="auto"/>
            </w:tcBorders>
          </w:tcPr>
          <w:p w14:paraId="1D9E7963" w14:textId="77777777" w:rsidR="00A21815" w:rsidRPr="00D453B6" w:rsidRDefault="00A21815" w:rsidP="00D453B6">
            <w:pPr>
              <w:widowControl w:val="0"/>
              <w:tabs>
                <w:tab w:val="left" w:pos="709"/>
              </w:tabs>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lastRenderedPageBreak/>
              <w:t>ПК-3 Способен оценивать влияние факторов и последствия решений, находить альтернативные пути решения проблемы и выбирать оптимальный, оперативно принимать и реализовывать управленческие решения</w:t>
            </w:r>
          </w:p>
          <w:p w14:paraId="63A38D93" w14:textId="77777777" w:rsidR="00A21815" w:rsidRPr="00D453B6" w:rsidRDefault="00A21815" w:rsidP="00D453B6">
            <w:pPr>
              <w:widowControl w:val="0"/>
              <w:tabs>
                <w:tab w:val="left" w:pos="709"/>
              </w:tabs>
              <w:jc w:val="both"/>
              <w:rPr>
                <w:rFonts w:ascii="Times New Roman" w:eastAsia="Times New Roman" w:hAnsi="Times New Roman" w:cs="Times New Roman"/>
                <w:sz w:val="26"/>
                <w:szCs w:val="26"/>
              </w:rPr>
            </w:pPr>
          </w:p>
        </w:tc>
        <w:tc>
          <w:tcPr>
            <w:tcW w:w="3268" w:type="dxa"/>
            <w:tcBorders>
              <w:top w:val="single" w:sz="4" w:space="0" w:color="auto"/>
              <w:left w:val="single" w:sz="4" w:space="0" w:color="auto"/>
              <w:bottom w:val="single" w:sz="4" w:space="0" w:color="auto"/>
              <w:right w:val="single" w:sz="4" w:space="0" w:color="auto"/>
            </w:tcBorders>
            <w:hideMark/>
          </w:tcPr>
          <w:p w14:paraId="147B2C9A" w14:textId="77777777" w:rsidR="00A21815" w:rsidRPr="00D453B6" w:rsidRDefault="00A2181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ПК-3.1 </w:t>
            </w:r>
            <w:r w:rsidRPr="00D453B6">
              <w:rPr>
                <w:rFonts w:ascii="Times New Roman" w:eastAsia="Times New Roman" w:hAnsi="Times New Roman" w:cs="Times New Roman"/>
                <w:sz w:val="26"/>
                <w:szCs w:val="26"/>
              </w:rPr>
              <w:t>Способен находить альтернативные пути решения проблемы и выбирать оптимальный</w:t>
            </w:r>
          </w:p>
        </w:tc>
        <w:tc>
          <w:tcPr>
            <w:tcW w:w="3685" w:type="dxa"/>
            <w:tcBorders>
              <w:top w:val="single" w:sz="4" w:space="0" w:color="auto"/>
              <w:left w:val="single" w:sz="4" w:space="0" w:color="auto"/>
              <w:bottom w:val="single" w:sz="4" w:space="0" w:color="auto"/>
              <w:right w:val="single" w:sz="4" w:space="0" w:color="auto"/>
            </w:tcBorders>
            <w:hideMark/>
          </w:tcPr>
          <w:p w14:paraId="546ACE82" w14:textId="77777777" w:rsidR="00A21815" w:rsidRPr="00D453B6" w:rsidRDefault="00A21815"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Знать:</w:t>
            </w:r>
          </w:p>
          <w:p w14:paraId="208144C5" w14:textId="77777777" w:rsidR="00A21815" w:rsidRPr="00D453B6" w:rsidRDefault="00A21815"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•основные теоретические положения социально-экономического партнерства;</w:t>
            </w:r>
          </w:p>
          <w:p w14:paraId="1A37F07E" w14:textId="77777777" w:rsidR="00A21815" w:rsidRPr="00D453B6" w:rsidRDefault="00A21815"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сущность и особенности, методы   социально-экономического партнерства;</w:t>
            </w:r>
          </w:p>
          <w:p w14:paraId="6F11CAB7" w14:textId="77777777" w:rsidR="00A21815" w:rsidRPr="00D453B6" w:rsidRDefault="00A21815"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 xml:space="preserve">специфику и принципы управления социальной сферой и социальным развитием региона; </w:t>
            </w:r>
          </w:p>
          <w:p w14:paraId="189AD07C" w14:textId="77777777" w:rsidR="00A21815" w:rsidRPr="00D453B6" w:rsidRDefault="00A21815"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конкретные подходы региональных органов власти и управления к решению социальных проблем, к вопросам реформирования в социальной сфере субъектов РФ;</w:t>
            </w:r>
          </w:p>
          <w:p w14:paraId="063CDE39" w14:textId="77777777" w:rsidR="00A21815" w:rsidRPr="00D453B6" w:rsidRDefault="00A21815"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подходы к разработке социально-экономических проектов (программ развития)</w:t>
            </w:r>
          </w:p>
          <w:p w14:paraId="6825D485" w14:textId="77777777" w:rsidR="00A21815" w:rsidRPr="00D453B6" w:rsidRDefault="00A21815"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Уметь:</w:t>
            </w:r>
            <w:r w:rsidRPr="00D453B6">
              <w:rPr>
                <w:rFonts w:ascii="Times New Roman" w:hAnsi="Times New Roman" w:cs="Times New Roman"/>
                <w:sz w:val="26"/>
                <w:szCs w:val="26"/>
              </w:rPr>
              <w:t xml:space="preserve"> </w:t>
            </w:r>
            <w:r w:rsidRPr="00D453B6">
              <w:rPr>
                <w:rFonts w:ascii="Times New Roman" w:hAnsi="Times New Roman" w:cs="Times New Roman"/>
                <w:iCs/>
                <w:snapToGrid w:val="0"/>
                <w:sz w:val="26"/>
                <w:szCs w:val="26"/>
              </w:rPr>
              <w:t xml:space="preserve">находить альтернативные пути решения проблемы и выбирать оптимальный </w:t>
            </w:r>
          </w:p>
          <w:p w14:paraId="0E56EBC7" w14:textId="77777777" w:rsidR="00A21815" w:rsidRPr="00D453B6" w:rsidRDefault="00A2181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iCs/>
                <w:snapToGrid w:val="0"/>
                <w:sz w:val="26"/>
                <w:szCs w:val="26"/>
              </w:rPr>
              <w:t>Владеть способностью находить альтернативные пути решения проблемы и выбирать оптимальный</w:t>
            </w:r>
          </w:p>
        </w:tc>
      </w:tr>
      <w:tr w:rsidR="00A21815" w:rsidRPr="00D453B6" w14:paraId="2A06A22B" w14:textId="77777777" w:rsidTr="00A2181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9EEE25" w14:textId="77777777" w:rsidR="00A21815" w:rsidRPr="00D453B6" w:rsidRDefault="00A21815" w:rsidP="00D453B6">
            <w:pPr>
              <w:rPr>
                <w:rFonts w:ascii="Times New Roman" w:eastAsia="Times New Roman" w:hAnsi="Times New Roman" w:cs="Times New Roman"/>
                <w:sz w:val="26"/>
                <w:szCs w:val="26"/>
              </w:rPr>
            </w:pPr>
          </w:p>
        </w:tc>
        <w:tc>
          <w:tcPr>
            <w:tcW w:w="3268" w:type="dxa"/>
            <w:tcBorders>
              <w:top w:val="single" w:sz="4" w:space="0" w:color="auto"/>
              <w:left w:val="single" w:sz="4" w:space="0" w:color="auto"/>
              <w:bottom w:val="single" w:sz="4" w:space="0" w:color="auto"/>
              <w:right w:val="single" w:sz="4" w:space="0" w:color="auto"/>
            </w:tcBorders>
            <w:hideMark/>
          </w:tcPr>
          <w:p w14:paraId="0222ADF4" w14:textId="77777777" w:rsidR="00A21815" w:rsidRPr="00D453B6" w:rsidRDefault="00A2181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ПК-3.2 Способен оперативно принимать и реализовывать управленческие решения</w:t>
            </w:r>
          </w:p>
        </w:tc>
        <w:tc>
          <w:tcPr>
            <w:tcW w:w="3685" w:type="dxa"/>
            <w:tcBorders>
              <w:top w:val="single" w:sz="4" w:space="0" w:color="auto"/>
              <w:left w:val="single" w:sz="4" w:space="0" w:color="auto"/>
              <w:bottom w:val="single" w:sz="4" w:space="0" w:color="auto"/>
              <w:right w:val="single" w:sz="4" w:space="0" w:color="auto"/>
            </w:tcBorders>
            <w:hideMark/>
          </w:tcPr>
          <w:p w14:paraId="07781913" w14:textId="77777777" w:rsidR="00A21815" w:rsidRPr="00D453B6" w:rsidRDefault="00A21815"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Знать:</w:t>
            </w:r>
          </w:p>
          <w:p w14:paraId="2566A08F" w14:textId="77777777" w:rsidR="00A21815" w:rsidRPr="00D453B6" w:rsidRDefault="00A21815"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w:t>
            </w:r>
            <w:r w:rsidRPr="00D453B6">
              <w:rPr>
                <w:rFonts w:ascii="Times New Roman" w:hAnsi="Times New Roman" w:cs="Times New Roman"/>
                <w:iCs/>
                <w:snapToGrid w:val="0"/>
                <w:sz w:val="26"/>
                <w:szCs w:val="26"/>
              </w:rPr>
              <w:tab/>
              <w:t>способы принятия и реализации управленческих решений</w:t>
            </w:r>
          </w:p>
          <w:p w14:paraId="6D2A5053" w14:textId="77777777" w:rsidR="00A21815" w:rsidRPr="00D453B6" w:rsidRDefault="00A21815"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Уметь:</w:t>
            </w:r>
          </w:p>
          <w:p w14:paraId="0B586E90" w14:textId="77777777" w:rsidR="00A21815" w:rsidRPr="00D453B6" w:rsidRDefault="00A21815"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w:t>
            </w:r>
            <w:r w:rsidRPr="00D453B6">
              <w:rPr>
                <w:rFonts w:ascii="Times New Roman" w:hAnsi="Times New Roman" w:cs="Times New Roman"/>
                <w:iCs/>
                <w:snapToGrid w:val="0"/>
                <w:sz w:val="26"/>
                <w:szCs w:val="26"/>
              </w:rPr>
              <w:tab/>
              <w:t>прогнозировать развитие событий</w:t>
            </w:r>
          </w:p>
          <w:p w14:paraId="5A96437B" w14:textId="77777777" w:rsidR="00A21815" w:rsidRPr="00D453B6" w:rsidRDefault="00A21815"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w:t>
            </w:r>
            <w:r w:rsidRPr="00D453B6">
              <w:rPr>
                <w:rFonts w:ascii="Times New Roman" w:hAnsi="Times New Roman" w:cs="Times New Roman"/>
                <w:iCs/>
                <w:snapToGrid w:val="0"/>
                <w:sz w:val="26"/>
                <w:szCs w:val="26"/>
              </w:rPr>
              <w:tab/>
              <w:t>оперативно принимать и реализовывать управленческие решения</w:t>
            </w:r>
          </w:p>
          <w:p w14:paraId="51A7B63A" w14:textId="77777777" w:rsidR="00A21815" w:rsidRPr="00D453B6" w:rsidRDefault="00A2181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iCs/>
                <w:snapToGrid w:val="0"/>
                <w:sz w:val="26"/>
                <w:szCs w:val="26"/>
              </w:rPr>
              <w:t xml:space="preserve">Владеть способностью </w:t>
            </w:r>
            <w:r w:rsidRPr="00D453B6">
              <w:rPr>
                <w:rFonts w:ascii="Times New Roman" w:hAnsi="Times New Roman" w:cs="Times New Roman"/>
                <w:sz w:val="26"/>
                <w:szCs w:val="26"/>
              </w:rPr>
              <w:t>оперативно принимать и реализовывать управленческие решения</w:t>
            </w:r>
            <w:r w:rsidRPr="00D453B6">
              <w:rPr>
                <w:rFonts w:ascii="Times New Roman" w:hAnsi="Times New Roman" w:cs="Times New Roman"/>
                <w:iCs/>
                <w:snapToGrid w:val="0"/>
                <w:sz w:val="26"/>
                <w:szCs w:val="26"/>
              </w:rPr>
              <w:t>:</w:t>
            </w:r>
          </w:p>
        </w:tc>
      </w:tr>
      <w:tr w:rsidR="00A21815" w:rsidRPr="00D453B6" w14:paraId="5E2643A8" w14:textId="77777777" w:rsidTr="00A2181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880FF4" w14:textId="77777777" w:rsidR="00A21815" w:rsidRPr="00D453B6" w:rsidRDefault="00A21815" w:rsidP="00D453B6">
            <w:pPr>
              <w:rPr>
                <w:rFonts w:ascii="Times New Roman" w:eastAsia="Times New Roman" w:hAnsi="Times New Roman" w:cs="Times New Roman"/>
                <w:sz w:val="26"/>
                <w:szCs w:val="26"/>
              </w:rPr>
            </w:pPr>
          </w:p>
        </w:tc>
        <w:tc>
          <w:tcPr>
            <w:tcW w:w="3268" w:type="dxa"/>
            <w:tcBorders>
              <w:top w:val="single" w:sz="4" w:space="0" w:color="auto"/>
              <w:left w:val="single" w:sz="4" w:space="0" w:color="auto"/>
              <w:bottom w:val="single" w:sz="4" w:space="0" w:color="auto"/>
              <w:right w:val="single" w:sz="4" w:space="0" w:color="auto"/>
            </w:tcBorders>
            <w:hideMark/>
          </w:tcPr>
          <w:p w14:paraId="0DD8F6A9" w14:textId="77777777" w:rsidR="00A21815" w:rsidRPr="00D453B6" w:rsidRDefault="00A2181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ПК-3.3 Способен оценивать влияние факторов и последствия решений</w:t>
            </w:r>
          </w:p>
        </w:tc>
        <w:tc>
          <w:tcPr>
            <w:tcW w:w="3685" w:type="dxa"/>
            <w:tcBorders>
              <w:top w:val="single" w:sz="4" w:space="0" w:color="auto"/>
              <w:left w:val="single" w:sz="4" w:space="0" w:color="auto"/>
              <w:bottom w:val="single" w:sz="4" w:space="0" w:color="auto"/>
              <w:right w:val="single" w:sz="4" w:space="0" w:color="auto"/>
            </w:tcBorders>
            <w:hideMark/>
          </w:tcPr>
          <w:p w14:paraId="577B5DE7" w14:textId="77777777" w:rsidR="00A21815" w:rsidRPr="00D453B6" w:rsidRDefault="00A21815"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Знать:</w:t>
            </w:r>
          </w:p>
          <w:p w14:paraId="32CE3CB6" w14:textId="77777777" w:rsidR="00A21815" w:rsidRPr="00D453B6" w:rsidRDefault="00A21815"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w:t>
            </w:r>
            <w:r w:rsidRPr="00D453B6">
              <w:rPr>
                <w:rFonts w:ascii="Times New Roman" w:hAnsi="Times New Roman" w:cs="Times New Roman"/>
                <w:iCs/>
                <w:snapToGrid w:val="0"/>
                <w:sz w:val="26"/>
                <w:szCs w:val="26"/>
              </w:rPr>
              <w:tab/>
              <w:t xml:space="preserve">способы улучшения стратегического мышления </w:t>
            </w:r>
          </w:p>
          <w:p w14:paraId="2CFBEB22" w14:textId="77777777" w:rsidR="00A21815" w:rsidRPr="00D453B6" w:rsidRDefault="00A21815"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Уметь:</w:t>
            </w:r>
          </w:p>
          <w:p w14:paraId="57784919" w14:textId="77777777" w:rsidR="00A21815" w:rsidRPr="00D453B6" w:rsidRDefault="00A21815"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w:t>
            </w:r>
            <w:r w:rsidRPr="00D453B6">
              <w:rPr>
                <w:rFonts w:ascii="Times New Roman" w:hAnsi="Times New Roman" w:cs="Times New Roman"/>
                <w:iCs/>
                <w:snapToGrid w:val="0"/>
                <w:sz w:val="26"/>
                <w:szCs w:val="26"/>
              </w:rPr>
              <w:tab/>
              <w:t xml:space="preserve">оценивать влияние </w:t>
            </w:r>
            <w:r w:rsidRPr="00D453B6">
              <w:rPr>
                <w:rFonts w:ascii="Times New Roman" w:hAnsi="Times New Roman" w:cs="Times New Roman"/>
                <w:iCs/>
                <w:snapToGrid w:val="0"/>
                <w:sz w:val="26"/>
                <w:szCs w:val="26"/>
              </w:rPr>
              <w:lastRenderedPageBreak/>
              <w:t xml:space="preserve">факторов и последствия решений </w:t>
            </w:r>
          </w:p>
          <w:p w14:paraId="3C992471" w14:textId="77777777" w:rsidR="00A21815" w:rsidRPr="00D453B6" w:rsidRDefault="00A21815"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Владеть:</w:t>
            </w:r>
          </w:p>
          <w:p w14:paraId="5A17CD27" w14:textId="77777777" w:rsidR="00A21815" w:rsidRPr="00D453B6" w:rsidRDefault="00A21815"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w:t>
            </w:r>
            <w:r w:rsidRPr="00D453B6">
              <w:rPr>
                <w:rFonts w:ascii="Times New Roman" w:hAnsi="Times New Roman" w:cs="Times New Roman"/>
                <w:iCs/>
                <w:snapToGrid w:val="0"/>
                <w:sz w:val="26"/>
                <w:szCs w:val="26"/>
              </w:rPr>
              <w:tab/>
              <w:t>способностью оценивать влияние факторов и последствия решений</w:t>
            </w:r>
          </w:p>
        </w:tc>
      </w:tr>
    </w:tbl>
    <w:p w14:paraId="7CFE72D9" w14:textId="77777777" w:rsidR="00A21815" w:rsidRPr="00D453B6" w:rsidRDefault="00A21815"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p>
    <w:p w14:paraId="4888E179" w14:textId="77777777" w:rsidR="00A21815" w:rsidRPr="00D453B6" w:rsidRDefault="00A21815"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p>
    <w:p w14:paraId="463EB580" w14:textId="77777777" w:rsidR="00A21815" w:rsidRPr="00D453B6" w:rsidRDefault="00A21815"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4. Объем дисциплины и виды учебной работы</w:t>
      </w:r>
    </w:p>
    <w:p w14:paraId="6EC5C178" w14:textId="77777777" w:rsidR="00A21815" w:rsidRPr="00D453B6" w:rsidRDefault="00A21815" w:rsidP="00D453B6">
      <w:pPr>
        <w:widowControl w:val="0"/>
        <w:autoSpaceDE w:val="0"/>
        <w:autoSpaceDN w:val="0"/>
        <w:adjustRightInd w:val="0"/>
        <w:spacing w:after="0" w:line="240" w:lineRule="auto"/>
        <w:ind w:firstLine="709"/>
        <w:jc w:val="both"/>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Cs/>
          <w:sz w:val="26"/>
          <w:szCs w:val="26"/>
          <w:lang w:eastAsia="ru-RU"/>
        </w:rPr>
        <w:t>Объем дисциплины и виды учебной работы</w:t>
      </w:r>
      <w:r w:rsidRPr="00D453B6">
        <w:rPr>
          <w:rFonts w:ascii="Times New Roman" w:eastAsia="Times New Roman" w:hAnsi="Times New Roman" w:cs="Times New Roman"/>
          <w:b/>
          <w:sz w:val="26"/>
          <w:szCs w:val="26"/>
          <w:lang w:eastAsia="ru-RU" w:bidi="ru-RU"/>
        </w:rPr>
        <w:t xml:space="preserve"> </w:t>
      </w:r>
      <w:r w:rsidRPr="00D453B6">
        <w:rPr>
          <w:rFonts w:ascii="Times New Roman" w:eastAsia="Times New Roman" w:hAnsi="Times New Roman" w:cs="Times New Roman"/>
          <w:bCs/>
          <w:sz w:val="26"/>
          <w:szCs w:val="26"/>
          <w:lang w:eastAsia="ru-RU"/>
        </w:rPr>
        <w:t>в академических часах с выделением объема контактной работы обучающихся с преподавателем и самостоятельной работы обучающихся</w:t>
      </w:r>
      <w:r w:rsidRPr="00D453B6">
        <w:rPr>
          <w:rFonts w:ascii="Times New Roman" w:eastAsia="Times New Roman" w:hAnsi="Times New Roman" w:cs="Times New Roman"/>
          <w:b/>
          <w:bCs/>
          <w:i/>
          <w:sz w:val="26"/>
          <w:szCs w:val="26"/>
          <w:lang w:eastAsia="ru-RU"/>
        </w:rPr>
        <w:t xml:space="preserve"> </w:t>
      </w:r>
    </w:p>
    <w:p w14:paraId="339C0DDC" w14:textId="77777777" w:rsidR="00A21815" w:rsidRPr="00D453B6" w:rsidRDefault="00A21815" w:rsidP="00D453B6">
      <w:pPr>
        <w:tabs>
          <w:tab w:val="right" w:leader="underscore" w:pos="9639"/>
        </w:tabs>
        <w:spacing w:after="0" w:line="240" w:lineRule="auto"/>
        <w:jc w:val="center"/>
        <w:rPr>
          <w:rFonts w:ascii="Times New Roman" w:eastAsia="SimSun" w:hAnsi="Times New Roman" w:cs="Times New Roman"/>
          <w:b/>
          <w:bCs/>
          <w:i/>
          <w:sz w:val="26"/>
          <w:szCs w:val="26"/>
          <w:lang w:eastAsia="ru-RU"/>
        </w:rPr>
      </w:pPr>
      <w:r w:rsidRPr="00D453B6">
        <w:rPr>
          <w:rFonts w:ascii="Times New Roman" w:hAnsi="Times New Roman" w:cs="Times New Roman"/>
          <w:b/>
          <w:bCs/>
          <w:i/>
          <w:sz w:val="26"/>
          <w:szCs w:val="26"/>
        </w:rPr>
        <w:t>очная форма обучения</w:t>
      </w:r>
      <w:r w:rsidRPr="00D453B6">
        <w:rPr>
          <w:rFonts w:ascii="Times New Roman" w:eastAsia="SimSun" w:hAnsi="Times New Roman" w:cs="Times New Roman"/>
          <w:b/>
          <w:bCs/>
          <w:i/>
          <w:sz w:val="26"/>
          <w:szCs w:val="26"/>
          <w:lang w:eastAsia="ru-RU"/>
        </w:rPr>
        <w:t xml:space="preserve"> </w:t>
      </w:r>
    </w:p>
    <w:tbl>
      <w:tblPr>
        <w:tblW w:w="9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2248"/>
        <w:gridCol w:w="2160"/>
        <w:gridCol w:w="1997"/>
      </w:tblGrid>
      <w:tr w:rsidR="00A21815" w:rsidRPr="00D453B6" w14:paraId="587DC3DF" w14:textId="77777777" w:rsidTr="00A21815">
        <w:trPr>
          <w:cantSplit/>
          <w:trHeight w:val="360"/>
        </w:trPr>
        <w:tc>
          <w:tcPr>
            <w:tcW w:w="54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4CC6EBE"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4157" w:type="dxa"/>
            <w:gridSpan w:val="2"/>
            <w:tcBorders>
              <w:top w:val="single" w:sz="4" w:space="0" w:color="auto"/>
              <w:left w:val="single" w:sz="4" w:space="0" w:color="auto"/>
              <w:bottom w:val="single" w:sz="4" w:space="0" w:color="auto"/>
              <w:right w:val="single" w:sz="4" w:space="0" w:color="auto"/>
            </w:tcBorders>
            <w:vAlign w:val="center"/>
            <w:hideMark/>
          </w:tcPr>
          <w:p w14:paraId="31C11CE1"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Часов</w:t>
            </w:r>
          </w:p>
        </w:tc>
      </w:tr>
      <w:tr w:rsidR="00A21815" w:rsidRPr="00D453B6" w14:paraId="7F8C2B64" w14:textId="77777777" w:rsidTr="00A21815">
        <w:trPr>
          <w:cantSplit/>
          <w:trHeight w:val="180"/>
        </w:trPr>
        <w:tc>
          <w:tcPr>
            <w:tcW w:w="7648" w:type="dxa"/>
            <w:gridSpan w:val="2"/>
            <w:vMerge/>
            <w:tcBorders>
              <w:top w:val="single" w:sz="4" w:space="0" w:color="auto"/>
              <w:left w:val="single" w:sz="4" w:space="0" w:color="auto"/>
              <w:bottom w:val="single" w:sz="4" w:space="0" w:color="auto"/>
              <w:right w:val="single" w:sz="4" w:space="0" w:color="auto"/>
            </w:tcBorders>
            <w:vAlign w:val="center"/>
            <w:hideMark/>
          </w:tcPr>
          <w:p w14:paraId="6BD01D92" w14:textId="77777777" w:rsidR="00A21815" w:rsidRPr="00D453B6" w:rsidRDefault="00A21815" w:rsidP="00D453B6">
            <w:pPr>
              <w:spacing w:after="0" w:line="240" w:lineRule="auto"/>
              <w:rPr>
                <w:rFonts w:ascii="Times New Roman" w:eastAsia="Times New Roman" w:hAnsi="Times New Roman" w:cs="Times New Roman"/>
                <w:bCs/>
                <w:sz w:val="26"/>
                <w:szCs w:val="26"/>
                <w:lang w:eastAsia="ru-RU"/>
              </w:rPr>
            </w:pPr>
          </w:p>
        </w:tc>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2A0B68E5"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997" w:type="dxa"/>
            <w:tcBorders>
              <w:top w:val="single" w:sz="4" w:space="0" w:color="auto"/>
              <w:left w:val="single" w:sz="4" w:space="0" w:color="auto"/>
              <w:bottom w:val="single" w:sz="4" w:space="0" w:color="auto"/>
              <w:right w:val="single" w:sz="4" w:space="0" w:color="auto"/>
            </w:tcBorders>
            <w:vAlign w:val="center"/>
            <w:hideMark/>
          </w:tcPr>
          <w:p w14:paraId="12C3E09A"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A21815" w:rsidRPr="00D453B6" w14:paraId="36AFF251" w14:textId="77777777" w:rsidTr="00A21815">
        <w:trPr>
          <w:cantSplit/>
          <w:trHeight w:val="285"/>
        </w:trPr>
        <w:tc>
          <w:tcPr>
            <w:tcW w:w="7648" w:type="dxa"/>
            <w:gridSpan w:val="2"/>
            <w:vMerge/>
            <w:tcBorders>
              <w:top w:val="single" w:sz="4" w:space="0" w:color="auto"/>
              <w:left w:val="single" w:sz="4" w:space="0" w:color="auto"/>
              <w:bottom w:val="single" w:sz="4" w:space="0" w:color="auto"/>
              <w:right w:val="single" w:sz="4" w:space="0" w:color="auto"/>
            </w:tcBorders>
            <w:vAlign w:val="center"/>
            <w:hideMark/>
          </w:tcPr>
          <w:p w14:paraId="3F69850D" w14:textId="77777777" w:rsidR="00A21815" w:rsidRPr="00D453B6" w:rsidRDefault="00A21815" w:rsidP="00D453B6">
            <w:pPr>
              <w:spacing w:after="0" w:line="240" w:lineRule="auto"/>
              <w:rPr>
                <w:rFonts w:ascii="Times New Roman" w:eastAsia="Times New Roman" w:hAnsi="Times New Roman" w:cs="Times New Roman"/>
                <w:bCs/>
                <w:sz w:val="26"/>
                <w:szCs w:val="26"/>
                <w:lang w:eastAsia="ru-RU"/>
              </w:rPr>
            </w:pPr>
          </w:p>
        </w:tc>
        <w:tc>
          <w:tcPr>
            <w:tcW w:w="4157" w:type="dxa"/>
            <w:vMerge/>
            <w:tcBorders>
              <w:top w:val="single" w:sz="4" w:space="0" w:color="auto"/>
              <w:left w:val="single" w:sz="4" w:space="0" w:color="auto"/>
              <w:bottom w:val="single" w:sz="4" w:space="0" w:color="auto"/>
              <w:right w:val="single" w:sz="4" w:space="0" w:color="auto"/>
            </w:tcBorders>
            <w:vAlign w:val="center"/>
            <w:hideMark/>
          </w:tcPr>
          <w:p w14:paraId="4E2228F3" w14:textId="77777777" w:rsidR="00A21815" w:rsidRPr="00D453B6" w:rsidRDefault="00A21815" w:rsidP="00D453B6">
            <w:pPr>
              <w:spacing w:after="0" w:line="240" w:lineRule="auto"/>
              <w:rPr>
                <w:rFonts w:ascii="Times New Roman" w:eastAsia="Times New Roman" w:hAnsi="Times New Roman" w:cs="Times New Roman"/>
                <w:bCs/>
                <w:sz w:val="26"/>
                <w:szCs w:val="26"/>
                <w:lang w:eastAsia="ru-RU"/>
              </w:rPr>
            </w:pPr>
          </w:p>
        </w:tc>
        <w:tc>
          <w:tcPr>
            <w:tcW w:w="1997" w:type="dxa"/>
            <w:tcBorders>
              <w:top w:val="single" w:sz="4" w:space="0" w:color="auto"/>
              <w:left w:val="single" w:sz="4" w:space="0" w:color="auto"/>
              <w:bottom w:val="single" w:sz="4" w:space="0" w:color="auto"/>
              <w:right w:val="single" w:sz="4" w:space="0" w:color="auto"/>
            </w:tcBorders>
            <w:vAlign w:val="center"/>
            <w:hideMark/>
          </w:tcPr>
          <w:p w14:paraId="0F89DB55"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7</w:t>
            </w:r>
          </w:p>
        </w:tc>
      </w:tr>
      <w:tr w:rsidR="00A21815" w:rsidRPr="00D453B6" w14:paraId="354F02C9" w14:textId="77777777" w:rsidTr="00A21815">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16EFEE3C"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w:t>
            </w:r>
          </w:p>
        </w:tc>
        <w:tc>
          <w:tcPr>
            <w:tcW w:w="2160" w:type="dxa"/>
            <w:tcBorders>
              <w:top w:val="single" w:sz="4" w:space="0" w:color="auto"/>
              <w:left w:val="single" w:sz="4" w:space="0" w:color="auto"/>
              <w:bottom w:val="single" w:sz="4" w:space="0" w:color="auto"/>
              <w:right w:val="single" w:sz="4" w:space="0" w:color="auto"/>
            </w:tcBorders>
            <w:hideMark/>
          </w:tcPr>
          <w:p w14:paraId="0D93415A"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w:t>
            </w:r>
          </w:p>
        </w:tc>
        <w:tc>
          <w:tcPr>
            <w:tcW w:w="1997" w:type="dxa"/>
            <w:tcBorders>
              <w:top w:val="single" w:sz="4" w:space="0" w:color="auto"/>
              <w:left w:val="single" w:sz="4" w:space="0" w:color="auto"/>
              <w:bottom w:val="single" w:sz="4" w:space="0" w:color="auto"/>
              <w:right w:val="single" w:sz="4" w:space="0" w:color="auto"/>
            </w:tcBorders>
            <w:hideMark/>
          </w:tcPr>
          <w:p w14:paraId="653ECD18" w14:textId="77777777" w:rsidR="00A21815" w:rsidRPr="00D453B6" w:rsidRDefault="00A21815" w:rsidP="00D453B6">
            <w:pPr>
              <w:widowControl w:val="0"/>
              <w:tabs>
                <w:tab w:val="center" w:pos="246"/>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w:t>
            </w:r>
          </w:p>
        </w:tc>
      </w:tr>
      <w:tr w:rsidR="00A21815" w:rsidRPr="00D453B6" w14:paraId="0EADF3D6" w14:textId="77777777" w:rsidTr="00A21815">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332AB688" w14:textId="77777777" w:rsidR="00A21815" w:rsidRPr="00D453B6" w:rsidRDefault="00A21815" w:rsidP="00D453B6">
            <w:pPr>
              <w:widowControl w:val="0"/>
              <w:tabs>
                <w:tab w:val="right" w:leader="underscore" w:pos="9639"/>
              </w:tabs>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2160" w:type="dxa"/>
            <w:tcBorders>
              <w:top w:val="single" w:sz="4" w:space="0" w:color="auto"/>
              <w:left w:val="single" w:sz="4" w:space="0" w:color="auto"/>
              <w:bottom w:val="single" w:sz="4" w:space="0" w:color="auto"/>
              <w:right w:val="single" w:sz="4" w:space="0" w:color="auto"/>
            </w:tcBorders>
            <w:hideMark/>
          </w:tcPr>
          <w:p w14:paraId="08A94D43"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69</w:t>
            </w:r>
          </w:p>
        </w:tc>
        <w:tc>
          <w:tcPr>
            <w:tcW w:w="1997" w:type="dxa"/>
            <w:tcBorders>
              <w:top w:val="single" w:sz="4" w:space="0" w:color="auto"/>
              <w:left w:val="single" w:sz="4" w:space="0" w:color="auto"/>
              <w:bottom w:val="single" w:sz="4" w:space="0" w:color="auto"/>
              <w:right w:val="single" w:sz="4" w:space="0" w:color="auto"/>
            </w:tcBorders>
            <w:hideMark/>
          </w:tcPr>
          <w:p w14:paraId="6205AC40"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69</w:t>
            </w:r>
          </w:p>
        </w:tc>
      </w:tr>
      <w:tr w:rsidR="00A21815" w:rsidRPr="00D453B6" w14:paraId="41A2D6AF" w14:textId="77777777" w:rsidTr="00A21815">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42701163" w14:textId="77777777" w:rsidR="00A21815" w:rsidRPr="00D453B6" w:rsidRDefault="00A21815" w:rsidP="00D453B6">
            <w:pPr>
              <w:widowControl w:val="0"/>
              <w:tabs>
                <w:tab w:val="right" w:leader="underscore" w:pos="9639"/>
              </w:tabs>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Аудиторные занятия всего, в том числе:</w:t>
            </w:r>
          </w:p>
        </w:tc>
        <w:tc>
          <w:tcPr>
            <w:tcW w:w="2160" w:type="dxa"/>
            <w:tcBorders>
              <w:top w:val="single" w:sz="4" w:space="0" w:color="auto"/>
              <w:left w:val="single" w:sz="4" w:space="0" w:color="auto"/>
              <w:bottom w:val="single" w:sz="4" w:space="0" w:color="auto"/>
              <w:right w:val="single" w:sz="4" w:space="0" w:color="auto"/>
            </w:tcBorders>
            <w:hideMark/>
          </w:tcPr>
          <w:p w14:paraId="6057E917"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68</w:t>
            </w:r>
          </w:p>
        </w:tc>
        <w:tc>
          <w:tcPr>
            <w:tcW w:w="1997" w:type="dxa"/>
            <w:tcBorders>
              <w:top w:val="single" w:sz="4" w:space="0" w:color="auto"/>
              <w:left w:val="single" w:sz="4" w:space="0" w:color="auto"/>
              <w:bottom w:val="single" w:sz="4" w:space="0" w:color="auto"/>
              <w:right w:val="single" w:sz="4" w:space="0" w:color="auto"/>
            </w:tcBorders>
            <w:hideMark/>
          </w:tcPr>
          <w:p w14:paraId="2796074D"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68</w:t>
            </w:r>
          </w:p>
        </w:tc>
      </w:tr>
      <w:tr w:rsidR="00A21815" w:rsidRPr="00D453B6" w14:paraId="302011B2" w14:textId="77777777" w:rsidTr="00A21815">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1F12DCE1" w14:textId="77777777" w:rsidR="00A21815" w:rsidRPr="00D453B6" w:rsidRDefault="00A21815" w:rsidP="00D453B6">
            <w:pPr>
              <w:widowControl w:val="0"/>
              <w:tabs>
                <w:tab w:val="right" w:leader="underscore" w:pos="9639"/>
              </w:tabs>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занятия лекционного типа </w:t>
            </w:r>
          </w:p>
        </w:tc>
        <w:tc>
          <w:tcPr>
            <w:tcW w:w="2160" w:type="dxa"/>
            <w:tcBorders>
              <w:top w:val="single" w:sz="4" w:space="0" w:color="auto"/>
              <w:left w:val="single" w:sz="4" w:space="0" w:color="auto"/>
              <w:bottom w:val="single" w:sz="4" w:space="0" w:color="auto"/>
              <w:right w:val="single" w:sz="4" w:space="0" w:color="auto"/>
            </w:tcBorders>
            <w:hideMark/>
          </w:tcPr>
          <w:p w14:paraId="31B06D65"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24</w:t>
            </w:r>
          </w:p>
        </w:tc>
        <w:tc>
          <w:tcPr>
            <w:tcW w:w="1997" w:type="dxa"/>
            <w:tcBorders>
              <w:top w:val="single" w:sz="4" w:space="0" w:color="auto"/>
              <w:left w:val="single" w:sz="4" w:space="0" w:color="auto"/>
              <w:bottom w:val="single" w:sz="4" w:space="0" w:color="auto"/>
              <w:right w:val="single" w:sz="4" w:space="0" w:color="auto"/>
            </w:tcBorders>
            <w:hideMark/>
          </w:tcPr>
          <w:p w14:paraId="5861845F"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24</w:t>
            </w:r>
          </w:p>
        </w:tc>
      </w:tr>
      <w:tr w:rsidR="00A21815" w:rsidRPr="00D453B6" w14:paraId="40796A7C" w14:textId="77777777" w:rsidTr="00A21815">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5953A3B1" w14:textId="77777777" w:rsidR="00A21815" w:rsidRPr="00D453B6" w:rsidRDefault="00A21815" w:rsidP="00D453B6">
            <w:pPr>
              <w:widowControl w:val="0"/>
              <w:tabs>
                <w:tab w:val="right" w:leader="underscore" w:pos="9639"/>
              </w:tabs>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занятия семинарского типа:</w:t>
            </w:r>
          </w:p>
        </w:tc>
        <w:tc>
          <w:tcPr>
            <w:tcW w:w="2160" w:type="dxa"/>
            <w:tcBorders>
              <w:top w:val="single" w:sz="4" w:space="0" w:color="auto"/>
              <w:left w:val="single" w:sz="4" w:space="0" w:color="auto"/>
              <w:bottom w:val="single" w:sz="4" w:space="0" w:color="auto"/>
              <w:right w:val="single" w:sz="4" w:space="0" w:color="auto"/>
            </w:tcBorders>
            <w:hideMark/>
          </w:tcPr>
          <w:p w14:paraId="78BBA8D2"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44</w:t>
            </w:r>
          </w:p>
        </w:tc>
        <w:tc>
          <w:tcPr>
            <w:tcW w:w="1997" w:type="dxa"/>
            <w:tcBorders>
              <w:top w:val="single" w:sz="4" w:space="0" w:color="auto"/>
              <w:left w:val="single" w:sz="4" w:space="0" w:color="auto"/>
              <w:bottom w:val="single" w:sz="4" w:space="0" w:color="auto"/>
              <w:right w:val="single" w:sz="4" w:space="0" w:color="auto"/>
            </w:tcBorders>
            <w:hideMark/>
          </w:tcPr>
          <w:p w14:paraId="5248733A"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44</w:t>
            </w:r>
          </w:p>
        </w:tc>
      </w:tr>
      <w:tr w:rsidR="00A21815" w:rsidRPr="00D453B6" w14:paraId="1B08DDF4" w14:textId="77777777" w:rsidTr="00A21815">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0CF6FEE7" w14:textId="77777777" w:rsidR="00A21815" w:rsidRPr="00D453B6" w:rsidRDefault="00A21815" w:rsidP="00D453B6">
            <w:pPr>
              <w:widowControl w:val="0"/>
              <w:tabs>
                <w:tab w:val="right" w:leader="underscore" w:pos="9639"/>
              </w:tabs>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практические занятия</w:t>
            </w:r>
          </w:p>
        </w:tc>
        <w:tc>
          <w:tcPr>
            <w:tcW w:w="2160" w:type="dxa"/>
            <w:tcBorders>
              <w:top w:val="single" w:sz="4" w:space="0" w:color="auto"/>
              <w:left w:val="single" w:sz="4" w:space="0" w:color="auto"/>
              <w:bottom w:val="single" w:sz="4" w:space="0" w:color="auto"/>
              <w:right w:val="single" w:sz="4" w:space="0" w:color="auto"/>
            </w:tcBorders>
            <w:vAlign w:val="bottom"/>
            <w:hideMark/>
          </w:tcPr>
          <w:p w14:paraId="7A9D8DF3" w14:textId="77777777" w:rsidR="00A21815" w:rsidRPr="00D453B6" w:rsidRDefault="00A21815" w:rsidP="00D453B6">
            <w:pPr>
              <w:autoSpaceDE w:val="0"/>
              <w:autoSpaceDN w:val="0"/>
              <w:adjustRightInd w:val="0"/>
              <w:spacing w:after="0" w:line="240" w:lineRule="auto"/>
              <w:jc w:val="center"/>
              <w:rPr>
                <w:rFonts w:ascii="Times New Roman" w:eastAsia="Times New Roman" w:hAnsi="Times New Roman" w:cs="Times New Roman"/>
                <w:sz w:val="26"/>
                <w:szCs w:val="26"/>
                <w:lang w:val="en-US" w:eastAsia="ru-RU"/>
              </w:rPr>
            </w:pPr>
            <w:r w:rsidRPr="00D453B6">
              <w:rPr>
                <w:rFonts w:ascii="Times New Roman" w:eastAsia="Times New Roman" w:hAnsi="Times New Roman" w:cs="Times New Roman"/>
                <w:sz w:val="26"/>
                <w:szCs w:val="26"/>
                <w:lang w:eastAsia="ru-RU"/>
              </w:rPr>
              <w:t>4</w:t>
            </w:r>
            <w:r w:rsidRPr="00D453B6">
              <w:rPr>
                <w:rFonts w:ascii="Times New Roman" w:eastAsia="Times New Roman" w:hAnsi="Times New Roman" w:cs="Times New Roman"/>
                <w:sz w:val="26"/>
                <w:szCs w:val="26"/>
                <w:lang w:val="en-US" w:eastAsia="ru-RU"/>
              </w:rPr>
              <w:t>4</w:t>
            </w:r>
          </w:p>
        </w:tc>
        <w:tc>
          <w:tcPr>
            <w:tcW w:w="1997" w:type="dxa"/>
            <w:tcBorders>
              <w:top w:val="single" w:sz="4" w:space="0" w:color="auto"/>
              <w:left w:val="single" w:sz="4" w:space="0" w:color="auto"/>
              <w:bottom w:val="single" w:sz="4" w:space="0" w:color="auto"/>
              <w:right w:val="single" w:sz="4" w:space="0" w:color="auto"/>
            </w:tcBorders>
            <w:vAlign w:val="bottom"/>
            <w:hideMark/>
          </w:tcPr>
          <w:p w14:paraId="095B9FA9" w14:textId="77777777" w:rsidR="00A21815" w:rsidRPr="00D453B6" w:rsidRDefault="00A21815" w:rsidP="00D453B6">
            <w:pPr>
              <w:autoSpaceDE w:val="0"/>
              <w:autoSpaceDN w:val="0"/>
              <w:adjustRightInd w:val="0"/>
              <w:spacing w:after="0" w:line="240" w:lineRule="auto"/>
              <w:jc w:val="center"/>
              <w:rPr>
                <w:rFonts w:ascii="Times New Roman" w:eastAsia="Times New Roman" w:hAnsi="Times New Roman" w:cs="Times New Roman"/>
                <w:sz w:val="26"/>
                <w:szCs w:val="26"/>
                <w:lang w:val="en-US" w:eastAsia="ru-RU"/>
              </w:rPr>
            </w:pPr>
            <w:r w:rsidRPr="00D453B6">
              <w:rPr>
                <w:rFonts w:ascii="Times New Roman" w:eastAsia="Times New Roman" w:hAnsi="Times New Roman" w:cs="Times New Roman"/>
                <w:sz w:val="26"/>
                <w:szCs w:val="26"/>
                <w:lang w:eastAsia="ru-RU"/>
              </w:rPr>
              <w:t>4</w:t>
            </w:r>
            <w:r w:rsidRPr="00D453B6">
              <w:rPr>
                <w:rFonts w:ascii="Times New Roman" w:eastAsia="Times New Roman" w:hAnsi="Times New Roman" w:cs="Times New Roman"/>
                <w:sz w:val="26"/>
                <w:szCs w:val="26"/>
                <w:lang w:val="en-US" w:eastAsia="ru-RU"/>
              </w:rPr>
              <w:t>4</w:t>
            </w:r>
          </w:p>
        </w:tc>
      </w:tr>
      <w:tr w:rsidR="00A21815" w:rsidRPr="00D453B6" w14:paraId="3F7B4DA6" w14:textId="77777777" w:rsidTr="00A21815">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3E379F06" w14:textId="77777777" w:rsidR="00A21815" w:rsidRPr="00D453B6" w:rsidRDefault="00A21815" w:rsidP="00D453B6">
            <w:pPr>
              <w:widowControl w:val="0"/>
              <w:tabs>
                <w:tab w:val="right" w:leader="underscore" w:pos="9639"/>
              </w:tabs>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лабораторные занятия</w:t>
            </w:r>
          </w:p>
        </w:tc>
        <w:tc>
          <w:tcPr>
            <w:tcW w:w="2160" w:type="dxa"/>
            <w:tcBorders>
              <w:top w:val="single" w:sz="4" w:space="0" w:color="auto"/>
              <w:left w:val="single" w:sz="4" w:space="0" w:color="auto"/>
              <w:bottom w:val="single" w:sz="4" w:space="0" w:color="auto"/>
              <w:right w:val="single" w:sz="4" w:space="0" w:color="auto"/>
            </w:tcBorders>
            <w:vAlign w:val="bottom"/>
            <w:hideMark/>
          </w:tcPr>
          <w:p w14:paraId="76DC8AA9" w14:textId="77777777" w:rsidR="00A21815" w:rsidRPr="00D453B6" w:rsidRDefault="00A21815" w:rsidP="00D453B6">
            <w:pPr>
              <w:autoSpaceDE w:val="0"/>
              <w:autoSpaceDN w:val="0"/>
              <w:adjustRightInd w:val="0"/>
              <w:spacing w:after="0" w:line="240" w:lineRule="auto"/>
              <w:jc w:val="center"/>
              <w:rPr>
                <w:rFonts w:ascii="Times New Roman" w:eastAsia="Times New Roman" w:hAnsi="Times New Roman" w:cs="Times New Roman"/>
                <w:sz w:val="26"/>
                <w:szCs w:val="26"/>
                <w:lang w:eastAsia="zh-CN"/>
              </w:rPr>
            </w:pPr>
            <w:r w:rsidRPr="00D453B6">
              <w:rPr>
                <w:rFonts w:ascii="Times New Roman" w:eastAsia="Times New Roman" w:hAnsi="Times New Roman" w:cs="Times New Roman"/>
                <w:bCs/>
                <w:sz w:val="26"/>
                <w:szCs w:val="26"/>
                <w:lang w:eastAsia="ru-RU"/>
              </w:rPr>
              <w:t>не предусмотрены</w:t>
            </w:r>
          </w:p>
        </w:tc>
        <w:tc>
          <w:tcPr>
            <w:tcW w:w="1997" w:type="dxa"/>
            <w:tcBorders>
              <w:top w:val="single" w:sz="4" w:space="0" w:color="auto"/>
              <w:left w:val="single" w:sz="4" w:space="0" w:color="auto"/>
              <w:bottom w:val="single" w:sz="4" w:space="0" w:color="auto"/>
              <w:right w:val="single" w:sz="4" w:space="0" w:color="auto"/>
            </w:tcBorders>
            <w:vAlign w:val="bottom"/>
            <w:hideMark/>
          </w:tcPr>
          <w:p w14:paraId="05C05B4D" w14:textId="77777777" w:rsidR="00A21815" w:rsidRPr="00D453B6" w:rsidRDefault="00A21815" w:rsidP="00D453B6">
            <w:pPr>
              <w:autoSpaceDE w:val="0"/>
              <w:autoSpaceDN w:val="0"/>
              <w:adjustRightInd w:val="0"/>
              <w:spacing w:after="0" w:line="240" w:lineRule="auto"/>
              <w:jc w:val="center"/>
              <w:rPr>
                <w:rFonts w:ascii="Times New Roman" w:eastAsia="Times New Roman" w:hAnsi="Times New Roman" w:cs="Times New Roman"/>
                <w:sz w:val="26"/>
                <w:szCs w:val="26"/>
                <w:lang w:eastAsia="zh-CN"/>
              </w:rPr>
            </w:pPr>
            <w:r w:rsidRPr="00D453B6">
              <w:rPr>
                <w:rFonts w:ascii="Times New Roman" w:eastAsia="Times New Roman" w:hAnsi="Times New Roman" w:cs="Times New Roman"/>
                <w:bCs/>
                <w:sz w:val="26"/>
                <w:szCs w:val="26"/>
                <w:lang w:eastAsia="ru-RU"/>
              </w:rPr>
              <w:t>не предусмотрены</w:t>
            </w:r>
          </w:p>
        </w:tc>
      </w:tr>
      <w:tr w:rsidR="00A21815" w:rsidRPr="00D453B6" w14:paraId="09B0535D" w14:textId="77777777" w:rsidTr="00A21815">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785EA760" w14:textId="77777777" w:rsidR="00A21815" w:rsidRPr="00D453B6" w:rsidRDefault="00A21815" w:rsidP="00D453B6">
            <w:pPr>
              <w:widowControl w:val="0"/>
              <w:tabs>
                <w:tab w:val="right" w:leader="underscore" w:pos="9639"/>
              </w:tabs>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 том числе  занятия в форме практической подготовки</w:t>
            </w:r>
          </w:p>
        </w:tc>
        <w:tc>
          <w:tcPr>
            <w:tcW w:w="2160" w:type="dxa"/>
            <w:tcBorders>
              <w:top w:val="single" w:sz="4" w:space="0" w:color="auto"/>
              <w:left w:val="single" w:sz="4" w:space="0" w:color="auto"/>
              <w:bottom w:val="single" w:sz="4" w:space="0" w:color="auto"/>
              <w:right w:val="single" w:sz="4" w:space="0" w:color="auto"/>
            </w:tcBorders>
            <w:hideMark/>
          </w:tcPr>
          <w:p w14:paraId="6248186A"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w:t>
            </w:r>
          </w:p>
        </w:tc>
        <w:tc>
          <w:tcPr>
            <w:tcW w:w="1997" w:type="dxa"/>
            <w:tcBorders>
              <w:top w:val="single" w:sz="4" w:space="0" w:color="auto"/>
              <w:left w:val="single" w:sz="4" w:space="0" w:color="auto"/>
              <w:bottom w:val="single" w:sz="4" w:space="0" w:color="auto"/>
              <w:right w:val="single" w:sz="4" w:space="0" w:color="auto"/>
            </w:tcBorders>
            <w:hideMark/>
          </w:tcPr>
          <w:p w14:paraId="02DD952B"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w:t>
            </w:r>
          </w:p>
        </w:tc>
      </w:tr>
      <w:tr w:rsidR="00A21815" w:rsidRPr="00D453B6" w14:paraId="62ED9BAA" w14:textId="77777777" w:rsidTr="00A21815">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4C7AC7DD" w14:textId="77777777" w:rsidR="00A21815" w:rsidRPr="00D453B6" w:rsidRDefault="00A21815" w:rsidP="00D453B6">
            <w:pPr>
              <w:widowControl w:val="0"/>
              <w:tabs>
                <w:tab w:val="right" w:leader="underscore" w:pos="9639"/>
              </w:tabs>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2160" w:type="dxa"/>
            <w:tcBorders>
              <w:top w:val="single" w:sz="4" w:space="0" w:color="auto"/>
              <w:left w:val="single" w:sz="4" w:space="0" w:color="auto"/>
              <w:bottom w:val="single" w:sz="4" w:space="0" w:color="auto"/>
              <w:right w:val="single" w:sz="4" w:space="0" w:color="auto"/>
            </w:tcBorders>
            <w:vAlign w:val="bottom"/>
            <w:hideMark/>
          </w:tcPr>
          <w:p w14:paraId="1D525925" w14:textId="77777777" w:rsidR="00A21815" w:rsidRPr="00D453B6" w:rsidRDefault="00A21815" w:rsidP="00D453B6">
            <w:pPr>
              <w:widowControl w:val="0"/>
              <w:tabs>
                <w:tab w:val="right" w:leader="underscore" w:pos="9645"/>
              </w:tab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val="en-US" w:eastAsia="zh-CN" w:bidi="ar"/>
              </w:rPr>
              <w:t>0,</w:t>
            </w:r>
            <w:r w:rsidRPr="00D453B6">
              <w:rPr>
                <w:rFonts w:ascii="Times New Roman" w:eastAsia="Times New Roman" w:hAnsi="Times New Roman" w:cs="Times New Roman"/>
                <w:sz w:val="26"/>
                <w:szCs w:val="26"/>
                <w:lang w:eastAsia="zh-CN" w:bidi="ar"/>
              </w:rPr>
              <w:t>5</w:t>
            </w:r>
          </w:p>
        </w:tc>
        <w:tc>
          <w:tcPr>
            <w:tcW w:w="1997" w:type="dxa"/>
            <w:tcBorders>
              <w:top w:val="single" w:sz="4" w:space="0" w:color="auto"/>
              <w:left w:val="single" w:sz="4" w:space="0" w:color="auto"/>
              <w:bottom w:val="single" w:sz="4" w:space="0" w:color="auto"/>
              <w:right w:val="single" w:sz="4" w:space="0" w:color="auto"/>
            </w:tcBorders>
            <w:vAlign w:val="bottom"/>
            <w:hideMark/>
          </w:tcPr>
          <w:p w14:paraId="7B32B243" w14:textId="77777777" w:rsidR="00A21815" w:rsidRPr="00D453B6" w:rsidRDefault="00A21815" w:rsidP="00D453B6">
            <w:pPr>
              <w:widowControl w:val="0"/>
              <w:tabs>
                <w:tab w:val="right" w:leader="underscore" w:pos="9645"/>
              </w:tab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val="en-US" w:eastAsia="zh-CN" w:bidi="ar"/>
              </w:rPr>
              <w:t>0,</w:t>
            </w:r>
            <w:r w:rsidRPr="00D453B6">
              <w:rPr>
                <w:rFonts w:ascii="Times New Roman" w:eastAsia="Times New Roman" w:hAnsi="Times New Roman" w:cs="Times New Roman"/>
                <w:sz w:val="26"/>
                <w:szCs w:val="26"/>
                <w:lang w:eastAsia="zh-CN" w:bidi="ar"/>
              </w:rPr>
              <w:t>5</w:t>
            </w:r>
          </w:p>
        </w:tc>
      </w:tr>
      <w:tr w:rsidR="00A21815" w:rsidRPr="00D453B6" w14:paraId="519DA2E0" w14:textId="77777777" w:rsidTr="00A21815">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5079B52E" w14:textId="77777777" w:rsidR="00A21815" w:rsidRPr="00D453B6" w:rsidRDefault="00A21815" w:rsidP="00D453B6">
            <w:pPr>
              <w:widowControl w:val="0"/>
              <w:tabs>
                <w:tab w:val="right" w:leader="underscore" w:pos="9639"/>
              </w:tabs>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студента всего</w:t>
            </w:r>
          </w:p>
        </w:tc>
        <w:tc>
          <w:tcPr>
            <w:tcW w:w="2160" w:type="dxa"/>
            <w:tcBorders>
              <w:top w:val="single" w:sz="4" w:space="0" w:color="auto"/>
              <w:left w:val="single" w:sz="4" w:space="0" w:color="auto"/>
              <w:bottom w:val="single" w:sz="4" w:space="0" w:color="auto"/>
              <w:right w:val="single" w:sz="4" w:space="0" w:color="auto"/>
            </w:tcBorders>
            <w:vAlign w:val="bottom"/>
            <w:hideMark/>
          </w:tcPr>
          <w:p w14:paraId="6828792E" w14:textId="77777777" w:rsidR="00A21815" w:rsidRPr="00D453B6" w:rsidRDefault="00A21815" w:rsidP="00D453B6">
            <w:pPr>
              <w:widowControl w:val="0"/>
              <w:tabs>
                <w:tab w:val="right" w:leader="underscore" w:pos="9645"/>
              </w:tab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zh-CN" w:bidi="ar"/>
              </w:rPr>
              <w:t>75</w:t>
            </w:r>
          </w:p>
        </w:tc>
        <w:tc>
          <w:tcPr>
            <w:tcW w:w="1997" w:type="dxa"/>
            <w:tcBorders>
              <w:top w:val="single" w:sz="4" w:space="0" w:color="auto"/>
              <w:left w:val="single" w:sz="4" w:space="0" w:color="auto"/>
              <w:bottom w:val="single" w:sz="4" w:space="0" w:color="auto"/>
              <w:right w:val="single" w:sz="4" w:space="0" w:color="auto"/>
            </w:tcBorders>
            <w:vAlign w:val="bottom"/>
            <w:hideMark/>
          </w:tcPr>
          <w:p w14:paraId="73BDC0E2" w14:textId="77777777" w:rsidR="00A21815" w:rsidRPr="00D453B6" w:rsidRDefault="00A21815" w:rsidP="00D453B6">
            <w:pPr>
              <w:widowControl w:val="0"/>
              <w:tabs>
                <w:tab w:val="right" w:leader="underscore" w:pos="9645"/>
              </w:tab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zh-CN" w:bidi="ar"/>
              </w:rPr>
              <w:t>75</w:t>
            </w:r>
          </w:p>
        </w:tc>
      </w:tr>
      <w:tr w:rsidR="00A21815" w:rsidRPr="00D453B6" w14:paraId="01C73FE4" w14:textId="77777777" w:rsidTr="00A21815">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277E401F" w14:textId="77777777" w:rsidR="00A21815" w:rsidRPr="00D453B6" w:rsidRDefault="00A21815" w:rsidP="00D453B6">
            <w:pPr>
              <w:widowControl w:val="0"/>
              <w:tabs>
                <w:tab w:val="right" w:leader="underscore" w:pos="9639"/>
              </w:tabs>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Курсовая работа (проект)</w:t>
            </w:r>
          </w:p>
        </w:tc>
        <w:tc>
          <w:tcPr>
            <w:tcW w:w="2160" w:type="dxa"/>
            <w:tcBorders>
              <w:top w:val="single" w:sz="4" w:space="0" w:color="auto"/>
              <w:left w:val="single" w:sz="4" w:space="0" w:color="auto"/>
              <w:bottom w:val="single" w:sz="4" w:space="0" w:color="auto"/>
              <w:right w:val="single" w:sz="4" w:space="0" w:color="auto"/>
            </w:tcBorders>
            <w:hideMark/>
          </w:tcPr>
          <w:p w14:paraId="316EA973" w14:textId="77777777" w:rsidR="00A21815" w:rsidRPr="00D453B6" w:rsidRDefault="00A21815" w:rsidP="00D453B6">
            <w:pPr>
              <w:widowControl w:val="0"/>
              <w:tabs>
                <w:tab w:val="right" w:leader="underscore" w:pos="9645"/>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не предусмотрена</w:t>
            </w:r>
          </w:p>
        </w:tc>
        <w:tc>
          <w:tcPr>
            <w:tcW w:w="1997" w:type="dxa"/>
            <w:tcBorders>
              <w:top w:val="single" w:sz="4" w:space="0" w:color="auto"/>
              <w:left w:val="single" w:sz="4" w:space="0" w:color="auto"/>
              <w:bottom w:val="single" w:sz="4" w:space="0" w:color="auto"/>
              <w:right w:val="single" w:sz="4" w:space="0" w:color="auto"/>
            </w:tcBorders>
            <w:hideMark/>
          </w:tcPr>
          <w:p w14:paraId="7D675F7D" w14:textId="77777777" w:rsidR="00A21815" w:rsidRPr="00D453B6" w:rsidRDefault="00A21815" w:rsidP="00D453B6">
            <w:pPr>
              <w:widowControl w:val="0"/>
              <w:tabs>
                <w:tab w:val="right" w:leader="underscore" w:pos="9645"/>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не предусмотрена</w:t>
            </w:r>
          </w:p>
        </w:tc>
      </w:tr>
      <w:tr w:rsidR="00A21815" w:rsidRPr="00D453B6" w14:paraId="0C705D72" w14:textId="77777777" w:rsidTr="00A21815">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53EABC82" w14:textId="77777777" w:rsidR="00A21815" w:rsidRPr="00D453B6" w:rsidRDefault="00A21815" w:rsidP="00D453B6">
            <w:pPr>
              <w:widowControl w:val="0"/>
              <w:tabs>
                <w:tab w:val="right" w:leader="underscore" w:pos="9639"/>
              </w:tabs>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др. формы  самостоятельной работы:</w:t>
            </w:r>
          </w:p>
        </w:tc>
        <w:tc>
          <w:tcPr>
            <w:tcW w:w="2160" w:type="dxa"/>
            <w:tcBorders>
              <w:top w:val="single" w:sz="4" w:space="0" w:color="auto"/>
              <w:left w:val="single" w:sz="4" w:space="0" w:color="auto"/>
              <w:bottom w:val="single" w:sz="4" w:space="0" w:color="auto"/>
              <w:right w:val="single" w:sz="4" w:space="0" w:color="auto"/>
            </w:tcBorders>
            <w:vAlign w:val="bottom"/>
            <w:hideMark/>
          </w:tcPr>
          <w:p w14:paraId="6F4EA749" w14:textId="77777777" w:rsidR="00A21815" w:rsidRPr="00D453B6" w:rsidRDefault="00A21815" w:rsidP="00D453B6">
            <w:pPr>
              <w:widowControl w:val="0"/>
              <w:tabs>
                <w:tab w:val="right" w:leader="underscore" w:pos="9645"/>
              </w:tab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75</w:t>
            </w:r>
          </w:p>
        </w:tc>
        <w:tc>
          <w:tcPr>
            <w:tcW w:w="1997" w:type="dxa"/>
            <w:tcBorders>
              <w:top w:val="single" w:sz="4" w:space="0" w:color="auto"/>
              <w:left w:val="single" w:sz="4" w:space="0" w:color="auto"/>
              <w:bottom w:val="single" w:sz="4" w:space="0" w:color="auto"/>
              <w:right w:val="single" w:sz="4" w:space="0" w:color="auto"/>
            </w:tcBorders>
            <w:vAlign w:val="bottom"/>
            <w:hideMark/>
          </w:tcPr>
          <w:p w14:paraId="3774871E" w14:textId="77777777" w:rsidR="00A21815" w:rsidRPr="00D453B6" w:rsidRDefault="00A21815" w:rsidP="00D453B6">
            <w:pPr>
              <w:widowControl w:val="0"/>
              <w:tabs>
                <w:tab w:val="right" w:leader="underscore" w:pos="9645"/>
              </w:tab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75,5</w:t>
            </w:r>
          </w:p>
        </w:tc>
      </w:tr>
      <w:tr w:rsidR="00A21815" w:rsidRPr="00D453B6" w14:paraId="61901C00" w14:textId="77777777" w:rsidTr="00A21815">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4DBDA632" w14:textId="77777777" w:rsidR="00A21815" w:rsidRPr="00D453B6" w:rsidRDefault="00A21815" w:rsidP="00D453B6">
            <w:pPr>
              <w:widowControl w:val="0"/>
              <w:tabs>
                <w:tab w:val="right" w:leader="underscore" w:pos="9639"/>
              </w:tabs>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zh-CN" w:bidi="ar"/>
              </w:rPr>
              <w:t xml:space="preserve">контрольные, домашние задания, </w:t>
            </w:r>
            <w:r w:rsidRPr="00D453B6">
              <w:rPr>
                <w:rFonts w:ascii="Times New Roman" w:eastAsia="Times New Roman" w:hAnsi="Times New Roman" w:cs="Times New Roman"/>
                <w:bCs/>
                <w:sz w:val="26"/>
                <w:szCs w:val="26"/>
                <w:lang w:eastAsia="ru-RU"/>
              </w:rPr>
              <w:t>работа с нормативными документами, работа  с тестами, подготовка к опросу</w:t>
            </w:r>
          </w:p>
        </w:tc>
        <w:tc>
          <w:tcPr>
            <w:tcW w:w="2160" w:type="dxa"/>
            <w:tcBorders>
              <w:top w:val="single" w:sz="4" w:space="0" w:color="auto"/>
              <w:left w:val="single" w:sz="4" w:space="0" w:color="auto"/>
              <w:bottom w:val="single" w:sz="4" w:space="0" w:color="auto"/>
              <w:right w:val="single" w:sz="4" w:space="0" w:color="auto"/>
            </w:tcBorders>
            <w:vAlign w:val="bottom"/>
            <w:hideMark/>
          </w:tcPr>
          <w:p w14:paraId="7F9DA673" w14:textId="77777777" w:rsidR="00A21815" w:rsidRPr="00D453B6" w:rsidRDefault="00A21815" w:rsidP="00D453B6">
            <w:pPr>
              <w:widowControl w:val="0"/>
              <w:tabs>
                <w:tab w:val="right" w:leader="underscore" w:pos="9645"/>
              </w:tab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75</w:t>
            </w:r>
          </w:p>
        </w:tc>
        <w:tc>
          <w:tcPr>
            <w:tcW w:w="1997" w:type="dxa"/>
            <w:tcBorders>
              <w:top w:val="single" w:sz="4" w:space="0" w:color="auto"/>
              <w:left w:val="single" w:sz="4" w:space="0" w:color="auto"/>
              <w:bottom w:val="single" w:sz="4" w:space="0" w:color="auto"/>
              <w:right w:val="single" w:sz="4" w:space="0" w:color="auto"/>
            </w:tcBorders>
            <w:vAlign w:val="bottom"/>
            <w:hideMark/>
          </w:tcPr>
          <w:p w14:paraId="5E078542" w14:textId="77777777" w:rsidR="00A21815" w:rsidRPr="00D453B6" w:rsidRDefault="00A21815" w:rsidP="00D453B6">
            <w:pPr>
              <w:widowControl w:val="0"/>
              <w:tabs>
                <w:tab w:val="right" w:leader="underscore" w:pos="9645"/>
              </w:tab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75</w:t>
            </w:r>
          </w:p>
        </w:tc>
      </w:tr>
      <w:tr w:rsidR="00A21815" w:rsidRPr="00D453B6" w14:paraId="261D6F24" w14:textId="77777777" w:rsidTr="00A21815">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708F22D5" w14:textId="77777777" w:rsidR="00A21815" w:rsidRPr="00D453B6" w:rsidRDefault="00A21815" w:rsidP="00D453B6">
            <w:pPr>
              <w:widowControl w:val="0"/>
              <w:tabs>
                <w:tab w:val="left" w:pos="-108"/>
                <w:tab w:val="right" w:leader="underscore" w:pos="9639"/>
              </w:tabs>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3. Промежуточная аттестация: зачет с оценкой</w:t>
            </w:r>
          </w:p>
        </w:tc>
        <w:tc>
          <w:tcPr>
            <w:tcW w:w="2160" w:type="dxa"/>
            <w:tcBorders>
              <w:top w:val="single" w:sz="4" w:space="0" w:color="auto"/>
              <w:left w:val="single" w:sz="4" w:space="0" w:color="auto"/>
              <w:bottom w:val="single" w:sz="4" w:space="0" w:color="auto"/>
              <w:right w:val="single" w:sz="4" w:space="0" w:color="auto"/>
            </w:tcBorders>
            <w:hideMark/>
          </w:tcPr>
          <w:p w14:paraId="3E3848BB" w14:textId="77777777" w:rsidR="00A21815" w:rsidRPr="00D453B6" w:rsidRDefault="00A21815" w:rsidP="00D453B6">
            <w:pPr>
              <w:widowControl w:val="0"/>
              <w:tabs>
                <w:tab w:val="right" w:leader="underscore" w:pos="9645"/>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zh-CN" w:bidi="ar"/>
              </w:rPr>
              <w:t>Зачет с оценкой</w:t>
            </w:r>
          </w:p>
        </w:tc>
        <w:tc>
          <w:tcPr>
            <w:tcW w:w="1997" w:type="dxa"/>
            <w:tcBorders>
              <w:top w:val="single" w:sz="4" w:space="0" w:color="auto"/>
              <w:left w:val="single" w:sz="4" w:space="0" w:color="auto"/>
              <w:bottom w:val="single" w:sz="4" w:space="0" w:color="auto"/>
              <w:right w:val="single" w:sz="4" w:space="0" w:color="auto"/>
            </w:tcBorders>
            <w:hideMark/>
          </w:tcPr>
          <w:p w14:paraId="104AF172" w14:textId="77777777" w:rsidR="00A21815" w:rsidRPr="00D453B6" w:rsidRDefault="00A21815" w:rsidP="00D453B6">
            <w:pPr>
              <w:widowControl w:val="0"/>
              <w:tabs>
                <w:tab w:val="right" w:leader="underscore" w:pos="9645"/>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zh-CN" w:bidi="ar"/>
              </w:rPr>
              <w:t>Зачет с оценкой</w:t>
            </w:r>
          </w:p>
        </w:tc>
      </w:tr>
      <w:tr w:rsidR="00A21815" w:rsidRPr="00D453B6" w14:paraId="4994D138" w14:textId="77777777" w:rsidTr="00A21815">
        <w:trPr>
          <w:cantSplit/>
          <w:trHeight w:val="225"/>
        </w:trPr>
        <w:tc>
          <w:tcPr>
            <w:tcW w:w="3152" w:type="dxa"/>
            <w:tcBorders>
              <w:top w:val="single" w:sz="4" w:space="0" w:color="auto"/>
              <w:left w:val="single" w:sz="4" w:space="0" w:color="auto"/>
              <w:bottom w:val="single" w:sz="4" w:space="0" w:color="auto"/>
              <w:right w:val="single" w:sz="4" w:space="0" w:color="auto"/>
            </w:tcBorders>
            <w:hideMark/>
          </w:tcPr>
          <w:p w14:paraId="523D91EB" w14:textId="77777777" w:rsidR="00A21815" w:rsidRPr="00D453B6" w:rsidRDefault="00A21815" w:rsidP="00D453B6">
            <w:pPr>
              <w:widowControl w:val="0"/>
              <w:tabs>
                <w:tab w:val="right" w:leader="underscore" w:pos="9639"/>
              </w:tabs>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1F13B60C" w14:textId="77777777" w:rsidR="00A21815" w:rsidRPr="00D453B6" w:rsidRDefault="00A21815" w:rsidP="00D453B6">
            <w:pPr>
              <w:widowControl w:val="0"/>
              <w:tabs>
                <w:tab w:val="right" w:leader="underscore" w:pos="9639"/>
              </w:tabs>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2248" w:type="dxa"/>
            <w:tcBorders>
              <w:top w:val="single" w:sz="4" w:space="0" w:color="auto"/>
              <w:left w:val="single" w:sz="4" w:space="0" w:color="auto"/>
              <w:bottom w:val="single" w:sz="4" w:space="0" w:color="auto"/>
              <w:right w:val="single" w:sz="4" w:space="0" w:color="auto"/>
            </w:tcBorders>
            <w:hideMark/>
          </w:tcPr>
          <w:p w14:paraId="523B9D62" w14:textId="77777777" w:rsidR="00A21815" w:rsidRPr="00D453B6" w:rsidRDefault="00A21815" w:rsidP="00D453B6">
            <w:pPr>
              <w:widowControl w:val="0"/>
              <w:tabs>
                <w:tab w:val="right" w:leader="underscore" w:pos="9645"/>
              </w:tabs>
              <w:autoSpaceDE w:val="0"/>
              <w:autoSpaceDN w:val="0"/>
              <w:adjustRightInd w:val="0"/>
              <w:spacing w:after="0" w:line="240" w:lineRule="auto"/>
              <w:jc w:val="center"/>
              <w:rPr>
                <w:rFonts w:ascii="Times New Roman" w:eastAsia="Times New Roman" w:hAnsi="Times New Roman" w:cs="Times New Roman"/>
                <w:sz w:val="26"/>
                <w:szCs w:val="26"/>
                <w:lang w:val="en-US" w:eastAsia="ru-RU"/>
              </w:rPr>
            </w:pPr>
            <w:r w:rsidRPr="00D453B6">
              <w:rPr>
                <w:rFonts w:ascii="Times New Roman" w:eastAsia="Times New Roman" w:hAnsi="Times New Roman" w:cs="Times New Roman"/>
                <w:sz w:val="26"/>
                <w:szCs w:val="26"/>
                <w:lang w:eastAsia="ru-RU"/>
              </w:rPr>
              <w:t>Час</w:t>
            </w:r>
            <w:r w:rsidRPr="00D453B6">
              <w:rPr>
                <w:rFonts w:ascii="Times New Roman" w:eastAsia="Times New Roman" w:hAnsi="Times New Roman" w:cs="Times New Roman"/>
                <w:sz w:val="26"/>
                <w:szCs w:val="26"/>
                <w:lang w:val="en-US" w:eastAsia="ru-RU"/>
              </w:rPr>
              <w:t>.</w:t>
            </w:r>
          </w:p>
          <w:p w14:paraId="5411AD30" w14:textId="77777777" w:rsidR="00A21815" w:rsidRPr="00D453B6" w:rsidRDefault="00A21815" w:rsidP="00D453B6">
            <w:pPr>
              <w:widowControl w:val="0"/>
              <w:tabs>
                <w:tab w:val="right" w:leader="underscore" w:pos="9645"/>
              </w:tabs>
              <w:autoSpaceDE w:val="0"/>
              <w:autoSpaceDN w:val="0"/>
              <w:adjustRightInd w:val="0"/>
              <w:spacing w:after="0" w:line="240" w:lineRule="auto"/>
              <w:jc w:val="center"/>
              <w:rPr>
                <w:rFonts w:ascii="Times New Roman" w:eastAsia="Times New Roman" w:hAnsi="Times New Roman" w:cs="Times New Roman"/>
                <w:sz w:val="26"/>
                <w:szCs w:val="26"/>
                <w:lang w:val="en-US" w:eastAsia="ru-RU"/>
              </w:rPr>
            </w:pPr>
            <w:proofErr w:type="spellStart"/>
            <w:r w:rsidRPr="00D453B6">
              <w:rPr>
                <w:rFonts w:ascii="Times New Roman" w:eastAsia="Times New Roman" w:hAnsi="Times New Roman" w:cs="Times New Roman"/>
                <w:sz w:val="26"/>
                <w:szCs w:val="26"/>
                <w:lang w:val="en-US" w:eastAsia="ru-RU"/>
              </w:rPr>
              <w:t>Зач.ед</w:t>
            </w:r>
            <w:proofErr w:type="spellEnd"/>
            <w:r w:rsidRPr="00D453B6">
              <w:rPr>
                <w:rFonts w:ascii="Times New Roman" w:eastAsia="Times New Roman" w:hAnsi="Times New Roman" w:cs="Times New Roman"/>
                <w:sz w:val="26"/>
                <w:szCs w:val="26"/>
                <w:lang w:val="en-US" w:eastAsia="ru-RU"/>
              </w:rPr>
              <w:t>.</w:t>
            </w:r>
          </w:p>
        </w:tc>
        <w:tc>
          <w:tcPr>
            <w:tcW w:w="2160" w:type="dxa"/>
            <w:tcBorders>
              <w:top w:val="single" w:sz="4" w:space="0" w:color="auto"/>
              <w:left w:val="single" w:sz="4" w:space="0" w:color="auto"/>
              <w:bottom w:val="single" w:sz="4" w:space="0" w:color="auto"/>
              <w:right w:val="single" w:sz="4" w:space="0" w:color="auto"/>
            </w:tcBorders>
            <w:hideMark/>
          </w:tcPr>
          <w:p w14:paraId="452DFC8E"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144</w:t>
            </w:r>
          </w:p>
          <w:p w14:paraId="103E9F91"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c>
          <w:tcPr>
            <w:tcW w:w="1997" w:type="dxa"/>
            <w:tcBorders>
              <w:top w:val="single" w:sz="4" w:space="0" w:color="auto"/>
              <w:left w:val="single" w:sz="4" w:space="0" w:color="auto"/>
              <w:bottom w:val="single" w:sz="4" w:space="0" w:color="auto"/>
              <w:right w:val="single" w:sz="4" w:space="0" w:color="auto"/>
            </w:tcBorders>
            <w:hideMark/>
          </w:tcPr>
          <w:p w14:paraId="4D7C3832"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144</w:t>
            </w:r>
          </w:p>
          <w:p w14:paraId="3184AAAF"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r>
    </w:tbl>
    <w:p w14:paraId="6D2B1C6B" w14:textId="77777777" w:rsidR="00A21815" w:rsidRPr="00D453B6" w:rsidRDefault="00A21815" w:rsidP="00D453B6">
      <w:pPr>
        <w:widowControl w:val="0"/>
        <w:tabs>
          <w:tab w:val="right" w:leader="underscore" w:pos="9639"/>
        </w:tabs>
        <w:spacing w:after="0" w:line="240" w:lineRule="auto"/>
        <w:ind w:firstLine="720"/>
        <w:jc w:val="both"/>
        <w:rPr>
          <w:rFonts w:ascii="Times New Roman" w:eastAsia="SimSun" w:hAnsi="Times New Roman" w:cs="Times New Roman"/>
          <w:bCs/>
          <w:sz w:val="26"/>
          <w:szCs w:val="26"/>
          <w:lang w:eastAsia="ru-RU"/>
        </w:rPr>
      </w:pPr>
    </w:p>
    <w:p w14:paraId="29EE353A" w14:textId="77777777" w:rsidR="00A21815" w:rsidRPr="00D453B6" w:rsidRDefault="00A21815" w:rsidP="00D453B6">
      <w:pPr>
        <w:widowControl w:val="0"/>
        <w:tabs>
          <w:tab w:val="right" w:leader="underscore" w:pos="9639"/>
        </w:tabs>
        <w:spacing w:after="0" w:line="240" w:lineRule="auto"/>
        <w:jc w:val="center"/>
        <w:rPr>
          <w:rFonts w:ascii="Times New Roman" w:eastAsia="SimSun" w:hAnsi="Times New Roman" w:cs="Times New Roman"/>
          <w:b/>
          <w:bCs/>
          <w:i/>
          <w:sz w:val="26"/>
          <w:szCs w:val="26"/>
          <w:lang w:eastAsia="ru-RU"/>
        </w:rPr>
      </w:pPr>
      <w:r w:rsidRPr="00D453B6">
        <w:rPr>
          <w:rFonts w:ascii="Times New Roman" w:eastAsia="SimSun" w:hAnsi="Times New Roman" w:cs="Times New Roman"/>
          <w:b/>
          <w:bCs/>
          <w:i/>
          <w:sz w:val="26"/>
          <w:szCs w:val="26"/>
          <w:lang w:eastAsia="ru-RU"/>
        </w:rPr>
        <w:t>очно-заочная форма обучения</w:t>
      </w:r>
    </w:p>
    <w:tbl>
      <w:tblPr>
        <w:tblW w:w="9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2248"/>
        <w:gridCol w:w="2160"/>
        <w:gridCol w:w="1997"/>
      </w:tblGrid>
      <w:tr w:rsidR="00A21815" w:rsidRPr="00D453B6" w14:paraId="58D32744" w14:textId="77777777" w:rsidTr="00A21815">
        <w:trPr>
          <w:cantSplit/>
          <w:trHeight w:val="360"/>
        </w:trPr>
        <w:tc>
          <w:tcPr>
            <w:tcW w:w="54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27CAB64"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4157" w:type="dxa"/>
            <w:gridSpan w:val="2"/>
            <w:tcBorders>
              <w:top w:val="single" w:sz="4" w:space="0" w:color="auto"/>
              <w:left w:val="single" w:sz="4" w:space="0" w:color="auto"/>
              <w:bottom w:val="single" w:sz="4" w:space="0" w:color="auto"/>
              <w:right w:val="single" w:sz="4" w:space="0" w:color="auto"/>
            </w:tcBorders>
            <w:vAlign w:val="center"/>
            <w:hideMark/>
          </w:tcPr>
          <w:p w14:paraId="73C7F371"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Часов</w:t>
            </w:r>
          </w:p>
        </w:tc>
      </w:tr>
      <w:tr w:rsidR="00A21815" w:rsidRPr="00D453B6" w14:paraId="75DBCF2A" w14:textId="77777777" w:rsidTr="00A21815">
        <w:trPr>
          <w:cantSplit/>
          <w:trHeight w:val="180"/>
        </w:trPr>
        <w:tc>
          <w:tcPr>
            <w:tcW w:w="7648" w:type="dxa"/>
            <w:gridSpan w:val="2"/>
            <w:vMerge/>
            <w:tcBorders>
              <w:top w:val="single" w:sz="4" w:space="0" w:color="auto"/>
              <w:left w:val="single" w:sz="4" w:space="0" w:color="auto"/>
              <w:bottom w:val="single" w:sz="4" w:space="0" w:color="auto"/>
              <w:right w:val="single" w:sz="4" w:space="0" w:color="auto"/>
            </w:tcBorders>
            <w:vAlign w:val="center"/>
            <w:hideMark/>
          </w:tcPr>
          <w:p w14:paraId="3796473A" w14:textId="77777777" w:rsidR="00A21815" w:rsidRPr="00D453B6" w:rsidRDefault="00A21815" w:rsidP="00D453B6">
            <w:pPr>
              <w:spacing w:after="0" w:line="240" w:lineRule="auto"/>
              <w:rPr>
                <w:rFonts w:ascii="Times New Roman" w:eastAsia="Times New Roman" w:hAnsi="Times New Roman" w:cs="Times New Roman"/>
                <w:bCs/>
                <w:sz w:val="26"/>
                <w:szCs w:val="26"/>
                <w:lang w:eastAsia="ru-RU"/>
              </w:rPr>
            </w:pPr>
          </w:p>
        </w:tc>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1B3748A6"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997" w:type="dxa"/>
            <w:tcBorders>
              <w:top w:val="single" w:sz="4" w:space="0" w:color="auto"/>
              <w:left w:val="single" w:sz="4" w:space="0" w:color="auto"/>
              <w:bottom w:val="single" w:sz="4" w:space="0" w:color="auto"/>
              <w:right w:val="single" w:sz="4" w:space="0" w:color="auto"/>
            </w:tcBorders>
            <w:vAlign w:val="center"/>
            <w:hideMark/>
          </w:tcPr>
          <w:p w14:paraId="32EAD435"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A21815" w:rsidRPr="00D453B6" w14:paraId="6D024A8C" w14:textId="77777777" w:rsidTr="00A21815">
        <w:trPr>
          <w:cantSplit/>
          <w:trHeight w:val="285"/>
        </w:trPr>
        <w:tc>
          <w:tcPr>
            <w:tcW w:w="7648" w:type="dxa"/>
            <w:gridSpan w:val="2"/>
            <w:vMerge/>
            <w:tcBorders>
              <w:top w:val="single" w:sz="4" w:space="0" w:color="auto"/>
              <w:left w:val="single" w:sz="4" w:space="0" w:color="auto"/>
              <w:bottom w:val="single" w:sz="4" w:space="0" w:color="auto"/>
              <w:right w:val="single" w:sz="4" w:space="0" w:color="auto"/>
            </w:tcBorders>
            <w:vAlign w:val="center"/>
            <w:hideMark/>
          </w:tcPr>
          <w:p w14:paraId="0CA77D44" w14:textId="77777777" w:rsidR="00A21815" w:rsidRPr="00D453B6" w:rsidRDefault="00A21815" w:rsidP="00D453B6">
            <w:pPr>
              <w:spacing w:after="0" w:line="240" w:lineRule="auto"/>
              <w:rPr>
                <w:rFonts w:ascii="Times New Roman" w:eastAsia="Times New Roman" w:hAnsi="Times New Roman" w:cs="Times New Roman"/>
                <w:bCs/>
                <w:sz w:val="26"/>
                <w:szCs w:val="26"/>
                <w:lang w:eastAsia="ru-RU"/>
              </w:rPr>
            </w:pPr>
          </w:p>
        </w:tc>
        <w:tc>
          <w:tcPr>
            <w:tcW w:w="4157" w:type="dxa"/>
            <w:vMerge/>
            <w:tcBorders>
              <w:top w:val="single" w:sz="4" w:space="0" w:color="auto"/>
              <w:left w:val="single" w:sz="4" w:space="0" w:color="auto"/>
              <w:bottom w:val="single" w:sz="4" w:space="0" w:color="auto"/>
              <w:right w:val="single" w:sz="4" w:space="0" w:color="auto"/>
            </w:tcBorders>
            <w:vAlign w:val="center"/>
            <w:hideMark/>
          </w:tcPr>
          <w:p w14:paraId="107D48B0" w14:textId="77777777" w:rsidR="00A21815" w:rsidRPr="00D453B6" w:rsidRDefault="00A21815" w:rsidP="00D453B6">
            <w:pPr>
              <w:spacing w:after="0" w:line="240" w:lineRule="auto"/>
              <w:rPr>
                <w:rFonts w:ascii="Times New Roman" w:eastAsia="Times New Roman" w:hAnsi="Times New Roman" w:cs="Times New Roman"/>
                <w:bCs/>
                <w:sz w:val="26"/>
                <w:szCs w:val="26"/>
                <w:lang w:eastAsia="ru-RU"/>
              </w:rPr>
            </w:pPr>
          </w:p>
        </w:tc>
        <w:tc>
          <w:tcPr>
            <w:tcW w:w="1997" w:type="dxa"/>
            <w:tcBorders>
              <w:top w:val="single" w:sz="4" w:space="0" w:color="auto"/>
              <w:left w:val="single" w:sz="4" w:space="0" w:color="auto"/>
              <w:bottom w:val="single" w:sz="4" w:space="0" w:color="auto"/>
              <w:right w:val="single" w:sz="4" w:space="0" w:color="auto"/>
            </w:tcBorders>
            <w:vAlign w:val="center"/>
            <w:hideMark/>
          </w:tcPr>
          <w:p w14:paraId="315A3725"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7</w:t>
            </w:r>
          </w:p>
        </w:tc>
      </w:tr>
      <w:tr w:rsidR="00A21815" w:rsidRPr="00D453B6" w14:paraId="7ECDE89E" w14:textId="77777777" w:rsidTr="00A21815">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0BF2E156"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w:t>
            </w:r>
          </w:p>
        </w:tc>
        <w:tc>
          <w:tcPr>
            <w:tcW w:w="2160" w:type="dxa"/>
            <w:tcBorders>
              <w:top w:val="single" w:sz="4" w:space="0" w:color="auto"/>
              <w:left w:val="single" w:sz="4" w:space="0" w:color="auto"/>
              <w:bottom w:val="single" w:sz="4" w:space="0" w:color="auto"/>
              <w:right w:val="single" w:sz="4" w:space="0" w:color="auto"/>
            </w:tcBorders>
            <w:hideMark/>
          </w:tcPr>
          <w:p w14:paraId="7FBB591C"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w:t>
            </w:r>
          </w:p>
        </w:tc>
        <w:tc>
          <w:tcPr>
            <w:tcW w:w="1997" w:type="dxa"/>
            <w:tcBorders>
              <w:top w:val="single" w:sz="4" w:space="0" w:color="auto"/>
              <w:left w:val="single" w:sz="4" w:space="0" w:color="auto"/>
              <w:bottom w:val="single" w:sz="4" w:space="0" w:color="auto"/>
              <w:right w:val="single" w:sz="4" w:space="0" w:color="auto"/>
            </w:tcBorders>
            <w:hideMark/>
          </w:tcPr>
          <w:p w14:paraId="51568234" w14:textId="77777777" w:rsidR="00A21815" w:rsidRPr="00D453B6" w:rsidRDefault="00A21815" w:rsidP="00D453B6">
            <w:pPr>
              <w:widowControl w:val="0"/>
              <w:tabs>
                <w:tab w:val="center" w:pos="246"/>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w:t>
            </w:r>
          </w:p>
        </w:tc>
      </w:tr>
      <w:tr w:rsidR="00A21815" w:rsidRPr="00D453B6" w14:paraId="7F6042DA" w14:textId="77777777" w:rsidTr="00A21815">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3C61EC89" w14:textId="77777777" w:rsidR="00A21815" w:rsidRPr="00D453B6" w:rsidRDefault="00A21815" w:rsidP="00D453B6">
            <w:pPr>
              <w:widowControl w:val="0"/>
              <w:tabs>
                <w:tab w:val="right" w:leader="underscore" w:pos="9639"/>
              </w:tabs>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1. Контактная работа  обучающихся с </w:t>
            </w:r>
            <w:r w:rsidRPr="00D453B6">
              <w:rPr>
                <w:rFonts w:ascii="Times New Roman" w:eastAsia="Times New Roman" w:hAnsi="Times New Roman" w:cs="Times New Roman"/>
                <w:bCs/>
                <w:sz w:val="26"/>
                <w:szCs w:val="26"/>
                <w:lang w:eastAsia="ru-RU"/>
              </w:rPr>
              <w:lastRenderedPageBreak/>
              <w:t>преподавателем:</w:t>
            </w:r>
          </w:p>
        </w:tc>
        <w:tc>
          <w:tcPr>
            <w:tcW w:w="2160" w:type="dxa"/>
            <w:tcBorders>
              <w:top w:val="single" w:sz="4" w:space="0" w:color="auto"/>
              <w:left w:val="single" w:sz="4" w:space="0" w:color="auto"/>
              <w:bottom w:val="single" w:sz="4" w:space="0" w:color="auto"/>
              <w:right w:val="single" w:sz="4" w:space="0" w:color="auto"/>
            </w:tcBorders>
            <w:hideMark/>
          </w:tcPr>
          <w:p w14:paraId="13BC166B"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lastRenderedPageBreak/>
              <w:t>25</w:t>
            </w:r>
          </w:p>
        </w:tc>
        <w:tc>
          <w:tcPr>
            <w:tcW w:w="1997" w:type="dxa"/>
            <w:tcBorders>
              <w:top w:val="single" w:sz="4" w:space="0" w:color="auto"/>
              <w:left w:val="single" w:sz="4" w:space="0" w:color="auto"/>
              <w:bottom w:val="single" w:sz="4" w:space="0" w:color="auto"/>
              <w:right w:val="single" w:sz="4" w:space="0" w:color="auto"/>
            </w:tcBorders>
            <w:hideMark/>
          </w:tcPr>
          <w:p w14:paraId="31B4C7C3"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25</w:t>
            </w:r>
          </w:p>
        </w:tc>
      </w:tr>
      <w:tr w:rsidR="00A21815" w:rsidRPr="00D453B6" w14:paraId="7B849DA6" w14:textId="77777777" w:rsidTr="00A21815">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2AF19C2F" w14:textId="77777777" w:rsidR="00A21815" w:rsidRPr="00D453B6" w:rsidRDefault="00A21815" w:rsidP="00D453B6">
            <w:pPr>
              <w:widowControl w:val="0"/>
              <w:tabs>
                <w:tab w:val="right" w:leader="underscore" w:pos="9639"/>
              </w:tabs>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lastRenderedPageBreak/>
              <w:t>Аудиторные занятия всего, в том числе:</w:t>
            </w:r>
          </w:p>
        </w:tc>
        <w:tc>
          <w:tcPr>
            <w:tcW w:w="2160" w:type="dxa"/>
            <w:tcBorders>
              <w:top w:val="single" w:sz="4" w:space="0" w:color="auto"/>
              <w:left w:val="single" w:sz="4" w:space="0" w:color="auto"/>
              <w:bottom w:val="single" w:sz="4" w:space="0" w:color="auto"/>
              <w:right w:val="single" w:sz="4" w:space="0" w:color="auto"/>
            </w:tcBorders>
            <w:hideMark/>
          </w:tcPr>
          <w:p w14:paraId="12017BA3"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24</w:t>
            </w:r>
          </w:p>
        </w:tc>
        <w:tc>
          <w:tcPr>
            <w:tcW w:w="1997" w:type="dxa"/>
            <w:tcBorders>
              <w:top w:val="single" w:sz="4" w:space="0" w:color="auto"/>
              <w:left w:val="single" w:sz="4" w:space="0" w:color="auto"/>
              <w:bottom w:val="single" w:sz="4" w:space="0" w:color="auto"/>
              <w:right w:val="single" w:sz="4" w:space="0" w:color="auto"/>
            </w:tcBorders>
            <w:hideMark/>
          </w:tcPr>
          <w:p w14:paraId="5DF0D768"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24</w:t>
            </w:r>
          </w:p>
        </w:tc>
      </w:tr>
      <w:tr w:rsidR="00A21815" w:rsidRPr="00D453B6" w14:paraId="6A45233B" w14:textId="77777777" w:rsidTr="00A21815">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29A0E696" w14:textId="77777777" w:rsidR="00A21815" w:rsidRPr="00D453B6" w:rsidRDefault="00A21815" w:rsidP="00D453B6">
            <w:pPr>
              <w:widowControl w:val="0"/>
              <w:tabs>
                <w:tab w:val="right" w:leader="underscore" w:pos="9639"/>
              </w:tabs>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занятия лекционного типа </w:t>
            </w:r>
          </w:p>
        </w:tc>
        <w:tc>
          <w:tcPr>
            <w:tcW w:w="2160" w:type="dxa"/>
            <w:tcBorders>
              <w:top w:val="single" w:sz="4" w:space="0" w:color="auto"/>
              <w:left w:val="single" w:sz="4" w:space="0" w:color="auto"/>
              <w:bottom w:val="single" w:sz="4" w:space="0" w:color="auto"/>
              <w:right w:val="single" w:sz="4" w:space="0" w:color="auto"/>
            </w:tcBorders>
            <w:hideMark/>
          </w:tcPr>
          <w:p w14:paraId="1CBAD6F2"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c>
          <w:tcPr>
            <w:tcW w:w="1997" w:type="dxa"/>
            <w:tcBorders>
              <w:top w:val="single" w:sz="4" w:space="0" w:color="auto"/>
              <w:left w:val="single" w:sz="4" w:space="0" w:color="auto"/>
              <w:bottom w:val="single" w:sz="4" w:space="0" w:color="auto"/>
              <w:right w:val="single" w:sz="4" w:space="0" w:color="auto"/>
            </w:tcBorders>
            <w:hideMark/>
          </w:tcPr>
          <w:p w14:paraId="46D4BC35"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r>
      <w:tr w:rsidR="00A21815" w:rsidRPr="00D453B6" w14:paraId="0FD1FAF1" w14:textId="77777777" w:rsidTr="00A21815">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79657070" w14:textId="77777777" w:rsidR="00A21815" w:rsidRPr="00D453B6" w:rsidRDefault="00A21815" w:rsidP="00D453B6">
            <w:pPr>
              <w:widowControl w:val="0"/>
              <w:tabs>
                <w:tab w:val="right" w:leader="underscore" w:pos="9639"/>
              </w:tabs>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занятия семинарского типа:</w:t>
            </w:r>
          </w:p>
        </w:tc>
        <w:tc>
          <w:tcPr>
            <w:tcW w:w="2160" w:type="dxa"/>
            <w:tcBorders>
              <w:top w:val="single" w:sz="4" w:space="0" w:color="auto"/>
              <w:left w:val="single" w:sz="4" w:space="0" w:color="auto"/>
              <w:bottom w:val="single" w:sz="4" w:space="0" w:color="auto"/>
              <w:right w:val="single" w:sz="4" w:space="0" w:color="auto"/>
            </w:tcBorders>
            <w:hideMark/>
          </w:tcPr>
          <w:p w14:paraId="43976901"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w:t>
            </w:r>
          </w:p>
        </w:tc>
        <w:tc>
          <w:tcPr>
            <w:tcW w:w="1997" w:type="dxa"/>
            <w:tcBorders>
              <w:top w:val="single" w:sz="4" w:space="0" w:color="auto"/>
              <w:left w:val="single" w:sz="4" w:space="0" w:color="auto"/>
              <w:bottom w:val="single" w:sz="4" w:space="0" w:color="auto"/>
              <w:right w:val="single" w:sz="4" w:space="0" w:color="auto"/>
            </w:tcBorders>
            <w:hideMark/>
          </w:tcPr>
          <w:p w14:paraId="22A42FFE"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w:t>
            </w:r>
          </w:p>
        </w:tc>
      </w:tr>
      <w:tr w:rsidR="00A21815" w:rsidRPr="00D453B6" w14:paraId="318238AD" w14:textId="77777777" w:rsidTr="00A21815">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0594B6F6" w14:textId="77777777" w:rsidR="00A21815" w:rsidRPr="00D453B6" w:rsidRDefault="00A21815" w:rsidP="00D453B6">
            <w:pPr>
              <w:widowControl w:val="0"/>
              <w:tabs>
                <w:tab w:val="right" w:leader="underscore" w:pos="9639"/>
              </w:tabs>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практические занятия</w:t>
            </w:r>
          </w:p>
        </w:tc>
        <w:tc>
          <w:tcPr>
            <w:tcW w:w="2160" w:type="dxa"/>
            <w:tcBorders>
              <w:top w:val="single" w:sz="4" w:space="0" w:color="auto"/>
              <w:left w:val="single" w:sz="4" w:space="0" w:color="auto"/>
              <w:bottom w:val="single" w:sz="4" w:space="0" w:color="auto"/>
              <w:right w:val="single" w:sz="4" w:space="0" w:color="auto"/>
            </w:tcBorders>
            <w:hideMark/>
          </w:tcPr>
          <w:p w14:paraId="353BB2D1"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w:t>
            </w:r>
          </w:p>
        </w:tc>
        <w:tc>
          <w:tcPr>
            <w:tcW w:w="1997" w:type="dxa"/>
            <w:tcBorders>
              <w:top w:val="single" w:sz="4" w:space="0" w:color="auto"/>
              <w:left w:val="single" w:sz="4" w:space="0" w:color="auto"/>
              <w:bottom w:val="single" w:sz="4" w:space="0" w:color="auto"/>
              <w:right w:val="single" w:sz="4" w:space="0" w:color="auto"/>
            </w:tcBorders>
            <w:hideMark/>
          </w:tcPr>
          <w:p w14:paraId="4E47BF49"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w:t>
            </w:r>
          </w:p>
        </w:tc>
      </w:tr>
      <w:tr w:rsidR="00A21815" w:rsidRPr="00D453B6" w14:paraId="4E3A639A" w14:textId="77777777" w:rsidTr="00A21815">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6BC50090" w14:textId="77777777" w:rsidR="00A21815" w:rsidRPr="00D453B6" w:rsidRDefault="00A21815" w:rsidP="00D453B6">
            <w:pPr>
              <w:widowControl w:val="0"/>
              <w:tabs>
                <w:tab w:val="right" w:leader="underscore" w:pos="9639"/>
              </w:tabs>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лабораторные занятия</w:t>
            </w:r>
          </w:p>
        </w:tc>
        <w:tc>
          <w:tcPr>
            <w:tcW w:w="2160" w:type="dxa"/>
            <w:tcBorders>
              <w:top w:val="single" w:sz="4" w:space="0" w:color="auto"/>
              <w:left w:val="single" w:sz="4" w:space="0" w:color="auto"/>
              <w:bottom w:val="single" w:sz="4" w:space="0" w:color="auto"/>
              <w:right w:val="single" w:sz="4" w:space="0" w:color="auto"/>
            </w:tcBorders>
            <w:hideMark/>
          </w:tcPr>
          <w:p w14:paraId="7FB38B98"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не предусмотрены</w:t>
            </w:r>
          </w:p>
        </w:tc>
        <w:tc>
          <w:tcPr>
            <w:tcW w:w="1997" w:type="dxa"/>
            <w:tcBorders>
              <w:top w:val="single" w:sz="4" w:space="0" w:color="auto"/>
              <w:left w:val="single" w:sz="4" w:space="0" w:color="auto"/>
              <w:bottom w:val="single" w:sz="4" w:space="0" w:color="auto"/>
              <w:right w:val="single" w:sz="4" w:space="0" w:color="auto"/>
            </w:tcBorders>
            <w:hideMark/>
          </w:tcPr>
          <w:p w14:paraId="25FF4D04"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не предусмотрены</w:t>
            </w:r>
          </w:p>
        </w:tc>
      </w:tr>
      <w:tr w:rsidR="00A21815" w:rsidRPr="00D453B6" w14:paraId="35974E20" w14:textId="77777777" w:rsidTr="00A21815">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310BD9EC" w14:textId="77777777" w:rsidR="00A21815" w:rsidRPr="00D453B6" w:rsidRDefault="00A21815" w:rsidP="00D453B6">
            <w:pPr>
              <w:widowControl w:val="0"/>
              <w:tabs>
                <w:tab w:val="right" w:leader="underscore" w:pos="9639"/>
              </w:tabs>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 том числе  занятия в форме практической подготовки</w:t>
            </w:r>
          </w:p>
        </w:tc>
        <w:tc>
          <w:tcPr>
            <w:tcW w:w="2160" w:type="dxa"/>
            <w:tcBorders>
              <w:top w:val="single" w:sz="4" w:space="0" w:color="auto"/>
              <w:left w:val="single" w:sz="4" w:space="0" w:color="auto"/>
              <w:bottom w:val="single" w:sz="4" w:space="0" w:color="auto"/>
              <w:right w:val="single" w:sz="4" w:space="0" w:color="auto"/>
            </w:tcBorders>
            <w:hideMark/>
          </w:tcPr>
          <w:p w14:paraId="2EB3F772"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c>
          <w:tcPr>
            <w:tcW w:w="1997" w:type="dxa"/>
            <w:tcBorders>
              <w:top w:val="single" w:sz="4" w:space="0" w:color="auto"/>
              <w:left w:val="single" w:sz="4" w:space="0" w:color="auto"/>
              <w:bottom w:val="single" w:sz="4" w:space="0" w:color="auto"/>
              <w:right w:val="single" w:sz="4" w:space="0" w:color="auto"/>
            </w:tcBorders>
            <w:hideMark/>
          </w:tcPr>
          <w:p w14:paraId="4928998B"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r>
      <w:tr w:rsidR="00A21815" w:rsidRPr="00D453B6" w14:paraId="1D23070C" w14:textId="77777777" w:rsidTr="00A21815">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089CF94B" w14:textId="77777777" w:rsidR="00A21815" w:rsidRPr="00D453B6" w:rsidRDefault="00A21815" w:rsidP="00D453B6">
            <w:pPr>
              <w:widowControl w:val="0"/>
              <w:tabs>
                <w:tab w:val="right" w:leader="underscore" w:pos="9639"/>
              </w:tabs>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2160" w:type="dxa"/>
            <w:tcBorders>
              <w:top w:val="single" w:sz="4" w:space="0" w:color="auto"/>
              <w:left w:val="single" w:sz="4" w:space="0" w:color="auto"/>
              <w:bottom w:val="single" w:sz="4" w:space="0" w:color="auto"/>
              <w:right w:val="single" w:sz="4" w:space="0" w:color="auto"/>
            </w:tcBorders>
            <w:hideMark/>
          </w:tcPr>
          <w:p w14:paraId="091479A8"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0,5</w:t>
            </w:r>
          </w:p>
        </w:tc>
        <w:tc>
          <w:tcPr>
            <w:tcW w:w="1997" w:type="dxa"/>
            <w:tcBorders>
              <w:top w:val="single" w:sz="4" w:space="0" w:color="auto"/>
              <w:left w:val="single" w:sz="4" w:space="0" w:color="auto"/>
              <w:bottom w:val="single" w:sz="4" w:space="0" w:color="auto"/>
              <w:right w:val="single" w:sz="4" w:space="0" w:color="auto"/>
            </w:tcBorders>
            <w:hideMark/>
          </w:tcPr>
          <w:p w14:paraId="718BD97A"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0,5</w:t>
            </w:r>
          </w:p>
        </w:tc>
      </w:tr>
      <w:tr w:rsidR="00A21815" w:rsidRPr="00D453B6" w14:paraId="4D70409A" w14:textId="77777777" w:rsidTr="00A21815">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63D21639" w14:textId="77777777" w:rsidR="00A21815" w:rsidRPr="00D453B6" w:rsidRDefault="00A21815" w:rsidP="00D453B6">
            <w:pPr>
              <w:widowControl w:val="0"/>
              <w:tabs>
                <w:tab w:val="right" w:leader="underscore" w:pos="9639"/>
              </w:tabs>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студента всего</w:t>
            </w:r>
          </w:p>
        </w:tc>
        <w:tc>
          <w:tcPr>
            <w:tcW w:w="2160" w:type="dxa"/>
            <w:tcBorders>
              <w:top w:val="single" w:sz="4" w:space="0" w:color="auto"/>
              <w:left w:val="single" w:sz="4" w:space="0" w:color="auto"/>
              <w:bottom w:val="single" w:sz="4" w:space="0" w:color="auto"/>
              <w:right w:val="single" w:sz="4" w:space="0" w:color="auto"/>
            </w:tcBorders>
            <w:hideMark/>
          </w:tcPr>
          <w:p w14:paraId="0DAB71C3"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119</w:t>
            </w:r>
          </w:p>
        </w:tc>
        <w:tc>
          <w:tcPr>
            <w:tcW w:w="1997" w:type="dxa"/>
            <w:tcBorders>
              <w:top w:val="single" w:sz="4" w:space="0" w:color="auto"/>
              <w:left w:val="single" w:sz="4" w:space="0" w:color="auto"/>
              <w:bottom w:val="single" w:sz="4" w:space="0" w:color="auto"/>
              <w:right w:val="single" w:sz="4" w:space="0" w:color="auto"/>
            </w:tcBorders>
            <w:hideMark/>
          </w:tcPr>
          <w:p w14:paraId="0537EC48"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119</w:t>
            </w:r>
          </w:p>
        </w:tc>
      </w:tr>
      <w:tr w:rsidR="00A21815" w:rsidRPr="00D453B6" w14:paraId="1DD1C746" w14:textId="77777777" w:rsidTr="00A21815">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666B217E" w14:textId="77777777" w:rsidR="00A21815" w:rsidRPr="00D453B6" w:rsidRDefault="00A21815" w:rsidP="00D453B6">
            <w:pPr>
              <w:widowControl w:val="0"/>
              <w:tabs>
                <w:tab w:val="right" w:leader="underscore" w:pos="9639"/>
              </w:tabs>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Курсовая работа (проект)</w:t>
            </w:r>
          </w:p>
        </w:tc>
        <w:tc>
          <w:tcPr>
            <w:tcW w:w="2160" w:type="dxa"/>
            <w:tcBorders>
              <w:top w:val="single" w:sz="4" w:space="0" w:color="auto"/>
              <w:left w:val="single" w:sz="4" w:space="0" w:color="auto"/>
              <w:bottom w:val="single" w:sz="4" w:space="0" w:color="auto"/>
              <w:right w:val="single" w:sz="4" w:space="0" w:color="auto"/>
            </w:tcBorders>
            <w:hideMark/>
          </w:tcPr>
          <w:p w14:paraId="36F0DEE7"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не предусмотрена</w:t>
            </w:r>
          </w:p>
        </w:tc>
        <w:tc>
          <w:tcPr>
            <w:tcW w:w="1997" w:type="dxa"/>
            <w:tcBorders>
              <w:top w:val="single" w:sz="4" w:space="0" w:color="auto"/>
              <w:left w:val="single" w:sz="4" w:space="0" w:color="auto"/>
              <w:bottom w:val="single" w:sz="4" w:space="0" w:color="auto"/>
              <w:right w:val="single" w:sz="4" w:space="0" w:color="auto"/>
            </w:tcBorders>
            <w:hideMark/>
          </w:tcPr>
          <w:p w14:paraId="51A40E9F"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не предусмотрена</w:t>
            </w:r>
          </w:p>
        </w:tc>
      </w:tr>
      <w:tr w:rsidR="00A21815" w:rsidRPr="00D453B6" w14:paraId="53512E81" w14:textId="77777777" w:rsidTr="00A21815">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13D69649" w14:textId="77777777" w:rsidR="00A21815" w:rsidRPr="00D453B6" w:rsidRDefault="00A21815" w:rsidP="00D453B6">
            <w:pPr>
              <w:widowControl w:val="0"/>
              <w:tabs>
                <w:tab w:val="right" w:leader="underscore" w:pos="9639"/>
              </w:tabs>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др. формы  самостоятельной работы:</w:t>
            </w:r>
          </w:p>
        </w:tc>
        <w:tc>
          <w:tcPr>
            <w:tcW w:w="2160" w:type="dxa"/>
            <w:tcBorders>
              <w:top w:val="single" w:sz="4" w:space="0" w:color="auto"/>
              <w:left w:val="single" w:sz="4" w:space="0" w:color="auto"/>
              <w:bottom w:val="single" w:sz="4" w:space="0" w:color="auto"/>
              <w:right w:val="single" w:sz="4" w:space="0" w:color="auto"/>
            </w:tcBorders>
            <w:hideMark/>
          </w:tcPr>
          <w:p w14:paraId="2A50176F"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119</w:t>
            </w:r>
          </w:p>
        </w:tc>
        <w:tc>
          <w:tcPr>
            <w:tcW w:w="1997" w:type="dxa"/>
            <w:tcBorders>
              <w:top w:val="single" w:sz="4" w:space="0" w:color="auto"/>
              <w:left w:val="single" w:sz="4" w:space="0" w:color="auto"/>
              <w:bottom w:val="single" w:sz="4" w:space="0" w:color="auto"/>
              <w:right w:val="single" w:sz="4" w:space="0" w:color="auto"/>
            </w:tcBorders>
            <w:hideMark/>
          </w:tcPr>
          <w:p w14:paraId="5D9FB78B"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119</w:t>
            </w:r>
          </w:p>
        </w:tc>
      </w:tr>
      <w:tr w:rsidR="00A21815" w:rsidRPr="00D453B6" w14:paraId="7C58741C" w14:textId="77777777" w:rsidTr="00A21815">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6C71F0FD" w14:textId="77777777" w:rsidR="00A21815" w:rsidRPr="00D453B6" w:rsidRDefault="00A21815" w:rsidP="00D453B6">
            <w:pPr>
              <w:widowControl w:val="0"/>
              <w:tabs>
                <w:tab w:val="right" w:leader="underscore" w:pos="9639"/>
              </w:tabs>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zh-CN" w:bidi="ar"/>
              </w:rPr>
              <w:t xml:space="preserve">Контрольные, домашние задания, </w:t>
            </w:r>
            <w:r w:rsidRPr="00D453B6">
              <w:rPr>
                <w:rFonts w:ascii="Times New Roman" w:eastAsia="Times New Roman" w:hAnsi="Times New Roman" w:cs="Times New Roman"/>
                <w:bCs/>
                <w:sz w:val="26"/>
                <w:szCs w:val="26"/>
                <w:lang w:eastAsia="ru-RU"/>
              </w:rPr>
              <w:t>работа с нормативными документами, работа  с тестами, подготовка к опросу</w:t>
            </w:r>
          </w:p>
        </w:tc>
        <w:tc>
          <w:tcPr>
            <w:tcW w:w="2160" w:type="dxa"/>
            <w:tcBorders>
              <w:top w:val="single" w:sz="4" w:space="0" w:color="auto"/>
              <w:left w:val="single" w:sz="4" w:space="0" w:color="auto"/>
              <w:bottom w:val="single" w:sz="4" w:space="0" w:color="auto"/>
              <w:right w:val="single" w:sz="4" w:space="0" w:color="auto"/>
            </w:tcBorders>
            <w:hideMark/>
          </w:tcPr>
          <w:p w14:paraId="6A3709DA"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119</w:t>
            </w:r>
          </w:p>
        </w:tc>
        <w:tc>
          <w:tcPr>
            <w:tcW w:w="1997" w:type="dxa"/>
            <w:tcBorders>
              <w:top w:val="single" w:sz="4" w:space="0" w:color="auto"/>
              <w:left w:val="single" w:sz="4" w:space="0" w:color="auto"/>
              <w:bottom w:val="single" w:sz="4" w:space="0" w:color="auto"/>
              <w:right w:val="single" w:sz="4" w:space="0" w:color="auto"/>
            </w:tcBorders>
            <w:hideMark/>
          </w:tcPr>
          <w:p w14:paraId="5C81D86B"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119</w:t>
            </w:r>
          </w:p>
        </w:tc>
      </w:tr>
      <w:tr w:rsidR="00A21815" w:rsidRPr="00D453B6" w14:paraId="27F93344" w14:textId="77777777" w:rsidTr="00A21815">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686B3DF2" w14:textId="77777777" w:rsidR="00A21815" w:rsidRPr="00D453B6" w:rsidRDefault="00A21815" w:rsidP="00D453B6">
            <w:pPr>
              <w:widowControl w:val="0"/>
              <w:tabs>
                <w:tab w:val="left" w:pos="-108"/>
                <w:tab w:val="right" w:leader="underscore" w:pos="9639"/>
              </w:tabs>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3. Промежуточная аттестация:  зачет с оценкой</w:t>
            </w:r>
          </w:p>
        </w:tc>
        <w:tc>
          <w:tcPr>
            <w:tcW w:w="2160" w:type="dxa"/>
            <w:tcBorders>
              <w:top w:val="single" w:sz="4" w:space="0" w:color="auto"/>
              <w:left w:val="single" w:sz="4" w:space="0" w:color="auto"/>
              <w:bottom w:val="single" w:sz="4" w:space="0" w:color="auto"/>
              <w:right w:val="single" w:sz="4" w:space="0" w:color="auto"/>
            </w:tcBorders>
            <w:hideMark/>
          </w:tcPr>
          <w:p w14:paraId="75345CC7"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зачет с оценкой</w:t>
            </w:r>
          </w:p>
        </w:tc>
        <w:tc>
          <w:tcPr>
            <w:tcW w:w="1997" w:type="dxa"/>
            <w:tcBorders>
              <w:top w:val="single" w:sz="4" w:space="0" w:color="auto"/>
              <w:left w:val="single" w:sz="4" w:space="0" w:color="auto"/>
              <w:bottom w:val="single" w:sz="4" w:space="0" w:color="auto"/>
              <w:right w:val="single" w:sz="4" w:space="0" w:color="auto"/>
            </w:tcBorders>
            <w:hideMark/>
          </w:tcPr>
          <w:p w14:paraId="74D845C3"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зачет с оценкой</w:t>
            </w:r>
          </w:p>
        </w:tc>
      </w:tr>
      <w:tr w:rsidR="00A21815" w:rsidRPr="00D453B6" w14:paraId="7ACD4745" w14:textId="77777777" w:rsidTr="00A21815">
        <w:trPr>
          <w:cantSplit/>
          <w:trHeight w:val="83"/>
        </w:trPr>
        <w:tc>
          <w:tcPr>
            <w:tcW w:w="3152" w:type="dxa"/>
            <w:vMerge w:val="restart"/>
            <w:tcBorders>
              <w:top w:val="single" w:sz="4" w:space="0" w:color="auto"/>
              <w:left w:val="single" w:sz="4" w:space="0" w:color="auto"/>
              <w:bottom w:val="single" w:sz="4" w:space="0" w:color="auto"/>
              <w:right w:val="single" w:sz="4" w:space="0" w:color="auto"/>
            </w:tcBorders>
            <w:hideMark/>
          </w:tcPr>
          <w:p w14:paraId="1E30810F" w14:textId="77777777" w:rsidR="00A21815" w:rsidRPr="00D453B6" w:rsidRDefault="00A21815" w:rsidP="00D453B6">
            <w:pPr>
              <w:widowControl w:val="0"/>
              <w:tabs>
                <w:tab w:val="right" w:leader="underscore" w:pos="9639"/>
              </w:tabs>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45D3EF9F" w14:textId="77777777" w:rsidR="00A21815" w:rsidRPr="00D453B6" w:rsidRDefault="00A21815" w:rsidP="00D453B6">
            <w:pPr>
              <w:widowControl w:val="0"/>
              <w:tabs>
                <w:tab w:val="right" w:leader="underscore" w:pos="9639"/>
              </w:tabs>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2248" w:type="dxa"/>
            <w:tcBorders>
              <w:top w:val="single" w:sz="4" w:space="0" w:color="auto"/>
              <w:left w:val="single" w:sz="4" w:space="0" w:color="auto"/>
              <w:bottom w:val="single" w:sz="4" w:space="0" w:color="auto"/>
              <w:right w:val="single" w:sz="4" w:space="0" w:color="auto"/>
            </w:tcBorders>
            <w:hideMark/>
          </w:tcPr>
          <w:p w14:paraId="6E9C7210" w14:textId="77777777" w:rsidR="00A21815" w:rsidRPr="00D453B6" w:rsidRDefault="00A21815" w:rsidP="00D453B6">
            <w:pPr>
              <w:widowControl w:val="0"/>
              <w:tabs>
                <w:tab w:val="right" w:leader="underscore" w:pos="9639"/>
              </w:tabs>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часов</w:t>
            </w:r>
          </w:p>
        </w:tc>
        <w:tc>
          <w:tcPr>
            <w:tcW w:w="2160" w:type="dxa"/>
            <w:tcBorders>
              <w:top w:val="single" w:sz="4" w:space="0" w:color="auto"/>
              <w:left w:val="single" w:sz="4" w:space="0" w:color="auto"/>
              <w:bottom w:val="single" w:sz="4" w:space="0" w:color="auto"/>
              <w:right w:val="single" w:sz="4" w:space="0" w:color="auto"/>
            </w:tcBorders>
            <w:hideMark/>
          </w:tcPr>
          <w:p w14:paraId="02D0BEB6"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144</w:t>
            </w:r>
          </w:p>
        </w:tc>
        <w:tc>
          <w:tcPr>
            <w:tcW w:w="1997" w:type="dxa"/>
            <w:tcBorders>
              <w:top w:val="single" w:sz="4" w:space="0" w:color="auto"/>
              <w:left w:val="single" w:sz="4" w:space="0" w:color="auto"/>
              <w:bottom w:val="single" w:sz="4" w:space="0" w:color="auto"/>
              <w:right w:val="single" w:sz="4" w:space="0" w:color="auto"/>
            </w:tcBorders>
            <w:hideMark/>
          </w:tcPr>
          <w:p w14:paraId="1D30F900"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144</w:t>
            </w:r>
          </w:p>
        </w:tc>
      </w:tr>
      <w:tr w:rsidR="00A21815" w:rsidRPr="00D453B6" w14:paraId="62FFB6C7" w14:textId="77777777" w:rsidTr="00A21815">
        <w:trPr>
          <w:cantSplit/>
          <w:trHeight w:val="315"/>
        </w:trPr>
        <w:tc>
          <w:tcPr>
            <w:tcW w:w="5400" w:type="dxa"/>
            <w:vMerge/>
            <w:tcBorders>
              <w:top w:val="single" w:sz="4" w:space="0" w:color="auto"/>
              <w:left w:val="single" w:sz="4" w:space="0" w:color="auto"/>
              <w:bottom w:val="single" w:sz="4" w:space="0" w:color="auto"/>
              <w:right w:val="single" w:sz="4" w:space="0" w:color="auto"/>
            </w:tcBorders>
            <w:vAlign w:val="center"/>
            <w:hideMark/>
          </w:tcPr>
          <w:p w14:paraId="303423D8" w14:textId="77777777" w:rsidR="00A21815" w:rsidRPr="00D453B6" w:rsidRDefault="00A21815" w:rsidP="00D453B6">
            <w:pPr>
              <w:spacing w:after="0" w:line="240" w:lineRule="auto"/>
              <w:rPr>
                <w:rFonts w:ascii="Times New Roman" w:eastAsia="Times New Roman" w:hAnsi="Times New Roman" w:cs="Times New Roman"/>
                <w:bCs/>
                <w:sz w:val="26"/>
                <w:szCs w:val="26"/>
                <w:lang w:eastAsia="ru-RU"/>
              </w:rPr>
            </w:pPr>
          </w:p>
        </w:tc>
        <w:tc>
          <w:tcPr>
            <w:tcW w:w="2248" w:type="dxa"/>
            <w:tcBorders>
              <w:top w:val="single" w:sz="4" w:space="0" w:color="auto"/>
              <w:left w:val="single" w:sz="4" w:space="0" w:color="auto"/>
              <w:bottom w:val="single" w:sz="4" w:space="0" w:color="auto"/>
              <w:right w:val="single" w:sz="4" w:space="0" w:color="auto"/>
            </w:tcBorders>
            <w:hideMark/>
          </w:tcPr>
          <w:p w14:paraId="5B4FE005" w14:textId="77777777" w:rsidR="00A21815" w:rsidRPr="00D453B6" w:rsidRDefault="00A21815" w:rsidP="00D453B6">
            <w:pPr>
              <w:widowControl w:val="0"/>
              <w:tabs>
                <w:tab w:val="right" w:leader="underscore" w:pos="9639"/>
              </w:tabs>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2160" w:type="dxa"/>
            <w:tcBorders>
              <w:top w:val="single" w:sz="4" w:space="0" w:color="auto"/>
              <w:left w:val="single" w:sz="4" w:space="0" w:color="auto"/>
              <w:bottom w:val="single" w:sz="4" w:space="0" w:color="auto"/>
              <w:right w:val="single" w:sz="4" w:space="0" w:color="auto"/>
            </w:tcBorders>
            <w:hideMark/>
          </w:tcPr>
          <w:p w14:paraId="225215C1"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c>
          <w:tcPr>
            <w:tcW w:w="1997" w:type="dxa"/>
            <w:tcBorders>
              <w:top w:val="single" w:sz="4" w:space="0" w:color="auto"/>
              <w:left w:val="single" w:sz="4" w:space="0" w:color="auto"/>
              <w:bottom w:val="single" w:sz="4" w:space="0" w:color="auto"/>
              <w:right w:val="single" w:sz="4" w:space="0" w:color="auto"/>
            </w:tcBorders>
            <w:hideMark/>
          </w:tcPr>
          <w:p w14:paraId="42196335" w14:textId="77777777" w:rsidR="00A21815" w:rsidRPr="00D453B6" w:rsidRDefault="00A21815" w:rsidP="00D453B6">
            <w:pPr>
              <w:widowControl w:val="0"/>
              <w:tabs>
                <w:tab w:val="right" w:leader="underscore" w:pos="9639"/>
              </w:tabs>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r>
    </w:tbl>
    <w:p w14:paraId="0713D7EC" w14:textId="77777777" w:rsidR="00A21815" w:rsidRPr="00D453B6" w:rsidRDefault="00A21815" w:rsidP="00D453B6">
      <w:pPr>
        <w:tabs>
          <w:tab w:val="right" w:leader="underscore" w:pos="9639"/>
        </w:tabs>
        <w:spacing w:after="0" w:line="240" w:lineRule="auto"/>
        <w:jc w:val="center"/>
        <w:rPr>
          <w:rFonts w:ascii="Times New Roman" w:eastAsia="Times New Roman" w:hAnsi="Times New Roman" w:cs="Times New Roman"/>
          <w:b/>
          <w:bCs/>
          <w:sz w:val="26"/>
          <w:szCs w:val="26"/>
          <w:lang w:eastAsia="ru-RU"/>
        </w:rPr>
      </w:pPr>
    </w:p>
    <w:p w14:paraId="1F4F343B" w14:textId="77777777" w:rsidR="00A21815" w:rsidRPr="00D453B6" w:rsidRDefault="00A21815" w:rsidP="00D453B6">
      <w:pPr>
        <w:tabs>
          <w:tab w:val="right" w:leader="underscore" w:pos="9639"/>
        </w:tabs>
        <w:spacing w:after="0" w:line="240" w:lineRule="auto"/>
        <w:jc w:val="center"/>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5. Содержание дисциплины, структурированное по темам (разделам) с указанием количества академических часов и видов учебных занятий</w:t>
      </w:r>
    </w:p>
    <w:p w14:paraId="3C937774" w14:textId="77777777" w:rsidR="00A21815" w:rsidRPr="00D453B6" w:rsidRDefault="00A21815"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005A6394" w14:textId="77777777" w:rsidR="00A21815" w:rsidRPr="00D453B6" w:rsidRDefault="00A21815"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5.1. Содержание дисциплины </w:t>
      </w:r>
    </w:p>
    <w:p w14:paraId="26AACE5A" w14:textId="77777777" w:rsidR="00A21815" w:rsidRPr="00D453B6" w:rsidRDefault="00A21815" w:rsidP="00D453B6">
      <w:pPr>
        <w:widowControl w:val="0"/>
        <w:tabs>
          <w:tab w:val="right" w:leader="underscore" w:pos="9639"/>
        </w:tabs>
        <w:spacing w:after="0" w:line="240" w:lineRule="auto"/>
        <w:jc w:val="both"/>
        <w:rPr>
          <w:rFonts w:ascii="Times New Roman" w:eastAsia="SimSun" w:hAnsi="Times New Roman" w:cs="Times New Roman"/>
          <w:sz w:val="26"/>
          <w:szCs w:val="26"/>
          <w:lang w:eastAsia="ru-RU"/>
        </w:rPr>
      </w:pPr>
    </w:p>
    <w:p w14:paraId="01BB2546" w14:textId="77777777" w:rsidR="00A21815" w:rsidRPr="00D453B6" w:rsidRDefault="00A21815" w:rsidP="00D453B6">
      <w:pPr>
        <w:widowControl w:val="0"/>
        <w:tabs>
          <w:tab w:val="right" w:leader="underscore" w:pos="9639"/>
        </w:tabs>
        <w:spacing w:after="0" w:line="240" w:lineRule="auto"/>
        <w:jc w:val="both"/>
        <w:rPr>
          <w:rFonts w:ascii="Times New Roman" w:eastAsia="SimSun" w:hAnsi="Times New Roman" w:cs="Times New Roman"/>
          <w:b/>
          <w:bCs/>
          <w:sz w:val="26"/>
          <w:szCs w:val="26"/>
          <w:lang w:eastAsia="ru-RU"/>
        </w:rPr>
      </w:pPr>
      <w:r w:rsidRPr="00D453B6">
        <w:rPr>
          <w:rFonts w:ascii="Times New Roman" w:eastAsia="SimSun" w:hAnsi="Times New Roman" w:cs="Times New Roman"/>
          <w:sz w:val="26"/>
          <w:szCs w:val="26"/>
          <w:lang w:eastAsia="ru-RU"/>
        </w:rPr>
        <w:t>Раздел 1. Теоретические основы социально-экономического партнерства</w:t>
      </w:r>
    </w:p>
    <w:p w14:paraId="03919060" w14:textId="77777777" w:rsidR="00A21815" w:rsidRPr="00D453B6" w:rsidRDefault="00A21815" w:rsidP="00D453B6">
      <w:pPr>
        <w:widowControl w:val="0"/>
        <w:tabs>
          <w:tab w:val="right" w:leader="underscore" w:pos="9639"/>
        </w:tabs>
        <w:spacing w:after="0" w:line="240" w:lineRule="auto"/>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 xml:space="preserve">Тема 1. Сущность и содержание   социально-экономического партнерства </w:t>
      </w:r>
    </w:p>
    <w:p w14:paraId="025C7139" w14:textId="77777777" w:rsidR="00A21815" w:rsidRPr="00D453B6" w:rsidRDefault="00A21815" w:rsidP="00D453B6">
      <w:pPr>
        <w:spacing w:after="0" w:line="240" w:lineRule="auto"/>
        <w:ind w:firstLine="720"/>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 xml:space="preserve">Сущность, значение, принципы, методы </w:t>
      </w:r>
      <w:r w:rsidRPr="00D453B6">
        <w:rPr>
          <w:rFonts w:ascii="Times New Roman" w:eastAsia="SimSun" w:hAnsi="Times New Roman" w:cs="Times New Roman"/>
          <w:bCs/>
          <w:sz w:val="26"/>
          <w:szCs w:val="26"/>
          <w:lang w:eastAsia="ru-RU"/>
        </w:rPr>
        <w:t>дисциплины.</w:t>
      </w:r>
      <w:r w:rsidRPr="00D453B6">
        <w:rPr>
          <w:rFonts w:ascii="Times New Roman" w:eastAsia="SimSun" w:hAnsi="Times New Roman" w:cs="Times New Roman"/>
          <w:sz w:val="26"/>
          <w:szCs w:val="26"/>
          <w:lang w:eastAsia="ru-RU"/>
        </w:rPr>
        <w:t xml:space="preserve"> Понятия «социальный», «социальное управление», «социальное развитие». Цель управления. «Дерево» целей в социальном управлении. Цель социального развития. Субъект и объект социального управления Механизм социального управления. Содержание и принципы социального управления. Социальная политика как технология социального развития. Формирование основ научного социально-экономического партнерства.</w:t>
      </w:r>
    </w:p>
    <w:p w14:paraId="2F70409C" w14:textId="77777777" w:rsidR="00A21815" w:rsidRPr="00D453B6" w:rsidRDefault="00A21815" w:rsidP="00D453B6">
      <w:pPr>
        <w:widowControl w:val="0"/>
        <w:tabs>
          <w:tab w:val="left" w:pos="0"/>
          <w:tab w:val="right" w:leader="underscore" w:pos="9639"/>
        </w:tabs>
        <w:spacing w:after="0" w:line="240" w:lineRule="auto"/>
        <w:ind w:firstLine="720"/>
        <w:jc w:val="both"/>
        <w:rPr>
          <w:rFonts w:ascii="Times New Roman" w:eastAsia="SimSun" w:hAnsi="Times New Roman" w:cs="Times New Roman"/>
          <w:sz w:val="26"/>
          <w:szCs w:val="26"/>
          <w:lang w:eastAsia="ru-RU"/>
        </w:rPr>
      </w:pPr>
    </w:p>
    <w:p w14:paraId="006B7201" w14:textId="77777777" w:rsidR="00A21815" w:rsidRPr="00D453B6" w:rsidRDefault="00A21815" w:rsidP="00D453B6">
      <w:pPr>
        <w:widowControl w:val="0"/>
        <w:tabs>
          <w:tab w:val="left" w:pos="0"/>
          <w:tab w:val="right" w:leader="underscore" w:pos="9639"/>
        </w:tabs>
        <w:spacing w:after="0" w:line="240" w:lineRule="auto"/>
        <w:ind w:firstLine="720"/>
        <w:jc w:val="both"/>
        <w:rPr>
          <w:rFonts w:ascii="Times New Roman" w:eastAsia="SimSun" w:hAnsi="Times New Roman" w:cs="Times New Roman"/>
          <w:b/>
          <w:bCs/>
          <w:sz w:val="26"/>
          <w:szCs w:val="26"/>
          <w:lang w:eastAsia="ru-RU"/>
        </w:rPr>
      </w:pPr>
      <w:r w:rsidRPr="00D453B6">
        <w:rPr>
          <w:rFonts w:ascii="Times New Roman" w:eastAsia="SimSun" w:hAnsi="Times New Roman" w:cs="Times New Roman"/>
          <w:sz w:val="26"/>
          <w:szCs w:val="26"/>
          <w:lang w:eastAsia="ru-RU"/>
        </w:rPr>
        <w:t xml:space="preserve">Тема 2. Социальная сфера как объект управления </w:t>
      </w:r>
    </w:p>
    <w:p w14:paraId="35013EF8" w14:textId="77777777" w:rsidR="00A21815" w:rsidRPr="00D453B6" w:rsidRDefault="00A21815" w:rsidP="00D453B6">
      <w:pPr>
        <w:widowControl w:val="0"/>
        <w:tabs>
          <w:tab w:val="right" w:leader="underscore" w:pos="9639"/>
        </w:tabs>
        <w:spacing w:after="0" w:line="240" w:lineRule="auto"/>
        <w:ind w:firstLine="720"/>
        <w:jc w:val="both"/>
        <w:rPr>
          <w:rFonts w:ascii="Times New Roman" w:eastAsia="SimSun" w:hAnsi="Times New Roman" w:cs="Times New Roman"/>
          <w:b/>
          <w:bCs/>
          <w:sz w:val="26"/>
          <w:szCs w:val="26"/>
          <w:lang w:eastAsia="ru-RU"/>
        </w:rPr>
      </w:pPr>
      <w:r w:rsidRPr="00D453B6">
        <w:rPr>
          <w:rFonts w:ascii="Times New Roman" w:eastAsia="SimSun" w:hAnsi="Times New Roman" w:cs="Times New Roman"/>
          <w:sz w:val="26"/>
          <w:szCs w:val="26"/>
          <w:lang w:eastAsia="ru-RU"/>
        </w:rPr>
        <w:t xml:space="preserve">Роль социальной сферы в жизни общества. Экономические объекты и процессы, виды экономической деятельности как элементы социальной сферы. Понятие, характеристика отраслей социальной сферы экономики. Функции государственной социальной политики. Социальные методы управления. Методы социального нормирования, социального регулирования, морального стимулирования. Классификация социальных норм. </w:t>
      </w:r>
      <w:proofErr w:type="gramStart"/>
      <w:r w:rsidRPr="00D453B6">
        <w:rPr>
          <w:rFonts w:ascii="Times New Roman" w:eastAsia="SimSun" w:hAnsi="Times New Roman" w:cs="Times New Roman"/>
          <w:sz w:val="26"/>
          <w:szCs w:val="26"/>
          <w:lang w:eastAsia="ru-RU"/>
        </w:rPr>
        <w:t>Характеристика  норм</w:t>
      </w:r>
      <w:proofErr w:type="gramEnd"/>
      <w:r w:rsidRPr="00D453B6">
        <w:rPr>
          <w:rFonts w:ascii="Times New Roman" w:eastAsia="SimSun" w:hAnsi="Times New Roman" w:cs="Times New Roman"/>
          <w:sz w:val="26"/>
          <w:szCs w:val="26"/>
          <w:lang w:eastAsia="ru-RU"/>
        </w:rPr>
        <w:t xml:space="preserve"> права, норм морали и авторитета общественного мнения. Отечественный опыт управления социальными процессами. Современное состояние социальной сферы. Зарубежный опыт управления социальными процессами. Характеристика национальных моделей социального партнерства западных стран. </w:t>
      </w:r>
    </w:p>
    <w:p w14:paraId="0BD98930" w14:textId="77777777" w:rsidR="00A21815" w:rsidRPr="00D453B6" w:rsidRDefault="00A21815" w:rsidP="00D453B6">
      <w:pPr>
        <w:spacing w:after="0" w:line="240" w:lineRule="auto"/>
        <w:ind w:firstLine="720"/>
        <w:jc w:val="both"/>
        <w:rPr>
          <w:rFonts w:ascii="Times New Roman" w:eastAsia="SimSun" w:hAnsi="Times New Roman" w:cs="Times New Roman"/>
          <w:sz w:val="26"/>
          <w:szCs w:val="26"/>
          <w:lang w:eastAsia="ru-RU"/>
        </w:rPr>
      </w:pPr>
    </w:p>
    <w:p w14:paraId="3370B44B" w14:textId="77777777" w:rsidR="00A21815" w:rsidRPr="00D453B6" w:rsidRDefault="00A21815" w:rsidP="00D453B6">
      <w:pPr>
        <w:widowControl w:val="0"/>
        <w:tabs>
          <w:tab w:val="right" w:leader="underscore" w:pos="9639"/>
        </w:tabs>
        <w:spacing w:after="0" w:line="240" w:lineRule="auto"/>
        <w:ind w:firstLine="720"/>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Тема 3. Региональная структура управления социальной сферой</w:t>
      </w:r>
    </w:p>
    <w:p w14:paraId="05C165C6" w14:textId="77777777" w:rsidR="00A21815" w:rsidRPr="00D453B6" w:rsidRDefault="00A21815" w:rsidP="00D453B6">
      <w:pPr>
        <w:spacing w:after="0" w:line="240" w:lineRule="auto"/>
        <w:ind w:firstLine="720"/>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 xml:space="preserve">Уровни управления социальной сферой. </w:t>
      </w:r>
      <w:r w:rsidRPr="00D453B6">
        <w:rPr>
          <w:rFonts w:ascii="Times New Roman" w:eastAsia="SimSun" w:hAnsi="Times New Roman" w:cs="Times New Roman"/>
          <w:bCs/>
          <w:sz w:val="26"/>
          <w:szCs w:val="26"/>
          <w:lang w:eastAsia="ru-RU"/>
        </w:rPr>
        <w:t xml:space="preserve">Государственная политика и нормативно- правовое регулирование в сфере </w:t>
      </w:r>
      <w:r w:rsidRPr="00D453B6">
        <w:rPr>
          <w:rFonts w:ascii="Times New Roman" w:eastAsia="SimSun" w:hAnsi="Times New Roman" w:cs="Times New Roman"/>
          <w:sz w:val="26"/>
          <w:szCs w:val="26"/>
          <w:lang w:eastAsia="ru-RU"/>
        </w:rPr>
        <w:t xml:space="preserve">труда и социальной защиты. </w:t>
      </w:r>
      <w:proofErr w:type="gramStart"/>
      <w:r w:rsidRPr="00D453B6">
        <w:rPr>
          <w:rFonts w:ascii="Times New Roman" w:eastAsia="SimSun" w:hAnsi="Times New Roman" w:cs="Times New Roman"/>
          <w:sz w:val="26"/>
          <w:szCs w:val="26"/>
          <w:lang w:eastAsia="ru-RU"/>
        </w:rPr>
        <w:t>Функции  Министерства</w:t>
      </w:r>
      <w:proofErr w:type="gramEnd"/>
      <w:r w:rsidRPr="00D453B6">
        <w:rPr>
          <w:rFonts w:ascii="Times New Roman" w:eastAsia="SimSun" w:hAnsi="Times New Roman" w:cs="Times New Roman"/>
          <w:sz w:val="26"/>
          <w:szCs w:val="26"/>
          <w:lang w:eastAsia="ru-RU"/>
        </w:rPr>
        <w:t xml:space="preserve"> труда и социальной защиты Российской Федерации.</w:t>
      </w:r>
    </w:p>
    <w:p w14:paraId="676A0175" w14:textId="77777777" w:rsidR="00A21815" w:rsidRPr="00D453B6" w:rsidRDefault="00A21815" w:rsidP="00D453B6">
      <w:pPr>
        <w:widowControl w:val="0"/>
        <w:tabs>
          <w:tab w:val="right" w:leader="underscore" w:pos="9639"/>
        </w:tabs>
        <w:spacing w:after="0" w:line="240" w:lineRule="auto"/>
        <w:ind w:firstLine="720"/>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 xml:space="preserve">Органы регионального управления социальной сферой, </w:t>
      </w:r>
      <w:proofErr w:type="gramStart"/>
      <w:r w:rsidRPr="00D453B6">
        <w:rPr>
          <w:rFonts w:ascii="Times New Roman" w:eastAsia="SimSun" w:hAnsi="Times New Roman" w:cs="Times New Roman"/>
          <w:sz w:val="26"/>
          <w:szCs w:val="26"/>
          <w:lang w:eastAsia="ru-RU"/>
        </w:rPr>
        <w:t>особенности  формирования</w:t>
      </w:r>
      <w:proofErr w:type="gramEnd"/>
      <w:r w:rsidRPr="00D453B6">
        <w:rPr>
          <w:rFonts w:ascii="Times New Roman" w:eastAsia="SimSun" w:hAnsi="Times New Roman" w:cs="Times New Roman"/>
          <w:sz w:val="26"/>
          <w:szCs w:val="26"/>
          <w:lang w:eastAsia="ru-RU"/>
        </w:rPr>
        <w:t xml:space="preserve"> их структуры. Функции органов исполнительной власти регионов по выработке и реализации государственной политики и государственного управления в сфере труда, занятости, социальной </w:t>
      </w:r>
      <w:proofErr w:type="gramStart"/>
      <w:r w:rsidRPr="00D453B6">
        <w:rPr>
          <w:rFonts w:ascii="Times New Roman" w:eastAsia="SimSun" w:hAnsi="Times New Roman" w:cs="Times New Roman"/>
          <w:sz w:val="26"/>
          <w:szCs w:val="26"/>
          <w:lang w:eastAsia="ru-RU"/>
        </w:rPr>
        <w:t>защиты,  демографического</w:t>
      </w:r>
      <w:proofErr w:type="gramEnd"/>
      <w:r w:rsidRPr="00D453B6">
        <w:rPr>
          <w:rFonts w:ascii="Times New Roman" w:eastAsia="SimSun" w:hAnsi="Times New Roman" w:cs="Times New Roman"/>
          <w:sz w:val="26"/>
          <w:szCs w:val="26"/>
          <w:lang w:eastAsia="ru-RU"/>
        </w:rPr>
        <w:t xml:space="preserve"> развития, трудовой миграции, удовлетворения потребностей экономики регионов в кадрах. </w:t>
      </w:r>
      <w:proofErr w:type="gramStart"/>
      <w:r w:rsidRPr="00D453B6">
        <w:rPr>
          <w:rFonts w:ascii="Times New Roman" w:eastAsia="SimSun" w:hAnsi="Times New Roman" w:cs="Times New Roman"/>
          <w:sz w:val="26"/>
          <w:szCs w:val="26"/>
          <w:lang w:eastAsia="ru-RU"/>
        </w:rPr>
        <w:t>Структура  социально</w:t>
      </w:r>
      <w:proofErr w:type="gramEnd"/>
      <w:r w:rsidRPr="00D453B6">
        <w:rPr>
          <w:rFonts w:ascii="Times New Roman" w:eastAsia="SimSun" w:hAnsi="Times New Roman" w:cs="Times New Roman"/>
          <w:sz w:val="26"/>
          <w:szCs w:val="26"/>
          <w:lang w:eastAsia="ru-RU"/>
        </w:rPr>
        <w:t>-экономического партнерства  на уровне организации. Механизм взаимодействия федерального Центра и регионов в осуществлении социальной политики. </w:t>
      </w:r>
    </w:p>
    <w:p w14:paraId="68C6C140" w14:textId="77777777" w:rsidR="00A21815" w:rsidRPr="00D453B6" w:rsidRDefault="00A21815" w:rsidP="00D453B6">
      <w:pPr>
        <w:widowControl w:val="0"/>
        <w:tabs>
          <w:tab w:val="right" w:leader="underscore" w:pos="9639"/>
        </w:tabs>
        <w:spacing w:after="0" w:line="240" w:lineRule="auto"/>
        <w:ind w:firstLine="720"/>
        <w:jc w:val="both"/>
        <w:rPr>
          <w:rFonts w:ascii="Times New Roman" w:eastAsia="SimSun" w:hAnsi="Times New Roman" w:cs="Times New Roman"/>
          <w:sz w:val="26"/>
          <w:szCs w:val="26"/>
          <w:lang w:eastAsia="ru-RU"/>
        </w:rPr>
      </w:pPr>
    </w:p>
    <w:p w14:paraId="2BF0B162" w14:textId="77777777" w:rsidR="00A21815" w:rsidRPr="00D453B6" w:rsidRDefault="00A21815" w:rsidP="00D453B6">
      <w:pPr>
        <w:widowControl w:val="0"/>
        <w:tabs>
          <w:tab w:val="right" w:leader="underscore" w:pos="9639"/>
        </w:tabs>
        <w:spacing w:after="0" w:line="240" w:lineRule="auto"/>
        <w:ind w:firstLine="720"/>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Тема 4. Механизм разработки социально-экономических проектов и программ</w:t>
      </w:r>
    </w:p>
    <w:p w14:paraId="4BD1BD1D" w14:textId="77777777" w:rsidR="00A21815" w:rsidRPr="00D453B6" w:rsidRDefault="00A21815" w:rsidP="00D453B6">
      <w:pPr>
        <w:spacing w:after="0" w:line="240" w:lineRule="auto"/>
        <w:jc w:val="both"/>
        <w:rPr>
          <w:rFonts w:ascii="Times New Roman" w:eastAsia="SimSun" w:hAnsi="Times New Roman" w:cs="Times New Roman"/>
          <w:bCs/>
          <w:sz w:val="26"/>
          <w:szCs w:val="26"/>
          <w:lang w:eastAsia="ru-RU"/>
        </w:rPr>
      </w:pPr>
      <w:r w:rsidRPr="00D453B6">
        <w:rPr>
          <w:rFonts w:ascii="Times New Roman" w:eastAsia="SimSun" w:hAnsi="Times New Roman" w:cs="Times New Roman"/>
          <w:sz w:val="26"/>
          <w:szCs w:val="26"/>
          <w:lang w:eastAsia="ru-RU"/>
        </w:rPr>
        <w:t xml:space="preserve">Сущность, значение разработки социально-экономических проектов и программ развития. Концепции </w:t>
      </w:r>
      <w:proofErr w:type="gramStart"/>
      <w:r w:rsidRPr="00D453B6">
        <w:rPr>
          <w:rFonts w:ascii="Times New Roman" w:eastAsia="SimSun" w:hAnsi="Times New Roman" w:cs="Times New Roman"/>
          <w:sz w:val="26"/>
          <w:szCs w:val="26"/>
          <w:lang w:eastAsia="ru-RU"/>
        </w:rPr>
        <w:t>развития  экономики</w:t>
      </w:r>
      <w:proofErr w:type="gramEnd"/>
      <w:r w:rsidRPr="00D453B6">
        <w:rPr>
          <w:rFonts w:ascii="Times New Roman" w:eastAsia="SimSun" w:hAnsi="Times New Roman" w:cs="Times New Roman"/>
          <w:sz w:val="26"/>
          <w:szCs w:val="26"/>
          <w:lang w:eastAsia="ru-RU"/>
        </w:rPr>
        <w:t xml:space="preserve"> региона, развитие региона как социально-экономической системы. Содержание Стратегии социально-экономического развития субъекта Российской Федерации. Принципы формирования программы социально-экономического развития. Нормативно-правовая база для разработки и реализации программы социально-экономического развития. Порядок формирования региональных и муниципальных целевых программ в социальной сфере. Этапы разработки регионального аспекта в ходе государственного программирования, экспертиза проекта региональной целевой программы.</w:t>
      </w:r>
    </w:p>
    <w:p w14:paraId="4850EA6F" w14:textId="77777777" w:rsidR="00A21815" w:rsidRPr="00D453B6" w:rsidRDefault="00A21815" w:rsidP="00D453B6">
      <w:pPr>
        <w:widowControl w:val="0"/>
        <w:tabs>
          <w:tab w:val="right" w:leader="underscore" w:pos="9639"/>
        </w:tabs>
        <w:spacing w:after="0" w:line="240" w:lineRule="auto"/>
        <w:ind w:firstLine="720"/>
        <w:jc w:val="both"/>
        <w:rPr>
          <w:rFonts w:ascii="Times New Roman" w:eastAsia="SimSun" w:hAnsi="Times New Roman" w:cs="Times New Roman"/>
          <w:sz w:val="26"/>
          <w:szCs w:val="26"/>
          <w:lang w:eastAsia="ru-RU"/>
        </w:rPr>
      </w:pPr>
    </w:p>
    <w:p w14:paraId="633E898D" w14:textId="77777777" w:rsidR="00A21815" w:rsidRPr="00D453B6" w:rsidRDefault="00A21815" w:rsidP="00D453B6">
      <w:pPr>
        <w:widowControl w:val="0"/>
        <w:tabs>
          <w:tab w:val="right" w:leader="underscore" w:pos="9639"/>
        </w:tabs>
        <w:spacing w:after="0" w:line="240" w:lineRule="auto"/>
        <w:ind w:firstLine="720"/>
        <w:jc w:val="both"/>
        <w:rPr>
          <w:rFonts w:ascii="Times New Roman" w:eastAsia="SimSun" w:hAnsi="Times New Roman" w:cs="Times New Roman"/>
          <w:b/>
          <w:bCs/>
          <w:sz w:val="26"/>
          <w:szCs w:val="26"/>
          <w:lang w:eastAsia="ru-RU"/>
        </w:rPr>
      </w:pPr>
      <w:r w:rsidRPr="00D453B6">
        <w:rPr>
          <w:rFonts w:ascii="Times New Roman" w:eastAsia="SimSun" w:hAnsi="Times New Roman" w:cs="Times New Roman"/>
          <w:sz w:val="26"/>
          <w:szCs w:val="26"/>
          <w:lang w:eastAsia="ru-RU"/>
        </w:rPr>
        <w:t>Раздел 2. Система социально-экономического партнерства</w:t>
      </w:r>
    </w:p>
    <w:p w14:paraId="712FCF45" w14:textId="77777777" w:rsidR="00A21815" w:rsidRPr="00D453B6" w:rsidRDefault="00A21815" w:rsidP="00D453B6">
      <w:pPr>
        <w:widowControl w:val="0"/>
        <w:tabs>
          <w:tab w:val="right" w:leader="underscore" w:pos="9639"/>
        </w:tabs>
        <w:spacing w:after="0" w:line="240" w:lineRule="auto"/>
        <w:ind w:firstLine="720"/>
        <w:jc w:val="both"/>
        <w:rPr>
          <w:rFonts w:ascii="Times New Roman" w:eastAsia="SimSun" w:hAnsi="Times New Roman" w:cs="Times New Roman"/>
          <w:sz w:val="26"/>
          <w:szCs w:val="26"/>
          <w:lang w:eastAsia="ru-RU"/>
        </w:rPr>
      </w:pPr>
    </w:p>
    <w:p w14:paraId="522F7D3B" w14:textId="77777777" w:rsidR="00A21815" w:rsidRPr="00D453B6" w:rsidRDefault="00A21815" w:rsidP="00D453B6">
      <w:pPr>
        <w:widowControl w:val="0"/>
        <w:tabs>
          <w:tab w:val="right" w:leader="underscore" w:pos="9639"/>
        </w:tabs>
        <w:spacing w:after="0" w:line="240" w:lineRule="auto"/>
        <w:ind w:firstLine="720"/>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Тема 5. Анализ показателей развития социальной сферы региона</w:t>
      </w:r>
    </w:p>
    <w:p w14:paraId="02E42152" w14:textId="77777777" w:rsidR="00A21815" w:rsidRPr="00D453B6" w:rsidRDefault="00A21815" w:rsidP="00D453B6">
      <w:pPr>
        <w:widowControl w:val="0"/>
        <w:tabs>
          <w:tab w:val="right" w:leader="underscore" w:pos="9639"/>
        </w:tabs>
        <w:spacing w:after="0" w:line="240" w:lineRule="auto"/>
        <w:ind w:firstLine="720"/>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Синтетические и натуральные показатели оценки состояния социальной сферы региона. Показатели распределения доходов и индекс стоимости жизни.</w:t>
      </w:r>
    </w:p>
    <w:p w14:paraId="04DEF4F3" w14:textId="77777777" w:rsidR="00A21815" w:rsidRPr="00D453B6" w:rsidRDefault="00A21815" w:rsidP="00D453B6">
      <w:pPr>
        <w:widowControl w:val="0"/>
        <w:tabs>
          <w:tab w:val="right" w:leader="underscore" w:pos="9639"/>
        </w:tabs>
        <w:spacing w:after="0" w:line="240" w:lineRule="auto"/>
        <w:ind w:firstLine="720"/>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 xml:space="preserve">Подходы к анализу социального развития региона. Комплексный анализ социального развития региона </w:t>
      </w:r>
    </w:p>
    <w:p w14:paraId="7867BD8E" w14:textId="77777777" w:rsidR="00A21815" w:rsidRPr="00D453B6" w:rsidRDefault="00A21815" w:rsidP="00D453B6">
      <w:pPr>
        <w:widowControl w:val="0"/>
        <w:tabs>
          <w:tab w:val="right" w:leader="underscore" w:pos="9639"/>
        </w:tabs>
        <w:spacing w:after="0" w:line="240" w:lineRule="auto"/>
        <w:ind w:firstLine="720"/>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 xml:space="preserve">Методика </w:t>
      </w:r>
      <w:proofErr w:type="gramStart"/>
      <w:r w:rsidRPr="00D453B6">
        <w:rPr>
          <w:rFonts w:ascii="Times New Roman" w:eastAsia="SimSun" w:hAnsi="Times New Roman" w:cs="Times New Roman"/>
          <w:sz w:val="26"/>
          <w:szCs w:val="26"/>
          <w:lang w:eastAsia="ru-RU"/>
        </w:rPr>
        <w:t>оценки  условий</w:t>
      </w:r>
      <w:proofErr w:type="gramEnd"/>
      <w:r w:rsidRPr="00D453B6">
        <w:rPr>
          <w:rFonts w:ascii="Times New Roman" w:eastAsia="SimSun" w:hAnsi="Times New Roman" w:cs="Times New Roman"/>
          <w:sz w:val="26"/>
          <w:szCs w:val="26"/>
          <w:lang w:eastAsia="ru-RU"/>
        </w:rPr>
        <w:t xml:space="preserve"> и последствий реализации государственных (муниципальных) программ  в социальной сфере.</w:t>
      </w:r>
    </w:p>
    <w:p w14:paraId="3EDFF905" w14:textId="77777777" w:rsidR="00A21815" w:rsidRPr="00D453B6" w:rsidRDefault="00A21815" w:rsidP="00D453B6">
      <w:pPr>
        <w:widowControl w:val="0"/>
        <w:suppressAutoHyphens/>
        <w:spacing w:after="0" w:line="240" w:lineRule="auto"/>
        <w:ind w:firstLine="720"/>
        <w:jc w:val="both"/>
        <w:rPr>
          <w:rFonts w:ascii="Times New Roman" w:eastAsia="SimSun" w:hAnsi="Times New Roman" w:cs="Times New Roman"/>
          <w:color w:val="00000A"/>
          <w:sz w:val="26"/>
          <w:szCs w:val="26"/>
          <w:lang w:eastAsia="zh-CN"/>
        </w:rPr>
      </w:pPr>
      <w:r w:rsidRPr="00D453B6">
        <w:rPr>
          <w:rFonts w:ascii="Times New Roman" w:eastAsia="SimSun" w:hAnsi="Times New Roman" w:cs="Times New Roman"/>
          <w:sz w:val="26"/>
          <w:szCs w:val="26"/>
          <w:lang w:eastAsia="ru-RU"/>
        </w:rPr>
        <w:t xml:space="preserve">Методика оценки эффективности реализации программы социального развития и расходования бюджетных </w:t>
      </w:r>
      <w:proofErr w:type="gramStart"/>
      <w:r w:rsidRPr="00D453B6">
        <w:rPr>
          <w:rFonts w:ascii="Times New Roman" w:eastAsia="SimSun" w:hAnsi="Times New Roman" w:cs="Times New Roman"/>
          <w:sz w:val="26"/>
          <w:szCs w:val="26"/>
          <w:lang w:eastAsia="ru-RU"/>
        </w:rPr>
        <w:t>средств.</w:t>
      </w:r>
      <w:r w:rsidRPr="00D453B6">
        <w:rPr>
          <w:rFonts w:ascii="Times New Roman" w:eastAsia="SimSun" w:hAnsi="Times New Roman" w:cs="Times New Roman"/>
          <w:color w:val="00000A"/>
          <w:sz w:val="26"/>
          <w:szCs w:val="26"/>
          <w:lang w:eastAsia="zh-CN"/>
        </w:rPr>
        <w:t>.</w:t>
      </w:r>
      <w:proofErr w:type="gramEnd"/>
    </w:p>
    <w:p w14:paraId="31611CE5" w14:textId="77777777" w:rsidR="00A21815" w:rsidRPr="00D453B6" w:rsidRDefault="00A21815" w:rsidP="00D453B6">
      <w:pPr>
        <w:widowControl w:val="0"/>
        <w:tabs>
          <w:tab w:val="right" w:leader="underscore" w:pos="9639"/>
        </w:tabs>
        <w:spacing w:after="0" w:line="240" w:lineRule="auto"/>
        <w:ind w:firstLine="720"/>
        <w:jc w:val="both"/>
        <w:rPr>
          <w:rFonts w:ascii="Times New Roman" w:eastAsia="SimSun" w:hAnsi="Times New Roman" w:cs="Times New Roman"/>
          <w:b/>
          <w:bCs/>
          <w:sz w:val="26"/>
          <w:szCs w:val="26"/>
          <w:lang w:eastAsia="ru-RU"/>
        </w:rPr>
      </w:pPr>
    </w:p>
    <w:p w14:paraId="759E3C21" w14:textId="77777777" w:rsidR="00A21815" w:rsidRPr="00D453B6" w:rsidRDefault="00A21815" w:rsidP="00D453B6">
      <w:pPr>
        <w:widowControl w:val="0"/>
        <w:tabs>
          <w:tab w:val="right" w:leader="underscore" w:pos="9639"/>
        </w:tabs>
        <w:spacing w:after="0" w:line="240" w:lineRule="auto"/>
        <w:ind w:firstLine="720"/>
        <w:jc w:val="both"/>
        <w:rPr>
          <w:rFonts w:ascii="Times New Roman" w:eastAsia="SimSun" w:hAnsi="Times New Roman" w:cs="Times New Roman"/>
          <w:b/>
          <w:bCs/>
          <w:sz w:val="26"/>
          <w:szCs w:val="26"/>
          <w:lang w:eastAsia="ru-RU"/>
        </w:rPr>
      </w:pPr>
      <w:r w:rsidRPr="00D453B6">
        <w:rPr>
          <w:rFonts w:ascii="Times New Roman" w:eastAsia="SimSun" w:hAnsi="Times New Roman" w:cs="Times New Roman"/>
          <w:sz w:val="26"/>
          <w:szCs w:val="26"/>
          <w:lang w:eastAsia="ru-RU"/>
        </w:rPr>
        <w:t>Тема 6. Финансово-экономические основы управления социальной сферой региона  </w:t>
      </w:r>
    </w:p>
    <w:p w14:paraId="5275AE01" w14:textId="77777777" w:rsidR="00A21815" w:rsidRPr="00D453B6" w:rsidRDefault="00A21815" w:rsidP="00D453B6">
      <w:pPr>
        <w:spacing w:after="0" w:line="240" w:lineRule="auto"/>
        <w:ind w:firstLine="720"/>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 xml:space="preserve">Финансовое обеспечение системы социальной защиты населения. Принципы разграничения полномочий и расходных обязательств между федеральным бюджетом, бюджетами субъектов РФ и местными бюджетами, а также государственными внебюджетными фондами. Расходы на социальную политику. Расходы на содержание учреждений </w:t>
      </w:r>
      <w:proofErr w:type="gramStart"/>
      <w:r w:rsidRPr="00D453B6">
        <w:rPr>
          <w:rFonts w:ascii="Times New Roman" w:eastAsia="SimSun" w:hAnsi="Times New Roman" w:cs="Times New Roman"/>
          <w:sz w:val="26"/>
          <w:szCs w:val="26"/>
          <w:lang w:eastAsia="ru-RU"/>
        </w:rPr>
        <w:t>социального  обеспечения</w:t>
      </w:r>
      <w:proofErr w:type="gramEnd"/>
      <w:r w:rsidRPr="00D453B6">
        <w:rPr>
          <w:rFonts w:ascii="Times New Roman" w:eastAsia="SimSun" w:hAnsi="Times New Roman" w:cs="Times New Roman"/>
          <w:sz w:val="26"/>
          <w:szCs w:val="26"/>
          <w:lang w:eastAsia="ru-RU"/>
        </w:rPr>
        <w:t xml:space="preserve">, социальная помощь, молодежную политику, пенсии военнослужащим, пенсии и пособия в правоохранительных органах, государственные пособия гражданам, имеющим детей, миграционную политику. Распорядители и получатели средств бюджета регионов, </w:t>
      </w:r>
      <w:proofErr w:type="gramStart"/>
      <w:r w:rsidRPr="00D453B6">
        <w:rPr>
          <w:rFonts w:ascii="Times New Roman" w:eastAsia="SimSun" w:hAnsi="Times New Roman" w:cs="Times New Roman"/>
          <w:sz w:val="26"/>
          <w:szCs w:val="26"/>
          <w:lang w:eastAsia="ru-RU"/>
        </w:rPr>
        <w:t>включая  средства</w:t>
      </w:r>
      <w:proofErr w:type="gramEnd"/>
      <w:r w:rsidRPr="00D453B6">
        <w:rPr>
          <w:rFonts w:ascii="Times New Roman" w:eastAsia="SimSun" w:hAnsi="Times New Roman" w:cs="Times New Roman"/>
          <w:sz w:val="26"/>
          <w:szCs w:val="26"/>
          <w:lang w:eastAsia="ru-RU"/>
        </w:rPr>
        <w:t xml:space="preserve"> федерального бюджета в виде субвенций, выделяемых на осуществление их  </w:t>
      </w:r>
      <w:r w:rsidRPr="00D453B6">
        <w:rPr>
          <w:rFonts w:ascii="Times New Roman" w:eastAsia="SimSun" w:hAnsi="Times New Roman" w:cs="Times New Roman"/>
          <w:sz w:val="26"/>
          <w:szCs w:val="26"/>
          <w:lang w:eastAsia="ru-RU"/>
        </w:rPr>
        <w:lastRenderedPageBreak/>
        <w:t>полномочий. Финансирование государством расходов на здравоохранение и образование. Порядок контроля финансирования лечебных учреждений. Формирование и расходование средств государственных внебюджетных фондов на различных уровнях.</w:t>
      </w:r>
    </w:p>
    <w:p w14:paraId="07A14B7C" w14:textId="77777777" w:rsidR="00A21815" w:rsidRPr="00D453B6" w:rsidRDefault="00A21815" w:rsidP="00D453B6">
      <w:pPr>
        <w:spacing w:after="0" w:line="240" w:lineRule="auto"/>
        <w:rPr>
          <w:rFonts w:ascii="Times New Roman" w:eastAsia="SimSun" w:hAnsi="Times New Roman" w:cs="Times New Roman"/>
          <w:sz w:val="26"/>
          <w:szCs w:val="26"/>
          <w:lang w:eastAsia="ru-RU"/>
        </w:rPr>
      </w:pPr>
    </w:p>
    <w:p w14:paraId="51D995D5" w14:textId="77777777" w:rsidR="00A21815" w:rsidRPr="00D453B6" w:rsidRDefault="00A21815" w:rsidP="00D453B6">
      <w:pPr>
        <w:widowControl w:val="0"/>
        <w:tabs>
          <w:tab w:val="right" w:leader="underscore" w:pos="9639"/>
        </w:tabs>
        <w:spacing w:after="0" w:line="240" w:lineRule="auto"/>
        <w:ind w:firstLine="720"/>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Тема 7. Управление системой социальной защиты населения региона</w:t>
      </w:r>
    </w:p>
    <w:p w14:paraId="2355F8A7" w14:textId="77777777" w:rsidR="00A21815" w:rsidRPr="00D453B6" w:rsidRDefault="00A21815" w:rsidP="00D453B6">
      <w:pPr>
        <w:widowControl w:val="0"/>
        <w:spacing w:after="0" w:line="240" w:lineRule="auto"/>
        <w:ind w:firstLine="709"/>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 xml:space="preserve">Структура социальной защиты населения в регионе. Функции регионального </w:t>
      </w:r>
      <w:proofErr w:type="gramStart"/>
      <w:r w:rsidRPr="00D453B6">
        <w:rPr>
          <w:rFonts w:ascii="Times New Roman" w:eastAsia="SimSun" w:hAnsi="Times New Roman" w:cs="Times New Roman"/>
          <w:sz w:val="26"/>
          <w:szCs w:val="26"/>
          <w:lang w:eastAsia="ru-RU"/>
        </w:rPr>
        <w:t>органа  социальной</w:t>
      </w:r>
      <w:proofErr w:type="gramEnd"/>
      <w:r w:rsidRPr="00D453B6">
        <w:rPr>
          <w:rFonts w:ascii="Times New Roman" w:eastAsia="SimSun" w:hAnsi="Times New Roman" w:cs="Times New Roman"/>
          <w:sz w:val="26"/>
          <w:szCs w:val="26"/>
          <w:lang w:eastAsia="ru-RU"/>
        </w:rPr>
        <w:t xml:space="preserve"> защиты населения. Виды и направления социальной защиты населения. Формы социальной защиты: социальное обеспечение, социальное страхование, социальная помощь. Условия создания эффективной системы социальной защиты. Деятельность органов социальной защиты на уровне Федерации, региона, трудового коллектива и негосударственных общественных организаций по социальной защите населения. Адресность социальной защиты. Механизм государственно-частного партнерства в решении задач улучшения социальной защиты населения.</w:t>
      </w:r>
    </w:p>
    <w:p w14:paraId="3430E434" w14:textId="77777777" w:rsidR="00A21815" w:rsidRPr="00D453B6" w:rsidRDefault="00A21815" w:rsidP="00D453B6">
      <w:pPr>
        <w:widowControl w:val="0"/>
        <w:tabs>
          <w:tab w:val="right" w:leader="underscore" w:pos="9639"/>
        </w:tabs>
        <w:spacing w:after="0" w:line="240" w:lineRule="auto"/>
        <w:jc w:val="both"/>
        <w:rPr>
          <w:rFonts w:ascii="Times New Roman" w:eastAsia="SimSun" w:hAnsi="Times New Roman" w:cs="Times New Roman"/>
          <w:sz w:val="26"/>
          <w:szCs w:val="26"/>
          <w:lang w:eastAsia="ru-RU"/>
        </w:rPr>
      </w:pPr>
    </w:p>
    <w:p w14:paraId="52AF67F2" w14:textId="77777777" w:rsidR="00A21815" w:rsidRPr="00D453B6" w:rsidRDefault="00A21815" w:rsidP="00D453B6">
      <w:pPr>
        <w:widowControl w:val="0"/>
        <w:tabs>
          <w:tab w:val="right" w:leader="underscore" w:pos="9639"/>
        </w:tabs>
        <w:spacing w:after="0" w:line="240" w:lineRule="auto"/>
        <w:ind w:firstLine="720"/>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Тема 8. Управление развитием системы здравоохранения региона</w:t>
      </w:r>
    </w:p>
    <w:p w14:paraId="2E338C93" w14:textId="77777777" w:rsidR="00A21815" w:rsidRPr="00D453B6" w:rsidRDefault="00A21815" w:rsidP="00D453B6">
      <w:pPr>
        <w:shd w:val="clear" w:color="auto" w:fill="FFFFFF"/>
        <w:spacing w:after="0" w:line="240" w:lineRule="auto"/>
        <w:ind w:firstLine="720"/>
        <w:jc w:val="both"/>
        <w:rPr>
          <w:rFonts w:ascii="Times New Roman" w:eastAsia="Arial Unicode MS" w:hAnsi="Times New Roman" w:cs="Times New Roman"/>
          <w:color w:val="3A3A3A"/>
          <w:sz w:val="26"/>
          <w:szCs w:val="26"/>
          <w:lang w:eastAsia="ru-RU"/>
        </w:rPr>
      </w:pPr>
      <w:r w:rsidRPr="00D453B6">
        <w:rPr>
          <w:rFonts w:ascii="Times New Roman" w:eastAsia="Times New Roman" w:hAnsi="Times New Roman" w:cs="Times New Roman"/>
          <w:sz w:val="26"/>
          <w:szCs w:val="26"/>
          <w:lang w:eastAsia="ru-RU"/>
        </w:rPr>
        <w:t xml:space="preserve">Управление здравоохранением в регионе как приоритетное направление социально-экономической политики. </w:t>
      </w:r>
      <w:r w:rsidRPr="00D453B6">
        <w:rPr>
          <w:rFonts w:ascii="Times New Roman" w:eastAsia="Arial Unicode MS" w:hAnsi="Times New Roman" w:cs="Times New Roman"/>
          <w:color w:val="3A3A3A"/>
          <w:sz w:val="26"/>
          <w:szCs w:val="26"/>
          <w:lang w:eastAsia="ru-RU"/>
        </w:rPr>
        <w:t xml:space="preserve">Современная российская практика </w:t>
      </w:r>
      <w:r w:rsidRPr="00D453B6">
        <w:rPr>
          <w:rFonts w:ascii="Times New Roman" w:eastAsia="Times New Roman" w:hAnsi="Times New Roman" w:cs="Times New Roman"/>
          <w:sz w:val="26"/>
          <w:szCs w:val="26"/>
          <w:lang w:eastAsia="ru-RU"/>
        </w:rPr>
        <w:t>государственного управления здравоохранением в субъектах Российской Федерации. Специфика функционирования системы здравоохранения в регионе. Методика оценки показателей и тенденции развития здравоохранения в регионе. Анализ материально-технической базы лечебных учреждений, строительства медицинских объектов. Анализ текущего состояния здравоохранения в регионе и оценка хода реализации программ в сфере здравоохранения региона. Увеличение расходов на здравоохранение из личных средств граждан, перемещение компетенций и ответственности за состояние и развитие здравоохранения на субъекты РФ и муниципальные образования. Механизм государственно-частного партнерства в решении задач расширения источников финансирования здравоохранения, внедрения достижений медицинской науки в практику.</w:t>
      </w:r>
      <w:r w:rsidRPr="00D453B6">
        <w:rPr>
          <w:rFonts w:ascii="Times New Roman" w:eastAsia="Arial Unicode MS" w:hAnsi="Times New Roman" w:cs="Times New Roman"/>
          <w:color w:val="3A3A3A"/>
          <w:sz w:val="26"/>
          <w:szCs w:val="26"/>
          <w:lang w:eastAsia="ru-RU"/>
        </w:rPr>
        <w:t xml:space="preserve"> Зарубежный опыт государственного управления здравоохранением.</w:t>
      </w:r>
    </w:p>
    <w:p w14:paraId="0AA4BF31" w14:textId="77777777" w:rsidR="00A21815" w:rsidRPr="00D453B6" w:rsidRDefault="00A21815" w:rsidP="00D453B6">
      <w:pPr>
        <w:spacing w:after="0" w:line="240" w:lineRule="auto"/>
        <w:jc w:val="both"/>
        <w:rPr>
          <w:rFonts w:ascii="Times New Roman" w:eastAsia="Arial Unicode MS" w:hAnsi="Times New Roman" w:cs="Times New Roman"/>
          <w:color w:val="000000"/>
          <w:sz w:val="26"/>
          <w:szCs w:val="26"/>
          <w:lang w:eastAsia="ru-RU"/>
        </w:rPr>
      </w:pPr>
    </w:p>
    <w:p w14:paraId="6D4781D5" w14:textId="77777777" w:rsidR="00A21815" w:rsidRPr="00D453B6" w:rsidRDefault="00A21815" w:rsidP="00D453B6">
      <w:pPr>
        <w:widowControl w:val="0"/>
        <w:tabs>
          <w:tab w:val="right" w:leader="underscore" w:pos="9639"/>
        </w:tabs>
        <w:spacing w:after="0" w:line="240" w:lineRule="auto"/>
        <w:jc w:val="center"/>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Тема 9. Управление развитием системы образования в регионе</w:t>
      </w:r>
    </w:p>
    <w:p w14:paraId="6B4CA9B5" w14:textId="77777777" w:rsidR="00A21815" w:rsidRPr="00D453B6" w:rsidRDefault="00A21815"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Характерные особенности и проблемы управления системой образования в регионе. Понятие и общая характеристика региональных образовательных систем. Функционирование и развитие региональных моделей управления системой образования в современных условиях. Актуальные проблемы управления качеством образования в регионах России. Анализ управления системой образования в регионе. Мероприятия по совершенствованию управления системой образования в деятельности Управления образования региона. Проектирование региональной системы контроля качества образования в регионе. Оптимальная модель управления системой образования в регионе.</w:t>
      </w:r>
    </w:p>
    <w:p w14:paraId="77178328"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p>
    <w:p w14:paraId="5C0F7FDA"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p>
    <w:p w14:paraId="59A8C4CE"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A21815" w:rsidRPr="00D453B6">
        <w:rPr>
          <w:rFonts w:ascii="Times New Roman" w:hAnsi="Times New Roman" w:cs="Times New Roman"/>
          <w:bCs/>
          <w:sz w:val="26"/>
          <w:szCs w:val="26"/>
        </w:rPr>
        <w:t xml:space="preserve"> зачет с оценкой</w:t>
      </w:r>
    </w:p>
    <w:p w14:paraId="3A930148"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p>
    <w:p w14:paraId="7B9BEFCA" w14:textId="77777777" w:rsidR="00C065CA" w:rsidRDefault="00C065CA" w:rsidP="00D453B6">
      <w:pPr>
        <w:spacing w:after="0" w:line="240" w:lineRule="auto"/>
        <w:contextualSpacing/>
        <w:jc w:val="center"/>
        <w:rPr>
          <w:rFonts w:ascii="Times New Roman" w:hAnsi="Times New Roman" w:cs="Times New Roman"/>
          <w:b/>
          <w:bCs/>
          <w:caps/>
          <w:sz w:val="26"/>
          <w:szCs w:val="26"/>
          <w:lang w:eastAsia="ru-RU"/>
        </w:rPr>
      </w:pPr>
    </w:p>
    <w:p w14:paraId="65C6EF8B" w14:textId="77777777" w:rsidR="00C065CA" w:rsidRDefault="00C065CA" w:rsidP="00D453B6">
      <w:pPr>
        <w:spacing w:after="0" w:line="240" w:lineRule="auto"/>
        <w:contextualSpacing/>
        <w:jc w:val="center"/>
        <w:rPr>
          <w:rFonts w:ascii="Times New Roman" w:hAnsi="Times New Roman" w:cs="Times New Roman"/>
          <w:b/>
          <w:bCs/>
          <w:caps/>
          <w:sz w:val="26"/>
          <w:szCs w:val="26"/>
          <w:lang w:eastAsia="ru-RU"/>
        </w:rPr>
      </w:pPr>
    </w:p>
    <w:p w14:paraId="147470DE" w14:textId="77777777" w:rsidR="00C065CA" w:rsidRDefault="00C065CA" w:rsidP="00D453B6">
      <w:pPr>
        <w:spacing w:after="0" w:line="240" w:lineRule="auto"/>
        <w:contextualSpacing/>
        <w:jc w:val="center"/>
        <w:rPr>
          <w:rFonts w:ascii="Times New Roman" w:hAnsi="Times New Roman" w:cs="Times New Roman"/>
          <w:b/>
          <w:bCs/>
          <w:caps/>
          <w:sz w:val="26"/>
          <w:szCs w:val="26"/>
          <w:lang w:eastAsia="ru-RU"/>
        </w:rPr>
      </w:pPr>
    </w:p>
    <w:p w14:paraId="636E8845" w14:textId="77777777" w:rsidR="00C065CA" w:rsidRDefault="00C065CA" w:rsidP="00D453B6">
      <w:pPr>
        <w:spacing w:after="0" w:line="240" w:lineRule="auto"/>
        <w:contextualSpacing/>
        <w:jc w:val="center"/>
        <w:rPr>
          <w:rFonts w:ascii="Times New Roman" w:hAnsi="Times New Roman" w:cs="Times New Roman"/>
          <w:b/>
          <w:bCs/>
          <w:caps/>
          <w:sz w:val="26"/>
          <w:szCs w:val="26"/>
          <w:lang w:eastAsia="ru-RU"/>
        </w:rPr>
      </w:pPr>
    </w:p>
    <w:p w14:paraId="34A4F6F5" w14:textId="521AA666" w:rsidR="00F32778" w:rsidRPr="00D453B6" w:rsidRDefault="00CD1921" w:rsidP="00D453B6">
      <w:pPr>
        <w:spacing w:after="0" w:line="240" w:lineRule="auto"/>
        <w:contextualSpacing/>
        <w:jc w:val="center"/>
        <w:rPr>
          <w:rFonts w:ascii="Times New Roman" w:hAnsi="Times New Roman" w:cs="Times New Roman"/>
          <w:b/>
          <w:bCs/>
          <w:caps/>
          <w:sz w:val="26"/>
          <w:szCs w:val="26"/>
          <w:lang w:eastAsia="ru-RU"/>
        </w:rPr>
      </w:pPr>
      <w:r w:rsidRPr="00D453B6">
        <w:rPr>
          <w:rFonts w:ascii="Times New Roman" w:hAnsi="Times New Roman" w:cs="Times New Roman"/>
          <w:b/>
          <w:bCs/>
          <w:caps/>
          <w:sz w:val="26"/>
          <w:szCs w:val="26"/>
          <w:lang w:eastAsia="ru-RU"/>
        </w:rPr>
        <w:lastRenderedPageBreak/>
        <w:t>Конституционное право</w:t>
      </w:r>
    </w:p>
    <w:p w14:paraId="7D842ABD"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p>
    <w:p w14:paraId="52687D69" w14:textId="77777777" w:rsidR="00CD1921" w:rsidRPr="00D453B6" w:rsidRDefault="00CD1921" w:rsidP="00D453B6">
      <w:pPr>
        <w:pStyle w:val="2"/>
        <w:numPr>
          <w:ilvl w:val="0"/>
          <w:numId w:val="33"/>
        </w:numPr>
        <w:spacing w:before="0" w:line="240" w:lineRule="auto"/>
        <w:ind w:left="0"/>
        <w:rPr>
          <w:rFonts w:ascii="Times New Roman" w:hAnsi="Times New Roman" w:cs="Times New Roman"/>
          <w:color w:val="auto"/>
          <w:lang w:eastAsia="ru-RU"/>
        </w:rPr>
      </w:pPr>
      <w:r w:rsidRPr="00D453B6">
        <w:rPr>
          <w:rFonts w:ascii="Times New Roman" w:hAnsi="Times New Roman" w:cs="Times New Roman"/>
          <w:b w:val="0"/>
          <w:bCs w:val="0"/>
          <w:color w:val="auto"/>
          <w:lang w:eastAsia="ru-RU"/>
        </w:rPr>
        <w:t>Цели и задачи освоения дисциплины</w:t>
      </w:r>
    </w:p>
    <w:p w14:paraId="0D9FFC97" w14:textId="77777777" w:rsidR="00CD1921" w:rsidRPr="00D453B6" w:rsidRDefault="00CD1921" w:rsidP="00D453B6">
      <w:pPr>
        <w:spacing w:after="0" w:line="240" w:lineRule="auto"/>
        <w:ind w:firstLine="851"/>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Цель: формирование юридического мировоззрения у обучающихся, подготовка специалиста, обладающего высоким уровнем теоретических знаний в области конституционного права, необходимых для углубленного изучения других юридических дисциплин, и успешного применения этих знаний в последующей практической деятельности.</w:t>
      </w:r>
    </w:p>
    <w:p w14:paraId="4DA9DF5B" w14:textId="77777777" w:rsidR="00CD1921" w:rsidRPr="00D453B6" w:rsidRDefault="00CD1921" w:rsidP="00D453B6">
      <w:pPr>
        <w:spacing w:after="0" w:line="240" w:lineRule="auto"/>
        <w:ind w:firstLine="851"/>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           Задачи:</w:t>
      </w:r>
    </w:p>
    <w:p w14:paraId="08EA903C" w14:textId="77777777" w:rsidR="00CD1921" w:rsidRPr="00D453B6" w:rsidRDefault="00CD1921" w:rsidP="00D453B6">
      <w:pPr>
        <w:spacing w:after="0" w:line="240" w:lineRule="auto"/>
        <w:ind w:firstLine="851"/>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раскрытие места и значения конституционного права России в правовом регулировании общественных отношений в Российской Федерации;</w:t>
      </w:r>
    </w:p>
    <w:p w14:paraId="29AC1009" w14:textId="77777777" w:rsidR="00CD1921" w:rsidRPr="00D453B6" w:rsidRDefault="00CD1921" w:rsidP="00D453B6">
      <w:pPr>
        <w:spacing w:after="0" w:line="240" w:lineRule="auto"/>
        <w:ind w:firstLine="851"/>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 приобретение обучающимися навыков толкования и применения законодательства в сфере организации высшей государственной власти, местного самоуправления, правового статуса личности; </w:t>
      </w:r>
    </w:p>
    <w:p w14:paraId="48EFF2A0" w14:textId="77777777" w:rsidR="00CD1921" w:rsidRPr="00D453B6" w:rsidRDefault="00CD1921" w:rsidP="00D453B6">
      <w:pPr>
        <w:spacing w:after="0" w:line="240" w:lineRule="auto"/>
        <w:ind w:firstLine="851"/>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 определение специфики государственного и общественного устройства Российской Федерации; </w:t>
      </w:r>
    </w:p>
    <w:p w14:paraId="383BB74C" w14:textId="77777777" w:rsidR="00CD1921" w:rsidRPr="00D453B6" w:rsidRDefault="00CD1921" w:rsidP="00D453B6">
      <w:pPr>
        <w:spacing w:after="0" w:line="240" w:lineRule="auto"/>
        <w:ind w:firstLine="851"/>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 приобретение обучающимися навыков толкования и применения законодательства в сфере организации высшей государственной власти, местного самоуправления, правового статуса личности; изучение основных институтов права. </w:t>
      </w:r>
    </w:p>
    <w:p w14:paraId="65F3A9E9" w14:textId="77777777" w:rsidR="00CD1921" w:rsidRPr="00D453B6" w:rsidRDefault="00CD1921" w:rsidP="00D453B6">
      <w:pPr>
        <w:spacing w:after="0" w:line="240" w:lineRule="auto"/>
        <w:jc w:val="both"/>
        <w:rPr>
          <w:rFonts w:ascii="Times New Roman" w:hAnsi="Times New Roman" w:cs="Times New Roman"/>
          <w:sz w:val="26"/>
          <w:szCs w:val="26"/>
          <w:lang w:eastAsia="ru-RU"/>
        </w:rPr>
      </w:pPr>
    </w:p>
    <w:p w14:paraId="4FCA3E8A" w14:textId="77777777" w:rsidR="00CD1921" w:rsidRPr="00D453B6" w:rsidRDefault="00CD1921" w:rsidP="00D453B6">
      <w:pPr>
        <w:pStyle w:val="2"/>
        <w:spacing w:before="0" w:line="240" w:lineRule="auto"/>
        <w:rPr>
          <w:rFonts w:ascii="Times New Roman" w:hAnsi="Times New Roman" w:cs="Times New Roman"/>
          <w:color w:val="auto"/>
          <w:lang w:eastAsia="ru-RU"/>
        </w:rPr>
      </w:pPr>
      <w:r w:rsidRPr="00D453B6">
        <w:rPr>
          <w:rFonts w:ascii="Times New Roman" w:hAnsi="Times New Roman" w:cs="Times New Roman"/>
          <w:b w:val="0"/>
          <w:bCs w:val="0"/>
          <w:color w:val="auto"/>
          <w:lang w:eastAsia="ru-RU"/>
        </w:rPr>
        <w:t>2. Место дисциплины в структуре образовательной программы</w:t>
      </w:r>
    </w:p>
    <w:p w14:paraId="1CCE0761" w14:textId="77777777" w:rsidR="00CD1921" w:rsidRPr="00D453B6" w:rsidRDefault="00CD1921" w:rsidP="00D453B6">
      <w:pPr>
        <w:tabs>
          <w:tab w:val="left" w:pos="993"/>
        </w:tabs>
        <w:autoSpaceDE w:val="0"/>
        <w:autoSpaceDN w:val="0"/>
        <w:adjustRightInd w:val="0"/>
        <w:spacing w:after="0" w:line="240" w:lineRule="auto"/>
        <w:ind w:firstLine="557"/>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Дисциплина «Конституционное право» относится к дисциплинам по выбору к части, формируемой участниками образовательных отношений Блока 1 «Дисциплины» основной профессиональной образовательной программы – программы бакалавриата по направлению подготовки </w:t>
      </w:r>
      <w:r w:rsidRPr="00D453B6">
        <w:rPr>
          <w:rFonts w:ascii="Times New Roman" w:hAnsi="Times New Roman" w:cs="Times New Roman"/>
          <w:bCs/>
          <w:caps/>
          <w:sz w:val="26"/>
          <w:szCs w:val="26"/>
          <w:lang w:eastAsia="ru-RU"/>
        </w:rPr>
        <w:t xml:space="preserve">38.03.04 </w:t>
      </w:r>
      <w:r w:rsidRPr="00D453B6">
        <w:rPr>
          <w:rFonts w:ascii="Times New Roman" w:hAnsi="Times New Roman" w:cs="Times New Roman"/>
          <w:sz w:val="26"/>
          <w:szCs w:val="26"/>
          <w:lang w:eastAsia="ru-RU"/>
        </w:rPr>
        <w:t xml:space="preserve"> </w:t>
      </w:r>
      <w:r w:rsidRPr="00D453B6">
        <w:rPr>
          <w:rFonts w:ascii="Times New Roman" w:hAnsi="Times New Roman" w:cs="Times New Roman"/>
          <w:bCs/>
          <w:caps/>
          <w:sz w:val="26"/>
          <w:szCs w:val="26"/>
          <w:lang w:eastAsia="ru-RU"/>
        </w:rPr>
        <w:t xml:space="preserve"> </w:t>
      </w:r>
      <w:r w:rsidRPr="00D453B6">
        <w:rPr>
          <w:rFonts w:ascii="Times New Roman" w:hAnsi="Times New Roman" w:cs="Times New Roman"/>
          <w:sz w:val="26"/>
          <w:szCs w:val="26"/>
          <w:lang w:eastAsia="ru-RU"/>
        </w:rPr>
        <w:t xml:space="preserve">Государственное и муниципальное управление. </w:t>
      </w:r>
    </w:p>
    <w:p w14:paraId="26FDE683" w14:textId="77777777" w:rsidR="00CD1921" w:rsidRPr="00D453B6" w:rsidRDefault="00CD1921" w:rsidP="00D453B6">
      <w:pPr>
        <w:tabs>
          <w:tab w:val="left" w:pos="993"/>
        </w:tabs>
        <w:autoSpaceDE w:val="0"/>
        <w:autoSpaceDN w:val="0"/>
        <w:adjustRightInd w:val="0"/>
        <w:spacing w:after="0" w:line="240" w:lineRule="auto"/>
        <w:ind w:firstLine="557"/>
        <w:jc w:val="both"/>
        <w:rPr>
          <w:rFonts w:ascii="Times New Roman" w:hAnsi="Times New Roman" w:cs="Times New Roman"/>
          <w:sz w:val="26"/>
          <w:szCs w:val="26"/>
          <w:lang w:eastAsia="ru-RU"/>
        </w:rPr>
      </w:pPr>
    </w:p>
    <w:tbl>
      <w:tblPr>
        <w:tblStyle w:val="a3"/>
        <w:tblW w:w="4870" w:type="pct"/>
        <w:tblLook w:val="04A0" w:firstRow="1" w:lastRow="0" w:firstColumn="1" w:lastColumn="0" w:noHBand="0" w:noVBand="1"/>
      </w:tblPr>
      <w:tblGrid>
        <w:gridCol w:w="1677"/>
        <w:gridCol w:w="2717"/>
        <w:gridCol w:w="4983"/>
      </w:tblGrid>
      <w:tr w:rsidR="00CD1921" w:rsidRPr="00D453B6" w14:paraId="5E020B54" w14:textId="77777777" w:rsidTr="00CD1921">
        <w:tc>
          <w:tcPr>
            <w:tcW w:w="1588" w:type="dxa"/>
            <w:tcBorders>
              <w:top w:val="single" w:sz="4" w:space="0" w:color="auto"/>
              <w:left w:val="single" w:sz="4" w:space="0" w:color="auto"/>
              <w:bottom w:val="single" w:sz="4" w:space="0" w:color="auto"/>
              <w:right w:val="single" w:sz="4" w:space="0" w:color="auto"/>
            </w:tcBorders>
            <w:hideMark/>
          </w:tcPr>
          <w:p w14:paraId="7580F3FF" w14:textId="77777777" w:rsidR="00CD1921" w:rsidRPr="00D453B6" w:rsidRDefault="00CD1921"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Код </w:t>
            </w:r>
          </w:p>
          <w:p w14:paraId="6F1D779E" w14:textId="77777777" w:rsidR="00CD1921" w:rsidRPr="00D453B6" w:rsidRDefault="00CD1921"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компетенции</w:t>
            </w:r>
          </w:p>
        </w:tc>
        <w:tc>
          <w:tcPr>
            <w:tcW w:w="2723" w:type="dxa"/>
            <w:tcBorders>
              <w:top w:val="single" w:sz="4" w:space="0" w:color="auto"/>
              <w:left w:val="single" w:sz="4" w:space="0" w:color="auto"/>
              <w:bottom w:val="single" w:sz="4" w:space="0" w:color="auto"/>
              <w:right w:val="single" w:sz="4" w:space="0" w:color="auto"/>
            </w:tcBorders>
            <w:hideMark/>
          </w:tcPr>
          <w:p w14:paraId="5882DD83" w14:textId="77777777" w:rsidR="00CD1921" w:rsidRPr="00D453B6" w:rsidRDefault="00CD1921"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Предшествующие </w:t>
            </w:r>
          </w:p>
          <w:p w14:paraId="2F78C0D5" w14:textId="77777777" w:rsidR="00CD1921" w:rsidRPr="00D453B6" w:rsidRDefault="00CD1921"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468A87D7" w14:textId="77777777" w:rsidR="00CD1921" w:rsidRPr="00D453B6" w:rsidRDefault="00CD1921"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c>
          <w:tcPr>
            <w:tcW w:w="5011" w:type="dxa"/>
            <w:tcBorders>
              <w:top w:val="single" w:sz="4" w:space="0" w:color="auto"/>
              <w:left w:val="single" w:sz="4" w:space="0" w:color="auto"/>
              <w:bottom w:val="single" w:sz="4" w:space="0" w:color="auto"/>
              <w:right w:val="single" w:sz="4" w:space="0" w:color="auto"/>
            </w:tcBorders>
            <w:hideMark/>
          </w:tcPr>
          <w:p w14:paraId="4B8A227D" w14:textId="77777777" w:rsidR="00CD1921" w:rsidRPr="00D453B6" w:rsidRDefault="00CD1921"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Последующие </w:t>
            </w:r>
          </w:p>
          <w:p w14:paraId="0D59F805" w14:textId="77777777" w:rsidR="00CD1921" w:rsidRPr="00D453B6" w:rsidRDefault="00CD1921"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4F8C8CCA" w14:textId="77777777" w:rsidR="00CD1921" w:rsidRPr="00D453B6" w:rsidRDefault="00CD1921"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r>
      <w:tr w:rsidR="00CD1921" w:rsidRPr="00D453B6" w14:paraId="18BB3792" w14:textId="77777777" w:rsidTr="00CD1921">
        <w:trPr>
          <w:trHeight w:val="853"/>
        </w:trPr>
        <w:tc>
          <w:tcPr>
            <w:tcW w:w="1588" w:type="dxa"/>
            <w:tcBorders>
              <w:top w:val="single" w:sz="4" w:space="0" w:color="auto"/>
              <w:left w:val="single" w:sz="4" w:space="0" w:color="auto"/>
              <w:bottom w:val="single" w:sz="4" w:space="0" w:color="auto"/>
              <w:right w:val="single" w:sz="4" w:space="0" w:color="auto"/>
            </w:tcBorders>
            <w:hideMark/>
          </w:tcPr>
          <w:p w14:paraId="0F798F94" w14:textId="77777777" w:rsidR="00CD1921" w:rsidRPr="00D453B6" w:rsidRDefault="00CD1921"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ПК-1</w:t>
            </w:r>
          </w:p>
        </w:tc>
        <w:tc>
          <w:tcPr>
            <w:tcW w:w="2723" w:type="dxa"/>
            <w:tcBorders>
              <w:top w:val="single" w:sz="4" w:space="0" w:color="auto"/>
              <w:left w:val="single" w:sz="4" w:space="0" w:color="auto"/>
              <w:bottom w:val="single" w:sz="4" w:space="0" w:color="auto"/>
              <w:right w:val="single" w:sz="4" w:space="0" w:color="auto"/>
            </w:tcBorders>
            <w:hideMark/>
          </w:tcPr>
          <w:p w14:paraId="4585D01F" w14:textId="77777777" w:rsidR="00CD1921" w:rsidRPr="00D453B6" w:rsidRDefault="00CD1921"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_</w:t>
            </w:r>
          </w:p>
        </w:tc>
        <w:tc>
          <w:tcPr>
            <w:tcW w:w="5011" w:type="dxa"/>
            <w:tcBorders>
              <w:top w:val="single" w:sz="4" w:space="0" w:color="auto"/>
              <w:left w:val="single" w:sz="4" w:space="0" w:color="auto"/>
              <w:bottom w:val="single" w:sz="4" w:space="0" w:color="auto"/>
              <w:right w:val="single" w:sz="4" w:space="0" w:color="auto"/>
            </w:tcBorders>
            <w:hideMark/>
          </w:tcPr>
          <w:p w14:paraId="398E074F" w14:textId="77777777" w:rsidR="00CD1921" w:rsidRPr="00D453B6" w:rsidRDefault="00CD1921" w:rsidP="00D453B6">
            <w:pPr>
              <w:jc w:val="both"/>
              <w:rPr>
                <w:rFonts w:ascii="Times New Roman" w:eastAsia="Calibri" w:hAnsi="Times New Roman" w:cs="Times New Roman"/>
                <w:sz w:val="26"/>
                <w:szCs w:val="26"/>
              </w:rPr>
            </w:pPr>
            <w:r w:rsidRPr="00D453B6">
              <w:rPr>
                <w:rFonts w:ascii="Times New Roman" w:hAnsi="Times New Roman" w:cs="Times New Roman"/>
                <w:sz w:val="26"/>
                <w:szCs w:val="26"/>
              </w:rPr>
              <w:t>Связь с общественностью в органах власти (PR-коммуникации)</w:t>
            </w:r>
          </w:p>
        </w:tc>
      </w:tr>
      <w:tr w:rsidR="00CD1921" w:rsidRPr="00D453B6" w14:paraId="6D17D9CD" w14:textId="77777777" w:rsidTr="00CD1921">
        <w:trPr>
          <w:trHeight w:val="645"/>
        </w:trPr>
        <w:tc>
          <w:tcPr>
            <w:tcW w:w="1588" w:type="dxa"/>
            <w:tcBorders>
              <w:top w:val="single" w:sz="4" w:space="0" w:color="auto"/>
              <w:left w:val="single" w:sz="4" w:space="0" w:color="auto"/>
              <w:bottom w:val="single" w:sz="4" w:space="0" w:color="auto"/>
              <w:right w:val="single" w:sz="4" w:space="0" w:color="auto"/>
            </w:tcBorders>
          </w:tcPr>
          <w:p w14:paraId="614F95A8" w14:textId="77777777" w:rsidR="00CD1921" w:rsidRPr="00D453B6" w:rsidRDefault="00CD1921" w:rsidP="00D453B6">
            <w:pPr>
              <w:widowControl w:val="0"/>
              <w:autoSpaceDE w:val="0"/>
              <w:autoSpaceDN w:val="0"/>
              <w:adjustRightInd w:val="0"/>
              <w:jc w:val="both"/>
              <w:rPr>
                <w:rFonts w:ascii="Times New Roman" w:eastAsia="Times New Roman" w:hAnsi="Times New Roman" w:cs="Times New Roman"/>
                <w:sz w:val="26"/>
                <w:szCs w:val="26"/>
                <w:lang w:eastAsia="ru-RU"/>
              </w:rPr>
            </w:pPr>
          </w:p>
        </w:tc>
        <w:tc>
          <w:tcPr>
            <w:tcW w:w="2723" w:type="dxa"/>
            <w:tcBorders>
              <w:top w:val="single" w:sz="4" w:space="0" w:color="auto"/>
              <w:left w:val="single" w:sz="4" w:space="0" w:color="auto"/>
              <w:bottom w:val="single" w:sz="4" w:space="0" w:color="auto"/>
              <w:right w:val="single" w:sz="4" w:space="0" w:color="auto"/>
            </w:tcBorders>
            <w:hideMark/>
          </w:tcPr>
          <w:p w14:paraId="452D4205" w14:textId="77777777" w:rsidR="00CD1921" w:rsidRPr="00D453B6" w:rsidRDefault="00CD1921" w:rsidP="00D453B6">
            <w:pPr>
              <w:widowControl w:val="0"/>
              <w:autoSpaceDE w:val="0"/>
              <w:autoSpaceDN w:val="0"/>
              <w:adjustRightInd w:val="0"/>
              <w:jc w:val="center"/>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w:t>
            </w:r>
          </w:p>
        </w:tc>
        <w:tc>
          <w:tcPr>
            <w:tcW w:w="5011" w:type="dxa"/>
            <w:tcBorders>
              <w:top w:val="single" w:sz="4" w:space="0" w:color="auto"/>
              <w:left w:val="single" w:sz="4" w:space="0" w:color="auto"/>
              <w:bottom w:val="single" w:sz="4" w:space="0" w:color="auto"/>
              <w:right w:val="single" w:sz="4" w:space="0" w:color="auto"/>
            </w:tcBorders>
            <w:hideMark/>
          </w:tcPr>
          <w:p w14:paraId="744A9A8C" w14:textId="77777777" w:rsidR="00CD1921" w:rsidRPr="00D453B6" w:rsidRDefault="00CD1921" w:rsidP="00D453B6">
            <w:pPr>
              <w:jc w:val="both"/>
              <w:rPr>
                <w:rFonts w:ascii="Times New Roman" w:eastAsia="Calibri" w:hAnsi="Times New Roman" w:cs="Times New Roman"/>
                <w:sz w:val="26"/>
                <w:szCs w:val="26"/>
              </w:rPr>
            </w:pPr>
            <w:r w:rsidRPr="00D453B6">
              <w:rPr>
                <w:rFonts w:ascii="Times New Roman" w:hAnsi="Times New Roman" w:cs="Times New Roman"/>
                <w:sz w:val="26"/>
                <w:szCs w:val="26"/>
              </w:rPr>
              <w:t>Стратегическое управление</w:t>
            </w:r>
          </w:p>
        </w:tc>
      </w:tr>
      <w:tr w:rsidR="00CD1921" w:rsidRPr="00D453B6" w14:paraId="48A51D39" w14:textId="77777777" w:rsidTr="00CD1921">
        <w:trPr>
          <w:trHeight w:val="853"/>
        </w:trPr>
        <w:tc>
          <w:tcPr>
            <w:tcW w:w="1588" w:type="dxa"/>
            <w:tcBorders>
              <w:top w:val="single" w:sz="4" w:space="0" w:color="auto"/>
              <w:left w:val="single" w:sz="4" w:space="0" w:color="auto"/>
              <w:bottom w:val="single" w:sz="4" w:space="0" w:color="auto"/>
              <w:right w:val="single" w:sz="4" w:space="0" w:color="auto"/>
            </w:tcBorders>
          </w:tcPr>
          <w:p w14:paraId="470B91DF" w14:textId="77777777" w:rsidR="00CD1921" w:rsidRPr="00D453B6" w:rsidRDefault="00CD1921" w:rsidP="00D453B6">
            <w:pPr>
              <w:widowControl w:val="0"/>
              <w:autoSpaceDE w:val="0"/>
              <w:autoSpaceDN w:val="0"/>
              <w:adjustRightInd w:val="0"/>
              <w:jc w:val="both"/>
              <w:rPr>
                <w:rFonts w:ascii="Times New Roman" w:eastAsia="Times New Roman" w:hAnsi="Times New Roman" w:cs="Times New Roman"/>
                <w:sz w:val="26"/>
                <w:szCs w:val="26"/>
                <w:lang w:eastAsia="ru-RU"/>
              </w:rPr>
            </w:pPr>
          </w:p>
        </w:tc>
        <w:tc>
          <w:tcPr>
            <w:tcW w:w="2723" w:type="dxa"/>
            <w:tcBorders>
              <w:top w:val="single" w:sz="4" w:space="0" w:color="auto"/>
              <w:left w:val="single" w:sz="4" w:space="0" w:color="auto"/>
              <w:bottom w:val="single" w:sz="4" w:space="0" w:color="auto"/>
              <w:right w:val="single" w:sz="4" w:space="0" w:color="auto"/>
            </w:tcBorders>
            <w:hideMark/>
          </w:tcPr>
          <w:p w14:paraId="21E7F05B" w14:textId="77777777" w:rsidR="00CD1921" w:rsidRPr="00D453B6" w:rsidRDefault="00CD1921"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5011" w:type="dxa"/>
            <w:tcBorders>
              <w:top w:val="single" w:sz="4" w:space="0" w:color="auto"/>
              <w:left w:val="single" w:sz="4" w:space="0" w:color="auto"/>
              <w:bottom w:val="single" w:sz="4" w:space="0" w:color="auto"/>
              <w:right w:val="single" w:sz="4" w:space="0" w:color="auto"/>
            </w:tcBorders>
            <w:hideMark/>
          </w:tcPr>
          <w:p w14:paraId="59FC8C74" w14:textId="77777777" w:rsidR="00CD1921" w:rsidRPr="00D453B6" w:rsidRDefault="00CD1921" w:rsidP="00D453B6">
            <w:pPr>
              <w:jc w:val="both"/>
              <w:rPr>
                <w:rFonts w:ascii="Times New Roman" w:eastAsia="Calibri" w:hAnsi="Times New Roman" w:cs="Times New Roman"/>
                <w:sz w:val="26"/>
                <w:szCs w:val="26"/>
              </w:rPr>
            </w:pPr>
            <w:r w:rsidRPr="00D453B6">
              <w:rPr>
                <w:rFonts w:ascii="Times New Roman" w:hAnsi="Times New Roman" w:cs="Times New Roman"/>
                <w:sz w:val="26"/>
                <w:szCs w:val="26"/>
              </w:rPr>
              <w:t>Управление человеческими ресурсами</w:t>
            </w:r>
          </w:p>
        </w:tc>
      </w:tr>
      <w:tr w:rsidR="00CD1921" w:rsidRPr="00D453B6" w14:paraId="309DCEF3" w14:textId="77777777" w:rsidTr="00CD1921">
        <w:trPr>
          <w:trHeight w:val="853"/>
        </w:trPr>
        <w:tc>
          <w:tcPr>
            <w:tcW w:w="1588" w:type="dxa"/>
            <w:tcBorders>
              <w:top w:val="single" w:sz="4" w:space="0" w:color="auto"/>
              <w:left w:val="single" w:sz="4" w:space="0" w:color="auto"/>
              <w:bottom w:val="single" w:sz="4" w:space="0" w:color="auto"/>
              <w:right w:val="single" w:sz="4" w:space="0" w:color="auto"/>
            </w:tcBorders>
          </w:tcPr>
          <w:p w14:paraId="015F00CF" w14:textId="77777777" w:rsidR="00CD1921" w:rsidRPr="00D453B6" w:rsidRDefault="00CD1921" w:rsidP="00D453B6">
            <w:pPr>
              <w:widowControl w:val="0"/>
              <w:autoSpaceDE w:val="0"/>
              <w:autoSpaceDN w:val="0"/>
              <w:adjustRightInd w:val="0"/>
              <w:jc w:val="both"/>
              <w:rPr>
                <w:rFonts w:ascii="Times New Roman" w:eastAsia="Times New Roman" w:hAnsi="Times New Roman" w:cs="Times New Roman"/>
                <w:sz w:val="26"/>
                <w:szCs w:val="26"/>
                <w:lang w:eastAsia="ru-RU"/>
              </w:rPr>
            </w:pPr>
          </w:p>
        </w:tc>
        <w:tc>
          <w:tcPr>
            <w:tcW w:w="2723" w:type="dxa"/>
            <w:tcBorders>
              <w:top w:val="single" w:sz="4" w:space="0" w:color="auto"/>
              <w:left w:val="single" w:sz="4" w:space="0" w:color="auto"/>
              <w:bottom w:val="single" w:sz="4" w:space="0" w:color="auto"/>
              <w:right w:val="single" w:sz="4" w:space="0" w:color="auto"/>
            </w:tcBorders>
            <w:hideMark/>
          </w:tcPr>
          <w:p w14:paraId="34AEA44C" w14:textId="77777777" w:rsidR="00CD1921" w:rsidRPr="00D453B6" w:rsidRDefault="00CD1921"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5011" w:type="dxa"/>
            <w:tcBorders>
              <w:top w:val="single" w:sz="4" w:space="0" w:color="auto"/>
              <w:left w:val="single" w:sz="4" w:space="0" w:color="auto"/>
              <w:bottom w:val="single" w:sz="4" w:space="0" w:color="auto"/>
              <w:right w:val="single" w:sz="4" w:space="0" w:color="auto"/>
            </w:tcBorders>
            <w:hideMark/>
          </w:tcPr>
          <w:p w14:paraId="2AE1B9B3" w14:textId="77777777" w:rsidR="00CD1921" w:rsidRPr="00D453B6" w:rsidRDefault="00CD1921" w:rsidP="00D453B6">
            <w:pPr>
              <w:jc w:val="both"/>
              <w:rPr>
                <w:rFonts w:ascii="Times New Roman" w:eastAsia="Calibri" w:hAnsi="Times New Roman" w:cs="Times New Roman"/>
                <w:sz w:val="26"/>
                <w:szCs w:val="26"/>
              </w:rPr>
            </w:pPr>
            <w:r w:rsidRPr="00D453B6">
              <w:rPr>
                <w:rFonts w:ascii="Times New Roman" w:hAnsi="Times New Roman" w:cs="Times New Roman"/>
                <w:sz w:val="26"/>
                <w:szCs w:val="26"/>
              </w:rPr>
              <w:t>Региональное управление, территориальное планирование и урбанистика</w:t>
            </w:r>
          </w:p>
        </w:tc>
      </w:tr>
      <w:tr w:rsidR="00CD1921" w:rsidRPr="00D453B6" w14:paraId="48359A45" w14:textId="77777777" w:rsidTr="00CD1921">
        <w:trPr>
          <w:trHeight w:val="853"/>
        </w:trPr>
        <w:tc>
          <w:tcPr>
            <w:tcW w:w="1588" w:type="dxa"/>
            <w:tcBorders>
              <w:top w:val="single" w:sz="4" w:space="0" w:color="auto"/>
              <w:left w:val="single" w:sz="4" w:space="0" w:color="auto"/>
              <w:bottom w:val="single" w:sz="4" w:space="0" w:color="auto"/>
              <w:right w:val="single" w:sz="4" w:space="0" w:color="auto"/>
            </w:tcBorders>
          </w:tcPr>
          <w:p w14:paraId="311903FA" w14:textId="77777777" w:rsidR="00CD1921" w:rsidRPr="00D453B6" w:rsidRDefault="00CD1921" w:rsidP="00D453B6">
            <w:pPr>
              <w:widowControl w:val="0"/>
              <w:autoSpaceDE w:val="0"/>
              <w:autoSpaceDN w:val="0"/>
              <w:adjustRightInd w:val="0"/>
              <w:jc w:val="both"/>
              <w:rPr>
                <w:rFonts w:ascii="Times New Roman" w:eastAsia="Times New Roman" w:hAnsi="Times New Roman" w:cs="Times New Roman"/>
                <w:sz w:val="26"/>
                <w:szCs w:val="26"/>
                <w:lang w:eastAsia="ru-RU"/>
              </w:rPr>
            </w:pPr>
          </w:p>
        </w:tc>
        <w:tc>
          <w:tcPr>
            <w:tcW w:w="2723" w:type="dxa"/>
            <w:tcBorders>
              <w:top w:val="single" w:sz="4" w:space="0" w:color="auto"/>
              <w:left w:val="single" w:sz="4" w:space="0" w:color="auto"/>
              <w:bottom w:val="single" w:sz="4" w:space="0" w:color="auto"/>
              <w:right w:val="single" w:sz="4" w:space="0" w:color="auto"/>
            </w:tcBorders>
            <w:hideMark/>
          </w:tcPr>
          <w:p w14:paraId="27BA58CA" w14:textId="77777777" w:rsidR="00CD1921" w:rsidRPr="00D453B6" w:rsidRDefault="00CD1921"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5011" w:type="dxa"/>
            <w:tcBorders>
              <w:top w:val="single" w:sz="4" w:space="0" w:color="auto"/>
              <w:left w:val="single" w:sz="4" w:space="0" w:color="auto"/>
              <w:bottom w:val="single" w:sz="4" w:space="0" w:color="auto"/>
              <w:right w:val="single" w:sz="4" w:space="0" w:color="auto"/>
            </w:tcBorders>
            <w:hideMark/>
          </w:tcPr>
          <w:p w14:paraId="32ECF9BD" w14:textId="77777777" w:rsidR="00CD1921" w:rsidRPr="00D453B6" w:rsidRDefault="00CD1921" w:rsidP="00D453B6">
            <w:pPr>
              <w:jc w:val="both"/>
              <w:rPr>
                <w:rFonts w:ascii="Times New Roman" w:eastAsia="Calibri" w:hAnsi="Times New Roman" w:cs="Times New Roman"/>
                <w:sz w:val="26"/>
                <w:szCs w:val="26"/>
              </w:rPr>
            </w:pPr>
            <w:r w:rsidRPr="00D453B6">
              <w:rPr>
                <w:rFonts w:ascii="Times New Roman" w:hAnsi="Times New Roman" w:cs="Times New Roman"/>
                <w:sz w:val="26"/>
                <w:szCs w:val="26"/>
              </w:rPr>
              <w:t>Принятие и исполнение государственных решений</w:t>
            </w:r>
          </w:p>
        </w:tc>
      </w:tr>
      <w:tr w:rsidR="00CD1921" w:rsidRPr="00D453B6" w14:paraId="61534425" w14:textId="77777777" w:rsidTr="00CD1921">
        <w:trPr>
          <w:trHeight w:val="853"/>
        </w:trPr>
        <w:tc>
          <w:tcPr>
            <w:tcW w:w="1588" w:type="dxa"/>
            <w:tcBorders>
              <w:top w:val="single" w:sz="4" w:space="0" w:color="auto"/>
              <w:left w:val="single" w:sz="4" w:space="0" w:color="auto"/>
              <w:bottom w:val="single" w:sz="4" w:space="0" w:color="auto"/>
              <w:right w:val="single" w:sz="4" w:space="0" w:color="auto"/>
            </w:tcBorders>
          </w:tcPr>
          <w:p w14:paraId="4B6C19A7" w14:textId="77777777" w:rsidR="00CD1921" w:rsidRPr="00D453B6" w:rsidRDefault="00CD1921" w:rsidP="00D453B6">
            <w:pPr>
              <w:widowControl w:val="0"/>
              <w:autoSpaceDE w:val="0"/>
              <w:autoSpaceDN w:val="0"/>
              <w:adjustRightInd w:val="0"/>
              <w:jc w:val="both"/>
              <w:rPr>
                <w:rFonts w:ascii="Times New Roman" w:eastAsia="Times New Roman" w:hAnsi="Times New Roman" w:cs="Times New Roman"/>
                <w:sz w:val="26"/>
                <w:szCs w:val="26"/>
                <w:lang w:eastAsia="ru-RU"/>
              </w:rPr>
            </w:pPr>
          </w:p>
        </w:tc>
        <w:tc>
          <w:tcPr>
            <w:tcW w:w="2723" w:type="dxa"/>
            <w:tcBorders>
              <w:top w:val="single" w:sz="4" w:space="0" w:color="auto"/>
              <w:left w:val="single" w:sz="4" w:space="0" w:color="auto"/>
              <w:bottom w:val="single" w:sz="4" w:space="0" w:color="auto"/>
              <w:right w:val="single" w:sz="4" w:space="0" w:color="auto"/>
            </w:tcBorders>
            <w:hideMark/>
          </w:tcPr>
          <w:p w14:paraId="0D20EFE4" w14:textId="77777777" w:rsidR="00CD1921" w:rsidRPr="00D453B6" w:rsidRDefault="00CD1921"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5011" w:type="dxa"/>
            <w:tcBorders>
              <w:top w:val="single" w:sz="4" w:space="0" w:color="auto"/>
              <w:left w:val="single" w:sz="4" w:space="0" w:color="auto"/>
              <w:bottom w:val="single" w:sz="4" w:space="0" w:color="auto"/>
              <w:right w:val="single" w:sz="4" w:space="0" w:color="auto"/>
            </w:tcBorders>
            <w:hideMark/>
          </w:tcPr>
          <w:p w14:paraId="439FB799" w14:textId="77777777" w:rsidR="00CD1921" w:rsidRPr="00D453B6" w:rsidRDefault="00CD1921" w:rsidP="00D453B6">
            <w:pPr>
              <w:jc w:val="both"/>
              <w:rPr>
                <w:rFonts w:ascii="Times New Roman" w:eastAsia="Calibri" w:hAnsi="Times New Roman" w:cs="Times New Roman"/>
                <w:sz w:val="26"/>
                <w:szCs w:val="26"/>
              </w:rPr>
            </w:pPr>
            <w:r w:rsidRPr="00D453B6">
              <w:rPr>
                <w:rFonts w:ascii="Times New Roman" w:hAnsi="Times New Roman" w:cs="Times New Roman"/>
                <w:sz w:val="26"/>
                <w:szCs w:val="26"/>
              </w:rPr>
              <w:t>Прогнозирование и планирование социально-экономического развития территорий</w:t>
            </w:r>
          </w:p>
        </w:tc>
      </w:tr>
      <w:tr w:rsidR="00CD1921" w:rsidRPr="00D453B6" w14:paraId="50FA565B" w14:textId="77777777" w:rsidTr="00CD1921">
        <w:trPr>
          <w:trHeight w:val="1191"/>
        </w:trPr>
        <w:tc>
          <w:tcPr>
            <w:tcW w:w="1588" w:type="dxa"/>
            <w:tcBorders>
              <w:top w:val="single" w:sz="4" w:space="0" w:color="auto"/>
              <w:left w:val="single" w:sz="4" w:space="0" w:color="auto"/>
              <w:bottom w:val="single" w:sz="4" w:space="0" w:color="auto"/>
              <w:right w:val="single" w:sz="4" w:space="0" w:color="auto"/>
            </w:tcBorders>
          </w:tcPr>
          <w:p w14:paraId="526A17EE" w14:textId="77777777" w:rsidR="00CD1921" w:rsidRPr="00D453B6" w:rsidRDefault="00CD1921" w:rsidP="00D453B6">
            <w:pPr>
              <w:widowControl w:val="0"/>
              <w:autoSpaceDE w:val="0"/>
              <w:autoSpaceDN w:val="0"/>
              <w:adjustRightInd w:val="0"/>
              <w:jc w:val="both"/>
              <w:rPr>
                <w:rFonts w:ascii="Times New Roman" w:eastAsia="Times New Roman" w:hAnsi="Times New Roman" w:cs="Times New Roman"/>
                <w:sz w:val="26"/>
                <w:szCs w:val="26"/>
                <w:lang w:eastAsia="ru-RU"/>
              </w:rPr>
            </w:pPr>
          </w:p>
        </w:tc>
        <w:tc>
          <w:tcPr>
            <w:tcW w:w="2723" w:type="dxa"/>
            <w:tcBorders>
              <w:top w:val="single" w:sz="4" w:space="0" w:color="auto"/>
              <w:left w:val="single" w:sz="4" w:space="0" w:color="auto"/>
              <w:bottom w:val="single" w:sz="4" w:space="0" w:color="auto"/>
              <w:right w:val="single" w:sz="4" w:space="0" w:color="auto"/>
            </w:tcBorders>
            <w:hideMark/>
          </w:tcPr>
          <w:p w14:paraId="4B24F328" w14:textId="77777777" w:rsidR="00CD1921" w:rsidRPr="00D453B6" w:rsidRDefault="00CD1921" w:rsidP="00D453B6">
            <w:pPr>
              <w:widowControl w:val="0"/>
              <w:autoSpaceDE w:val="0"/>
              <w:autoSpaceDN w:val="0"/>
              <w:adjustRightInd w:val="0"/>
              <w:jc w:val="center"/>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w:t>
            </w:r>
          </w:p>
        </w:tc>
        <w:tc>
          <w:tcPr>
            <w:tcW w:w="5011" w:type="dxa"/>
            <w:tcBorders>
              <w:top w:val="single" w:sz="4" w:space="0" w:color="auto"/>
              <w:left w:val="single" w:sz="4" w:space="0" w:color="auto"/>
              <w:bottom w:val="single" w:sz="4" w:space="0" w:color="auto"/>
              <w:right w:val="single" w:sz="4" w:space="0" w:color="auto"/>
            </w:tcBorders>
            <w:hideMark/>
          </w:tcPr>
          <w:p w14:paraId="63911C5F" w14:textId="77777777" w:rsidR="00CD1921" w:rsidRPr="00D453B6" w:rsidRDefault="00CD1921" w:rsidP="00D453B6">
            <w:pPr>
              <w:jc w:val="both"/>
              <w:rPr>
                <w:rFonts w:ascii="Times New Roman" w:eastAsia="Calibri" w:hAnsi="Times New Roman" w:cs="Times New Roman"/>
                <w:sz w:val="26"/>
                <w:szCs w:val="26"/>
              </w:rPr>
            </w:pPr>
            <w:r w:rsidRPr="00D453B6">
              <w:rPr>
                <w:rFonts w:ascii="Times New Roman" w:hAnsi="Times New Roman" w:cs="Times New Roman"/>
                <w:sz w:val="26"/>
                <w:szCs w:val="26"/>
              </w:rPr>
              <w:t>Информационные системы и технологии в государственном управлении</w:t>
            </w:r>
          </w:p>
        </w:tc>
      </w:tr>
      <w:tr w:rsidR="00CD1921" w:rsidRPr="00D453B6" w14:paraId="3F574FC6" w14:textId="77777777" w:rsidTr="00CD1921">
        <w:trPr>
          <w:trHeight w:val="1234"/>
        </w:trPr>
        <w:tc>
          <w:tcPr>
            <w:tcW w:w="1588" w:type="dxa"/>
            <w:tcBorders>
              <w:top w:val="single" w:sz="4" w:space="0" w:color="auto"/>
              <w:left w:val="single" w:sz="4" w:space="0" w:color="auto"/>
              <w:bottom w:val="single" w:sz="4" w:space="0" w:color="auto"/>
              <w:right w:val="single" w:sz="4" w:space="0" w:color="auto"/>
            </w:tcBorders>
          </w:tcPr>
          <w:p w14:paraId="2ECFC5D7" w14:textId="77777777" w:rsidR="00CD1921" w:rsidRPr="00D453B6" w:rsidRDefault="00CD1921" w:rsidP="00D453B6">
            <w:pPr>
              <w:widowControl w:val="0"/>
              <w:autoSpaceDE w:val="0"/>
              <w:autoSpaceDN w:val="0"/>
              <w:adjustRightInd w:val="0"/>
              <w:jc w:val="both"/>
              <w:rPr>
                <w:rFonts w:ascii="Times New Roman" w:eastAsia="Times New Roman" w:hAnsi="Times New Roman" w:cs="Times New Roman"/>
                <w:sz w:val="26"/>
                <w:szCs w:val="26"/>
                <w:lang w:eastAsia="ru-RU"/>
              </w:rPr>
            </w:pPr>
          </w:p>
        </w:tc>
        <w:tc>
          <w:tcPr>
            <w:tcW w:w="2723" w:type="dxa"/>
            <w:tcBorders>
              <w:top w:val="single" w:sz="4" w:space="0" w:color="auto"/>
              <w:left w:val="single" w:sz="4" w:space="0" w:color="auto"/>
              <w:bottom w:val="single" w:sz="4" w:space="0" w:color="auto"/>
              <w:right w:val="single" w:sz="4" w:space="0" w:color="auto"/>
            </w:tcBorders>
            <w:hideMark/>
          </w:tcPr>
          <w:p w14:paraId="73E58858" w14:textId="77777777" w:rsidR="00CD1921" w:rsidRPr="00D453B6" w:rsidRDefault="00CD1921"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5011" w:type="dxa"/>
            <w:tcBorders>
              <w:top w:val="single" w:sz="4" w:space="0" w:color="auto"/>
              <w:left w:val="single" w:sz="4" w:space="0" w:color="auto"/>
              <w:bottom w:val="single" w:sz="4" w:space="0" w:color="auto"/>
              <w:right w:val="single" w:sz="4" w:space="0" w:color="auto"/>
            </w:tcBorders>
            <w:hideMark/>
          </w:tcPr>
          <w:p w14:paraId="47AC7D7F" w14:textId="77777777" w:rsidR="00CD1921" w:rsidRPr="00D453B6" w:rsidRDefault="00CD1921" w:rsidP="00D453B6">
            <w:pPr>
              <w:jc w:val="both"/>
              <w:rPr>
                <w:rFonts w:ascii="Times New Roman" w:eastAsia="Calibri" w:hAnsi="Times New Roman" w:cs="Times New Roman"/>
                <w:sz w:val="26"/>
                <w:szCs w:val="26"/>
              </w:rPr>
            </w:pPr>
            <w:r w:rsidRPr="00D453B6">
              <w:rPr>
                <w:rFonts w:ascii="Times New Roman" w:hAnsi="Times New Roman" w:cs="Times New Roman"/>
                <w:sz w:val="26"/>
                <w:szCs w:val="26"/>
              </w:rPr>
              <w:t>Управление государственными закупками и контрактами</w:t>
            </w:r>
          </w:p>
        </w:tc>
      </w:tr>
      <w:tr w:rsidR="00CD1921" w:rsidRPr="00D453B6" w14:paraId="6A38F26A" w14:textId="77777777" w:rsidTr="00CD1921">
        <w:trPr>
          <w:trHeight w:val="853"/>
        </w:trPr>
        <w:tc>
          <w:tcPr>
            <w:tcW w:w="1588" w:type="dxa"/>
            <w:tcBorders>
              <w:top w:val="single" w:sz="4" w:space="0" w:color="auto"/>
              <w:left w:val="single" w:sz="4" w:space="0" w:color="auto"/>
              <w:bottom w:val="single" w:sz="4" w:space="0" w:color="auto"/>
              <w:right w:val="single" w:sz="4" w:space="0" w:color="auto"/>
            </w:tcBorders>
          </w:tcPr>
          <w:p w14:paraId="139C2238" w14:textId="77777777" w:rsidR="00CD1921" w:rsidRPr="00D453B6" w:rsidRDefault="00CD1921" w:rsidP="00D453B6">
            <w:pPr>
              <w:widowControl w:val="0"/>
              <w:autoSpaceDE w:val="0"/>
              <w:autoSpaceDN w:val="0"/>
              <w:adjustRightInd w:val="0"/>
              <w:jc w:val="both"/>
              <w:rPr>
                <w:rFonts w:ascii="Times New Roman" w:eastAsia="Times New Roman" w:hAnsi="Times New Roman" w:cs="Times New Roman"/>
                <w:sz w:val="26"/>
                <w:szCs w:val="26"/>
                <w:lang w:eastAsia="ru-RU"/>
              </w:rPr>
            </w:pPr>
          </w:p>
        </w:tc>
        <w:tc>
          <w:tcPr>
            <w:tcW w:w="2723" w:type="dxa"/>
            <w:tcBorders>
              <w:top w:val="single" w:sz="4" w:space="0" w:color="auto"/>
              <w:left w:val="single" w:sz="4" w:space="0" w:color="auto"/>
              <w:bottom w:val="single" w:sz="4" w:space="0" w:color="auto"/>
              <w:right w:val="single" w:sz="4" w:space="0" w:color="auto"/>
            </w:tcBorders>
            <w:hideMark/>
          </w:tcPr>
          <w:p w14:paraId="67D9762A" w14:textId="77777777" w:rsidR="00CD1921" w:rsidRPr="00D453B6" w:rsidRDefault="00CD1921"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5011" w:type="dxa"/>
            <w:tcBorders>
              <w:top w:val="single" w:sz="4" w:space="0" w:color="auto"/>
              <w:left w:val="single" w:sz="4" w:space="0" w:color="auto"/>
              <w:bottom w:val="single" w:sz="4" w:space="0" w:color="auto"/>
              <w:right w:val="single" w:sz="4" w:space="0" w:color="auto"/>
            </w:tcBorders>
            <w:hideMark/>
          </w:tcPr>
          <w:p w14:paraId="1C970F76" w14:textId="77777777" w:rsidR="00CD1921" w:rsidRPr="00D453B6" w:rsidRDefault="00CD1921" w:rsidP="00D453B6">
            <w:pPr>
              <w:jc w:val="both"/>
              <w:rPr>
                <w:rFonts w:ascii="Times New Roman" w:eastAsia="Calibri" w:hAnsi="Times New Roman" w:cs="Times New Roman"/>
                <w:sz w:val="26"/>
                <w:szCs w:val="26"/>
              </w:rPr>
            </w:pPr>
            <w:r w:rsidRPr="00D453B6">
              <w:rPr>
                <w:rFonts w:ascii="Times New Roman" w:hAnsi="Times New Roman" w:cs="Times New Roman"/>
                <w:sz w:val="26"/>
                <w:szCs w:val="26"/>
              </w:rPr>
              <w:t>Управление инвестиционной привлекательностью территории</w:t>
            </w:r>
          </w:p>
        </w:tc>
      </w:tr>
      <w:tr w:rsidR="00CD1921" w:rsidRPr="00D453B6" w14:paraId="59574EB6" w14:textId="77777777" w:rsidTr="00CD1921">
        <w:trPr>
          <w:trHeight w:val="1014"/>
        </w:trPr>
        <w:tc>
          <w:tcPr>
            <w:tcW w:w="1588" w:type="dxa"/>
            <w:tcBorders>
              <w:top w:val="single" w:sz="4" w:space="0" w:color="auto"/>
              <w:left w:val="single" w:sz="4" w:space="0" w:color="auto"/>
              <w:bottom w:val="single" w:sz="4" w:space="0" w:color="auto"/>
              <w:right w:val="single" w:sz="4" w:space="0" w:color="auto"/>
            </w:tcBorders>
          </w:tcPr>
          <w:p w14:paraId="25B8B077" w14:textId="77777777" w:rsidR="00CD1921" w:rsidRPr="00D453B6" w:rsidRDefault="00CD1921" w:rsidP="00D453B6">
            <w:pPr>
              <w:widowControl w:val="0"/>
              <w:autoSpaceDE w:val="0"/>
              <w:autoSpaceDN w:val="0"/>
              <w:adjustRightInd w:val="0"/>
              <w:jc w:val="both"/>
              <w:rPr>
                <w:rFonts w:ascii="Times New Roman" w:eastAsia="Times New Roman" w:hAnsi="Times New Roman" w:cs="Times New Roman"/>
                <w:sz w:val="26"/>
                <w:szCs w:val="26"/>
                <w:lang w:eastAsia="ru-RU"/>
              </w:rPr>
            </w:pPr>
          </w:p>
        </w:tc>
        <w:tc>
          <w:tcPr>
            <w:tcW w:w="2723" w:type="dxa"/>
            <w:tcBorders>
              <w:top w:val="single" w:sz="4" w:space="0" w:color="auto"/>
              <w:left w:val="single" w:sz="4" w:space="0" w:color="auto"/>
              <w:bottom w:val="single" w:sz="4" w:space="0" w:color="auto"/>
              <w:right w:val="single" w:sz="4" w:space="0" w:color="auto"/>
            </w:tcBorders>
            <w:hideMark/>
          </w:tcPr>
          <w:p w14:paraId="3956848C" w14:textId="77777777" w:rsidR="00CD1921" w:rsidRPr="00D453B6" w:rsidRDefault="00CD1921" w:rsidP="00D453B6">
            <w:pPr>
              <w:widowControl w:val="0"/>
              <w:autoSpaceDE w:val="0"/>
              <w:autoSpaceDN w:val="0"/>
              <w:adjustRightInd w:val="0"/>
              <w:jc w:val="center"/>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w:t>
            </w:r>
          </w:p>
        </w:tc>
        <w:tc>
          <w:tcPr>
            <w:tcW w:w="5011" w:type="dxa"/>
            <w:tcBorders>
              <w:top w:val="single" w:sz="4" w:space="0" w:color="auto"/>
              <w:left w:val="single" w:sz="4" w:space="0" w:color="auto"/>
              <w:bottom w:val="single" w:sz="4" w:space="0" w:color="auto"/>
              <w:right w:val="single" w:sz="4" w:space="0" w:color="auto"/>
            </w:tcBorders>
            <w:hideMark/>
          </w:tcPr>
          <w:p w14:paraId="4727B4FE" w14:textId="77777777" w:rsidR="00CD1921" w:rsidRPr="00D453B6" w:rsidRDefault="00CD1921" w:rsidP="00D453B6">
            <w:pPr>
              <w:jc w:val="both"/>
              <w:rPr>
                <w:rFonts w:ascii="Times New Roman" w:eastAsia="Calibri" w:hAnsi="Times New Roman" w:cs="Times New Roman"/>
                <w:sz w:val="26"/>
                <w:szCs w:val="26"/>
              </w:rPr>
            </w:pPr>
            <w:r w:rsidRPr="00D453B6">
              <w:rPr>
                <w:rFonts w:ascii="Times New Roman" w:hAnsi="Times New Roman" w:cs="Times New Roman"/>
                <w:sz w:val="26"/>
                <w:szCs w:val="26"/>
              </w:rPr>
              <w:t>Государственное антикризисное регулирование</w:t>
            </w:r>
          </w:p>
        </w:tc>
      </w:tr>
      <w:tr w:rsidR="00CD1921" w:rsidRPr="00D453B6" w14:paraId="702F7A53" w14:textId="77777777" w:rsidTr="00CD1921">
        <w:trPr>
          <w:trHeight w:val="853"/>
        </w:trPr>
        <w:tc>
          <w:tcPr>
            <w:tcW w:w="1588" w:type="dxa"/>
            <w:tcBorders>
              <w:top w:val="single" w:sz="4" w:space="0" w:color="auto"/>
              <w:left w:val="single" w:sz="4" w:space="0" w:color="auto"/>
              <w:bottom w:val="single" w:sz="4" w:space="0" w:color="auto"/>
              <w:right w:val="single" w:sz="4" w:space="0" w:color="auto"/>
            </w:tcBorders>
          </w:tcPr>
          <w:p w14:paraId="05737F2D" w14:textId="77777777" w:rsidR="00CD1921" w:rsidRPr="00D453B6" w:rsidRDefault="00CD1921" w:rsidP="00D453B6">
            <w:pPr>
              <w:widowControl w:val="0"/>
              <w:autoSpaceDE w:val="0"/>
              <w:autoSpaceDN w:val="0"/>
              <w:adjustRightInd w:val="0"/>
              <w:jc w:val="both"/>
              <w:rPr>
                <w:rFonts w:ascii="Times New Roman" w:eastAsia="Times New Roman" w:hAnsi="Times New Roman" w:cs="Times New Roman"/>
                <w:sz w:val="26"/>
                <w:szCs w:val="26"/>
                <w:lang w:eastAsia="ru-RU"/>
              </w:rPr>
            </w:pPr>
          </w:p>
        </w:tc>
        <w:tc>
          <w:tcPr>
            <w:tcW w:w="2723" w:type="dxa"/>
            <w:tcBorders>
              <w:top w:val="single" w:sz="4" w:space="0" w:color="auto"/>
              <w:left w:val="single" w:sz="4" w:space="0" w:color="auto"/>
              <w:bottom w:val="single" w:sz="4" w:space="0" w:color="auto"/>
              <w:right w:val="single" w:sz="4" w:space="0" w:color="auto"/>
            </w:tcBorders>
            <w:hideMark/>
          </w:tcPr>
          <w:p w14:paraId="3AE299C5" w14:textId="77777777" w:rsidR="00CD1921" w:rsidRPr="00D453B6" w:rsidRDefault="00CD1921"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5011" w:type="dxa"/>
            <w:tcBorders>
              <w:top w:val="single" w:sz="4" w:space="0" w:color="auto"/>
              <w:left w:val="single" w:sz="4" w:space="0" w:color="auto"/>
              <w:bottom w:val="single" w:sz="4" w:space="0" w:color="auto"/>
              <w:right w:val="single" w:sz="4" w:space="0" w:color="auto"/>
            </w:tcBorders>
            <w:hideMark/>
          </w:tcPr>
          <w:p w14:paraId="2231EBCA" w14:textId="77777777" w:rsidR="00CD1921" w:rsidRPr="00D453B6" w:rsidRDefault="00CD1921" w:rsidP="00D453B6">
            <w:pPr>
              <w:jc w:val="both"/>
              <w:rPr>
                <w:rFonts w:ascii="Times New Roman" w:eastAsia="Calibri" w:hAnsi="Times New Roman" w:cs="Times New Roman"/>
                <w:sz w:val="26"/>
                <w:szCs w:val="26"/>
              </w:rPr>
            </w:pPr>
            <w:r w:rsidRPr="00D453B6">
              <w:rPr>
                <w:rFonts w:ascii="Times New Roman" w:hAnsi="Times New Roman" w:cs="Times New Roman"/>
                <w:sz w:val="26"/>
                <w:szCs w:val="26"/>
              </w:rPr>
              <w:t>Оценка рисков в системе государственного и муниципального управления</w:t>
            </w:r>
          </w:p>
        </w:tc>
      </w:tr>
      <w:tr w:rsidR="00CD1921" w:rsidRPr="00D453B6" w14:paraId="12645ED4" w14:textId="77777777" w:rsidTr="00CD1921">
        <w:trPr>
          <w:trHeight w:val="853"/>
        </w:trPr>
        <w:tc>
          <w:tcPr>
            <w:tcW w:w="1588" w:type="dxa"/>
            <w:tcBorders>
              <w:top w:val="single" w:sz="4" w:space="0" w:color="auto"/>
              <w:left w:val="single" w:sz="4" w:space="0" w:color="auto"/>
              <w:bottom w:val="single" w:sz="4" w:space="0" w:color="auto"/>
              <w:right w:val="single" w:sz="4" w:space="0" w:color="auto"/>
            </w:tcBorders>
          </w:tcPr>
          <w:p w14:paraId="6874A91A" w14:textId="77777777" w:rsidR="00CD1921" w:rsidRPr="00D453B6" w:rsidRDefault="00CD1921" w:rsidP="00D453B6">
            <w:pPr>
              <w:widowControl w:val="0"/>
              <w:autoSpaceDE w:val="0"/>
              <w:autoSpaceDN w:val="0"/>
              <w:adjustRightInd w:val="0"/>
              <w:jc w:val="both"/>
              <w:rPr>
                <w:rFonts w:ascii="Times New Roman" w:eastAsia="Times New Roman" w:hAnsi="Times New Roman" w:cs="Times New Roman"/>
                <w:sz w:val="26"/>
                <w:szCs w:val="26"/>
                <w:lang w:eastAsia="ru-RU"/>
              </w:rPr>
            </w:pPr>
          </w:p>
        </w:tc>
        <w:tc>
          <w:tcPr>
            <w:tcW w:w="2723" w:type="dxa"/>
            <w:tcBorders>
              <w:top w:val="single" w:sz="4" w:space="0" w:color="auto"/>
              <w:left w:val="single" w:sz="4" w:space="0" w:color="auto"/>
              <w:bottom w:val="single" w:sz="4" w:space="0" w:color="auto"/>
              <w:right w:val="single" w:sz="4" w:space="0" w:color="auto"/>
            </w:tcBorders>
            <w:hideMark/>
          </w:tcPr>
          <w:p w14:paraId="5E883A76" w14:textId="77777777" w:rsidR="00CD1921" w:rsidRPr="00D453B6" w:rsidRDefault="00CD1921"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5011" w:type="dxa"/>
            <w:tcBorders>
              <w:top w:val="single" w:sz="4" w:space="0" w:color="auto"/>
              <w:left w:val="single" w:sz="4" w:space="0" w:color="auto"/>
              <w:bottom w:val="single" w:sz="4" w:space="0" w:color="auto"/>
              <w:right w:val="single" w:sz="4" w:space="0" w:color="auto"/>
            </w:tcBorders>
            <w:hideMark/>
          </w:tcPr>
          <w:p w14:paraId="2B37AFEA" w14:textId="77777777" w:rsidR="00CD1921" w:rsidRPr="00D453B6" w:rsidRDefault="00CD1921" w:rsidP="00D453B6">
            <w:pPr>
              <w:jc w:val="both"/>
              <w:rPr>
                <w:rFonts w:ascii="Times New Roman" w:eastAsia="Calibri" w:hAnsi="Times New Roman" w:cs="Times New Roman"/>
                <w:sz w:val="26"/>
                <w:szCs w:val="26"/>
              </w:rPr>
            </w:pPr>
            <w:r w:rsidRPr="00D453B6">
              <w:rPr>
                <w:rFonts w:ascii="Times New Roman" w:hAnsi="Times New Roman" w:cs="Times New Roman"/>
                <w:sz w:val="26"/>
                <w:szCs w:val="26"/>
              </w:rPr>
              <w:t>Государственная и муниципальная инвестиционная политика</w:t>
            </w:r>
          </w:p>
        </w:tc>
      </w:tr>
      <w:tr w:rsidR="00CD1921" w:rsidRPr="00D453B6" w14:paraId="3DED9FA2" w14:textId="77777777" w:rsidTr="00CD1921">
        <w:tc>
          <w:tcPr>
            <w:tcW w:w="1588" w:type="dxa"/>
            <w:tcBorders>
              <w:top w:val="single" w:sz="4" w:space="0" w:color="auto"/>
              <w:left w:val="single" w:sz="4" w:space="0" w:color="auto"/>
              <w:bottom w:val="single" w:sz="4" w:space="0" w:color="auto"/>
              <w:right w:val="single" w:sz="4" w:space="0" w:color="auto"/>
            </w:tcBorders>
          </w:tcPr>
          <w:p w14:paraId="2F96B50C" w14:textId="77777777" w:rsidR="00CD1921" w:rsidRPr="00D453B6" w:rsidRDefault="00CD1921" w:rsidP="00D453B6">
            <w:pPr>
              <w:widowControl w:val="0"/>
              <w:autoSpaceDE w:val="0"/>
              <w:autoSpaceDN w:val="0"/>
              <w:adjustRightInd w:val="0"/>
              <w:jc w:val="both"/>
              <w:rPr>
                <w:rFonts w:ascii="Times New Roman" w:eastAsia="Times New Roman" w:hAnsi="Times New Roman" w:cs="Times New Roman"/>
                <w:sz w:val="26"/>
                <w:szCs w:val="26"/>
                <w:lang w:eastAsia="ru-RU"/>
              </w:rPr>
            </w:pPr>
          </w:p>
        </w:tc>
        <w:tc>
          <w:tcPr>
            <w:tcW w:w="2723" w:type="dxa"/>
            <w:tcBorders>
              <w:top w:val="single" w:sz="4" w:space="0" w:color="auto"/>
              <w:left w:val="single" w:sz="4" w:space="0" w:color="auto"/>
              <w:bottom w:val="single" w:sz="4" w:space="0" w:color="auto"/>
              <w:right w:val="single" w:sz="4" w:space="0" w:color="auto"/>
            </w:tcBorders>
          </w:tcPr>
          <w:p w14:paraId="43AC5285" w14:textId="77777777" w:rsidR="00CD1921" w:rsidRPr="00D453B6" w:rsidRDefault="00CD1921"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_</w:t>
            </w:r>
          </w:p>
          <w:p w14:paraId="44E684E5" w14:textId="77777777" w:rsidR="00CD1921" w:rsidRPr="00D453B6" w:rsidRDefault="00CD1921"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c>
          <w:tcPr>
            <w:tcW w:w="5011" w:type="dxa"/>
            <w:tcBorders>
              <w:top w:val="single" w:sz="4" w:space="0" w:color="auto"/>
              <w:left w:val="single" w:sz="4" w:space="0" w:color="auto"/>
              <w:bottom w:val="single" w:sz="4" w:space="0" w:color="auto"/>
              <w:right w:val="single" w:sz="4" w:space="0" w:color="auto"/>
            </w:tcBorders>
            <w:hideMark/>
          </w:tcPr>
          <w:p w14:paraId="5A851118" w14:textId="77777777" w:rsidR="00CD1921" w:rsidRPr="00D453B6" w:rsidRDefault="00CD1921" w:rsidP="00D453B6">
            <w:pPr>
              <w:jc w:val="both"/>
              <w:rPr>
                <w:rFonts w:ascii="Times New Roman" w:eastAsia="Calibri" w:hAnsi="Times New Roman" w:cs="Times New Roman"/>
                <w:sz w:val="26"/>
                <w:szCs w:val="26"/>
              </w:rPr>
            </w:pPr>
            <w:r w:rsidRPr="00D453B6">
              <w:rPr>
                <w:rFonts w:ascii="Times New Roman" w:hAnsi="Times New Roman" w:cs="Times New Roman"/>
                <w:sz w:val="26"/>
                <w:szCs w:val="26"/>
              </w:rPr>
              <w:t>Производственная практика, технологическая</w:t>
            </w:r>
          </w:p>
        </w:tc>
      </w:tr>
      <w:tr w:rsidR="00CD1921" w:rsidRPr="00D453B6" w14:paraId="7286F2CF" w14:textId="77777777" w:rsidTr="00CD1921">
        <w:tc>
          <w:tcPr>
            <w:tcW w:w="1588" w:type="dxa"/>
            <w:tcBorders>
              <w:top w:val="single" w:sz="4" w:space="0" w:color="auto"/>
              <w:left w:val="single" w:sz="4" w:space="0" w:color="auto"/>
              <w:bottom w:val="single" w:sz="4" w:space="0" w:color="auto"/>
              <w:right w:val="single" w:sz="4" w:space="0" w:color="auto"/>
            </w:tcBorders>
          </w:tcPr>
          <w:p w14:paraId="6011E27D" w14:textId="77777777" w:rsidR="00CD1921" w:rsidRPr="00D453B6" w:rsidRDefault="00CD1921" w:rsidP="00D453B6">
            <w:pPr>
              <w:widowControl w:val="0"/>
              <w:autoSpaceDE w:val="0"/>
              <w:autoSpaceDN w:val="0"/>
              <w:adjustRightInd w:val="0"/>
              <w:jc w:val="both"/>
              <w:rPr>
                <w:rFonts w:ascii="Times New Roman" w:eastAsia="Times New Roman" w:hAnsi="Times New Roman" w:cs="Times New Roman"/>
                <w:sz w:val="26"/>
                <w:szCs w:val="26"/>
                <w:lang w:eastAsia="ru-RU"/>
              </w:rPr>
            </w:pPr>
          </w:p>
        </w:tc>
        <w:tc>
          <w:tcPr>
            <w:tcW w:w="2723" w:type="dxa"/>
            <w:tcBorders>
              <w:top w:val="single" w:sz="4" w:space="0" w:color="auto"/>
              <w:left w:val="single" w:sz="4" w:space="0" w:color="auto"/>
              <w:bottom w:val="single" w:sz="4" w:space="0" w:color="auto"/>
              <w:right w:val="single" w:sz="4" w:space="0" w:color="auto"/>
            </w:tcBorders>
            <w:hideMark/>
          </w:tcPr>
          <w:p w14:paraId="292AD10B" w14:textId="77777777" w:rsidR="00CD1921" w:rsidRPr="00D453B6" w:rsidRDefault="00CD1921"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5011" w:type="dxa"/>
            <w:tcBorders>
              <w:top w:val="single" w:sz="4" w:space="0" w:color="auto"/>
              <w:left w:val="single" w:sz="4" w:space="0" w:color="auto"/>
              <w:bottom w:val="single" w:sz="4" w:space="0" w:color="auto"/>
              <w:right w:val="single" w:sz="4" w:space="0" w:color="auto"/>
            </w:tcBorders>
            <w:hideMark/>
          </w:tcPr>
          <w:p w14:paraId="6AA26198" w14:textId="77777777" w:rsidR="00CD1921" w:rsidRPr="00D453B6" w:rsidRDefault="00CD1921" w:rsidP="00D453B6">
            <w:pPr>
              <w:jc w:val="both"/>
              <w:rPr>
                <w:rFonts w:ascii="Times New Roman" w:eastAsia="Calibri" w:hAnsi="Times New Roman" w:cs="Times New Roman"/>
                <w:sz w:val="26"/>
                <w:szCs w:val="26"/>
              </w:rPr>
            </w:pPr>
            <w:r w:rsidRPr="00D453B6">
              <w:rPr>
                <w:rFonts w:ascii="Times New Roman" w:hAnsi="Times New Roman" w:cs="Times New Roman"/>
                <w:sz w:val="26"/>
                <w:szCs w:val="26"/>
              </w:rPr>
              <w:t>Преддипломная практика</w:t>
            </w:r>
          </w:p>
        </w:tc>
      </w:tr>
    </w:tbl>
    <w:p w14:paraId="3E1DF34C" w14:textId="77777777" w:rsidR="00CD1921" w:rsidRPr="00D453B6" w:rsidRDefault="00CD1921" w:rsidP="00D453B6">
      <w:pPr>
        <w:tabs>
          <w:tab w:val="left" w:pos="993"/>
        </w:tabs>
        <w:autoSpaceDE w:val="0"/>
        <w:autoSpaceDN w:val="0"/>
        <w:adjustRightInd w:val="0"/>
        <w:spacing w:after="0" w:line="240" w:lineRule="auto"/>
        <w:ind w:firstLine="557"/>
        <w:jc w:val="both"/>
        <w:rPr>
          <w:rFonts w:ascii="Times New Roman" w:hAnsi="Times New Roman" w:cs="Times New Roman"/>
          <w:sz w:val="26"/>
          <w:szCs w:val="26"/>
          <w:lang w:eastAsia="ru-RU"/>
        </w:rPr>
      </w:pPr>
    </w:p>
    <w:p w14:paraId="1E0B8D71" w14:textId="77777777" w:rsidR="00CD1921" w:rsidRPr="00D453B6" w:rsidRDefault="00CD1921" w:rsidP="00D453B6">
      <w:pPr>
        <w:pStyle w:val="2"/>
        <w:spacing w:before="0" w:line="240" w:lineRule="auto"/>
        <w:jc w:val="both"/>
        <w:rPr>
          <w:rFonts w:ascii="Times New Roman" w:hAnsi="Times New Roman" w:cs="Times New Roman"/>
          <w:color w:val="auto"/>
          <w:lang w:eastAsia="ru-RU"/>
        </w:rPr>
      </w:pPr>
      <w:r w:rsidRPr="00D453B6">
        <w:rPr>
          <w:rFonts w:ascii="Times New Roman" w:hAnsi="Times New Roman" w:cs="Times New Roman"/>
          <w:b w:val="0"/>
          <w:bCs w:val="0"/>
          <w:color w:val="auto"/>
          <w:lang w:eastAsia="ru-RU"/>
        </w:rPr>
        <w:t>3. Перечень планируемых результатов обучения по дисциплине</w:t>
      </w:r>
    </w:p>
    <w:p w14:paraId="3C3DF1EE" w14:textId="77777777" w:rsidR="00CD1921" w:rsidRPr="00D453B6" w:rsidRDefault="00CD1921" w:rsidP="00D453B6">
      <w:pPr>
        <w:spacing w:after="0" w:line="240" w:lineRule="auto"/>
        <w:ind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Изучение дисциплины направлено на формирование у обучающихся профессиональных компетенций. </w:t>
      </w:r>
    </w:p>
    <w:p w14:paraId="2F77150C" w14:textId="77777777" w:rsidR="00CD1921" w:rsidRPr="00D453B6" w:rsidRDefault="00CD1921" w:rsidP="00D453B6">
      <w:pPr>
        <w:spacing w:after="0" w:line="240" w:lineRule="auto"/>
        <w:ind w:firstLine="709"/>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       ПК-1.</w:t>
      </w:r>
    </w:p>
    <w:tbl>
      <w:tblPr>
        <w:tblStyle w:val="a3"/>
        <w:tblW w:w="9209" w:type="dxa"/>
        <w:tblLook w:val="04A0" w:firstRow="1" w:lastRow="0" w:firstColumn="1" w:lastColumn="0" w:noHBand="0" w:noVBand="1"/>
      </w:tblPr>
      <w:tblGrid>
        <w:gridCol w:w="2565"/>
        <w:gridCol w:w="3257"/>
        <w:gridCol w:w="3387"/>
      </w:tblGrid>
      <w:tr w:rsidR="00CD1921" w:rsidRPr="00D453B6" w14:paraId="32A0565B" w14:textId="77777777" w:rsidTr="00CD1921">
        <w:tc>
          <w:tcPr>
            <w:tcW w:w="2565" w:type="dxa"/>
            <w:tcBorders>
              <w:top w:val="single" w:sz="4" w:space="0" w:color="auto"/>
              <w:left w:val="single" w:sz="4" w:space="0" w:color="auto"/>
              <w:bottom w:val="single" w:sz="4" w:space="0" w:color="auto"/>
              <w:right w:val="single" w:sz="4" w:space="0" w:color="auto"/>
            </w:tcBorders>
            <w:hideMark/>
          </w:tcPr>
          <w:p w14:paraId="066F422F" w14:textId="77777777" w:rsidR="00CD1921" w:rsidRPr="00D453B6" w:rsidRDefault="00CD1921" w:rsidP="00D453B6">
            <w:pPr>
              <w:autoSpaceDE w:val="0"/>
              <w:autoSpaceDN w:val="0"/>
              <w:adjustRightInd w:val="0"/>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Формируемые компетенции (код и наименование компетенции)</w:t>
            </w:r>
          </w:p>
        </w:tc>
        <w:tc>
          <w:tcPr>
            <w:tcW w:w="3257" w:type="dxa"/>
            <w:tcBorders>
              <w:top w:val="single" w:sz="4" w:space="0" w:color="auto"/>
              <w:left w:val="single" w:sz="4" w:space="0" w:color="auto"/>
              <w:bottom w:val="single" w:sz="4" w:space="0" w:color="auto"/>
              <w:right w:val="single" w:sz="4" w:space="0" w:color="auto"/>
            </w:tcBorders>
            <w:hideMark/>
          </w:tcPr>
          <w:p w14:paraId="754AA9DC" w14:textId="77777777" w:rsidR="00CD1921" w:rsidRPr="00D453B6" w:rsidRDefault="00CD1921" w:rsidP="00D453B6">
            <w:pPr>
              <w:autoSpaceDE w:val="0"/>
              <w:autoSpaceDN w:val="0"/>
              <w:adjustRightInd w:val="0"/>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Индикаторы достижения компетенций</w:t>
            </w:r>
          </w:p>
        </w:tc>
        <w:tc>
          <w:tcPr>
            <w:tcW w:w="3387" w:type="dxa"/>
            <w:tcBorders>
              <w:top w:val="single" w:sz="4" w:space="0" w:color="auto"/>
              <w:left w:val="single" w:sz="4" w:space="0" w:color="auto"/>
              <w:bottom w:val="single" w:sz="4" w:space="0" w:color="auto"/>
              <w:right w:val="single" w:sz="4" w:space="0" w:color="auto"/>
            </w:tcBorders>
          </w:tcPr>
          <w:p w14:paraId="4C63643E" w14:textId="77777777" w:rsidR="00CD1921" w:rsidRPr="00D453B6" w:rsidRDefault="00CD1921" w:rsidP="00D453B6">
            <w:pPr>
              <w:autoSpaceDE w:val="0"/>
              <w:autoSpaceDN w:val="0"/>
              <w:adjustRightInd w:val="0"/>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Планируемые результаты обучения</w:t>
            </w:r>
          </w:p>
          <w:p w14:paraId="1C097A2A" w14:textId="77777777" w:rsidR="00CD1921" w:rsidRPr="00D453B6" w:rsidRDefault="00CD1921" w:rsidP="00D453B6">
            <w:pPr>
              <w:autoSpaceDE w:val="0"/>
              <w:autoSpaceDN w:val="0"/>
              <w:adjustRightInd w:val="0"/>
              <w:jc w:val="center"/>
              <w:rPr>
                <w:rFonts w:ascii="Times New Roman" w:hAnsi="Times New Roman" w:cs="Times New Roman"/>
                <w:sz w:val="26"/>
                <w:szCs w:val="26"/>
                <w:lang w:eastAsia="ru-RU"/>
              </w:rPr>
            </w:pPr>
          </w:p>
        </w:tc>
      </w:tr>
      <w:tr w:rsidR="00CD1921" w:rsidRPr="00D453B6" w14:paraId="548D612A" w14:textId="77777777" w:rsidTr="00CD1921">
        <w:trPr>
          <w:trHeight w:val="2257"/>
        </w:trPr>
        <w:tc>
          <w:tcPr>
            <w:tcW w:w="2565" w:type="dxa"/>
            <w:vMerge w:val="restart"/>
            <w:tcBorders>
              <w:top w:val="single" w:sz="4" w:space="0" w:color="auto"/>
              <w:left w:val="single" w:sz="4" w:space="0" w:color="auto"/>
              <w:bottom w:val="single" w:sz="4" w:space="0" w:color="auto"/>
              <w:right w:val="single" w:sz="4" w:space="0" w:color="auto"/>
            </w:tcBorders>
          </w:tcPr>
          <w:p w14:paraId="4C1DA445" w14:textId="77777777" w:rsidR="00CD1921" w:rsidRPr="00D453B6" w:rsidRDefault="00CD1921" w:rsidP="00D453B6">
            <w:pPr>
              <w:autoSpaceDE w:val="0"/>
              <w:autoSpaceDN w:val="0"/>
              <w:adjustRightInd w:val="0"/>
              <w:rPr>
                <w:rFonts w:ascii="Times New Roman" w:hAnsi="Times New Roman" w:cs="Times New Roman"/>
                <w:sz w:val="26"/>
                <w:szCs w:val="26"/>
              </w:rPr>
            </w:pPr>
            <w:r w:rsidRPr="00D453B6">
              <w:rPr>
                <w:rFonts w:ascii="Times New Roman" w:hAnsi="Times New Roman" w:cs="Times New Roman"/>
                <w:sz w:val="26"/>
                <w:szCs w:val="26"/>
                <w:lang w:eastAsia="ru-RU"/>
              </w:rPr>
              <w:t>ПК-1</w:t>
            </w:r>
            <w:r w:rsidRPr="00D453B6">
              <w:rPr>
                <w:rFonts w:ascii="Times New Roman" w:hAnsi="Times New Roman" w:cs="Times New Roman"/>
                <w:sz w:val="26"/>
                <w:szCs w:val="26"/>
              </w:rPr>
              <w:t xml:space="preserve"> Способен определять приоритеты профессиональной деятельности, руководить подчиненными, эффективно планировать, организовывать работу и контролировать ее выполнение</w:t>
            </w:r>
          </w:p>
          <w:p w14:paraId="2833C249" w14:textId="77777777" w:rsidR="00CD1921" w:rsidRPr="00D453B6" w:rsidRDefault="00CD1921" w:rsidP="00D453B6">
            <w:pPr>
              <w:autoSpaceDE w:val="0"/>
              <w:autoSpaceDN w:val="0"/>
              <w:adjustRightInd w:val="0"/>
              <w:rPr>
                <w:rFonts w:ascii="Times New Roman" w:hAnsi="Times New Roman" w:cs="Times New Roman"/>
                <w:sz w:val="26"/>
                <w:szCs w:val="26"/>
                <w:lang w:eastAsia="ru-RU"/>
              </w:rPr>
            </w:pPr>
          </w:p>
        </w:tc>
        <w:tc>
          <w:tcPr>
            <w:tcW w:w="3257" w:type="dxa"/>
            <w:tcBorders>
              <w:top w:val="single" w:sz="4" w:space="0" w:color="auto"/>
              <w:left w:val="single" w:sz="4" w:space="0" w:color="auto"/>
              <w:bottom w:val="single" w:sz="4" w:space="0" w:color="auto"/>
              <w:right w:val="single" w:sz="4" w:space="0" w:color="auto"/>
            </w:tcBorders>
          </w:tcPr>
          <w:p w14:paraId="64B12E7A" w14:textId="77777777" w:rsidR="00CD1921" w:rsidRPr="00D453B6" w:rsidRDefault="00CD1921"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lang w:eastAsia="ru-RU"/>
              </w:rPr>
              <w:t>ПК-1.1</w:t>
            </w:r>
            <w:r w:rsidRPr="00D453B6">
              <w:rPr>
                <w:rFonts w:ascii="Times New Roman" w:hAnsi="Times New Roman" w:cs="Times New Roman"/>
                <w:sz w:val="26"/>
                <w:szCs w:val="26"/>
              </w:rPr>
              <w:t xml:space="preserve"> Способен определять приоритеты профессиональной деятельности</w:t>
            </w:r>
          </w:p>
          <w:p w14:paraId="7C50F4DA" w14:textId="77777777" w:rsidR="00CD1921" w:rsidRPr="00D453B6" w:rsidRDefault="00CD1921" w:rsidP="00D453B6">
            <w:pPr>
              <w:autoSpaceDE w:val="0"/>
              <w:autoSpaceDN w:val="0"/>
              <w:adjustRightInd w:val="0"/>
              <w:jc w:val="both"/>
              <w:rPr>
                <w:rFonts w:ascii="Times New Roman" w:hAnsi="Times New Roman" w:cs="Times New Roman"/>
                <w:sz w:val="26"/>
                <w:szCs w:val="26"/>
                <w:lang w:eastAsia="ru-RU"/>
              </w:rPr>
            </w:pPr>
          </w:p>
        </w:tc>
        <w:tc>
          <w:tcPr>
            <w:tcW w:w="3387" w:type="dxa"/>
            <w:tcBorders>
              <w:top w:val="single" w:sz="4" w:space="0" w:color="auto"/>
              <w:left w:val="single" w:sz="4" w:space="0" w:color="auto"/>
              <w:bottom w:val="single" w:sz="4" w:space="0" w:color="auto"/>
              <w:right w:val="single" w:sz="4" w:space="0" w:color="auto"/>
            </w:tcBorders>
            <w:hideMark/>
          </w:tcPr>
          <w:p w14:paraId="48CE5D09" w14:textId="77777777" w:rsidR="00CD1921" w:rsidRPr="00D453B6" w:rsidRDefault="00CD1921" w:rsidP="00D453B6">
            <w:pPr>
              <w:autoSpaceDE w:val="0"/>
              <w:autoSpaceDN w:val="0"/>
              <w:adjustRightInd w:val="0"/>
              <w:jc w:val="both"/>
              <w:rPr>
                <w:rFonts w:ascii="Times New Roman" w:hAnsi="Times New Roman" w:cs="Times New Roman"/>
                <w:sz w:val="26"/>
                <w:szCs w:val="26"/>
                <w:lang w:eastAsia="ru-RU"/>
              </w:rPr>
            </w:pPr>
            <w:r w:rsidRPr="00D453B6">
              <w:rPr>
                <w:rFonts w:ascii="Times New Roman" w:hAnsi="Times New Roman" w:cs="Times New Roman"/>
                <w:b/>
                <w:sz w:val="26"/>
                <w:szCs w:val="26"/>
                <w:lang w:eastAsia="ru-RU"/>
              </w:rPr>
              <w:t xml:space="preserve">Знать: </w:t>
            </w:r>
            <w:r w:rsidRPr="00D453B6">
              <w:rPr>
                <w:rFonts w:ascii="Times New Roman" w:hAnsi="Times New Roman" w:cs="Times New Roman"/>
                <w:sz w:val="26"/>
                <w:szCs w:val="26"/>
                <w:lang w:eastAsia="ru-RU"/>
              </w:rPr>
              <w:t>специфику конституционно-правовых отношений, права и</w:t>
            </w:r>
          </w:p>
          <w:p w14:paraId="2FD3F644" w14:textId="77777777" w:rsidR="00CD1921" w:rsidRPr="00D453B6" w:rsidRDefault="00CD1921" w:rsidP="00D453B6">
            <w:pPr>
              <w:autoSpaceDE w:val="0"/>
              <w:autoSpaceDN w:val="0"/>
              <w:adjustRightInd w:val="0"/>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обязанности субъектов конституционно-правовых отношений;</w:t>
            </w:r>
          </w:p>
          <w:p w14:paraId="719B59EE" w14:textId="77777777" w:rsidR="00CD1921" w:rsidRPr="00D453B6" w:rsidRDefault="00CD1921" w:rsidP="00D453B6">
            <w:pPr>
              <w:autoSpaceDE w:val="0"/>
              <w:autoSpaceDN w:val="0"/>
              <w:adjustRightInd w:val="0"/>
              <w:jc w:val="both"/>
              <w:rPr>
                <w:rFonts w:ascii="Times New Roman" w:hAnsi="Times New Roman" w:cs="Times New Roman"/>
                <w:sz w:val="26"/>
                <w:szCs w:val="26"/>
                <w:lang w:eastAsia="ru-RU"/>
              </w:rPr>
            </w:pPr>
            <w:r w:rsidRPr="00D453B6">
              <w:rPr>
                <w:rFonts w:ascii="Times New Roman" w:hAnsi="Times New Roman" w:cs="Times New Roman"/>
                <w:b/>
                <w:sz w:val="26"/>
                <w:szCs w:val="26"/>
                <w:lang w:eastAsia="ru-RU"/>
              </w:rPr>
              <w:t xml:space="preserve">Уметь: </w:t>
            </w:r>
            <w:r w:rsidRPr="00D453B6">
              <w:rPr>
                <w:rFonts w:ascii="Times New Roman" w:hAnsi="Times New Roman" w:cs="Times New Roman"/>
                <w:sz w:val="26"/>
                <w:szCs w:val="26"/>
                <w:lang w:eastAsia="ru-RU"/>
              </w:rPr>
              <w:t>анализировать решения Конституционного Суда Российской</w:t>
            </w:r>
          </w:p>
          <w:p w14:paraId="6FD5E762" w14:textId="77777777" w:rsidR="00CD1921" w:rsidRPr="00D453B6" w:rsidRDefault="00CD1921" w:rsidP="00D453B6">
            <w:pPr>
              <w:autoSpaceDE w:val="0"/>
              <w:autoSpaceDN w:val="0"/>
              <w:adjustRightInd w:val="0"/>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Федерации, руководствоваться ими в своей профессиональной</w:t>
            </w:r>
          </w:p>
          <w:p w14:paraId="7C1A9867" w14:textId="77777777" w:rsidR="00CD1921" w:rsidRPr="00D453B6" w:rsidRDefault="00CD1921" w:rsidP="00D453B6">
            <w:pPr>
              <w:autoSpaceDE w:val="0"/>
              <w:autoSpaceDN w:val="0"/>
              <w:adjustRightInd w:val="0"/>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деятельности;</w:t>
            </w:r>
          </w:p>
          <w:p w14:paraId="2355A6B9" w14:textId="77777777" w:rsidR="00CD1921" w:rsidRPr="00D453B6" w:rsidRDefault="00CD1921" w:rsidP="00D453B6">
            <w:pPr>
              <w:autoSpaceDE w:val="0"/>
              <w:autoSpaceDN w:val="0"/>
              <w:adjustRightInd w:val="0"/>
              <w:jc w:val="both"/>
              <w:rPr>
                <w:rFonts w:ascii="Times New Roman" w:hAnsi="Times New Roman" w:cs="Times New Roman"/>
                <w:sz w:val="26"/>
                <w:szCs w:val="26"/>
                <w:lang w:eastAsia="ru-RU"/>
              </w:rPr>
            </w:pPr>
            <w:r w:rsidRPr="00D453B6">
              <w:rPr>
                <w:rFonts w:ascii="Times New Roman" w:hAnsi="Times New Roman" w:cs="Times New Roman"/>
                <w:b/>
                <w:sz w:val="26"/>
                <w:szCs w:val="26"/>
                <w:lang w:eastAsia="ru-RU"/>
              </w:rPr>
              <w:t xml:space="preserve">Владеть: </w:t>
            </w:r>
            <w:r w:rsidRPr="00D453B6">
              <w:rPr>
                <w:rFonts w:ascii="Times New Roman" w:hAnsi="Times New Roman" w:cs="Times New Roman"/>
                <w:sz w:val="26"/>
                <w:szCs w:val="26"/>
                <w:lang w:eastAsia="ru-RU"/>
              </w:rPr>
              <w:t xml:space="preserve">способностью руководствоваться </w:t>
            </w:r>
            <w:r w:rsidRPr="00D453B6">
              <w:rPr>
                <w:rFonts w:ascii="Times New Roman" w:hAnsi="Times New Roman" w:cs="Times New Roman"/>
                <w:sz w:val="26"/>
                <w:szCs w:val="26"/>
                <w:lang w:eastAsia="ru-RU"/>
              </w:rPr>
              <w:lastRenderedPageBreak/>
              <w:t>конституционными ценностями в</w:t>
            </w:r>
          </w:p>
          <w:p w14:paraId="27E9D210" w14:textId="77777777" w:rsidR="00CD1921" w:rsidRPr="00D453B6" w:rsidRDefault="00CD1921" w:rsidP="00D453B6">
            <w:pPr>
              <w:autoSpaceDE w:val="0"/>
              <w:autoSpaceDN w:val="0"/>
              <w:adjustRightInd w:val="0"/>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других отраслях права, способствуя укреплению конституционализма</w:t>
            </w:r>
          </w:p>
          <w:p w14:paraId="502C74E5" w14:textId="77777777" w:rsidR="00CD1921" w:rsidRPr="00D453B6" w:rsidRDefault="00CD1921" w:rsidP="00D453B6">
            <w:pPr>
              <w:autoSpaceDE w:val="0"/>
              <w:autoSpaceDN w:val="0"/>
              <w:adjustRightInd w:val="0"/>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и конституционной законности;</w:t>
            </w:r>
          </w:p>
        </w:tc>
      </w:tr>
      <w:tr w:rsidR="00CD1921" w:rsidRPr="00D453B6" w14:paraId="5C8516F0" w14:textId="77777777" w:rsidTr="00CD1921">
        <w:trPr>
          <w:trHeight w:val="15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D55848" w14:textId="77777777" w:rsidR="00CD1921" w:rsidRPr="00D453B6" w:rsidRDefault="00CD1921" w:rsidP="00D453B6">
            <w:pPr>
              <w:rPr>
                <w:rFonts w:ascii="Times New Roman" w:hAnsi="Times New Roman" w:cs="Times New Roman"/>
                <w:sz w:val="26"/>
                <w:szCs w:val="26"/>
                <w:lang w:eastAsia="ru-RU"/>
              </w:rPr>
            </w:pPr>
          </w:p>
        </w:tc>
        <w:tc>
          <w:tcPr>
            <w:tcW w:w="3257" w:type="dxa"/>
            <w:tcBorders>
              <w:top w:val="single" w:sz="4" w:space="0" w:color="auto"/>
              <w:left w:val="single" w:sz="4" w:space="0" w:color="auto"/>
              <w:bottom w:val="single" w:sz="4" w:space="0" w:color="auto"/>
              <w:right w:val="single" w:sz="4" w:space="0" w:color="auto"/>
            </w:tcBorders>
          </w:tcPr>
          <w:p w14:paraId="69A89BB1" w14:textId="77777777" w:rsidR="00CD1921" w:rsidRPr="00D453B6" w:rsidRDefault="00CD1921" w:rsidP="00D453B6">
            <w:pPr>
              <w:autoSpaceDE w:val="0"/>
              <w:autoSpaceDN w:val="0"/>
              <w:adjustRightInd w:val="0"/>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ПК-1.2 Способен руководить подчиненными и эффективно планировать</w:t>
            </w:r>
          </w:p>
          <w:p w14:paraId="0469D7D4" w14:textId="77777777" w:rsidR="00CD1921" w:rsidRPr="00D453B6" w:rsidRDefault="00CD1921" w:rsidP="00D453B6">
            <w:pPr>
              <w:autoSpaceDE w:val="0"/>
              <w:autoSpaceDN w:val="0"/>
              <w:adjustRightInd w:val="0"/>
              <w:jc w:val="both"/>
              <w:rPr>
                <w:rFonts w:ascii="Times New Roman" w:hAnsi="Times New Roman" w:cs="Times New Roman"/>
                <w:sz w:val="26"/>
                <w:szCs w:val="26"/>
                <w:lang w:eastAsia="ru-RU"/>
              </w:rPr>
            </w:pPr>
          </w:p>
        </w:tc>
        <w:tc>
          <w:tcPr>
            <w:tcW w:w="3387" w:type="dxa"/>
            <w:tcBorders>
              <w:top w:val="single" w:sz="4" w:space="0" w:color="auto"/>
              <w:left w:val="single" w:sz="4" w:space="0" w:color="auto"/>
              <w:bottom w:val="single" w:sz="4" w:space="0" w:color="auto"/>
              <w:right w:val="single" w:sz="4" w:space="0" w:color="auto"/>
            </w:tcBorders>
            <w:hideMark/>
          </w:tcPr>
          <w:p w14:paraId="6B89A386" w14:textId="77777777" w:rsidR="00CD1921" w:rsidRPr="00D453B6" w:rsidRDefault="00CD1921" w:rsidP="00D453B6">
            <w:pPr>
              <w:autoSpaceDE w:val="0"/>
              <w:autoSpaceDN w:val="0"/>
              <w:adjustRightInd w:val="0"/>
              <w:jc w:val="both"/>
              <w:rPr>
                <w:rFonts w:ascii="Times New Roman" w:hAnsi="Times New Roman" w:cs="Times New Roman"/>
                <w:iCs/>
                <w:snapToGrid w:val="0"/>
                <w:sz w:val="26"/>
                <w:szCs w:val="26"/>
                <w:lang w:eastAsia="ru-RU"/>
              </w:rPr>
            </w:pPr>
            <w:r w:rsidRPr="00D453B6">
              <w:rPr>
                <w:rFonts w:ascii="Times New Roman" w:hAnsi="Times New Roman" w:cs="Times New Roman"/>
                <w:b/>
                <w:iCs/>
                <w:snapToGrid w:val="0"/>
                <w:sz w:val="26"/>
                <w:szCs w:val="26"/>
                <w:lang w:eastAsia="ru-RU"/>
              </w:rPr>
              <w:t xml:space="preserve">Знать: </w:t>
            </w:r>
            <w:r w:rsidRPr="00D453B6">
              <w:rPr>
                <w:rFonts w:ascii="Times New Roman" w:hAnsi="Times New Roman" w:cs="Times New Roman"/>
                <w:iCs/>
                <w:snapToGrid w:val="0"/>
                <w:sz w:val="26"/>
                <w:szCs w:val="26"/>
                <w:lang w:eastAsia="ru-RU"/>
              </w:rPr>
              <w:t>значение и содержание основ конституционного строя Российской</w:t>
            </w:r>
          </w:p>
          <w:p w14:paraId="1A533EC6" w14:textId="77777777" w:rsidR="00CD1921" w:rsidRPr="00D453B6" w:rsidRDefault="00CD1921" w:rsidP="00D453B6">
            <w:pPr>
              <w:autoSpaceDE w:val="0"/>
              <w:autoSpaceDN w:val="0"/>
              <w:adjustRightInd w:val="0"/>
              <w:jc w:val="both"/>
              <w:rPr>
                <w:rFonts w:ascii="Times New Roman" w:hAnsi="Times New Roman" w:cs="Times New Roman"/>
                <w:iCs/>
                <w:snapToGrid w:val="0"/>
                <w:sz w:val="26"/>
                <w:szCs w:val="26"/>
                <w:highlight w:val="yellow"/>
                <w:lang w:eastAsia="ru-RU"/>
              </w:rPr>
            </w:pPr>
            <w:r w:rsidRPr="00D453B6">
              <w:rPr>
                <w:rFonts w:ascii="Times New Roman" w:hAnsi="Times New Roman" w:cs="Times New Roman"/>
                <w:iCs/>
                <w:snapToGrid w:val="0"/>
                <w:sz w:val="26"/>
                <w:szCs w:val="26"/>
                <w:lang w:eastAsia="ru-RU"/>
              </w:rPr>
              <w:t>Федерации; конституционные характеристики Российского государства</w:t>
            </w:r>
            <w:r w:rsidRPr="00D453B6">
              <w:rPr>
                <w:rFonts w:ascii="Times New Roman" w:hAnsi="Times New Roman" w:cs="Times New Roman"/>
                <w:b/>
                <w:iCs/>
                <w:snapToGrid w:val="0"/>
                <w:sz w:val="26"/>
                <w:szCs w:val="26"/>
                <w:lang w:eastAsia="ru-RU"/>
              </w:rPr>
              <w:t>;</w:t>
            </w:r>
            <w:r w:rsidRPr="00D453B6">
              <w:rPr>
                <w:rFonts w:ascii="Times New Roman" w:hAnsi="Times New Roman" w:cs="Times New Roman"/>
                <w:iCs/>
                <w:snapToGrid w:val="0"/>
                <w:sz w:val="26"/>
                <w:szCs w:val="26"/>
                <w:highlight w:val="yellow"/>
                <w:lang w:eastAsia="ru-RU"/>
              </w:rPr>
              <w:t xml:space="preserve"> </w:t>
            </w:r>
          </w:p>
          <w:p w14:paraId="069BE569" w14:textId="77777777" w:rsidR="00CD1921" w:rsidRPr="00D453B6" w:rsidRDefault="00CD1921" w:rsidP="00D453B6">
            <w:pPr>
              <w:autoSpaceDE w:val="0"/>
              <w:autoSpaceDN w:val="0"/>
              <w:adjustRightInd w:val="0"/>
              <w:jc w:val="both"/>
              <w:rPr>
                <w:rFonts w:ascii="Times New Roman" w:hAnsi="Times New Roman" w:cs="Times New Roman"/>
                <w:iCs/>
                <w:snapToGrid w:val="0"/>
                <w:sz w:val="26"/>
                <w:szCs w:val="26"/>
                <w:lang w:eastAsia="ru-RU"/>
              </w:rPr>
            </w:pPr>
            <w:r w:rsidRPr="00D453B6">
              <w:rPr>
                <w:rFonts w:ascii="Times New Roman" w:hAnsi="Times New Roman" w:cs="Times New Roman"/>
                <w:b/>
                <w:iCs/>
                <w:snapToGrid w:val="0"/>
                <w:sz w:val="26"/>
                <w:szCs w:val="26"/>
                <w:lang w:eastAsia="ru-RU"/>
              </w:rPr>
              <w:t>Уметь:</w:t>
            </w:r>
            <w:r w:rsidRPr="00D453B6">
              <w:rPr>
                <w:rFonts w:ascii="Times New Roman" w:hAnsi="Times New Roman" w:cs="Times New Roman"/>
                <w:sz w:val="26"/>
                <w:szCs w:val="26"/>
              </w:rPr>
              <w:t xml:space="preserve"> </w:t>
            </w:r>
            <w:r w:rsidRPr="00D453B6">
              <w:rPr>
                <w:rFonts w:ascii="Times New Roman" w:hAnsi="Times New Roman" w:cs="Times New Roman"/>
                <w:iCs/>
                <w:snapToGrid w:val="0"/>
                <w:sz w:val="26"/>
                <w:szCs w:val="26"/>
                <w:lang w:eastAsia="ru-RU"/>
              </w:rPr>
              <w:t>принимать правовые решения в соответствии с федеральным</w:t>
            </w:r>
          </w:p>
          <w:p w14:paraId="25BC9874" w14:textId="77777777" w:rsidR="00CD1921" w:rsidRPr="00D453B6" w:rsidRDefault="00CD1921" w:rsidP="00D453B6">
            <w:pPr>
              <w:autoSpaceDE w:val="0"/>
              <w:autoSpaceDN w:val="0"/>
              <w:adjustRightInd w:val="0"/>
              <w:jc w:val="both"/>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законодательством, законодательством субъектов Российской Федерации и</w:t>
            </w:r>
          </w:p>
          <w:p w14:paraId="4F317388" w14:textId="77777777" w:rsidR="00CD1921" w:rsidRPr="00D453B6" w:rsidRDefault="00CD1921" w:rsidP="00D453B6">
            <w:pPr>
              <w:autoSpaceDE w:val="0"/>
              <w:autoSpaceDN w:val="0"/>
              <w:adjustRightInd w:val="0"/>
              <w:jc w:val="both"/>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иными нормативными правовыми актами, регулирующими общественные</w:t>
            </w:r>
          </w:p>
          <w:p w14:paraId="3729F6A2" w14:textId="77777777" w:rsidR="00CD1921" w:rsidRPr="00D453B6" w:rsidRDefault="00CD1921" w:rsidP="00D453B6">
            <w:pPr>
              <w:autoSpaceDE w:val="0"/>
              <w:autoSpaceDN w:val="0"/>
              <w:adjustRightInd w:val="0"/>
              <w:jc w:val="both"/>
              <w:rPr>
                <w:rFonts w:ascii="Times New Roman" w:hAnsi="Times New Roman" w:cs="Times New Roman"/>
                <w:iCs/>
                <w:snapToGrid w:val="0"/>
                <w:sz w:val="26"/>
                <w:szCs w:val="26"/>
                <w:highlight w:val="yellow"/>
                <w:lang w:eastAsia="ru-RU"/>
              </w:rPr>
            </w:pPr>
            <w:r w:rsidRPr="00D453B6">
              <w:rPr>
                <w:rFonts w:ascii="Times New Roman" w:hAnsi="Times New Roman" w:cs="Times New Roman"/>
                <w:iCs/>
                <w:snapToGrid w:val="0"/>
                <w:sz w:val="26"/>
                <w:szCs w:val="26"/>
                <w:lang w:eastAsia="ru-RU"/>
              </w:rPr>
              <w:t>отношения, относящиеся к предмету конституционного</w:t>
            </w:r>
            <w:r w:rsidRPr="00D453B6">
              <w:rPr>
                <w:rFonts w:ascii="Times New Roman" w:hAnsi="Times New Roman" w:cs="Times New Roman"/>
                <w:b/>
                <w:iCs/>
                <w:snapToGrid w:val="0"/>
                <w:sz w:val="26"/>
                <w:szCs w:val="26"/>
                <w:lang w:eastAsia="ru-RU"/>
              </w:rPr>
              <w:t xml:space="preserve"> </w:t>
            </w:r>
            <w:r w:rsidRPr="00D453B6">
              <w:rPr>
                <w:rFonts w:ascii="Times New Roman" w:hAnsi="Times New Roman" w:cs="Times New Roman"/>
                <w:iCs/>
                <w:snapToGrid w:val="0"/>
                <w:sz w:val="26"/>
                <w:szCs w:val="26"/>
                <w:lang w:eastAsia="ru-RU"/>
              </w:rPr>
              <w:t>права</w:t>
            </w:r>
          </w:p>
          <w:p w14:paraId="5FE7709A" w14:textId="77777777" w:rsidR="00CD1921" w:rsidRPr="00D453B6" w:rsidRDefault="00CD1921" w:rsidP="00D453B6">
            <w:pPr>
              <w:autoSpaceDE w:val="0"/>
              <w:autoSpaceDN w:val="0"/>
              <w:adjustRightInd w:val="0"/>
              <w:jc w:val="both"/>
              <w:rPr>
                <w:rFonts w:ascii="Times New Roman" w:hAnsi="Times New Roman" w:cs="Times New Roman"/>
                <w:iCs/>
                <w:snapToGrid w:val="0"/>
                <w:sz w:val="26"/>
                <w:szCs w:val="26"/>
                <w:lang w:eastAsia="ru-RU"/>
              </w:rPr>
            </w:pPr>
            <w:r w:rsidRPr="00D453B6">
              <w:rPr>
                <w:rFonts w:ascii="Times New Roman" w:hAnsi="Times New Roman" w:cs="Times New Roman"/>
                <w:b/>
                <w:iCs/>
                <w:snapToGrid w:val="0"/>
                <w:sz w:val="26"/>
                <w:szCs w:val="26"/>
                <w:lang w:eastAsia="ru-RU"/>
              </w:rPr>
              <w:t>Владеть:</w:t>
            </w:r>
            <w:r w:rsidRPr="00D453B6">
              <w:rPr>
                <w:rFonts w:ascii="Times New Roman" w:hAnsi="Times New Roman" w:cs="Times New Roman"/>
                <w:sz w:val="26"/>
                <w:szCs w:val="26"/>
              </w:rPr>
              <w:t xml:space="preserve"> </w:t>
            </w:r>
            <w:r w:rsidRPr="00D453B6">
              <w:rPr>
                <w:rFonts w:ascii="Times New Roman" w:hAnsi="Times New Roman" w:cs="Times New Roman"/>
                <w:iCs/>
                <w:snapToGrid w:val="0"/>
                <w:sz w:val="26"/>
                <w:szCs w:val="26"/>
                <w:lang w:eastAsia="ru-RU"/>
              </w:rPr>
              <w:t>навыками учета и систематизации правовых позиций</w:t>
            </w:r>
          </w:p>
          <w:p w14:paraId="4CD7B649" w14:textId="77777777" w:rsidR="00CD1921" w:rsidRPr="00D453B6" w:rsidRDefault="00CD1921" w:rsidP="00D453B6">
            <w:pPr>
              <w:autoSpaceDE w:val="0"/>
              <w:autoSpaceDN w:val="0"/>
              <w:adjustRightInd w:val="0"/>
              <w:jc w:val="both"/>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Конституционного Суда России, их применения в соответствующих</w:t>
            </w:r>
          </w:p>
          <w:p w14:paraId="0A78EF68" w14:textId="77777777" w:rsidR="00CD1921" w:rsidRPr="00D453B6" w:rsidRDefault="00CD1921" w:rsidP="00D453B6">
            <w:pPr>
              <w:autoSpaceDE w:val="0"/>
              <w:autoSpaceDN w:val="0"/>
              <w:adjustRightInd w:val="0"/>
              <w:jc w:val="both"/>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правовых ситуациях;</w:t>
            </w:r>
          </w:p>
        </w:tc>
      </w:tr>
      <w:tr w:rsidR="00CD1921" w:rsidRPr="00D453B6" w14:paraId="026E1B9C" w14:textId="77777777" w:rsidTr="00CD1921">
        <w:trPr>
          <w:trHeight w:val="26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CDCAD4" w14:textId="77777777" w:rsidR="00CD1921" w:rsidRPr="00D453B6" w:rsidRDefault="00CD1921" w:rsidP="00D453B6">
            <w:pPr>
              <w:rPr>
                <w:rFonts w:ascii="Times New Roman" w:hAnsi="Times New Roman" w:cs="Times New Roman"/>
                <w:sz w:val="26"/>
                <w:szCs w:val="26"/>
                <w:lang w:eastAsia="ru-RU"/>
              </w:rPr>
            </w:pPr>
          </w:p>
        </w:tc>
        <w:tc>
          <w:tcPr>
            <w:tcW w:w="3257" w:type="dxa"/>
            <w:tcBorders>
              <w:top w:val="single" w:sz="4" w:space="0" w:color="auto"/>
              <w:left w:val="single" w:sz="4" w:space="0" w:color="auto"/>
              <w:bottom w:val="single" w:sz="4" w:space="0" w:color="auto"/>
              <w:right w:val="single" w:sz="4" w:space="0" w:color="auto"/>
            </w:tcBorders>
          </w:tcPr>
          <w:p w14:paraId="09EB1876" w14:textId="77777777" w:rsidR="00CD1921" w:rsidRPr="00D453B6" w:rsidRDefault="00CD1921" w:rsidP="00D453B6">
            <w:pPr>
              <w:autoSpaceDE w:val="0"/>
              <w:autoSpaceDN w:val="0"/>
              <w:adjustRightInd w:val="0"/>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ПК-1.3 Способен организовывать работу и контролировать ее выполнение </w:t>
            </w:r>
          </w:p>
          <w:p w14:paraId="1B161AA5" w14:textId="77777777" w:rsidR="00CD1921" w:rsidRPr="00D453B6" w:rsidRDefault="00CD1921" w:rsidP="00D453B6">
            <w:pPr>
              <w:autoSpaceDE w:val="0"/>
              <w:autoSpaceDN w:val="0"/>
              <w:adjustRightInd w:val="0"/>
              <w:jc w:val="both"/>
              <w:rPr>
                <w:rFonts w:ascii="Times New Roman" w:hAnsi="Times New Roman" w:cs="Times New Roman"/>
                <w:sz w:val="26"/>
                <w:szCs w:val="26"/>
                <w:lang w:eastAsia="ru-RU"/>
              </w:rPr>
            </w:pPr>
          </w:p>
        </w:tc>
        <w:tc>
          <w:tcPr>
            <w:tcW w:w="3387" w:type="dxa"/>
            <w:tcBorders>
              <w:top w:val="single" w:sz="4" w:space="0" w:color="auto"/>
              <w:left w:val="single" w:sz="4" w:space="0" w:color="auto"/>
              <w:bottom w:val="single" w:sz="4" w:space="0" w:color="auto"/>
              <w:right w:val="single" w:sz="4" w:space="0" w:color="auto"/>
            </w:tcBorders>
            <w:hideMark/>
          </w:tcPr>
          <w:p w14:paraId="3A08F320" w14:textId="77777777" w:rsidR="00CD1921" w:rsidRPr="00D453B6" w:rsidRDefault="00CD1921" w:rsidP="00D453B6">
            <w:pPr>
              <w:autoSpaceDE w:val="0"/>
              <w:autoSpaceDN w:val="0"/>
              <w:adjustRightInd w:val="0"/>
              <w:jc w:val="both"/>
              <w:rPr>
                <w:rFonts w:ascii="Times New Roman" w:hAnsi="Times New Roman" w:cs="Times New Roman"/>
                <w:sz w:val="26"/>
                <w:szCs w:val="26"/>
                <w:lang w:eastAsia="ru-RU"/>
              </w:rPr>
            </w:pPr>
            <w:r w:rsidRPr="00D453B6">
              <w:rPr>
                <w:rFonts w:ascii="Times New Roman" w:hAnsi="Times New Roman" w:cs="Times New Roman"/>
                <w:b/>
                <w:sz w:val="26"/>
                <w:szCs w:val="26"/>
                <w:lang w:eastAsia="ru-RU"/>
              </w:rPr>
              <w:t>Знать:</w:t>
            </w:r>
            <w:r w:rsidRPr="00D453B6">
              <w:rPr>
                <w:rFonts w:ascii="Times New Roman" w:hAnsi="Times New Roman" w:cs="Times New Roman"/>
                <w:sz w:val="26"/>
                <w:szCs w:val="26"/>
              </w:rPr>
              <w:t xml:space="preserve"> </w:t>
            </w:r>
            <w:r w:rsidRPr="00D453B6">
              <w:rPr>
                <w:rFonts w:ascii="Times New Roman" w:hAnsi="Times New Roman" w:cs="Times New Roman"/>
                <w:sz w:val="26"/>
                <w:szCs w:val="26"/>
                <w:lang w:eastAsia="ru-RU"/>
              </w:rPr>
              <w:t>конституционные основы экономической, общественно-политической и</w:t>
            </w:r>
          </w:p>
          <w:p w14:paraId="0463DB89" w14:textId="77777777" w:rsidR="00CD1921" w:rsidRPr="00D453B6" w:rsidRDefault="00CD1921" w:rsidP="00D453B6">
            <w:pPr>
              <w:autoSpaceDE w:val="0"/>
              <w:autoSpaceDN w:val="0"/>
              <w:adjustRightInd w:val="0"/>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духовно-культурной деятельности в Российской </w:t>
            </w:r>
          </w:p>
          <w:p w14:paraId="05E9C022" w14:textId="77777777" w:rsidR="00CD1921" w:rsidRPr="00D453B6" w:rsidRDefault="00CD1921" w:rsidP="00D453B6">
            <w:pPr>
              <w:autoSpaceDE w:val="0"/>
              <w:autoSpaceDN w:val="0"/>
              <w:adjustRightInd w:val="0"/>
              <w:jc w:val="both"/>
              <w:rPr>
                <w:rFonts w:ascii="Times New Roman" w:hAnsi="Times New Roman" w:cs="Times New Roman"/>
                <w:sz w:val="26"/>
                <w:szCs w:val="26"/>
                <w:lang w:eastAsia="ru-RU"/>
              </w:rPr>
            </w:pPr>
            <w:r w:rsidRPr="00D453B6">
              <w:rPr>
                <w:rFonts w:ascii="Times New Roman" w:hAnsi="Times New Roman" w:cs="Times New Roman"/>
                <w:b/>
                <w:sz w:val="26"/>
                <w:szCs w:val="26"/>
                <w:lang w:eastAsia="ru-RU"/>
              </w:rPr>
              <w:t>Уметь:</w:t>
            </w:r>
            <w:r w:rsidRPr="00D453B6">
              <w:rPr>
                <w:rFonts w:ascii="Times New Roman" w:hAnsi="Times New Roman" w:cs="Times New Roman"/>
                <w:sz w:val="26"/>
                <w:szCs w:val="26"/>
              </w:rPr>
              <w:t xml:space="preserve"> </w:t>
            </w:r>
            <w:r w:rsidRPr="00D453B6">
              <w:rPr>
                <w:rFonts w:ascii="Times New Roman" w:hAnsi="Times New Roman" w:cs="Times New Roman"/>
                <w:sz w:val="26"/>
                <w:szCs w:val="26"/>
                <w:lang w:eastAsia="ru-RU"/>
              </w:rPr>
              <w:t xml:space="preserve">применять процедурные нормы конституционного права при организации и контроле </w:t>
            </w:r>
            <w:r w:rsidRPr="00D453B6">
              <w:rPr>
                <w:rFonts w:ascii="Times New Roman" w:hAnsi="Times New Roman" w:cs="Times New Roman"/>
                <w:sz w:val="26"/>
                <w:szCs w:val="26"/>
                <w:lang w:eastAsia="ru-RU"/>
              </w:rPr>
              <w:lastRenderedPageBreak/>
              <w:t>государственной деятельности;</w:t>
            </w:r>
          </w:p>
          <w:p w14:paraId="737C9604" w14:textId="77777777" w:rsidR="00CD1921" w:rsidRPr="00D453B6" w:rsidRDefault="00CD1921" w:rsidP="00D453B6">
            <w:pPr>
              <w:autoSpaceDE w:val="0"/>
              <w:autoSpaceDN w:val="0"/>
              <w:adjustRightInd w:val="0"/>
              <w:jc w:val="both"/>
              <w:rPr>
                <w:rFonts w:ascii="Times New Roman" w:hAnsi="Times New Roman" w:cs="Times New Roman"/>
                <w:iCs/>
                <w:snapToGrid w:val="0"/>
                <w:sz w:val="26"/>
                <w:szCs w:val="26"/>
                <w:lang w:eastAsia="ru-RU"/>
              </w:rPr>
            </w:pPr>
            <w:r w:rsidRPr="00D453B6">
              <w:rPr>
                <w:rFonts w:ascii="Times New Roman" w:hAnsi="Times New Roman" w:cs="Times New Roman"/>
                <w:b/>
                <w:iCs/>
                <w:snapToGrid w:val="0"/>
                <w:sz w:val="26"/>
                <w:szCs w:val="26"/>
                <w:lang w:eastAsia="ru-RU"/>
              </w:rPr>
              <w:t>Владеть:</w:t>
            </w:r>
            <w:r w:rsidRPr="00D453B6">
              <w:rPr>
                <w:rFonts w:ascii="Times New Roman" w:hAnsi="Times New Roman" w:cs="Times New Roman"/>
                <w:iCs/>
                <w:snapToGrid w:val="0"/>
                <w:sz w:val="26"/>
                <w:szCs w:val="26"/>
                <w:lang w:eastAsia="ru-RU"/>
              </w:rPr>
              <w:t xml:space="preserve"> навыками </w:t>
            </w:r>
            <w:proofErr w:type="gramStart"/>
            <w:r w:rsidRPr="00D453B6">
              <w:rPr>
                <w:rFonts w:ascii="Times New Roman" w:hAnsi="Times New Roman" w:cs="Times New Roman"/>
                <w:iCs/>
                <w:snapToGrid w:val="0"/>
                <w:sz w:val="26"/>
                <w:szCs w:val="26"/>
                <w:lang w:eastAsia="ru-RU"/>
              </w:rPr>
              <w:t>применения  конституционных</w:t>
            </w:r>
            <w:proofErr w:type="gramEnd"/>
            <w:r w:rsidRPr="00D453B6">
              <w:rPr>
                <w:rFonts w:ascii="Times New Roman" w:hAnsi="Times New Roman" w:cs="Times New Roman"/>
                <w:iCs/>
                <w:snapToGrid w:val="0"/>
                <w:sz w:val="26"/>
                <w:szCs w:val="26"/>
                <w:lang w:eastAsia="ru-RU"/>
              </w:rPr>
              <w:t xml:space="preserve"> принципов при решении</w:t>
            </w:r>
          </w:p>
          <w:p w14:paraId="0D94041A" w14:textId="77777777" w:rsidR="00CD1921" w:rsidRPr="00D453B6" w:rsidRDefault="00CD1921" w:rsidP="00D453B6">
            <w:pPr>
              <w:autoSpaceDE w:val="0"/>
              <w:autoSpaceDN w:val="0"/>
              <w:adjustRightInd w:val="0"/>
              <w:jc w:val="both"/>
              <w:rPr>
                <w:rFonts w:ascii="Times New Roman" w:hAnsi="Times New Roman" w:cs="Times New Roman"/>
                <w:sz w:val="26"/>
                <w:szCs w:val="26"/>
                <w:lang w:eastAsia="ru-RU"/>
              </w:rPr>
            </w:pPr>
            <w:r w:rsidRPr="00D453B6">
              <w:rPr>
                <w:rFonts w:ascii="Times New Roman" w:hAnsi="Times New Roman" w:cs="Times New Roman"/>
                <w:iCs/>
                <w:snapToGrid w:val="0"/>
                <w:sz w:val="26"/>
                <w:szCs w:val="26"/>
                <w:lang w:eastAsia="ru-RU"/>
              </w:rPr>
              <w:t xml:space="preserve">экономико-правовых, финансово-правовых и иных вопросов в государственной деятельности.  </w:t>
            </w:r>
          </w:p>
        </w:tc>
      </w:tr>
    </w:tbl>
    <w:p w14:paraId="5525F20F" w14:textId="77777777" w:rsidR="00CD1921" w:rsidRPr="00D453B6" w:rsidRDefault="00CD1921" w:rsidP="00D453B6">
      <w:pPr>
        <w:tabs>
          <w:tab w:val="left" w:pos="993"/>
        </w:tabs>
        <w:autoSpaceDE w:val="0"/>
        <w:autoSpaceDN w:val="0"/>
        <w:adjustRightInd w:val="0"/>
        <w:spacing w:after="0" w:line="240" w:lineRule="auto"/>
        <w:ind w:firstLine="557"/>
        <w:jc w:val="both"/>
        <w:rPr>
          <w:rFonts w:ascii="Times New Roman" w:hAnsi="Times New Roman" w:cs="Times New Roman"/>
          <w:sz w:val="26"/>
          <w:szCs w:val="26"/>
          <w:lang w:eastAsia="ru-RU"/>
        </w:rPr>
      </w:pPr>
    </w:p>
    <w:p w14:paraId="2BC400BF" w14:textId="77777777" w:rsidR="00CD1921" w:rsidRPr="00D453B6" w:rsidRDefault="00CD1921" w:rsidP="00D453B6">
      <w:pPr>
        <w:pStyle w:val="2"/>
        <w:spacing w:before="0" w:line="240" w:lineRule="auto"/>
        <w:rPr>
          <w:rFonts w:ascii="Times New Roman" w:hAnsi="Times New Roman" w:cs="Times New Roman"/>
          <w:color w:val="auto"/>
          <w:lang w:eastAsia="ru-RU"/>
        </w:rPr>
      </w:pPr>
      <w:r w:rsidRPr="00D453B6">
        <w:rPr>
          <w:rFonts w:ascii="Times New Roman" w:hAnsi="Times New Roman" w:cs="Times New Roman"/>
          <w:b w:val="0"/>
          <w:bCs w:val="0"/>
          <w:color w:val="auto"/>
          <w:lang w:eastAsia="ru-RU"/>
        </w:rPr>
        <w:t>4. Объем дисциплины и виды учебной работы</w:t>
      </w:r>
    </w:p>
    <w:p w14:paraId="195D5AF5" w14:textId="77777777" w:rsidR="00CD1921" w:rsidRPr="00D453B6" w:rsidRDefault="00CD1921" w:rsidP="00D453B6">
      <w:pPr>
        <w:autoSpaceDE w:val="0"/>
        <w:autoSpaceDN w:val="0"/>
        <w:adjustRightInd w:val="0"/>
        <w:spacing w:after="0" w:line="240" w:lineRule="auto"/>
        <w:ind w:firstLine="709"/>
        <w:jc w:val="both"/>
        <w:rPr>
          <w:rFonts w:ascii="Times New Roman" w:eastAsia="Times New Roman" w:hAnsi="Times New Roman" w:cs="Times New Roman"/>
          <w:b/>
          <w:bCs/>
          <w:i/>
          <w:sz w:val="26"/>
          <w:szCs w:val="26"/>
        </w:rPr>
      </w:pPr>
      <w:r w:rsidRPr="00D453B6">
        <w:rPr>
          <w:rFonts w:ascii="Times New Roman" w:eastAsia="Times New Roman" w:hAnsi="Times New Roman" w:cs="Times New Roman"/>
          <w:bCs/>
          <w:sz w:val="26"/>
          <w:szCs w:val="26"/>
        </w:rPr>
        <w:t>Объем дисциплины и виды учебной работы в академических часах с выделением объема контактной работы обучающихся с преподавателем и самостоятельной работы обучающихся</w:t>
      </w:r>
    </w:p>
    <w:p w14:paraId="2D772BFE" w14:textId="77777777" w:rsidR="00CD1921" w:rsidRPr="00D453B6" w:rsidRDefault="00CD1921" w:rsidP="00D453B6">
      <w:pPr>
        <w:spacing w:after="0" w:line="240" w:lineRule="auto"/>
        <w:jc w:val="center"/>
        <w:rPr>
          <w:rFonts w:ascii="Times New Roman" w:eastAsia="Calibri" w:hAnsi="Times New Roman" w:cs="Times New Roman"/>
          <w:b/>
          <w:bCs/>
          <w:i/>
          <w:sz w:val="26"/>
          <w:szCs w:val="26"/>
          <w:lang w:eastAsia="ru-RU"/>
        </w:rPr>
      </w:pPr>
      <w:r w:rsidRPr="00D453B6">
        <w:rPr>
          <w:rFonts w:ascii="Times New Roman" w:hAnsi="Times New Roman" w:cs="Times New Roman"/>
          <w:b/>
          <w:bCs/>
          <w:i/>
          <w:sz w:val="26"/>
          <w:szCs w:val="26"/>
          <w:lang w:eastAsia="ru-RU"/>
        </w:rPr>
        <w:t>очная форма обучения</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7"/>
        <w:gridCol w:w="3242"/>
        <w:gridCol w:w="1107"/>
        <w:gridCol w:w="2069"/>
      </w:tblGrid>
      <w:tr w:rsidR="00CD1921" w:rsidRPr="00D453B6" w14:paraId="2FD6BBFA" w14:textId="77777777" w:rsidTr="00CD1921">
        <w:trPr>
          <w:cantSplit/>
          <w:trHeight w:val="20"/>
        </w:trPr>
        <w:tc>
          <w:tcPr>
            <w:tcW w:w="640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FDF7196" w14:textId="77777777" w:rsidR="00CD1921" w:rsidRPr="00D453B6" w:rsidRDefault="00CD1921"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3175" w:type="dxa"/>
            <w:gridSpan w:val="2"/>
            <w:tcBorders>
              <w:top w:val="single" w:sz="4" w:space="0" w:color="auto"/>
              <w:left w:val="single" w:sz="4" w:space="0" w:color="auto"/>
              <w:bottom w:val="single" w:sz="4" w:space="0" w:color="auto"/>
              <w:right w:val="single" w:sz="4" w:space="0" w:color="auto"/>
            </w:tcBorders>
            <w:vAlign w:val="center"/>
            <w:hideMark/>
          </w:tcPr>
          <w:p w14:paraId="4A1557D1" w14:textId="77777777" w:rsidR="00CD1921" w:rsidRPr="00D453B6" w:rsidRDefault="00CD1921"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w:t>
            </w:r>
            <w:proofErr w:type="spellEnd"/>
            <w:r w:rsidRPr="00D453B6">
              <w:rPr>
                <w:rFonts w:ascii="Times New Roman" w:eastAsia="Times New Roman" w:hAnsi="Times New Roman" w:cs="Times New Roman"/>
                <w:sz w:val="26"/>
                <w:szCs w:val="26"/>
                <w:lang w:eastAsia="ru-RU"/>
              </w:rPr>
              <w:t>. часов</w:t>
            </w:r>
          </w:p>
        </w:tc>
      </w:tr>
      <w:tr w:rsidR="00CD1921" w:rsidRPr="00D453B6" w14:paraId="78AC4B93" w14:textId="77777777" w:rsidTr="00CD1921">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5BF6317F" w14:textId="77777777" w:rsidR="00CD1921" w:rsidRPr="00D453B6" w:rsidRDefault="00CD1921" w:rsidP="00D453B6">
            <w:pPr>
              <w:spacing w:after="0" w:line="240" w:lineRule="auto"/>
              <w:rPr>
                <w:rFonts w:ascii="Times New Roman" w:eastAsia="Times New Roman" w:hAnsi="Times New Roman" w:cs="Times New Roman"/>
                <w:bCs/>
                <w:sz w:val="26"/>
                <w:szCs w:val="26"/>
                <w:lang w:eastAsia="ru-RU"/>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0ED5C083" w14:textId="77777777" w:rsidR="00CD1921" w:rsidRPr="00D453B6" w:rsidRDefault="00CD1921"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2068" w:type="dxa"/>
            <w:tcBorders>
              <w:top w:val="single" w:sz="4" w:space="0" w:color="auto"/>
              <w:left w:val="single" w:sz="4" w:space="0" w:color="auto"/>
              <w:bottom w:val="single" w:sz="4" w:space="0" w:color="auto"/>
              <w:right w:val="single" w:sz="4" w:space="0" w:color="auto"/>
            </w:tcBorders>
            <w:vAlign w:val="center"/>
            <w:hideMark/>
          </w:tcPr>
          <w:p w14:paraId="3947203B" w14:textId="77777777" w:rsidR="00CD1921" w:rsidRPr="00D453B6" w:rsidRDefault="00CD1921"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CD1921" w:rsidRPr="00D453B6" w14:paraId="3A42B696" w14:textId="77777777" w:rsidTr="00CD1921">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04DC45EF" w14:textId="77777777" w:rsidR="00CD1921" w:rsidRPr="00D453B6" w:rsidRDefault="00CD1921" w:rsidP="00D453B6">
            <w:pPr>
              <w:spacing w:after="0" w:line="240" w:lineRule="auto"/>
              <w:rPr>
                <w:rFonts w:ascii="Times New Roman" w:eastAsia="Times New Roman" w:hAnsi="Times New Roman" w:cs="Times New Roman"/>
                <w:bCs/>
                <w:sz w:val="26"/>
                <w:szCs w:val="26"/>
                <w:lang w:eastAsia="ru-RU"/>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14:paraId="11739B4C" w14:textId="77777777" w:rsidR="00CD1921" w:rsidRPr="00D453B6" w:rsidRDefault="00CD1921" w:rsidP="00D453B6">
            <w:pPr>
              <w:spacing w:after="0" w:line="240" w:lineRule="auto"/>
              <w:rPr>
                <w:rFonts w:ascii="Times New Roman" w:eastAsia="Times New Roman" w:hAnsi="Times New Roman" w:cs="Times New Roman"/>
                <w:bCs/>
                <w:sz w:val="26"/>
                <w:szCs w:val="26"/>
                <w:lang w:eastAsia="ru-RU"/>
              </w:rPr>
            </w:pPr>
          </w:p>
        </w:tc>
        <w:tc>
          <w:tcPr>
            <w:tcW w:w="2068" w:type="dxa"/>
            <w:tcBorders>
              <w:top w:val="single" w:sz="4" w:space="0" w:color="auto"/>
              <w:left w:val="single" w:sz="4" w:space="0" w:color="auto"/>
              <w:bottom w:val="single" w:sz="4" w:space="0" w:color="auto"/>
              <w:right w:val="single" w:sz="4" w:space="0" w:color="auto"/>
            </w:tcBorders>
            <w:vAlign w:val="center"/>
            <w:hideMark/>
          </w:tcPr>
          <w:p w14:paraId="1B19724D" w14:textId="77777777" w:rsidR="00CD1921" w:rsidRPr="00D453B6" w:rsidRDefault="00CD1921"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3семестр</w:t>
            </w:r>
          </w:p>
        </w:tc>
      </w:tr>
      <w:tr w:rsidR="00CD1921" w:rsidRPr="00D453B6" w14:paraId="2CE83946"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2C635E54" w14:textId="77777777" w:rsidR="00CD1921" w:rsidRPr="00D453B6" w:rsidRDefault="00CD1921"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7B267B14"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53</w:t>
            </w:r>
          </w:p>
        </w:tc>
        <w:tc>
          <w:tcPr>
            <w:tcW w:w="2068" w:type="dxa"/>
            <w:tcBorders>
              <w:top w:val="single" w:sz="4" w:space="0" w:color="auto"/>
              <w:left w:val="single" w:sz="4" w:space="0" w:color="auto"/>
              <w:bottom w:val="single" w:sz="4" w:space="0" w:color="auto"/>
              <w:right w:val="single" w:sz="4" w:space="0" w:color="auto"/>
            </w:tcBorders>
            <w:hideMark/>
          </w:tcPr>
          <w:p w14:paraId="0E4CA1CF"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52,5</w:t>
            </w:r>
          </w:p>
        </w:tc>
      </w:tr>
      <w:tr w:rsidR="00CD1921" w:rsidRPr="00D453B6" w14:paraId="39C91DA6"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3E9F94F" w14:textId="77777777" w:rsidR="00CD1921" w:rsidRPr="00D453B6" w:rsidRDefault="00CD1921"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220E4576"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52</w:t>
            </w:r>
          </w:p>
        </w:tc>
        <w:tc>
          <w:tcPr>
            <w:tcW w:w="2068" w:type="dxa"/>
            <w:tcBorders>
              <w:top w:val="single" w:sz="4" w:space="0" w:color="auto"/>
              <w:left w:val="single" w:sz="4" w:space="0" w:color="auto"/>
              <w:bottom w:val="single" w:sz="4" w:space="0" w:color="auto"/>
              <w:right w:val="single" w:sz="4" w:space="0" w:color="auto"/>
            </w:tcBorders>
            <w:hideMark/>
          </w:tcPr>
          <w:p w14:paraId="188B79B7"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52</w:t>
            </w:r>
          </w:p>
        </w:tc>
      </w:tr>
      <w:tr w:rsidR="00CD1921" w:rsidRPr="00D453B6" w14:paraId="46F17464"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73833DAC" w14:textId="77777777" w:rsidR="00CD1921" w:rsidRPr="00D453B6" w:rsidRDefault="00CD1921"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лекционного типа</w:t>
            </w:r>
          </w:p>
        </w:tc>
        <w:tc>
          <w:tcPr>
            <w:tcW w:w="1107" w:type="dxa"/>
            <w:tcBorders>
              <w:top w:val="single" w:sz="4" w:space="0" w:color="auto"/>
              <w:left w:val="single" w:sz="4" w:space="0" w:color="auto"/>
              <w:bottom w:val="single" w:sz="4" w:space="0" w:color="auto"/>
              <w:right w:val="single" w:sz="4" w:space="0" w:color="auto"/>
            </w:tcBorders>
            <w:hideMark/>
          </w:tcPr>
          <w:p w14:paraId="0CE1DD8F"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c>
          <w:tcPr>
            <w:tcW w:w="2068" w:type="dxa"/>
            <w:tcBorders>
              <w:top w:val="single" w:sz="4" w:space="0" w:color="auto"/>
              <w:left w:val="single" w:sz="4" w:space="0" w:color="auto"/>
              <w:bottom w:val="single" w:sz="4" w:space="0" w:color="auto"/>
              <w:right w:val="single" w:sz="4" w:space="0" w:color="auto"/>
            </w:tcBorders>
            <w:hideMark/>
          </w:tcPr>
          <w:p w14:paraId="4FFD63FB"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r>
      <w:tr w:rsidR="00CD1921" w:rsidRPr="00D453B6" w14:paraId="35DB0DF6"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380B02DC" w14:textId="77777777" w:rsidR="00CD1921" w:rsidRPr="00D453B6" w:rsidRDefault="00CD1921"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hideMark/>
          </w:tcPr>
          <w:p w14:paraId="1979864B"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c>
          <w:tcPr>
            <w:tcW w:w="2068" w:type="dxa"/>
            <w:tcBorders>
              <w:top w:val="single" w:sz="4" w:space="0" w:color="auto"/>
              <w:left w:val="single" w:sz="4" w:space="0" w:color="auto"/>
              <w:bottom w:val="single" w:sz="4" w:space="0" w:color="auto"/>
              <w:right w:val="single" w:sz="4" w:space="0" w:color="auto"/>
            </w:tcBorders>
            <w:hideMark/>
          </w:tcPr>
          <w:p w14:paraId="6621B2F3"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r>
      <w:tr w:rsidR="00CD1921" w:rsidRPr="00D453B6" w14:paraId="51A45303"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2FB36F9C" w14:textId="77777777" w:rsidR="00CD1921" w:rsidRPr="00D453B6" w:rsidRDefault="00CD1921"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11CD73F7"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c>
          <w:tcPr>
            <w:tcW w:w="2068" w:type="dxa"/>
            <w:tcBorders>
              <w:top w:val="single" w:sz="4" w:space="0" w:color="auto"/>
              <w:left w:val="single" w:sz="4" w:space="0" w:color="auto"/>
              <w:bottom w:val="single" w:sz="4" w:space="0" w:color="auto"/>
              <w:right w:val="single" w:sz="4" w:space="0" w:color="auto"/>
            </w:tcBorders>
            <w:hideMark/>
          </w:tcPr>
          <w:p w14:paraId="11E6785D"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r>
      <w:tr w:rsidR="00CD1921" w:rsidRPr="00D453B6" w14:paraId="624B555E"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28118204" w14:textId="77777777" w:rsidR="00CD1921" w:rsidRPr="00D453B6" w:rsidRDefault="00CD1921"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107" w:type="dxa"/>
            <w:tcBorders>
              <w:top w:val="single" w:sz="4" w:space="0" w:color="auto"/>
              <w:left w:val="single" w:sz="4" w:space="0" w:color="auto"/>
              <w:bottom w:val="single" w:sz="4" w:space="0" w:color="auto"/>
              <w:right w:val="single" w:sz="4" w:space="0" w:color="auto"/>
            </w:tcBorders>
            <w:vAlign w:val="center"/>
          </w:tcPr>
          <w:p w14:paraId="42B5AAD2" w14:textId="77777777" w:rsidR="00CD1921" w:rsidRPr="00D453B6" w:rsidRDefault="00CD1921"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068" w:type="dxa"/>
            <w:tcBorders>
              <w:top w:val="single" w:sz="4" w:space="0" w:color="auto"/>
              <w:left w:val="single" w:sz="4" w:space="0" w:color="auto"/>
              <w:bottom w:val="single" w:sz="4" w:space="0" w:color="auto"/>
              <w:right w:val="single" w:sz="4" w:space="0" w:color="auto"/>
            </w:tcBorders>
            <w:vAlign w:val="center"/>
          </w:tcPr>
          <w:p w14:paraId="4E670C2F" w14:textId="77777777" w:rsidR="00CD1921" w:rsidRPr="00D453B6" w:rsidRDefault="00CD1921"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CD1921" w:rsidRPr="00D453B6" w14:paraId="3AADDF37"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7F16DF5F" w14:textId="77777777" w:rsidR="00CD1921" w:rsidRPr="00D453B6" w:rsidRDefault="00CD1921"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в том числе </w:t>
            </w:r>
            <w:r w:rsidRPr="00D453B6">
              <w:rPr>
                <w:rFonts w:ascii="Times New Roman" w:eastAsia="Arial Unicode MS" w:hAnsi="Times New Roman" w:cs="Times New Roman"/>
                <w:sz w:val="26"/>
                <w:szCs w:val="26"/>
                <w:lang w:eastAsia="ru-RU"/>
              </w:rPr>
              <w:t>занятия в интерактивных формах</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B8432C1" w14:textId="77777777" w:rsidR="00CD1921" w:rsidRPr="00D453B6" w:rsidRDefault="00CD1921"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w:t>
            </w:r>
          </w:p>
        </w:tc>
        <w:tc>
          <w:tcPr>
            <w:tcW w:w="2068" w:type="dxa"/>
            <w:tcBorders>
              <w:top w:val="single" w:sz="4" w:space="0" w:color="auto"/>
              <w:left w:val="single" w:sz="4" w:space="0" w:color="auto"/>
              <w:bottom w:val="single" w:sz="4" w:space="0" w:color="auto"/>
              <w:right w:val="single" w:sz="4" w:space="0" w:color="auto"/>
            </w:tcBorders>
            <w:vAlign w:val="center"/>
            <w:hideMark/>
          </w:tcPr>
          <w:p w14:paraId="099BD7AE" w14:textId="77777777" w:rsidR="00CD1921" w:rsidRPr="00D453B6" w:rsidRDefault="00CD1921"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w:t>
            </w:r>
          </w:p>
        </w:tc>
      </w:tr>
      <w:tr w:rsidR="00CD1921" w:rsidRPr="00D453B6" w14:paraId="315B9C36" w14:textId="77777777" w:rsidTr="00CD1921">
        <w:trPr>
          <w:cantSplit/>
          <w:trHeight w:val="203"/>
        </w:trPr>
        <w:tc>
          <w:tcPr>
            <w:tcW w:w="6406" w:type="dxa"/>
            <w:gridSpan w:val="2"/>
            <w:tcBorders>
              <w:top w:val="single" w:sz="4" w:space="0" w:color="auto"/>
              <w:left w:val="single" w:sz="4" w:space="0" w:color="auto"/>
              <w:bottom w:val="single" w:sz="4" w:space="0" w:color="auto"/>
              <w:right w:val="single" w:sz="4" w:space="0" w:color="auto"/>
            </w:tcBorders>
            <w:hideMark/>
          </w:tcPr>
          <w:p w14:paraId="3B5912E1" w14:textId="77777777" w:rsidR="00CD1921" w:rsidRPr="00D453B6" w:rsidRDefault="00CD1921" w:rsidP="00D453B6">
            <w:pPr>
              <w:spacing w:after="0" w:line="240" w:lineRule="auto"/>
              <w:rPr>
                <w:rFonts w:ascii="Times New Roman" w:eastAsia="Calibri" w:hAnsi="Times New Roman" w:cs="Times New Roman"/>
                <w:sz w:val="26"/>
                <w:szCs w:val="26"/>
              </w:rPr>
            </w:pPr>
            <w:r w:rsidRPr="00D453B6">
              <w:rPr>
                <w:rFonts w:ascii="Times New Roman" w:hAnsi="Times New Roman" w:cs="Times New Roman"/>
                <w:sz w:val="26"/>
                <w:szCs w:val="26"/>
              </w:rPr>
              <w:t>лекции</w:t>
            </w:r>
          </w:p>
        </w:tc>
        <w:tc>
          <w:tcPr>
            <w:tcW w:w="1107" w:type="dxa"/>
            <w:tcBorders>
              <w:top w:val="single" w:sz="4" w:space="0" w:color="auto"/>
              <w:left w:val="single" w:sz="4" w:space="0" w:color="auto"/>
              <w:bottom w:val="single" w:sz="4" w:space="0" w:color="auto"/>
              <w:right w:val="single" w:sz="4" w:space="0" w:color="auto"/>
            </w:tcBorders>
            <w:hideMark/>
          </w:tcPr>
          <w:p w14:paraId="633609AB" w14:textId="77777777" w:rsidR="00CD1921" w:rsidRPr="00D453B6" w:rsidRDefault="00CD1921" w:rsidP="00D453B6">
            <w:pPr>
              <w:spacing w:after="0" w:line="240" w:lineRule="auto"/>
              <w:rPr>
                <w:rFonts w:ascii="Times New Roman" w:hAnsi="Times New Roman" w:cs="Times New Roman"/>
                <w:sz w:val="26"/>
                <w:szCs w:val="26"/>
              </w:rPr>
            </w:pPr>
            <w:r w:rsidRPr="00D453B6">
              <w:rPr>
                <w:rFonts w:ascii="Times New Roman" w:hAnsi="Times New Roman" w:cs="Times New Roman"/>
                <w:sz w:val="26"/>
                <w:szCs w:val="26"/>
              </w:rPr>
              <w:t xml:space="preserve">        2</w:t>
            </w:r>
          </w:p>
        </w:tc>
        <w:tc>
          <w:tcPr>
            <w:tcW w:w="2068" w:type="dxa"/>
            <w:tcBorders>
              <w:top w:val="single" w:sz="4" w:space="0" w:color="auto"/>
              <w:left w:val="single" w:sz="4" w:space="0" w:color="auto"/>
              <w:bottom w:val="single" w:sz="4" w:space="0" w:color="auto"/>
              <w:right w:val="single" w:sz="4" w:space="0" w:color="auto"/>
            </w:tcBorders>
            <w:hideMark/>
          </w:tcPr>
          <w:p w14:paraId="2B1DCD59" w14:textId="77777777" w:rsidR="00CD1921" w:rsidRPr="00D453B6" w:rsidRDefault="00CD1921" w:rsidP="00D453B6">
            <w:pPr>
              <w:spacing w:after="0" w:line="240" w:lineRule="auto"/>
              <w:rPr>
                <w:rFonts w:ascii="Times New Roman" w:hAnsi="Times New Roman" w:cs="Times New Roman"/>
                <w:sz w:val="26"/>
                <w:szCs w:val="26"/>
              </w:rPr>
            </w:pPr>
            <w:r w:rsidRPr="00D453B6">
              <w:rPr>
                <w:rFonts w:ascii="Times New Roman" w:hAnsi="Times New Roman" w:cs="Times New Roman"/>
                <w:sz w:val="26"/>
                <w:szCs w:val="26"/>
              </w:rPr>
              <w:t xml:space="preserve">                 2</w:t>
            </w:r>
          </w:p>
        </w:tc>
      </w:tr>
      <w:tr w:rsidR="00CD1921" w:rsidRPr="00D453B6" w14:paraId="2E0894C9"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22848508" w14:textId="77777777" w:rsidR="00CD1921" w:rsidRPr="00D453B6" w:rsidRDefault="00CD1921"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0F04D56" w14:textId="77777777" w:rsidR="00CD1921" w:rsidRPr="00D453B6" w:rsidRDefault="00CD1921"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w:t>
            </w:r>
          </w:p>
        </w:tc>
        <w:tc>
          <w:tcPr>
            <w:tcW w:w="2068" w:type="dxa"/>
            <w:tcBorders>
              <w:top w:val="single" w:sz="4" w:space="0" w:color="auto"/>
              <w:left w:val="single" w:sz="4" w:space="0" w:color="auto"/>
              <w:bottom w:val="single" w:sz="4" w:space="0" w:color="auto"/>
              <w:right w:val="single" w:sz="4" w:space="0" w:color="auto"/>
            </w:tcBorders>
            <w:vAlign w:val="center"/>
            <w:hideMark/>
          </w:tcPr>
          <w:p w14:paraId="2DD3B662" w14:textId="77777777" w:rsidR="00CD1921" w:rsidRPr="00D453B6" w:rsidRDefault="00CD1921"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w:t>
            </w:r>
          </w:p>
        </w:tc>
      </w:tr>
      <w:tr w:rsidR="00CD1921" w:rsidRPr="00D453B6" w14:paraId="7CF1FE12"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1A40ABED" w14:textId="77777777" w:rsidR="00CD1921" w:rsidRPr="00D453B6" w:rsidRDefault="00CD1921"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Практическая подготовка</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E1072D2" w14:textId="77777777" w:rsidR="00CD1921" w:rsidRPr="00D453B6" w:rsidRDefault="00CD1921"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c>
          <w:tcPr>
            <w:tcW w:w="2068" w:type="dxa"/>
            <w:tcBorders>
              <w:top w:val="single" w:sz="4" w:space="0" w:color="auto"/>
              <w:left w:val="single" w:sz="4" w:space="0" w:color="auto"/>
              <w:bottom w:val="single" w:sz="4" w:space="0" w:color="auto"/>
              <w:right w:val="single" w:sz="4" w:space="0" w:color="auto"/>
            </w:tcBorders>
            <w:vAlign w:val="center"/>
            <w:hideMark/>
          </w:tcPr>
          <w:p w14:paraId="1811C652" w14:textId="77777777" w:rsidR="00CD1921" w:rsidRPr="00D453B6" w:rsidRDefault="00CD1921"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r>
      <w:tr w:rsidR="00CD1921" w:rsidRPr="00D453B6" w14:paraId="4FF750B9"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AACE0E9" w14:textId="77777777" w:rsidR="00CD1921" w:rsidRPr="00D453B6" w:rsidRDefault="00CD1921"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53D4BE6"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2068" w:type="dxa"/>
            <w:tcBorders>
              <w:top w:val="single" w:sz="4" w:space="0" w:color="auto"/>
              <w:left w:val="single" w:sz="4" w:space="0" w:color="auto"/>
              <w:bottom w:val="single" w:sz="4" w:space="0" w:color="auto"/>
              <w:right w:val="single" w:sz="4" w:space="0" w:color="auto"/>
            </w:tcBorders>
            <w:vAlign w:val="center"/>
            <w:hideMark/>
          </w:tcPr>
          <w:p w14:paraId="1B9576B2"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CD1921" w:rsidRPr="00D453B6" w14:paraId="057F299A"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5DE09CAD" w14:textId="77777777" w:rsidR="00CD1921" w:rsidRPr="00D453B6" w:rsidRDefault="00CD1921" w:rsidP="00D453B6">
            <w:pPr>
              <w:autoSpaceDE w:val="0"/>
              <w:autoSpaceDN w:val="0"/>
              <w:adjustRightInd w:val="0"/>
              <w:spacing w:after="0" w:line="240" w:lineRule="auto"/>
              <w:rPr>
                <w:rFonts w:ascii="Times New Roman" w:eastAsia="Times New Roman" w:hAnsi="Times New Roman" w:cs="Times New Roman"/>
                <w:bCs/>
                <w:sz w:val="26"/>
                <w:szCs w:val="26"/>
                <w:highlight w:val="yellow"/>
                <w:lang w:eastAsia="ru-RU"/>
              </w:rPr>
            </w:pPr>
            <w:r w:rsidRPr="00D453B6">
              <w:rPr>
                <w:rFonts w:ascii="Times New Roman" w:eastAsia="Times New Roman" w:hAnsi="Times New Roman" w:cs="Times New Roman"/>
                <w:bCs/>
                <w:sz w:val="26"/>
                <w:szCs w:val="26"/>
                <w:highlight w:val="yellow"/>
                <w:lang w:eastAsia="ru-RU"/>
              </w:rPr>
              <w:t>Консультаций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CE78007"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highlight w:val="yellow"/>
                <w:lang w:eastAsia="ru-RU"/>
              </w:rPr>
            </w:pPr>
            <w:r w:rsidRPr="00D453B6">
              <w:rPr>
                <w:rFonts w:ascii="Times New Roman" w:eastAsia="Times New Roman" w:hAnsi="Times New Roman" w:cs="Times New Roman"/>
                <w:sz w:val="26"/>
                <w:szCs w:val="26"/>
                <w:highlight w:val="yellow"/>
                <w:lang w:eastAsia="ru-RU"/>
              </w:rPr>
              <w:t>0,5</w:t>
            </w:r>
          </w:p>
        </w:tc>
        <w:tc>
          <w:tcPr>
            <w:tcW w:w="2068" w:type="dxa"/>
            <w:tcBorders>
              <w:top w:val="single" w:sz="4" w:space="0" w:color="auto"/>
              <w:left w:val="single" w:sz="4" w:space="0" w:color="auto"/>
              <w:bottom w:val="single" w:sz="4" w:space="0" w:color="auto"/>
              <w:right w:val="single" w:sz="4" w:space="0" w:color="auto"/>
            </w:tcBorders>
            <w:vAlign w:val="center"/>
            <w:hideMark/>
          </w:tcPr>
          <w:p w14:paraId="28274497"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highlight w:val="yellow"/>
                <w:lang w:eastAsia="ru-RU"/>
              </w:rPr>
            </w:pPr>
            <w:r w:rsidRPr="00D453B6">
              <w:rPr>
                <w:rFonts w:ascii="Times New Roman" w:eastAsia="Times New Roman" w:hAnsi="Times New Roman" w:cs="Times New Roman"/>
                <w:sz w:val="26"/>
                <w:szCs w:val="26"/>
                <w:highlight w:val="yellow"/>
                <w:lang w:eastAsia="ru-RU"/>
              </w:rPr>
              <w:t>0,5</w:t>
            </w:r>
          </w:p>
        </w:tc>
      </w:tr>
      <w:tr w:rsidR="00CD1921" w:rsidRPr="00D453B6" w14:paraId="657CB6CC"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7A6BBD20" w14:textId="77777777" w:rsidR="00CD1921" w:rsidRPr="00D453B6" w:rsidRDefault="00CD1921"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 том числе курсовая работа (проект)</w:t>
            </w:r>
          </w:p>
        </w:tc>
        <w:tc>
          <w:tcPr>
            <w:tcW w:w="1107" w:type="dxa"/>
            <w:tcBorders>
              <w:top w:val="single" w:sz="4" w:space="0" w:color="auto"/>
              <w:left w:val="single" w:sz="4" w:space="0" w:color="auto"/>
              <w:bottom w:val="single" w:sz="4" w:space="0" w:color="auto"/>
              <w:right w:val="single" w:sz="4" w:space="0" w:color="auto"/>
            </w:tcBorders>
            <w:vAlign w:val="center"/>
          </w:tcPr>
          <w:p w14:paraId="12438012" w14:textId="77777777" w:rsidR="00CD1921" w:rsidRPr="00D453B6" w:rsidRDefault="00CD1921" w:rsidP="00D453B6">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2068" w:type="dxa"/>
            <w:tcBorders>
              <w:top w:val="single" w:sz="4" w:space="0" w:color="auto"/>
              <w:left w:val="single" w:sz="4" w:space="0" w:color="auto"/>
              <w:bottom w:val="single" w:sz="4" w:space="0" w:color="auto"/>
              <w:right w:val="single" w:sz="4" w:space="0" w:color="auto"/>
            </w:tcBorders>
            <w:vAlign w:val="center"/>
          </w:tcPr>
          <w:p w14:paraId="4294E75D"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CD1921" w:rsidRPr="00D453B6" w14:paraId="4C0E4AD7"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7C7D8C0B" w14:textId="77777777" w:rsidR="00CD1921" w:rsidRPr="00D453B6" w:rsidRDefault="00CD1921"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77727D53"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91</w:t>
            </w:r>
          </w:p>
        </w:tc>
        <w:tc>
          <w:tcPr>
            <w:tcW w:w="2068" w:type="dxa"/>
            <w:tcBorders>
              <w:top w:val="single" w:sz="4" w:space="0" w:color="auto"/>
              <w:left w:val="single" w:sz="4" w:space="0" w:color="auto"/>
              <w:bottom w:val="single" w:sz="4" w:space="0" w:color="auto"/>
              <w:right w:val="single" w:sz="4" w:space="0" w:color="auto"/>
            </w:tcBorders>
            <w:hideMark/>
          </w:tcPr>
          <w:p w14:paraId="7E3ED8C0"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91</w:t>
            </w:r>
          </w:p>
        </w:tc>
      </w:tr>
      <w:tr w:rsidR="00CD1921" w:rsidRPr="00D453B6" w14:paraId="02BF1293"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5B59F524" w14:textId="77777777" w:rsidR="00CD1921" w:rsidRPr="00D453B6" w:rsidRDefault="00CD1921"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 xml:space="preserve"> - курсовая работа (проект)</w:t>
            </w:r>
          </w:p>
        </w:tc>
        <w:tc>
          <w:tcPr>
            <w:tcW w:w="1107" w:type="dxa"/>
            <w:tcBorders>
              <w:top w:val="single" w:sz="4" w:space="0" w:color="auto"/>
              <w:left w:val="single" w:sz="4" w:space="0" w:color="auto"/>
              <w:bottom w:val="single" w:sz="4" w:space="0" w:color="auto"/>
              <w:right w:val="single" w:sz="4" w:space="0" w:color="auto"/>
            </w:tcBorders>
          </w:tcPr>
          <w:p w14:paraId="251E5A85"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068" w:type="dxa"/>
            <w:tcBorders>
              <w:top w:val="single" w:sz="4" w:space="0" w:color="auto"/>
              <w:left w:val="single" w:sz="4" w:space="0" w:color="auto"/>
              <w:bottom w:val="single" w:sz="4" w:space="0" w:color="auto"/>
              <w:right w:val="single" w:sz="4" w:space="0" w:color="auto"/>
            </w:tcBorders>
          </w:tcPr>
          <w:p w14:paraId="18835E23"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CD1921" w:rsidRPr="00D453B6" w14:paraId="0A090533"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77384B2B" w14:textId="77777777" w:rsidR="00CD1921" w:rsidRPr="00D453B6" w:rsidRDefault="00CD1921" w:rsidP="00D453B6">
            <w:pPr>
              <w:spacing w:after="0" w:line="240" w:lineRule="auto"/>
              <w:rPr>
                <w:rFonts w:ascii="Times New Roman" w:eastAsia="Calibri" w:hAnsi="Times New Roman" w:cs="Times New Roman"/>
                <w:sz w:val="26"/>
                <w:szCs w:val="26"/>
                <w:lang w:eastAsia="ru-RU"/>
              </w:rPr>
            </w:pPr>
            <w:r w:rsidRPr="00D453B6">
              <w:rPr>
                <w:rFonts w:ascii="Times New Roman" w:hAnsi="Times New Roman" w:cs="Times New Roman"/>
                <w:sz w:val="26"/>
                <w:szCs w:val="26"/>
                <w:lang w:eastAsia="ru-RU"/>
              </w:rPr>
              <w:t>- выполнение домашних заданий</w:t>
            </w:r>
          </w:p>
        </w:tc>
        <w:tc>
          <w:tcPr>
            <w:tcW w:w="1107" w:type="dxa"/>
            <w:tcBorders>
              <w:top w:val="single" w:sz="4" w:space="0" w:color="auto"/>
              <w:left w:val="single" w:sz="4" w:space="0" w:color="auto"/>
              <w:bottom w:val="single" w:sz="4" w:space="0" w:color="auto"/>
              <w:right w:val="single" w:sz="4" w:space="0" w:color="auto"/>
            </w:tcBorders>
            <w:hideMark/>
          </w:tcPr>
          <w:p w14:paraId="45A8B28D" w14:textId="77777777" w:rsidR="00CD1921" w:rsidRPr="00D453B6" w:rsidRDefault="00CD1921"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60</w:t>
            </w:r>
          </w:p>
        </w:tc>
        <w:tc>
          <w:tcPr>
            <w:tcW w:w="2068" w:type="dxa"/>
            <w:tcBorders>
              <w:top w:val="single" w:sz="4" w:space="0" w:color="auto"/>
              <w:left w:val="single" w:sz="4" w:space="0" w:color="auto"/>
              <w:bottom w:val="single" w:sz="4" w:space="0" w:color="auto"/>
              <w:right w:val="single" w:sz="4" w:space="0" w:color="auto"/>
            </w:tcBorders>
            <w:hideMark/>
          </w:tcPr>
          <w:p w14:paraId="73D6946D" w14:textId="77777777" w:rsidR="00CD1921" w:rsidRPr="00D453B6" w:rsidRDefault="00CD1921"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60</w:t>
            </w:r>
          </w:p>
        </w:tc>
      </w:tr>
      <w:tr w:rsidR="00CD1921" w:rsidRPr="00D453B6" w14:paraId="347C7F97"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171922B6" w14:textId="77777777" w:rsidR="00CD1921" w:rsidRPr="00D453B6" w:rsidRDefault="00CD1921" w:rsidP="00D453B6">
            <w:pPr>
              <w:spacing w:after="0" w:line="240" w:lineRule="auto"/>
              <w:rPr>
                <w:rFonts w:ascii="Times New Roman" w:eastAsia="Calibri" w:hAnsi="Times New Roman" w:cs="Times New Roman"/>
                <w:sz w:val="26"/>
                <w:szCs w:val="26"/>
                <w:lang w:eastAsia="ru-RU"/>
              </w:rPr>
            </w:pPr>
            <w:r w:rsidRPr="00D453B6">
              <w:rPr>
                <w:rFonts w:ascii="Times New Roman" w:hAnsi="Times New Roman" w:cs="Times New Roman"/>
                <w:sz w:val="26"/>
                <w:szCs w:val="26"/>
                <w:lang w:eastAsia="ru-RU"/>
              </w:rPr>
              <w:t>- контрольное тестирование</w:t>
            </w:r>
          </w:p>
        </w:tc>
        <w:tc>
          <w:tcPr>
            <w:tcW w:w="1107" w:type="dxa"/>
            <w:tcBorders>
              <w:top w:val="single" w:sz="4" w:space="0" w:color="auto"/>
              <w:left w:val="single" w:sz="4" w:space="0" w:color="auto"/>
              <w:bottom w:val="single" w:sz="4" w:space="0" w:color="auto"/>
              <w:right w:val="single" w:sz="4" w:space="0" w:color="auto"/>
            </w:tcBorders>
            <w:hideMark/>
          </w:tcPr>
          <w:p w14:paraId="3A5567E6" w14:textId="77777777" w:rsidR="00CD1921" w:rsidRPr="00D453B6" w:rsidRDefault="00CD1921"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31</w:t>
            </w:r>
          </w:p>
        </w:tc>
        <w:tc>
          <w:tcPr>
            <w:tcW w:w="2068" w:type="dxa"/>
            <w:tcBorders>
              <w:top w:val="single" w:sz="4" w:space="0" w:color="auto"/>
              <w:left w:val="single" w:sz="4" w:space="0" w:color="auto"/>
              <w:bottom w:val="single" w:sz="4" w:space="0" w:color="auto"/>
              <w:right w:val="single" w:sz="4" w:space="0" w:color="auto"/>
            </w:tcBorders>
            <w:hideMark/>
          </w:tcPr>
          <w:p w14:paraId="797FBCD7" w14:textId="77777777" w:rsidR="00CD1921" w:rsidRPr="00D453B6" w:rsidRDefault="00CD1921"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31</w:t>
            </w:r>
          </w:p>
        </w:tc>
      </w:tr>
      <w:tr w:rsidR="00CD1921" w:rsidRPr="00D453B6" w14:paraId="0B031BF3"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27378485" w14:textId="77777777" w:rsidR="00CD1921" w:rsidRPr="00D453B6" w:rsidRDefault="00CD1921" w:rsidP="00D453B6">
            <w:pPr>
              <w:tabs>
                <w:tab w:val="left" w:pos="244"/>
              </w:tabs>
              <w:autoSpaceDE w:val="0"/>
              <w:autoSpaceDN w:val="0"/>
              <w:adjustRightInd w:val="0"/>
              <w:spacing w:after="0" w:line="240" w:lineRule="auto"/>
              <w:rPr>
                <w:rFonts w:ascii="Times New Roman" w:eastAsia="Times New Roman" w:hAnsi="Times New Roman" w:cs="Times New Roman"/>
                <w:bCs/>
                <w:i/>
                <w:iCs/>
                <w:sz w:val="26"/>
                <w:szCs w:val="26"/>
                <w:lang w:eastAsia="ru-RU"/>
              </w:rPr>
            </w:pPr>
            <w:r w:rsidRPr="00D453B6">
              <w:rPr>
                <w:rFonts w:ascii="Times New Roman" w:eastAsia="Times New Roman" w:hAnsi="Times New Roman" w:cs="Times New Roman"/>
                <w:bCs/>
                <w:sz w:val="26"/>
                <w:szCs w:val="26"/>
                <w:lang w:eastAsia="ru-RU"/>
              </w:rPr>
              <w:t xml:space="preserve">3.Промежуточная аттестация: </w:t>
            </w:r>
            <w:r w:rsidRPr="00D453B6">
              <w:rPr>
                <w:rFonts w:ascii="Times New Roman" w:eastAsia="Times New Roman" w:hAnsi="Times New Roman" w:cs="Times New Roman"/>
                <w:bCs/>
                <w:i/>
                <w:sz w:val="26"/>
                <w:szCs w:val="26"/>
                <w:lang w:eastAsia="ru-RU"/>
              </w:rPr>
              <w:t>зачёт с оценкой</w:t>
            </w:r>
          </w:p>
        </w:tc>
        <w:tc>
          <w:tcPr>
            <w:tcW w:w="1107" w:type="dxa"/>
            <w:tcBorders>
              <w:top w:val="single" w:sz="4" w:space="0" w:color="auto"/>
              <w:left w:val="single" w:sz="4" w:space="0" w:color="auto"/>
              <w:bottom w:val="single" w:sz="4" w:space="0" w:color="auto"/>
              <w:right w:val="single" w:sz="4" w:space="0" w:color="auto"/>
            </w:tcBorders>
            <w:hideMark/>
          </w:tcPr>
          <w:p w14:paraId="17E3B2CB" w14:textId="77777777" w:rsidR="00CD1921" w:rsidRPr="00D453B6" w:rsidRDefault="00CD1921"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c>
          <w:tcPr>
            <w:tcW w:w="2068" w:type="dxa"/>
            <w:tcBorders>
              <w:top w:val="single" w:sz="4" w:space="0" w:color="auto"/>
              <w:left w:val="single" w:sz="4" w:space="0" w:color="auto"/>
              <w:bottom w:val="single" w:sz="4" w:space="0" w:color="auto"/>
              <w:right w:val="single" w:sz="4" w:space="0" w:color="auto"/>
            </w:tcBorders>
            <w:hideMark/>
          </w:tcPr>
          <w:p w14:paraId="154ECC5F" w14:textId="77777777" w:rsidR="00CD1921" w:rsidRPr="00D453B6" w:rsidRDefault="00CD1921"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r>
      <w:tr w:rsidR="00CD1921" w:rsidRPr="00D453B6" w14:paraId="7791A4D9" w14:textId="77777777" w:rsidTr="00CD1921">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1153FF0A" w14:textId="77777777" w:rsidR="00CD1921" w:rsidRPr="00D453B6" w:rsidRDefault="00CD1921"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5E6BDA3A" w14:textId="77777777" w:rsidR="00CD1921" w:rsidRPr="00D453B6" w:rsidRDefault="00CD1921"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241" w:type="dxa"/>
            <w:tcBorders>
              <w:top w:val="single" w:sz="4" w:space="0" w:color="auto"/>
              <w:left w:val="single" w:sz="4" w:space="0" w:color="auto"/>
              <w:bottom w:val="single" w:sz="4" w:space="0" w:color="auto"/>
              <w:right w:val="single" w:sz="4" w:space="0" w:color="auto"/>
            </w:tcBorders>
            <w:hideMark/>
          </w:tcPr>
          <w:p w14:paraId="6A9FDABB" w14:textId="77777777" w:rsidR="00CD1921" w:rsidRPr="00D453B6" w:rsidRDefault="00CD1921"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w:t>
            </w:r>
            <w:proofErr w:type="spellEnd"/>
            <w:r w:rsidRPr="00D453B6">
              <w:rPr>
                <w:rFonts w:ascii="Times New Roman" w:eastAsia="Times New Roman" w:hAnsi="Times New Roman" w:cs="Times New Roman"/>
                <w:bCs/>
                <w:sz w:val="26"/>
                <w:szCs w:val="26"/>
                <w:lang w:eastAsia="ru-RU"/>
              </w:rPr>
              <w:t>. часов</w:t>
            </w:r>
          </w:p>
        </w:tc>
        <w:tc>
          <w:tcPr>
            <w:tcW w:w="1107" w:type="dxa"/>
            <w:tcBorders>
              <w:top w:val="single" w:sz="4" w:space="0" w:color="auto"/>
              <w:left w:val="single" w:sz="4" w:space="0" w:color="auto"/>
              <w:bottom w:val="single" w:sz="4" w:space="0" w:color="auto"/>
              <w:right w:val="single" w:sz="4" w:space="0" w:color="auto"/>
            </w:tcBorders>
            <w:hideMark/>
          </w:tcPr>
          <w:p w14:paraId="119714D9" w14:textId="77777777" w:rsidR="00CD1921" w:rsidRPr="00D453B6" w:rsidRDefault="00CD1921"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144</w:t>
            </w:r>
          </w:p>
        </w:tc>
        <w:tc>
          <w:tcPr>
            <w:tcW w:w="2068" w:type="dxa"/>
            <w:tcBorders>
              <w:top w:val="single" w:sz="4" w:space="0" w:color="auto"/>
              <w:left w:val="single" w:sz="4" w:space="0" w:color="auto"/>
              <w:bottom w:val="single" w:sz="4" w:space="0" w:color="auto"/>
              <w:right w:val="single" w:sz="4" w:space="0" w:color="auto"/>
            </w:tcBorders>
            <w:hideMark/>
          </w:tcPr>
          <w:p w14:paraId="6C07854C" w14:textId="77777777" w:rsidR="00CD1921" w:rsidRPr="00D453B6" w:rsidRDefault="00CD1921"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144</w:t>
            </w:r>
          </w:p>
        </w:tc>
      </w:tr>
      <w:tr w:rsidR="00CD1921" w:rsidRPr="00D453B6" w14:paraId="18E17BD3" w14:textId="77777777" w:rsidTr="00CD1921">
        <w:trPr>
          <w:cantSplit/>
          <w:trHeight w:val="20"/>
        </w:trPr>
        <w:tc>
          <w:tcPr>
            <w:tcW w:w="6406" w:type="dxa"/>
            <w:vMerge/>
            <w:tcBorders>
              <w:top w:val="single" w:sz="4" w:space="0" w:color="auto"/>
              <w:left w:val="single" w:sz="4" w:space="0" w:color="auto"/>
              <w:bottom w:val="single" w:sz="4" w:space="0" w:color="auto"/>
              <w:right w:val="single" w:sz="4" w:space="0" w:color="auto"/>
            </w:tcBorders>
            <w:vAlign w:val="center"/>
            <w:hideMark/>
          </w:tcPr>
          <w:p w14:paraId="296E1CEF" w14:textId="77777777" w:rsidR="00CD1921" w:rsidRPr="00D453B6" w:rsidRDefault="00CD1921" w:rsidP="00D453B6">
            <w:pPr>
              <w:spacing w:after="0" w:line="240" w:lineRule="auto"/>
              <w:rPr>
                <w:rFonts w:ascii="Times New Roman" w:eastAsia="Times New Roman" w:hAnsi="Times New Roman" w:cs="Times New Roman"/>
                <w:bCs/>
                <w:sz w:val="26"/>
                <w:szCs w:val="26"/>
                <w:lang w:eastAsia="ru-RU"/>
              </w:rPr>
            </w:pPr>
          </w:p>
        </w:tc>
        <w:tc>
          <w:tcPr>
            <w:tcW w:w="3241" w:type="dxa"/>
            <w:tcBorders>
              <w:top w:val="single" w:sz="4" w:space="0" w:color="auto"/>
              <w:left w:val="single" w:sz="4" w:space="0" w:color="auto"/>
              <w:bottom w:val="single" w:sz="4" w:space="0" w:color="auto"/>
              <w:right w:val="single" w:sz="4" w:space="0" w:color="auto"/>
            </w:tcBorders>
            <w:hideMark/>
          </w:tcPr>
          <w:p w14:paraId="0058B94C" w14:textId="77777777" w:rsidR="00CD1921" w:rsidRPr="00D453B6" w:rsidRDefault="00CD1921"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107" w:type="dxa"/>
            <w:tcBorders>
              <w:top w:val="single" w:sz="4" w:space="0" w:color="auto"/>
              <w:left w:val="single" w:sz="4" w:space="0" w:color="auto"/>
              <w:bottom w:val="single" w:sz="4" w:space="0" w:color="auto"/>
              <w:right w:val="single" w:sz="4" w:space="0" w:color="auto"/>
            </w:tcBorders>
            <w:hideMark/>
          </w:tcPr>
          <w:p w14:paraId="66C93C20" w14:textId="77777777" w:rsidR="00CD1921" w:rsidRPr="00D453B6" w:rsidRDefault="00CD1921"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w:t>
            </w:r>
          </w:p>
        </w:tc>
        <w:tc>
          <w:tcPr>
            <w:tcW w:w="2068" w:type="dxa"/>
            <w:tcBorders>
              <w:top w:val="single" w:sz="4" w:space="0" w:color="auto"/>
              <w:left w:val="single" w:sz="4" w:space="0" w:color="auto"/>
              <w:bottom w:val="single" w:sz="4" w:space="0" w:color="auto"/>
              <w:right w:val="single" w:sz="4" w:space="0" w:color="auto"/>
            </w:tcBorders>
            <w:hideMark/>
          </w:tcPr>
          <w:p w14:paraId="51147536" w14:textId="77777777" w:rsidR="00CD1921" w:rsidRPr="00D453B6" w:rsidRDefault="00CD1921"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w:t>
            </w:r>
          </w:p>
        </w:tc>
      </w:tr>
    </w:tbl>
    <w:p w14:paraId="1D581403" w14:textId="77777777" w:rsidR="00CD1921" w:rsidRPr="00D453B6" w:rsidRDefault="00CD1921" w:rsidP="00D453B6">
      <w:pPr>
        <w:spacing w:after="0" w:line="240" w:lineRule="auto"/>
        <w:jc w:val="center"/>
        <w:rPr>
          <w:rFonts w:ascii="Times New Roman" w:eastAsia="Calibri" w:hAnsi="Times New Roman" w:cs="Times New Roman"/>
          <w:b/>
          <w:bCs/>
          <w:i/>
          <w:sz w:val="26"/>
          <w:szCs w:val="26"/>
          <w:lang w:eastAsia="ru-RU"/>
        </w:rPr>
      </w:pPr>
    </w:p>
    <w:p w14:paraId="57048012" w14:textId="77777777" w:rsidR="00CD1921" w:rsidRPr="00D453B6" w:rsidRDefault="00CD1921" w:rsidP="00D453B6">
      <w:pPr>
        <w:spacing w:after="0" w:line="240" w:lineRule="auto"/>
        <w:jc w:val="center"/>
        <w:rPr>
          <w:rFonts w:ascii="Times New Roman" w:hAnsi="Times New Roman" w:cs="Times New Roman"/>
          <w:b/>
          <w:bCs/>
          <w:i/>
          <w:sz w:val="26"/>
          <w:szCs w:val="26"/>
          <w:lang w:eastAsia="ru-RU"/>
        </w:rPr>
      </w:pPr>
      <w:r w:rsidRPr="00D453B6">
        <w:rPr>
          <w:rFonts w:ascii="Times New Roman" w:hAnsi="Times New Roman" w:cs="Times New Roman"/>
          <w:b/>
          <w:bCs/>
          <w:i/>
          <w:sz w:val="26"/>
          <w:szCs w:val="26"/>
          <w:lang w:eastAsia="ru-RU"/>
        </w:rPr>
        <w:t>очно</w:t>
      </w:r>
      <w:r w:rsidRPr="00D453B6">
        <w:rPr>
          <w:rFonts w:ascii="Times New Roman" w:hAnsi="Times New Roman" w:cs="Times New Roman"/>
          <w:b/>
          <w:bCs/>
          <w:i/>
          <w:sz w:val="26"/>
          <w:szCs w:val="26"/>
          <w:lang w:val="en-US" w:eastAsia="ru-RU"/>
        </w:rPr>
        <w:t>-</w:t>
      </w:r>
      <w:r w:rsidRPr="00D453B6">
        <w:rPr>
          <w:rFonts w:ascii="Times New Roman" w:hAnsi="Times New Roman" w:cs="Times New Roman"/>
          <w:b/>
          <w:bCs/>
          <w:i/>
          <w:sz w:val="26"/>
          <w:szCs w:val="26"/>
          <w:lang w:eastAsia="ru-RU"/>
        </w:rPr>
        <w:t>заочная форма обучения</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7"/>
        <w:gridCol w:w="3242"/>
        <w:gridCol w:w="1107"/>
        <w:gridCol w:w="2069"/>
      </w:tblGrid>
      <w:tr w:rsidR="00CD1921" w:rsidRPr="00D453B6" w14:paraId="509582A0" w14:textId="77777777" w:rsidTr="00CD1921">
        <w:trPr>
          <w:cantSplit/>
          <w:trHeight w:val="20"/>
        </w:trPr>
        <w:tc>
          <w:tcPr>
            <w:tcW w:w="640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B2093B" w14:textId="77777777" w:rsidR="00CD1921" w:rsidRPr="00D453B6" w:rsidRDefault="00CD1921"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3175" w:type="dxa"/>
            <w:gridSpan w:val="2"/>
            <w:tcBorders>
              <w:top w:val="single" w:sz="4" w:space="0" w:color="auto"/>
              <w:left w:val="single" w:sz="4" w:space="0" w:color="auto"/>
              <w:bottom w:val="single" w:sz="4" w:space="0" w:color="auto"/>
              <w:right w:val="single" w:sz="4" w:space="0" w:color="auto"/>
            </w:tcBorders>
            <w:vAlign w:val="center"/>
            <w:hideMark/>
          </w:tcPr>
          <w:p w14:paraId="6318FC57" w14:textId="77777777" w:rsidR="00CD1921" w:rsidRPr="00D453B6" w:rsidRDefault="00CD1921"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w:t>
            </w:r>
            <w:proofErr w:type="spellEnd"/>
            <w:r w:rsidRPr="00D453B6">
              <w:rPr>
                <w:rFonts w:ascii="Times New Roman" w:eastAsia="Times New Roman" w:hAnsi="Times New Roman" w:cs="Times New Roman"/>
                <w:sz w:val="26"/>
                <w:szCs w:val="26"/>
                <w:lang w:eastAsia="ru-RU"/>
              </w:rPr>
              <w:t>. часов</w:t>
            </w:r>
          </w:p>
        </w:tc>
      </w:tr>
      <w:tr w:rsidR="00CD1921" w:rsidRPr="00D453B6" w14:paraId="0242873C" w14:textId="77777777" w:rsidTr="00CD1921">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12C118FB" w14:textId="77777777" w:rsidR="00CD1921" w:rsidRPr="00D453B6" w:rsidRDefault="00CD1921" w:rsidP="00D453B6">
            <w:pPr>
              <w:spacing w:after="0" w:line="240" w:lineRule="auto"/>
              <w:rPr>
                <w:rFonts w:ascii="Times New Roman" w:eastAsia="Times New Roman" w:hAnsi="Times New Roman" w:cs="Times New Roman"/>
                <w:bCs/>
                <w:sz w:val="26"/>
                <w:szCs w:val="26"/>
                <w:lang w:eastAsia="ru-RU"/>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14E81B65" w14:textId="77777777" w:rsidR="00CD1921" w:rsidRPr="00D453B6" w:rsidRDefault="00CD1921"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2068" w:type="dxa"/>
            <w:tcBorders>
              <w:top w:val="single" w:sz="4" w:space="0" w:color="auto"/>
              <w:left w:val="single" w:sz="4" w:space="0" w:color="auto"/>
              <w:bottom w:val="single" w:sz="4" w:space="0" w:color="auto"/>
              <w:right w:val="single" w:sz="4" w:space="0" w:color="auto"/>
            </w:tcBorders>
            <w:vAlign w:val="center"/>
            <w:hideMark/>
          </w:tcPr>
          <w:p w14:paraId="276FACBD" w14:textId="77777777" w:rsidR="00CD1921" w:rsidRPr="00D453B6" w:rsidRDefault="00CD1921"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CD1921" w:rsidRPr="00D453B6" w14:paraId="1F084FAA" w14:textId="77777777" w:rsidTr="00CD1921">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4D4AC198" w14:textId="77777777" w:rsidR="00CD1921" w:rsidRPr="00D453B6" w:rsidRDefault="00CD1921" w:rsidP="00D453B6">
            <w:pPr>
              <w:spacing w:after="0" w:line="240" w:lineRule="auto"/>
              <w:rPr>
                <w:rFonts w:ascii="Times New Roman" w:eastAsia="Times New Roman" w:hAnsi="Times New Roman" w:cs="Times New Roman"/>
                <w:bCs/>
                <w:sz w:val="26"/>
                <w:szCs w:val="26"/>
                <w:lang w:eastAsia="ru-RU"/>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14:paraId="47F1B1EC" w14:textId="77777777" w:rsidR="00CD1921" w:rsidRPr="00D453B6" w:rsidRDefault="00CD1921" w:rsidP="00D453B6">
            <w:pPr>
              <w:spacing w:after="0" w:line="240" w:lineRule="auto"/>
              <w:rPr>
                <w:rFonts w:ascii="Times New Roman" w:eastAsia="Times New Roman" w:hAnsi="Times New Roman" w:cs="Times New Roman"/>
                <w:bCs/>
                <w:sz w:val="26"/>
                <w:szCs w:val="26"/>
                <w:lang w:eastAsia="ru-RU"/>
              </w:rPr>
            </w:pPr>
          </w:p>
        </w:tc>
        <w:tc>
          <w:tcPr>
            <w:tcW w:w="2068" w:type="dxa"/>
            <w:tcBorders>
              <w:top w:val="single" w:sz="4" w:space="0" w:color="auto"/>
              <w:left w:val="single" w:sz="4" w:space="0" w:color="auto"/>
              <w:bottom w:val="single" w:sz="4" w:space="0" w:color="auto"/>
              <w:right w:val="single" w:sz="4" w:space="0" w:color="auto"/>
            </w:tcBorders>
            <w:vAlign w:val="center"/>
            <w:hideMark/>
          </w:tcPr>
          <w:p w14:paraId="1E438314" w14:textId="77777777" w:rsidR="00CD1921" w:rsidRPr="00D453B6" w:rsidRDefault="00CD1921"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3семестр</w:t>
            </w:r>
          </w:p>
        </w:tc>
      </w:tr>
      <w:tr w:rsidR="00CD1921" w:rsidRPr="00D453B6" w14:paraId="3E266AF7"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1CE4E57B" w14:textId="77777777" w:rsidR="00CD1921" w:rsidRPr="00D453B6" w:rsidRDefault="00CD1921"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1444666B"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27</w:t>
            </w:r>
          </w:p>
        </w:tc>
        <w:tc>
          <w:tcPr>
            <w:tcW w:w="2068" w:type="dxa"/>
            <w:tcBorders>
              <w:top w:val="single" w:sz="4" w:space="0" w:color="auto"/>
              <w:left w:val="single" w:sz="4" w:space="0" w:color="auto"/>
              <w:bottom w:val="single" w:sz="4" w:space="0" w:color="auto"/>
              <w:right w:val="single" w:sz="4" w:space="0" w:color="auto"/>
            </w:tcBorders>
            <w:hideMark/>
          </w:tcPr>
          <w:p w14:paraId="1F19DC55"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26</w:t>
            </w:r>
          </w:p>
        </w:tc>
      </w:tr>
      <w:tr w:rsidR="00CD1921" w:rsidRPr="00D453B6" w14:paraId="1A325EF3"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2E26783" w14:textId="77777777" w:rsidR="00CD1921" w:rsidRPr="00D453B6" w:rsidRDefault="00CD1921"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22A9E801"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26</w:t>
            </w:r>
          </w:p>
        </w:tc>
        <w:tc>
          <w:tcPr>
            <w:tcW w:w="2068" w:type="dxa"/>
            <w:tcBorders>
              <w:top w:val="single" w:sz="4" w:space="0" w:color="auto"/>
              <w:left w:val="single" w:sz="4" w:space="0" w:color="auto"/>
              <w:bottom w:val="single" w:sz="4" w:space="0" w:color="auto"/>
              <w:right w:val="single" w:sz="4" w:space="0" w:color="auto"/>
            </w:tcBorders>
            <w:hideMark/>
          </w:tcPr>
          <w:p w14:paraId="6B3638EA"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26</w:t>
            </w:r>
          </w:p>
        </w:tc>
      </w:tr>
      <w:tr w:rsidR="00CD1921" w:rsidRPr="00D453B6" w14:paraId="18164CA4"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19714029" w14:textId="77777777" w:rsidR="00CD1921" w:rsidRPr="00D453B6" w:rsidRDefault="00CD1921"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lastRenderedPageBreak/>
              <w:t>• занятия лекционного типа</w:t>
            </w:r>
          </w:p>
        </w:tc>
        <w:tc>
          <w:tcPr>
            <w:tcW w:w="1107" w:type="dxa"/>
            <w:tcBorders>
              <w:top w:val="single" w:sz="4" w:space="0" w:color="auto"/>
              <w:left w:val="single" w:sz="4" w:space="0" w:color="auto"/>
              <w:bottom w:val="single" w:sz="4" w:space="0" w:color="auto"/>
              <w:right w:val="single" w:sz="4" w:space="0" w:color="auto"/>
            </w:tcBorders>
            <w:hideMark/>
          </w:tcPr>
          <w:p w14:paraId="28B71AFF"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c>
          <w:tcPr>
            <w:tcW w:w="2068" w:type="dxa"/>
            <w:tcBorders>
              <w:top w:val="single" w:sz="4" w:space="0" w:color="auto"/>
              <w:left w:val="single" w:sz="4" w:space="0" w:color="auto"/>
              <w:bottom w:val="single" w:sz="4" w:space="0" w:color="auto"/>
              <w:right w:val="single" w:sz="4" w:space="0" w:color="auto"/>
            </w:tcBorders>
            <w:hideMark/>
          </w:tcPr>
          <w:p w14:paraId="139361A9"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r>
      <w:tr w:rsidR="00CD1921" w:rsidRPr="00D453B6" w14:paraId="1AB2DEEE"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2A86E48E" w14:textId="77777777" w:rsidR="00CD1921" w:rsidRPr="00D453B6" w:rsidRDefault="00CD1921"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hideMark/>
          </w:tcPr>
          <w:p w14:paraId="13FADF2D"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c>
          <w:tcPr>
            <w:tcW w:w="2068" w:type="dxa"/>
            <w:tcBorders>
              <w:top w:val="single" w:sz="4" w:space="0" w:color="auto"/>
              <w:left w:val="single" w:sz="4" w:space="0" w:color="auto"/>
              <w:bottom w:val="single" w:sz="4" w:space="0" w:color="auto"/>
              <w:right w:val="single" w:sz="4" w:space="0" w:color="auto"/>
            </w:tcBorders>
            <w:hideMark/>
          </w:tcPr>
          <w:p w14:paraId="1A506EAF"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r>
      <w:tr w:rsidR="00CD1921" w:rsidRPr="00D453B6" w14:paraId="194BA205"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5B1F2282" w14:textId="77777777" w:rsidR="00CD1921" w:rsidRPr="00D453B6" w:rsidRDefault="00CD1921"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547BAB18"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c>
          <w:tcPr>
            <w:tcW w:w="2068" w:type="dxa"/>
            <w:tcBorders>
              <w:top w:val="single" w:sz="4" w:space="0" w:color="auto"/>
              <w:left w:val="single" w:sz="4" w:space="0" w:color="auto"/>
              <w:bottom w:val="single" w:sz="4" w:space="0" w:color="auto"/>
              <w:right w:val="single" w:sz="4" w:space="0" w:color="auto"/>
            </w:tcBorders>
            <w:hideMark/>
          </w:tcPr>
          <w:p w14:paraId="275F97B4"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r>
      <w:tr w:rsidR="00CD1921" w:rsidRPr="00D453B6" w14:paraId="6EAE28B8"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5935430" w14:textId="77777777" w:rsidR="00CD1921" w:rsidRPr="00D453B6" w:rsidRDefault="00CD1921"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107" w:type="dxa"/>
            <w:tcBorders>
              <w:top w:val="single" w:sz="4" w:space="0" w:color="auto"/>
              <w:left w:val="single" w:sz="4" w:space="0" w:color="auto"/>
              <w:bottom w:val="single" w:sz="4" w:space="0" w:color="auto"/>
              <w:right w:val="single" w:sz="4" w:space="0" w:color="auto"/>
            </w:tcBorders>
            <w:vAlign w:val="center"/>
          </w:tcPr>
          <w:p w14:paraId="00117C06" w14:textId="77777777" w:rsidR="00CD1921" w:rsidRPr="00D453B6" w:rsidRDefault="00CD1921"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068" w:type="dxa"/>
            <w:tcBorders>
              <w:top w:val="single" w:sz="4" w:space="0" w:color="auto"/>
              <w:left w:val="single" w:sz="4" w:space="0" w:color="auto"/>
              <w:bottom w:val="single" w:sz="4" w:space="0" w:color="auto"/>
              <w:right w:val="single" w:sz="4" w:space="0" w:color="auto"/>
            </w:tcBorders>
            <w:vAlign w:val="center"/>
          </w:tcPr>
          <w:p w14:paraId="39CFA9B4" w14:textId="77777777" w:rsidR="00CD1921" w:rsidRPr="00D453B6" w:rsidRDefault="00CD1921"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CD1921" w:rsidRPr="00D453B6" w14:paraId="2C893D48"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2A5D0984" w14:textId="77777777" w:rsidR="00CD1921" w:rsidRPr="00D453B6" w:rsidRDefault="00CD1921"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в том числе </w:t>
            </w:r>
            <w:r w:rsidRPr="00D453B6">
              <w:rPr>
                <w:rFonts w:ascii="Times New Roman" w:eastAsia="Arial Unicode MS" w:hAnsi="Times New Roman" w:cs="Times New Roman"/>
                <w:sz w:val="26"/>
                <w:szCs w:val="26"/>
                <w:lang w:eastAsia="ru-RU"/>
              </w:rPr>
              <w:t>занятия в интерактивных формах</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E42CB5E" w14:textId="77777777" w:rsidR="00CD1921" w:rsidRPr="00D453B6" w:rsidRDefault="00CD1921"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w:t>
            </w:r>
          </w:p>
        </w:tc>
        <w:tc>
          <w:tcPr>
            <w:tcW w:w="2068" w:type="dxa"/>
            <w:tcBorders>
              <w:top w:val="single" w:sz="4" w:space="0" w:color="auto"/>
              <w:left w:val="single" w:sz="4" w:space="0" w:color="auto"/>
              <w:bottom w:val="single" w:sz="4" w:space="0" w:color="auto"/>
              <w:right w:val="single" w:sz="4" w:space="0" w:color="auto"/>
            </w:tcBorders>
            <w:vAlign w:val="center"/>
            <w:hideMark/>
          </w:tcPr>
          <w:p w14:paraId="7380BAC0" w14:textId="77777777" w:rsidR="00CD1921" w:rsidRPr="00D453B6" w:rsidRDefault="00CD1921"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w:t>
            </w:r>
          </w:p>
        </w:tc>
      </w:tr>
      <w:tr w:rsidR="00CD1921" w:rsidRPr="00D453B6" w14:paraId="62F919BD" w14:textId="77777777" w:rsidTr="00CD1921">
        <w:trPr>
          <w:cantSplit/>
          <w:trHeight w:val="203"/>
        </w:trPr>
        <w:tc>
          <w:tcPr>
            <w:tcW w:w="6406" w:type="dxa"/>
            <w:gridSpan w:val="2"/>
            <w:tcBorders>
              <w:top w:val="single" w:sz="4" w:space="0" w:color="auto"/>
              <w:left w:val="single" w:sz="4" w:space="0" w:color="auto"/>
              <w:bottom w:val="single" w:sz="4" w:space="0" w:color="auto"/>
              <w:right w:val="single" w:sz="4" w:space="0" w:color="auto"/>
            </w:tcBorders>
            <w:hideMark/>
          </w:tcPr>
          <w:p w14:paraId="2800AB6E" w14:textId="77777777" w:rsidR="00CD1921" w:rsidRPr="00D453B6" w:rsidRDefault="00CD1921" w:rsidP="00D453B6">
            <w:pPr>
              <w:spacing w:after="0" w:line="240" w:lineRule="auto"/>
              <w:rPr>
                <w:rFonts w:ascii="Times New Roman" w:eastAsia="Calibri" w:hAnsi="Times New Roman" w:cs="Times New Roman"/>
                <w:sz w:val="26"/>
                <w:szCs w:val="26"/>
              </w:rPr>
            </w:pPr>
            <w:r w:rsidRPr="00D453B6">
              <w:rPr>
                <w:rFonts w:ascii="Times New Roman" w:hAnsi="Times New Roman" w:cs="Times New Roman"/>
                <w:sz w:val="26"/>
                <w:szCs w:val="26"/>
              </w:rPr>
              <w:t>лекции</w:t>
            </w:r>
          </w:p>
        </w:tc>
        <w:tc>
          <w:tcPr>
            <w:tcW w:w="1107" w:type="dxa"/>
            <w:tcBorders>
              <w:top w:val="single" w:sz="4" w:space="0" w:color="auto"/>
              <w:left w:val="single" w:sz="4" w:space="0" w:color="auto"/>
              <w:bottom w:val="single" w:sz="4" w:space="0" w:color="auto"/>
              <w:right w:val="single" w:sz="4" w:space="0" w:color="auto"/>
            </w:tcBorders>
            <w:hideMark/>
          </w:tcPr>
          <w:p w14:paraId="3CBD5E3F" w14:textId="77777777" w:rsidR="00CD1921" w:rsidRPr="00D453B6" w:rsidRDefault="00CD1921" w:rsidP="00D453B6">
            <w:pPr>
              <w:spacing w:after="0" w:line="240" w:lineRule="auto"/>
              <w:rPr>
                <w:rFonts w:ascii="Times New Roman" w:hAnsi="Times New Roman" w:cs="Times New Roman"/>
                <w:sz w:val="26"/>
                <w:szCs w:val="26"/>
              </w:rPr>
            </w:pPr>
            <w:r w:rsidRPr="00D453B6">
              <w:rPr>
                <w:rFonts w:ascii="Times New Roman" w:hAnsi="Times New Roman" w:cs="Times New Roman"/>
                <w:sz w:val="26"/>
                <w:szCs w:val="26"/>
              </w:rPr>
              <w:t xml:space="preserve">        2</w:t>
            </w:r>
          </w:p>
        </w:tc>
        <w:tc>
          <w:tcPr>
            <w:tcW w:w="2068" w:type="dxa"/>
            <w:tcBorders>
              <w:top w:val="single" w:sz="4" w:space="0" w:color="auto"/>
              <w:left w:val="single" w:sz="4" w:space="0" w:color="auto"/>
              <w:bottom w:val="single" w:sz="4" w:space="0" w:color="auto"/>
              <w:right w:val="single" w:sz="4" w:space="0" w:color="auto"/>
            </w:tcBorders>
            <w:hideMark/>
          </w:tcPr>
          <w:p w14:paraId="47D57512" w14:textId="77777777" w:rsidR="00CD1921" w:rsidRPr="00D453B6" w:rsidRDefault="00CD1921" w:rsidP="00D453B6">
            <w:pPr>
              <w:spacing w:after="0" w:line="240" w:lineRule="auto"/>
              <w:rPr>
                <w:rFonts w:ascii="Times New Roman" w:hAnsi="Times New Roman" w:cs="Times New Roman"/>
                <w:sz w:val="26"/>
                <w:szCs w:val="26"/>
              </w:rPr>
            </w:pPr>
            <w:r w:rsidRPr="00D453B6">
              <w:rPr>
                <w:rFonts w:ascii="Times New Roman" w:hAnsi="Times New Roman" w:cs="Times New Roman"/>
                <w:sz w:val="26"/>
                <w:szCs w:val="26"/>
              </w:rPr>
              <w:t xml:space="preserve">                 2</w:t>
            </w:r>
          </w:p>
        </w:tc>
      </w:tr>
      <w:tr w:rsidR="00CD1921" w:rsidRPr="00D453B6" w14:paraId="5C5511C6"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95D5E93" w14:textId="77777777" w:rsidR="00CD1921" w:rsidRPr="00D453B6" w:rsidRDefault="00CD1921"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E01EAFE" w14:textId="77777777" w:rsidR="00CD1921" w:rsidRPr="00D453B6" w:rsidRDefault="00CD1921"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2068" w:type="dxa"/>
            <w:tcBorders>
              <w:top w:val="single" w:sz="4" w:space="0" w:color="auto"/>
              <w:left w:val="single" w:sz="4" w:space="0" w:color="auto"/>
              <w:bottom w:val="single" w:sz="4" w:space="0" w:color="auto"/>
              <w:right w:val="single" w:sz="4" w:space="0" w:color="auto"/>
            </w:tcBorders>
            <w:vAlign w:val="center"/>
            <w:hideMark/>
          </w:tcPr>
          <w:p w14:paraId="0AA0F7F4" w14:textId="77777777" w:rsidR="00CD1921" w:rsidRPr="00D453B6" w:rsidRDefault="00CD1921"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CD1921" w:rsidRPr="00D453B6" w14:paraId="698F2311"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4697B35E" w14:textId="77777777" w:rsidR="00CD1921" w:rsidRPr="00D453B6" w:rsidRDefault="00CD1921"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Практическая подготовка</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4C90034" w14:textId="77777777" w:rsidR="00CD1921" w:rsidRPr="00D453B6" w:rsidRDefault="00CD1921"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c>
          <w:tcPr>
            <w:tcW w:w="2068" w:type="dxa"/>
            <w:tcBorders>
              <w:top w:val="single" w:sz="4" w:space="0" w:color="auto"/>
              <w:left w:val="single" w:sz="4" w:space="0" w:color="auto"/>
              <w:bottom w:val="single" w:sz="4" w:space="0" w:color="auto"/>
              <w:right w:val="single" w:sz="4" w:space="0" w:color="auto"/>
            </w:tcBorders>
            <w:vAlign w:val="center"/>
            <w:hideMark/>
          </w:tcPr>
          <w:p w14:paraId="6E19A9AC" w14:textId="77777777" w:rsidR="00CD1921" w:rsidRPr="00D453B6" w:rsidRDefault="00CD1921"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r>
      <w:tr w:rsidR="00CD1921" w:rsidRPr="00D453B6" w14:paraId="3C8A09F4"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33413F7C" w14:textId="77777777" w:rsidR="00CD1921" w:rsidRPr="00D453B6" w:rsidRDefault="00CD1921"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92D38A2"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2068" w:type="dxa"/>
            <w:tcBorders>
              <w:top w:val="single" w:sz="4" w:space="0" w:color="auto"/>
              <w:left w:val="single" w:sz="4" w:space="0" w:color="auto"/>
              <w:bottom w:val="single" w:sz="4" w:space="0" w:color="auto"/>
              <w:right w:val="single" w:sz="4" w:space="0" w:color="auto"/>
            </w:tcBorders>
            <w:vAlign w:val="center"/>
            <w:hideMark/>
          </w:tcPr>
          <w:p w14:paraId="06E28EB9"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CD1921" w:rsidRPr="00D453B6" w14:paraId="2C668370"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16AC98B4" w14:textId="77777777" w:rsidR="00CD1921" w:rsidRPr="00D453B6" w:rsidRDefault="00CD1921" w:rsidP="00D453B6">
            <w:pPr>
              <w:autoSpaceDE w:val="0"/>
              <w:autoSpaceDN w:val="0"/>
              <w:adjustRightInd w:val="0"/>
              <w:spacing w:after="0" w:line="240" w:lineRule="auto"/>
              <w:rPr>
                <w:rFonts w:ascii="Times New Roman" w:eastAsia="Times New Roman" w:hAnsi="Times New Roman" w:cs="Times New Roman"/>
                <w:bCs/>
                <w:sz w:val="26"/>
                <w:szCs w:val="26"/>
                <w:highlight w:val="yellow"/>
                <w:lang w:eastAsia="ru-RU"/>
              </w:rPr>
            </w:pPr>
            <w:r w:rsidRPr="00D453B6">
              <w:rPr>
                <w:rFonts w:ascii="Times New Roman" w:eastAsia="Times New Roman" w:hAnsi="Times New Roman" w:cs="Times New Roman"/>
                <w:bCs/>
                <w:sz w:val="26"/>
                <w:szCs w:val="26"/>
                <w:highlight w:val="yellow"/>
                <w:lang w:eastAsia="ru-RU"/>
              </w:rPr>
              <w:t>Консультаций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66AFAAB"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highlight w:val="yellow"/>
                <w:lang w:eastAsia="ru-RU"/>
              </w:rPr>
            </w:pPr>
            <w:r w:rsidRPr="00D453B6">
              <w:rPr>
                <w:rFonts w:ascii="Times New Roman" w:eastAsia="Times New Roman" w:hAnsi="Times New Roman" w:cs="Times New Roman"/>
                <w:sz w:val="26"/>
                <w:szCs w:val="26"/>
                <w:highlight w:val="yellow"/>
                <w:lang w:eastAsia="ru-RU"/>
              </w:rPr>
              <w:t>0,5</w:t>
            </w:r>
          </w:p>
        </w:tc>
        <w:tc>
          <w:tcPr>
            <w:tcW w:w="2068" w:type="dxa"/>
            <w:tcBorders>
              <w:top w:val="single" w:sz="4" w:space="0" w:color="auto"/>
              <w:left w:val="single" w:sz="4" w:space="0" w:color="auto"/>
              <w:bottom w:val="single" w:sz="4" w:space="0" w:color="auto"/>
              <w:right w:val="single" w:sz="4" w:space="0" w:color="auto"/>
            </w:tcBorders>
            <w:vAlign w:val="center"/>
            <w:hideMark/>
          </w:tcPr>
          <w:p w14:paraId="011F64B1"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highlight w:val="yellow"/>
                <w:lang w:eastAsia="ru-RU"/>
              </w:rPr>
            </w:pPr>
            <w:r w:rsidRPr="00D453B6">
              <w:rPr>
                <w:rFonts w:ascii="Times New Roman" w:eastAsia="Times New Roman" w:hAnsi="Times New Roman" w:cs="Times New Roman"/>
                <w:sz w:val="26"/>
                <w:szCs w:val="26"/>
                <w:highlight w:val="yellow"/>
                <w:lang w:eastAsia="ru-RU"/>
              </w:rPr>
              <w:t>0,5</w:t>
            </w:r>
          </w:p>
        </w:tc>
      </w:tr>
      <w:tr w:rsidR="00CD1921" w:rsidRPr="00D453B6" w14:paraId="7401D443"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73CD2ECF" w14:textId="77777777" w:rsidR="00CD1921" w:rsidRPr="00D453B6" w:rsidRDefault="00CD1921"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 том числе курсовая работа (проект)</w:t>
            </w:r>
          </w:p>
        </w:tc>
        <w:tc>
          <w:tcPr>
            <w:tcW w:w="1107" w:type="dxa"/>
            <w:tcBorders>
              <w:top w:val="single" w:sz="4" w:space="0" w:color="auto"/>
              <w:left w:val="single" w:sz="4" w:space="0" w:color="auto"/>
              <w:bottom w:val="single" w:sz="4" w:space="0" w:color="auto"/>
              <w:right w:val="single" w:sz="4" w:space="0" w:color="auto"/>
            </w:tcBorders>
            <w:vAlign w:val="center"/>
          </w:tcPr>
          <w:p w14:paraId="2189BFB6" w14:textId="77777777" w:rsidR="00CD1921" w:rsidRPr="00D453B6" w:rsidRDefault="00CD1921" w:rsidP="00D453B6">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2068" w:type="dxa"/>
            <w:tcBorders>
              <w:top w:val="single" w:sz="4" w:space="0" w:color="auto"/>
              <w:left w:val="single" w:sz="4" w:space="0" w:color="auto"/>
              <w:bottom w:val="single" w:sz="4" w:space="0" w:color="auto"/>
              <w:right w:val="single" w:sz="4" w:space="0" w:color="auto"/>
            </w:tcBorders>
            <w:vAlign w:val="center"/>
          </w:tcPr>
          <w:p w14:paraId="3C8C78C4"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CD1921" w:rsidRPr="00D453B6" w14:paraId="4B15FC6F"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538FF1C" w14:textId="77777777" w:rsidR="00CD1921" w:rsidRPr="00D453B6" w:rsidRDefault="00CD1921"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769F96E2"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117</w:t>
            </w:r>
          </w:p>
        </w:tc>
        <w:tc>
          <w:tcPr>
            <w:tcW w:w="2068" w:type="dxa"/>
            <w:tcBorders>
              <w:top w:val="single" w:sz="4" w:space="0" w:color="auto"/>
              <w:left w:val="single" w:sz="4" w:space="0" w:color="auto"/>
              <w:bottom w:val="single" w:sz="4" w:space="0" w:color="auto"/>
              <w:right w:val="single" w:sz="4" w:space="0" w:color="auto"/>
            </w:tcBorders>
            <w:hideMark/>
          </w:tcPr>
          <w:p w14:paraId="636C4167"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117</w:t>
            </w:r>
          </w:p>
        </w:tc>
      </w:tr>
      <w:tr w:rsidR="00CD1921" w:rsidRPr="00D453B6" w14:paraId="0012DDCF"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25821D5F" w14:textId="77777777" w:rsidR="00CD1921" w:rsidRPr="00D453B6" w:rsidRDefault="00CD1921"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 xml:space="preserve"> - курсовая работа (проект)</w:t>
            </w:r>
          </w:p>
        </w:tc>
        <w:tc>
          <w:tcPr>
            <w:tcW w:w="1107" w:type="dxa"/>
            <w:tcBorders>
              <w:top w:val="single" w:sz="4" w:space="0" w:color="auto"/>
              <w:left w:val="single" w:sz="4" w:space="0" w:color="auto"/>
              <w:bottom w:val="single" w:sz="4" w:space="0" w:color="auto"/>
              <w:right w:val="single" w:sz="4" w:space="0" w:color="auto"/>
            </w:tcBorders>
          </w:tcPr>
          <w:p w14:paraId="0BAD8055"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068" w:type="dxa"/>
            <w:tcBorders>
              <w:top w:val="single" w:sz="4" w:space="0" w:color="auto"/>
              <w:left w:val="single" w:sz="4" w:space="0" w:color="auto"/>
              <w:bottom w:val="single" w:sz="4" w:space="0" w:color="auto"/>
              <w:right w:val="single" w:sz="4" w:space="0" w:color="auto"/>
            </w:tcBorders>
          </w:tcPr>
          <w:p w14:paraId="1A2106E9" w14:textId="77777777" w:rsidR="00CD1921" w:rsidRPr="00D453B6" w:rsidRDefault="00CD1921"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CD1921" w:rsidRPr="00D453B6" w14:paraId="5982006C"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ED3F469" w14:textId="77777777" w:rsidR="00CD1921" w:rsidRPr="00D453B6" w:rsidRDefault="00CD1921" w:rsidP="00D453B6">
            <w:pPr>
              <w:spacing w:after="0" w:line="240" w:lineRule="auto"/>
              <w:rPr>
                <w:rFonts w:ascii="Times New Roman" w:eastAsia="Calibri" w:hAnsi="Times New Roman" w:cs="Times New Roman"/>
                <w:sz w:val="26"/>
                <w:szCs w:val="26"/>
                <w:lang w:eastAsia="ru-RU"/>
              </w:rPr>
            </w:pPr>
            <w:r w:rsidRPr="00D453B6">
              <w:rPr>
                <w:rFonts w:ascii="Times New Roman" w:hAnsi="Times New Roman" w:cs="Times New Roman"/>
                <w:sz w:val="26"/>
                <w:szCs w:val="26"/>
                <w:lang w:eastAsia="ru-RU"/>
              </w:rPr>
              <w:t>- выполнение домашних заданий</w:t>
            </w:r>
          </w:p>
        </w:tc>
        <w:tc>
          <w:tcPr>
            <w:tcW w:w="1107" w:type="dxa"/>
            <w:tcBorders>
              <w:top w:val="single" w:sz="4" w:space="0" w:color="auto"/>
              <w:left w:val="single" w:sz="4" w:space="0" w:color="auto"/>
              <w:bottom w:val="single" w:sz="4" w:space="0" w:color="auto"/>
              <w:right w:val="single" w:sz="4" w:space="0" w:color="auto"/>
            </w:tcBorders>
            <w:hideMark/>
          </w:tcPr>
          <w:p w14:paraId="54545269" w14:textId="77777777" w:rsidR="00CD1921" w:rsidRPr="00D453B6" w:rsidRDefault="00CD1921"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60</w:t>
            </w:r>
          </w:p>
        </w:tc>
        <w:tc>
          <w:tcPr>
            <w:tcW w:w="2068" w:type="dxa"/>
            <w:tcBorders>
              <w:top w:val="single" w:sz="4" w:space="0" w:color="auto"/>
              <w:left w:val="single" w:sz="4" w:space="0" w:color="auto"/>
              <w:bottom w:val="single" w:sz="4" w:space="0" w:color="auto"/>
              <w:right w:val="single" w:sz="4" w:space="0" w:color="auto"/>
            </w:tcBorders>
            <w:hideMark/>
          </w:tcPr>
          <w:p w14:paraId="41EA6DC5" w14:textId="77777777" w:rsidR="00CD1921" w:rsidRPr="00D453B6" w:rsidRDefault="00CD1921"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60</w:t>
            </w:r>
          </w:p>
        </w:tc>
      </w:tr>
      <w:tr w:rsidR="00CD1921" w:rsidRPr="00D453B6" w14:paraId="449BF816"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B57119D" w14:textId="77777777" w:rsidR="00CD1921" w:rsidRPr="00D453B6" w:rsidRDefault="00CD1921" w:rsidP="00D453B6">
            <w:pPr>
              <w:spacing w:after="0" w:line="240" w:lineRule="auto"/>
              <w:rPr>
                <w:rFonts w:ascii="Times New Roman" w:eastAsia="Calibri" w:hAnsi="Times New Roman" w:cs="Times New Roman"/>
                <w:sz w:val="26"/>
                <w:szCs w:val="26"/>
                <w:lang w:eastAsia="ru-RU"/>
              </w:rPr>
            </w:pPr>
            <w:r w:rsidRPr="00D453B6">
              <w:rPr>
                <w:rFonts w:ascii="Times New Roman" w:hAnsi="Times New Roman" w:cs="Times New Roman"/>
                <w:sz w:val="26"/>
                <w:szCs w:val="26"/>
                <w:lang w:eastAsia="ru-RU"/>
              </w:rPr>
              <w:t>- контрольное тестирование</w:t>
            </w:r>
          </w:p>
        </w:tc>
        <w:tc>
          <w:tcPr>
            <w:tcW w:w="1107" w:type="dxa"/>
            <w:tcBorders>
              <w:top w:val="single" w:sz="4" w:space="0" w:color="auto"/>
              <w:left w:val="single" w:sz="4" w:space="0" w:color="auto"/>
              <w:bottom w:val="single" w:sz="4" w:space="0" w:color="auto"/>
              <w:right w:val="single" w:sz="4" w:space="0" w:color="auto"/>
            </w:tcBorders>
            <w:hideMark/>
          </w:tcPr>
          <w:p w14:paraId="064BA0D6" w14:textId="77777777" w:rsidR="00CD1921" w:rsidRPr="00D453B6" w:rsidRDefault="00CD1921"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57</w:t>
            </w:r>
          </w:p>
        </w:tc>
        <w:tc>
          <w:tcPr>
            <w:tcW w:w="2068" w:type="dxa"/>
            <w:tcBorders>
              <w:top w:val="single" w:sz="4" w:space="0" w:color="auto"/>
              <w:left w:val="single" w:sz="4" w:space="0" w:color="auto"/>
              <w:bottom w:val="single" w:sz="4" w:space="0" w:color="auto"/>
              <w:right w:val="single" w:sz="4" w:space="0" w:color="auto"/>
            </w:tcBorders>
            <w:hideMark/>
          </w:tcPr>
          <w:p w14:paraId="1E65DB54" w14:textId="77777777" w:rsidR="00CD1921" w:rsidRPr="00D453B6" w:rsidRDefault="00CD1921"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57</w:t>
            </w:r>
          </w:p>
        </w:tc>
      </w:tr>
      <w:tr w:rsidR="00CD1921" w:rsidRPr="00D453B6" w14:paraId="055BCA34" w14:textId="77777777" w:rsidTr="00CD1921">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2E894447" w14:textId="77777777" w:rsidR="00CD1921" w:rsidRPr="00D453B6" w:rsidRDefault="00CD1921" w:rsidP="00D453B6">
            <w:pPr>
              <w:tabs>
                <w:tab w:val="left" w:pos="244"/>
              </w:tabs>
              <w:autoSpaceDE w:val="0"/>
              <w:autoSpaceDN w:val="0"/>
              <w:adjustRightInd w:val="0"/>
              <w:spacing w:after="0" w:line="240" w:lineRule="auto"/>
              <w:rPr>
                <w:rFonts w:ascii="Times New Roman" w:eastAsia="Times New Roman" w:hAnsi="Times New Roman" w:cs="Times New Roman"/>
                <w:bCs/>
                <w:i/>
                <w:iCs/>
                <w:sz w:val="26"/>
                <w:szCs w:val="26"/>
                <w:lang w:eastAsia="ru-RU"/>
              </w:rPr>
            </w:pPr>
            <w:r w:rsidRPr="00D453B6">
              <w:rPr>
                <w:rFonts w:ascii="Times New Roman" w:eastAsia="Times New Roman" w:hAnsi="Times New Roman" w:cs="Times New Roman"/>
                <w:bCs/>
                <w:sz w:val="26"/>
                <w:szCs w:val="26"/>
                <w:lang w:eastAsia="ru-RU"/>
              </w:rPr>
              <w:t xml:space="preserve">3.Промежуточная аттестация: </w:t>
            </w:r>
            <w:r w:rsidRPr="00D453B6">
              <w:rPr>
                <w:rFonts w:ascii="Times New Roman" w:eastAsia="Times New Roman" w:hAnsi="Times New Roman" w:cs="Times New Roman"/>
                <w:bCs/>
                <w:i/>
                <w:sz w:val="26"/>
                <w:szCs w:val="26"/>
                <w:lang w:eastAsia="ru-RU"/>
              </w:rPr>
              <w:t>зачёт с оценкой</w:t>
            </w:r>
          </w:p>
        </w:tc>
        <w:tc>
          <w:tcPr>
            <w:tcW w:w="1107" w:type="dxa"/>
            <w:tcBorders>
              <w:top w:val="single" w:sz="4" w:space="0" w:color="auto"/>
              <w:left w:val="single" w:sz="4" w:space="0" w:color="auto"/>
              <w:bottom w:val="single" w:sz="4" w:space="0" w:color="auto"/>
              <w:right w:val="single" w:sz="4" w:space="0" w:color="auto"/>
            </w:tcBorders>
            <w:hideMark/>
          </w:tcPr>
          <w:p w14:paraId="630D1AED" w14:textId="77777777" w:rsidR="00CD1921" w:rsidRPr="00D453B6" w:rsidRDefault="00CD1921"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c>
          <w:tcPr>
            <w:tcW w:w="2068" w:type="dxa"/>
            <w:tcBorders>
              <w:top w:val="single" w:sz="4" w:space="0" w:color="auto"/>
              <w:left w:val="single" w:sz="4" w:space="0" w:color="auto"/>
              <w:bottom w:val="single" w:sz="4" w:space="0" w:color="auto"/>
              <w:right w:val="single" w:sz="4" w:space="0" w:color="auto"/>
            </w:tcBorders>
            <w:hideMark/>
          </w:tcPr>
          <w:p w14:paraId="08CEECB6" w14:textId="77777777" w:rsidR="00CD1921" w:rsidRPr="00D453B6" w:rsidRDefault="00CD1921"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r>
      <w:tr w:rsidR="00CD1921" w:rsidRPr="00D453B6" w14:paraId="649B6E4E" w14:textId="77777777" w:rsidTr="00CD1921">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2D68D654" w14:textId="77777777" w:rsidR="00CD1921" w:rsidRPr="00D453B6" w:rsidRDefault="00CD1921"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29F31927" w14:textId="77777777" w:rsidR="00CD1921" w:rsidRPr="00D453B6" w:rsidRDefault="00CD1921"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241" w:type="dxa"/>
            <w:tcBorders>
              <w:top w:val="single" w:sz="4" w:space="0" w:color="auto"/>
              <w:left w:val="single" w:sz="4" w:space="0" w:color="auto"/>
              <w:bottom w:val="single" w:sz="4" w:space="0" w:color="auto"/>
              <w:right w:val="single" w:sz="4" w:space="0" w:color="auto"/>
            </w:tcBorders>
            <w:hideMark/>
          </w:tcPr>
          <w:p w14:paraId="6E18AF54" w14:textId="77777777" w:rsidR="00CD1921" w:rsidRPr="00D453B6" w:rsidRDefault="00CD1921"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w:t>
            </w:r>
            <w:proofErr w:type="spellEnd"/>
            <w:r w:rsidRPr="00D453B6">
              <w:rPr>
                <w:rFonts w:ascii="Times New Roman" w:eastAsia="Times New Roman" w:hAnsi="Times New Roman" w:cs="Times New Roman"/>
                <w:bCs/>
                <w:sz w:val="26"/>
                <w:szCs w:val="26"/>
                <w:lang w:eastAsia="ru-RU"/>
              </w:rPr>
              <w:t>. часов</w:t>
            </w:r>
          </w:p>
        </w:tc>
        <w:tc>
          <w:tcPr>
            <w:tcW w:w="1107" w:type="dxa"/>
            <w:tcBorders>
              <w:top w:val="single" w:sz="4" w:space="0" w:color="auto"/>
              <w:left w:val="single" w:sz="4" w:space="0" w:color="auto"/>
              <w:bottom w:val="single" w:sz="4" w:space="0" w:color="auto"/>
              <w:right w:val="single" w:sz="4" w:space="0" w:color="auto"/>
            </w:tcBorders>
            <w:hideMark/>
          </w:tcPr>
          <w:p w14:paraId="440B1244" w14:textId="77777777" w:rsidR="00CD1921" w:rsidRPr="00D453B6" w:rsidRDefault="00CD1921"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144</w:t>
            </w:r>
          </w:p>
        </w:tc>
        <w:tc>
          <w:tcPr>
            <w:tcW w:w="2068" w:type="dxa"/>
            <w:tcBorders>
              <w:top w:val="single" w:sz="4" w:space="0" w:color="auto"/>
              <w:left w:val="single" w:sz="4" w:space="0" w:color="auto"/>
              <w:bottom w:val="single" w:sz="4" w:space="0" w:color="auto"/>
              <w:right w:val="single" w:sz="4" w:space="0" w:color="auto"/>
            </w:tcBorders>
            <w:hideMark/>
          </w:tcPr>
          <w:p w14:paraId="77C89224" w14:textId="77777777" w:rsidR="00CD1921" w:rsidRPr="00D453B6" w:rsidRDefault="00CD1921"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144</w:t>
            </w:r>
          </w:p>
        </w:tc>
      </w:tr>
      <w:tr w:rsidR="00CD1921" w:rsidRPr="00D453B6" w14:paraId="71FB239D" w14:textId="77777777" w:rsidTr="00CD1921">
        <w:trPr>
          <w:cantSplit/>
          <w:trHeight w:val="20"/>
        </w:trPr>
        <w:tc>
          <w:tcPr>
            <w:tcW w:w="6406" w:type="dxa"/>
            <w:vMerge/>
            <w:tcBorders>
              <w:top w:val="single" w:sz="4" w:space="0" w:color="auto"/>
              <w:left w:val="single" w:sz="4" w:space="0" w:color="auto"/>
              <w:bottom w:val="single" w:sz="4" w:space="0" w:color="auto"/>
              <w:right w:val="single" w:sz="4" w:space="0" w:color="auto"/>
            </w:tcBorders>
            <w:vAlign w:val="center"/>
            <w:hideMark/>
          </w:tcPr>
          <w:p w14:paraId="39E390A9" w14:textId="77777777" w:rsidR="00CD1921" w:rsidRPr="00D453B6" w:rsidRDefault="00CD1921" w:rsidP="00D453B6">
            <w:pPr>
              <w:spacing w:after="0" w:line="240" w:lineRule="auto"/>
              <w:rPr>
                <w:rFonts w:ascii="Times New Roman" w:eastAsia="Times New Roman" w:hAnsi="Times New Roman" w:cs="Times New Roman"/>
                <w:bCs/>
                <w:sz w:val="26"/>
                <w:szCs w:val="26"/>
                <w:lang w:eastAsia="ru-RU"/>
              </w:rPr>
            </w:pPr>
          </w:p>
        </w:tc>
        <w:tc>
          <w:tcPr>
            <w:tcW w:w="3241" w:type="dxa"/>
            <w:tcBorders>
              <w:top w:val="single" w:sz="4" w:space="0" w:color="auto"/>
              <w:left w:val="single" w:sz="4" w:space="0" w:color="auto"/>
              <w:bottom w:val="single" w:sz="4" w:space="0" w:color="auto"/>
              <w:right w:val="single" w:sz="4" w:space="0" w:color="auto"/>
            </w:tcBorders>
            <w:hideMark/>
          </w:tcPr>
          <w:p w14:paraId="6A317391" w14:textId="77777777" w:rsidR="00CD1921" w:rsidRPr="00D453B6" w:rsidRDefault="00CD1921"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107" w:type="dxa"/>
            <w:tcBorders>
              <w:top w:val="single" w:sz="4" w:space="0" w:color="auto"/>
              <w:left w:val="single" w:sz="4" w:space="0" w:color="auto"/>
              <w:bottom w:val="single" w:sz="4" w:space="0" w:color="auto"/>
              <w:right w:val="single" w:sz="4" w:space="0" w:color="auto"/>
            </w:tcBorders>
            <w:hideMark/>
          </w:tcPr>
          <w:p w14:paraId="062B6928" w14:textId="77777777" w:rsidR="00CD1921" w:rsidRPr="00D453B6" w:rsidRDefault="00CD1921"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w:t>
            </w:r>
          </w:p>
        </w:tc>
        <w:tc>
          <w:tcPr>
            <w:tcW w:w="2068" w:type="dxa"/>
            <w:tcBorders>
              <w:top w:val="single" w:sz="4" w:space="0" w:color="auto"/>
              <w:left w:val="single" w:sz="4" w:space="0" w:color="auto"/>
              <w:bottom w:val="single" w:sz="4" w:space="0" w:color="auto"/>
              <w:right w:val="single" w:sz="4" w:space="0" w:color="auto"/>
            </w:tcBorders>
            <w:hideMark/>
          </w:tcPr>
          <w:p w14:paraId="4A6DD116" w14:textId="77777777" w:rsidR="00CD1921" w:rsidRPr="00D453B6" w:rsidRDefault="00CD1921"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w:t>
            </w:r>
          </w:p>
        </w:tc>
      </w:tr>
    </w:tbl>
    <w:p w14:paraId="4A922A15" w14:textId="77777777" w:rsidR="00CD1921" w:rsidRPr="00D453B6" w:rsidRDefault="00CD1921" w:rsidP="00D453B6">
      <w:pPr>
        <w:spacing w:after="0" w:line="240" w:lineRule="auto"/>
        <w:jc w:val="center"/>
        <w:rPr>
          <w:rFonts w:ascii="Times New Roman" w:eastAsia="Calibri" w:hAnsi="Times New Roman" w:cs="Times New Roman"/>
          <w:b/>
          <w:bCs/>
          <w:i/>
          <w:sz w:val="26"/>
          <w:szCs w:val="26"/>
          <w:lang w:eastAsia="ru-RU"/>
        </w:rPr>
      </w:pPr>
    </w:p>
    <w:p w14:paraId="1B25EEED" w14:textId="77777777" w:rsidR="00CD1921" w:rsidRPr="00C065CA" w:rsidRDefault="00CD1921" w:rsidP="00D453B6">
      <w:pPr>
        <w:pStyle w:val="2"/>
        <w:spacing w:before="0" w:line="240" w:lineRule="auto"/>
        <w:jc w:val="both"/>
        <w:rPr>
          <w:rFonts w:ascii="Times New Roman" w:hAnsi="Times New Roman" w:cs="Times New Roman"/>
          <w:color w:val="auto"/>
          <w:lang w:eastAsia="ru-RU"/>
        </w:rPr>
      </w:pPr>
      <w:r w:rsidRPr="00C065CA">
        <w:rPr>
          <w:rFonts w:ascii="Times New Roman" w:hAnsi="Times New Roman" w:cs="Times New Roman"/>
          <w:color w:val="auto"/>
          <w:lang w:eastAsia="ru-RU"/>
        </w:rPr>
        <w:t>5. Содержание дисциплины, структурированное по темам (разделам) с указанием количества академических часов и видов учебных занятий</w:t>
      </w:r>
    </w:p>
    <w:p w14:paraId="194BA808" w14:textId="77777777" w:rsidR="00CD1921" w:rsidRPr="00C065CA" w:rsidRDefault="00CD1921" w:rsidP="00D453B6">
      <w:pPr>
        <w:pStyle w:val="2"/>
        <w:spacing w:before="0" w:line="240" w:lineRule="auto"/>
        <w:rPr>
          <w:rFonts w:ascii="Times New Roman" w:hAnsi="Times New Roman" w:cs="Times New Roman"/>
          <w:color w:val="auto"/>
          <w:lang w:eastAsia="ru-RU"/>
        </w:rPr>
      </w:pPr>
    </w:p>
    <w:p w14:paraId="0679FBA6" w14:textId="77777777" w:rsidR="00CD1921" w:rsidRPr="00C065CA" w:rsidRDefault="00CD1921" w:rsidP="00D453B6">
      <w:pPr>
        <w:pStyle w:val="2"/>
        <w:spacing w:before="0" w:line="240" w:lineRule="auto"/>
        <w:rPr>
          <w:rFonts w:ascii="Times New Roman" w:hAnsi="Times New Roman" w:cs="Times New Roman"/>
          <w:color w:val="auto"/>
          <w:lang w:eastAsia="ru-RU"/>
        </w:rPr>
      </w:pPr>
      <w:r w:rsidRPr="00C065CA">
        <w:rPr>
          <w:rFonts w:ascii="Times New Roman" w:hAnsi="Times New Roman" w:cs="Times New Roman"/>
          <w:color w:val="auto"/>
          <w:lang w:eastAsia="ru-RU"/>
        </w:rPr>
        <w:t>5.1. Содержание дисциплины</w:t>
      </w:r>
    </w:p>
    <w:p w14:paraId="10B7C063"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 xml:space="preserve">  Тема 1. Предмет, метод и источники конституционного права. </w:t>
      </w:r>
    </w:p>
    <w:p w14:paraId="745C4877"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p>
    <w:p w14:paraId="1354E768"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Понятие и предмет конституционного права. Социальная роль и функции конституционного права. Место конституционного права России в системе российского права. Конституционно-правовые отношения: сущность, содержание, субъекты, основания возникновения и прекращения. Методы конституционно-правового регулирования. Система конституционного права России: конституционно-правовые нормы, их особенности и виды; конституционно-правовые институты; подотрасли конституционного права России. Источники конституционного права. Понятие, общая характеристика источников конституционного права. </w:t>
      </w:r>
    </w:p>
    <w:p w14:paraId="3B3E4318"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5EA0C00A"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Тема 2. Конституция Российской Федерации ее сущность, юридические свойства, роль в правовой системе.</w:t>
      </w:r>
    </w:p>
    <w:p w14:paraId="57F4350B"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p>
    <w:p w14:paraId="4EA3D909"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Сущность и функции Конституции Российской Федерации. Предмет и пределы конституционного регулирования. Основные черты и юридические свойства Конституции Российской Федерации. Юридические свойства Конституции. Принцип верховенства и высшей юридической силы Конституции Российской Федерации: соотношение Конституции с федеральными конституционными законами, федеральными законами иными федеральными нормативными правовыми актами с конституциями и уставами субъектов Российской Федерации. Конституционные поправки и пересмотр Конституции России: понятие и порядок внесения. </w:t>
      </w:r>
    </w:p>
    <w:p w14:paraId="7ECA19A3"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p>
    <w:p w14:paraId="2A468D95"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Тема 3. Основы конституционного строя Российской Федерации</w:t>
      </w:r>
    </w:p>
    <w:p w14:paraId="6FB26145"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p>
    <w:p w14:paraId="294A9399"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Конституционные основы устройства государства и общества – основная системообразующая категория науки конституционного права. Общество (гражданское общество) и государство (правовое государство): характер взаимоотношений, их отражение (прямое и косвенное) в конституционном праве. Государство и различные социальные общности, слои, группы населения. Государство и личность. Пределы прав государства. Конституционные характеристики Российского государства как государства демократического, основанного на приоритете интересов человека и гражданина, служащего интересам народовластия, федеративного, правового, имеющего республиканскую форму правления, социального, светского.</w:t>
      </w:r>
    </w:p>
    <w:p w14:paraId="2D0D0E0E"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p>
    <w:p w14:paraId="68E0EEC6"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Тема 4. Конституционно-правовой статус человека и гражданина в российской Федерации</w:t>
      </w:r>
    </w:p>
    <w:p w14:paraId="18350AE8"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p>
    <w:p w14:paraId="45F02C1D"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sz w:val="26"/>
          <w:szCs w:val="26"/>
          <w:lang w:eastAsia="ru-RU"/>
        </w:rPr>
        <w:t xml:space="preserve">Понятие и элементы конституционного статуса личности. Признание человека, его прав и свобод высшей ценностью. Конституционные принципы статуса личности в РФ: признание и гарантированность прав и свобод человека и гражданина в Российской Федерации, права и свободы человека как естественные и неотчуждаемые, принадлежащие каждому от рождения, соответствие статуса личности в Российском государстве требованиям и стандартам, сложившимся в мировом сообществе; Конституционно-правовое регулирование основных прав и свобод человека и гражданина в Российской Федерации. Система и классификация прав и свобод человека и гражданина. </w:t>
      </w:r>
    </w:p>
    <w:p w14:paraId="29D93977"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p>
    <w:p w14:paraId="0D7E5769"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Тема 5. Гражданство Российской Федерации. Правовое положение иностранных граждан</w:t>
      </w:r>
    </w:p>
    <w:p w14:paraId="42EC0E11"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p>
    <w:p w14:paraId="74E4817B"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Юридическая природа института гражданства. Институт гражданства по Конституции Российской Федерации 1993 г., конституционные принципы гражданства. Общая характеристика гражданства. Двойное гражданство. Конституционно-правовое регулирование вопросов гражданства в РФ: принципы гражданства, основания и порядок признания. Гражданство детей. Условия и способы приобретения гражданства Российской Федерации. Приобретение гражданства в общем и упрощенном порядке. Основания и способы прекращения гражданства Российской Федерации. Отмена гражданства. Гражданство детей. Органы и должностные лица, ведающие вопросами гражданства. Порядок рассмотрения и разрешения вопросов гражданства.</w:t>
      </w:r>
    </w:p>
    <w:p w14:paraId="7D484DAE"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Тема 6. Федеративное устройство российского государства</w:t>
      </w:r>
    </w:p>
    <w:p w14:paraId="59D9121B"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p>
    <w:p w14:paraId="7798866C"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Понятие и особенности федеративного устройства государства Российской Федерации, конституционно-правовая природа России как федеративного государства. Статус субъектов федерации, особенности их положения. Проблемы равноправия, симметрии и асимметрии субъектов Российской Федерации. Правовое обеспечение и защита Российской Федерацией и субъектами федерации интересов малочисленных народов, национальных меньшинств, и граждан, принадлежащих к «нетитульным» этническим группам в местах их проживания. Государственный язык. Национальные языки. Правовое регулирование использования языков различных народов Российской Федерации.</w:t>
      </w:r>
    </w:p>
    <w:p w14:paraId="3169DDAA"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p>
    <w:p w14:paraId="4569831F"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hAnsi="Times New Roman" w:cs="Times New Roman"/>
          <w:b/>
          <w:bCs/>
          <w:sz w:val="26"/>
          <w:szCs w:val="26"/>
        </w:rPr>
      </w:pPr>
      <w:r w:rsidRPr="00D453B6">
        <w:rPr>
          <w:rFonts w:ascii="Times New Roman" w:hAnsi="Times New Roman" w:cs="Times New Roman"/>
          <w:b/>
          <w:sz w:val="26"/>
          <w:szCs w:val="26"/>
        </w:rPr>
        <w:t>Тема 7. Президент</w:t>
      </w:r>
      <w:r w:rsidRPr="00D453B6">
        <w:rPr>
          <w:rFonts w:ascii="Times New Roman" w:hAnsi="Times New Roman" w:cs="Times New Roman"/>
          <w:b/>
          <w:bCs/>
          <w:sz w:val="26"/>
          <w:szCs w:val="26"/>
        </w:rPr>
        <w:t xml:space="preserve"> Российской Федерации</w:t>
      </w:r>
    </w:p>
    <w:p w14:paraId="7BD81739"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hAnsi="Times New Roman" w:cs="Times New Roman"/>
          <w:b/>
          <w:sz w:val="26"/>
          <w:szCs w:val="26"/>
        </w:rPr>
      </w:pPr>
    </w:p>
    <w:p w14:paraId="2BFFD32E"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Институт президента в нормах конституционного права. Президент Российской Федерации. Конституционный статус Президента Российской Федерации. Основные этапы развития института президента в России. Место и роль Президента в российской модели разделения властей. Условия и порядок выборов Президента. Срок полномочий Президента Российской Федерации. Замещение должности Президента Российской Федерации. Прерогативы в отношении формирования состава Правительства Российской Федерации. Гарантии прав Президента. Нормы, регулирующие взаимодействие Президента Российской Федерации и Федерального Собрания. Полномочия Президента по обеспечению обороны страны и ее безопасности. Полномочия Президента по вопросам гражданства, помилования и награждения. Юридическая природа указов Президента Российской Федерации.</w:t>
      </w:r>
    </w:p>
    <w:p w14:paraId="10554DBA" w14:textId="77777777" w:rsidR="00CD1921" w:rsidRPr="00D453B6" w:rsidRDefault="00CD1921" w:rsidP="00D453B6">
      <w:pPr>
        <w:widowControl w:val="0"/>
        <w:tabs>
          <w:tab w:val="left" w:pos="580"/>
          <w:tab w:val="left" w:pos="4180"/>
        </w:tab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Процедура ограничения полномочий президента и отрешения его от должности. Администрация Президента Российской Федерации: структура и компетенции. Вспомогательные общественные органы при Президенте Российской Федерации.</w:t>
      </w:r>
    </w:p>
    <w:p w14:paraId="33938D05"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3E95D85A" w14:textId="77777777" w:rsidR="00CD1921" w:rsidRPr="00D453B6" w:rsidRDefault="00CD1921" w:rsidP="00D453B6">
      <w:pPr>
        <w:widowControl w:val="0"/>
        <w:shd w:val="clear" w:color="auto" w:fill="FFFFFF"/>
        <w:tabs>
          <w:tab w:val="left" w:pos="580"/>
          <w:tab w:val="left" w:pos="4180"/>
        </w:tabs>
        <w:spacing w:after="0" w:line="240" w:lineRule="auto"/>
        <w:ind w:firstLine="709"/>
        <w:jc w:val="both"/>
        <w:rPr>
          <w:rFonts w:ascii="Times New Roman" w:eastAsia="Calibri" w:hAnsi="Times New Roman" w:cs="Times New Roman"/>
          <w:b/>
          <w:bCs/>
          <w:sz w:val="26"/>
          <w:szCs w:val="26"/>
        </w:rPr>
      </w:pPr>
      <w:r w:rsidRPr="00D453B6">
        <w:rPr>
          <w:rFonts w:ascii="Times New Roman" w:hAnsi="Times New Roman" w:cs="Times New Roman"/>
          <w:b/>
          <w:sz w:val="26"/>
          <w:szCs w:val="26"/>
        </w:rPr>
        <w:t xml:space="preserve">Тема 8. </w:t>
      </w:r>
      <w:r w:rsidRPr="00D453B6">
        <w:rPr>
          <w:rFonts w:ascii="Times New Roman" w:hAnsi="Times New Roman" w:cs="Times New Roman"/>
          <w:b/>
          <w:bCs/>
          <w:sz w:val="26"/>
          <w:szCs w:val="26"/>
        </w:rPr>
        <w:t>Федеральное Собрание Российской Федерации</w:t>
      </w:r>
    </w:p>
    <w:p w14:paraId="1599BEE1" w14:textId="77777777" w:rsidR="00CD1921" w:rsidRPr="00D453B6" w:rsidRDefault="00CD1921" w:rsidP="00D453B6">
      <w:pPr>
        <w:widowControl w:val="0"/>
        <w:shd w:val="clear" w:color="auto" w:fill="FFFFFF"/>
        <w:tabs>
          <w:tab w:val="left" w:pos="580"/>
          <w:tab w:val="left" w:pos="4180"/>
        </w:tab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Конституционные характеристики Федерального Собрания. Двухпалатная структура Федерального Собрания. Порядок формирования палат Федерального Собрания. Внутренняя организация Совета Федерации. Правовой статус Совета Федерации. Конституционно– правовой статус члена Совета Федерации. Порядок работы Совета Федерации. Конституционно – правовой статус Государственной Думы. Порядок формирования и численный состав. Внутренняя организация Государственной Думы. Компетенция Государственной Думы. Досрочное прекращение полномочий Государственной Думы. Законодательный процесс в Федеральном Собрании. Стадии законодательного процесса. Законодательное предложение и законодательная инициатива. Полномочия совета Государственной Думы. Рассмотрение и принятие закона в Государственной Думе. Прохождение закона в Совете Федерации. Обязательная компетенция Совета Федерации. Преодоление разногласий между палатами Федерального Собрания. Промульгация закона. Особенности процедуры принятия федерального конституционного закона. Парламентский контроль в Российской Федерации: формы и методы его осуществления. Правовой статус Аппарата Федерального Собрания. </w:t>
      </w:r>
    </w:p>
    <w:p w14:paraId="463C6A78"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Тема 9. Правительство Российской Федерации. Конституционные основы организации федеральных органов исполнительной власти</w:t>
      </w:r>
    </w:p>
    <w:p w14:paraId="16CD684B" w14:textId="77777777" w:rsidR="00CD1921" w:rsidRPr="00D453B6" w:rsidRDefault="00CD1921" w:rsidP="00D453B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6126D1E5"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Конституционно-правовой статус Правительства Российской Федерации.</w:t>
      </w:r>
    </w:p>
    <w:p w14:paraId="294F376D"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Правительство Российской Федерации - орган исполнительной власти. Состав и порядок формирования, регламентация деятельности Правительства Российской Федерации. Компетенция, акты, организация деятельности, ответственность и подотчетность Правительства Российской Федерации.</w:t>
      </w:r>
    </w:p>
    <w:p w14:paraId="5F0E2664"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Органы и организации при Правительстве Российской Федерации: комитеты, советы, комиссии. </w:t>
      </w:r>
    </w:p>
    <w:p w14:paraId="3CE3A358"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03FE38B8"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Calibri" w:hAnsi="Times New Roman" w:cs="Times New Roman"/>
          <w:b/>
          <w:bCs/>
          <w:sz w:val="26"/>
          <w:szCs w:val="26"/>
        </w:rPr>
      </w:pPr>
      <w:r w:rsidRPr="00D453B6">
        <w:rPr>
          <w:rFonts w:ascii="Times New Roman" w:hAnsi="Times New Roman" w:cs="Times New Roman"/>
          <w:b/>
          <w:sz w:val="26"/>
          <w:szCs w:val="26"/>
        </w:rPr>
        <w:t>Тема 10. Конституционные основы с</w:t>
      </w:r>
      <w:r w:rsidRPr="00D453B6">
        <w:rPr>
          <w:rFonts w:ascii="Times New Roman" w:hAnsi="Times New Roman" w:cs="Times New Roman"/>
          <w:b/>
          <w:bCs/>
          <w:sz w:val="26"/>
          <w:szCs w:val="26"/>
        </w:rPr>
        <w:t>удебной власти в Российской Федерации</w:t>
      </w:r>
    </w:p>
    <w:p w14:paraId="4AD2A4D7"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lastRenderedPageBreak/>
        <w:t>Судебная система в Российской Федерации: понятие, сущность. Судебная власть: принципы и формы ее осуществления. Пределы осуществления судебной власти. Конституционно-правовые основы правосудия. Функциональное содержание судебных органов.</w:t>
      </w:r>
    </w:p>
    <w:p w14:paraId="0E0A9637" w14:textId="77777777" w:rsidR="00CD1921" w:rsidRPr="00D453B6" w:rsidRDefault="00CD1921" w:rsidP="00D453B6">
      <w:pPr>
        <w:widowControl w:val="0"/>
        <w:shd w:val="clear" w:color="auto" w:fill="FFFFFF"/>
        <w:tabs>
          <w:tab w:val="left" w:pos="5940"/>
        </w:tab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Конституционный смысл «правосудия». Требования, предъявляемые к судьям. Независимость и неприкосновенность судей. Понятие несменяемости судей. Судопроизводство, осуществляемое с участием присяжных заседателей. Конституционно-правовой Статус Верховного суда Российской Федерации. Арбитражные суды в судебной системе Российской Федерации. </w:t>
      </w:r>
    </w:p>
    <w:p w14:paraId="473161BF" w14:textId="77777777" w:rsidR="00CD1921" w:rsidRPr="00D453B6" w:rsidRDefault="00CD1921" w:rsidP="00D453B6">
      <w:pPr>
        <w:widowControl w:val="0"/>
        <w:shd w:val="clear" w:color="auto" w:fill="FFFFFF"/>
        <w:tabs>
          <w:tab w:val="left" w:pos="580"/>
          <w:tab w:val="left" w:pos="4180"/>
        </w:tab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Конституционный Суд России в системе разделения властей. Возникновение и эволюция института конституционного контроля в СССР и России. Сфера конституционной юрисдикции. Место Конституционного Суда в системе государственных органов. Контроль за конституционностью текущего законодательства. Деятельность Конституционного суда РФ по толкованию Конституции Российской Федерации. Конституционный контроль за нормативными актами исполнительных органов. Конституционное судопроизводство, его стадии. Акты Конституционного Суда Российской Федерации. Анализ практики Конституционного Суда Российской Федерации. Конституционные (уставные) суды субъектов Российской Федерации.</w:t>
      </w:r>
    </w:p>
    <w:p w14:paraId="4C7FA4D8"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57E3BEBF"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Тема 11. Система органов государственной власти субъектов Российской Федерации</w:t>
      </w:r>
    </w:p>
    <w:p w14:paraId="57197BC7"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Конституционно-правовая регламентация порядка формирования, системы и компетенции органов государственной власти в субъектах Российской Федерации. Конституционно-правовой статус Главы субъекта федерации (высшего должностного лица исполнительной власти субъекта). Особенности конституционно-правового статуса органов законодательной власти субъектов Российской Федерации. </w:t>
      </w:r>
    </w:p>
    <w:p w14:paraId="07AE6BB2"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p>
    <w:p w14:paraId="49663C71"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Тема 12. Конституционные основы местного самоуправления в Российской Федерации. Понятие местного самоуправления.</w:t>
      </w:r>
    </w:p>
    <w:p w14:paraId="72299E67"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b/>
          <w:sz w:val="26"/>
          <w:szCs w:val="26"/>
          <w:lang w:eastAsia="ru-RU"/>
        </w:rPr>
        <w:t xml:space="preserve"> </w:t>
      </w:r>
      <w:r w:rsidRPr="00D453B6">
        <w:rPr>
          <w:rFonts w:ascii="Times New Roman" w:eastAsia="Times New Roman" w:hAnsi="Times New Roman" w:cs="Times New Roman"/>
          <w:sz w:val="26"/>
          <w:szCs w:val="26"/>
          <w:lang w:eastAsia="ru-RU"/>
        </w:rPr>
        <w:t xml:space="preserve">Самостоятельность органов местного самоуправления в управлении муниципальной собственностью, формировании, утверждении и исполнении местного бюджета, установлении местных налогов и сборов, осуществлении охраны общественного порядка. Наделение органов местного самоуправления отдельными государственными полномочиями. Конституционные гарантии прав местного самоуправления. </w:t>
      </w:r>
    </w:p>
    <w:p w14:paraId="41AED013" w14:textId="77777777" w:rsidR="00CD1921" w:rsidRPr="00D453B6" w:rsidRDefault="00CD1921"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6A715014"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p>
    <w:p w14:paraId="1819EDAE"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CD1921" w:rsidRPr="00D453B6">
        <w:rPr>
          <w:rFonts w:ascii="Times New Roman" w:hAnsi="Times New Roman" w:cs="Times New Roman"/>
          <w:bCs/>
          <w:sz w:val="26"/>
          <w:szCs w:val="26"/>
        </w:rPr>
        <w:t xml:space="preserve"> зачет с оценкой </w:t>
      </w:r>
    </w:p>
    <w:p w14:paraId="35BFDA98"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p>
    <w:p w14:paraId="41994ECD" w14:textId="77777777" w:rsidR="00C065CA" w:rsidRDefault="00C065CA" w:rsidP="00D453B6">
      <w:pPr>
        <w:tabs>
          <w:tab w:val="right" w:leader="underscore" w:pos="8505"/>
        </w:tabs>
        <w:spacing w:after="0" w:line="240" w:lineRule="auto"/>
        <w:jc w:val="center"/>
        <w:rPr>
          <w:rFonts w:ascii="Times New Roman" w:hAnsi="Times New Roman" w:cs="Times New Roman"/>
          <w:b/>
          <w:bCs/>
          <w:caps/>
          <w:sz w:val="26"/>
          <w:szCs w:val="26"/>
          <w:lang w:eastAsia="ru-RU"/>
        </w:rPr>
      </w:pPr>
    </w:p>
    <w:p w14:paraId="51960D5E" w14:textId="77777777" w:rsidR="00C065CA" w:rsidRDefault="00C065CA" w:rsidP="00D453B6">
      <w:pPr>
        <w:tabs>
          <w:tab w:val="right" w:leader="underscore" w:pos="8505"/>
        </w:tabs>
        <w:spacing w:after="0" w:line="240" w:lineRule="auto"/>
        <w:jc w:val="center"/>
        <w:rPr>
          <w:rFonts w:ascii="Times New Roman" w:hAnsi="Times New Roman" w:cs="Times New Roman"/>
          <w:b/>
          <w:bCs/>
          <w:caps/>
          <w:sz w:val="26"/>
          <w:szCs w:val="26"/>
          <w:lang w:eastAsia="ru-RU"/>
        </w:rPr>
      </w:pPr>
    </w:p>
    <w:p w14:paraId="7BA571AD" w14:textId="77777777" w:rsidR="00C065CA" w:rsidRDefault="00C065CA" w:rsidP="00D453B6">
      <w:pPr>
        <w:tabs>
          <w:tab w:val="right" w:leader="underscore" w:pos="8505"/>
        </w:tabs>
        <w:spacing w:after="0" w:line="240" w:lineRule="auto"/>
        <w:jc w:val="center"/>
        <w:rPr>
          <w:rFonts w:ascii="Times New Roman" w:hAnsi="Times New Roman" w:cs="Times New Roman"/>
          <w:b/>
          <w:bCs/>
          <w:caps/>
          <w:sz w:val="26"/>
          <w:szCs w:val="26"/>
          <w:lang w:eastAsia="ru-RU"/>
        </w:rPr>
      </w:pPr>
    </w:p>
    <w:p w14:paraId="45F60A71" w14:textId="77777777" w:rsidR="00C065CA" w:rsidRDefault="00C065CA" w:rsidP="00D453B6">
      <w:pPr>
        <w:tabs>
          <w:tab w:val="right" w:leader="underscore" w:pos="8505"/>
        </w:tabs>
        <w:spacing w:after="0" w:line="240" w:lineRule="auto"/>
        <w:jc w:val="center"/>
        <w:rPr>
          <w:rFonts w:ascii="Times New Roman" w:hAnsi="Times New Roman" w:cs="Times New Roman"/>
          <w:b/>
          <w:bCs/>
          <w:caps/>
          <w:sz w:val="26"/>
          <w:szCs w:val="26"/>
          <w:lang w:eastAsia="ru-RU"/>
        </w:rPr>
      </w:pPr>
    </w:p>
    <w:p w14:paraId="682CB66C" w14:textId="77777777" w:rsidR="00C065CA" w:rsidRDefault="00C065CA" w:rsidP="00D453B6">
      <w:pPr>
        <w:tabs>
          <w:tab w:val="right" w:leader="underscore" w:pos="8505"/>
        </w:tabs>
        <w:spacing w:after="0" w:line="240" w:lineRule="auto"/>
        <w:jc w:val="center"/>
        <w:rPr>
          <w:rFonts w:ascii="Times New Roman" w:hAnsi="Times New Roman" w:cs="Times New Roman"/>
          <w:b/>
          <w:bCs/>
          <w:caps/>
          <w:sz w:val="26"/>
          <w:szCs w:val="26"/>
          <w:lang w:eastAsia="ru-RU"/>
        </w:rPr>
      </w:pPr>
    </w:p>
    <w:p w14:paraId="605E7C8A" w14:textId="77777777" w:rsidR="00C065CA" w:rsidRDefault="00C065CA" w:rsidP="00D453B6">
      <w:pPr>
        <w:tabs>
          <w:tab w:val="right" w:leader="underscore" w:pos="8505"/>
        </w:tabs>
        <w:spacing w:after="0" w:line="240" w:lineRule="auto"/>
        <w:jc w:val="center"/>
        <w:rPr>
          <w:rFonts w:ascii="Times New Roman" w:hAnsi="Times New Roman" w:cs="Times New Roman"/>
          <w:b/>
          <w:bCs/>
          <w:caps/>
          <w:sz w:val="26"/>
          <w:szCs w:val="26"/>
          <w:lang w:eastAsia="ru-RU"/>
        </w:rPr>
      </w:pPr>
    </w:p>
    <w:p w14:paraId="63AF0064" w14:textId="77777777" w:rsidR="00C065CA" w:rsidRDefault="00C065CA" w:rsidP="00D453B6">
      <w:pPr>
        <w:tabs>
          <w:tab w:val="right" w:leader="underscore" w:pos="8505"/>
        </w:tabs>
        <w:spacing w:after="0" w:line="240" w:lineRule="auto"/>
        <w:jc w:val="center"/>
        <w:rPr>
          <w:rFonts w:ascii="Times New Roman" w:hAnsi="Times New Roman" w:cs="Times New Roman"/>
          <w:b/>
          <w:bCs/>
          <w:caps/>
          <w:sz w:val="26"/>
          <w:szCs w:val="26"/>
          <w:lang w:eastAsia="ru-RU"/>
        </w:rPr>
      </w:pPr>
    </w:p>
    <w:p w14:paraId="0E385757" w14:textId="77777777" w:rsidR="00C065CA" w:rsidRDefault="00C065CA" w:rsidP="00D453B6">
      <w:pPr>
        <w:tabs>
          <w:tab w:val="right" w:leader="underscore" w:pos="8505"/>
        </w:tabs>
        <w:spacing w:after="0" w:line="240" w:lineRule="auto"/>
        <w:jc w:val="center"/>
        <w:rPr>
          <w:rFonts w:ascii="Times New Roman" w:hAnsi="Times New Roman" w:cs="Times New Roman"/>
          <w:b/>
          <w:bCs/>
          <w:caps/>
          <w:sz w:val="26"/>
          <w:szCs w:val="26"/>
          <w:lang w:eastAsia="ru-RU"/>
        </w:rPr>
      </w:pPr>
    </w:p>
    <w:p w14:paraId="1C31BD68" w14:textId="4BAEDBF0" w:rsidR="00F50AC9" w:rsidRPr="00D453B6" w:rsidRDefault="00F50AC9" w:rsidP="00D453B6">
      <w:pPr>
        <w:tabs>
          <w:tab w:val="right" w:leader="underscore" w:pos="8505"/>
        </w:tabs>
        <w:spacing w:after="0" w:line="240" w:lineRule="auto"/>
        <w:jc w:val="center"/>
        <w:rPr>
          <w:rFonts w:ascii="Times New Roman" w:hAnsi="Times New Roman" w:cs="Times New Roman"/>
          <w:b/>
          <w:bCs/>
          <w:caps/>
          <w:sz w:val="26"/>
          <w:szCs w:val="26"/>
          <w:lang w:eastAsia="ru-RU"/>
        </w:rPr>
      </w:pPr>
      <w:r w:rsidRPr="00D453B6">
        <w:rPr>
          <w:rFonts w:ascii="Times New Roman" w:hAnsi="Times New Roman" w:cs="Times New Roman"/>
          <w:b/>
          <w:bCs/>
          <w:caps/>
          <w:sz w:val="26"/>
          <w:szCs w:val="26"/>
          <w:lang w:eastAsia="ru-RU"/>
        </w:rPr>
        <w:lastRenderedPageBreak/>
        <w:t xml:space="preserve">Антикоррупционная политика </w:t>
      </w:r>
    </w:p>
    <w:p w14:paraId="3B3BFD7F" w14:textId="77777777" w:rsidR="00F50AC9" w:rsidRPr="00D453B6" w:rsidRDefault="00F50AC9"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1. Цель и</w:t>
      </w:r>
      <w:r w:rsidRPr="00D453B6">
        <w:rPr>
          <w:rFonts w:ascii="Times New Roman" w:eastAsia="Times New Roman" w:hAnsi="Times New Roman" w:cs="Times New Roman"/>
          <w:b/>
          <w:sz w:val="26"/>
          <w:szCs w:val="26"/>
          <w:lang w:eastAsia="ru-RU"/>
        </w:rPr>
        <w:t xml:space="preserve"> задачи</w:t>
      </w:r>
      <w:r w:rsidRPr="00D453B6">
        <w:rPr>
          <w:rFonts w:ascii="Times New Roman" w:eastAsia="Times New Roman" w:hAnsi="Times New Roman" w:cs="Times New Roman"/>
          <w:b/>
          <w:bCs/>
          <w:sz w:val="26"/>
          <w:szCs w:val="26"/>
          <w:lang w:eastAsia="ru-RU"/>
        </w:rPr>
        <w:t xml:space="preserve"> освоения дисциплины</w:t>
      </w:r>
    </w:p>
    <w:p w14:paraId="0778CC41" w14:textId="77777777" w:rsidR="00F50AC9" w:rsidRPr="00D453B6" w:rsidRDefault="00F50AC9" w:rsidP="00D453B6">
      <w:pPr>
        <w:spacing w:after="0" w:line="240" w:lineRule="auto"/>
        <w:ind w:firstLine="851"/>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Цель: - повышение уровня юридической грамотности студентов, освоение ими основных законов, в части касающейся, системы антикоррупционной политики российского государства, формирование у них целостного представления о системе антикоррупционной политики российского государства. </w:t>
      </w:r>
    </w:p>
    <w:p w14:paraId="4040884B" w14:textId="77777777" w:rsidR="00F50AC9" w:rsidRPr="00D453B6" w:rsidRDefault="00F50AC9" w:rsidP="00D453B6">
      <w:pPr>
        <w:spacing w:after="0" w:line="240" w:lineRule="auto"/>
        <w:ind w:firstLine="851"/>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Задачи: </w:t>
      </w:r>
      <w:r w:rsidRPr="00D453B6">
        <w:rPr>
          <w:rFonts w:ascii="Times New Roman" w:hAnsi="Times New Roman" w:cs="Times New Roman"/>
          <w:sz w:val="26"/>
          <w:szCs w:val="26"/>
          <w:lang w:eastAsia="ru-RU"/>
        </w:rPr>
        <w:sym w:font="Symbol" w:char="F02D"/>
      </w:r>
      <w:r w:rsidRPr="00D453B6">
        <w:rPr>
          <w:rFonts w:ascii="Times New Roman" w:hAnsi="Times New Roman" w:cs="Times New Roman"/>
          <w:sz w:val="26"/>
          <w:szCs w:val="26"/>
          <w:lang w:eastAsia="ru-RU"/>
        </w:rPr>
        <w:t xml:space="preserve"> сформировать у студентов представление о коррупции как социальном явлении, формах и видах коррупционной деятельности;</w:t>
      </w:r>
    </w:p>
    <w:p w14:paraId="06B9854F" w14:textId="77777777" w:rsidR="00F50AC9" w:rsidRPr="00D453B6" w:rsidRDefault="00F50AC9" w:rsidP="00D453B6">
      <w:pPr>
        <w:spacing w:after="0" w:line="240" w:lineRule="auto"/>
        <w:ind w:firstLine="851"/>
        <w:jc w:val="both"/>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 </w:t>
      </w:r>
      <w:r w:rsidRPr="00D453B6">
        <w:rPr>
          <w:rFonts w:ascii="Times New Roman" w:hAnsi="Times New Roman" w:cs="Times New Roman"/>
          <w:sz w:val="26"/>
          <w:szCs w:val="26"/>
          <w:lang w:eastAsia="ru-RU"/>
        </w:rPr>
        <w:sym w:font="Symbol" w:char="F02D"/>
      </w:r>
      <w:r w:rsidRPr="00D453B6">
        <w:rPr>
          <w:rFonts w:ascii="Times New Roman" w:hAnsi="Times New Roman" w:cs="Times New Roman"/>
          <w:sz w:val="26"/>
          <w:szCs w:val="26"/>
          <w:lang w:eastAsia="ru-RU"/>
        </w:rPr>
        <w:t xml:space="preserve"> ознакомить студентов с организационными основами, экономическими и юридическими механизмами противодействия коррупции. </w:t>
      </w:r>
    </w:p>
    <w:p w14:paraId="163BD5EF" w14:textId="77777777" w:rsidR="00F50AC9" w:rsidRPr="00D453B6" w:rsidRDefault="00F50AC9"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108AE813" w14:textId="77777777" w:rsidR="00F50AC9" w:rsidRPr="00D453B6" w:rsidRDefault="00F50AC9"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2. Место дисциплины в структуре образовательной программы </w:t>
      </w:r>
    </w:p>
    <w:p w14:paraId="3BF5E7DC" w14:textId="77777777" w:rsidR="00F50AC9" w:rsidRPr="00D453B6" w:rsidRDefault="00F50AC9" w:rsidP="00D45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sz w:val="26"/>
          <w:szCs w:val="26"/>
          <w:lang w:val="x-none"/>
        </w:rPr>
      </w:pPr>
    </w:p>
    <w:p w14:paraId="63CCBD49" w14:textId="77777777" w:rsidR="00F50AC9" w:rsidRPr="00D453B6" w:rsidRDefault="00F50AC9" w:rsidP="00D453B6">
      <w:pPr>
        <w:widowControl w:val="0"/>
        <w:autoSpaceDE w:val="0"/>
        <w:autoSpaceDN w:val="0"/>
        <w:adjustRightInd w:val="0"/>
        <w:spacing w:after="0" w:line="240" w:lineRule="auto"/>
        <w:ind w:firstLine="709"/>
        <w:jc w:val="both"/>
        <w:rPr>
          <w:rFonts w:ascii="Times New Roman" w:eastAsia="Courier New" w:hAnsi="Times New Roman" w:cs="Times New Roman"/>
          <w:sz w:val="26"/>
          <w:szCs w:val="26"/>
          <w:lang w:eastAsia="ru-RU" w:bidi="ru-RU"/>
        </w:rPr>
      </w:pPr>
      <w:r w:rsidRPr="00D453B6">
        <w:rPr>
          <w:rFonts w:ascii="Times New Roman" w:eastAsia="Calibri" w:hAnsi="Times New Roman" w:cs="Times New Roman"/>
          <w:sz w:val="26"/>
          <w:szCs w:val="26"/>
          <w:lang w:val="x-none"/>
        </w:rPr>
        <w:t xml:space="preserve">Дисциплина </w:t>
      </w:r>
      <w:r w:rsidRPr="00D453B6">
        <w:rPr>
          <w:rFonts w:ascii="Times New Roman" w:hAnsi="Times New Roman" w:cs="Times New Roman"/>
          <w:sz w:val="26"/>
          <w:szCs w:val="26"/>
          <w:lang w:eastAsia="ru-RU"/>
        </w:rPr>
        <w:t xml:space="preserve">«Антикоррупционная политика» </w:t>
      </w:r>
      <w:r w:rsidRPr="00D453B6">
        <w:rPr>
          <w:rFonts w:ascii="Times New Roman" w:eastAsia="Calibri" w:hAnsi="Times New Roman" w:cs="Times New Roman"/>
          <w:sz w:val="26"/>
          <w:szCs w:val="26"/>
          <w:lang w:val="x-none"/>
        </w:rPr>
        <w:t>относится к част</w:t>
      </w:r>
      <w:r w:rsidRPr="00D453B6">
        <w:rPr>
          <w:rFonts w:ascii="Times New Roman" w:eastAsia="Calibri" w:hAnsi="Times New Roman" w:cs="Times New Roman"/>
          <w:sz w:val="26"/>
          <w:szCs w:val="26"/>
        </w:rPr>
        <w:t>и</w:t>
      </w:r>
      <w:r w:rsidRPr="00D453B6">
        <w:rPr>
          <w:rFonts w:ascii="Times New Roman" w:eastAsia="Calibri" w:hAnsi="Times New Roman" w:cs="Times New Roman"/>
          <w:sz w:val="26"/>
          <w:szCs w:val="26"/>
          <w:lang w:val="x-none"/>
        </w:rPr>
        <w:t>, формируем</w:t>
      </w:r>
      <w:r w:rsidRPr="00D453B6">
        <w:rPr>
          <w:rFonts w:ascii="Times New Roman" w:eastAsia="Calibri" w:hAnsi="Times New Roman" w:cs="Times New Roman"/>
          <w:sz w:val="26"/>
          <w:szCs w:val="26"/>
        </w:rPr>
        <w:t>ой</w:t>
      </w:r>
      <w:r w:rsidRPr="00D453B6">
        <w:rPr>
          <w:rFonts w:ascii="Times New Roman" w:eastAsia="Calibri" w:hAnsi="Times New Roman" w:cs="Times New Roman"/>
          <w:sz w:val="26"/>
          <w:szCs w:val="26"/>
          <w:lang w:val="x-none"/>
        </w:rPr>
        <w:t xml:space="preserve"> участниками образовательных отношений Б1</w:t>
      </w:r>
      <w:r w:rsidRPr="00D453B6">
        <w:rPr>
          <w:rFonts w:ascii="Times New Roman" w:eastAsia="Calibri" w:hAnsi="Times New Roman" w:cs="Times New Roman"/>
          <w:sz w:val="26"/>
          <w:szCs w:val="26"/>
        </w:rPr>
        <w:t>.В.ДЭ.01.02</w:t>
      </w:r>
      <w:r w:rsidRPr="00D453B6">
        <w:rPr>
          <w:rFonts w:ascii="Times New Roman" w:eastAsia="Calibri" w:hAnsi="Times New Roman" w:cs="Times New Roman"/>
          <w:sz w:val="26"/>
          <w:szCs w:val="26"/>
          <w:lang w:val="x-none"/>
        </w:rPr>
        <w:t xml:space="preserve"> </w:t>
      </w:r>
      <w:r w:rsidRPr="00D453B6">
        <w:rPr>
          <w:rFonts w:ascii="Times New Roman" w:eastAsia="Calibri" w:hAnsi="Times New Roman" w:cs="Times New Roman"/>
          <w:sz w:val="26"/>
          <w:szCs w:val="26"/>
        </w:rPr>
        <w:t>«</w:t>
      </w:r>
      <w:r w:rsidRPr="00D453B6">
        <w:rPr>
          <w:rFonts w:ascii="Times New Roman" w:eastAsia="Calibri" w:hAnsi="Times New Roman" w:cs="Times New Roman"/>
          <w:sz w:val="26"/>
          <w:szCs w:val="26"/>
          <w:lang w:val="x-none"/>
        </w:rPr>
        <w:t>Дисциплины</w:t>
      </w:r>
      <w:r w:rsidRPr="00D453B6">
        <w:rPr>
          <w:rFonts w:ascii="Times New Roman" w:eastAsia="Calibri" w:hAnsi="Times New Roman" w:cs="Times New Roman"/>
          <w:sz w:val="26"/>
          <w:szCs w:val="26"/>
        </w:rPr>
        <w:t xml:space="preserve"> (модули)» </w:t>
      </w:r>
      <w:r w:rsidRPr="00D453B6">
        <w:rPr>
          <w:rFonts w:ascii="Times New Roman" w:eastAsia="Calibri" w:hAnsi="Times New Roman" w:cs="Times New Roman"/>
          <w:sz w:val="26"/>
          <w:szCs w:val="26"/>
          <w:lang w:val="x-none"/>
        </w:rPr>
        <w:t xml:space="preserve">основной профессиональной образовательной программы </w:t>
      </w:r>
      <w:r w:rsidRPr="00D453B6">
        <w:rPr>
          <w:rFonts w:ascii="Times New Roman" w:eastAsia="Calibri" w:hAnsi="Times New Roman" w:cs="Times New Roman"/>
          <w:sz w:val="26"/>
          <w:szCs w:val="26"/>
        </w:rPr>
        <w:t xml:space="preserve">– </w:t>
      </w:r>
      <w:r w:rsidRPr="00D453B6">
        <w:rPr>
          <w:rFonts w:ascii="Times New Roman" w:eastAsia="Batang" w:hAnsi="Times New Roman" w:cs="Times New Roman"/>
          <w:sz w:val="26"/>
          <w:szCs w:val="26"/>
          <w:lang w:val="x-none" w:eastAsia="ru-RU"/>
        </w:rPr>
        <w:t>программ</w:t>
      </w:r>
      <w:r w:rsidRPr="00D453B6">
        <w:rPr>
          <w:rFonts w:ascii="Times New Roman" w:eastAsia="Batang" w:hAnsi="Times New Roman" w:cs="Times New Roman"/>
          <w:sz w:val="26"/>
          <w:szCs w:val="26"/>
          <w:lang w:eastAsia="ru-RU"/>
        </w:rPr>
        <w:t>ы</w:t>
      </w:r>
      <w:r w:rsidRPr="00D453B6">
        <w:rPr>
          <w:rFonts w:ascii="Times New Roman" w:eastAsia="Batang" w:hAnsi="Times New Roman" w:cs="Times New Roman"/>
          <w:sz w:val="26"/>
          <w:szCs w:val="26"/>
          <w:lang w:val="x-none" w:eastAsia="ru-RU"/>
        </w:rPr>
        <w:t xml:space="preserve"> бакалавриата по направлению подготовки </w:t>
      </w:r>
      <w:r w:rsidRPr="00D453B6">
        <w:rPr>
          <w:rFonts w:ascii="Times New Roman" w:hAnsi="Times New Roman" w:cs="Times New Roman"/>
          <w:bCs/>
          <w:caps/>
          <w:sz w:val="26"/>
          <w:szCs w:val="26"/>
          <w:lang w:eastAsia="ru-RU"/>
        </w:rPr>
        <w:t>38.03.04  «</w:t>
      </w:r>
      <w:r w:rsidRPr="00D453B6">
        <w:rPr>
          <w:rFonts w:ascii="Times New Roman" w:hAnsi="Times New Roman" w:cs="Times New Roman"/>
          <w:sz w:val="26"/>
          <w:szCs w:val="26"/>
          <w:lang w:eastAsia="ru-RU"/>
        </w:rPr>
        <w:t>Государственное и муниципальное управление»</w:t>
      </w:r>
      <w:r w:rsidRPr="00D453B6">
        <w:rPr>
          <w:rFonts w:ascii="Times New Roman" w:eastAsia="Courier New" w:hAnsi="Times New Roman" w:cs="Times New Roman"/>
          <w:sz w:val="26"/>
          <w:szCs w:val="26"/>
          <w:lang w:eastAsia="ru-RU" w:bidi="ru-RU"/>
        </w:rPr>
        <w:t xml:space="preserve">. </w:t>
      </w:r>
    </w:p>
    <w:p w14:paraId="4086759B" w14:textId="77777777" w:rsidR="00F50AC9" w:rsidRPr="00D453B6" w:rsidRDefault="00F50AC9"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tbl>
      <w:tblPr>
        <w:tblStyle w:val="a3"/>
        <w:tblW w:w="9067" w:type="dxa"/>
        <w:tblLook w:val="04A0" w:firstRow="1" w:lastRow="0" w:firstColumn="1" w:lastColumn="0" w:noHBand="0" w:noVBand="1"/>
      </w:tblPr>
      <w:tblGrid>
        <w:gridCol w:w="1677"/>
        <w:gridCol w:w="2896"/>
        <w:gridCol w:w="4494"/>
      </w:tblGrid>
      <w:tr w:rsidR="00F50AC9" w:rsidRPr="00D453B6" w14:paraId="01237F05" w14:textId="77777777" w:rsidTr="00F50AC9">
        <w:tc>
          <w:tcPr>
            <w:tcW w:w="1565" w:type="dxa"/>
            <w:tcBorders>
              <w:top w:val="single" w:sz="4" w:space="0" w:color="auto"/>
              <w:left w:val="single" w:sz="4" w:space="0" w:color="auto"/>
              <w:bottom w:val="single" w:sz="4" w:space="0" w:color="auto"/>
              <w:right w:val="single" w:sz="4" w:space="0" w:color="auto"/>
            </w:tcBorders>
            <w:hideMark/>
          </w:tcPr>
          <w:p w14:paraId="015A9E38" w14:textId="77777777" w:rsidR="00F50AC9" w:rsidRPr="00D453B6" w:rsidRDefault="00F50AC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Код компетенции</w:t>
            </w:r>
          </w:p>
        </w:tc>
        <w:tc>
          <w:tcPr>
            <w:tcW w:w="2921" w:type="dxa"/>
            <w:tcBorders>
              <w:top w:val="single" w:sz="4" w:space="0" w:color="auto"/>
              <w:left w:val="single" w:sz="4" w:space="0" w:color="auto"/>
              <w:bottom w:val="single" w:sz="4" w:space="0" w:color="auto"/>
              <w:right w:val="single" w:sz="4" w:space="0" w:color="auto"/>
            </w:tcBorders>
            <w:hideMark/>
          </w:tcPr>
          <w:p w14:paraId="0C7474D5" w14:textId="77777777" w:rsidR="00F50AC9" w:rsidRPr="00D453B6" w:rsidRDefault="00F50AC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Предшествующие дисциплины (модули),</w:t>
            </w:r>
          </w:p>
          <w:p w14:paraId="6AB2C27B" w14:textId="77777777" w:rsidR="00F50AC9" w:rsidRPr="00D453B6" w:rsidRDefault="00F50AC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c>
          <w:tcPr>
            <w:tcW w:w="4581" w:type="dxa"/>
            <w:tcBorders>
              <w:top w:val="single" w:sz="4" w:space="0" w:color="auto"/>
              <w:left w:val="single" w:sz="4" w:space="0" w:color="auto"/>
              <w:bottom w:val="single" w:sz="4" w:space="0" w:color="auto"/>
              <w:right w:val="single" w:sz="4" w:space="0" w:color="auto"/>
            </w:tcBorders>
            <w:hideMark/>
          </w:tcPr>
          <w:p w14:paraId="66DBC960" w14:textId="77777777" w:rsidR="00F50AC9" w:rsidRPr="00D453B6" w:rsidRDefault="00F50AC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Последующие дисциплины (модули),</w:t>
            </w:r>
          </w:p>
          <w:p w14:paraId="18C9648F" w14:textId="77777777" w:rsidR="00F50AC9" w:rsidRPr="00D453B6" w:rsidRDefault="00F50AC9"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r>
      <w:tr w:rsidR="00F50AC9" w:rsidRPr="00D453B6" w14:paraId="784F12AE" w14:textId="77777777" w:rsidTr="00F50AC9">
        <w:tc>
          <w:tcPr>
            <w:tcW w:w="1565" w:type="dxa"/>
            <w:tcBorders>
              <w:top w:val="single" w:sz="4" w:space="0" w:color="auto"/>
              <w:left w:val="single" w:sz="4" w:space="0" w:color="auto"/>
              <w:bottom w:val="single" w:sz="4" w:space="0" w:color="auto"/>
              <w:right w:val="single" w:sz="4" w:space="0" w:color="auto"/>
            </w:tcBorders>
          </w:tcPr>
          <w:p w14:paraId="49CC97B7" w14:textId="77777777" w:rsidR="00F50AC9" w:rsidRPr="00D453B6" w:rsidRDefault="00F50AC9" w:rsidP="00D453B6">
            <w:pPr>
              <w:widowControl w:val="0"/>
              <w:autoSpaceDE w:val="0"/>
              <w:autoSpaceDN w:val="0"/>
              <w:adjustRightInd w:val="0"/>
              <w:jc w:val="both"/>
              <w:rPr>
                <w:rFonts w:ascii="Times New Roman" w:eastAsia="Times New Roman" w:hAnsi="Times New Roman" w:cs="Times New Roman"/>
                <w:i/>
                <w:sz w:val="26"/>
                <w:szCs w:val="26"/>
                <w:lang w:eastAsia="ru-RU"/>
              </w:rPr>
            </w:pPr>
            <w:r w:rsidRPr="00D453B6">
              <w:rPr>
                <w:rFonts w:ascii="Times New Roman" w:eastAsia="Times New Roman" w:hAnsi="Times New Roman" w:cs="Times New Roman"/>
                <w:i/>
                <w:sz w:val="26"/>
                <w:szCs w:val="26"/>
                <w:lang w:eastAsia="ru-RU"/>
              </w:rPr>
              <w:t>ПК-1.1</w:t>
            </w:r>
          </w:p>
          <w:p w14:paraId="48E52A76" w14:textId="77777777" w:rsidR="00F50AC9" w:rsidRPr="00D453B6" w:rsidRDefault="00F50AC9" w:rsidP="00D453B6">
            <w:pPr>
              <w:widowControl w:val="0"/>
              <w:autoSpaceDE w:val="0"/>
              <w:autoSpaceDN w:val="0"/>
              <w:adjustRightInd w:val="0"/>
              <w:jc w:val="both"/>
              <w:rPr>
                <w:rFonts w:ascii="Times New Roman" w:eastAsia="Times New Roman" w:hAnsi="Times New Roman" w:cs="Times New Roman"/>
                <w:sz w:val="26"/>
                <w:szCs w:val="26"/>
                <w:lang w:eastAsia="ru-RU"/>
              </w:rPr>
            </w:pPr>
          </w:p>
        </w:tc>
        <w:tc>
          <w:tcPr>
            <w:tcW w:w="2921" w:type="dxa"/>
            <w:tcBorders>
              <w:top w:val="single" w:sz="4" w:space="0" w:color="auto"/>
              <w:left w:val="single" w:sz="4" w:space="0" w:color="auto"/>
              <w:bottom w:val="single" w:sz="4" w:space="0" w:color="auto"/>
              <w:right w:val="single" w:sz="4" w:space="0" w:color="auto"/>
            </w:tcBorders>
            <w:hideMark/>
          </w:tcPr>
          <w:p w14:paraId="1A9AD426" w14:textId="77777777" w:rsidR="00F50AC9" w:rsidRPr="00D453B6" w:rsidRDefault="00F50AC9" w:rsidP="00D453B6">
            <w:pPr>
              <w:jc w:val="center"/>
              <w:rPr>
                <w:rFonts w:ascii="Times New Roman" w:hAnsi="Times New Roman" w:cs="Times New Roman"/>
                <w:sz w:val="26"/>
                <w:szCs w:val="26"/>
              </w:rPr>
            </w:pPr>
            <w:r w:rsidRPr="00D453B6">
              <w:rPr>
                <w:rFonts w:ascii="Times New Roman" w:hAnsi="Times New Roman" w:cs="Times New Roman"/>
                <w:sz w:val="26"/>
                <w:szCs w:val="26"/>
              </w:rPr>
              <w:t>-</w:t>
            </w:r>
          </w:p>
        </w:tc>
        <w:tc>
          <w:tcPr>
            <w:tcW w:w="4581" w:type="dxa"/>
            <w:tcBorders>
              <w:top w:val="single" w:sz="4" w:space="0" w:color="auto"/>
              <w:left w:val="single" w:sz="4" w:space="0" w:color="auto"/>
              <w:bottom w:val="single" w:sz="4" w:space="0" w:color="auto"/>
              <w:right w:val="single" w:sz="4" w:space="0" w:color="auto"/>
            </w:tcBorders>
          </w:tcPr>
          <w:p w14:paraId="40C98322" w14:textId="77777777" w:rsidR="00F50AC9" w:rsidRPr="00D453B6" w:rsidRDefault="00F50AC9" w:rsidP="00D453B6">
            <w:pPr>
              <w:jc w:val="center"/>
              <w:rPr>
                <w:rFonts w:ascii="Times New Roman" w:hAnsi="Times New Roman" w:cs="Times New Roman"/>
                <w:sz w:val="26"/>
                <w:szCs w:val="26"/>
              </w:rPr>
            </w:pPr>
            <w:r w:rsidRPr="00D453B6">
              <w:rPr>
                <w:rFonts w:ascii="Times New Roman" w:hAnsi="Times New Roman" w:cs="Times New Roman"/>
                <w:sz w:val="26"/>
                <w:szCs w:val="26"/>
              </w:rPr>
              <w:t>Стратегическое управление</w:t>
            </w:r>
          </w:p>
          <w:p w14:paraId="0DB87437" w14:textId="77777777" w:rsidR="00F50AC9" w:rsidRPr="00D453B6" w:rsidRDefault="00F50AC9" w:rsidP="00D453B6">
            <w:pPr>
              <w:jc w:val="center"/>
              <w:rPr>
                <w:rFonts w:ascii="Times New Roman" w:hAnsi="Times New Roman" w:cs="Times New Roman"/>
                <w:sz w:val="26"/>
                <w:szCs w:val="26"/>
              </w:rPr>
            </w:pPr>
          </w:p>
        </w:tc>
      </w:tr>
      <w:tr w:rsidR="00F50AC9" w:rsidRPr="00D453B6" w14:paraId="295F62FD" w14:textId="77777777" w:rsidTr="00F50AC9">
        <w:tc>
          <w:tcPr>
            <w:tcW w:w="1565" w:type="dxa"/>
            <w:tcBorders>
              <w:top w:val="single" w:sz="4" w:space="0" w:color="auto"/>
              <w:left w:val="single" w:sz="4" w:space="0" w:color="auto"/>
              <w:bottom w:val="single" w:sz="4" w:space="0" w:color="auto"/>
              <w:right w:val="single" w:sz="4" w:space="0" w:color="auto"/>
            </w:tcBorders>
          </w:tcPr>
          <w:p w14:paraId="0C8C9FF7" w14:textId="77777777" w:rsidR="00F50AC9" w:rsidRPr="00D453B6" w:rsidRDefault="00F50AC9" w:rsidP="00D453B6">
            <w:pPr>
              <w:widowControl w:val="0"/>
              <w:autoSpaceDE w:val="0"/>
              <w:autoSpaceDN w:val="0"/>
              <w:adjustRightInd w:val="0"/>
              <w:jc w:val="both"/>
              <w:rPr>
                <w:rFonts w:ascii="Times New Roman" w:eastAsia="Times New Roman" w:hAnsi="Times New Roman" w:cs="Times New Roman"/>
                <w:i/>
                <w:sz w:val="26"/>
                <w:szCs w:val="26"/>
                <w:lang w:eastAsia="ru-RU"/>
              </w:rPr>
            </w:pPr>
            <w:r w:rsidRPr="00D453B6">
              <w:rPr>
                <w:rFonts w:ascii="Times New Roman" w:eastAsia="Times New Roman" w:hAnsi="Times New Roman" w:cs="Times New Roman"/>
                <w:i/>
                <w:sz w:val="26"/>
                <w:szCs w:val="26"/>
                <w:lang w:eastAsia="ru-RU"/>
              </w:rPr>
              <w:t>ПК-1.2</w:t>
            </w:r>
          </w:p>
          <w:p w14:paraId="09E178DC" w14:textId="77777777" w:rsidR="00F50AC9" w:rsidRPr="00D453B6" w:rsidRDefault="00F50AC9" w:rsidP="00D453B6">
            <w:pPr>
              <w:widowControl w:val="0"/>
              <w:autoSpaceDE w:val="0"/>
              <w:autoSpaceDN w:val="0"/>
              <w:adjustRightInd w:val="0"/>
              <w:jc w:val="both"/>
              <w:rPr>
                <w:rFonts w:ascii="Times New Roman" w:eastAsia="Times New Roman" w:hAnsi="Times New Roman" w:cs="Times New Roman"/>
                <w:i/>
                <w:sz w:val="26"/>
                <w:szCs w:val="26"/>
                <w:lang w:eastAsia="ru-RU"/>
              </w:rPr>
            </w:pPr>
          </w:p>
        </w:tc>
        <w:tc>
          <w:tcPr>
            <w:tcW w:w="2921" w:type="dxa"/>
            <w:tcBorders>
              <w:top w:val="single" w:sz="4" w:space="0" w:color="auto"/>
              <w:left w:val="single" w:sz="4" w:space="0" w:color="auto"/>
              <w:bottom w:val="single" w:sz="4" w:space="0" w:color="auto"/>
              <w:right w:val="single" w:sz="4" w:space="0" w:color="auto"/>
            </w:tcBorders>
            <w:hideMark/>
          </w:tcPr>
          <w:p w14:paraId="29E65741" w14:textId="77777777" w:rsidR="00F50AC9" w:rsidRPr="00D453B6" w:rsidRDefault="00F50AC9" w:rsidP="00D453B6">
            <w:pPr>
              <w:jc w:val="center"/>
              <w:rPr>
                <w:rFonts w:ascii="Times New Roman" w:hAnsi="Times New Roman" w:cs="Times New Roman"/>
                <w:sz w:val="26"/>
                <w:szCs w:val="26"/>
              </w:rPr>
            </w:pPr>
            <w:r w:rsidRPr="00D453B6">
              <w:rPr>
                <w:rFonts w:ascii="Times New Roman" w:hAnsi="Times New Roman" w:cs="Times New Roman"/>
                <w:sz w:val="26"/>
                <w:szCs w:val="26"/>
              </w:rPr>
              <w:t>-</w:t>
            </w:r>
          </w:p>
        </w:tc>
        <w:tc>
          <w:tcPr>
            <w:tcW w:w="4581" w:type="dxa"/>
            <w:tcBorders>
              <w:top w:val="single" w:sz="4" w:space="0" w:color="auto"/>
              <w:left w:val="single" w:sz="4" w:space="0" w:color="auto"/>
              <w:bottom w:val="single" w:sz="4" w:space="0" w:color="auto"/>
              <w:right w:val="single" w:sz="4" w:space="0" w:color="auto"/>
            </w:tcBorders>
            <w:hideMark/>
          </w:tcPr>
          <w:p w14:paraId="04AE2F76" w14:textId="77777777" w:rsidR="00F50AC9" w:rsidRPr="00D453B6" w:rsidRDefault="00F50AC9" w:rsidP="00D453B6">
            <w:pPr>
              <w:jc w:val="center"/>
              <w:rPr>
                <w:rFonts w:ascii="Times New Roman" w:hAnsi="Times New Roman" w:cs="Times New Roman"/>
                <w:sz w:val="26"/>
                <w:szCs w:val="26"/>
              </w:rPr>
            </w:pPr>
            <w:r w:rsidRPr="00D453B6">
              <w:rPr>
                <w:rFonts w:ascii="Times New Roman" w:hAnsi="Times New Roman" w:cs="Times New Roman"/>
                <w:sz w:val="26"/>
                <w:szCs w:val="26"/>
              </w:rPr>
              <w:t>Государственное антикризисное регулирование</w:t>
            </w:r>
          </w:p>
        </w:tc>
      </w:tr>
      <w:tr w:rsidR="00F50AC9" w:rsidRPr="00D453B6" w14:paraId="11591800" w14:textId="77777777" w:rsidTr="00F50AC9">
        <w:tc>
          <w:tcPr>
            <w:tcW w:w="1565" w:type="dxa"/>
            <w:tcBorders>
              <w:top w:val="single" w:sz="4" w:space="0" w:color="auto"/>
              <w:left w:val="single" w:sz="4" w:space="0" w:color="auto"/>
              <w:bottom w:val="single" w:sz="4" w:space="0" w:color="auto"/>
              <w:right w:val="single" w:sz="4" w:space="0" w:color="auto"/>
            </w:tcBorders>
          </w:tcPr>
          <w:p w14:paraId="4B654253" w14:textId="77777777" w:rsidR="00F50AC9" w:rsidRPr="00D453B6" w:rsidRDefault="00F50AC9" w:rsidP="00D453B6">
            <w:pPr>
              <w:widowControl w:val="0"/>
              <w:autoSpaceDE w:val="0"/>
              <w:autoSpaceDN w:val="0"/>
              <w:adjustRightInd w:val="0"/>
              <w:jc w:val="both"/>
              <w:rPr>
                <w:rFonts w:ascii="Times New Roman" w:eastAsia="Times New Roman" w:hAnsi="Times New Roman" w:cs="Times New Roman"/>
                <w:i/>
                <w:sz w:val="26"/>
                <w:szCs w:val="26"/>
                <w:lang w:eastAsia="ru-RU"/>
              </w:rPr>
            </w:pPr>
            <w:r w:rsidRPr="00D453B6">
              <w:rPr>
                <w:rFonts w:ascii="Times New Roman" w:eastAsia="Times New Roman" w:hAnsi="Times New Roman" w:cs="Times New Roman"/>
                <w:i/>
                <w:sz w:val="26"/>
                <w:szCs w:val="26"/>
                <w:lang w:eastAsia="ru-RU"/>
              </w:rPr>
              <w:t>ПК-1.3</w:t>
            </w:r>
          </w:p>
          <w:p w14:paraId="06AE4FC2" w14:textId="77777777" w:rsidR="00F50AC9" w:rsidRPr="00D453B6" w:rsidRDefault="00F50AC9" w:rsidP="00D453B6">
            <w:pPr>
              <w:widowControl w:val="0"/>
              <w:autoSpaceDE w:val="0"/>
              <w:autoSpaceDN w:val="0"/>
              <w:adjustRightInd w:val="0"/>
              <w:jc w:val="both"/>
              <w:rPr>
                <w:rFonts w:ascii="Times New Roman" w:eastAsia="Times New Roman" w:hAnsi="Times New Roman" w:cs="Times New Roman"/>
                <w:i/>
                <w:sz w:val="26"/>
                <w:szCs w:val="26"/>
                <w:lang w:eastAsia="ru-RU"/>
              </w:rPr>
            </w:pPr>
          </w:p>
        </w:tc>
        <w:tc>
          <w:tcPr>
            <w:tcW w:w="2921" w:type="dxa"/>
            <w:tcBorders>
              <w:top w:val="single" w:sz="4" w:space="0" w:color="auto"/>
              <w:left w:val="single" w:sz="4" w:space="0" w:color="auto"/>
              <w:bottom w:val="single" w:sz="4" w:space="0" w:color="auto"/>
              <w:right w:val="single" w:sz="4" w:space="0" w:color="auto"/>
            </w:tcBorders>
            <w:hideMark/>
          </w:tcPr>
          <w:p w14:paraId="683684A4" w14:textId="77777777" w:rsidR="00F50AC9" w:rsidRPr="00D453B6" w:rsidRDefault="00F50AC9" w:rsidP="00D453B6">
            <w:pPr>
              <w:jc w:val="center"/>
              <w:rPr>
                <w:rFonts w:ascii="Times New Roman" w:hAnsi="Times New Roman" w:cs="Times New Roman"/>
                <w:b/>
                <w:sz w:val="26"/>
                <w:szCs w:val="26"/>
              </w:rPr>
            </w:pPr>
            <w:r w:rsidRPr="00D453B6">
              <w:rPr>
                <w:rFonts w:ascii="Times New Roman" w:hAnsi="Times New Roman" w:cs="Times New Roman"/>
                <w:b/>
                <w:sz w:val="26"/>
                <w:szCs w:val="26"/>
              </w:rPr>
              <w:t>-</w:t>
            </w:r>
          </w:p>
        </w:tc>
        <w:tc>
          <w:tcPr>
            <w:tcW w:w="4581" w:type="dxa"/>
            <w:tcBorders>
              <w:top w:val="single" w:sz="4" w:space="0" w:color="auto"/>
              <w:left w:val="single" w:sz="4" w:space="0" w:color="auto"/>
              <w:bottom w:val="single" w:sz="4" w:space="0" w:color="auto"/>
              <w:right w:val="single" w:sz="4" w:space="0" w:color="auto"/>
            </w:tcBorders>
          </w:tcPr>
          <w:p w14:paraId="0E8B6624" w14:textId="77777777" w:rsidR="00F50AC9" w:rsidRPr="00D453B6" w:rsidRDefault="00F50AC9" w:rsidP="00D453B6">
            <w:pPr>
              <w:jc w:val="center"/>
              <w:rPr>
                <w:rFonts w:ascii="Times New Roman" w:hAnsi="Times New Roman" w:cs="Times New Roman"/>
                <w:sz w:val="26"/>
                <w:szCs w:val="26"/>
              </w:rPr>
            </w:pPr>
            <w:r w:rsidRPr="00D453B6">
              <w:rPr>
                <w:rFonts w:ascii="Times New Roman" w:hAnsi="Times New Roman" w:cs="Times New Roman"/>
                <w:sz w:val="26"/>
                <w:szCs w:val="26"/>
              </w:rPr>
              <w:t>Принятие и исполнение государственных решений</w:t>
            </w:r>
          </w:p>
          <w:p w14:paraId="14DA2F66" w14:textId="77777777" w:rsidR="00F50AC9" w:rsidRPr="00D453B6" w:rsidRDefault="00F50AC9" w:rsidP="00D453B6">
            <w:pPr>
              <w:widowControl w:val="0"/>
              <w:autoSpaceDE w:val="0"/>
              <w:autoSpaceDN w:val="0"/>
              <w:adjustRightInd w:val="0"/>
              <w:jc w:val="center"/>
              <w:rPr>
                <w:rFonts w:ascii="Times New Roman" w:eastAsia="Times New Roman" w:hAnsi="Times New Roman" w:cs="Times New Roman"/>
                <w:sz w:val="26"/>
                <w:szCs w:val="26"/>
                <w:lang w:eastAsia="ru-RU"/>
              </w:rPr>
            </w:pPr>
          </w:p>
        </w:tc>
      </w:tr>
    </w:tbl>
    <w:p w14:paraId="21FA7777" w14:textId="77777777" w:rsidR="00F50AC9" w:rsidRPr="00D453B6" w:rsidRDefault="00F50AC9"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20C5E44D" w14:textId="77777777" w:rsidR="00F50AC9" w:rsidRPr="00D453B6" w:rsidRDefault="00F50AC9"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3. Перечень планируемых результатов обучения по дисциплине </w:t>
      </w:r>
    </w:p>
    <w:p w14:paraId="62D4302B" w14:textId="77777777" w:rsidR="00F50AC9" w:rsidRPr="00D453B6" w:rsidRDefault="00F50AC9"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Изучение дисциплины направлено на формирование у обучающихся </w:t>
      </w:r>
      <w:r w:rsidRPr="00D453B6">
        <w:rPr>
          <w:rFonts w:ascii="Times New Roman" w:eastAsia="Times New Roman" w:hAnsi="Times New Roman" w:cs="Times New Roman"/>
          <w:i/>
          <w:sz w:val="26"/>
          <w:szCs w:val="26"/>
          <w:lang w:eastAsia="ru-RU"/>
        </w:rPr>
        <w:t>профессиональных</w:t>
      </w:r>
      <w:r w:rsidRPr="00D453B6">
        <w:rPr>
          <w:rFonts w:ascii="Times New Roman" w:eastAsia="Times New Roman" w:hAnsi="Times New Roman" w:cs="Times New Roman"/>
          <w:sz w:val="26"/>
          <w:szCs w:val="26"/>
          <w:lang w:eastAsia="ru-RU"/>
        </w:rPr>
        <w:t xml:space="preserve"> компетенций.</w:t>
      </w:r>
    </w:p>
    <w:tbl>
      <w:tblPr>
        <w:tblStyle w:val="41"/>
        <w:tblW w:w="9492" w:type="dxa"/>
        <w:tblLook w:val="04A0" w:firstRow="1" w:lastRow="0" w:firstColumn="1" w:lastColumn="0" w:noHBand="0" w:noVBand="1"/>
      </w:tblPr>
      <w:tblGrid>
        <w:gridCol w:w="2539"/>
        <w:gridCol w:w="3268"/>
        <w:gridCol w:w="3685"/>
      </w:tblGrid>
      <w:tr w:rsidR="00F50AC9" w:rsidRPr="00D453B6" w14:paraId="6FF4CB56" w14:textId="77777777" w:rsidTr="00F50AC9">
        <w:tc>
          <w:tcPr>
            <w:tcW w:w="2539" w:type="dxa"/>
            <w:tcBorders>
              <w:top w:val="single" w:sz="4" w:space="0" w:color="auto"/>
              <w:left w:val="single" w:sz="4" w:space="0" w:color="auto"/>
              <w:bottom w:val="single" w:sz="4" w:space="0" w:color="auto"/>
              <w:right w:val="single" w:sz="4" w:space="0" w:color="auto"/>
            </w:tcBorders>
            <w:hideMark/>
          </w:tcPr>
          <w:p w14:paraId="0148C56E" w14:textId="77777777" w:rsidR="00F50AC9" w:rsidRPr="00D453B6" w:rsidRDefault="00F50AC9" w:rsidP="00D453B6">
            <w:pPr>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Формируемые компетенции (код и наименование компетенции)</w:t>
            </w:r>
          </w:p>
        </w:tc>
        <w:tc>
          <w:tcPr>
            <w:tcW w:w="3268" w:type="dxa"/>
            <w:tcBorders>
              <w:top w:val="single" w:sz="4" w:space="0" w:color="auto"/>
              <w:left w:val="single" w:sz="4" w:space="0" w:color="auto"/>
              <w:bottom w:val="single" w:sz="4" w:space="0" w:color="auto"/>
              <w:right w:val="single" w:sz="4" w:space="0" w:color="auto"/>
            </w:tcBorders>
            <w:hideMark/>
          </w:tcPr>
          <w:p w14:paraId="5FCABE56" w14:textId="77777777" w:rsidR="00F50AC9" w:rsidRPr="00D453B6" w:rsidRDefault="00F50AC9" w:rsidP="00D453B6">
            <w:pPr>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Индикаторы достижения компетенций</w:t>
            </w:r>
          </w:p>
        </w:tc>
        <w:tc>
          <w:tcPr>
            <w:tcW w:w="3685" w:type="dxa"/>
            <w:tcBorders>
              <w:top w:val="single" w:sz="4" w:space="0" w:color="auto"/>
              <w:left w:val="single" w:sz="4" w:space="0" w:color="auto"/>
              <w:bottom w:val="single" w:sz="4" w:space="0" w:color="auto"/>
              <w:right w:val="single" w:sz="4" w:space="0" w:color="auto"/>
            </w:tcBorders>
            <w:hideMark/>
          </w:tcPr>
          <w:p w14:paraId="7FF4DDFA" w14:textId="77777777" w:rsidR="00F50AC9" w:rsidRPr="00D453B6" w:rsidRDefault="00F50AC9" w:rsidP="00D453B6">
            <w:pPr>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Планируемые результаты обучения</w:t>
            </w:r>
          </w:p>
        </w:tc>
      </w:tr>
      <w:tr w:rsidR="00F50AC9" w:rsidRPr="00D453B6" w14:paraId="02B28D85" w14:textId="77777777" w:rsidTr="00F50AC9">
        <w:trPr>
          <w:trHeight w:val="625"/>
        </w:trPr>
        <w:tc>
          <w:tcPr>
            <w:tcW w:w="2539" w:type="dxa"/>
            <w:vMerge w:val="restart"/>
            <w:tcBorders>
              <w:top w:val="single" w:sz="4" w:space="0" w:color="auto"/>
              <w:left w:val="single" w:sz="4" w:space="0" w:color="auto"/>
              <w:bottom w:val="single" w:sz="4" w:space="0" w:color="auto"/>
              <w:right w:val="single" w:sz="4" w:space="0" w:color="auto"/>
            </w:tcBorders>
          </w:tcPr>
          <w:p w14:paraId="1D29847A" w14:textId="77777777" w:rsidR="00F50AC9" w:rsidRPr="00D453B6" w:rsidRDefault="00F50AC9" w:rsidP="00D453B6">
            <w:pPr>
              <w:autoSpaceDE w:val="0"/>
              <w:autoSpaceDN w:val="0"/>
              <w:adjustRightInd w:val="0"/>
              <w:rPr>
                <w:rFonts w:ascii="Times New Roman" w:hAnsi="Times New Roman" w:cs="Times New Roman"/>
                <w:sz w:val="26"/>
                <w:szCs w:val="26"/>
              </w:rPr>
            </w:pPr>
            <w:r w:rsidRPr="00D453B6">
              <w:rPr>
                <w:rFonts w:ascii="Times New Roman" w:hAnsi="Times New Roman" w:cs="Times New Roman"/>
                <w:sz w:val="26"/>
                <w:szCs w:val="26"/>
              </w:rPr>
              <w:t xml:space="preserve">ПК-1 Способен определять приоритеты профессиональной деятельности, руководить подчиненными, эффективно планировать, организовывать работу и </w:t>
            </w:r>
            <w:r w:rsidRPr="00D453B6">
              <w:rPr>
                <w:rFonts w:ascii="Times New Roman" w:hAnsi="Times New Roman" w:cs="Times New Roman"/>
                <w:sz w:val="26"/>
                <w:szCs w:val="26"/>
              </w:rPr>
              <w:lastRenderedPageBreak/>
              <w:t>контролировать ее выполнение</w:t>
            </w:r>
          </w:p>
          <w:p w14:paraId="5CCBF4E4" w14:textId="77777777" w:rsidR="00F50AC9" w:rsidRPr="00D453B6" w:rsidRDefault="00F50AC9" w:rsidP="00D453B6">
            <w:pPr>
              <w:autoSpaceDE w:val="0"/>
              <w:autoSpaceDN w:val="0"/>
              <w:adjustRightInd w:val="0"/>
              <w:rPr>
                <w:rFonts w:ascii="Times New Roman" w:hAnsi="Times New Roman" w:cs="Times New Roman"/>
                <w:sz w:val="26"/>
                <w:szCs w:val="26"/>
              </w:rPr>
            </w:pPr>
          </w:p>
        </w:tc>
        <w:tc>
          <w:tcPr>
            <w:tcW w:w="3268" w:type="dxa"/>
            <w:tcBorders>
              <w:top w:val="single" w:sz="4" w:space="0" w:color="auto"/>
              <w:left w:val="single" w:sz="4" w:space="0" w:color="auto"/>
              <w:bottom w:val="single" w:sz="4" w:space="0" w:color="auto"/>
              <w:right w:val="single" w:sz="4" w:space="0" w:color="auto"/>
            </w:tcBorders>
          </w:tcPr>
          <w:p w14:paraId="177EADFD"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lastRenderedPageBreak/>
              <w:t>ПК-1.1 Способен определять приоритеты профессиональной деятельности</w:t>
            </w:r>
          </w:p>
          <w:p w14:paraId="71E5909C" w14:textId="77777777" w:rsidR="00F50AC9" w:rsidRPr="00D453B6" w:rsidRDefault="00F50AC9" w:rsidP="00D453B6">
            <w:pPr>
              <w:autoSpaceDE w:val="0"/>
              <w:autoSpaceDN w:val="0"/>
              <w:adjustRightInd w:val="0"/>
              <w:jc w:val="both"/>
              <w:rPr>
                <w:rFonts w:ascii="Times New Roman" w:hAnsi="Times New Roman" w:cs="Times New Roman"/>
                <w:sz w:val="26"/>
                <w:szCs w:val="26"/>
              </w:rPr>
            </w:pPr>
          </w:p>
        </w:tc>
        <w:tc>
          <w:tcPr>
            <w:tcW w:w="3685" w:type="dxa"/>
            <w:tcBorders>
              <w:top w:val="single" w:sz="4" w:space="0" w:color="auto"/>
              <w:left w:val="single" w:sz="4" w:space="0" w:color="auto"/>
              <w:bottom w:val="single" w:sz="4" w:space="0" w:color="auto"/>
              <w:right w:val="single" w:sz="4" w:space="0" w:color="auto"/>
            </w:tcBorders>
            <w:hideMark/>
          </w:tcPr>
          <w:p w14:paraId="0EE99860"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b/>
                <w:sz w:val="26"/>
                <w:szCs w:val="26"/>
              </w:rPr>
              <w:t>Знать:</w:t>
            </w:r>
            <w:r w:rsidRPr="00D453B6">
              <w:rPr>
                <w:rFonts w:ascii="Times New Roman" w:hAnsi="Times New Roman" w:cs="Times New Roman"/>
                <w:sz w:val="26"/>
                <w:szCs w:val="26"/>
              </w:rPr>
              <w:t xml:space="preserve"> цели, функции и</w:t>
            </w:r>
          </w:p>
          <w:p w14:paraId="32875D56"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принципы</w:t>
            </w:r>
          </w:p>
          <w:p w14:paraId="0E148A81"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государственной</w:t>
            </w:r>
          </w:p>
          <w:p w14:paraId="45123DAC"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и муниципальной</w:t>
            </w:r>
          </w:p>
          <w:p w14:paraId="67D4BBE9"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службы;</w:t>
            </w:r>
          </w:p>
          <w:p w14:paraId="6739BDF9"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b/>
                <w:sz w:val="26"/>
                <w:szCs w:val="26"/>
              </w:rPr>
              <w:t xml:space="preserve">Уметь: </w:t>
            </w:r>
            <w:r w:rsidRPr="00D453B6">
              <w:rPr>
                <w:rFonts w:ascii="Times New Roman" w:hAnsi="Times New Roman" w:cs="Times New Roman"/>
                <w:sz w:val="26"/>
                <w:szCs w:val="26"/>
              </w:rPr>
              <w:t>анализировать</w:t>
            </w:r>
          </w:p>
          <w:p w14:paraId="2D39DB9D"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юридические</w:t>
            </w:r>
          </w:p>
          <w:p w14:paraId="1FAAEDEE"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факты и</w:t>
            </w:r>
          </w:p>
          <w:p w14:paraId="7B767968"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возникающие в связи с ними</w:t>
            </w:r>
          </w:p>
          <w:p w14:paraId="0B1C8298"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правовые</w:t>
            </w:r>
          </w:p>
          <w:p w14:paraId="5FCAC5C7"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отношения;</w:t>
            </w:r>
          </w:p>
          <w:p w14:paraId="011244DB"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b/>
                <w:sz w:val="26"/>
                <w:szCs w:val="26"/>
              </w:rPr>
              <w:lastRenderedPageBreak/>
              <w:t>Владеть:</w:t>
            </w:r>
            <w:r w:rsidRPr="00D453B6">
              <w:rPr>
                <w:rFonts w:ascii="Times New Roman" w:hAnsi="Times New Roman" w:cs="Times New Roman"/>
                <w:sz w:val="26"/>
                <w:szCs w:val="26"/>
              </w:rPr>
              <w:t xml:space="preserve"> навыками</w:t>
            </w:r>
          </w:p>
          <w:p w14:paraId="34E825B4"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оценки</w:t>
            </w:r>
          </w:p>
          <w:p w14:paraId="48FB414F"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действий</w:t>
            </w:r>
          </w:p>
          <w:p w14:paraId="6A054DA6"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государственных и</w:t>
            </w:r>
          </w:p>
          <w:p w14:paraId="6880C8A5"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муниципальных служащих и</w:t>
            </w:r>
          </w:p>
          <w:p w14:paraId="2F9E5F00"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юридических фактов, ведущих к совершению правонарушений и наступлению конфликта</w:t>
            </w:r>
          </w:p>
          <w:p w14:paraId="69AF3C8B"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интересов;</w:t>
            </w:r>
          </w:p>
        </w:tc>
      </w:tr>
      <w:tr w:rsidR="00F50AC9" w:rsidRPr="00D453B6" w14:paraId="2B868558" w14:textId="77777777" w:rsidTr="00F50AC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BE5CF" w14:textId="77777777" w:rsidR="00F50AC9" w:rsidRPr="00D453B6" w:rsidRDefault="00F50AC9" w:rsidP="00D453B6">
            <w:pPr>
              <w:rPr>
                <w:rFonts w:ascii="Times New Roman" w:hAnsi="Times New Roman" w:cs="Times New Roman"/>
                <w:sz w:val="26"/>
                <w:szCs w:val="26"/>
              </w:rPr>
            </w:pPr>
          </w:p>
        </w:tc>
        <w:tc>
          <w:tcPr>
            <w:tcW w:w="3268" w:type="dxa"/>
            <w:tcBorders>
              <w:top w:val="single" w:sz="4" w:space="0" w:color="auto"/>
              <w:left w:val="single" w:sz="4" w:space="0" w:color="auto"/>
              <w:bottom w:val="single" w:sz="4" w:space="0" w:color="auto"/>
              <w:right w:val="single" w:sz="4" w:space="0" w:color="auto"/>
            </w:tcBorders>
          </w:tcPr>
          <w:p w14:paraId="72DBFC68"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ПК-1.2Способен руководить подчиненными и эффективно планировать</w:t>
            </w:r>
          </w:p>
          <w:p w14:paraId="7C6F1A30" w14:textId="77777777" w:rsidR="00F50AC9" w:rsidRPr="00D453B6" w:rsidRDefault="00F50AC9" w:rsidP="00D453B6">
            <w:pPr>
              <w:autoSpaceDE w:val="0"/>
              <w:autoSpaceDN w:val="0"/>
              <w:adjustRightInd w:val="0"/>
              <w:rPr>
                <w:rFonts w:ascii="Times New Roman" w:hAnsi="Times New Roman" w:cs="Times New Roman"/>
                <w:sz w:val="26"/>
                <w:szCs w:val="26"/>
              </w:rPr>
            </w:pPr>
          </w:p>
        </w:tc>
        <w:tc>
          <w:tcPr>
            <w:tcW w:w="3685" w:type="dxa"/>
            <w:tcBorders>
              <w:top w:val="single" w:sz="4" w:space="0" w:color="auto"/>
              <w:left w:val="single" w:sz="4" w:space="0" w:color="auto"/>
              <w:bottom w:val="single" w:sz="4" w:space="0" w:color="auto"/>
              <w:right w:val="single" w:sz="4" w:space="0" w:color="auto"/>
            </w:tcBorders>
            <w:hideMark/>
          </w:tcPr>
          <w:p w14:paraId="4D4C9FBE" w14:textId="77777777" w:rsidR="00F50AC9" w:rsidRPr="00D453B6" w:rsidRDefault="00F50AC9"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b/>
                <w:iCs/>
                <w:snapToGrid w:val="0"/>
                <w:sz w:val="26"/>
                <w:szCs w:val="26"/>
              </w:rPr>
              <w:t>Знать:</w:t>
            </w:r>
            <w:r w:rsidRPr="00D453B6">
              <w:rPr>
                <w:rFonts w:ascii="Times New Roman" w:hAnsi="Times New Roman" w:cs="Times New Roman"/>
                <w:iCs/>
                <w:snapToGrid w:val="0"/>
                <w:sz w:val="26"/>
                <w:szCs w:val="26"/>
              </w:rPr>
              <w:t xml:space="preserve"> основы</w:t>
            </w:r>
          </w:p>
          <w:p w14:paraId="0F99230E" w14:textId="77777777" w:rsidR="00F50AC9" w:rsidRPr="00D453B6" w:rsidRDefault="00F50AC9"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законодательств</w:t>
            </w:r>
          </w:p>
          <w:p w14:paraId="00E27A33" w14:textId="77777777" w:rsidR="00F50AC9" w:rsidRPr="00D453B6" w:rsidRDefault="00F50AC9"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а РФ, субъектов</w:t>
            </w:r>
          </w:p>
          <w:p w14:paraId="0B76AD27" w14:textId="77777777" w:rsidR="00F50AC9" w:rsidRPr="00D453B6" w:rsidRDefault="00F50AC9"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РФ и муниципальные</w:t>
            </w:r>
          </w:p>
          <w:p w14:paraId="62DD749A" w14:textId="77777777" w:rsidR="00F50AC9" w:rsidRPr="00D453B6" w:rsidRDefault="00F50AC9"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акты местного самоуправления</w:t>
            </w:r>
          </w:p>
          <w:p w14:paraId="64CF2F91" w14:textId="77777777" w:rsidR="00F50AC9" w:rsidRPr="00D453B6" w:rsidRDefault="00F50AC9"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о порядке</w:t>
            </w:r>
          </w:p>
          <w:p w14:paraId="7B60BA52" w14:textId="77777777" w:rsidR="00F50AC9" w:rsidRPr="00D453B6" w:rsidRDefault="00F50AC9"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осуществления и</w:t>
            </w:r>
          </w:p>
          <w:p w14:paraId="48D8C42A" w14:textId="77777777" w:rsidR="00F50AC9" w:rsidRPr="00D453B6" w:rsidRDefault="00F50AC9"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прохождения</w:t>
            </w:r>
          </w:p>
          <w:p w14:paraId="3EEA5A25" w14:textId="77777777" w:rsidR="00F50AC9" w:rsidRPr="00D453B6" w:rsidRDefault="00F50AC9"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государственной</w:t>
            </w:r>
          </w:p>
          <w:p w14:paraId="3F9123F2" w14:textId="77777777" w:rsidR="00F50AC9" w:rsidRPr="00D453B6" w:rsidRDefault="00F50AC9"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и муниципальной</w:t>
            </w:r>
          </w:p>
          <w:p w14:paraId="3E1CC0F9" w14:textId="77777777" w:rsidR="00F50AC9" w:rsidRPr="00D453B6" w:rsidRDefault="00F50AC9"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службы РФ;</w:t>
            </w:r>
          </w:p>
          <w:p w14:paraId="7023E3ED" w14:textId="77777777" w:rsidR="00F50AC9" w:rsidRPr="00D453B6" w:rsidRDefault="00F50AC9"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b/>
                <w:iCs/>
                <w:snapToGrid w:val="0"/>
                <w:sz w:val="26"/>
                <w:szCs w:val="26"/>
              </w:rPr>
              <w:t>Уметь:</w:t>
            </w:r>
            <w:r w:rsidRPr="00D453B6">
              <w:rPr>
                <w:rFonts w:ascii="Times New Roman" w:hAnsi="Times New Roman" w:cs="Times New Roman"/>
                <w:b/>
                <w:sz w:val="26"/>
                <w:szCs w:val="26"/>
              </w:rPr>
              <w:t xml:space="preserve"> </w:t>
            </w:r>
            <w:r w:rsidRPr="00D453B6">
              <w:rPr>
                <w:rFonts w:ascii="Times New Roman" w:hAnsi="Times New Roman" w:cs="Times New Roman"/>
                <w:iCs/>
                <w:snapToGrid w:val="0"/>
                <w:sz w:val="26"/>
                <w:szCs w:val="26"/>
              </w:rPr>
              <w:t>анализировать и</w:t>
            </w:r>
          </w:p>
          <w:p w14:paraId="2BEBE247" w14:textId="77777777" w:rsidR="00F50AC9" w:rsidRPr="00D453B6" w:rsidRDefault="00F50AC9"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полно отражать результаты,</w:t>
            </w:r>
          </w:p>
          <w:p w14:paraId="135475EB" w14:textId="77777777" w:rsidR="00F50AC9" w:rsidRPr="00D453B6" w:rsidRDefault="00F50AC9"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полученные в ходе осуществления</w:t>
            </w:r>
          </w:p>
          <w:p w14:paraId="2A3C6DB9" w14:textId="77777777" w:rsidR="00F50AC9" w:rsidRPr="00D453B6" w:rsidRDefault="00F50AC9"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должностных полномочий</w:t>
            </w:r>
          </w:p>
          <w:p w14:paraId="6B4A1245" w14:textId="77777777" w:rsidR="00F50AC9" w:rsidRPr="00D453B6" w:rsidRDefault="00F50AC9"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государственными и</w:t>
            </w:r>
          </w:p>
          <w:p w14:paraId="13ABC686" w14:textId="77777777" w:rsidR="00F50AC9" w:rsidRPr="00D453B6" w:rsidRDefault="00F50AC9"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муниципальным</w:t>
            </w:r>
          </w:p>
          <w:p w14:paraId="3FEBB40F" w14:textId="77777777" w:rsidR="00F50AC9" w:rsidRPr="00D453B6" w:rsidRDefault="00F50AC9" w:rsidP="00D453B6">
            <w:pPr>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 xml:space="preserve"> служащими;</w:t>
            </w:r>
          </w:p>
          <w:p w14:paraId="506771D3" w14:textId="77777777" w:rsidR="00F50AC9" w:rsidRPr="00D453B6" w:rsidRDefault="00F50AC9" w:rsidP="00D453B6">
            <w:pPr>
              <w:autoSpaceDE w:val="0"/>
              <w:autoSpaceDN w:val="0"/>
              <w:adjustRightInd w:val="0"/>
              <w:rPr>
                <w:rFonts w:ascii="Times New Roman" w:hAnsi="Times New Roman" w:cs="Times New Roman"/>
                <w:sz w:val="26"/>
                <w:szCs w:val="26"/>
              </w:rPr>
            </w:pPr>
            <w:r w:rsidRPr="00D453B6">
              <w:rPr>
                <w:rFonts w:ascii="Times New Roman" w:hAnsi="Times New Roman" w:cs="Times New Roman"/>
                <w:b/>
                <w:iCs/>
                <w:snapToGrid w:val="0"/>
                <w:sz w:val="26"/>
                <w:szCs w:val="26"/>
              </w:rPr>
              <w:t xml:space="preserve">Владеть: </w:t>
            </w:r>
            <w:r w:rsidRPr="00D453B6">
              <w:rPr>
                <w:rFonts w:ascii="Times New Roman" w:hAnsi="Times New Roman" w:cs="Times New Roman"/>
                <w:iCs/>
                <w:snapToGrid w:val="0"/>
                <w:sz w:val="26"/>
                <w:szCs w:val="26"/>
              </w:rPr>
              <w:t>приёмами руководства подчинёнными для эффективной работы в государственных и муниципальных службах</w:t>
            </w:r>
          </w:p>
        </w:tc>
      </w:tr>
      <w:tr w:rsidR="00F50AC9" w:rsidRPr="00D453B6" w14:paraId="58E8539E" w14:textId="77777777" w:rsidTr="00F50AC9">
        <w:trPr>
          <w:trHeight w:val="216"/>
        </w:trPr>
        <w:tc>
          <w:tcPr>
            <w:tcW w:w="2539" w:type="dxa"/>
            <w:vMerge w:val="restart"/>
            <w:tcBorders>
              <w:top w:val="single" w:sz="4" w:space="0" w:color="auto"/>
              <w:left w:val="single" w:sz="4" w:space="0" w:color="auto"/>
              <w:bottom w:val="single" w:sz="4" w:space="0" w:color="auto"/>
              <w:right w:val="single" w:sz="4" w:space="0" w:color="auto"/>
            </w:tcBorders>
          </w:tcPr>
          <w:p w14:paraId="62B644B4" w14:textId="77777777" w:rsidR="00F50AC9" w:rsidRPr="00D453B6" w:rsidRDefault="00F50AC9" w:rsidP="00D453B6">
            <w:pPr>
              <w:autoSpaceDE w:val="0"/>
              <w:autoSpaceDN w:val="0"/>
              <w:adjustRightInd w:val="0"/>
              <w:rPr>
                <w:rFonts w:ascii="Times New Roman" w:hAnsi="Times New Roman" w:cs="Times New Roman"/>
                <w:sz w:val="26"/>
                <w:szCs w:val="26"/>
              </w:rPr>
            </w:pPr>
          </w:p>
        </w:tc>
        <w:tc>
          <w:tcPr>
            <w:tcW w:w="3268" w:type="dxa"/>
            <w:tcBorders>
              <w:top w:val="single" w:sz="4" w:space="0" w:color="auto"/>
              <w:left w:val="single" w:sz="4" w:space="0" w:color="auto"/>
              <w:bottom w:val="single" w:sz="4" w:space="0" w:color="auto"/>
              <w:right w:val="single" w:sz="4" w:space="0" w:color="auto"/>
            </w:tcBorders>
          </w:tcPr>
          <w:p w14:paraId="05768F07"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ПК-1.3 Способен организовывать работу и контролировать ее выполнение </w:t>
            </w:r>
          </w:p>
          <w:p w14:paraId="3059A6A8" w14:textId="77777777" w:rsidR="00F50AC9" w:rsidRPr="00D453B6" w:rsidRDefault="00F50AC9" w:rsidP="00D453B6">
            <w:pPr>
              <w:autoSpaceDE w:val="0"/>
              <w:autoSpaceDN w:val="0"/>
              <w:adjustRightInd w:val="0"/>
              <w:jc w:val="both"/>
              <w:rPr>
                <w:rFonts w:ascii="Times New Roman" w:hAnsi="Times New Roman" w:cs="Times New Roman"/>
                <w:sz w:val="26"/>
                <w:szCs w:val="26"/>
              </w:rPr>
            </w:pPr>
          </w:p>
        </w:tc>
        <w:tc>
          <w:tcPr>
            <w:tcW w:w="3685" w:type="dxa"/>
            <w:tcBorders>
              <w:top w:val="single" w:sz="4" w:space="0" w:color="auto"/>
              <w:left w:val="single" w:sz="4" w:space="0" w:color="auto"/>
              <w:bottom w:val="single" w:sz="4" w:space="0" w:color="auto"/>
              <w:right w:val="single" w:sz="4" w:space="0" w:color="auto"/>
            </w:tcBorders>
            <w:hideMark/>
          </w:tcPr>
          <w:p w14:paraId="7A5B4DD3"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b/>
                <w:sz w:val="26"/>
                <w:szCs w:val="26"/>
              </w:rPr>
              <w:t>Знать:</w:t>
            </w:r>
            <w:r w:rsidRPr="00D453B6">
              <w:rPr>
                <w:rFonts w:ascii="Times New Roman" w:hAnsi="Times New Roman" w:cs="Times New Roman"/>
                <w:sz w:val="26"/>
                <w:szCs w:val="26"/>
              </w:rPr>
              <w:t xml:space="preserve"> порядок</w:t>
            </w:r>
          </w:p>
          <w:p w14:paraId="1BC58CD8"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оформления</w:t>
            </w:r>
          </w:p>
          <w:p w14:paraId="04B8F13F"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документации в</w:t>
            </w:r>
          </w:p>
          <w:p w14:paraId="460BA8E5"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сфере государственного и</w:t>
            </w:r>
          </w:p>
          <w:p w14:paraId="485B3D12"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муниципального</w:t>
            </w:r>
          </w:p>
          <w:p w14:paraId="6F42BA3F"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управления</w:t>
            </w:r>
          </w:p>
          <w:p w14:paraId="6DEFF380"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b/>
                <w:sz w:val="26"/>
                <w:szCs w:val="26"/>
              </w:rPr>
              <w:t>Уметь:</w:t>
            </w:r>
            <w:r w:rsidRPr="00D453B6">
              <w:rPr>
                <w:rFonts w:ascii="Times New Roman" w:hAnsi="Times New Roman" w:cs="Times New Roman"/>
                <w:sz w:val="26"/>
                <w:szCs w:val="26"/>
              </w:rPr>
              <w:t xml:space="preserve"> осуществлять</w:t>
            </w:r>
          </w:p>
          <w:p w14:paraId="295D7601"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профессиональную</w:t>
            </w:r>
          </w:p>
          <w:p w14:paraId="0184CBA0"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деятельность,</w:t>
            </w:r>
          </w:p>
          <w:p w14:paraId="5E8462A2"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направленную</w:t>
            </w:r>
          </w:p>
          <w:p w14:paraId="17C8D2D2"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на предупреждение, выявление и</w:t>
            </w:r>
          </w:p>
          <w:p w14:paraId="0E4C8BCC"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пресечение правонарушений;</w:t>
            </w:r>
          </w:p>
          <w:p w14:paraId="299BCBDB" w14:textId="77777777" w:rsidR="00F50AC9" w:rsidRPr="00D453B6" w:rsidRDefault="00F50AC9" w:rsidP="00D453B6">
            <w:pPr>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b/>
                <w:sz w:val="26"/>
                <w:szCs w:val="26"/>
              </w:rPr>
              <w:lastRenderedPageBreak/>
              <w:t>Владеть:</w:t>
            </w:r>
            <w:r w:rsidRPr="00D453B6">
              <w:rPr>
                <w:rFonts w:ascii="Times New Roman" w:hAnsi="Times New Roman" w:cs="Times New Roman"/>
                <w:sz w:val="26"/>
                <w:szCs w:val="26"/>
              </w:rPr>
              <w:t xml:space="preserve"> навыками по организации работы государственными и муниципальными служащими и контролировать ее выполнение</w:t>
            </w:r>
          </w:p>
        </w:tc>
      </w:tr>
      <w:tr w:rsidR="00F50AC9" w:rsidRPr="00D453B6" w14:paraId="69A275CB" w14:textId="77777777" w:rsidTr="00F50AC9">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DCC40A" w14:textId="77777777" w:rsidR="00F50AC9" w:rsidRPr="00D453B6" w:rsidRDefault="00F50AC9" w:rsidP="00D453B6">
            <w:pPr>
              <w:rPr>
                <w:rFonts w:ascii="Times New Roman" w:hAnsi="Times New Roman" w:cs="Times New Roman"/>
                <w:sz w:val="26"/>
                <w:szCs w:val="26"/>
              </w:rPr>
            </w:pPr>
          </w:p>
        </w:tc>
        <w:tc>
          <w:tcPr>
            <w:tcW w:w="3268" w:type="dxa"/>
            <w:tcBorders>
              <w:top w:val="single" w:sz="4" w:space="0" w:color="auto"/>
              <w:left w:val="single" w:sz="4" w:space="0" w:color="auto"/>
              <w:bottom w:val="single" w:sz="4" w:space="0" w:color="auto"/>
              <w:right w:val="single" w:sz="4" w:space="0" w:color="auto"/>
            </w:tcBorders>
          </w:tcPr>
          <w:p w14:paraId="2759A633" w14:textId="77777777" w:rsidR="00F50AC9" w:rsidRPr="00D453B6" w:rsidRDefault="00F50AC9" w:rsidP="00D453B6">
            <w:pPr>
              <w:autoSpaceDE w:val="0"/>
              <w:autoSpaceDN w:val="0"/>
              <w:adjustRightInd w:val="0"/>
              <w:rPr>
                <w:rFonts w:ascii="Times New Roman" w:hAnsi="Times New Roman" w:cs="Times New Roman"/>
                <w:sz w:val="26"/>
                <w:szCs w:val="26"/>
              </w:rPr>
            </w:pPr>
          </w:p>
        </w:tc>
        <w:tc>
          <w:tcPr>
            <w:tcW w:w="3685" w:type="dxa"/>
            <w:tcBorders>
              <w:top w:val="single" w:sz="4" w:space="0" w:color="auto"/>
              <w:left w:val="single" w:sz="4" w:space="0" w:color="auto"/>
              <w:bottom w:val="single" w:sz="4" w:space="0" w:color="auto"/>
              <w:right w:val="single" w:sz="4" w:space="0" w:color="auto"/>
            </w:tcBorders>
          </w:tcPr>
          <w:p w14:paraId="3549C1F4" w14:textId="77777777" w:rsidR="00F50AC9" w:rsidRPr="00D453B6" w:rsidRDefault="00F50AC9" w:rsidP="00D453B6">
            <w:pPr>
              <w:autoSpaceDE w:val="0"/>
              <w:autoSpaceDN w:val="0"/>
              <w:adjustRightInd w:val="0"/>
              <w:rPr>
                <w:rFonts w:ascii="Times New Roman" w:hAnsi="Times New Roman" w:cs="Times New Roman"/>
                <w:sz w:val="26"/>
                <w:szCs w:val="26"/>
              </w:rPr>
            </w:pPr>
          </w:p>
        </w:tc>
      </w:tr>
    </w:tbl>
    <w:p w14:paraId="188DE9E1" w14:textId="77777777" w:rsidR="00F50AC9" w:rsidRPr="00D453B6" w:rsidRDefault="00F50AC9"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p>
    <w:p w14:paraId="17521D41" w14:textId="77777777" w:rsidR="00F50AC9" w:rsidRPr="00D453B6" w:rsidRDefault="00F50AC9"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p>
    <w:p w14:paraId="44390926" w14:textId="77777777" w:rsidR="00F50AC9" w:rsidRPr="00D453B6" w:rsidRDefault="00F50AC9"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4. Объем дисциплины и виды учебной работы</w:t>
      </w:r>
    </w:p>
    <w:p w14:paraId="5B20DC08" w14:textId="77777777" w:rsidR="00F50AC9" w:rsidRPr="00D453B6" w:rsidRDefault="00F50AC9" w:rsidP="00D453B6">
      <w:pPr>
        <w:widowControl w:val="0"/>
        <w:autoSpaceDE w:val="0"/>
        <w:autoSpaceDN w:val="0"/>
        <w:adjustRightInd w:val="0"/>
        <w:spacing w:after="0" w:line="240" w:lineRule="auto"/>
        <w:ind w:firstLine="709"/>
        <w:jc w:val="both"/>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Cs/>
          <w:sz w:val="26"/>
          <w:szCs w:val="26"/>
          <w:lang w:eastAsia="ru-RU"/>
        </w:rPr>
        <w:t>Объем дисциплины и виды учебной работы</w:t>
      </w:r>
      <w:r w:rsidRPr="00D453B6">
        <w:rPr>
          <w:rFonts w:ascii="Times New Roman" w:eastAsia="Times New Roman" w:hAnsi="Times New Roman" w:cs="Times New Roman"/>
          <w:b/>
          <w:sz w:val="26"/>
          <w:szCs w:val="26"/>
          <w:lang w:eastAsia="ru-RU" w:bidi="ru-RU"/>
        </w:rPr>
        <w:t xml:space="preserve"> </w:t>
      </w:r>
      <w:r w:rsidRPr="00D453B6">
        <w:rPr>
          <w:rFonts w:ascii="Times New Roman" w:eastAsia="Times New Roman" w:hAnsi="Times New Roman" w:cs="Times New Roman"/>
          <w:bCs/>
          <w:sz w:val="26"/>
          <w:szCs w:val="26"/>
          <w:lang w:eastAsia="ru-RU"/>
        </w:rPr>
        <w:t>в академических часах с выделением объема контактной работы обучающихся с преподавателем и самостоятельной работы обучающихся</w:t>
      </w:r>
      <w:r w:rsidRPr="00D453B6">
        <w:rPr>
          <w:rFonts w:ascii="Times New Roman" w:eastAsia="Times New Roman" w:hAnsi="Times New Roman" w:cs="Times New Roman"/>
          <w:b/>
          <w:bCs/>
          <w:i/>
          <w:sz w:val="26"/>
          <w:szCs w:val="26"/>
          <w:lang w:eastAsia="ru-RU"/>
        </w:rPr>
        <w:t xml:space="preserve"> </w:t>
      </w:r>
    </w:p>
    <w:p w14:paraId="16A607F5" w14:textId="77777777" w:rsidR="00F50AC9" w:rsidRPr="00D453B6" w:rsidRDefault="00F50AC9" w:rsidP="00D453B6">
      <w:pPr>
        <w:widowControl w:val="0"/>
        <w:autoSpaceDE w:val="0"/>
        <w:autoSpaceDN w:val="0"/>
        <w:adjustRightInd w:val="0"/>
        <w:spacing w:after="0" w:line="240" w:lineRule="auto"/>
        <w:jc w:val="center"/>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
          <w:bCs/>
          <w:i/>
          <w:sz w:val="26"/>
          <w:szCs w:val="26"/>
          <w:lang w:eastAsia="ru-RU"/>
        </w:rPr>
        <w:t>очная форма обучения</w:t>
      </w:r>
    </w:p>
    <w:p w14:paraId="7A8C0ECD" w14:textId="77777777" w:rsidR="00F50AC9" w:rsidRPr="00D453B6" w:rsidRDefault="00F50AC9" w:rsidP="00D453B6">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bl>
      <w:tblPr>
        <w:tblW w:w="9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6"/>
        <w:gridCol w:w="3387"/>
        <w:gridCol w:w="1108"/>
        <w:gridCol w:w="1587"/>
        <w:gridCol w:w="7"/>
      </w:tblGrid>
      <w:tr w:rsidR="00F50AC9" w:rsidRPr="00D453B6" w14:paraId="05D4038B" w14:textId="77777777" w:rsidTr="00F50AC9">
        <w:trPr>
          <w:cantSplit/>
          <w:trHeight w:val="20"/>
        </w:trPr>
        <w:tc>
          <w:tcPr>
            <w:tcW w:w="65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A20D5A4" w14:textId="77777777" w:rsidR="00F50AC9" w:rsidRPr="00D453B6" w:rsidRDefault="00F50AC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08B0E87F" w14:textId="77777777" w:rsidR="00F50AC9" w:rsidRPr="00D453B6" w:rsidRDefault="00F50AC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r w:rsidRPr="00D453B6">
              <w:rPr>
                <w:rFonts w:ascii="Times New Roman" w:eastAsia="Times New Roman" w:hAnsi="Times New Roman" w:cs="Times New Roman"/>
                <w:sz w:val="26"/>
                <w:szCs w:val="26"/>
                <w:lang w:eastAsia="ru-RU"/>
              </w:rPr>
              <w:t xml:space="preserve"> </w:t>
            </w:r>
          </w:p>
        </w:tc>
      </w:tr>
      <w:tr w:rsidR="00F50AC9" w:rsidRPr="00D453B6" w14:paraId="235E9582" w14:textId="77777777" w:rsidTr="00F50AC9">
        <w:trPr>
          <w:cantSplit/>
          <w:trHeight w:val="20"/>
        </w:trPr>
        <w:tc>
          <w:tcPr>
            <w:tcW w:w="9935" w:type="dxa"/>
            <w:gridSpan w:val="2"/>
            <w:vMerge/>
            <w:tcBorders>
              <w:top w:val="single" w:sz="4" w:space="0" w:color="auto"/>
              <w:left w:val="single" w:sz="4" w:space="0" w:color="auto"/>
              <w:bottom w:val="single" w:sz="4" w:space="0" w:color="auto"/>
              <w:right w:val="single" w:sz="4" w:space="0" w:color="auto"/>
            </w:tcBorders>
            <w:vAlign w:val="center"/>
            <w:hideMark/>
          </w:tcPr>
          <w:p w14:paraId="31988FD6" w14:textId="77777777" w:rsidR="00F50AC9" w:rsidRPr="00D453B6" w:rsidRDefault="00F50AC9" w:rsidP="00D453B6">
            <w:pPr>
              <w:spacing w:after="0" w:line="240" w:lineRule="auto"/>
              <w:rPr>
                <w:rFonts w:ascii="Times New Roman" w:eastAsia="Times New Roman" w:hAnsi="Times New Roman" w:cs="Times New Roman"/>
                <w:bCs/>
                <w:sz w:val="26"/>
                <w:szCs w:val="26"/>
                <w:lang w:eastAsia="ru-RU"/>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44D2E241" w14:textId="77777777" w:rsidR="00F50AC9" w:rsidRPr="00D453B6" w:rsidRDefault="00F50AC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593" w:type="dxa"/>
            <w:gridSpan w:val="2"/>
            <w:tcBorders>
              <w:top w:val="single" w:sz="4" w:space="0" w:color="auto"/>
              <w:left w:val="single" w:sz="4" w:space="0" w:color="auto"/>
              <w:bottom w:val="single" w:sz="4" w:space="0" w:color="auto"/>
              <w:right w:val="single" w:sz="4" w:space="0" w:color="auto"/>
            </w:tcBorders>
            <w:vAlign w:val="center"/>
            <w:hideMark/>
          </w:tcPr>
          <w:p w14:paraId="693EA576" w14:textId="77777777" w:rsidR="00F50AC9" w:rsidRPr="00D453B6" w:rsidRDefault="00F50AC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F50AC9" w:rsidRPr="00D453B6" w14:paraId="176C9ADE" w14:textId="77777777" w:rsidTr="00F50AC9">
        <w:trPr>
          <w:gridAfter w:val="1"/>
          <w:wAfter w:w="7" w:type="dxa"/>
          <w:cantSplit/>
          <w:trHeight w:val="20"/>
        </w:trPr>
        <w:tc>
          <w:tcPr>
            <w:tcW w:w="9935" w:type="dxa"/>
            <w:gridSpan w:val="2"/>
            <w:vMerge/>
            <w:tcBorders>
              <w:top w:val="single" w:sz="4" w:space="0" w:color="auto"/>
              <w:left w:val="single" w:sz="4" w:space="0" w:color="auto"/>
              <w:bottom w:val="single" w:sz="4" w:space="0" w:color="auto"/>
              <w:right w:val="single" w:sz="4" w:space="0" w:color="auto"/>
            </w:tcBorders>
            <w:vAlign w:val="center"/>
            <w:hideMark/>
          </w:tcPr>
          <w:p w14:paraId="7E9A5671" w14:textId="77777777" w:rsidR="00F50AC9" w:rsidRPr="00D453B6" w:rsidRDefault="00F50AC9" w:rsidP="00D453B6">
            <w:pPr>
              <w:spacing w:after="0" w:line="240" w:lineRule="auto"/>
              <w:rPr>
                <w:rFonts w:ascii="Times New Roman" w:eastAsia="Times New Roman" w:hAnsi="Times New Roman" w:cs="Times New Roman"/>
                <w:bCs/>
                <w:sz w:val="26"/>
                <w:szCs w:val="26"/>
                <w:lang w:eastAsia="ru-RU"/>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01F3326D" w14:textId="77777777" w:rsidR="00F50AC9" w:rsidRPr="00D453B6" w:rsidRDefault="00F50AC9" w:rsidP="00D453B6">
            <w:pPr>
              <w:spacing w:after="0" w:line="240" w:lineRule="auto"/>
              <w:rPr>
                <w:rFonts w:ascii="Times New Roman" w:eastAsia="Times New Roman" w:hAnsi="Times New Roman" w:cs="Times New Roman"/>
                <w:bCs/>
                <w:sz w:val="26"/>
                <w:szCs w:val="26"/>
                <w:lang w:eastAsia="ru-RU"/>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69E23F5C" w14:textId="77777777" w:rsidR="00F50AC9" w:rsidRPr="00D453B6" w:rsidRDefault="00F50AC9"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 к.</w:t>
            </w:r>
          </w:p>
          <w:p w14:paraId="27A59C5E" w14:textId="77777777" w:rsidR="00F50AC9" w:rsidRPr="00D453B6" w:rsidRDefault="00F50AC9"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 сем.</w:t>
            </w:r>
          </w:p>
        </w:tc>
      </w:tr>
      <w:tr w:rsidR="00F50AC9" w:rsidRPr="00D453B6" w14:paraId="4575D4B7" w14:textId="77777777" w:rsidTr="00F50AC9">
        <w:trPr>
          <w:gridAfter w:val="1"/>
          <w:wAfter w:w="7" w:type="dxa"/>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3C7DEC86" w14:textId="77777777" w:rsidR="00F50AC9" w:rsidRPr="00D453B6" w:rsidRDefault="00F50AC9"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45E79B29"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53</w:t>
            </w:r>
          </w:p>
        </w:tc>
        <w:tc>
          <w:tcPr>
            <w:tcW w:w="1586" w:type="dxa"/>
            <w:tcBorders>
              <w:top w:val="single" w:sz="4" w:space="0" w:color="auto"/>
              <w:left w:val="single" w:sz="4" w:space="0" w:color="auto"/>
              <w:bottom w:val="single" w:sz="4" w:space="0" w:color="auto"/>
              <w:right w:val="single" w:sz="4" w:space="0" w:color="auto"/>
            </w:tcBorders>
            <w:hideMark/>
          </w:tcPr>
          <w:p w14:paraId="61383C80"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53</w:t>
            </w:r>
          </w:p>
        </w:tc>
      </w:tr>
      <w:tr w:rsidR="00F50AC9" w:rsidRPr="00D453B6" w14:paraId="3D79DF92" w14:textId="77777777" w:rsidTr="00F50AC9">
        <w:trPr>
          <w:gridAfter w:val="1"/>
          <w:wAfter w:w="7" w:type="dxa"/>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546E3EA1" w14:textId="77777777" w:rsidR="00F50AC9" w:rsidRPr="00D453B6" w:rsidRDefault="00F50AC9"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246591A3"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52</w:t>
            </w:r>
          </w:p>
        </w:tc>
        <w:tc>
          <w:tcPr>
            <w:tcW w:w="1586" w:type="dxa"/>
            <w:tcBorders>
              <w:top w:val="single" w:sz="4" w:space="0" w:color="auto"/>
              <w:left w:val="single" w:sz="4" w:space="0" w:color="auto"/>
              <w:bottom w:val="single" w:sz="4" w:space="0" w:color="auto"/>
              <w:right w:val="single" w:sz="4" w:space="0" w:color="auto"/>
            </w:tcBorders>
            <w:hideMark/>
          </w:tcPr>
          <w:p w14:paraId="6790EA50"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52</w:t>
            </w:r>
          </w:p>
        </w:tc>
      </w:tr>
      <w:tr w:rsidR="00F50AC9" w:rsidRPr="00D453B6" w14:paraId="5D5E3420" w14:textId="77777777" w:rsidTr="00F50AC9">
        <w:trPr>
          <w:gridAfter w:val="1"/>
          <w:wAfter w:w="7" w:type="dxa"/>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0782BC15" w14:textId="77777777" w:rsidR="00F50AC9" w:rsidRPr="00D453B6" w:rsidRDefault="00F50AC9"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1107" w:type="dxa"/>
            <w:tcBorders>
              <w:top w:val="single" w:sz="4" w:space="0" w:color="auto"/>
              <w:left w:val="single" w:sz="4" w:space="0" w:color="auto"/>
              <w:bottom w:val="single" w:sz="4" w:space="0" w:color="auto"/>
              <w:right w:val="single" w:sz="4" w:space="0" w:color="auto"/>
            </w:tcBorders>
            <w:hideMark/>
          </w:tcPr>
          <w:p w14:paraId="3D763584"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c>
          <w:tcPr>
            <w:tcW w:w="1586" w:type="dxa"/>
            <w:tcBorders>
              <w:top w:val="single" w:sz="4" w:space="0" w:color="auto"/>
              <w:left w:val="single" w:sz="4" w:space="0" w:color="auto"/>
              <w:bottom w:val="single" w:sz="4" w:space="0" w:color="auto"/>
              <w:right w:val="single" w:sz="4" w:space="0" w:color="auto"/>
            </w:tcBorders>
            <w:hideMark/>
          </w:tcPr>
          <w:p w14:paraId="7AEFD228"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r>
      <w:tr w:rsidR="00F50AC9" w:rsidRPr="00D453B6" w14:paraId="404A10B6" w14:textId="77777777" w:rsidTr="00F50AC9">
        <w:trPr>
          <w:gridAfter w:val="1"/>
          <w:wAfter w:w="7" w:type="dxa"/>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0202A98A" w14:textId="77777777" w:rsidR="00F50AC9" w:rsidRPr="00D453B6" w:rsidRDefault="00F50AC9"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hideMark/>
          </w:tcPr>
          <w:p w14:paraId="3B2EB48D"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c>
          <w:tcPr>
            <w:tcW w:w="1586" w:type="dxa"/>
            <w:tcBorders>
              <w:top w:val="single" w:sz="4" w:space="0" w:color="auto"/>
              <w:left w:val="single" w:sz="4" w:space="0" w:color="auto"/>
              <w:bottom w:val="single" w:sz="4" w:space="0" w:color="auto"/>
              <w:right w:val="single" w:sz="4" w:space="0" w:color="auto"/>
            </w:tcBorders>
            <w:hideMark/>
          </w:tcPr>
          <w:p w14:paraId="09D15F84"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r>
      <w:tr w:rsidR="00F50AC9" w:rsidRPr="00D453B6" w14:paraId="082B6E69" w14:textId="77777777" w:rsidTr="00F50AC9">
        <w:trPr>
          <w:gridAfter w:val="1"/>
          <w:wAfter w:w="7" w:type="dxa"/>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746FF413" w14:textId="77777777" w:rsidR="00F50AC9" w:rsidRPr="00D453B6" w:rsidRDefault="00F50AC9"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05F37491"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c>
          <w:tcPr>
            <w:tcW w:w="1586" w:type="dxa"/>
            <w:tcBorders>
              <w:top w:val="single" w:sz="4" w:space="0" w:color="auto"/>
              <w:left w:val="single" w:sz="4" w:space="0" w:color="auto"/>
              <w:bottom w:val="single" w:sz="4" w:space="0" w:color="auto"/>
              <w:right w:val="single" w:sz="4" w:space="0" w:color="auto"/>
            </w:tcBorders>
            <w:hideMark/>
          </w:tcPr>
          <w:p w14:paraId="67CB954C"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34</w:t>
            </w:r>
          </w:p>
        </w:tc>
      </w:tr>
      <w:tr w:rsidR="00F50AC9" w:rsidRPr="00D453B6" w14:paraId="126FE12F" w14:textId="77777777" w:rsidTr="00F50AC9">
        <w:trPr>
          <w:gridAfter w:val="1"/>
          <w:wAfter w:w="7" w:type="dxa"/>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053777E8" w14:textId="77777777" w:rsidR="00F50AC9" w:rsidRPr="00D453B6" w:rsidRDefault="00F50AC9"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BFFB6E1" w14:textId="77777777" w:rsidR="00F50AC9" w:rsidRPr="00D453B6" w:rsidRDefault="00F50AC9"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586" w:type="dxa"/>
            <w:tcBorders>
              <w:top w:val="single" w:sz="4" w:space="0" w:color="auto"/>
              <w:left w:val="single" w:sz="4" w:space="0" w:color="auto"/>
              <w:bottom w:val="single" w:sz="4" w:space="0" w:color="auto"/>
              <w:right w:val="single" w:sz="4" w:space="0" w:color="auto"/>
            </w:tcBorders>
            <w:vAlign w:val="center"/>
            <w:hideMark/>
          </w:tcPr>
          <w:p w14:paraId="5C17A709" w14:textId="77777777" w:rsidR="00F50AC9" w:rsidRPr="00D453B6" w:rsidRDefault="00F50AC9"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F50AC9" w:rsidRPr="00D453B6" w14:paraId="314865B0" w14:textId="77777777" w:rsidTr="00F50AC9">
        <w:trPr>
          <w:gridAfter w:val="1"/>
          <w:wAfter w:w="7" w:type="dxa"/>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691E848A" w14:textId="77777777" w:rsidR="00F50AC9" w:rsidRPr="00D453B6" w:rsidRDefault="00F50AC9"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2CF9260" w14:textId="77777777" w:rsidR="00F50AC9" w:rsidRPr="00D453B6" w:rsidRDefault="00F50AC9"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586" w:type="dxa"/>
            <w:tcBorders>
              <w:top w:val="single" w:sz="4" w:space="0" w:color="auto"/>
              <w:left w:val="single" w:sz="4" w:space="0" w:color="auto"/>
              <w:bottom w:val="single" w:sz="4" w:space="0" w:color="auto"/>
              <w:right w:val="single" w:sz="4" w:space="0" w:color="auto"/>
            </w:tcBorders>
            <w:vAlign w:val="center"/>
            <w:hideMark/>
          </w:tcPr>
          <w:p w14:paraId="002F4A77" w14:textId="77777777" w:rsidR="00F50AC9" w:rsidRPr="00D453B6" w:rsidRDefault="00F50AC9"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F50AC9" w:rsidRPr="00D453B6" w14:paraId="21394CC1" w14:textId="77777777" w:rsidTr="00F50AC9">
        <w:trPr>
          <w:gridAfter w:val="1"/>
          <w:wAfter w:w="7" w:type="dxa"/>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4171DC18" w14:textId="77777777" w:rsidR="00F50AC9" w:rsidRPr="00D453B6" w:rsidRDefault="00F50AC9" w:rsidP="00D453B6">
            <w:pPr>
              <w:autoSpaceDE w:val="0"/>
              <w:autoSpaceDN w:val="0"/>
              <w:adjustRightInd w:val="0"/>
              <w:spacing w:after="0" w:line="240" w:lineRule="auto"/>
              <w:rPr>
                <w:rFonts w:ascii="Times New Roman" w:eastAsia="Times New Roman" w:hAnsi="Times New Roman" w:cs="Times New Roman"/>
                <w:sz w:val="26"/>
                <w:szCs w:val="26"/>
                <w:highlight w:val="yellow"/>
                <w:lang w:eastAsia="ru-RU"/>
              </w:rPr>
            </w:pPr>
            <w:r w:rsidRPr="00D453B6">
              <w:rPr>
                <w:rFonts w:ascii="Times New Roman" w:eastAsia="Times New Roman" w:hAnsi="Times New Roman" w:cs="Times New Roman"/>
                <w:sz w:val="26"/>
                <w:szCs w:val="26"/>
                <w:highlight w:val="yellow"/>
                <w:lang w:eastAsia="ru-RU"/>
              </w:rPr>
              <w:t>Консультации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8154DB3" w14:textId="77777777" w:rsidR="00F50AC9" w:rsidRPr="00D453B6" w:rsidRDefault="00F50AC9"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highlight w:val="yellow"/>
                <w:lang w:eastAsia="ru-RU"/>
              </w:rPr>
            </w:pPr>
            <w:r w:rsidRPr="00D453B6">
              <w:rPr>
                <w:rFonts w:ascii="Times New Roman" w:eastAsia="Times New Roman" w:hAnsi="Times New Roman" w:cs="Times New Roman"/>
                <w:sz w:val="26"/>
                <w:szCs w:val="26"/>
                <w:highlight w:val="yellow"/>
                <w:lang w:eastAsia="ru-RU"/>
              </w:rPr>
              <w:t>0,5</w:t>
            </w:r>
          </w:p>
        </w:tc>
        <w:tc>
          <w:tcPr>
            <w:tcW w:w="1586" w:type="dxa"/>
            <w:tcBorders>
              <w:top w:val="single" w:sz="4" w:space="0" w:color="auto"/>
              <w:left w:val="single" w:sz="4" w:space="0" w:color="auto"/>
              <w:bottom w:val="single" w:sz="4" w:space="0" w:color="auto"/>
              <w:right w:val="single" w:sz="4" w:space="0" w:color="auto"/>
            </w:tcBorders>
            <w:vAlign w:val="center"/>
            <w:hideMark/>
          </w:tcPr>
          <w:p w14:paraId="7452A2B7" w14:textId="77777777" w:rsidR="00F50AC9" w:rsidRPr="00D453B6" w:rsidRDefault="00F50AC9"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highlight w:val="yellow"/>
                <w:lang w:eastAsia="ru-RU"/>
              </w:rPr>
            </w:pPr>
            <w:r w:rsidRPr="00D453B6">
              <w:rPr>
                <w:rFonts w:ascii="Times New Roman" w:eastAsia="Times New Roman" w:hAnsi="Times New Roman" w:cs="Times New Roman"/>
                <w:sz w:val="26"/>
                <w:szCs w:val="26"/>
                <w:highlight w:val="yellow"/>
                <w:lang w:eastAsia="ru-RU"/>
              </w:rPr>
              <w:t>0,5</w:t>
            </w:r>
          </w:p>
        </w:tc>
      </w:tr>
      <w:tr w:rsidR="00F50AC9" w:rsidRPr="00D453B6" w14:paraId="79CB9174" w14:textId="77777777" w:rsidTr="00F50AC9">
        <w:trPr>
          <w:gridAfter w:val="1"/>
          <w:wAfter w:w="7" w:type="dxa"/>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2E424EC6" w14:textId="77777777" w:rsidR="00F50AC9" w:rsidRPr="00D453B6" w:rsidRDefault="00F50AC9"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0D4C06C"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586" w:type="dxa"/>
            <w:tcBorders>
              <w:top w:val="single" w:sz="4" w:space="0" w:color="auto"/>
              <w:left w:val="single" w:sz="4" w:space="0" w:color="auto"/>
              <w:bottom w:val="single" w:sz="4" w:space="0" w:color="auto"/>
              <w:right w:val="single" w:sz="4" w:space="0" w:color="auto"/>
            </w:tcBorders>
            <w:vAlign w:val="center"/>
            <w:hideMark/>
          </w:tcPr>
          <w:p w14:paraId="3CE6B571"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F50AC9" w:rsidRPr="00D453B6" w14:paraId="0E360000" w14:textId="77777777" w:rsidTr="00F50AC9">
        <w:trPr>
          <w:gridAfter w:val="1"/>
          <w:wAfter w:w="7" w:type="dxa"/>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11981471" w14:textId="77777777" w:rsidR="00F50AC9" w:rsidRPr="00D453B6" w:rsidRDefault="00F50AC9"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1254EBED"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91</w:t>
            </w:r>
          </w:p>
        </w:tc>
        <w:tc>
          <w:tcPr>
            <w:tcW w:w="1586" w:type="dxa"/>
            <w:tcBorders>
              <w:top w:val="single" w:sz="4" w:space="0" w:color="auto"/>
              <w:left w:val="single" w:sz="4" w:space="0" w:color="auto"/>
              <w:bottom w:val="single" w:sz="4" w:space="0" w:color="auto"/>
              <w:right w:val="single" w:sz="4" w:space="0" w:color="auto"/>
            </w:tcBorders>
            <w:hideMark/>
          </w:tcPr>
          <w:p w14:paraId="5EEB9167"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91</w:t>
            </w:r>
          </w:p>
        </w:tc>
      </w:tr>
      <w:tr w:rsidR="00F50AC9" w:rsidRPr="00D453B6" w14:paraId="6764468C" w14:textId="77777777" w:rsidTr="00F50AC9">
        <w:trPr>
          <w:gridAfter w:val="1"/>
          <w:wAfter w:w="7" w:type="dxa"/>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48AAC2D6" w14:textId="77777777" w:rsidR="00F50AC9" w:rsidRPr="00D453B6" w:rsidRDefault="00F50AC9"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 xml:space="preserve">– </w:t>
            </w:r>
            <w:r w:rsidRPr="00D453B6">
              <w:rPr>
                <w:rFonts w:ascii="Times New Roman" w:eastAsia="Times New Roman" w:hAnsi="Times New Roman" w:cs="Times New Roman"/>
                <w:bCs/>
                <w:sz w:val="26"/>
                <w:szCs w:val="26"/>
                <w:lang w:eastAsia="ru-RU"/>
              </w:rPr>
              <w:t>изучение учебного/теоретического материала (по конспектам лекций), изучение основной и дополнительной литературы</w:t>
            </w:r>
          </w:p>
        </w:tc>
        <w:tc>
          <w:tcPr>
            <w:tcW w:w="1107" w:type="dxa"/>
            <w:tcBorders>
              <w:top w:val="single" w:sz="4" w:space="0" w:color="auto"/>
              <w:left w:val="single" w:sz="4" w:space="0" w:color="auto"/>
              <w:bottom w:val="single" w:sz="4" w:space="0" w:color="auto"/>
              <w:right w:val="single" w:sz="4" w:space="0" w:color="auto"/>
            </w:tcBorders>
            <w:hideMark/>
          </w:tcPr>
          <w:p w14:paraId="5A01667B"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80</w:t>
            </w:r>
          </w:p>
        </w:tc>
        <w:tc>
          <w:tcPr>
            <w:tcW w:w="1586" w:type="dxa"/>
            <w:tcBorders>
              <w:top w:val="single" w:sz="4" w:space="0" w:color="auto"/>
              <w:left w:val="single" w:sz="4" w:space="0" w:color="auto"/>
              <w:bottom w:val="single" w:sz="4" w:space="0" w:color="auto"/>
              <w:right w:val="single" w:sz="4" w:space="0" w:color="auto"/>
            </w:tcBorders>
            <w:hideMark/>
          </w:tcPr>
          <w:p w14:paraId="02C55541"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80</w:t>
            </w:r>
          </w:p>
        </w:tc>
      </w:tr>
      <w:tr w:rsidR="00F50AC9" w:rsidRPr="00D453B6" w14:paraId="1E520229" w14:textId="77777777" w:rsidTr="00F50AC9">
        <w:trPr>
          <w:gridAfter w:val="1"/>
          <w:wAfter w:w="7" w:type="dxa"/>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0CF361F3" w14:textId="77777777" w:rsidR="00F50AC9" w:rsidRPr="00D453B6" w:rsidRDefault="00F50AC9" w:rsidP="00D453B6">
            <w:pPr>
              <w:autoSpaceDE w:val="0"/>
              <w:autoSpaceDN w:val="0"/>
              <w:adjustRightInd w:val="0"/>
              <w:spacing w:after="0" w:line="240" w:lineRule="auto"/>
              <w:rPr>
                <w:rFonts w:ascii="Times New Roman" w:eastAsia="Times New Roman" w:hAnsi="Times New Roman" w:cs="Times New Roman"/>
                <w:i/>
                <w:sz w:val="26"/>
                <w:szCs w:val="26"/>
                <w:lang w:eastAsia="ru-RU"/>
              </w:rPr>
            </w:pPr>
            <w:r w:rsidRPr="00D453B6">
              <w:rPr>
                <w:rFonts w:ascii="Times New Roman" w:eastAsia="Times New Roman" w:hAnsi="Times New Roman" w:cs="Times New Roman"/>
                <w:i/>
                <w:sz w:val="26"/>
                <w:szCs w:val="26"/>
                <w:lang w:eastAsia="ru-RU"/>
              </w:rPr>
              <w:t xml:space="preserve">– </w:t>
            </w:r>
            <w:r w:rsidRPr="00D453B6">
              <w:rPr>
                <w:rFonts w:ascii="Times New Roman" w:hAnsi="Times New Roman" w:cs="Times New Roman"/>
                <w:sz w:val="26"/>
                <w:szCs w:val="26"/>
                <w:lang w:eastAsia="ru-RU"/>
              </w:rPr>
              <w:t>подготовка доклада</w:t>
            </w:r>
          </w:p>
        </w:tc>
        <w:tc>
          <w:tcPr>
            <w:tcW w:w="1107" w:type="dxa"/>
            <w:tcBorders>
              <w:top w:val="single" w:sz="4" w:space="0" w:color="auto"/>
              <w:left w:val="single" w:sz="4" w:space="0" w:color="auto"/>
              <w:bottom w:val="single" w:sz="4" w:space="0" w:color="auto"/>
              <w:right w:val="single" w:sz="4" w:space="0" w:color="auto"/>
            </w:tcBorders>
            <w:hideMark/>
          </w:tcPr>
          <w:p w14:paraId="70015FC5"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w:t>
            </w:r>
          </w:p>
        </w:tc>
        <w:tc>
          <w:tcPr>
            <w:tcW w:w="1586" w:type="dxa"/>
            <w:tcBorders>
              <w:top w:val="single" w:sz="4" w:space="0" w:color="auto"/>
              <w:left w:val="single" w:sz="4" w:space="0" w:color="auto"/>
              <w:bottom w:val="single" w:sz="4" w:space="0" w:color="auto"/>
              <w:right w:val="single" w:sz="4" w:space="0" w:color="auto"/>
            </w:tcBorders>
            <w:hideMark/>
          </w:tcPr>
          <w:p w14:paraId="7FC4071E"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w:t>
            </w:r>
          </w:p>
        </w:tc>
      </w:tr>
      <w:tr w:rsidR="00F50AC9" w:rsidRPr="00D453B6" w14:paraId="68522703" w14:textId="77777777" w:rsidTr="00F50AC9">
        <w:trPr>
          <w:gridAfter w:val="1"/>
          <w:wAfter w:w="7" w:type="dxa"/>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4B29A6E6" w14:textId="77777777" w:rsidR="00F50AC9" w:rsidRPr="00D453B6" w:rsidRDefault="00F50AC9"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написание эссе</w:t>
            </w:r>
          </w:p>
        </w:tc>
        <w:tc>
          <w:tcPr>
            <w:tcW w:w="1107" w:type="dxa"/>
            <w:tcBorders>
              <w:top w:val="single" w:sz="4" w:space="0" w:color="auto"/>
              <w:left w:val="single" w:sz="4" w:space="0" w:color="auto"/>
              <w:bottom w:val="single" w:sz="4" w:space="0" w:color="auto"/>
              <w:right w:val="single" w:sz="4" w:space="0" w:color="auto"/>
            </w:tcBorders>
            <w:hideMark/>
          </w:tcPr>
          <w:p w14:paraId="17F4B4C0" w14:textId="77777777" w:rsidR="00F50AC9" w:rsidRPr="00D453B6" w:rsidRDefault="00F50AC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c>
          <w:tcPr>
            <w:tcW w:w="1586" w:type="dxa"/>
            <w:tcBorders>
              <w:top w:val="single" w:sz="4" w:space="0" w:color="auto"/>
              <w:left w:val="single" w:sz="4" w:space="0" w:color="auto"/>
              <w:bottom w:val="single" w:sz="4" w:space="0" w:color="auto"/>
              <w:right w:val="single" w:sz="4" w:space="0" w:color="auto"/>
            </w:tcBorders>
            <w:hideMark/>
          </w:tcPr>
          <w:p w14:paraId="21C6F282" w14:textId="77777777" w:rsidR="00F50AC9" w:rsidRPr="00D453B6" w:rsidRDefault="00F50AC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r>
      <w:tr w:rsidR="00F50AC9" w:rsidRPr="00D453B6" w14:paraId="15CB9522" w14:textId="77777777" w:rsidTr="00F50AC9">
        <w:trPr>
          <w:gridAfter w:val="1"/>
          <w:wAfter w:w="7" w:type="dxa"/>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32AF8A5D" w14:textId="77777777" w:rsidR="00F50AC9" w:rsidRPr="00D453B6" w:rsidRDefault="00F50AC9"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составление таблицы</w:t>
            </w:r>
          </w:p>
        </w:tc>
        <w:tc>
          <w:tcPr>
            <w:tcW w:w="1107" w:type="dxa"/>
            <w:tcBorders>
              <w:top w:val="single" w:sz="4" w:space="0" w:color="auto"/>
              <w:left w:val="single" w:sz="4" w:space="0" w:color="auto"/>
              <w:bottom w:val="single" w:sz="4" w:space="0" w:color="auto"/>
              <w:right w:val="single" w:sz="4" w:space="0" w:color="auto"/>
            </w:tcBorders>
          </w:tcPr>
          <w:p w14:paraId="135BD752" w14:textId="77777777" w:rsidR="00F50AC9" w:rsidRPr="00D453B6" w:rsidRDefault="00F50AC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586" w:type="dxa"/>
            <w:tcBorders>
              <w:top w:val="single" w:sz="4" w:space="0" w:color="auto"/>
              <w:left w:val="single" w:sz="4" w:space="0" w:color="auto"/>
              <w:bottom w:val="single" w:sz="4" w:space="0" w:color="auto"/>
              <w:right w:val="single" w:sz="4" w:space="0" w:color="auto"/>
            </w:tcBorders>
          </w:tcPr>
          <w:p w14:paraId="45602DD8" w14:textId="77777777" w:rsidR="00F50AC9" w:rsidRPr="00D453B6" w:rsidRDefault="00F50AC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r>
      <w:tr w:rsidR="00F50AC9" w:rsidRPr="00D453B6" w14:paraId="4898D385" w14:textId="77777777" w:rsidTr="00F50AC9">
        <w:trPr>
          <w:gridAfter w:val="1"/>
          <w:wAfter w:w="7" w:type="dxa"/>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3E24EEC7" w14:textId="77777777" w:rsidR="00F50AC9" w:rsidRPr="00D453B6" w:rsidRDefault="00F50AC9" w:rsidP="00D453B6">
            <w:pPr>
              <w:tabs>
                <w:tab w:val="left" w:pos="244"/>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3.Промежуточная аттестация: </w:t>
            </w:r>
          </w:p>
          <w:p w14:paraId="29E90F54" w14:textId="77777777" w:rsidR="00F50AC9" w:rsidRPr="00D453B6" w:rsidRDefault="00F50AC9" w:rsidP="00D453B6">
            <w:pPr>
              <w:tabs>
                <w:tab w:val="left" w:pos="244"/>
              </w:tabs>
              <w:autoSpaceDE w:val="0"/>
              <w:autoSpaceDN w:val="0"/>
              <w:adjustRightInd w:val="0"/>
              <w:spacing w:after="0" w:line="240" w:lineRule="auto"/>
              <w:rPr>
                <w:rFonts w:ascii="Times New Roman" w:eastAsia="Times New Roman" w:hAnsi="Times New Roman" w:cs="Times New Roman"/>
                <w:bCs/>
                <w:i/>
                <w:iCs/>
                <w:sz w:val="26"/>
                <w:szCs w:val="26"/>
                <w:lang w:eastAsia="ru-RU"/>
              </w:rPr>
            </w:pPr>
            <w:r w:rsidRPr="00D453B6">
              <w:rPr>
                <w:rFonts w:ascii="Times New Roman" w:eastAsia="Times New Roman" w:hAnsi="Times New Roman" w:cs="Times New Roman"/>
                <w:bCs/>
                <w:i/>
                <w:sz w:val="26"/>
                <w:szCs w:val="26"/>
                <w:lang w:eastAsia="ru-RU"/>
              </w:rPr>
              <w:t>Зачет с оценкой</w:t>
            </w:r>
          </w:p>
        </w:tc>
        <w:tc>
          <w:tcPr>
            <w:tcW w:w="1107" w:type="dxa"/>
            <w:tcBorders>
              <w:top w:val="single" w:sz="4" w:space="0" w:color="auto"/>
              <w:left w:val="single" w:sz="4" w:space="0" w:color="auto"/>
              <w:bottom w:val="single" w:sz="4" w:space="0" w:color="auto"/>
              <w:right w:val="single" w:sz="4" w:space="0" w:color="auto"/>
            </w:tcBorders>
            <w:hideMark/>
          </w:tcPr>
          <w:p w14:paraId="6CFDC47B" w14:textId="77777777" w:rsidR="00F50AC9" w:rsidRPr="00D453B6" w:rsidRDefault="00F50AC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c>
          <w:tcPr>
            <w:tcW w:w="1586" w:type="dxa"/>
            <w:tcBorders>
              <w:top w:val="single" w:sz="4" w:space="0" w:color="auto"/>
              <w:left w:val="single" w:sz="4" w:space="0" w:color="auto"/>
              <w:bottom w:val="single" w:sz="4" w:space="0" w:color="auto"/>
              <w:right w:val="single" w:sz="4" w:space="0" w:color="auto"/>
            </w:tcBorders>
            <w:hideMark/>
          </w:tcPr>
          <w:p w14:paraId="5E67A103" w14:textId="77777777" w:rsidR="00F50AC9" w:rsidRPr="00D453B6" w:rsidRDefault="00F50AC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r>
      <w:tr w:rsidR="00F50AC9" w:rsidRPr="00D453B6" w14:paraId="01D63443" w14:textId="77777777" w:rsidTr="00F50AC9">
        <w:trPr>
          <w:gridAfter w:val="1"/>
          <w:wAfter w:w="7" w:type="dxa"/>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29F77095" w14:textId="77777777" w:rsidR="00F50AC9" w:rsidRPr="00D453B6" w:rsidRDefault="00F50AC9"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14A6C0C0" w14:textId="77777777" w:rsidR="00F50AC9" w:rsidRPr="00D453B6" w:rsidRDefault="00F50AC9"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385" w:type="dxa"/>
            <w:tcBorders>
              <w:top w:val="single" w:sz="4" w:space="0" w:color="auto"/>
              <w:left w:val="single" w:sz="4" w:space="0" w:color="auto"/>
              <w:bottom w:val="single" w:sz="4" w:space="0" w:color="auto"/>
              <w:right w:val="single" w:sz="4" w:space="0" w:color="auto"/>
            </w:tcBorders>
            <w:hideMark/>
          </w:tcPr>
          <w:p w14:paraId="5C3D3734" w14:textId="77777777" w:rsidR="00F50AC9" w:rsidRPr="00D453B6" w:rsidRDefault="00F50AC9"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ак.часов</w:t>
            </w:r>
            <w:proofErr w:type="spellEnd"/>
          </w:p>
        </w:tc>
        <w:tc>
          <w:tcPr>
            <w:tcW w:w="1107" w:type="dxa"/>
            <w:tcBorders>
              <w:top w:val="single" w:sz="4" w:space="0" w:color="auto"/>
              <w:left w:val="single" w:sz="4" w:space="0" w:color="auto"/>
              <w:bottom w:val="single" w:sz="4" w:space="0" w:color="auto"/>
              <w:right w:val="single" w:sz="4" w:space="0" w:color="auto"/>
            </w:tcBorders>
            <w:hideMark/>
          </w:tcPr>
          <w:p w14:paraId="337B9B3C" w14:textId="77777777" w:rsidR="00F50AC9" w:rsidRPr="00D453B6" w:rsidRDefault="00F50AC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144</w:t>
            </w:r>
          </w:p>
        </w:tc>
        <w:tc>
          <w:tcPr>
            <w:tcW w:w="1586" w:type="dxa"/>
            <w:tcBorders>
              <w:top w:val="single" w:sz="4" w:space="0" w:color="auto"/>
              <w:left w:val="single" w:sz="4" w:space="0" w:color="auto"/>
              <w:bottom w:val="single" w:sz="4" w:space="0" w:color="auto"/>
              <w:right w:val="single" w:sz="4" w:space="0" w:color="auto"/>
            </w:tcBorders>
            <w:hideMark/>
          </w:tcPr>
          <w:p w14:paraId="27FF225E" w14:textId="77777777" w:rsidR="00F50AC9" w:rsidRPr="00D453B6" w:rsidRDefault="00F50AC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144</w:t>
            </w:r>
          </w:p>
        </w:tc>
      </w:tr>
      <w:tr w:rsidR="00F50AC9" w:rsidRPr="00D453B6" w14:paraId="30A371CB" w14:textId="77777777" w:rsidTr="00F50AC9">
        <w:trPr>
          <w:gridAfter w:val="1"/>
          <w:wAfter w:w="7" w:type="dxa"/>
          <w:cantSplit/>
          <w:trHeight w:val="20"/>
        </w:trPr>
        <w:tc>
          <w:tcPr>
            <w:tcW w:w="6550" w:type="dxa"/>
            <w:vMerge/>
            <w:tcBorders>
              <w:top w:val="single" w:sz="4" w:space="0" w:color="auto"/>
              <w:left w:val="single" w:sz="4" w:space="0" w:color="auto"/>
              <w:bottom w:val="single" w:sz="4" w:space="0" w:color="auto"/>
              <w:right w:val="single" w:sz="4" w:space="0" w:color="auto"/>
            </w:tcBorders>
            <w:vAlign w:val="center"/>
            <w:hideMark/>
          </w:tcPr>
          <w:p w14:paraId="119FA617" w14:textId="77777777" w:rsidR="00F50AC9" w:rsidRPr="00D453B6" w:rsidRDefault="00F50AC9" w:rsidP="00D453B6">
            <w:pPr>
              <w:spacing w:after="0" w:line="240" w:lineRule="auto"/>
              <w:rPr>
                <w:rFonts w:ascii="Times New Roman" w:eastAsia="Times New Roman" w:hAnsi="Times New Roman" w:cs="Times New Roman"/>
                <w:bCs/>
                <w:sz w:val="26"/>
                <w:szCs w:val="26"/>
                <w:lang w:eastAsia="ru-RU"/>
              </w:rPr>
            </w:pPr>
          </w:p>
        </w:tc>
        <w:tc>
          <w:tcPr>
            <w:tcW w:w="3385" w:type="dxa"/>
            <w:tcBorders>
              <w:top w:val="single" w:sz="4" w:space="0" w:color="auto"/>
              <w:left w:val="single" w:sz="4" w:space="0" w:color="auto"/>
              <w:bottom w:val="single" w:sz="4" w:space="0" w:color="auto"/>
              <w:right w:val="single" w:sz="4" w:space="0" w:color="auto"/>
            </w:tcBorders>
            <w:hideMark/>
          </w:tcPr>
          <w:p w14:paraId="34B3793B" w14:textId="77777777" w:rsidR="00F50AC9" w:rsidRPr="00D453B6" w:rsidRDefault="00F50AC9"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107" w:type="dxa"/>
            <w:tcBorders>
              <w:top w:val="single" w:sz="4" w:space="0" w:color="auto"/>
              <w:left w:val="single" w:sz="4" w:space="0" w:color="auto"/>
              <w:bottom w:val="single" w:sz="4" w:space="0" w:color="auto"/>
              <w:right w:val="single" w:sz="4" w:space="0" w:color="auto"/>
            </w:tcBorders>
            <w:hideMark/>
          </w:tcPr>
          <w:p w14:paraId="643E91BE" w14:textId="77777777" w:rsidR="00F50AC9" w:rsidRPr="00D453B6" w:rsidRDefault="00F50AC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c>
          <w:tcPr>
            <w:tcW w:w="1586" w:type="dxa"/>
            <w:tcBorders>
              <w:top w:val="single" w:sz="4" w:space="0" w:color="auto"/>
              <w:left w:val="single" w:sz="4" w:space="0" w:color="auto"/>
              <w:bottom w:val="single" w:sz="4" w:space="0" w:color="auto"/>
              <w:right w:val="single" w:sz="4" w:space="0" w:color="auto"/>
            </w:tcBorders>
            <w:hideMark/>
          </w:tcPr>
          <w:p w14:paraId="4F6A0089" w14:textId="77777777" w:rsidR="00F50AC9" w:rsidRPr="00D453B6" w:rsidRDefault="00F50AC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r>
    </w:tbl>
    <w:p w14:paraId="0951536A" w14:textId="77777777" w:rsidR="00F50AC9" w:rsidRPr="00D453B6" w:rsidRDefault="00F50AC9"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0FF9B4BF" w14:textId="77777777" w:rsidR="00F50AC9" w:rsidRPr="00D453B6" w:rsidRDefault="00F50AC9" w:rsidP="00D453B6">
      <w:pPr>
        <w:widowControl w:val="0"/>
        <w:autoSpaceDE w:val="0"/>
        <w:autoSpaceDN w:val="0"/>
        <w:adjustRightInd w:val="0"/>
        <w:spacing w:after="0" w:line="240" w:lineRule="auto"/>
        <w:jc w:val="center"/>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
          <w:bCs/>
          <w:i/>
          <w:sz w:val="26"/>
          <w:szCs w:val="26"/>
          <w:lang w:eastAsia="ru-RU"/>
        </w:rPr>
        <w:t>очно-заочная форма обучения</w:t>
      </w:r>
    </w:p>
    <w:p w14:paraId="7997AF71" w14:textId="77777777" w:rsidR="00F50AC9" w:rsidRPr="00D453B6" w:rsidRDefault="00F50AC9" w:rsidP="00D453B6">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bl>
      <w:tblPr>
        <w:tblW w:w="9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6"/>
        <w:gridCol w:w="3387"/>
        <w:gridCol w:w="1108"/>
        <w:gridCol w:w="1587"/>
        <w:gridCol w:w="7"/>
      </w:tblGrid>
      <w:tr w:rsidR="00F50AC9" w:rsidRPr="00D453B6" w14:paraId="0AA751B8" w14:textId="77777777" w:rsidTr="00F50AC9">
        <w:trPr>
          <w:cantSplit/>
          <w:trHeight w:val="20"/>
        </w:trPr>
        <w:tc>
          <w:tcPr>
            <w:tcW w:w="65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B327AC3" w14:textId="77777777" w:rsidR="00F50AC9" w:rsidRPr="00D453B6" w:rsidRDefault="00F50AC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6A9C564A" w14:textId="77777777" w:rsidR="00F50AC9" w:rsidRPr="00D453B6" w:rsidRDefault="00F50AC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r w:rsidRPr="00D453B6">
              <w:rPr>
                <w:rFonts w:ascii="Times New Roman" w:eastAsia="Times New Roman" w:hAnsi="Times New Roman" w:cs="Times New Roman"/>
                <w:sz w:val="26"/>
                <w:szCs w:val="26"/>
                <w:lang w:eastAsia="ru-RU"/>
              </w:rPr>
              <w:t xml:space="preserve"> </w:t>
            </w:r>
          </w:p>
        </w:tc>
      </w:tr>
      <w:tr w:rsidR="00F50AC9" w:rsidRPr="00D453B6" w14:paraId="39A6C40E" w14:textId="77777777" w:rsidTr="00F50AC9">
        <w:trPr>
          <w:cantSplit/>
          <w:trHeight w:val="20"/>
        </w:trPr>
        <w:tc>
          <w:tcPr>
            <w:tcW w:w="9935" w:type="dxa"/>
            <w:gridSpan w:val="2"/>
            <w:vMerge/>
            <w:tcBorders>
              <w:top w:val="single" w:sz="4" w:space="0" w:color="auto"/>
              <w:left w:val="single" w:sz="4" w:space="0" w:color="auto"/>
              <w:bottom w:val="single" w:sz="4" w:space="0" w:color="auto"/>
              <w:right w:val="single" w:sz="4" w:space="0" w:color="auto"/>
            </w:tcBorders>
            <w:vAlign w:val="center"/>
            <w:hideMark/>
          </w:tcPr>
          <w:p w14:paraId="4FF6A47C" w14:textId="77777777" w:rsidR="00F50AC9" w:rsidRPr="00D453B6" w:rsidRDefault="00F50AC9" w:rsidP="00D453B6">
            <w:pPr>
              <w:spacing w:after="0" w:line="240" w:lineRule="auto"/>
              <w:rPr>
                <w:rFonts w:ascii="Times New Roman" w:eastAsia="Times New Roman" w:hAnsi="Times New Roman" w:cs="Times New Roman"/>
                <w:bCs/>
                <w:sz w:val="26"/>
                <w:szCs w:val="26"/>
                <w:lang w:eastAsia="ru-RU"/>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4410FC11" w14:textId="77777777" w:rsidR="00F50AC9" w:rsidRPr="00D453B6" w:rsidRDefault="00F50AC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593" w:type="dxa"/>
            <w:gridSpan w:val="2"/>
            <w:tcBorders>
              <w:top w:val="single" w:sz="4" w:space="0" w:color="auto"/>
              <w:left w:val="single" w:sz="4" w:space="0" w:color="auto"/>
              <w:bottom w:val="single" w:sz="4" w:space="0" w:color="auto"/>
              <w:right w:val="single" w:sz="4" w:space="0" w:color="auto"/>
            </w:tcBorders>
            <w:vAlign w:val="center"/>
            <w:hideMark/>
          </w:tcPr>
          <w:p w14:paraId="5AA2FBE7" w14:textId="77777777" w:rsidR="00F50AC9" w:rsidRPr="00D453B6" w:rsidRDefault="00F50AC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F50AC9" w:rsidRPr="00D453B6" w14:paraId="4D26FF06" w14:textId="77777777" w:rsidTr="00F50AC9">
        <w:trPr>
          <w:gridAfter w:val="1"/>
          <w:wAfter w:w="7" w:type="dxa"/>
          <w:cantSplit/>
          <w:trHeight w:val="20"/>
        </w:trPr>
        <w:tc>
          <w:tcPr>
            <w:tcW w:w="9935" w:type="dxa"/>
            <w:gridSpan w:val="2"/>
            <w:vMerge/>
            <w:tcBorders>
              <w:top w:val="single" w:sz="4" w:space="0" w:color="auto"/>
              <w:left w:val="single" w:sz="4" w:space="0" w:color="auto"/>
              <w:bottom w:val="single" w:sz="4" w:space="0" w:color="auto"/>
              <w:right w:val="single" w:sz="4" w:space="0" w:color="auto"/>
            </w:tcBorders>
            <w:vAlign w:val="center"/>
            <w:hideMark/>
          </w:tcPr>
          <w:p w14:paraId="4DBC1F95" w14:textId="77777777" w:rsidR="00F50AC9" w:rsidRPr="00D453B6" w:rsidRDefault="00F50AC9" w:rsidP="00D453B6">
            <w:pPr>
              <w:spacing w:after="0" w:line="240" w:lineRule="auto"/>
              <w:rPr>
                <w:rFonts w:ascii="Times New Roman" w:eastAsia="Times New Roman" w:hAnsi="Times New Roman" w:cs="Times New Roman"/>
                <w:bCs/>
                <w:sz w:val="26"/>
                <w:szCs w:val="26"/>
                <w:lang w:eastAsia="ru-RU"/>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45147072" w14:textId="77777777" w:rsidR="00F50AC9" w:rsidRPr="00D453B6" w:rsidRDefault="00F50AC9" w:rsidP="00D453B6">
            <w:pPr>
              <w:spacing w:after="0" w:line="240" w:lineRule="auto"/>
              <w:rPr>
                <w:rFonts w:ascii="Times New Roman" w:eastAsia="Times New Roman" w:hAnsi="Times New Roman" w:cs="Times New Roman"/>
                <w:bCs/>
                <w:sz w:val="26"/>
                <w:szCs w:val="26"/>
                <w:lang w:eastAsia="ru-RU"/>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3C2A8CAC" w14:textId="77777777" w:rsidR="00F50AC9" w:rsidRPr="00D453B6" w:rsidRDefault="00F50AC9"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 к.</w:t>
            </w:r>
          </w:p>
          <w:p w14:paraId="4763725C" w14:textId="77777777" w:rsidR="00F50AC9" w:rsidRPr="00D453B6" w:rsidRDefault="00F50AC9"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 сем.</w:t>
            </w:r>
          </w:p>
        </w:tc>
      </w:tr>
      <w:tr w:rsidR="00F50AC9" w:rsidRPr="00D453B6" w14:paraId="7A0F1F28" w14:textId="77777777" w:rsidTr="00F50AC9">
        <w:trPr>
          <w:gridAfter w:val="1"/>
          <w:wAfter w:w="7" w:type="dxa"/>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6C126D95" w14:textId="77777777" w:rsidR="00F50AC9" w:rsidRPr="00D453B6" w:rsidRDefault="00F50AC9"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lastRenderedPageBreak/>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1A02D642"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27</w:t>
            </w:r>
          </w:p>
        </w:tc>
        <w:tc>
          <w:tcPr>
            <w:tcW w:w="1586" w:type="dxa"/>
            <w:tcBorders>
              <w:top w:val="single" w:sz="4" w:space="0" w:color="auto"/>
              <w:left w:val="single" w:sz="4" w:space="0" w:color="auto"/>
              <w:bottom w:val="single" w:sz="4" w:space="0" w:color="auto"/>
              <w:right w:val="single" w:sz="4" w:space="0" w:color="auto"/>
            </w:tcBorders>
            <w:hideMark/>
          </w:tcPr>
          <w:p w14:paraId="79E24F74"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27</w:t>
            </w:r>
          </w:p>
        </w:tc>
      </w:tr>
      <w:tr w:rsidR="00F50AC9" w:rsidRPr="00D453B6" w14:paraId="4868632D" w14:textId="77777777" w:rsidTr="00F50AC9">
        <w:trPr>
          <w:gridAfter w:val="1"/>
          <w:wAfter w:w="7" w:type="dxa"/>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312B31DA" w14:textId="77777777" w:rsidR="00F50AC9" w:rsidRPr="00D453B6" w:rsidRDefault="00F50AC9"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61243676"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26</w:t>
            </w:r>
          </w:p>
        </w:tc>
        <w:tc>
          <w:tcPr>
            <w:tcW w:w="1586" w:type="dxa"/>
            <w:tcBorders>
              <w:top w:val="single" w:sz="4" w:space="0" w:color="auto"/>
              <w:left w:val="single" w:sz="4" w:space="0" w:color="auto"/>
              <w:bottom w:val="single" w:sz="4" w:space="0" w:color="auto"/>
              <w:right w:val="single" w:sz="4" w:space="0" w:color="auto"/>
            </w:tcBorders>
            <w:hideMark/>
          </w:tcPr>
          <w:p w14:paraId="454A2489"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26</w:t>
            </w:r>
          </w:p>
        </w:tc>
      </w:tr>
      <w:tr w:rsidR="00F50AC9" w:rsidRPr="00D453B6" w14:paraId="07DF224A" w14:textId="77777777" w:rsidTr="00F50AC9">
        <w:trPr>
          <w:gridAfter w:val="1"/>
          <w:wAfter w:w="7" w:type="dxa"/>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67B19328" w14:textId="77777777" w:rsidR="00F50AC9" w:rsidRPr="00D453B6" w:rsidRDefault="00F50AC9"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1107" w:type="dxa"/>
            <w:tcBorders>
              <w:top w:val="single" w:sz="4" w:space="0" w:color="auto"/>
              <w:left w:val="single" w:sz="4" w:space="0" w:color="auto"/>
              <w:bottom w:val="single" w:sz="4" w:space="0" w:color="auto"/>
              <w:right w:val="single" w:sz="4" w:space="0" w:color="auto"/>
            </w:tcBorders>
            <w:hideMark/>
          </w:tcPr>
          <w:p w14:paraId="22674F42"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c>
          <w:tcPr>
            <w:tcW w:w="1586" w:type="dxa"/>
            <w:tcBorders>
              <w:top w:val="single" w:sz="4" w:space="0" w:color="auto"/>
              <w:left w:val="single" w:sz="4" w:space="0" w:color="auto"/>
              <w:bottom w:val="single" w:sz="4" w:space="0" w:color="auto"/>
              <w:right w:val="single" w:sz="4" w:space="0" w:color="auto"/>
            </w:tcBorders>
            <w:hideMark/>
          </w:tcPr>
          <w:p w14:paraId="705855C4"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r>
      <w:tr w:rsidR="00F50AC9" w:rsidRPr="00D453B6" w14:paraId="7C3BD978" w14:textId="77777777" w:rsidTr="00F50AC9">
        <w:trPr>
          <w:gridAfter w:val="1"/>
          <w:wAfter w:w="7" w:type="dxa"/>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16331B85" w14:textId="77777777" w:rsidR="00F50AC9" w:rsidRPr="00D453B6" w:rsidRDefault="00F50AC9"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hideMark/>
          </w:tcPr>
          <w:p w14:paraId="41B37E5B"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c>
          <w:tcPr>
            <w:tcW w:w="1586" w:type="dxa"/>
            <w:tcBorders>
              <w:top w:val="single" w:sz="4" w:space="0" w:color="auto"/>
              <w:left w:val="single" w:sz="4" w:space="0" w:color="auto"/>
              <w:bottom w:val="single" w:sz="4" w:space="0" w:color="auto"/>
              <w:right w:val="single" w:sz="4" w:space="0" w:color="auto"/>
            </w:tcBorders>
            <w:hideMark/>
          </w:tcPr>
          <w:p w14:paraId="1E033603"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r>
      <w:tr w:rsidR="00F50AC9" w:rsidRPr="00D453B6" w14:paraId="336741EB" w14:textId="77777777" w:rsidTr="00F50AC9">
        <w:trPr>
          <w:gridAfter w:val="1"/>
          <w:wAfter w:w="7" w:type="dxa"/>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1F12BC45" w14:textId="77777777" w:rsidR="00F50AC9" w:rsidRPr="00D453B6" w:rsidRDefault="00F50AC9"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2CCD574B"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c>
          <w:tcPr>
            <w:tcW w:w="1586" w:type="dxa"/>
            <w:tcBorders>
              <w:top w:val="single" w:sz="4" w:space="0" w:color="auto"/>
              <w:left w:val="single" w:sz="4" w:space="0" w:color="auto"/>
              <w:bottom w:val="single" w:sz="4" w:space="0" w:color="auto"/>
              <w:right w:val="single" w:sz="4" w:space="0" w:color="auto"/>
            </w:tcBorders>
            <w:hideMark/>
          </w:tcPr>
          <w:p w14:paraId="5C9AA2E0"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r>
      <w:tr w:rsidR="00F50AC9" w:rsidRPr="00D453B6" w14:paraId="6B37ED5D" w14:textId="77777777" w:rsidTr="00F50AC9">
        <w:trPr>
          <w:gridAfter w:val="1"/>
          <w:wAfter w:w="7" w:type="dxa"/>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1B58A658" w14:textId="77777777" w:rsidR="00F50AC9" w:rsidRPr="00D453B6" w:rsidRDefault="00F50AC9"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2F24CDF" w14:textId="77777777" w:rsidR="00F50AC9" w:rsidRPr="00D453B6" w:rsidRDefault="00F50AC9"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586" w:type="dxa"/>
            <w:tcBorders>
              <w:top w:val="single" w:sz="4" w:space="0" w:color="auto"/>
              <w:left w:val="single" w:sz="4" w:space="0" w:color="auto"/>
              <w:bottom w:val="single" w:sz="4" w:space="0" w:color="auto"/>
              <w:right w:val="single" w:sz="4" w:space="0" w:color="auto"/>
            </w:tcBorders>
            <w:vAlign w:val="center"/>
            <w:hideMark/>
          </w:tcPr>
          <w:p w14:paraId="147BC4C1" w14:textId="77777777" w:rsidR="00F50AC9" w:rsidRPr="00D453B6" w:rsidRDefault="00F50AC9"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F50AC9" w:rsidRPr="00D453B6" w14:paraId="4A1808B1" w14:textId="77777777" w:rsidTr="00F50AC9">
        <w:trPr>
          <w:gridAfter w:val="1"/>
          <w:wAfter w:w="7" w:type="dxa"/>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5B99ED0A" w14:textId="77777777" w:rsidR="00F50AC9" w:rsidRPr="00D453B6" w:rsidRDefault="00F50AC9"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B2773F9" w14:textId="77777777" w:rsidR="00F50AC9" w:rsidRPr="00D453B6" w:rsidRDefault="00F50AC9"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586" w:type="dxa"/>
            <w:tcBorders>
              <w:top w:val="single" w:sz="4" w:space="0" w:color="auto"/>
              <w:left w:val="single" w:sz="4" w:space="0" w:color="auto"/>
              <w:bottom w:val="single" w:sz="4" w:space="0" w:color="auto"/>
              <w:right w:val="single" w:sz="4" w:space="0" w:color="auto"/>
            </w:tcBorders>
            <w:vAlign w:val="center"/>
            <w:hideMark/>
          </w:tcPr>
          <w:p w14:paraId="7398DB0A" w14:textId="77777777" w:rsidR="00F50AC9" w:rsidRPr="00D453B6" w:rsidRDefault="00F50AC9"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F50AC9" w:rsidRPr="00D453B6" w14:paraId="0577D95C" w14:textId="77777777" w:rsidTr="00F50AC9">
        <w:trPr>
          <w:gridAfter w:val="1"/>
          <w:wAfter w:w="7" w:type="dxa"/>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17124419" w14:textId="77777777" w:rsidR="00F50AC9" w:rsidRPr="00D453B6" w:rsidRDefault="00F50AC9" w:rsidP="00D453B6">
            <w:pPr>
              <w:autoSpaceDE w:val="0"/>
              <w:autoSpaceDN w:val="0"/>
              <w:adjustRightInd w:val="0"/>
              <w:spacing w:after="0" w:line="240" w:lineRule="auto"/>
              <w:rPr>
                <w:rFonts w:ascii="Times New Roman" w:eastAsia="Times New Roman" w:hAnsi="Times New Roman" w:cs="Times New Roman"/>
                <w:sz w:val="26"/>
                <w:szCs w:val="26"/>
                <w:highlight w:val="yellow"/>
                <w:lang w:eastAsia="ru-RU"/>
              </w:rPr>
            </w:pPr>
            <w:r w:rsidRPr="00D453B6">
              <w:rPr>
                <w:rFonts w:ascii="Times New Roman" w:eastAsia="Times New Roman" w:hAnsi="Times New Roman" w:cs="Times New Roman"/>
                <w:sz w:val="26"/>
                <w:szCs w:val="26"/>
                <w:highlight w:val="yellow"/>
                <w:lang w:eastAsia="ru-RU"/>
              </w:rPr>
              <w:t>Консультации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2CB25BC" w14:textId="77777777" w:rsidR="00F50AC9" w:rsidRPr="00D453B6" w:rsidRDefault="00F50AC9"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highlight w:val="yellow"/>
                <w:lang w:eastAsia="ru-RU"/>
              </w:rPr>
            </w:pPr>
            <w:r w:rsidRPr="00D453B6">
              <w:rPr>
                <w:rFonts w:ascii="Times New Roman" w:eastAsia="Times New Roman" w:hAnsi="Times New Roman" w:cs="Times New Roman"/>
                <w:sz w:val="26"/>
                <w:szCs w:val="26"/>
                <w:highlight w:val="yellow"/>
                <w:lang w:eastAsia="ru-RU"/>
              </w:rPr>
              <w:t>0,5</w:t>
            </w:r>
          </w:p>
        </w:tc>
        <w:tc>
          <w:tcPr>
            <w:tcW w:w="1586" w:type="dxa"/>
            <w:tcBorders>
              <w:top w:val="single" w:sz="4" w:space="0" w:color="auto"/>
              <w:left w:val="single" w:sz="4" w:space="0" w:color="auto"/>
              <w:bottom w:val="single" w:sz="4" w:space="0" w:color="auto"/>
              <w:right w:val="single" w:sz="4" w:space="0" w:color="auto"/>
            </w:tcBorders>
            <w:vAlign w:val="center"/>
            <w:hideMark/>
          </w:tcPr>
          <w:p w14:paraId="36736F0B" w14:textId="77777777" w:rsidR="00F50AC9" w:rsidRPr="00D453B6" w:rsidRDefault="00F50AC9"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highlight w:val="yellow"/>
                <w:lang w:eastAsia="ru-RU"/>
              </w:rPr>
            </w:pPr>
            <w:r w:rsidRPr="00D453B6">
              <w:rPr>
                <w:rFonts w:ascii="Times New Roman" w:eastAsia="Times New Roman" w:hAnsi="Times New Roman" w:cs="Times New Roman"/>
                <w:sz w:val="26"/>
                <w:szCs w:val="26"/>
                <w:highlight w:val="yellow"/>
                <w:lang w:eastAsia="ru-RU"/>
              </w:rPr>
              <w:t>0,5</w:t>
            </w:r>
          </w:p>
        </w:tc>
      </w:tr>
      <w:tr w:rsidR="00F50AC9" w:rsidRPr="00D453B6" w14:paraId="6364BA82" w14:textId="77777777" w:rsidTr="00F50AC9">
        <w:trPr>
          <w:gridAfter w:val="1"/>
          <w:wAfter w:w="7" w:type="dxa"/>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61DA4229" w14:textId="77777777" w:rsidR="00F50AC9" w:rsidRPr="00D453B6" w:rsidRDefault="00F50AC9"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D291163"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586" w:type="dxa"/>
            <w:tcBorders>
              <w:top w:val="single" w:sz="4" w:space="0" w:color="auto"/>
              <w:left w:val="single" w:sz="4" w:space="0" w:color="auto"/>
              <w:bottom w:val="single" w:sz="4" w:space="0" w:color="auto"/>
              <w:right w:val="single" w:sz="4" w:space="0" w:color="auto"/>
            </w:tcBorders>
            <w:vAlign w:val="center"/>
            <w:hideMark/>
          </w:tcPr>
          <w:p w14:paraId="7B8CCB6B"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F50AC9" w:rsidRPr="00D453B6" w14:paraId="7CDBA5E6" w14:textId="77777777" w:rsidTr="00F50AC9">
        <w:trPr>
          <w:gridAfter w:val="1"/>
          <w:wAfter w:w="7" w:type="dxa"/>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2A540A22" w14:textId="77777777" w:rsidR="00F50AC9" w:rsidRPr="00D453B6" w:rsidRDefault="00F50AC9"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75158C52"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117</w:t>
            </w:r>
          </w:p>
        </w:tc>
        <w:tc>
          <w:tcPr>
            <w:tcW w:w="1586" w:type="dxa"/>
            <w:tcBorders>
              <w:top w:val="single" w:sz="4" w:space="0" w:color="auto"/>
              <w:left w:val="single" w:sz="4" w:space="0" w:color="auto"/>
              <w:bottom w:val="single" w:sz="4" w:space="0" w:color="auto"/>
              <w:right w:val="single" w:sz="4" w:space="0" w:color="auto"/>
            </w:tcBorders>
            <w:hideMark/>
          </w:tcPr>
          <w:p w14:paraId="56B51B0D"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117</w:t>
            </w:r>
          </w:p>
        </w:tc>
      </w:tr>
      <w:tr w:rsidR="00F50AC9" w:rsidRPr="00D453B6" w14:paraId="37E9582F" w14:textId="77777777" w:rsidTr="00F50AC9">
        <w:trPr>
          <w:gridAfter w:val="1"/>
          <w:wAfter w:w="7" w:type="dxa"/>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11786324" w14:textId="77777777" w:rsidR="00F50AC9" w:rsidRPr="00D453B6" w:rsidRDefault="00F50AC9"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 xml:space="preserve">– </w:t>
            </w:r>
            <w:r w:rsidRPr="00D453B6">
              <w:rPr>
                <w:rFonts w:ascii="Times New Roman" w:eastAsia="Times New Roman" w:hAnsi="Times New Roman" w:cs="Times New Roman"/>
                <w:bCs/>
                <w:sz w:val="26"/>
                <w:szCs w:val="26"/>
                <w:lang w:eastAsia="ru-RU"/>
              </w:rPr>
              <w:t>изучение учебного/теоретического материала (по конспектам лекций), изучение основной и дополнительной литературы</w:t>
            </w:r>
          </w:p>
        </w:tc>
        <w:tc>
          <w:tcPr>
            <w:tcW w:w="1107" w:type="dxa"/>
            <w:tcBorders>
              <w:top w:val="single" w:sz="4" w:space="0" w:color="auto"/>
              <w:left w:val="single" w:sz="4" w:space="0" w:color="auto"/>
              <w:bottom w:val="single" w:sz="4" w:space="0" w:color="auto"/>
              <w:right w:val="single" w:sz="4" w:space="0" w:color="auto"/>
            </w:tcBorders>
            <w:hideMark/>
          </w:tcPr>
          <w:p w14:paraId="528015D9"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100</w:t>
            </w:r>
          </w:p>
        </w:tc>
        <w:tc>
          <w:tcPr>
            <w:tcW w:w="1586" w:type="dxa"/>
            <w:tcBorders>
              <w:top w:val="single" w:sz="4" w:space="0" w:color="auto"/>
              <w:left w:val="single" w:sz="4" w:space="0" w:color="auto"/>
              <w:bottom w:val="single" w:sz="4" w:space="0" w:color="auto"/>
              <w:right w:val="single" w:sz="4" w:space="0" w:color="auto"/>
            </w:tcBorders>
            <w:hideMark/>
          </w:tcPr>
          <w:p w14:paraId="16D30166"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100</w:t>
            </w:r>
          </w:p>
        </w:tc>
      </w:tr>
      <w:tr w:rsidR="00F50AC9" w:rsidRPr="00D453B6" w14:paraId="668CFA16" w14:textId="77777777" w:rsidTr="00F50AC9">
        <w:trPr>
          <w:gridAfter w:val="1"/>
          <w:wAfter w:w="7" w:type="dxa"/>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0DE8CA69" w14:textId="77777777" w:rsidR="00F50AC9" w:rsidRPr="00D453B6" w:rsidRDefault="00F50AC9" w:rsidP="00D453B6">
            <w:pPr>
              <w:autoSpaceDE w:val="0"/>
              <w:autoSpaceDN w:val="0"/>
              <w:adjustRightInd w:val="0"/>
              <w:spacing w:after="0" w:line="240" w:lineRule="auto"/>
              <w:rPr>
                <w:rFonts w:ascii="Times New Roman" w:eastAsia="Times New Roman" w:hAnsi="Times New Roman" w:cs="Times New Roman"/>
                <w:i/>
                <w:sz w:val="26"/>
                <w:szCs w:val="26"/>
                <w:lang w:eastAsia="ru-RU"/>
              </w:rPr>
            </w:pPr>
            <w:r w:rsidRPr="00D453B6">
              <w:rPr>
                <w:rFonts w:ascii="Times New Roman" w:eastAsia="Times New Roman" w:hAnsi="Times New Roman" w:cs="Times New Roman"/>
                <w:i/>
                <w:sz w:val="26"/>
                <w:szCs w:val="26"/>
                <w:lang w:eastAsia="ru-RU"/>
              </w:rPr>
              <w:t xml:space="preserve">– </w:t>
            </w:r>
            <w:r w:rsidRPr="00D453B6">
              <w:rPr>
                <w:rFonts w:ascii="Times New Roman" w:hAnsi="Times New Roman" w:cs="Times New Roman"/>
                <w:sz w:val="26"/>
                <w:szCs w:val="26"/>
                <w:lang w:eastAsia="ru-RU"/>
              </w:rPr>
              <w:t>подготовка доклада</w:t>
            </w:r>
          </w:p>
        </w:tc>
        <w:tc>
          <w:tcPr>
            <w:tcW w:w="1107" w:type="dxa"/>
            <w:tcBorders>
              <w:top w:val="single" w:sz="4" w:space="0" w:color="auto"/>
              <w:left w:val="single" w:sz="4" w:space="0" w:color="auto"/>
              <w:bottom w:val="single" w:sz="4" w:space="0" w:color="auto"/>
              <w:right w:val="single" w:sz="4" w:space="0" w:color="auto"/>
            </w:tcBorders>
            <w:hideMark/>
          </w:tcPr>
          <w:p w14:paraId="36A9CEA0"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w:t>
            </w:r>
          </w:p>
        </w:tc>
        <w:tc>
          <w:tcPr>
            <w:tcW w:w="1586" w:type="dxa"/>
            <w:tcBorders>
              <w:top w:val="single" w:sz="4" w:space="0" w:color="auto"/>
              <w:left w:val="single" w:sz="4" w:space="0" w:color="auto"/>
              <w:bottom w:val="single" w:sz="4" w:space="0" w:color="auto"/>
              <w:right w:val="single" w:sz="4" w:space="0" w:color="auto"/>
            </w:tcBorders>
            <w:hideMark/>
          </w:tcPr>
          <w:p w14:paraId="2B68979C" w14:textId="77777777" w:rsidR="00F50AC9" w:rsidRPr="00D453B6" w:rsidRDefault="00F50AC9"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w:t>
            </w:r>
          </w:p>
        </w:tc>
      </w:tr>
      <w:tr w:rsidR="00F50AC9" w:rsidRPr="00D453B6" w14:paraId="5D16AABE" w14:textId="77777777" w:rsidTr="00F50AC9">
        <w:trPr>
          <w:gridAfter w:val="1"/>
          <w:wAfter w:w="7" w:type="dxa"/>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49630398" w14:textId="77777777" w:rsidR="00F50AC9" w:rsidRPr="00D453B6" w:rsidRDefault="00F50AC9"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написание эссе</w:t>
            </w:r>
          </w:p>
        </w:tc>
        <w:tc>
          <w:tcPr>
            <w:tcW w:w="1107" w:type="dxa"/>
            <w:tcBorders>
              <w:top w:val="single" w:sz="4" w:space="0" w:color="auto"/>
              <w:left w:val="single" w:sz="4" w:space="0" w:color="auto"/>
              <w:bottom w:val="single" w:sz="4" w:space="0" w:color="auto"/>
              <w:right w:val="single" w:sz="4" w:space="0" w:color="auto"/>
            </w:tcBorders>
            <w:hideMark/>
          </w:tcPr>
          <w:p w14:paraId="768DC3BE" w14:textId="77777777" w:rsidR="00F50AC9" w:rsidRPr="00D453B6" w:rsidRDefault="00F50AC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c>
          <w:tcPr>
            <w:tcW w:w="1586" w:type="dxa"/>
            <w:tcBorders>
              <w:top w:val="single" w:sz="4" w:space="0" w:color="auto"/>
              <w:left w:val="single" w:sz="4" w:space="0" w:color="auto"/>
              <w:bottom w:val="single" w:sz="4" w:space="0" w:color="auto"/>
              <w:right w:val="single" w:sz="4" w:space="0" w:color="auto"/>
            </w:tcBorders>
            <w:hideMark/>
          </w:tcPr>
          <w:p w14:paraId="379B54F2" w14:textId="77777777" w:rsidR="00F50AC9" w:rsidRPr="00D453B6" w:rsidRDefault="00F50AC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r>
      <w:tr w:rsidR="00F50AC9" w:rsidRPr="00D453B6" w14:paraId="06E7F88C" w14:textId="77777777" w:rsidTr="00F50AC9">
        <w:trPr>
          <w:gridAfter w:val="1"/>
          <w:wAfter w:w="7" w:type="dxa"/>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49A12B44" w14:textId="77777777" w:rsidR="00F50AC9" w:rsidRPr="00D453B6" w:rsidRDefault="00F50AC9"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составление таблицы</w:t>
            </w:r>
          </w:p>
        </w:tc>
        <w:tc>
          <w:tcPr>
            <w:tcW w:w="1107" w:type="dxa"/>
            <w:tcBorders>
              <w:top w:val="single" w:sz="4" w:space="0" w:color="auto"/>
              <w:left w:val="single" w:sz="4" w:space="0" w:color="auto"/>
              <w:bottom w:val="single" w:sz="4" w:space="0" w:color="auto"/>
              <w:right w:val="single" w:sz="4" w:space="0" w:color="auto"/>
            </w:tcBorders>
          </w:tcPr>
          <w:p w14:paraId="4705AD4A" w14:textId="77777777" w:rsidR="00F50AC9" w:rsidRPr="00D453B6" w:rsidRDefault="00F50AC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586" w:type="dxa"/>
            <w:tcBorders>
              <w:top w:val="single" w:sz="4" w:space="0" w:color="auto"/>
              <w:left w:val="single" w:sz="4" w:space="0" w:color="auto"/>
              <w:bottom w:val="single" w:sz="4" w:space="0" w:color="auto"/>
              <w:right w:val="single" w:sz="4" w:space="0" w:color="auto"/>
            </w:tcBorders>
          </w:tcPr>
          <w:p w14:paraId="3FD5C4B4" w14:textId="77777777" w:rsidR="00F50AC9" w:rsidRPr="00D453B6" w:rsidRDefault="00F50AC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r>
      <w:tr w:rsidR="00F50AC9" w:rsidRPr="00D453B6" w14:paraId="1E48C10A" w14:textId="77777777" w:rsidTr="00F50AC9">
        <w:trPr>
          <w:gridAfter w:val="1"/>
          <w:wAfter w:w="7" w:type="dxa"/>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0C36CD75" w14:textId="77777777" w:rsidR="00F50AC9" w:rsidRPr="00D453B6" w:rsidRDefault="00F50AC9" w:rsidP="00D453B6">
            <w:pPr>
              <w:tabs>
                <w:tab w:val="left" w:pos="244"/>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3.Промежуточная аттестация: </w:t>
            </w:r>
          </w:p>
          <w:p w14:paraId="2D74B6A1" w14:textId="77777777" w:rsidR="00F50AC9" w:rsidRPr="00D453B6" w:rsidRDefault="00F50AC9" w:rsidP="00D453B6">
            <w:pPr>
              <w:tabs>
                <w:tab w:val="left" w:pos="244"/>
              </w:tabs>
              <w:autoSpaceDE w:val="0"/>
              <w:autoSpaceDN w:val="0"/>
              <w:adjustRightInd w:val="0"/>
              <w:spacing w:after="0" w:line="240" w:lineRule="auto"/>
              <w:rPr>
                <w:rFonts w:ascii="Times New Roman" w:eastAsia="Times New Roman" w:hAnsi="Times New Roman" w:cs="Times New Roman"/>
                <w:bCs/>
                <w:i/>
                <w:iCs/>
                <w:sz w:val="26"/>
                <w:szCs w:val="26"/>
                <w:lang w:eastAsia="ru-RU"/>
              </w:rPr>
            </w:pPr>
            <w:r w:rsidRPr="00D453B6">
              <w:rPr>
                <w:rFonts w:ascii="Times New Roman" w:eastAsia="Times New Roman" w:hAnsi="Times New Roman" w:cs="Times New Roman"/>
                <w:bCs/>
                <w:i/>
                <w:sz w:val="26"/>
                <w:szCs w:val="26"/>
                <w:lang w:eastAsia="ru-RU"/>
              </w:rPr>
              <w:t>Зачет с оценкой</w:t>
            </w:r>
          </w:p>
        </w:tc>
        <w:tc>
          <w:tcPr>
            <w:tcW w:w="1107" w:type="dxa"/>
            <w:tcBorders>
              <w:top w:val="single" w:sz="4" w:space="0" w:color="auto"/>
              <w:left w:val="single" w:sz="4" w:space="0" w:color="auto"/>
              <w:bottom w:val="single" w:sz="4" w:space="0" w:color="auto"/>
              <w:right w:val="single" w:sz="4" w:space="0" w:color="auto"/>
            </w:tcBorders>
            <w:hideMark/>
          </w:tcPr>
          <w:p w14:paraId="718F1002" w14:textId="77777777" w:rsidR="00F50AC9" w:rsidRPr="00D453B6" w:rsidRDefault="00F50AC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c>
          <w:tcPr>
            <w:tcW w:w="1586" w:type="dxa"/>
            <w:tcBorders>
              <w:top w:val="single" w:sz="4" w:space="0" w:color="auto"/>
              <w:left w:val="single" w:sz="4" w:space="0" w:color="auto"/>
              <w:bottom w:val="single" w:sz="4" w:space="0" w:color="auto"/>
              <w:right w:val="single" w:sz="4" w:space="0" w:color="auto"/>
            </w:tcBorders>
            <w:hideMark/>
          </w:tcPr>
          <w:p w14:paraId="18660E8C" w14:textId="77777777" w:rsidR="00F50AC9" w:rsidRPr="00D453B6" w:rsidRDefault="00F50AC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r>
      <w:tr w:rsidR="00F50AC9" w:rsidRPr="00D453B6" w14:paraId="21910DDA" w14:textId="77777777" w:rsidTr="00F50AC9">
        <w:trPr>
          <w:gridAfter w:val="1"/>
          <w:wAfter w:w="7" w:type="dxa"/>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68226E9A" w14:textId="77777777" w:rsidR="00F50AC9" w:rsidRPr="00D453B6" w:rsidRDefault="00F50AC9"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0BF9FF36" w14:textId="77777777" w:rsidR="00F50AC9" w:rsidRPr="00D453B6" w:rsidRDefault="00F50AC9"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385" w:type="dxa"/>
            <w:tcBorders>
              <w:top w:val="single" w:sz="4" w:space="0" w:color="auto"/>
              <w:left w:val="single" w:sz="4" w:space="0" w:color="auto"/>
              <w:bottom w:val="single" w:sz="4" w:space="0" w:color="auto"/>
              <w:right w:val="single" w:sz="4" w:space="0" w:color="auto"/>
            </w:tcBorders>
            <w:hideMark/>
          </w:tcPr>
          <w:p w14:paraId="10C0785C" w14:textId="77777777" w:rsidR="00F50AC9" w:rsidRPr="00D453B6" w:rsidRDefault="00F50AC9"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ак.часов</w:t>
            </w:r>
            <w:proofErr w:type="spellEnd"/>
          </w:p>
        </w:tc>
        <w:tc>
          <w:tcPr>
            <w:tcW w:w="1107" w:type="dxa"/>
            <w:tcBorders>
              <w:top w:val="single" w:sz="4" w:space="0" w:color="auto"/>
              <w:left w:val="single" w:sz="4" w:space="0" w:color="auto"/>
              <w:bottom w:val="single" w:sz="4" w:space="0" w:color="auto"/>
              <w:right w:val="single" w:sz="4" w:space="0" w:color="auto"/>
            </w:tcBorders>
            <w:hideMark/>
          </w:tcPr>
          <w:p w14:paraId="42D62EAC" w14:textId="77777777" w:rsidR="00F50AC9" w:rsidRPr="00D453B6" w:rsidRDefault="00F50AC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144</w:t>
            </w:r>
          </w:p>
        </w:tc>
        <w:tc>
          <w:tcPr>
            <w:tcW w:w="1586" w:type="dxa"/>
            <w:tcBorders>
              <w:top w:val="single" w:sz="4" w:space="0" w:color="auto"/>
              <w:left w:val="single" w:sz="4" w:space="0" w:color="auto"/>
              <w:bottom w:val="single" w:sz="4" w:space="0" w:color="auto"/>
              <w:right w:val="single" w:sz="4" w:space="0" w:color="auto"/>
            </w:tcBorders>
            <w:hideMark/>
          </w:tcPr>
          <w:p w14:paraId="2DC960BD" w14:textId="77777777" w:rsidR="00F50AC9" w:rsidRPr="00D453B6" w:rsidRDefault="00F50AC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144</w:t>
            </w:r>
          </w:p>
        </w:tc>
      </w:tr>
      <w:tr w:rsidR="00F50AC9" w:rsidRPr="00D453B6" w14:paraId="0C033BD3" w14:textId="77777777" w:rsidTr="00F50AC9">
        <w:trPr>
          <w:gridAfter w:val="1"/>
          <w:wAfter w:w="7" w:type="dxa"/>
          <w:cantSplit/>
          <w:trHeight w:val="20"/>
        </w:trPr>
        <w:tc>
          <w:tcPr>
            <w:tcW w:w="6550" w:type="dxa"/>
            <w:vMerge/>
            <w:tcBorders>
              <w:top w:val="single" w:sz="4" w:space="0" w:color="auto"/>
              <w:left w:val="single" w:sz="4" w:space="0" w:color="auto"/>
              <w:bottom w:val="single" w:sz="4" w:space="0" w:color="auto"/>
              <w:right w:val="single" w:sz="4" w:space="0" w:color="auto"/>
            </w:tcBorders>
            <w:vAlign w:val="center"/>
            <w:hideMark/>
          </w:tcPr>
          <w:p w14:paraId="54CD19D8" w14:textId="77777777" w:rsidR="00F50AC9" w:rsidRPr="00D453B6" w:rsidRDefault="00F50AC9" w:rsidP="00D453B6">
            <w:pPr>
              <w:spacing w:after="0" w:line="240" w:lineRule="auto"/>
              <w:rPr>
                <w:rFonts w:ascii="Times New Roman" w:eastAsia="Times New Roman" w:hAnsi="Times New Roman" w:cs="Times New Roman"/>
                <w:bCs/>
                <w:sz w:val="26"/>
                <w:szCs w:val="26"/>
                <w:lang w:eastAsia="ru-RU"/>
              </w:rPr>
            </w:pPr>
          </w:p>
        </w:tc>
        <w:tc>
          <w:tcPr>
            <w:tcW w:w="3385" w:type="dxa"/>
            <w:tcBorders>
              <w:top w:val="single" w:sz="4" w:space="0" w:color="auto"/>
              <w:left w:val="single" w:sz="4" w:space="0" w:color="auto"/>
              <w:bottom w:val="single" w:sz="4" w:space="0" w:color="auto"/>
              <w:right w:val="single" w:sz="4" w:space="0" w:color="auto"/>
            </w:tcBorders>
            <w:hideMark/>
          </w:tcPr>
          <w:p w14:paraId="5B654F68" w14:textId="77777777" w:rsidR="00F50AC9" w:rsidRPr="00D453B6" w:rsidRDefault="00F50AC9"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107" w:type="dxa"/>
            <w:tcBorders>
              <w:top w:val="single" w:sz="4" w:space="0" w:color="auto"/>
              <w:left w:val="single" w:sz="4" w:space="0" w:color="auto"/>
              <w:bottom w:val="single" w:sz="4" w:space="0" w:color="auto"/>
              <w:right w:val="single" w:sz="4" w:space="0" w:color="auto"/>
            </w:tcBorders>
            <w:hideMark/>
          </w:tcPr>
          <w:p w14:paraId="58A41DC0" w14:textId="77777777" w:rsidR="00F50AC9" w:rsidRPr="00D453B6" w:rsidRDefault="00F50AC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c>
          <w:tcPr>
            <w:tcW w:w="1586" w:type="dxa"/>
            <w:tcBorders>
              <w:top w:val="single" w:sz="4" w:space="0" w:color="auto"/>
              <w:left w:val="single" w:sz="4" w:space="0" w:color="auto"/>
              <w:bottom w:val="single" w:sz="4" w:space="0" w:color="auto"/>
              <w:right w:val="single" w:sz="4" w:space="0" w:color="auto"/>
            </w:tcBorders>
            <w:hideMark/>
          </w:tcPr>
          <w:p w14:paraId="2B1627D7" w14:textId="77777777" w:rsidR="00F50AC9" w:rsidRPr="00D453B6" w:rsidRDefault="00F50AC9"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4</w:t>
            </w:r>
          </w:p>
        </w:tc>
      </w:tr>
    </w:tbl>
    <w:p w14:paraId="731AC386" w14:textId="77777777" w:rsidR="00F50AC9" w:rsidRPr="00D453B6" w:rsidRDefault="00F50AC9"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64CBDC85" w14:textId="77777777" w:rsidR="00F50AC9" w:rsidRPr="00D453B6" w:rsidRDefault="00F50AC9"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5. Содержание дисциплины, структурированное по темам (разделам) с указанием количества академических часов и видов учебных занятий</w:t>
      </w:r>
    </w:p>
    <w:p w14:paraId="7BD7C96F" w14:textId="77777777" w:rsidR="00F50AC9" w:rsidRPr="00D453B6" w:rsidRDefault="00F50AC9"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20578F7A" w14:textId="77777777" w:rsidR="00F50AC9" w:rsidRPr="00D453B6" w:rsidRDefault="00F50AC9"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5.1. Содержание дисциплины </w:t>
      </w:r>
    </w:p>
    <w:p w14:paraId="5A280161" w14:textId="77777777" w:rsidR="00F50AC9" w:rsidRPr="00D453B6" w:rsidRDefault="00F50AC9" w:rsidP="00D453B6">
      <w:pPr>
        <w:widowControl w:val="0"/>
        <w:tabs>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sz w:val="26"/>
          <w:szCs w:val="26"/>
          <w:lang w:eastAsia="ru-RU"/>
        </w:rPr>
        <w:t xml:space="preserve">      </w:t>
      </w:r>
      <w:r w:rsidRPr="00D453B6">
        <w:rPr>
          <w:rFonts w:ascii="Times New Roman" w:eastAsia="Times New Roman" w:hAnsi="Times New Roman" w:cs="Times New Roman"/>
          <w:b/>
          <w:bCs/>
          <w:sz w:val="26"/>
          <w:szCs w:val="26"/>
          <w:lang w:eastAsia="ru-RU"/>
        </w:rPr>
        <w:t>Тема 1. Основы конституционного строя</w:t>
      </w:r>
    </w:p>
    <w:p w14:paraId="4BC9B9B5" w14:textId="77777777" w:rsidR="00F50AC9" w:rsidRPr="00D453B6" w:rsidRDefault="00F50AC9" w:rsidP="00D453B6">
      <w:pPr>
        <w:widowControl w:val="0"/>
        <w:tabs>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Коррупция в Российской Федерации: история, сущность, масштабы Национальной безопасности и антикоррупционной политика РФ.</w:t>
      </w:r>
    </w:p>
    <w:p w14:paraId="14E63BEF" w14:textId="77777777" w:rsidR="00F50AC9" w:rsidRPr="00D453B6" w:rsidRDefault="00F50AC9" w:rsidP="00D453B6">
      <w:pPr>
        <w:widowControl w:val="0"/>
        <w:tabs>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sz w:val="26"/>
          <w:szCs w:val="26"/>
          <w:lang w:eastAsia="ru-RU"/>
        </w:rPr>
        <w:t>Организационно-правовые и организационно-политические основы противодействия коррупции в РФ</w:t>
      </w:r>
    </w:p>
    <w:p w14:paraId="5F95F7DE" w14:textId="77777777" w:rsidR="00F50AC9" w:rsidRPr="00D453B6" w:rsidRDefault="00F50AC9" w:rsidP="00D453B6">
      <w:pPr>
        <w:widowControl w:val="0"/>
        <w:tabs>
          <w:tab w:val="right" w:leader="underscore" w:pos="9639"/>
        </w:tabs>
        <w:autoSpaceDE w:val="0"/>
        <w:autoSpaceDN w:val="0"/>
        <w:adjustRightInd w:val="0"/>
        <w:spacing w:after="0" w:line="240" w:lineRule="auto"/>
        <w:ind w:firstLine="709"/>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Тема 2. Коррупция как социально политическое явление</w:t>
      </w:r>
    </w:p>
    <w:p w14:paraId="1752FAC2" w14:textId="77777777" w:rsidR="00F50AC9" w:rsidRPr="00D453B6" w:rsidRDefault="00F50AC9" w:rsidP="00D453B6">
      <w:pPr>
        <w:widowControl w:val="0"/>
        <w:tabs>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Понятие, признаки, сущность коррупции, как социально правового явления. Виды коррупции.</w:t>
      </w:r>
    </w:p>
    <w:p w14:paraId="656AA8A9" w14:textId="77777777" w:rsidR="00F50AC9" w:rsidRPr="00D453B6" w:rsidRDefault="00F50AC9"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Коррупция как социально политическое явление. Отличие коррупции от обычных и экономических преступлений. Функциональное и институциональное понимание коррупции. Политический, экономический и правовой аспекты коррупции. Коррупция как латентно выстроенная система социального управления. Виды коррупции: деловая коррупция (административная коррупция, «захват государства», «захват бизнеса»), бытовая коррупция. Признаки коррупции: особая форма противоправной аморальной деятельности, наличие определённых коррупционных отношений, сознательное подчинение публичных интересов интересам частным, нанесение ущерба авторитету власти, присутствие взаимных обязательств между принимающим государственное решение и тем, кому оно выгодно, латентность (закрытость, секретность) отношений, сложившийся сленг (лексика). Взаимосвязь коррупции с организованной преступностью, терроризмом и т.п.</w:t>
      </w:r>
    </w:p>
    <w:p w14:paraId="5B173D12" w14:textId="77777777" w:rsidR="00F50AC9" w:rsidRPr="00D453B6" w:rsidRDefault="00F50AC9" w:rsidP="00D453B6">
      <w:pPr>
        <w:widowControl w:val="0"/>
        <w:tabs>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lastRenderedPageBreak/>
        <w:t>Тема 3. Причины и основные формы коррупционных проявлений</w:t>
      </w:r>
    </w:p>
    <w:p w14:paraId="258EB096" w14:textId="77777777" w:rsidR="00F50AC9" w:rsidRPr="00D453B6" w:rsidRDefault="00F50AC9" w:rsidP="00D453B6">
      <w:pPr>
        <w:widowControl w:val="0"/>
        <w:tabs>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 xml:space="preserve">Измерение уровня коррупции: </w:t>
      </w:r>
      <w:proofErr w:type="spellStart"/>
      <w:r w:rsidRPr="00D453B6">
        <w:rPr>
          <w:rFonts w:ascii="Times New Roman" w:eastAsia="Times New Roman" w:hAnsi="Times New Roman" w:cs="Times New Roman"/>
          <w:sz w:val="26"/>
          <w:szCs w:val="26"/>
          <w:lang w:eastAsia="ru-RU"/>
        </w:rPr>
        <w:t>межстрановые</w:t>
      </w:r>
      <w:proofErr w:type="spellEnd"/>
      <w:r w:rsidRPr="00D453B6">
        <w:rPr>
          <w:rFonts w:ascii="Times New Roman" w:eastAsia="Times New Roman" w:hAnsi="Times New Roman" w:cs="Times New Roman"/>
          <w:sz w:val="26"/>
          <w:szCs w:val="26"/>
          <w:lang w:eastAsia="ru-RU"/>
        </w:rPr>
        <w:t xml:space="preserve"> и национальные методики. Причины и основные формы коррупционных проявлений. Уровни коррупции. Содержание коррупционных отношений. Качественные и количественные показатели коррупции в обществе и требования к ним. Рейтинги коррупции. Индексы коррупции. Статистические показатели коррупции. География коррупции. Виды коррупционного поведения. Методы эмпирического изучения коррупции. Модели проявления коррупции. </w:t>
      </w:r>
      <w:proofErr w:type="spellStart"/>
      <w:r w:rsidRPr="00D453B6">
        <w:rPr>
          <w:rFonts w:ascii="Times New Roman" w:eastAsia="Times New Roman" w:hAnsi="Times New Roman" w:cs="Times New Roman"/>
          <w:sz w:val="26"/>
          <w:szCs w:val="26"/>
          <w:lang w:eastAsia="ru-RU"/>
        </w:rPr>
        <w:t>Межстрановые</w:t>
      </w:r>
      <w:proofErr w:type="spellEnd"/>
      <w:r w:rsidRPr="00D453B6">
        <w:rPr>
          <w:rFonts w:ascii="Times New Roman" w:eastAsia="Times New Roman" w:hAnsi="Times New Roman" w:cs="Times New Roman"/>
          <w:sz w:val="26"/>
          <w:szCs w:val="26"/>
          <w:lang w:eastAsia="ru-RU"/>
        </w:rPr>
        <w:t xml:space="preserve"> методики измерения уровня коррупции: индекс восприятия коррупции (ИВК), барометр мировой коррупции, индекс взяткодателей, индекс «Контроль за коррупцией», индекс непрозрачности государственного сектора. Национальные методики измерения уровня коррупции: индекс региональной коррупции в России, «оценка уровня коррупции», «понимание коррупции», «установка на коррупцию», «доверие к власти», «настроение», «успешность бизнеса», «зависимость от власти», «вовлеченность в коррупцию».</w:t>
      </w:r>
    </w:p>
    <w:p w14:paraId="6E19242F" w14:textId="77777777" w:rsidR="00F50AC9" w:rsidRPr="00D453B6" w:rsidRDefault="00F50AC9" w:rsidP="00D453B6">
      <w:pPr>
        <w:widowControl w:val="0"/>
        <w:tabs>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b/>
          <w:bCs/>
          <w:sz w:val="26"/>
          <w:szCs w:val="26"/>
          <w:lang w:eastAsia="ru-RU"/>
        </w:rPr>
      </w:pPr>
    </w:p>
    <w:p w14:paraId="558E1A08" w14:textId="77777777" w:rsidR="00F50AC9" w:rsidRPr="00D453B6" w:rsidRDefault="00F50AC9" w:rsidP="00D453B6">
      <w:pPr>
        <w:widowControl w:val="0"/>
        <w:tabs>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b/>
          <w:bCs/>
          <w:sz w:val="26"/>
          <w:szCs w:val="26"/>
          <w:lang w:eastAsia="ru-RU"/>
        </w:rPr>
        <w:t xml:space="preserve">Тема 4. </w:t>
      </w:r>
      <w:r w:rsidRPr="00D453B6">
        <w:rPr>
          <w:rFonts w:ascii="Times New Roman" w:eastAsia="Times New Roman" w:hAnsi="Times New Roman" w:cs="Times New Roman"/>
          <w:b/>
          <w:sz w:val="26"/>
          <w:szCs w:val="26"/>
          <w:lang w:eastAsia="ru-RU"/>
        </w:rPr>
        <w:t xml:space="preserve">Антикоррупционное законодательство </w:t>
      </w:r>
    </w:p>
    <w:p w14:paraId="47898198" w14:textId="77777777" w:rsidR="00F50AC9" w:rsidRPr="00D453B6" w:rsidRDefault="00F50AC9" w:rsidP="00D453B6">
      <w:pPr>
        <w:widowControl w:val="0"/>
        <w:tabs>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Сущность и структура Антикоррупционной политики. Источники права, регулирующие отношения в сфере противодействия коррупции. Определение антикоррупционной политики. Субъекты и объекты антикоррупционной политики. Цели, средства, инструменты, направления.</w:t>
      </w:r>
    </w:p>
    <w:p w14:paraId="013D7226" w14:textId="77777777" w:rsidR="00F50AC9" w:rsidRPr="00D453B6" w:rsidRDefault="00F50AC9" w:rsidP="00D453B6">
      <w:pPr>
        <w:widowControl w:val="0"/>
        <w:tabs>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p>
    <w:p w14:paraId="2D50CBAF" w14:textId="77777777" w:rsidR="00F50AC9" w:rsidRPr="00D453B6" w:rsidRDefault="00F50AC9" w:rsidP="00D453B6">
      <w:pPr>
        <w:widowControl w:val="0"/>
        <w:tabs>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Тема 5. Национальная безопасность и антикоррупционная политика РФ</w:t>
      </w:r>
    </w:p>
    <w:p w14:paraId="0FA2D50A" w14:textId="77777777" w:rsidR="00F50AC9" w:rsidRPr="00D453B6" w:rsidRDefault="00F50AC9" w:rsidP="00D453B6">
      <w:pPr>
        <w:widowControl w:val="0"/>
        <w:tabs>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Политика национальной безопасности, ее основные элементы. Место антикоррупционной политики в системе национальной безопасности.</w:t>
      </w:r>
    </w:p>
    <w:p w14:paraId="74D3A527" w14:textId="77777777" w:rsidR="00F50AC9" w:rsidRPr="00D453B6" w:rsidRDefault="00F50AC9" w:rsidP="00D453B6">
      <w:pPr>
        <w:widowControl w:val="0"/>
        <w:tabs>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Тема 6. Ответственность за нарушение антикоррупционного законодательства</w:t>
      </w:r>
    </w:p>
    <w:p w14:paraId="7673BA6B" w14:textId="77777777" w:rsidR="00F50AC9" w:rsidRPr="00D453B6" w:rsidRDefault="00F50AC9" w:rsidP="00D453B6">
      <w:pPr>
        <w:shd w:val="clear" w:color="auto" w:fill="FFFFFF"/>
        <w:spacing w:after="0" w:line="240" w:lineRule="auto"/>
        <w:ind w:firstLine="709"/>
        <w:jc w:val="both"/>
        <w:outlineLvl w:val="2"/>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Уголовная ответственность за преступления коррупционной направленности. Административная ответственность за коррупционные правонарушения. Дисциплинарная ответственность за коррупционные правонарушения. Гражданско-правовая ответственность за коррупционные правонарушения.</w:t>
      </w:r>
    </w:p>
    <w:p w14:paraId="50C39D05" w14:textId="77777777" w:rsidR="00F50AC9" w:rsidRPr="00D453B6" w:rsidRDefault="00F50AC9" w:rsidP="00D453B6">
      <w:pPr>
        <w:widowControl w:val="0"/>
        <w:tabs>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p>
    <w:p w14:paraId="7B6BB649" w14:textId="77777777" w:rsidR="00F50AC9" w:rsidRPr="00D453B6" w:rsidRDefault="00F50AC9" w:rsidP="00D453B6">
      <w:pPr>
        <w:widowControl w:val="0"/>
        <w:tabs>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Тема 7. Роль и значение антикоррупционного комитета</w:t>
      </w:r>
    </w:p>
    <w:p w14:paraId="6E3CF6D1" w14:textId="77777777" w:rsidR="00F50AC9" w:rsidRPr="00D453B6" w:rsidRDefault="00F50AC9" w:rsidP="00D453B6">
      <w:pPr>
        <w:widowControl w:val="0"/>
        <w:tabs>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Система органов государственной власти, которые уполномочены предотвращать, выявлять и привлекать к ответственности за преступления коррупционного характера. Антикоррупционный комитет.</w:t>
      </w:r>
    </w:p>
    <w:p w14:paraId="33D5AA23" w14:textId="77777777" w:rsidR="00F50AC9" w:rsidRPr="00D453B6" w:rsidRDefault="00F50AC9" w:rsidP="00D453B6">
      <w:pPr>
        <w:widowControl w:val="0"/>
        <w:tabs>
          <w:tab w:val="left" w:pos="709"/>
          <w:tab w:val="right" w:leader="underscore" w:pos="9639"/>
        </w:tabs>
        <w:autoSpaceDE w:val="0"/>
        <w:autoSpaceDN w:val="0"/>
        <w:adjustRightInd w:val="0"/>
        <w:spacing w:after="0" w:line="240" w:lineRule="auto"/>
        <w:ind w:firstLine="700"/>
        <w:jc w:val="both"/>
        <w:rPr>
          <w:rFonts w:ascii="Times New Roman" w:eastAsia="Times New Roman" w:hAnsi="Times New Roman" w:cs="Times New Roman"/>
          <w:b/>
          <w:bCs/>
          <w:sz w:val="26"/>
          <w:szCs w:val="26"/>
          <w:lang w:eastAsia="ru-RU"/>
        </w:rPr>
      </w:pPr>
    </w:p>
    <w:p w14:paraId="26ECBE15" w14:textId="77777777" w:rsidR="00F50AC9" w:rsidRPr="00D453B6" w:rsidRDefault="00F50AC9" w:rsidP="00D453B6">
      <w:pPr>
        <w:widowControl w:val="0"/>
        <w:tabs>
          <w:tab w:val="left" w:pos="709"/>
          <w:tab w:val="right" w:leader="underscore" w:pos="9639"/>
        </w:tabs>
        <w:autoSpaceDE w:val="0"/>
        <w:autoSpaceDN w:val="0"/>
        <w:adjustRightInd w:val="0"/>
        <w:spacing w:after="0" w:line="240" w:lineRule="auto"/>
        <w:ind w:firstLine="700"/>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bCs/>
          <w:sz w:val="26"/>
          <w:szCs w:val="26"/>
          <w:lang w:eastAsia="ru-RU"/>
        </w:rPr>
        <w:t>Тема 8.</w:t>
      </w:r>
      <w:r w:rsidRPr="00D453B6">
        <w:rPr>
          <w:rFonts w:ascii="Times New Roman" w:eastAsia="Times New Roman" w:hAnsi="Times New Roman" w:cs="Times New Roman"/>
          <w:sz w:val="26"/>
          <w:szCs w:val="26"/>
          <w:lang w:eastAsia="ru-RU"/>
        </w:rPr>
        <w:t xml:space="preserve"> </w:t>
      </w:r>
      <w:r w:rsidRPr="00D453B6">
        <w:rPr>
          <w:rFonts w:ascii="Times New Roman" w:eastAsia="Times New Roman" w:hAnsi="Times New Roman" w:cs="Times New Roman"/>
          <w:b/>
          <w:sz w:val="26"/>
          <w:szCs w:val="26"/>
          <w:lang w:eastAsia="ru-RU"/>
        </w:rPr>
        <w:t>Урегулирование конфликтных ситуаций</w:t>
      </w:r>
    </w:p>
    <w:p w14:paraId="6344FC66" w14:textId="77777777" w:rsidR="00F50AC9" w:rsidRPr="00D453B6" w:rsidRDefault="00F50AC9" w:rsidP="00D453B6">
      <w:pPr>
        <w:widowControl w:val="0"/>
        <w:tabs>
          <w:tab w:val="left" w:pos="709"/>
          <w:tab w:val="right" w:leader="underscore" w:pos="9639"/>
        </w:tabs>
        <w:autoSpaceDE w:val="0"/>
        <w:autoSpaceDN w:val="0"/>
        <w:adjustRightInd w:val="0"/>
        <w:spacing w:after="0" w:line="240" w:lineRule="auto"/>
        <w:ind w:firstLine="70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Конфликт интересов на государственной гражданской службе Понятие конфликта интересов. Правила и методы предотвращения или урегулирования конфликта интересов.</w:t>
      </w:r>
    </w:p>
    <w:p w14:paraId="6893CDE9" w14:textId="77777777" w:rsidR="00F50AC9" w:rsidRPr="00D453B6" w:rsidRDefault="00F50AC9" w:rsidP="00D453B6">
      <w:pPr>
        <w:widowControl w:val="0"/>
        <w:tabs>
          <w:tab w:val="left" w:pos="709"/>
          <w:tab w:val="right" w:leader="underscore" w:pos="9639"/>
        </w:tabs>
        <w:autoSpaceDE w:val="0"/>
        <w:autoSpaceDN w:val="0"/>
        <w:adjustRightInd w:val="0"/>
        <w:spacing w:after="0" w:line="240" w:lineRule="auto"/>
        <w:ind w:firstLine="700"/>
        <w:jc w:val="both"/>
        <w:rPr>
          <w:rFonts w:ascii="Times New Roman" w:eastAsia="Times New Roman" w:hAnsi="Times New Roman" w:cs="Times New Roman"/>
          <w:b/>
          <w:sz w:val="26"/>
          <w:szCs w:val="26"/>
          <w:lang w:eastAsia="ru-RU"/>
        </w:rPr>
      </w:pPr>
    </w:p>
    <w:p w14:paraId="094F6353" w14:textId="77777777" w:rsidR="00F50AC9" w:rsidRPr="00D453B6" w:rsidRDefault="00F50AC9" w:rsidP="00D453B6">
      <w:pPr>
        <w:widowControl w:val="0"/>
        <w:tabs>
          <w:tab w:val="left" w:pos="709"/>
          <w:tab w:val="right" w:leader="underscore" w:pos="9639"/>
        </w:tabs>
        <w:autoSpaceDE w:val="0"/>
        <w:autoSpaceDN w:val="0"/>
        <w:adjustRightInd w:val="0"/>
        <w:spacing w:after="0" w:line="240" w:lineRule="auto"/>
        <w:ind w:firstLine="70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b/>
          <w:sz w:val="26"/>
          <w:szCs w:val="26"/>
          <w:lang w:eastAsia="ru-RU"/>
        </w:rPr>
        <w:t>Тема 9. Информационная открытость и прозрачность антикоррупционной деятельности</w:t>
      </w:r>
    </w:p>
    <w:p w14:paraId="45A22E69" w14:textId="77777777" w:rsidR="00F50AC9" w:rsidRPr="00D453B6" w:rsidRDefault="00F50AC9" w:rsidP="00D453B6">
      <w:pPr>
        <w:widowControl w:val="0"/>
        <w:tabs>
          <w:tab w:val="left" w:pos="709"/>
          <w:tab w:val="right" w:leader="underscore" w:pos="9639"/>
        </w:tabs>
        <w:autoSpaceDE w:val="0"/>
        <w:autoSpaceDN w:val="0"/>
        <w:adjustRightInd w:val="0"/>
        <w:spacing w:after="0" w:line="240" w:lineRule="auto"/>
        <w:ind w:firstLine="70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Прозрачность и открытость власти как составляющая антикоррупционной деятельности Информационная открытость и прозрачность. Открытость и прозрачность органов государственной власти.</w:t>
      </w:r>
    </w:p>
    <w:p w14:paraId="79DB4204"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p>
    <w:p w14:paraId="3C8B3E5A"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F50AC9" w:rsidRPr="00D453B6">
        <w:rPr>
          <w:rFonts w:ascii="Times New Roman" w:hAnsi="Times New Roman" w:cs="Times New Roman"/>
          <w:bCs/>
          <w:sz w:val="26"/>
          <w:szCs w:val="26"/>
        </w:rPr>
        <w:t xml:space="preserve"> зачет с оценкой</w:t>
      </w:r>
    </w:p>
    <w:p w14:paraId="7229211D" w14:textId="77777777" w:rsidR="008D0995" w:rsidRPr="00D453B6" w:rsidRDefault="008D0995" w:rsidP="00D453B6">
      <w:pPr>
        <w:spacing w:after="0" w:line="240" w:lineRule="auto"/>
        <w:contextualSpacing/>
        <w:jc w:val="center"/>
        <w:rPr>
          <w:rFonts w:ascii="Times New Roman" w:hAnsi="Times New Roman" w:cs="Times New Roman"/>
          <w:b/>
          <w:bCs/>
          <w:sz w:val="26"/>
          <w:szCs w:val="26"/>
        </w:rPr>
      </w:pPr>
      <w:r w:rsidRPr="00D453B6">
        <w:rPr>
          <w:rFonts w:ascii="Times New Roman" w:hAnsi="Times New Roman" w:cs="Times New Roman"/>
          <w:b/>
          <w:bCs/>
          <w:sz w:val="26"/>
          <w:szCs w:val="26"/>
        </w:rPr>
        <w:lastRenderedPageBreak/>
        <w:t>ГОСУДАРСТВЕННАЯ И МУНИЦИПАЛЬНАЯ ИНВЕСТИЦИОННАЯ ПОЛИТИКА</w:t>
      </w:r>
    </w:p>
    <w:p w14:paraId="2EE854D7"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p>
    <w:p w14:paraId="220B86F6" w14:textId="77777777" w:rsidR="008D0995" w:rsidRPr="00D453B6" w:rsidRDefault="008D0995" w:rsidP="00D453B6">
      <w:pPr>
        <w:numPr>
          <w:ilvl w:val="0"/>
          <w:numId w:val="34"/>
        </w:numPr>
        <w:spacing w:after="0" w:line="240" w:lineRule="auto"/>
        <w:ind w:left="0"/>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Цель и задачи освоения дисциплины</w:t>
      </w:r>
    </w:p>
    <w:p w14:paraId="2F455074" w14:textId="77777777" w:rsidR="008D0995" w:rsidRPr="00D453B6" w:rsidRDefault="008D0995" w:rsidP="00D453B6">
      <w:pPr>
        <w:spacing w:after="0" w:line="240" w:lineRule="auto"/>
        <w:contextualSpacing/>
        <w:jc w:val="both"/>
        <w:rPr>
          <w:rFonts w:ascii="Times New Roman" w:hAnsi="Times New Roman" w:cs="Times New Roman"/>
          <w:bCs/>
          <w:sz w:val="26"/>
          <w:szCs w:val="26"/>
          <w:u w:val="single"/>
        </w:rPr>
      </w:pPr>
    </w:p>
    <w:p w14:paraId="112C37C1"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 xml:space="preserve">Цель курса: </w:t>
      </w:r>
      <w:r w:rsidRPr="00D453B6">
        <w:rPr>
          <w:rFonts w:ascii="Times New Roman" w:hAnsi="Times New Roman" w:cs="Times New Roman"/>
          <w:bCs/>
          <w:sz w:val="26"/>
          <w:szCs w:val="26"/>
        </w:rPr>
        <w:t>усвоение теоретических знаний, приобретение практических навыков, формирование системного мышления и способности разрабатывать социально-экономические проекты (программы развития), оценивать экономические, социальные, политические условия и последствия реализации государственных (муниципальных) программ в процессе реализации государственной и муниципальной инвестиционной политики.</w:t>
      </w:r>
    </w:p>
    <w:p w14:paraId="686390C5"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Задачи курса:</w:t>
      </w:r>
    </w:p>
    <w:p w14:paraId="4EB5D578" w14:textId="77777777" w:rsidR="008D0995" w:rsidRPr="00D453B6" w:rsidRDefault="008D0995" w:rsidP="00D453B6">
      <w:pPr>
        <w:numPr>
          <w:ilvl w:val="0"/>
          <w:numId w:val="35"/>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уяснение содержания государственной и муниципальной инвестиционной политики;</w:t>
      </w:r>
    </w:p>
    <w:p w14:paraId="30CB38C2" w14:textId="77777777" w:rsidR="008D0995" w:rsidRPr="00D453B6" w:rsidRDefault="008D0995" w:rsidP="00D453B6">
      <w:pPr>
        <w:numPr>
          <w:ilvl w:val="0"/>
          <w:numId w:val="35"/>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формирование углубленных знаний законодательства Российской Федерации, регламентирующего реализацию инвестиционной политики на различных уровнях государственного управления;</w:t>
      </w:r>
    </w:p>
    <w:p w14:paraId="7F4D2DFC" w14:textId="77777777" w:rsidR="008D0995" w:rsidRPr="00D453B6" w:rsidRDefault="008D0995" w:rsidP="00D453B6">
      <w:pPr>
        <w:numPr>
          <w:ilvl w:val="0"/>
          <w:numId w:val="35"/>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приобретение знаний и практических навыков разработки социально-экономических проектов (программ развития);</w:t>
      </w:r>
    </w:p>
    <w:p w14:paraId="4EEA0FA3" w14:textId="77777777" w:rsidR="008D0995" w:rsidRPr="00D453B6" w:rsidRDefault="008D0995" w:rsidP="00D453B6">
      <w:pPr>
        <w:numPr>
          <w:ilvl w:val="0"/>
          <w:numId w:val="35"/>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обучение методам проведения исследований, способам обработки и анализа полученных данных для проведения оценки экономических, социальных, политических условий и последствий реализации государственных программ на </w:t>
      </w:r>
      <w:proofErr w:type="spellStart"/>
      <w:r w:rsidRPr="00D453B6">
        <w:rPr>
          <w:rFonts w:ascii="Times New Roman" w:hAnsi="Times New Roman" w:cs="Times New Roman"/>
          <w:bCs/>
          <w:sz w:val="26"/>
          <w:szCs w:val="26"/>
        </w:rPr>
        <w:t>мезоуровне</w:t>
      </w:r>
      <w:proofErr w:type="spellEnd"/>
      <w:r w:rsidRPr="00D453B6">
        <w:rPr>
          <w:rFonts w:ascii="Times New Roman" w:hAnsi="Times New Roman" w:cs="Times New Roman"/>
          <w:bCs/>
          <w:sz w:val="26"/>
          <w:szCs w:val="26"/>
        </w:rPr>
        <w:t>;</w:t>
      </w:r>
    </w:p>
    <w:p w14:paraId="0466BA0F" w14:textId="77777777" w:rsidR="008D0995" w:rsidRPr="00D453B6" w:rsidRDefault="008D0995" w:rsidP="00D453B6">
      <w:pPr>
        <w:numPr>
          <w:ilvl w:val="0"/>
          <w:numId w:val="36"/>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совершенствование умений оценки реализованных инвестиционных проектов и прогнозирования инвестиционной привлекательности территории для решения управленческих проблем.</w:t>
      </w:r>
    </w:p>
    <w:p w14:paraId="73FC7CC1"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
    <w:p w14:paraId="384AF7DE" w14:textId="77777777" w:rsidR="008D0995" w:rsidRPr="00D453B6" w:rsidRDefault="008D0995"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2.Место дисциплины в структуре образовательной программы</w:t>
      </w:r>
    </w:p>
    <w:p w14:paraId="2F13CDF3"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
    <w:p w14:paraId="25D0B600"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Дисциплина «Государственная и муниципальная инвестиционная политика» относится к дисциплинам по выбору вариативной части, формируемой участниками образовательных отношений Блока 1 «Дисциплины (модули)» основной профессиональной образовательной программы – программы бакалавриата по направлению подготовки 38.03.04 Государственное и муниципальное управление, направленность (профиль) программы «Государственно-частное партнерство». </w:t>
      </w:r>
    </w:p>
    <w:p w14:paraId="52E2E5DB"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4951"/>
        <w:gridCol w:w="2893"/>
      </w:tblGrid>
      <w:tr w:rsidR="008D0995" w:rsidRPr="00D453B6" w14:paraId="042CD9E6" w14:textId="77777777" w:rsidTr="007C167B">
        <w:tc>
          <w:tcPr>
            <w:tcW w:w="1677" w:type="dxa"/>
            <w:tcBorders>
              <w:top w:val="single" w:sz="4" w:space="0" w:color="auto"/>
              <w:left w:val="single" w:sz="4" w:space="0" w:color="auto"/>
              <w:bottom w:val="single" w:sz="4" w:space="0" w:color="auto"/>
              <w:right w:val="single" w:sz="4" w:space="0" w:color="auto"/>
            </w:tcBorders>
            <w:hideMark/>
          </w:tcPr>
          <w:p w14:paraId="0452D5CC"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Код </w:t>
            </w:r>
          </w:p>
          <w:p w14:paraId="78E0A41C"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компетенции</w:t>
            </w:r>
          </w:p>
        </w:tc>
        <w:tc>
          <w:tcPr>
            <w:tcW w:w="4951" w:type="dxa"/>
            <w:tcBorders>
              <w:top w:val="single" w:sz="4" w:space="0" w:color="auto"/>
              <w:left w:val="single" w:sz="4" w:space="0" w:color="auto"/>
              <w:bottom w:val="single" w:sz="4" w:space="0" w:color="auto"/>
              <w:right w:val="single" w:sz="4" w:space="0" w:color="auto"/>
            </w:tcBorders>
            <w:hideMark/>
          </w:tcPr>
          <w:p w14:paraId="5D04BE6E"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Предшествующие </w:t>
            </w:r>
          </w:p>
          <w:p w14:paraId="1A0A7055"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дисциплины (модули),</w:t>
            </w:r>
          </w:p>
          <w:p w14:paraId="1D8435B6"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c>
          <w:tcPr>
            <w:tcW w:w="2893" w:type="dxa"/>
            <w:tcBorders>
              <w:top w:val="single" w:sz="4" w:space="0" w:color="auto"/>
              <w:left w:val="single" w:sz="4" w:space="0" w:color="auto"/>
              <w:bottom w:val="single" w:sz="4" w:space="0" w:color="auto"/>
              <w:right w:val="single" w:sz="4" w:space="0" w:color="auto"/>
            </w:tcBorders>
            <w:hideMark/>
          </w:tcPr>
          <w:p w14:paraId="740D4FDF"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Последующие </w:t>
            </w:r>
          </w:p>
          <w:p w14:paraId="3DBE062A"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дисциплины (модули),</w:t>
            </w:r>
          </w:p>
          <w:p w14:paraId="3DFF3F51"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r>
      <w:tr w:rsidR="00874B57" w:rsidRPr="00D453B6" w14:paraId="0C899F8F" w14:textId="77777777" w:rsidTr="007C167B">
        <w:tc>
          <w:tcPr>
            <w:tcW w:w="1677" w:type="dxa"/>
            <w:tcBorders>
              <w:top w:val="single" w:sz="4" w:space="0" w:color="auto"/>
              <w:left w:val="single" w:sz="4" w:space="0" w:color="auto"/>
              <w:bottom w:val="single" w:sz="4" w:space="0" w:color="auto"/>
              <w:right w:val="single" w:sz="4" w:space="0" w:color="auto"/>
            </w:tcBorders>
          </w:tcPr>
          <w:p w14:paraId="0D30137E" w14:textId="77777777" w:rsidR="00874B57" w:rsidRPr="00D453B6" w:rsidRDefault="00874B57" w:rsidP="00874B57">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ПК-1.2, </w:t>
            </w:r>
          </w:p>
          <w:p w14:paraId="1196C8DA" w14:textId="08687FD9" w:rsidR="00874B57" w:rsidRPr="00D453B6" w:rsidRDefault="00874B57" w:rsidP="00874B57">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ПК-1.3</w:t>
            </w:r>
          </w:p>
        </w:tc>
        <w:tc>
          <w:tcPr>
            <w:tcW w:w="4951" w:type="dxa"/>
            <w:tcBorders>
              <w:top w:val="single" w:sz="4" w:space="0" w:color="auto"/>
              <w:left w:val="single" w:sz="4" w:space="0" w:color="auto"/>
              <w:bottom w:val="single" w:sz="4" w:space="0" w:color="auto"/>
              <w:right w:val="single" w:sz="4" w:space="0" w:color="auto"/>
            </w:tcBorders>
          </w:tcPr>
          <w:p w14:paraId="17B98DCD" w14:textId="77777777" w:rsidR="00874B57" w:rsidRPr="00D453B6" w:rsidRDefault="00874B57" w:rsidP="00874B57">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Правовое регулирование профессиональной деятельности государственного служащего</w:t>
            </w:r>
          </w:p>
          <w:p w14:paraId="44819D75" w14:textId="77777777" w:rsidR="00874B57" w:rsidRPr="00D453B6" w:rsidRDefault="00874B57" w:rsidP="00874B57">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Государственная и муниципальная служба</w:t>
            </w:r>
          </w:p>
          <w:p w14:paraId="3B825CE2" w14:textId="77777777" w:rsidR="00874B57" w:rsidRPr="00D453B6" w:rsidRDefault="00874B57" w:rsidP="00874B57">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Связь с общественностью в органах власти (PR-коммуникации)</w:t>
            </w:r>
          </w:p>
          <w:p w14:paraId="1332199B" w14:textId="77777777" w:rsidR="00874B57" w:rsidRPr="00D453B6" w:rsidRDefault="00874B57" w:rsidP="00874B57">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Информационные системы и технологии в государственном управлении</w:t>
            </w:r>
          </w:p>
          <w:p w14:paraId="040CF813" w14:textId="77777777" w:rsidR="00874B57" w:rsidRPr="00D453B6" w:rsidRDefault="00874B57" w:rsidP="00874B57">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Стратегическое управление</w:t>
            </w:r>
          </w:p>
          <w:p w14:paraId="00959D30" w14:textId="77777777" w:rsidR="00874B57" w:rsidRPr="00D453B6" w:rsidRDefault="00874B57" w:rsidP="00874B57">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человеческими ресурсами</w:t>
            </w:r>
          </w:p>
          <w:p w14:paraId="06BBFB54" w14:textId="77777777" w:rsidR="00874B57" w:rsidRPr="00D453B6" w:rsidRDefault="00874B57" w:rsidP="00874B57">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Региональное управление, территориальное планирование и урбанистика</w:t>
            </w:r>
          </w:p>
          <w:p w14:paraId="74A58487" w14:textId="77777777" w:rsidR="00874B57" w:rsidRPr="00D453B6" w:rsidRDefault="00874B57" w:rsidP="00874B57">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Принятие и исполнение государственных решений</w:t>
            </w:r>
          </w:p>
          <w:p w14:paraId="0CDA3189" w14:textId="77777777" w:rsidR="00874B57" w:rsidRPr="00D453B6" w:rsidRDefault="00874B57" w:rsidP="00874B57">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Прогнозирование и планирование социально-экономического развития территорий</w:t>
            </w:r>
          </w:p>
          <w:p w14:paraId="29AB01A7" w14:textId="77777777" w:rsidR="00874B57" w:rsidRPr="00D453B6" w:rsidRDefault="00874B57" w:rsidP="00874B57">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государственными закупками и контрактами</w:t>
            </w:r>
          </w:p>
          <w:p w14:paraId="206B35F1" w14:textId="77777777" w:rsidR="00874B57" w:rsidRPr="00D453B6" w:rsidRDefault="00874B57" w:rsidP="00874B57">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Конституционное право</w:t>
            </w:r>
          </w:p>
          <w:p w14:paraId="4C0122F6" w14:textId="77777777" w:rsidR="00874B57" w:rsidRPr="00D453B6" w:rsidRDefault="00874B57" w:rsidP="00874B57">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Антикоррупционная политика</w:t>
            </w:r>
          </w:p>
          <w:p w14:paraId="62A70AFC" w14:textId="77777777" w:rsidR="00874B57" w:rsidRPr="00D453B6" w:rsidRDefault="00874B57" w:rsidP="00874B57">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Государственное антикризисное регулирование</w:t>
            </w:r>
          </w:p>
          <w:p w14:paraId="60A3FBF4" w14:textId="3D5D5AA9" w:rsidR="00874B57" w:rsidRPr="00D453B6" w:rsidRDefault="00874B57" w:rsidP="00874B57">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Оценка рисков в системе государственного и муниципального управления</w:t>
            </w:r>
          </w:p>
        </w:tc>
        <w:tc>
          <w:tcPr>
            <w:tcW w:w="2893" w:type="dxa"/>
            <w:tcBorders>
              <w:top w:val="single" w:sz="4" w:space="0" w:color="auto"/>
              <w:left w:val="single" w:sz="4" w:space="0" w:color="auto"/>
              <w:bottom w:val="single" w:sz="4" w:space="0" w:color="auto"/>
              <w:right w:val="single" w:sz="4" w:space="0" w:color="auto"/>
            </w:tcBorders>
          </w:tcPr>
          <w:p w14:paraId="0E05B8A7" w14:textId="77777777" w:rsidR="00874B57" w:rsidRPr="00D453B6" w:rsidRDefault="00874B57" w:rsidP="00D453B6">
            <w:pPr>
              <w:spacing w:after="0" w:line="240" w:lineRule="auto"/>
              <w:contextualSpacing/>
              <w:jc w:val="both"/>
              <w:rPr>
                <w:rFonts w:ascii="Times New Roman" w:hAnsi="Times New Roman" w:cs="Times New Roman"/>
                <w:bCs/>
                <w:sz w:val="26"/>
                <w:szCs w:val="26"/>
              </w:rPr>
            </w:pPr>
          </w:p>
        </w:tc>
      </w:tr>
      <w:tr w:rsidR="008D0995" w:rsidRPr="00D453B6" w14:paraId="26AACAC7" w14:textId="77777777" w:rsidTr="007C167B">
        <w:trPr>
          <w:trHeight w:val="2825"/>
        </w:trPr>
        <w:tc>
          <w:tcPr>
            <w:tcW w:w="1677" w:type="dxa"/>
            <w:tcBorders>
              <w:top w:val="single" w:sz="4" w:space="0" w:color="auto"/>
              <w:left w:val="single" w:sz="4" w:space="0" w:color="auto"/>
              <w:bottom w:val="single" w:sz="4" w:space="0" w:color="auto"/>
              <w:right w:val="single" w:sz="4" w:space="0" w:color="auto"/>
            </w:tcBorders>
            <w:hideMark/>
          </w:tcPr>
          <w:p w14:paraId="774B051A"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ПК-2.1, </w:t>
            </w:r>
          </w:p>
          <w:p w14:paraId="140FA44B"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ПК-2.2</w:t>
            </w:r>
          </w:p>
        </w:tc>
        <w:tc>
          <w:tcPr>
            <w:tcW w:w="4951" w:type="dxa"/>
            <w:tcBorders>
              <w:top w:val="single" w:sz="4" w:space="0" w:color="auto"/>
              <w:left w:val="single" w:sz="4" w:space="0" w:color="000000"/>
              <w:bottom w:val="single" w:sz="4" w:space="0" w:color="auto"/>
              <w:right w:val="single" w:sz="4" w:space="0" w:color="auto"/>
            </w:tcBorders>
            <w:shd w:val="clear" w:color="auto" w:fill="FFFFFF"/>
            <w:hideMark/>
          </w:tcPr>
          <w:p w14:paraId="371E8FD0"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Государственная и муниципальная служба</w:t>
            </w:r>
          </w:p>
          <w:p w14:paraId="2A7FEBBE"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Стратегическое управление</w:t>
            </w:r>
          </w:p>
          <w:p w14:paraId="08838EF3"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человеческими ресурсами</w:t>
            </w:r>
          </w:p>
          <w:p w14:paraId="3A0FB939"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Региональное управление, территориальное планирование и урбанистика</w:t>
            </w:r>
          </w:p>
          <w:p w14:paraId="08419B59"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проектами и оценка рисков</w:t>
            </w:r>
          </w:p>
          <w:p w14:paraId="57F15E6D"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Принятие и исполнение государственных решений</w:t>
            </w:r>
          </w:p>
          <w:p w14:paraId="61C0652B"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Прогнозирование и планирование социально-экономического развития территорий</w:t>
            </w:r>
          </w:p>
          <w:p w14:paraId="2CF62034"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Государственное антикризисное регулирование</w:t>
            </w:r>
          </w:p>
          <w:p w14:paraId="793E2ED9"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Оценка рисков в системе государственного и муниципального управления</w:t>
            </w:r>
          </w:p>
        </w:tc>
        <w:tc>
          <w:tcPr>
            <w:tcW w:w="2893" w:type="dxa"/>
            <w:tcBorders>
              <w:top w:val="single" w:sz="4" w:space="0" w:color="auto"/>
              <w:left w:val="single" w:sz="4" w:space="0" w:color="auto"/>
              <w:bottom w:val="single" w:sz="4" w:space="0" w:color="auto"/>
              <w:right w:val="single" w:sz="4" w:space="0" w:color="auto"/>
            </w:tcBorders>
          </w:tcPr>
          <w:p w14:paraId="6198315E"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
        </w:tc>
      </w:tr>
      <w:tr w:rsidR="008D0995" w:rsidRPr="00D453B6" w14:paraId="61B1A0CC" w14:textId="77777777" w:rsidTr="00874B57">
        <w:trPr>
          <w:trHeight w:val="840"/>
        </w:trPr>
        <w:tc>
          <w:tcPr>
            <w:tcW w:w="1677" w:type="dxa"/>
            <w:tcBorders>
              <w:top w:val="single" w:sz="4" w:space="0" w:color="auto"/>
              <w:left w:val="single" w:sz="4" w:space="0" w:color="auto"/>
              <w:bottom w:val="single" w:sz="4" w:space="0" w:color="auto"/>
              <w:right w:val="single" w:sz="4" w:space="0" w:color="auto"/>
            </w:tcBorders>
            <w:hideMark/>
          </w:tcPr>
          <w:p w14:paraId="0131EFCA"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ПК-2.3</w:t>
            </w:r>
          </w:p>
        </w:tc>
        <w:tc>
          <w:tcPr>
            <w:tcW w:w="4951" w:type="dxa"/>
            <w:tcBorders>
              <w:top w:val="single" w:sz="4" w:space="0" w:color="000000"/>
              <w:left w:val="single" w:sz="4" w:space="0" w:color="000000"/>
              <w:bottom w:val="single" w:sz="4" w:space="0" w:color="auto"/>
              <w:right w:val="single" w:sz="4" w:space="0" w:color="000000"/>
            </w:tcBorders>
            <w:shd w:val="clear" w:color="auto" w:fill="FFFFFF"/>
            <w:hideMark/>
          </w:tcPr>
          <w:p w14:paraId="73C8D466"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Стратегическое управление</w:t>
            </w:r>
          </w:p>
          <w:p w14:paraId="7A8939D9"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Региональное управление, территориальное планирование и урбанистика</w:t>
            </w:r>
          </w:p>
          <w:p w14:paraId="7D7D3BAE"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проектами и оценка рисков</w:t>
            </w:r>
          </w:p>
          <w:p w14:paraId="48677A2C"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Принятие и исполнение государственных решений</w:t>
            </w:r>
          </w:p>
          <w:p w14:paraId="44C6BC7B"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Прогнозирование и планирование социально-экономического развития территорий</w:t>
            </w:r>
          </w:p>
          <w:p w14:paraId="17399400"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Государственное антикризисное регулирование</w:t>
            </w:r>
          </w:p>
          <w:p w14:paraId="16EF8B42"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Оценка рисков в системе государственного и муниципального управления</w:t>
            </w:r>
          </w:p>
        </w:tc>
        <w:tc>
          <w:tcPr>
            <w:tcW w:w="2893" w:type="dxa"/>
            <w:tcBorders>
              <w:top w:val="single" w:sz="4" w:space="0" w:color="auto"/>
              <w:left w:val="single" w:sz="4" w:space="0" w:color="auto"/>
              <w:bottom w:val="single" w:sz="4" w:space="0" w:color="auto"/>
              <w:right w:val="single" w:sz="4" w:space="0" w:color="auto"/>
            </w:tcBorders>
          </w:tcPr>
          <w:p w14:paraId="7EBE32D9"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
        </w:tc>
      </w:tr>
      <w:tr w:rsidR="008D0995" w:rsidRPr="00D453B6" w14:paraId="14C96D08" w14:textId="77777777" w:rsidTr="007C167B">
        <w:trPr>
          <w:trHeight w:val="3105"/>
        </w:trPr>
        <w:tc>
          <w:tcPr>
            <w:tcW w:w="1677" w:type="dxa"/>
            <w:tcBorders>
              <w:top w:val="single" w:sz="4" w:space="0" w:color="auto"/>
              <w:left w:val="single" w:sz="4" w:space="0" w:color="auto"/>
              <w:bottom w:val="single" w:sz="4" w:space="0" w:color="auto"/>
              <w:right w:val="single" w:sz="4" w:space="0" w:color="auto"/>
            </w:tcBorders>
            <w:hideMark/>
          </w:tcPr>
          <w:p w14:paraId="76729696"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ПК-4.1</w:t>
            </w:r>
          </w:p>
        </w:tc>
        <w:tc>
          <w:tcPr>
            <w:tcW w:w="4951" w:type="dxa"/>
            <w:tcBorders>
              <w:top w:val="single" w:sz="4" w:space="0" w:color="000000"/>
              <w:left w:val="single" w:sz="4" w:space="0" w:color="000000"/>
              <w:bottom w:val="single" w:sz="4" w:space="0" w:color="auto"/>
              <w:right w:val="single" w:sz="4" w:space="0" w:color="000000"/>
            </w:tcBorders>
            <w:shd w:val="clear" w:color="auto" w:fill="FFFFFF"/>
            <w:hideMark/>
          </w:tcPr>
          <w:p w14:paraId="2507E896"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Государственные и муниципальные финансы</w:t>
            </w:r>
          </w:p>
          <w:p w14:paraId="3B729224"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Бюджетный учет и отчетность</w:t>
            </w:r>
          </w:p>
          <w:p w14:paraId="355D4C24"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государственными закупками и контрактами</w:t>
            </w:r>
          </w:p>
          <w:p w14:paraId="573ECB7B"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государственной и муниципальной собственностью</w:t>
            </w:r>
          </w:p>
          <w:p w14:paraId="1F1115B0"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Налоги и налогообложение</w:t>
            </w:r>
          </w:p>
          <w:p w14:paraId="6D79B8E8"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Налоговый учет и отчетность</w:t>
            </w:r>
          </w:p>
          <w:p w14:paraId="71B7906B"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Государственное антикризисное регулирование</w:t>
            </w:r>
          </w:p>
          <w:p w14:paraId="2A2C47B1"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Оценка рисков в системе государственного и муниципального управления</w:t>
            </w:r>
          </w:p>
        </w:tc>
        <w:tc>
          <w:tcPr>
            <w:tcW w:w="2893" w:type="dxa"/>
            <w:tcBorders>
              <w:top w:val="single" w:sz="4" w:space="0" w:color="auto"/>
              <w:left w:val="single" w:sz="4" w:space="0" w:color="auto"/>
              <w:bottom w:val="single" w:sz="4" w:space="0" w:color="auto"/>
              <w:right w:val="single" w:sz="4" w:space="0" w:color="auto"/>
            </w:tcBorders>
          </w:tcPr>
          <w:p w14:paraId="7FC71DA6"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
        </w:tc>
      </w:tr>
      <w:tr w:rsidR="008D0995" w:rsidRPr="00D453B6" w14:paraId="6C832D1D" w14:textId="77777777" w:rsidTr="00874B57">
        <w:trPr>
          <w:trHeight w:val="2116"/>
        </w:trPr>
        <w:tc>
          <w:tcPr>
            <w:tcW w:w="1677" w:type="dxa"/>
            <w:tcBorders>
              <w:top w:val="single" w:sz="4" w:space="0" w:color="auto"/>
              <w:left w:val="single" w:sz="4" w:space="0" w:color="auto"/>
              <w:bottom w:val="single" w:sz="4" w:space="0" w:color="auto"/>
              <w:right w:val="single" w:sz="4" w:space="0" w:color="auto"/>
            </w:tcBorders>
            <w:hideMark/>
          </w:tcPr>
          <w:p w14:paraId="0E688BF9"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ПК- 4.2</w:t>
            </w:r>
          </w:p>
        </w:tc>
        <w:tc>
          <w:tcPr>
            <w:tcW w:w="4951" w:type="dxa"/>
            <w:tcBorders>
              <w:top w:val="single" w:sz="4" w:space="0" w:color="000000"/>
              <w:left w:val="single" w:sz="4" w:space="0" w:color="000000"/>
              <w:bottom w:val="single" w:sz="4" w:space="0" w:color="auto"/>
              <w:right w:val="single" w:sz="4" w:space="0" w:color="000000"/>
            </w:tcBorders>
            <w:shd w:val="clear" w:color="auto" w:fill="FFFFFF"/>
            <w:hideMark/>
          </w:tcPr>
          <w:p w14:paraId="5BCE8E8C"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Государственные и муниципальные финансы</w:t>
            </w:r>
          </w:p>
          <w:p w14:paraId="1E3F6874"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Бюджетный учет и отчетность</w:t>
            </w:r>
          </w:p>
          <w:p w14:paraId="0196EA95"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государственными закупками и контрактами</w:t>
            </w:r>
          </w:p>
          <w:p w14:paraId="15B211B3"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государственной и муниципальной собственностью</w:t>
            </w:r>
          </w:p>
          <w:p w14:paraId="6B5DC303"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Местное и муниципальное хозяйство</w:t>
            </w:r>
          </w:p>
          <w:p w14:paraId="070F3E45"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Экономика муниципального образования</w:t>
            </w:r>
          </w:p>
        </w:tc>
        <w:tc>
          <w:tcPr>
            <w:tcW w:w="2893" w:type="dxa"/>
            <w:tcBorders>
              <w:top w:val="single" w:sz="4" w:space="0" w:color="auto"/>
              <w:left w:val="single" w:sz="4" w:space="0" w:color="auto"/>
              <w:bottom w:val="single" w:sz="4" w:space="0" w:color="auto"/>
              <w:right w:val="single" w:sz="4" w:space="0" w:color="auto"/>
            </w:tcBorders>
          </w:tcPr>
          <w:p w14:paraId="6ED495C9"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
        </w:tc>
      </w:tr>
    </w:tbl>
    <w:p w14:paraId="7F669D5A"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
    <w:p w14:paraId="1EAF9496" w14:textId="77777777" w:rsidR="008D0995" w:rsidRPr="00D453B6" w:rsidRDefault="008D0995"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3</w:t>
      </w:r>
      <w:r w:rsidRPr="00D453B6">
        <w:rPr>
          <w:rFonts w:ascii="Times New Roman" w:hAnsi="Times New Roman" w:cs="Times New Roman"/>
          <w:b/>
          <w:bCs/>
          <w:sz w:val="26"/>
          <w:szCs w:val="26"/>
        </w:rPr>
        <w:t>. Перечень планируемых результатов обучения по дисциплине</w:t>
      </w:r>
    </w:p>
    <w:p w14:paraId="50E400F4"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Изучение дисциплины направлено на формирование у обучающихся профессиональных компетенций.</w:t>
      </w:r>
    </w:p>
    <w:p w14:paraId="56056EE6"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552"/>
        <w:gridCol w:w="3827"/>
      </w:tblGrid>
      <w:tr w:rsidR="008D0995" w:rsidRPr="00D453B6" w14:paraId="24895CE3" w14:textId="77777777" w:rsidTr="008D0995">
        <w:tc>
          <w:tcPr>
            <w:tcW w:w="2943" w:type="dxa"/>
            <w:tcBorders>
              <w:top w:val="single" w:sz="4" w:space="0" w:color="auto"/>
              <w:left w:val="single" w:sz="4" w:space="0" w:color="auto"/>
              <w:bottom w:val="single" w:sz="4" w:space="0" w:color="auto"/>
              <w:right w:val="single" w:sz="4" w:space="0" w:color="auto"/>
            </w:tcBorders>
            <w:hideMark/>
          </w:tcPr>
          <w:p w14:paraId="297C5ABA"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Формирование компетенции (код и наименование компетенции)</w:t>
            </w:r>
          </w:p>
        </w:tc>
        <w:tc>
          <w:tcPr>
            <w:tcW w:w="2552" w:type="dxa"/>
            <w:tcBorders>
              <w:top w:val="single" w:sz="4" w:space="0" w:color="auto"/>
              <w:left w:val="single" w:sz="4" w:space="0" w:color="auto"/>
              <w:bottom w:val="single" w:sz="4" w:space="0" w:color="auto"/>
              <w:right w:val="single" w:sz="4" w:space="0" w:color="auto"/>
            </w:tcBorders>
            <w:hideMark/>
          </w:tcPr>
          <w:p w14:paraId="22B15E00"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Индикаторы достижения компетенций</w:t>
            </w:r>
          </w:p>
        </w:tc>
        <w:tc>
          <w:tcPr>
            <w:tcW w:w="3827" w:type="dxa"/>
            <w:tcBorders>
              <w:top w:val="single" w:sz="4" w:space="0" w:color="auto"/>
              <w:left w:val="single" w:sz="4" w:space="0" w:color="auto"/>
              <w:bottom w:val="single" w:sz="4" w:space="0" w:color="auto"/>
              <w:right w:val="single" w:sz="4" w:space="0" w:color="auto"/>
            </w:tcBorders>
            <w:hideMark/>
          </w:tcPr>
          <w:p w14:paraId="096FE3F8"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Планируемые результаты обучения</w:t>
            </w:r>
          </w:p>
        </w:tc>
      </w:tr>
      <w:tr w:rsidR="008D0995" w:rsidRPr="00D453B6" w14:paraId="711925D8" w14:textId="77777777" w:rsidTr="00366639">
        <w:trPr>
          <w:trHeight w:val="1407"/>
        </w:trPr>
        <w:tc>
          <w:tcPr>
            <w:tcW w:w="2943" w:type="dxa"/>
            <w:vMerge w:val="restart"/>
            <w:tcBorders>
              <w:top w:val="single" w:sz="4" w:space="0" w:color="auto"/>
              <w:left w:val="single" w:sz="4" w:space="0" w:color="auto"/>
              <w:bottom w:val="single" w:sz="4" w:space="0" w:color="auto"/>
              <w:right w:val="single" w:sz="4" w:space="0" w:color="auto"/>
            </w:tcBorders>
            <w:hideMark/>
          </w:tcPr>
          <w:p w14:paraId="44BD485B"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ПК-1 - Способен определять приоритеты профессиональной деятельности, руководить подчиненными, эффективно планировать, организовывать работу и контролировать ее выполнение</w:t>
            </w:r>
          </w:p>
        </w:tc>
        <w:tc>
          <w:tcPr>
            <w:tcW w:w="2552" w:type="dxa"/>
            <w:tcBorders>
              <w:top w:val="single" w:sz="4" w:space="0" w:color="auto"/>
              <w:left w:val="single" w:sz="4" w:space="0" w:color="auto"/>
              <w:bottom w:val="single" w:sz="4" w:space="0" w:color="auto"/>
              <w:right w:val="single" w:sz="4" w:space="0" w:color="auto"/>
            </w:tcBorders>
            <w:hideMark/>
          </w:tcPr>
          <w:p w14:paraId="2C8DA75F"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ПК-1.2 - Способен руководить подчиненными и эффективно планировать</w:t>
            </w:r>
          </w:p>
        </w:tc>
        <w:tc>
          <w:tcPr>
            <w:tcW w:w="3827" w:type="dxa"/>
            <w:tcBorders>
              <w:top w:val="single" w:sz="4" w:space="0" w:color="auto"/>
              <w:left w:val="single" w:sz="4" w:space="0" w:color="auto"/>
              <w:bottom w:val="single" w:sz="4" w:space="0" w:color="auto"/>
              <w:right w:val="single" w:sz="4" w:space="0" w:color="auto"/>
            </w:tcBorders>
            <w:hideMark/>
          </w:tcPr>
          <w:p w14:paraId="515AB8F5"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Знать: цели, задачи, принципы планирования и реализации государственной инвестиционной политики</w:t>
            </w:r>
          </w:p>
          <w:p w14:paraId="207679DB"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Уметь: анализировать и выбирать приоритетные направления государственной и муниципальной инвестиционной политики</w:t>
            </w:r>
          </w:p>
          <w:p w14:paraId="7C2D7AC8"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Владеть: навыками структурирования и разработки инвестиционных проектов;</w:t>
            </w:r>
          </w:p>
          <w:p w14:paraId="77CC3BA5"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навыками работы на инвестиционных порталах, терминологией государственной инвестиционной политики</w:t>
            </w:r>
          </w:p>
        </w:tc>
      </w:tr>
      <w:tr w:rsidR="008D0995" w:rsidRPr="00D453B6" w14:paraId="479D1A41" w14:textId="77777777" w:rsidTr="008D0995">
        <w:tc>
          <w:tcPr>
            <w:tcW w:w="0" w:type="auto"/>
            <w:vMerge/>
            <w:tcBorders>
              <w:top w:val="single" w:sz="4" w:space="0" w:color="auto"/>
              <w:left w:val="single" w:sz="4" w:space="0" w:color="auto"/>
              <w:bottom w:val="single" w:sz="4" w:space="0" w:color="auto"/>
              <w:right w:val="single" w:sz="4" w:space="0" w:color="auto"/>
            </w:tcBorders>
            <w:vAlign w:val="center"/>
            <w:hideMark/>
          </w:tcPr>
          <w:p w14:paraId="6CCDC7E0"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
        </w:tc>
        <w:tc>
          <w:tcPr>
            <w:tcW w:w="2552" w:type="dxa"/>
            <w:tcBorders>
              <w:top w:val="single" w:sz="4" w:space="0" w:color="auto"/>
              <w:left w:val="single" w:sz="4" w:space="0" w:color="auto"/>
              <w:bottom w:val="single" w:sz="4" w:space="0" w:color="auto"/>
              <w:right w:val="single" w:sz="4" w:space="0" w:color="auto"/>
            </w:tcBorders>
            <w:hideMark/>
          </w:tcPr>
          <w:p w14:paraId="2D79D8AF"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ПК-1.3 - Способен организовывать работу и контролировать ее выполнение</w:t>
            </w:r>
          </w:p>
        </w:tc>
        <w:tc>
          <w:tcPr>
            <w:tcW w:w="3827" w:type="dxa"/>
            <w:tcBorders>
              <w:top w:val="single" w:sz="4" w:space="0" w:color="auto"/>
              <w:left w:val="single" w:sz="4" w:space="0" w:color="auto"/>
              <w:bottom w:val="single" w:sz="4" w:space="0" w:color="auto"/>
              <w:right w:val="single" w:sz="4" w:space="0" w:color="auto"/>
            </w:tcBorders>
            <w:hideMark/>
          </w:tcPr>
          <w:p w14:paraId="367A723D"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Знать: содержание документации инвестиционных проектов (паспорт, технико-экономическое обоснование, бизнес-план, проектно-сметная документация);</w:t>
            </w:r>
          </w:p>
          <w:p w14:paraId="127D5EA3"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методы организации государственного (муниципального) контроля</w:t>
            </w:r>
          </w:p>
          <w:p w14:paraId="6EA449D6"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Уметь: организовывать работу по документальному оформлению инвестиционных проектов и выбирать методы контроля ее выполнения</w:t>
            </w:r>
          </w:p>
          <w:p w14:paraId="2FB1808B"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Владеть: навыками оформления инвестиционных проектов, организации оценки инвестиционных проектов с учетом рисковых ситуаций и элементов неопределенности</w:t>
            </w:r>
          </w:p>
        </w:tc>
      </w:tr>
      <w:tr w:rsidR="008D0995" w:rsidRPr="00D453B6" w14:paraId="24139574" w14:textId="77777777" w:rsidTr="008D0995">
        <w:tc>
          <w:tcPr>
            <w:tcW w:w="2943" w:type="dxa"/>
            <w:vMerge w:val="restart"/>
            <w:tcBorders>
              <w:top w:val="single" w:sz="4" w:space="0" w:color="auto"/>
              <w:left w:val="single" w:sz="4" w:space="0" w:color="auto"/>
              <w:bottom w:val="single" w:sz="4" w:space="0" w:color="auto"/>
              <w:right w:val="single" w:sz="4" w:space="0" w:color="auto"/>
            </w:tcBorders>
            <w:hideMark/>
          </w:tcPr>
          <w:p w14:paraId="71050D92"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ПК-2 - Способен стратегически мыслить, целостно видеть ситуацию, прогнозировать развитие событий, выявлять и обосновывать стратегические приоритеты, оценивать риски и новые возможности эффективного развития</w:t>
            </w:r>
          </w:p>
        </w:tc>
        <w:tc>
          <w:tcPr>
            <w:tcW w:w="2552" w:type="dxa"/>
            <w:tcBorders>
              <w:top w:val="single" w:sz="4" w:space="0" w:color="auto"/>
              <w:left w:val="single" w:sz="4" w:space="0" w:color="auto"/>
              <w:bottom w:val="single" w:sz="4" w:space="0" w:color="auto"/>
              <w:right w:val="single" w:sz="4" w:space="0" w:color="auto"/>
            </w:tcBorders>
            <w:hideMark/>
          </w:tcPr>
          <w:p w14:paraId="69E691B3"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ПК-2.1 - Способен оценивать риски и новые возможности эффективного развития</w:t>
            </w:r>
          </w:p>
        </w:tc>
        <w:tc>
          <w:tcPr>
            <w:tcW w:w="3827" w:type="dxa"/>
            <w:tcBorders>
              <w:top w:val="single" w:sz="4" w:space="0" w:color="auto"/>
              <w:left w:val="single" w:sz="4" w:space="0" w:color="auto"/>
              <w:bottom w:val="single" w:sz="4" w:space="0" w:color="auto"/>
              <w:right w:val="single" w:sz="4" w:space="0" w:color="auto"/>
            </w:tcBorders>
            <w:hideMark/>
          </w:tcPr>
          <w:p w14:paraId="4D705D03"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Знать: инструменты оценки инвестиционного климата, финансирования, формы, методы, направления государственной инвестиционной политики;</w:t>
            </w:r>
          </w:p>
          <w:p w14:paraId="6AAD25E3"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Уметь: осуществлять анализ инвестиционной привлекательности и конкурентной среды региона, оценку отдачи от инвестиций;</w:t>
            </w:r>
          </w:p>
          <w:p w14:paraId="0F936197"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Владеть: методикой оценки инвестиционной привлекательности региона и эффективности инвестиционных проектов</w:t>
            </w:r>
          </w:p>
        </w:tc>
      </w:tr>
      <w:tr w:rsidR="008D0995" w:rsidRPr="00D453B6" w14:paraId="466F920B" w14:textId="77777777" w:rsidTr="008D0995">
        <w:tc>
          <w:tcPr>
            <w:tcW w:w="0" w:type="auto"/>
            <w:vMerge/>
            <w:tcBorders>
              <w:top w:val="single" w:sz="4" w:space="0" w:color="auto"/>
              <w:left w:val="single" w:sz="4" w:space="0" w:color="auto"/>
              <w:bottom w:val="single" w:sz="4" w:space="0" w:color="auto"/>
              <w:right w:val="single" w:sz="4" w:space="0" w:color="auto"/>
            </w:tcBorders>
            <w:vAlign w:val="center"/>
            <w:hideMark/>
          </w:tcPr>
          <w:p w14:paraId="1E595471"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
        </w:tc>
        <w:tc>
          <w:tcPr>
            <w:tcW w:w="2552" w:type="dxa"/>
            <w:tcBorders>
              <w:top w:val="single" w:sz="4" w:space="0" w:color="auto"/>
              <w:left w:val="single" w:sz="4" w:space="0" w:color="auto"/>
              <w:bottom w:val="single" w:sz="4" w:space="0" w:color="auto"/>
              <w:right w:val="single" w:sz="4" w:space="0" w:color="auto"/>
            </w:tcBorders>
            <w:hideMark/>
          </w:tcPr>
          <w:p w14:paraId="64092999"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ПК-2.2 - Способен прогнозировать развитие событий, выявлять и обосновывать стратегические приоритеты</w:t>
            </w:r>
          </w:p>
        </w:tc>
        <w:tc>
          <w:tcPr>
            <w:tcW w:w="3827" w:type="dxa"/>
            <w:tcBorders>
              <w:top w:val="single" w:sz="4" w:space="0" w:color="auto"/>
              <w:left w:val="single" w:sz="4" w:space="0" w:color="auto"/>
              <w:bottom w:val="single" w:sz="4" w:space="0" w:color="auto"/>
              <w:right w:val="single" w:sz="4" w:space="0" w:color="auto"/>
            </w:tcBorders>
            <w:hideMark/>
          </w:tcPr>
          <w:p w14:paraId="4E8DB569"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Знать: о стратегических приоритетах и прогнозных сценариях развития государственных и муниципальных инвестиционных проектов</w:t>
            </w:r>
          </w:p>
          <w:p w14:paraId="2D756D63"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Уметь: проводить анализ прогнозных сценариев развития государственных и муниципальных инвестиционных проектов; выявлять и обосновать стратегические приоритеты</w:t>
            </w:r>
          </w:p>
          <w:p w14:paraId="0CF24C8E"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Владеть: навыками проведения прогнозных расчетов по различным направлениям государственных и муниципальных инвестиционных проектов</w:t>
            </w:r>
          </w:p>
        </w:tc>
      </w:tr>
      <w:tr w:rsidR="008D0995" w:rsidRPr="00D453B6" w14:paraId="3C577E76" w14:textId="77777777" w:rsidTr="008D0995">
        <w:tc>
          <w:tcPr>
            <w:tcW w:w="0" w:type="auto"/>
            <w:vMerge/>
            <w:tcBorders>
              <w:top w:val="single" w:sz="4" w:space="0" w:color="auto"/>
              <w:left w:val="single" w:sz="4" w:space="0" w:color="auto"/>
              <w:bottom w:val="single" w:sz="4" w:space="0" w:color="auto"/>
              <w:right w:val="single" w:sz="4" w:space="0" w:color="auto"/>
            </w:tcBorders>
            <w:vAlign w:val="center"/>
            <w:hideMark/>
          </w:tcPr>
          <w:p w14:paraId="41427B26"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
        </w:tc>
        <w:tc>
          <w:tcPr>
            <w:tcW w:w="2552" w:type="dxa"/>
            <w:tcBorders>
              <w:top w:val="single" w:sz="4" w:space="0" w:color="auto"/>
              <w:left w:val="single" w:sz="4" w:space="0" w:color="auto"/>
              <w:bottom w:val="single" w:sz="4" w:space="0" w:color="auto"/>
              <w:right w:val="single" w:sz="4" w:space="0" w:color="auto"/>
            </w:tcBorders>
            <w:hideMark/>
          </w:tcPr>
          <w:p w14:paraId="2E7B41C3"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ПК-2.3 - Способен стратегически мыслить и целостно видеть ситуацию</w:t>
            </w:r>
          </w:p>
        </w:tc>
        <w:tc>
          <w:tcPr>
            <w:tcW w:w="3827" w:type="dxa"/>
            <w:tcBorders>
              <w:top w:val="single" w:sz="4" w:space="0" w:color="auto"/>
              <w:left w:val="single" w:sz="4" w:space="0" w:color="auto"/>
              <w:bottom w:val="single" w:sz="4" w:space="0" w:color="auto"/>
              <w:right w:val="single" w:sz="4" w:space="0" w:color="auto"/>
            </w:tcBorders>
            <w:hideMark/>
          </w:tcPr>
          <w:p w14:paraId="4996B154"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Знать: целевые ориентиры реализации</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 xml:space="preserve">государственной инвестиционной политики, в т.ч. </w:t>
            </w:r>
            <w:proofErr w:type="gramStart"/>
            <w:r w:rsidRPr="00D453B6">
              <w:rPr>
                <w:rFonts w:ascii="Times New Roman" w:hAnsi="Times New Roman" w:cs="Times New Roman"/>
                <w:bCs/>
                <w:sz w:val="26"/>
                <w:szCs w:val="26"/>
              </w:rPr>
              <w:t>на регионалом</w:t>
            </w:r>
            <w:proofErr w:type="gramEnd"/>
            <w:r w:rsidRPr="00D453B6">
              <w:rPr>
                <w:rFonts w:ascii="Times New Roman" w:hAnsi="Times New Roman" w:cs="Times New Roman"/>
                <w:bCs/>
                <w:sz w:val="26"/>
                <w:szCs w:val="26"/>
              </w:rPr>
              <w:t xml:space="preserve"> уровне</w:t>
            </w:r>
          </w:p>
          <w:p w14:paraId="351DB50A"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Уметь: определять последовательность действий по реализации</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государственной инвестиционной политики</w:t>
            </w:r>
          </w:p>
          <w:p w14:paraId="4FB70C16"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Владеть: способностью обосновать ситуацию на различных этапах реализации государственных и муниципальных инвестиционных проектов</w:t>
            </w:r>
          </w:p>
        </w:tc>
      </w:tr>
      <w:tr w:rsidR="008D0995" w:rsidRPr="00D453B6" w14:paraId="252568FD" w14:textId="77777777" w:rsidTr="008D0995">
        <w:tc>
          <w:tcPr>
            <w:tcW w:w="2943" w:type="dxa"/>
            <w:vMerge w:val="restart"/>
            <w:tcBorders>
              <w:top w:val="single" w:sz="4" w:space="0" w:color="auto"/>
              <w:left w:val="single" w:sz="4" w:space="0" w:color="auto"/>
              <w:bottom w:val="single" w:sz="4" w:space="0" w:color="auto"/>
              <w:right w:val="single" w:sz="4" w:space="0" w:color="auto"/>
            </w:tcBorders>
            <w:hideMark/>
          </w:tcPr>
          <w:p w14:paraId="039B3FE0"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ПК-4 - Способен управлять и распоряжаться государственными и муниципальными финансами, имуществом, вести бюджетный (бухгалтерский) учет и отчетность</w:t>
            </w:r>
          </w:p>
        </w:tc>
        <w:tc>
          <w:tcPr>
            <w:tcW w:w="2552" w:type="dxa"/>
            <w:tcBorders>
              <w:top w:val="single" w:sz="4" w:space="0" w:color="auto"/>
              <w:left w:val="single" w:sz="4" w:space="0" w:color="auto"/>
              <w:bottom w:val="single" w:sz="4" w:space="0" w:color="auto"/>
              <w:right w:val="single" w:sz="4" w:space="0" w:color="auto"/>
            </w:tcBorders>
            <w:hideMark/>
          </w:tcPr>
          <w:p w14:paraId="75EE2108"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ПК-4.1 - Способен вести бюджетный (бухгалтерский) учет и отчетность</w:t>
            </w:r>
          </w:p>
        </w:tc>
        <w:tc>
          <w:tcPr>
            <w:tcW w:w="3827" w:type="dxa"/>
            <w:tcBorders>
              <w:top w:val="single" w:sz="4" w:space="0" w:color="auto"/>
              <w:left w:val="single" w:sz="4" w:space="0" w:color="auto"/>
              <w:bottom w:val="single" w:sz="4" w:space="0" w:color="auto"/>
              <w:right w:val="single" w:sz="4" w:space="0" w:color="auto"/>
            </w:tcBorders>
            <w:hideMark/>
          </w:tcPr>
          <w:p w14:paraId="4B7613A3"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Знать: источники, методы финансирования инвестиций (в т.ч. иностранных) и счета учета бюджетных инвестиций</w:t>
            </w:r>
          </w:p>
          <w:p w14:paraId="0BDC2511"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Уметь: применять счета учета и формы отчетности по государственным и муниципальным финансам, и имущества</w:t>
            </w:r>
          </w:p>
          <w:p w14:paraId="1786B048"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Владеть: навыками ведения учета государственных и муниципальных финансов, инвестиционных проектов, имущества и составления отчетности по реализации инвестиционных проектов</w:t>
            </w:r>
          </w:p>
        </w:tc>
      </w:tr>
      <w:tr w:rsidR="008D0995" w:rsidRPr="00D453B6" w14:paraId="7651B25A" w14:textId="77777777" w:rsidTr="008D0995">
        <w:trPr>
          <w:trHeight w:val="30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39798B"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
        </w:tc>
        <w:tc>
          <w:tcPr>
            <w:tcW w:w="2552" w:type="dxa"/>
            <w:tcBorders>
              <w:top w:val="single" w:sz="4" w:space="0" w:color="auto"/>
              <w:left w:val="single" w:sz="4" w:space="0" w:color="auto"/>
              <w:bottom w:val="single" w:sz="4" w:space="0" w:color="auto"/>
              <w:right w:val="single" w:sz="4" w:space="0" w:color="auto"/>
            </w:tcBorders>
            <w:hideMark/>
          </w:tcPr>
          <w:p w14:paraId="62F895D9"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ПК-4.2 - Способен управлять и распоряжаться государственным и муниципальным имуществом</w:t>
            </w:r>
          </w:p>
        </w:tc>
        <w:tc>
          <w:tcPr>
            <w:tcW w:w="3827" w:type="dxa"/>
            <w:tcBorders>
              <w:top w:val="single" w:sz="4" w:space="0" w:color="auto"/>
              <w:left w:val="single" w:sz="4" w:space="0" w:color="auto"/>
              <w:bottom w:val="single" w:sz="4" w:space="0" w:color="auto"/>
              <w:right w:val="single" w:sz="4" w:space="0" w:color="auto"/>
            </w:tcBorders>
            <w:hideMark/>
          </w:tcPr>
          <w:p w14:paraId="75998331"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Знать: нормативно-правовые основы государственного регулирования инвестиционной деятельности;</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методы управления и способы распоряжения государственным и муниципальным имуществом</w:t>
            </w:r>
          </w:p>
          <w:p w14:paraId="1D4AD515"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Уметь: применять нормативно-правовые документы в реализации инвестиционных проектов; управлять и распоряжаться государственным и муниципальным имуществом</w:t>
            </w:r>
          </w:p>
          <w:p w14:paraId="5ADD37DB"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Владеть: навыками самостоятельной работы с нормативно-правовыми документами и навыками применения нормативных документов по управлению государственным и муниципальным имуществом;</w:t>
            </w:r>
          </w:p>
          <w:p w14:paraId="73B4B35B"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способностью анализировать и оценивать эффективность управления государственным и муниципальным имуществом, инвестиционными проектами</w:t>
            </w:r>
          </w:p>
        </w:tc>
      </w:tr>
    </w:tbl>
    <w:p w14:paraId="3734101F" w14:textId="77777777" w:rsidR="008D0995" w:rsidRPr="00D453B6" w:rsidRDefault="008D0995" w:rsidP="00D453B6">
      <w:pPr>
        <w:spacing w:after="0" w:line="240" w:lineRule="auto"/>
        <w:contextualSpacing/>
        <w:jc w:val="both"/>
        <w:rPr>
          <w:rFonts w:ascii="Times New Roman" w:hAnsi="Times New Roman" w:cs="Times New Roman"/>
          <w:b/>
          <w:bCs/>
          <w:sz w:val="26"/>
          <w:szCs w:val="26"/>
        </w:rPr>
      </w:pPr>
    </w:p>
    <w:p w14:paraId="635B3E9D" w14:textId="77777777" w:rsidR="008D0995" w:rsidRPr="00D453B6" w:rsidRDefault="008D0995"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4. Объем дисциплины и виды учебной работы</w:t>
      </w:r>
    </w:p>
    <w:p w14:paraId="3E7E0692" w14:textId="77777777" w:rsidR="008D0995" w:rsidRPr="00D453B6" w:rsidRDefault="008D0995"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Cs/>
          <w:sz w:val="26"/>
          <w:szCs w:val="26"/>
        </w:rPr>
        <w:t>Объем дисциплины и виды учебной работы</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в академических часах с выделением объема контактной работы обучающихся с преподавателем и самостоятельной работы обучающихся:</w:t>
      </w:r>
    </w:p>
    <w:p w14:paraId="03CEDA59" w14:textId="77777777" w:rsidR="008D0995" w:rsidRPr="00D453B6" w:rsidRDefault="008D0995" w:rsidP="00D453B6">
      <w:pPr>
        <w:spacing w:after="0" w:line="240" w:lineRule="auto"/>
        <w:contextualSpacing/>
        <w:jc w:val="both"/>
        <w:rPr>
          <w:rFonts w:ascii="Times New Roman" w:hAnsi="Times New Roman" w:cs="Times New Roman"/>
          <w:b/>
          <w:bCs/>
          <w:i/>
          <w:sz w:val="26"/>
          <w:szCs w:val="26"/>
        </w:rPr>
      </w:pPr>
    </w:p>
    <w:p w14:paraId="319B2A80" w14:textId="77777777" w:rsidR="008D0995" w:rsidRPr="00D453B6" w:rsidRDefault="008D0995"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
          <w:bCs/>
          <w:i/>
          <w:sz w:val="26"/>
          <w:szCs w:val="26"/>
        </w:rPr>
        <w:t xml:space="preserve">очная форма обучения </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5"/>
        <w:gridCol w:w="1952"/>
        <w:gridCol w:w="2341"/>
        <w:gridCol w:w="2197"/>
      </w:tblGrid>
      <w:tr w:rsidR="008D0995" w:rsidRPr="00D453B6" w14:paraId="1AAFBFCF" w14:textId="77777777" w:rsidTr="008D0995">
        <w:trPr>
          <w:cantSplit/>
          <w:trHeight w:val="360"/>
        </w:trPr>
        <w:tc>
          <w:tcPr>
            <w:tcW w:w="510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8BA43BF"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0CC5C8A9"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Часов / зачетных единиц</w:t>
            </w:r>
          </w:p>
        </w:tc>
      </w:tr>
      <w:tr w:rsidR="008D0995" w:rsidRPr="00D453B6" w14:paraId="267BED27" w14:textId="77777777" w:rsidTr="008D0995">
        <w:trPr>
          <w:cantSplit/>
          <w:trHeight w:val="180"/>
        </w:trPr>
        <w:tc>
          <w:tcPr>
            <w:tcW w:w="7054" w:type="dxa"/>
            <w:gridSpan w:val="2"/>
            <w:vMerge/>
            <w:tcBorders>
              <w:top w:val="single" w:sz="4" w:space="0" w:color="auto"/>
              <w:left w:val="single" w:sz="4" w:space="0" w:color="auto"/>
              <w:bottom w:val="single" w:sz="4" w:space="0" w:color="auto"/>
              <w:right w:val="single" w:sz="4" w:space="0" w:color="auto"/>
            </w:tcBorders>
            <w:vAlign w:val="center"/>
            <w:hideMark/>
          </w:tcPr>
          <w:p w14:paraId="635E1574"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
        </w:tc>
        <w:tc>
          <w:tcPr>
            <w:tcW w:w="2340" w:type="dxa"/>
            <w:vMerge w:val="restart"/>
            <w:tcBorders>
              <w:top w:val="single" w:sz="4" w:space="0" w:color="auto"/>
              <w:left w:val="single" w:sz="4" w:space="0" w:color="auto"/>
              <w:bottom w:val="single" w:sz="4" w:space="0" w:color="auto"/>
              <w:right w:val="single" w:sz="4" w:space="0" w:color="auto"/>
            </w:tcBorders>
            <w:vAlign w:val="center"/>
            <w:hideMark/>
          </w:tcPr>
          <w:p w14:paraId="2B69F841"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2196" w:type="dxa"/>
            <w:tcBorders>
              <w:top w:val="single" w:sz="4" w:space="0" w:color="auto"/>
              <w:left w:val="single" w:sz="4" w:space="0" w:color="auto"/>
              <w:bottom w:val="single" w:sz="4" w:space="0" w:color="auto"/>
              <w:right w:val="single" w:sz="4" w:space="0" w:color="auto"/>
            </w:tcBorders>
            <w:vAlign w:val="center"/>
            <w:hideMark/>
          </w:tcPr>
          <w:p w14:paraId="1B65ABC9"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8D0995" w:rsidRPr="00D453B6" w14:paraId="40A0A4DA" w14:textId="77777777" w:rsidTr="008D0995">
        <w:trPr>
          <w:cantSplit/>
          <w:trHeight w:val="285"/>
        </w:trPr>
        <w:tc>
          <w:tcPr>
            <w:tcW w:w="7054" w:type="dxa"/>
            <w:gridSpan w:val="2"/>
            <w:vMerge/>
            <w:tcBorders>
              <w:top w:val="single" w:sz="4" w:space="0" w:color="auto"/>
              <w:left w:val="single" w:sz="4" w:space="0" w:color="auto"/>
              <w:bottom w:val="single" w:sz="4" w:space="0" w:color="auto"/>
              <w:right w:val="single" w:sz="4" w:space="0" w:color="auto"/>
            </w:tcBorders>
            <w:vAlign w:val="center"/>
            <w:hideMark/>
          </w:tcPr>
          <w:p w14:paraId="7B45AE4E"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3B3CEEEE"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
        </w:tc>
        <w:tc>
          <w:tcPr>
            <w:tcW w:w="2196" w:type="dxa"/>
            <w:tcBorders>
              <w:top w:val="single" w:sz="4" w:space="0" w:color="auto"/>
              <w:left w:val="single" w:sz="4" w:space="0" w:color="auto"/>
              <w:bottom w:val="single" w:sz="4" w:space="0" w:color="auto"/>
              <w:right w:val="single" w:sz="4" w:space="0" w:color="auto"/>
            </w:tcBorders>
            <w:vAlign w:val="center"/>
            <w:hideMark/>
          </w:tcPr>
          <w:p w14:paraId="2BA6FF66"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r>
      <w:tr w:rsidR="008D0995" w:rsidRPr="00D453B6" w14:paraId="4F420001" w14:textId="77777777" w:rsidTr="008D0995">
        <w:trPr>
          <w:cantSplit/>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6DE10CE5"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w:t>
            </w:r>
          </w:p>
        </w:tc>
        <w:tc>
          <w:tcPr>
            <w:tcW w:w="2340" w:type="dxa"/>
            <w:tcBorders>
              <w:top w:val="single" w:sz="4" w:space="0" w:color="auto"/>
              <w:left w:val="single" w:sz="4" w:space="0" w:color="auto"/>
              <w:bottom w:val="single" w:sz="4" w:space="0" w:color="auto"/>
              <w:right w:val="single" w:sz="4" w:space="0" w:color="auto"/>
            </w:tcBorders>
            <w:hideMark/>
          </w:tcPr>
          <w:p w14:paraId="6DB894E4"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w:t>
            </w:r>
          </w:p>
        </w:tc>
        <w:tc>
          <w:tcPr>
            <w:tcW w:w="2196" w:type="dxa"/>
            <w:tcBorders>
              <w:top w:val="single" w:sz="4" w:space="0" w:color="auto"/>
              <w:left w:val="single" w:sz="4" w:space="0" w:color="auto"/>
              <w:bottom w:val="single" w:sz="4" w:space="0" w:color="auto"/>
              <w:right w:val="single" w:sz="4" w:space="0" w:color="auto"/>
            </w:tcBorders>
            <w:hideMark/>
          </w:tcPr>
          <w:p w14:paraId="5D34D7A7"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w:t>
            </w:r>
          </w:p>
        </w:tc>
      </w:tr>
      <w:tr w:rsidR="008D0995" w:rsidRPr="00D453B6" w14:paraId="50566BF8" w14:textId="77777777" w:rsidTr="008D0995">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3206F424"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2340" w:type="dxa"/>
            <w:tcBorders>
              <w:top w:val="single" w:sz="4" w:space="0" w:color="auto"/>
              <w:left w:val="single" w:sz="4" w:space="0" w:color="auto"/>
              <w:bottom w:val="single" w:sz="4" w:space="0" w:color="auto"/>
              <w:right w:val="single" w:sz="4" w:space="0" w:color="auto"/>
            </w:tcBorders>
            <w:hideMark/>
          </w:tcPr>
          <w:p w14:paraId="4FD0D162"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71</w:t>
            </w:r>
          </w:p>
        </w:tc>
        <w:tc>
          <w:tcPr>
            <w:tcW w:w="2196" w:type="dxa"/>
            <w:tcBorders>
              <w:top w:val="single" w:sz="4" w:space="0" w:color="auto"/>
              <w:left w:val="single" w:sz="4" w:space="0" w:color="auto"/>
              <w:bottom w:val="single" w:sz="4" w:space="0" w:color="auto"/>
              <w:right w:val="single" w:sz="4" w:space="0" w:color="auto"/>
            </w:tcBorders>
            <w:hideMark/>
          </w:tcPr>
          <w:p w14:paraId="18FD814F"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71</w:t>
            </w:r>
          </w:p>
        </w:tc>
      </w:tr>
      <w:tr w:rsidR="008D0995" w:rsidRPr="00D453B6" w14:paraId="56B77D0D" w14:textId="77777777" w:rsidTr="008D0995">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1E78F2BF"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Аудиторные занятия всего, в том числе:</w:t>
            </w:r>
          </w:p>
        </w:tc>
        <w:tc>
          <w:tcPr>
            <w:tcW w:w="2340" w:type="dxa"/>
            <w:tcBorders>
              <w:top w:val="single" w:sz="4" w:space="0" w:color="auto"/>
              <w:left w:val="single" w:sz="4" w:space="0" w:color="auto"/>
              <w:bottom w:val="single" w:sz="4" w:space="0" w:color="auto"/>
              <w:right w:val="single" w:sz="4" w:space="0" w:color="auto"/>
            </w:tcBorders>
            <w:hideMark/>
          </w:tcPr>
          <w:p w14:paraId="21054136"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68</w:t>
            </w:r>
          </w:p>
        </w:tc>
        <w:tc>
          <w:tcPr>
            <w:tcW w:w="2196" w:type="dxa"/>
            <w:tcBorders>
              <w:top w:val="single" w:sz="4" w:space="0" w:color="auto"/>
              <w:left w:val="single" w:sz="4" w:space="0" w:color="auto"/>
              <w:bottom w:val="single" w:sz="4" w:space="0" w:color="auto"/>
              <w:right w:val="single" w:sz="4" w:space="0" w:color="auto"/>
            </w:tcBorders>
            <w:hideMark/>
          </w:tcPr>
          <w:p w14:paraId="61A37474"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68</w:t>
            </w:r>
          </w:p>
        </w:tc>
      </w:tr>
      <w:tr w:rsidR="008D0995" w:rsidRPr="00D453B6" w14:paraId="444E12C9" w14:textId="77777777" w:rsidTr="008D0995">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58453FAD"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занятия лекционного типа </w:t>
            </w:r>
          </w:p>
        </w:tc>
        <w:tc>
          <w:tcPr>
            <w:tcW w:w="2340" w:type="dxa"/>
            <w:tcBorders>
              <w:top w:val="single" w:sz="4" w:space="0" w:color="auto"/>
              <w:left w:val="single" w:sz="4" w:space="0" w:color="auto"/>
              <w:bottom w:val="single" w:sz="4" w:space="0" w:color="auto"/>
              <w:right w:val="single" w:sz="4" w:space="0" w:color="auto"/>
            </w:tcBorders>
            <w:hideMark/>
          </w:tcPr>
          <w:p w14:paraId="73A8B586"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c>
          <w:tcPr>
            <w:tcW w:w="2196" w:type="dxa"/>
            <w:tcBorders>
              <w:top w:val="single" w:sz="4" w:space="0" w:color="auto"/>
              <w:left w:val="single" w:sz="4" w:space="0" w:color="auto"/>
              <w:bottom w:val="single" w:sz="4" w:space="0" w:color="auto"/>
              <w:right w:val="single" w:sz="4" w:space="0" w:color="auto"/>
            </w:tcBorders>
            <w:hideMark/>
          </w:tcPr>
          <w:p w14:paraId="2A48C22D"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r>
      <w:tr w:rsidR="008D0995" w:rsidRPr="00D453B6" w14:paraId="606949D7" w14:textId="77777777" w:rsidTr="008D0995">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02338C14"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занятия семинарского типа:</w:t>
            </w:r>
          </w:p>
        </w:tc>
        <w:tc>
          <w:tcPr>
            <w:tcW w:w="2340" w:type="dxa"/>
            <w:tcBorders>
              <w:top w:val="single" w:sz="4" w:space="0" w:color="auto"/>
              <w:left w:val="single" w:sz="4" w:space="0" w:color="auto"/>
              <w:bottom w:val="single" w:sz="4" w:space="0" w:color="auto"/>
              <w:right w:val="single" w:sz="4" w:space="0" w:color="auto"/>
            </w:tcBorders>
            <w:hideMark/>
          </w:tcPr>
          <w:p w14:paraId="0E9193B1"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c>
          <w:tcPr>
            <w:tcW w:w="2196" w:type="dxa"/>
            <w:tcBorders>
              <w:top w:val="single" w:sz="4" w:space="0" w:color="auto"/>
              <w:left w:val="single" w:sz="4" w:space="0" w:color="auto"/>
              <w:bottom w:val="single" w:sz="4" w:space="0" w:color="auto"/>
              <w:right w:val="single" w:sz="4" w:space="0" w:color="auto"/>
            </w:tcBorders>
            <w:hideMark/>
          </w:tcPr>
          <w:p w14:paraId="01DB982B"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r>
      <w:tr w:rsidR="008D0995" w:rsidRPr="00D453B6" w14:paraId="596725B5" w14:textId="77777777" w:rsidTr="008D0995">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42429AFE"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практические занятия</w:t>
            </w:r>
          </w:p>
        </w:tc>
        <w:tc>
          <w:tcPr>
            <w:tcW w:w="2340" w:type="dxa"/>
            <w:tcBorders>
              <w:top w:val="single" w:sz="4" w:space="0" w:color="auto"/>
              <w:left w:val="single" w:sz="4" w:space="0" w:color="auto"/>
              <w:bottom w:val="single" w:sz="4" w:space="0" w:color="auto"/>
              <w:right w:val="single" w:sz="4" w:space="0" w:color="auto"/>
            </w:tcBorders>
            <w:hideMark/>
          </w:tcPr>
          <w:p w14:paraId="1040E39C"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c>
          <w:tcPr>
            <w:tcW w:w="2196" w:type="dxa"/>
            <w:tcBorders>
              <w:top w:val="single" w:sz="4" w:space="0" w:color="auto"/>
              <w:left w:val="single" w:sz="4" w:space="0" w:color="auto"/>
              <w:bottom w:val="single" w:sz="4" w:space="0" w:color="auto"/>
              <w:right w:val="single" w:sz="4" w:space="0" w:color="auto"/>
            </w:tcBorders>
            <w:hideMark/>
          </w:tcPr>
          <w:p w14:paraId="24688947"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r>
      <w:tr w:rsidR="008D0995" w:rsidRPr="00D453B6" w14:paraId="002C2687" w14:textId="77777777" w:rsidTr="008D0995">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651E8471"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лабораторные занятия</w:t>
            </w:r>
          </w:p>
        </w:tc>
        <w:tc>
          <w:tcPr>
            <w:tcW w:w="2340" w:type="dxa"/>
            <w:tcBorders>
              <w:top w:val="single" w:sz="4" w:space="0" w:color="auto"/>
              <w:left w:val="single" w:sz="4" w:space="0" w:color="auto"/>
              <w:bottom w:val="single" w:sz="4" w:space="0" w:color="auto"/>
              <w:right w:val="single" w:sz="4" w:space="0" w:color="auto"/>
            </w:tcBorders>
            <w:hideMark/>
          </w:tcPr>
          <w:p w14:paraId="5ECBCE46"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предусмотрены</w:t>
            </w:r>
          </w:p>
        </w:tc>
        <w:tc>
          <w:tcPr>
            <w:tcW w:w="2196" w:type="dxa"/>
            <w:tcBorders>
              <w:top w:val="single" w:sz="4" w:space="0" w:color="auto"/>
              <w:left w:val="single" w:sz="4" w:space="0" w:color="auto"/>
              <w:bottom w:val="single" w:sz="4" w:space="0" w:color="auto"/>
              <w:right w:val="single" w:sz="4" w:space="0" w:color="auto"/>
            </w:tcBorders>
            <w:hideMark/>
          </w:tcPr>
          <w:p w14:paraId="4BB52A7F"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предусмотрены</w:t>
            </w:r>
          </w:p>
        </w:tc>
      </w:tr>
      <w:tr w:rsidR="008D0995" w:rsidRPr="00D453B6" w14:paraId="569BC5AA" w14:textId="77777777" w:rsidTr="008D0995">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38CEBB19"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 том числе </w:t>
            </w:r>
            <w:proofErr w:type="spellStart"/>
            <w:r w:rsidRPr="00D453B6">
              <w:rPr>
                <w:rFonts w:ascii="Times New Roman" w:hAnsi="Times New Roman" w:cs="Times New Roman"/>
                <w:bCs/>
                <w:sz w:val="26"/>
                <w:szCs w:val="26"/>
              </w:rPr>
              <w:t>практ</w:t>
            </w:r>
            <w:proofErr w:type="spellEnd"/>
            <w:r w:rsidRPr="00D453B6">
              <w:rPr>
                <w:rFonts w:ascii="Times New Roman" w:hAnsi="Times New Roman" w:cs="Times New Roman"/>
                <w:bCs/>
                <w:sz w:val="26"/>
                <w:szCs w:val="26"/>
              </w:rPr>
              <w:t xml:space="preserve"> </w:t>
            </w:r>
            <w:proofErr w:type="spellStart"/>
            <w:r w:rsidRPr="00D453B6">
              <w:rPr>
                <w:rFonts w:ascii="Times New Roman" w:hAnsi="Times New Roman" w:cs="Times New Roman"/>
                <w:bCs/>
                <w:sz w:val="26"/>
                <w:szCs w:val="26"/>
              </w:rPr>
              <w:t>подг</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6DEC6E72"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w:t>
            </w:r>
          </w:p>
        </w:tc>
        <w:tc>
          <w:tcPr>
            <w:tcW w:w="2196" w:type="dxa"/>
            <w:tcBorders>
              <w:top w:val="single" w:sz="4" w:space="0" w:color="auto"/>
              <w:left w:val="single" w:sz="4" w:space="0" w:color="auto"/>
              <w:bottom w:val="single" w:sz="4" w:space="0" w:color="auto"/>
              <w:right w:val="single" w:sz="4" w:space="0" w:color="auto"/>
            </w:tcBorders>
            <w:hideMark/>
          </w:tcPr>
          <w:p w14:paraId="2255F4C4"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w:t>
            </w:r>
          </w:p>
        </w:tc>
      </w:tr>
      <w:tr w:rsidR="008D0995" w:rsidRPr="00D453B6" w14:paraId="265CB68E" w14:textId="77777777" w:rsidTr="008D0995">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30FAE905"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Контактные часы на аттестацию в период экзаменационных сессий</w:t>
            </w:r>
          </w:p>
        </w:tc>
        <w:tc>
          <w:tcPr>
            <w:tcW w:w="2340" w:type="dxa"/>
            <w:tcBorders>
              <w:top w:val="single" w:sz="4" w:space="0" w:color="auto"/>
              <w:left w:val="single" w:sz="4" w:space="0" w:color="auto"/>
              <w:bottom w:val="single" w:sz="4" w:space="0" w:color="auto"/>
              <w:right w:val="single" w:sz="4" w:space="0" w:color="auto"/>
            </w:tcBorders>
            <w:hideMark/>
          </w:tcPr>
          <w:p w14:paraId="24CA2BA0"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2,5</w:t>
            </w:r>
          </w:p>
        </w:tc>
        <w:tc>
          <w:tcPr>
            <w:tcW w:w="2196" w:type="dxa"/>
            <w:tcBorders>
              <w:top w:val="single" w:sz="4" w:space="0" w:color="auto"/>
              <w:left w:val="single" w:sz="4" w:space="0" w:color="auto"/>
              <w:bottom w:val="single" w:sz="4" w:space="0" w:color="auto"/>
              <w:right w:val="single" w:sz="4" w:space="0" w:color="auto"/>
            </w:tcBorders>
            <w:hideMark/>
          </w:tcPr>
          <w:p w14:paraId="7AF8658C"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2,5</w:t>
            </w:r>
          </w:p>
        </w:tc>
      </w:tr>
      <w:tr w:rsidR="008D0995" w:rsidRPr="00D453B6" w14:paraId="68794F9F" w14:textId="77777777" w:rsidTr="008D0995">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4DD42174"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Консультация</w:t>
            </w:r>
          </w:p>
        </w:tc>
        <w:tc>
          <w:tcPr>
            <w:tcW w:w="2340" w:type="dxa"/>
            <w:tcBorders>
              <w:top w:val="single" w:sz="4" w:space="0" w:color="auto"/>
              <w:left w:val="single" w:sz="4" w:space="0" w:color="auto"/>
              <w:bottom w:val="single" w:sz="4" w:space="0" w:color="auto"/>
              <w:right w:val="single" w:sz="4" w:space="0" w:color="auto"/>
            </w:tcBorders>
            <w:hideMark/>
          </w:tcPr>
          <w:p w14:paraId="5E143E00"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2196" w:type="dxa"/>
            <w:tcBorders>
              <w:top w:val="single" w:sz="4" w:space="0" w:color="auto"/>
              <w:left w:val="single" w:sz="4" w:space="0" w:color="auto"/>
              <w:bottom w:val="single" w:sz="4" w:space="0" w:color="auto"/>
              <w:right w:val="single" w:sz="4" w:space="0" w:color="auto"/>
            </w:tcBorders>
            <w:hideMark/>
          </w:tcPr>
          <w:p w14:paraId="499B5E31"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8D0995" w:rsidRPr="00D453B6" w14:paraId="1EEDD32F" w14:textId="77777777" w:rsidTr="008D0995">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10F06E17"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студента всего</w:t>
            </w:r>
          </w:p>
        </w:tc>
        <w:tc>
          <w:tcPr>
            <w:tcW w:w="2340" w:type="dxa"/>
            <w:tcBorders>
              <w:top w:val="single" w:sz="4" w:space="0" w:color="auto"/>
              <w:left w:val="single" w:sz="4" w:space="0" w:color="auto"/>
              <w:bottom w:val="single" w:sz="4" w:space="0" w:color="auto"/>
              <w:right w:val="single" w:sz="4" w:space="0" w:color="auto"/>
            </w:tcBorders>
            <w:hideMark/>
          </w:tcPr>
          <w:p w14:paraId="72BC2E56"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109</w:t>
            </w:r>
          </w:p>
        </w:tc>
        <w:tc>
          <w:tcPr>
            <w:tcW w:w="2196" w:type="dxa"/>
            <w:tcBorders>
              <w:top w:val="single" w:sz="4" w:space="0" w:color="auto"/>
              <w:left w:val="single" w:sz="4" w:space="0" w:color="auto"/>
              <w:bottom w:val="single" w:sz="4" w:space="0" w:color="auto"/>
              <w:right w:val="single" w:sz="4" w:space="0" w:color="auto"/>
            </w:tcBorders>
            <w:hideMark/>
          </w:tcPr>
          <w:p w14:paraId="384A8C1C"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109</w:t>
            </w:r>
          </w:p>
        </w:tc>
      </w:tr>
      <w:tr w:rsidR="008D0995" w:rsidRPr="00D453B6" w14:paraId="301E0D91" w14:textId="77777777" w:rsidTr="008D0995">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24CB70B7"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Курсовая работа (проект)</w:t>
            </w:r>
          </w:p>
        </w:tc>
        <w:tc>
          <w:tcPr>
            <w:tcW w:w="2340" w:type="dxa"/>
            <w:tcBorders>
              <w:top w:val="single" w:sz="4" w:space="0" w:color="auto"/>
              <w:left w:val="single" w:sz="4" w:space="0" w:color="auto"/>
              <w:bottom w:val="single" w:sz="4" w:space="0" w:color="auto"/>
              <w:right w:val="single" w:sz="4" w:space="0" w:color="auto"/>
            </w:tcBorders>
            <w:hideMark/>
          </w:tcPr>
          <w:p w14:paraId="2BAFF0A0"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предусмотрена</w:t>
            </w:r>
          </w:p>
        </w:tc>
        <w:tc>
          <w:tcPr>
            <w:tcW w:w="2196" w:type="dxa"/>
            <w:tcBorders>
              <w:top w:val="single" w:sz="4" w:space="0" w:color="auto"/>
              <w:left w:val="single" w:sz="4" w:space="0" w:color="auto"/>
              <w:bottom w:val="single" w:sz="4" w:space="0" w:color="auto"/>
              <w:right w:val="single" w:sz="4" w:space="0" w:color="auto"/>
            </w:tcBorders>
            <w:hideMark/>
          </w:tcPr>
          <w:p w14:paraId="17AF034B"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предусмотрена</w:t>
            </w:r>
          </w:p>
        </w:tc>
      </w:tr>
      <w:tr w:rsidR="008D0995" w:rsidRPr="00D453B6" w14:paraId="2E95AA84" w14:textId="77777777" w:rsidTr="008D0995">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0BFB4BCC"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др. формы самостоятельной работы:</w:t>
            </w:r>
          </w:p>
        </w:tc>
        <w:tc>
          <w:tcPr>
            <w:tcW w:w="2340" w:type="dxa"/>
            <w:tcBorders>
              <w:top w:val="single" w:sz="4" w:space="0" w:color="auto"/>
              <w:left w:val="single" w:sz="4" w:space="0" w:color="auto"/>
              <w:bottom w:val="single" w:sz="4" w:space="0" w:color="auto"/>
              <w:right w:val="single" w:sz="4" w:space="0" w:color="auto"/>
            </w:tcBorders>
            <w:hideMark/>
          </w:tcPr>
          <w:p w14:paraId="4297759A"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109</w:t>
            </w:r>
          </w:p>
        </w:tc>
        <w:tc>
          <w:tcPr>
            <w:tcW w:w="2196" w:type="dxa"/>
            <w:tcBorders>
              <w:top w:val="single" w:sz="4" w:space="0" w:color="auto"/>
              <w:left w:val="single" w:sz="4" w:space="0" w:color="auto"/>
              <w:bottom w:val="single" w:sz="4" w:space="0" w:color="auto"/>
              <w:right w:val="single" w:sz="4" w:space="0" w:color="auto"/>
            </w:tcBorders>
            <w:hideMark/>
          </w:tcPr>
          <w:p w14:paraId="47875A07"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109</w:t>
            </w:r>
          </w:p>
        </w:tc>
      </w:tr>
      <w:tr w:rsidR="008D0995" w:rsidRPr="00D453B6" w14:paraId="0A10BC02" w14:textId="77777777" w:rsidTr="008D0995">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3EBB59FA"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работа с нормативными документами</w:t>
            </w:r>
          </w:p>
        </w:tc>
        <w:tc>
          <w:tcPr>
            <w:tcW w:w="2340" w:type="dxa"/>
            <w:tcBorders>
              <w:top w:val="single" w:sz="4" w:space="0" w:color="auto"/>
              <w:left w:val="single" w:sz="4" w:space="0" w:color="auto"/>
              <w:bottom w:val="single" w:sz="4" w:space="0" w:color="auto"/>
              <w:right w:val="single" w:sz="4" w:space="0" w:color="auto"/>
            </w:tcBorders>
            <w:hideMark/>
          </w:tcPr>
          <w:p w14:paraId="3477A55C"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50</w:t>
            </w:r>
          </w:p>
        </w:tc>
        <w:tc>
          <w:tcPr>
            <w:tcW w:w="2196" w:type="dxa"/>
            <w:tcBorders>
              <w:top w:val="single" w:sz="4" w:space="0" w:color="auto"/>
              <w:left w:val="single" w:sz="4" w:space="0" w:color="auto"/>
              <w:bottom w:val="single" w:sz="4" w:space="0" w:color="auto"/>
              <w:right w:val="single" w:sz="4" w:space="0" w:color="auto"/>
            </w:tcBorders>
            <w:hideMark/>
          </w:tcPr>
          <w:p w14:paraId="6D0F9695"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50</w:t>
            </w:r>
          </w:p>
        </w:tc>
      </w:tr>
      <w:tr w:rsidR="008D0995" w:rsidRPr="00D453B6" w14:paraId="55E1D555" w14:textId="77777777" w:rsidTr="008D0995">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3F093F2A"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выполнение заданий, работа с тестами, подготовка к опросу </w:t>
            </w:r>
          </w:p>
        </w:tc>
        <w:tc>
          <w:tcPr>
            <w:tcW w:w="2340" w:type="dxa"/>
            <w:tcBorders>
              <w:top w:val="single" w:sz="4" w:space="0" w:color="auto"/>
              <w:left w:val="single" w:sz="4" w:space="0" w:color="auto"/>
              <w:bottom w:val="single" w:sz="4" w:space="0" w:color="auto"/>
              <w:right w:val="single" w:sz="4" w:space="0" w:color="auto"/>
            </w:tcBorders>
            <w:hideMark/>
          </w:tcPr>
          <w:p w14:paraId="60C90F10"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59</w:t>
            </w:r>
          </w:p>
        </w:tc>
        <w:tc>
          <w:tcPr>
            <w:tcW w:w="2196" w:type="dxa"/>
            <w:tcBorders>
              <w:top w:val="single" w:sz="4" w:space="0" w:color="auto"/>
              <w:left w:val="single" w:sz="4" w:space="0" w:color="auto"/>
              <w:bottom w:val="single" w:sz="4" w:space="0" w:color="auto"/>
              <w:right w:val="single" w:sz="4" w:space="0" w:color="auto"/>
            </w:tcBorders>
            <w:hideMark/>
          </w:tcPr>
          <w:p w14:paraId="1C53CCBB"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59</w:t>
            </w:r>
          </w:p>
        </w:tc>
      </w:tr>
      <w:tr w:rsidR="008D0995" w:rsidRPr="00D453B6" w14:paraId="4D8FF10D" w14:textId="77777777" w:rsidTr="008D0995">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53C20EF2"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 Промежуточная аттестация: экзамен</w:t>
            </w:r>
          </w:p>
        </w:tc>
        <w:tc>
          <w:tcPr>
            <w:tcW w:w="2340" w:type="dxa"/>
            <w:tcBorders>
              <w:top w:val="single" w:sz="4" w:space="0" w:color="auto"/>
              <w:left w:val="single" w:sz="4" w:space="0" w:color="auto"/>
              <w:bottom w:val="single" w:sz="4" w:space="0" w:color="auto"/>
              <w:right w:val="single" w:sz="4" w:space="0" w:color="auto"/>
            </w:tcBorders>
            <w:hideMark/>
          </w:tcPr>
          <w:p w14:paraId="56C4376C"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c>
          <w:tcPr>
            <w:tcW w:w="2196" w:type="dxa"/>
            <w:tcBorders>
              <w:top w:val="single" w:sz="4" w:space="0" w:color="auto"/>
              <w:left w:val="single" w:sz="4" w:space="0" w:color="auto"/>
              <w:bottom w:val="single" w:sz="4" w:space="0" w:color="auto"/>
              <w:right w:val="single" w:sz="4" w:space="0" w:color="auto"/>
            </w:tcBorders>
            <w:hideMark/>
          </w:tcPr>
          <w:p w14:paraId="408F1E73"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r>
      <w:tr w:rsidR="008D0995" w:rsidRPr="00D453B6" w14:paraId="11FB24E6" w14:textId="77777777" w:rsidTr="008D0995">
        <w:trPr>
          <w:cantSplit/>
          <w:trHeight w:val="225"/>
        </w:trPr>
        <w:tc>
          <w:tcPr>
            <w:tcW w:w="3152" w:type="dxa"/>
            <w:vMerge w:val="restart"/>
            <w:tcBorders>
              <w:top w:val="single" w:sz="4" w:space="0" w:color="auto"/>
              <w:left w:val="single" w:sz="4" w:space="0" w:color="auto"/>
              <w:bottom w:val="single" w:sz="4" w:space="0" w:color="auto"/>
              <w:right w:val="single" w:sz="4" w:space="0" w:color="auto"/>
            </w:tcBorders>
            <w:hideMark/>
          </w:tcPr>
          <w:p w14:paraId="261F604F"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1CBE6F59"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1951" w:type="dxa"/>
            <w:tcBorders>
              <w:top w:val="single" w:sz="4" w:space="0" w:color="auto"/>
              <w:left w:val="single" w:sz="4" w:space="0" w:color="auto"/>
              <w:bottom w:val="single" w:sz="4" w:space="0" w:color="auto"/>
              <w:right w:val="single" w:sz="4" w:space="0" w:color="auto"/>
            </w:tcBorders>
            <w:hideMark/>
          </w:tcPr>
          <w:p w14:paraId="50C26918"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часов</w:t>
            </w:r>
          </w:p>
        </w:tc>
        <w:tc>
          <w:tcPr>
            <w:tcW w:w="2340" w:type="dxa"/>
            <w:tcBorders>
              <w:top w:val="single" w:sz="4" w:space="0" w:color="auto"/>
              <w:left w:val="single" w:sz="4" w:space="0" w:color="auto"/>
              <w:bottom w:val="single" w:sz="4" w:space="0" w:color="auto"/>
              <w:right w:val="single" w:sz="4" w:space="0" w:color="auto"/>
            </w:tcBorders>
            <w:hideMark/>
          </w:tcPr>
          <w:p w14:paraId="4D46ADA9"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216</w:t>
            </w:r>
          </w:p>
        </w:tc>
        <w:tc>
          <w:tcPr>
            <w:tcW w:w="2196" w:type="dxa"/>
            <w:tcBorders>
              <w:top w:val="single" w:sz="4" w:space="0" w:color="auto"/>
              <w:left w:val="single" w:sz="4" w:space="0" w:color="auto"/>
              <w:bottom w:val="single" w:sz="4" w:space="0" w:color="auto"/>
              <w:right w:val="single" w:sz="4" w:space="0" w:color="auto"/>
            </w:tcBorders>
            <w:hideMark/>
          </w:tcPr>
          <w:p w14:paraId="2B811479"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216</w:t>
            </w:r>
          </w:p>
        </w:tc>
      </w:tr>
      <w:tr w:rsidR="008D0995" w:rsidRPr="00D453B6" w14:paraId="27100174" w14:textId="77777777" w:rsidTr="008D0995">
        <w:trPr>
          <w:cantSplit/>
          <w:trHeight w:val="315"/>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6AC35535"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
        </w:tc>
        <w:tc>
          <w:tcPr>
            <w:tcW w:w="1951" w:type="dxa"/>
            <w:tcBorders>
              <w:top w:val="single" w:sz="4" w:space="0" w:color="auto"/>
              <w:left w:val="single" w:sz="4" w:space="0" w:color="auto"/>
              <w:bottom w:val="single" w:sz="4" w:space="0" w:color="auto"/>
              <w:right w:val="single" w:sz="4" w:space="0" w:color="auto"/>
            </w:tcBorders>
            <w:hideMark/>
          </w:tcPr>
          <w:p w14:paraId="62A8C14C"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2340" w:type="dxa"/>
            <w:tcBorders>
              <w:top w:val="single" w:sz="4" w:space="0" w:color="auto"/>
              <w:left w:val="single" w:sz="4" w:space="0" w:color="auto"/>
              <w:bottom w:val="single" w:sz="4" w:space="0" w:color="auto"/>
              <w:right w:val="single" w:sz="4" w:space="0" w:color="auto"/>
            </w:tcBorders>
            <w:hideMark/>
          </w:tcPr>
          <w:p w14:paraId="7F0C61CA"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c>
          <w:tcPr>
            <w:tcW w:w="2196" w:type="dxa"/>
            <w:tcBorders>
              <w:top w:val="single" w:sz="4" w:space="0" w:color="auto"/>
              <w:left w:val="single" w:sz="4" w:space="0" w:color="auto"/>
              <w:bottom w:val="single" w:sz="4" w:space="0" w:color="auto"/>
              <w:right w:val="single" w:sz="4" w:space="0" w:color="auto"/>
            </w:tcBorders>
            <w:hideMark/>
          </w:tcPr>
          <w:p w14:paraId="191072C7"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r>
    </w:tbl>
    <w:p w14:paraId="2C148BB8"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
    <w:p w14:paraId="2B40DDBF" w14:textId="77777777" w:rsidR="008D0995" w:rsidRPr="00D453B6" w:rsidRDefault="008D0995"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очно-заочная форма обучения</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5"/>
        <w:gridCol w:w="1952"/>
        <w:gridCol w:w="2161"/>
        <w:gridCol w:w="2377"/>
      </w:tblGrid>
      <w:tr w:rsidR="008D0995" w:rsidRPr="00D453B6" w14:paraId="765D4860" w14:textId="77777777" w:rsidTr="008D0995">
        <w:trPr>
          <w:cantSplit/>
          <w:trHeight w:val="360"/>
        </w:trPr>
        <w:tc>
          <w:tcPr>
            <w:tcW w:w="510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287C24C"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5D35DC9D"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w:t>
            </w:r>
            <w:proofErr w:type="spellEnd"/>
            <w:r w:rsidRPr="00D453B6">
              <w:rPr>
                <w:rFonts w:ascii="Times New Roman" w:hAnsi="Times New Roman" w:cs="Times New Roman"/>
                <w:bCs/>
                <w:sz w:val="26"/>
                <w:szCs w:val="26"/>
              </w:rPr>
              <w:t>. часов</w:t>
            </w:r>
          </w:p>
        </w:tc>
      </w:tr>
      <w:tr w:rsidR="008D0995" w:rsidRPr="00D453B6" w14:paraId="274B6B16" w14:textId="77777777" w:rsidTr="008D0995">
        <w:trPr>
          <w:cantSplit/>
          <w:trHeight w:val="180"/>
        </w:trPr>
        <w:tc>
          <w:tcPr>
            <w:tcW w:w="7054" w:type="dxa"/>
            <w:gridSpan w:val="2"/>
            <w:vMerge/>
            <w:tcBorders>
              <w:top w:val="single" w:sz="4" w:space="0" w:color="auto"/>
              <w:left w:val="single" w:sz="4" w:space="0" w:color="auto"/>
              <w:bottom w:val="single" w:sz="4" w:space="0" w:color="auto"/>
              <w:right w:val="single" w:sz="4" w:space="0" w:color="auto"/>
            </w:tcBorders>
            <w:vAlign w:val="center"/>
            <w:hideMark/>
          </w:tcPr>
          <w:p w14:paraId="73AE86CE"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
        </w:tc>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09767776"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0D1AFA1"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8D0995" w:rsidRPr="00D453B6" w14:paraId="7A3F04A4" w14:textId="77777777" w:rsidTr="008D0995">
        <w:trPr>
          <w:cantSplit/>
          <w:trHeight w:val="285"/>
        </w:trPr>
        <w:tc>
          <w:tcPr>
            <w:tcW w:w="7054" w:type="dxa"/>
            <w:gridSpan w:val="2"/>
            <w:vMerge/>
            <w:tcBorders>
              <w:top w:val="single" w:sz="4" w:space="0" w:color="auto"/>
              <w:left w:val="single" w:sz="4" w:space="0" w:color="auto"/>
              <w:bottom w:val="single" w:sz="4" w:space="0" w:color="auto"/>
              <w:right w:val="single" w:sz="4" w:space="0" w:color="auto"/>
            </w:tcBorders>
            <w:vAlign w:val="center"/>
            <w:hideMark/>
          </w:tcPr>
          <w:p w14:paraId="1357FC4B"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31767FCC"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
        </w:tc>
        <w:tc>
          <w:tcPr>
            <w:tcW w:w="2376" w:type="dxa"/>
            <w:tcBorders>
              <w:top w:val="single" w:sz="4" w:space="0" w:color="auto"/>
              <w:left w:val="single" w:sz="4" w:space="0" w:color="auto"/>
              <w:bottom w:val="single" w:sz="4" w:space="0" w:color="auto"/>
              <w:right w:val="single" w:sz="4" w:space="0" w:color="auto"/>
            </w:tcBorders>
            <w:vAlign w:val="center"/>
            <w:hideMark/>
          </w:tcPr>
          <w:p w14:paraId="2A117194"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r>
      <w:tr w:rsidR="008D0995" w:rsidRPr="00D453B6" w14:paraId="2271B68A" w14:textId="77777777" w:rsidTr="008D0995">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5EA20B86"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w:t>
            </w:r>
          </w:p>
        </w:tc>
        <w:tc>
          <w:tcPr>
            <w:tcW w:w="2160" w:type="dxa"/>
            <w:tcBorders>
              <w:top w:val="single" w:sz="4" w:space="0" w:color="auto"/>
              <w:left w:val="single" w:sz="4" w:space="0" w:color="auto"/>
              <w:bottom w:val="single" w:sz="4" w:space="0" w:color="auto"/>
              <w:right w:val="single" w:sz="4" w:space="0" w:color="auto"/>
            </w:tcBorders>
            <w:hideMark/>
          </w:tcPr>
          <w:p w14:paraId="09A10EF1"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w:t>
            </w:r>
          </w:p>
        </w:tc>
        <w:tc>
          <w:tcPr>
            <w:tcW w:w="2376" w:type="dxa"/>
            <w:tcBorders>
              <w:top w:val="single" w:sz="4" w:space="0" w:color="auto"/>
              <w:left w:val="single" w:sz="4" w:space="0" w:color="auto"/>
              <w:bottom w:val="single" w:sz="4" w:space="0" w:color="auto"/>
              <w:right w:val="single" w:sz="4" w:space="0" w:color="auto"/>
            </w:tcBorders>
            <w:hideMark/>
          </w:tcPr>
          <w:p w14:paraId="02C6DF50"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w:t>
            </w:r>
          </w:p>
        </w:tc>
      </w:tr>
      <w:tr w:rsidR="008D0995" w:rsidRPr="00D453B6" w14:paraId="6C370B8E" w14:textId="77777777" w:rsidTr="008D0995">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7F7481A1"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2160" w:type="dxa"/>
            <w:tcBorders>
              <w:top w:val="single" w:sz="4" w:space="0" w:color="auto"/>
              <w:left w:val="single" w:sz="4" w:space="0" w:color="auto"/>
              <w:bottom w:val="single" w:sz="4" w:space="0" w:color="auto"/>
              <w:right w:val="single" w:sz="4" w:space="0" w:color="auto"/>
            </w:tcBorders>
            <w:hideMark/>
          </w:tcPr>
          <w:p w14:paraId="339E08DB"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31</w:t>
            </w:r>
          </w:p>
        </w:tc>
        <w:tc>
          <w:tcPr>
            <w:tcW w:w="2376" w:type="dxa"/>
            <w:tcBorders>
              <w:top w:val="single" w:sz="4" w:space="0" w:color="auto"/>
              <w:left w:val="single" w:sz="4" w:space="0" w:color="auto"/>
              <w:bottom w:val="single" w:sz="4" w:space="0" w:color="auto"/>
              <w:right w:val="single" w:sz="4" w:space="0" w:color="auto"/>
            </w:tcBorders>
            <w:hideMark/>
          </w:tcPr>
          <w:p w14:paraId="50C68DB4"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31</w:t>
            </w:r>
          </w:p>
        </w:tc>
      </w:tr>
      <w:tr w:rsidR="008D0995" w:rsidRPr="00D453B6" w14:paraId="7EAFDF6F" w14:textId="77777777" w:rsidTr="008D0995">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16C32646"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Аудиторные занятия всего, в том числе:</w:t>
            </w:r>
          </w:p>
        </w:tc>
        <w:tc>
          <w:tcPr>
            <w:tcW w:w="2160" w:type="dxa"/>
            <w:tcBorders>
              <w:top w:val="single" w:sz="4" w:space="0" w:color="auto"/>
              <w:left w:val="single" w:sz="4" w:space="0" w:color="auto"/>
              <w:bottom w:val="single" w:sz="4" w:space="0" w:color="auto"/>
              <w:right w:val="single" w:sz="4" w:space="0" w:color="auto"/>
            </w:tcBorders>
            <w:hideMark/>
          </w:tcPr>
          <w:p w14:paraId="579FFD42"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30</w:t>
            </w:r>
          </w:p>
        </w:tc>
        <w:tc>
          <w:tcPr>
            <w:tcW w:w="2376" w:type="dxa"/>
            <w:tcBorders>
              <w:top w:val="single" w:sz="4" w:space="0" w:color="auto"/>
              <w:left w:val="single" w:sz="4" w:space="0" w:color="auto"/>
              <w:bottom w:val="single" w:sz="4" w:space="0" w:color="auto"/>
              <w:right w:val="single" w:sz="4" w:space="0" w:color="auto"/>
            </w:tcBorders>
            <w:hideMark/>
          </w:tcPr>
          <w:p w14:paraId="2FC39ECD"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30</w:t>
            </w:r>
          </w:p>
        </w:tc>
      </w:tr>
      <w:tr w:rsidR="008D0995" w:rsidRPr="00D453B6" w14:paraId="50DBBD49" w14:textId="77777777" w:rsidTr="008D0995">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3C1B91AC"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занятия лекционного типа </w:t>
            </w:r>
          </w:p>
        </w:tc>
        <w:tc>
          <w:tcPr>
            <w:tcW w:w="2160" w:type="dxa"/>
            <w:tcBorders>
              <w:top w:val="single" w:sz="4" w:space="0" w:color="auto"/>
              <w:left w:val="single" w:sz="4" w:space="0" w:color="auto"/>
              <w:bottom w:val="single" w:sz="4" w:space="0" w:color="auto"/>
              <w:right w:val="single" w:sz="4" w:space="0" w:color="auto"/>
            </w:tcBorders>
            <w:hideMark/>
          </w:tcPr>
          <w:p w14:paraId="08B04024"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w:t>
            </w:r>
          </w:p>
        </w:tc>
        <w:tc>
          <w:tcPr>
            <w:tcW w:w="2376" w:type="dxa"/>
            <w:tcBorders>
              <w:top w:val="single" w:sz="4" w:space="0" w:color="auto"/>
              <w:left w:val="single" w:sz="4" w:space="0" w:color="auto"/>
              <w:bottom w:val="single" w:sz="4" w:space="0" w:color="auto"/>
              <w:right w:val="single" w:sz="4" w:space="0" w:color="auto"/>
            </w:tcBorders>
            <w:hideMark/>
          </w:tcPr>
          <w:p w14:paraId="6C995195"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w:t>
            </w:r>
          </w:p>
        </w:tc>
      </w:tr>
      <w:tr w:rsidR="008D0995" w:rsidRPr="00D453B6" w14:paraId="79053A5E" w14:textId="77777777" w:rsidTr="008D0995">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18F9729D"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занятия семинарского типа:</w:t>
            </w:r>
          </w:p>
        </w:tc>
        <w:tc>
          <w:tcPr>
            <w:tcW w:w="2160" w:type="dxa"/>
            <w:tcBorders>
              <w:top w:val="single" w:sz="4" w:space="0" w:color="auto"/>
              <w:left w:val="single" w:sz="4" w:space="0" w:color="auto"/>
              <w:bottom w:val="single" w:sz="4" w:space="0" w:color="auto"/>
              <w:right w:val="single" w:sz="4" w:space="0" w:color="auto"/>
            </w:tcBorders>
            <w:hideMark/>
          </w:tcPr>
          <w:p w14:paraId="34AEA363"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c>
          <w:tcPr>
            <w:tcW w:w="2376" w:type="dxa"/>
            <w:tcBorders>
              <w:top w:val="single" w:sz="4" w:space="0" w:color="auto"/>
              <w:left w:val="single" w:sz="4" w:space="0" w:color="auto"/>
              <w:bottom w:val="single" w:sz="4" w:space="0" w:color="auto"/>
              <w:right w:val="single" w:sz="4" w:space="0" w:color="auto"/>
            </w:tcBorders>
            <w:hideMark/>
          </w:tcPr>
          <w:p w14:paraId="2ABEE934"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r>
      <w:tr w:rsidR="008D0995" w:rsidRPr="00D453B6" w14:paraId="4AA9B09D" w14:textId="77777777" w:rsidTr="008D0995">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589D171E"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практические занятия</w:t>
            </w:r>
          </w:p>
        </w:tc>
        <w:tc>
          <w:tcPr>
            <w:tcW w:w="2160" w:type="dxa"/>
            <w:tcBorders>
              <w:top w:val="single" w:sz="4" w:space="0" w:color="auto"/>
              <w:left w:val="single" w:sz="4" w:space="0" w:color="auto"/>
              <w:bottom w:val="single" w:sz="4" w:space="0" w:color="auto"/>
              <w:right w:val="single" w:sz="4" w:space="0" w:color="auto"/>
            </w:tcBorders>
            <w:hideMark/>
          </w:tcPr>
          <w:p w14:paraId="1D8CB431"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c>
          <w:tcPr>
            <w:tcW w:w="2376" w:type="dxa"/>
            <w:tcBorders>
              <w:top w:val="single" w:sz="4" w:space="0" w:color="auto"/>
              <w:left w:val="single" w:sz="4" w:space="0" w:color="auto"/>
              <w:bottom w:val="single" w:sz="4" w:space="0" w:color="auto"/>
              <w:right w:val="single" w:sz="4" w:space="0" w:color="auto"/>
            </w:tcBorders>
            <w:hideMark/>
          </w:tcPr>
          <w:p w14:paraId="39E96A8F"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r>
      <w:tr w:rsidR="008D0995" w:rsidRPr="00D453B6" w14:paraId="404A8680" w14:textId="77777777" w:rsidTr="008D0995">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6AE94781"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лабораторные занятия</w:t>
            </w:r>
          </w:p>
        </w:tc>
        <w:tc>
          <w:tcPr>
            <w:tcW w:w="2160" w:type="dxa"/>
            <w:tcBorders>
              <w:top w:val="single" w:sz="4" w:space="0" w:color="auto"/>
              <w:left w:val="single" w:sz="4" w:space="0" w:color="auto"/>
              <w:bottom w:val="single" w:sz="4" w:space="0" w:color="auto"/>
              <w:right w:val="single" w:sz="4" w:space="0" w:color="auto"/>
            </w:tcBorders>
            <w:hideMark/>
          </w:tcPr>
          <w:p w14:paraId="12692337"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предусмотрены</w:t>
            </w:r>
          </w:p>
        </w:tc>
        <w:tc>
          <w:tcPr>
            <w:tcW w:w="2376" w:type="dxa"/>
            <w:tcBorders>
              <w:top w:val="single" w:sz="4" w:space="0" w:color="auto"/>
              <w:left w:val="single" w:sz="4" w:space="0" w:color="auto"/>
              <w:bottom w:val="single" w:sz="4" w:space="0" w:color="auto"/>
              <w:right w:val="single" w:sz="4" w:space="0" w:color="auto"/>
            </w:tcBorders>
            <w:hideMark/>
          </w:tcPr>
          <w:p w14:paraId="6678B87D"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предусмотрены</w:t>
            </w:r>
          </w:p>
        </w:tc>
      </w:tr>
      <w:tr w:rsidR="008D0995" w:rsidRPr="00D453B6" w14:paraId="10C7C34D" w14:textId="77777777" w:rsidTr="008D0995">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0616B658"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 том числе </w:t>
            </w:r>
            <w:proofErr w:type="spellStart"/>
            <w:r w:rsidRPr="00D453B6">
              <w:rPr>
                <w:rFonts w:ascii="Times New Roman" w:hAnsi="Times New Roman" w:cs="Times New Roman"/>
                <w:bCs/>
                <w:sz w:val="26"/>
                <w:szCs w:val="26"/>
              </w:rPr>
              <w:t>практ</w:t>
            </w:r>
            <w:proofErr w:type="spellEnd"/>
            <w:r w:rsidRPr="00D453B6">
              <w:rPr>
                <w:rFonts w:ascii="Times New Roman" w:hAnsi="Times New Roman" w:cs="Times New Roman"/>
                <w:bCs/>
                <w:sz w:val="26"/>
                <w:szCs w:val="26"/>
              </w:rPr>
              <w:t xml:space="preserve"> </w:t>
            </w:r>
            <w:proofErr w:type="spellStart"/>
            <w:r w:rsidRPr="00D453B6">
              <w:rPr>
                <w:rFonts w:ascii="Times New Roman" w:hAnsi="Times New Roman" w:cs="Times New Roman"/>
                <w:bCs/>
                <w:sz w:val="26"/>
                <w:szCs w:val="26"/>
              </w:rPr>
              <w:t>подг</w:t>
            </w:r>
            <w:proofErr w:type="spellEnd"/>
          </w:p>
        </w:tc>
        <w:tc>
          <w:tcPr>
            <w:tcW w:w="2160" w:type="dxa"/>
            <w:tcBorders>
              <w:top w:val="single" w:sz="4" w:space="0" w:color="auto"/>
              <w:left w:val="single" w:sz="4" w:space="0" w:color="auto"/>
              <w:bottom w:val="single" w:sz="4" w:space="0" w:color="auto"/>
              <w:right w:val="single" w:sz="4" w:space="0" w:color="auto"/>
            </w:tcBorders>
            <w:hideMark/>
          </w:tcPr>
          <w:p w14:paraId="305DF947"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c>
          <w:tcPr>
            <w:tcW w:w="2376" w:type="dxa"/>
            <w:tcBorders>
              <w:top w:val="single" w:sz="4" w:space="0" w:color="auto"/>
              <w:left w:val="single" w:sz="4" w:space="0" w:color="auto"/>
              <w:bottom w:val="single" w:sz="4" w:space="0" w:color="auto"/>
              <w:right w:val="single" w:sz="4" w:space="0" w:color="auto"/>
            </w:tcBorders>
            <w:hideMark/>
          </w:tcPr>
          <w:p w14:paraId="2030F22F"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r>
      <w:tr w:rsidR="008D0995" w:rsidRPr="00D453B6" w14:paraId="7691FB8A" w14:textId="77777777" w:rsidTr="008D0995">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5A9C2CB9"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2160" w:type="dxa"/>
            <w:tcBorders>
              <w:top w:val="single" w:sz="4" w:space="0" w:color="auto"/>
              <w:left w:val="single" w:sz="4" w:space="0" w:color="auto"/>
              <w:bottom w:val="single" w:sz="4" w:space="0" w:color="auto"/>
              <w:right w:val="single" w:sz="4" w:space="0" w:color="auto"/>
            </w:tcBorders>
            <w:hideMark/>
          </w:tcPr>
          <w:p w14:paraId="346CA78C"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2376" w:type="dxa"/>
            <w:tcBorders>
              <w:top w:val="single" w:sz="4" w:space="0" w:color="auto"/>
              <w:left w:val="single" w:sz="4" w:space="0" w:color="auto"/>
              <w:bottom w:val="single" w:sz="4" w:space="0" w:color="auto"/>
              <w:right w:val="single" w:sz="4" w:space="0" w:color="auto"/>
            </w:tcBorders>
            <w:hideMark/>
          </w:tcPr>
          <w:p w14:paraId="476486BE"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8D0995" w:rsidRPr="00D453B6" w14:paraId="05AA9CD2" w14:textId="77777777" w:rsidTr="008D0995">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596BD923"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Консультация</w:t>
            </w:r>
          </w:p>
        </w:tc>
        <w:tc>
          <w:tcPr>
            <w:tcW w:w="2160" w:type="dxa"/>
            <w:tcBorders>
              <w:top w:val="single" w:sz="4" w:space="0" w:color="auto"/>
              <w:left w:val="single" w:sz="4" w:space="0" w:color="auto"/>
              <w:bottom w:val="single" w:sz="4" w:space="0" w:color="auto"/>
              <w:right w:val="single" w:sz="4" w:space="0" w:color="auto"/>
            </w:tcBorders>
            <w:hideMark/>
          </w:tcPr>
          <w:p w14:paraId="1976053C"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2376" w:type="dxa"/>
            <w:tcBorders>
              <w:top w:val="single" w:sz="4" w:space="0" w:color="auto"/>
              <w:left w:val="single" w:sz="4" w:space="0" w:color="auto"/>
              <w:bottom w:val="single" w:sz="4" w:space="0" w:color="auto"/>
              <w:right w:val="single" w:sz="4" w:space="0" w:color="auto"/>
            </w:tcBorders>
            <w:hideMark/>
          </w:tcPr>
          <w:p w14:paraId="5FB38964"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8D0995" w:rsidRPr="00D453B6" w14:paraId="79C0ABCA" w14:textId="77777777" w:rsidTr="008D0995">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7D4ECF72"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студента всего</w:t>
            </w:r>
          </w:p>
        </w:tc>
        <w:tc>
          <w:tcPr>
            <w:tcW w:w="2160" w:type="dxa"/>
            <w:tcBorders>
              <w:top w:val="single" w:sz="4" w:space="0" w:color="auto"/>
              <w:left w:val="single" w:sz="4" w:space="0" w:color="auto"/>
              <w:bottom w:val="single" w:sz="4" w:space="0" w:color="auto"/>
              <w:right w:val="single" w:sz="4" w:space="0" w:color="auto"/>
            </w:tcBorders>
            <w:hideMark/>
          </w:tcPr>
          <w:p w14:paraId="53793A3B"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149</w:t>
            </w:r>
          </w:p>
        </w:tc>
        <w:tc>
          <w:tcPr>
            <w:tcW w:w="2376" w:type="dxa"/>
            <w:tcBorders>
              <w:top w:val="single" w:sz="4" w:space="0" w:color="auto"/>
              <w:left w:val="single" w:sz="4" w:space="0" w:color="auto"/>
              <w:bottom w:val="single" w:sz="4" w:space="0" w:color="auto"/>
              <w:right w:val="single" w:sz="4" w:space="0" w:color="auto"/>
            </w:tcBorders>
            <w:hideMark/>
          </w:tcPr>
          <w:p w14:paraId="6CBBBFF9"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149</w:t>
            </w:r>
          </w:p>
        </w:tc>
      </w:tr>
      <w:tr w:rsidR="008D0995" w:rsidRPr="00D453B6" w14:paraId="6D798F17" w14:textId="77777777" w:rsidTr="008D0995">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6F8B59CB"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Курсовая работа (проект)</w:t>
            </w:r>
          </w:p>
        </w:tc>
        <w:tc>
          <w:tcPr>
            <w:tcW w:w="2160" w:type="dxa"/>
            <w:tcBorders>
              <w:top w:val="single" w:sz="4" w:space="0" w:color="auto"/>
              <w:left w:val="single" w:sz="4" w:space="0" w:color="auto"/>
              <w:bottom w:val="single" w:sz="4" w:space="0" w:color="auto"/>
              <w:right w:val="single" w:sz="4" w:space="0" w:color="auto"/>
            </w:tcBorders>
            <w:hideMark/>
          </w:tcPr>
          <w:p w14:paraId="5000B2DC"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предусмотрена</w:t>
            </w:r>
          </w:p>
        </w:tc>
        <w:tc>
          <w:tcPr>
            <w:tcW w:w="2376" w:type="dxa"/>
            <w:tcBorders>
              <w:top w:val="single" w:sz="4" w:space="0" w:color="auto"/>
              <w:left w:val="single" w:sz="4" w:space="0" w:color="auto"/>
              <w:bottom w:val="single" w:sz="4" w:space="0" w:color="auto"/>
              <w:right w:val="single" w:sz="4" w:space="0" w:color="auto"/>
            </w:tcBorders>
            <w:hideMark/>
          </w:tcPr>
          <w:p w14:paraId="45DA9456"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предусмотрена</w:t>
            </w:r>
          </w:p>
        </w:tc>
      </w:tr>
      <w:tr w:rsidR="008D0995" w:rsidRPr="00D453B6" w14:paraId="4E5CBF9B" w14:textId="77777777" w:rsidTr="008D0995">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6B735C1D"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др. формы самостоятельной работы:</w:t>
            </w:r>
          </w:p>
        </w:tc>
        <w:tc>
          <w:tcPr>
            <w:tcW w:w="2160" w:type="dxa"/>
            <w:tcBorders>
              <w:top w:val="single" w:sz="4" w:space="0" w:color="auto"/>
              <w:left w:val="single" w:sz="4" w:space="0" w:color="auto"/>
              <w:bottom w:val="single" w:sz="4" w:space="0" w:color="auto"/>
              <w:right w:val="single" w:sz="4" w:space="0" w:color="auto"/>
            </w:tcBorders>
            <w:hideMark/>
          </w:tcPr>
          <w:p w14:paraId="43A1C0FE"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149</w:t>
            </w:r>
          </w:p>
        </w:tc>
        <w:tc>
          <w:tcPr>
            <w:tcW w:w="2376" w:type="dxa"/>
            <w:tcBorders>
              <w:top w:val="single" w:sz="4" w:space="0" w:color="auto"/>
              <w:left w:val="single" w:sz="4" w:space="0" w:color="auto"/>
              <w:bottom w:val="single" w:sz="4" w:space="0" w:color="auto"/>
              <w:right w:val="single" w:sz="4" w:space="0" w:color="auto"/>
            </w:tcBorders>
            <w:hideMark/>
          </w:tcPr>
          <w:p w14:paraId="2F759EE0"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149</w:t>
            </w:r>
          </w:p>
        </w:tc>
      </w:tr>
      <w:tr w:rsidR="008D0995" w:rsidRPr="00D453B6" w14:paraId="470289E3" w14:textId="77777777" w:rsidTr="008D0995">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572F7B0B"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работа с нормативными документами</w:t>
            </w:r>
          </w:p>
        </w:tc>
        <w:tc>
          <w:tcPr>
            <w:tcW w:w="2160" w:type="dxa"/>
            <w:tcBorders>
              <w:top w:val="single" w:sz="4" w:space="0" w:color="auto"/>
              <w:left w:val="single" w:sz="4" w:space="0" w:color="auto"/>
              <w:bottom w:val="single" w:sz="4" w:space="0" w:color="auto"/>
              <w:right w:val="single" w:sz="4" w:space="0" w:color="auto"/>
            </w:tcBorders>
            <w:hideMark/>
          </w:tcPr>
          <w:p w14:paraId="539037C0"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80</w:t>
            </w:r>
          </w:p>
        </w:tc>
        <w:tc>
          <w:tcPr>
            <w:tcW w:w="2376" w:type="dxa"/>
            <w:tcBorders>
              <w:top w:val="single" w:sz="4" w:space="0" w:color="auto"/>
              <w:left w:val="single" w:sz="4" w:space="0" w:color="auto"/>
              <w:bottom w:val="single" w:sz="4" w:space="0" w:color="auto"/>
              <w:right w:val="single" w:sz="4" w:space="0" w:color="auto"/>
            </w:tcBorders>
            <w:hideMark/>
          </w:tcPr>
          <w:p w14:paraId="5EB7AA06"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80</w:t>
            </w:r>
          </w:p>
        </w:tc>
      </w:tr>
      <w:tr w:rsidR="008D0995" w:rsidRPr="00D453B6" w14:paraId="0EC8CD87" w14:textId="77777777" w:rsidTr="008D0995">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47709DE9"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выполнение заданий, работа с тестами, подготовка к опросу </w:t>
            </w:r>
          </w:p>
        </w:tc>
        <w:tc>
          <w:tcPr>
            <w:tcW w:w="2160" w:type="dxa"/>
            <w:tcBorders>
              <w:top w:val="single" w:sz="4" w:space="0" w:color="auto"/>
              <w:left w:val="single" w:sz="4" w:space="0" w:color="auto"/>
              <w:bottom w:val="single" w:sz="4" w:space="0" w:color="auto"/>
              <w:right w:val="single" w:sz="4" w:space="0" w:color="auto"/>
            </w:tcBorders>
            <w:hideMark/>
          </w:tcPr>
          <w:p w14:paraId="4666C252"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69</w:t>
            </w:r>
          </w:p>
        </w:tc>
        <w:tc>
          <w:tcPr>
            <w:tcW w:w="2376" w:type="dxa"/>
            <w:tcBorders>
              <w:top w:val="single" w:sz="4" w:space="0" w:color="auto"/>
              <w:left w:val="single" w:sz="4" w:space="0" w:color="auto"/>
              <w:bottom w:val="single" w:sz="4" w:space="0" w:color="auto"/>
              <w:right w:val="single" w:sz="4" w:space="0" w:color="auto"/>
            </w:tcBorders>
            <w:hideMark/>
          </w:tcPr>
          <w:p w14:paraId="6F3992FC"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69</w:t>
            </w:r>
          </w:p>
        </w:tc>
      </w:tr>
      <w:tr w:rsidR="008D0995" w:rsidRPr="00D453B6" w14:paraId="012A0258" w14:textId="77777777" w:rsidTr="008D0995">
        <w:trPr>
          <w:trHeight w:val="285"/>
        </w:trPr>
        <w:tc>
          <w:tcPr>
            <w:tcW w:w="5103" w:type="dxa"/>
            <w:gridSpan w:val="2"/>
            <w:tcBorders>
              <w:top w:val="single" w:sz="4" w:space="0" w:color="auto"/>
              <w:left w:val="single" w:sz="4" w:space="0" w:color="auto"/>
              <w:bottom w:val="single" w:sz="4" w:space="0" w:color="auto"/>
              <w:right w:val="single" w:sz="4" w:space="0" w:color="auto"/>
            </w:tcBorders>
            <w:hideMark/>
          </w:tcPr>
          <w:p w14:paraId="488170CF"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 Промежуточная аттестация: экзамен</w:t>
            </w:r>
          </w:p>
        </w:tc>
        <w:tc>
          <w:tcPr>
            <w:tcW w:w="2160" w:type="dxa"/>
            <w:tcBorders>
              <w:top w:val="single" w:sz="4" w:space="0" w:color="auto"/>
              <w:left w:val="single" w:sz="4" w:space="0" w:color="auto"/>
              <w:bottom w:val="single" w:sz="4" w:space="0" w:color="auto"/>
              <w:right w:val="single" w:sz="4" w:space="0" w:color="auto"/>
            </w:tcBorders>
            <w:hideMark/>
          </w:tcPr>
          <w:p w14:paraId="28D19AF4"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c>
          <w:tcPr>
            <w:tcW w:w="2376" w:type="dxa"/>
            <w:tcBorders>
              <w:top w:val="single" w:sz="4" w:space="0" w:color="auto"/>
              <w:left w:val="single" w:sz="4" w:space="0" w:color="auto"/>
              <w:bottom w:val="single" w:sz="4" w:space="0" w:color="auto"/>
              <w:right w:val="single" w:sz="4" w:space="0" w:color="auto"/>
            </w:tcBorders>
            <w:hideMark/>
          </w:tcPr>
          <w:p w14:paraId="0C324FBF"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r>
      <w:tr w:rsidR="008D0995" w:rsidRPr="00D453B6" w14:paraId="754ED297" w14:textId="77777777" w:rsidTr="008D0995">
        <w:trPr>
          <w:cantSplit/>
          <w:trHeight w:val="225"/>
        </w:trPr>
        <w:tc>
          <w:tcPr>
            <w:tcW w:w="3152" w:type="dxa"/>
            <w:vMerge w:val="restart"/>
            <w:tcBorders>
              <w:top w:val="single" w:sz="4" w:space="0" w:color="auto"/>
              <w:left w:val="single" w:sz="4" w:space="0" w:color="auto"/>
              <w:bottom w:val="single" w:sz="4" w:space="0" w:color="auto"/>
              <w:right w:val="single" w:sz="4" w:space="0" w:color="auto"/>
            </w:tcBorders>
            <w:hideMark/>
          </w:tcPr>
          <w:p w14:paraId="43A8A709"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381CDF89"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1951" w:type="dxa"/>
            <w:tcBorders>
              <w:top w:val="single" w:sz="4" w:space="0" w:color="auto"/>
              <w:left w:val="single" w:sz="4" w:space="0" w:color="auto"/>
              <w:bottom w:val="single" w:sz="4" w:space="0" w:color="auto"/>
              <w:right w:val="single" w:sz="4" w:space="0" w:color="auto"/>
            </w:tcBorders>
            <w:hideMark/>
          </w:tcPr>
          <w:p w14:paraId="46B852DA"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часов</w:t>
            </w:r>
          </w:p>
        </w:tc>
        <w:tc>
          <w:tcPr>
            <w:tcW w:w="2160" w:type="dxa"/>
            <w:tcBorders>
              <w:top w:val="single" w:sz="4" w:space="0" w:color="auto"/>
              <w:left w:val="single" w:sz="4" w:space="0" w:color="auto"/>
              <w:bottom w:val="single" w:sz="4" w:space="0" w:color="auto"/>
              <w:right w:val="single" w:sz="4" w:space="0" w:color="auto"/>
            </w:tcBorders>
            <w:hideMark/>
          </w:tcPr>
          <w:p w14:paraId="284F44FF"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216</w:t>
            </w:r>
          </w:p>
        </w:tc>
        <w:tc>
          <w:tcPr>
            <w:tcW w:w="2376" w:type="dxa"/>
            <w:tcBorders>
              <w:top w:val="single" w:sz="4" w:space="0" w:color="auto"/>
              <w:left w:val="single" w:sz="4" w:space="0" w:color="auto"/>
              <w:bottom w:val="single" w:sz="4" w:space="0" w:color="auto"/>
              <w:right w:val="single" w:sz="4" w:space="0" w:color="auto"/>
            </w:tcBorders>
            <w:hideMark/>
          </w:tcPr>
          <w:p w14:paraId="0416AF46"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216</w:t>
            </w:r>
          </w:p>
        </w:tc>
      </w:tr>
      <w:tr w:rsidR="008D0995" w:rsidRPr="00D453B6" w14:paraId="41FFF6BF" w14:textId="77777777" w:rsidTr="008D0995">
        <w:trPr>
          <w:cantSplit/>
          <w:trHeight w:val="315"/>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6BF1D39A"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
        </w:tc>
        <w:tc>
          <w:tcPr>
            <w:tcW w:w="1951" w:type="dxa"/>
            <w:tcBorders>
              <w:top w:val="single" w:sz="4" w:space="0" w:color="auto"/>
              <w:left w:val="single" w:sz="4" w:space="0" w:color="auto"/>
              <w:bottom w:val="single" w:sz="4" w:space="0" w:color="auto"/>
              <w:right w:val="single" w:sz="4" w:space="0" w:color="auto"/>
            </w:tcBorders>
            <w:hideMark/>
          </w:tcPr>
          <w:p w14:paraId="374FB8C0"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2160" w:type="dxa"/>
            <w:tcBorders>
              <w:top w:val="single" w:sz="4" w:space="0" w:color="auto"/>
              <w:left w:val="single" w:sz="4" w:space="0" w:color="auto"/>
              <w:bottom w:val="single" w:sz="4" w:space="0" w:color="auto"/>
              <w:right w:val="single" w:sz="4" w:space="0" w:color="auto"/>
            </w:tcBorders>
            <w:hideMark/>
          </w:tcPr>
          <w:p w14:paraId="086F76B2"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c>
          <w:tcPr>
            <w:tcW w:w="2376" w:type="dxa"/>
            <w:tcBorders>
              <w:top w:val="single" w:sz="4" w:space="0" w:color="auto"/>
              <w:left w:val="single" w:sz="4" w:space="0" w:color="auto"/>
              <w:bottom w:val="single" w:sz="4" w:space="0" w:color="auto"/>
              <w:right w:val="single" w:sz="4" w:space="0" w:color="auto"/>
            </w:tcBorders>
            <w:hideMark/>
          </w:tcPr>
          <w:p w14:paraId="37292F15"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r>
    </w:tbl>
    <w:p w14:paraId="13A9C71F" w14:textId="77777777" w:rsidR="008D0995" w:rsidRPr="00D453B6" w:rsidRDefault="008D0995" w:rsidP="00D453B6">
      <w:pPr>
        <w:spacing w:after="0" w:line="240" w:lineRule="auto"/>
        <w:contextualSpacing/>
        <w:jc w:val="both"/>
        <w:rPr>
          <w:rFonts w:ascii="Times New Roman" w:hAnsi="Times New Roman" w:cs="Times New Roman"/>
          <w:b/>
          <w:bCs/>
          <w:sz w:val="26"/>
          <w:szCs w:val="26"/>
        </w:rPr>
        <w:sectPr w:rsidR="008D0995" w:rsidRPr="00D453B6">
          <w:pgSz w:w="11906" w:h="16838"/>
          <w:pgMar w:top="1134" w:right="851" w:bottom="1134" w:left="1418" w:header="0" w:footer="720" w:gutter="0"/>
          <w:pgNumType w:start="1"/>
          <w:cols w:space="720"/>
          <w:formProt w:val="0"/>
        </w:sectPr>
      </w:pPr>
    </w:p>
    <w:p w14:paraId="7348998B" w14:textId="77777777" w:rsidR="008D0995" w:rsidRPr="00D453B6" w:rsidRDefault="008D0995"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lastRenderedPageBreak/>
        <w:t>5. Содержание дисциплины, структурированное по темам (разделам) с указанием количества академических часов и видов учебных занятий</w:t>
      </w:r>
    </w:p>
    <w:p w14:paraId="43376CEC" w14:textId="77777777" w:rsidR="008D0995" w:rsidRPr="00D453B6" w:rsidRDefault="008D0995"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5.1. Содержание дисциплины</w:t>
      </w:r>
    </w:p>
    <w:p w14:paraId="405A644A" w14:textId="77777777" w:rsidR="008D0995" w:rsidRPr="00D453B6" w:rsidRDefault="008D0995" w:rsidP="00D453B6">
      <w:pPr>
        <w:spacing w:after="0" w:line="240" w:lineRule="auto"/>
        <w:contextualSpacing/>
        <w:jc w:val="both"/>
        <w:rPr>
          <w:rFonts w:ascii="Times New Roman" w:hAnsi="Times New Roman" w:cs="Times New Roman"/>
          <w:b/>
          <w:bCs/>
          <w:sz w:val="26"/>
          <w:szCs w:val="26"/>
        </w:rPr>
      </w:pPr>
    </w:p>
    <w:p w14:paraId="66C63A74" w14:textId="77777777" w:rsidR="008D0995" w:rsidRPr="00D453B6" w:rsidRDefault="008D0995"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1. Государственная инвестиционная политика: общеэкономический контекст, цели, задачи, принципы реализации </w:t>
      </w:r>
    </w:p>
    <w:p w14:paraId="5DBD7098"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Динамика развития инвестиционных процессов в отечественной экономике на этапе рыночных трансформаций хозяйственной системы. Инвестиционный кризис 1990-ых годов: причины, последствия, уроки и выводы. Деградация основных фондов, угрозы лавинообразного выбытия производственного капитала страны. Некоторое оживление инвестиционной активности в "тучные нулевые". Новые испытания негативными последствиями глобальной экономической нестабильности на рубеже десятилетий. </w:t>
      </w:r>
    </w:p>
    <w:p w14:paraId="47956C1B"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
    <w:p w14:paraId="4A612F6F" w14:textId="77777777" w:rsidR="008D0995" w:rsidRPr="00D453B6" w:rsidRDefault="008D0995"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2. Инвестиции: экономическая природа и понятийный аппарат</w:t>
      </w:r>
    </w:p>
    <w:p w14:paraId="0D65972F"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Экономическая сущность инвестиционного процесса - отказ от текущего потребления в пользу относительно большего дохода в будущем. О взаимосвязи инвестиций и сбережений. Возможные подходы к определению термина "инвестиции" на макро- и микроуровнях. Способы классификации инвесторов. Виды инвестиций. Финансовые инвестиции и инвестиции, осуществляемые в форме капиталовложений (реальные). Взаимосвязь финансовых и реальных инвестиций. Состав и структура инвестиционной сферы. Объекты и субъекты инвестиционной деятельности. </w:t>
      </w:r>
    </w:p>
    <w:p w14:paraId="0D65A218"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
    <w:p w14:paraId="0F083928" w14:textId="77777777" w:rsidR="008D0995" w:rsidRPr="00D453B6" w:rsidRDefault="008D0995"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3. Инвестиционные проекты </w:t>
      </w:r>
    </w:p>
    <w:p w14:paraId="49855D1E"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Нормативно-правовые и содержательные аспекты понятия «инвестиционный проект». Документальное оформление инвестиционных проектов (паспорт, технико-экономическое обоснование, бизнес-план, проектно-сметная документация). Различные классификации инвестиционных проектов. Основные фазы реализации инвестиционного проекта (</w:t>
      </w:r>
      <w:proofErr w:type="spellStart"/>
      <w:r w:rsidRPr="00D453B6">
        <w:rPr>
          <w:rFonts w:ascii="Times New Roman" w:hAnsi="Times New Roman" w:cs="Times New Roman"/>
          <w:bCs/>
          <w:sz w:val="26"/>
          <w:szCs w:val="26"/>
        </w:rPr>
        <w:t>прединвестиционная</w:t>
      </w:r>
      <w:proofErr w:type="spellEnd"/>
      <w:r w:rsidRPr="00D453B6">
        <w:rPr>
          <w:rFonts w:ascii="Times New Roman" w:hAnsi="Times New Roman" w:cs="Times New Roman"/>
          <w:bCs/>
          <w:sz w:val="26"/>
          <w:szCs w:val="26"/>
        </w:rPr>
        <w:t xml:space="preserve">, инвестиционная, эксплуатационная, ликвидационная) и их содержание. Логика и стадии принятия инвестиционных решений. Методы оценки проектов: статистические и динамические. </w:t>
      </w:r>
    </w:p>
    <w:p w14:paraId="1C521A79"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
    <w:p w14:paraId="14CE4DE1" w14:textId="77777777" w:rsidR="008D0995" w:rsidRPr="00D453B6" w:rsidRDefault="008D0995"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4. Иностранные инвестиции. Зарубежный опыт привлечения иностранных инвестиций </w:t>
      </w:r>
    </w:p>
    <w:p w14:paraId="498E73E0"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Виды иностранных инвестиций. Прямые иностранные инвестиции, портфельные инвестиции, кредиты зарубежных организаций. Формы и методы осуществления иностранных инвестиций. Мотивы и гипотезы прямых иностранных инвестиций. Модернизационный потенциал прямых иностранных инвестиций. Угрозы, сопряженные с инвестиционной деятельностью компаний-нерезидентов. Проблема утраты "хозяйственного суверенитета" в контексте категорий экономической безопасности. Опыт некоторых стран Восточной Европы (Венгрия, Чехия). Национальная система приема капитала: специализированное законодательство, меры стимулирования и ограничения зарубежных капиталовложений, уполномоченные органы по иностранным инвестициям. Регулирование иностранных инвестиций в странах с развитыми рынками (США, Великобритания, Канада, Германия, Франция, Испания). Международная практика поощрения </w:t>
      </w:r>
      <w:r w:rsidRPr="00D453B6">
        <w:rPr>
          <w:rFonts w:ascii="Times New Roman" w:hAnsi="Times New Roman" w:cs="Times New Roman"/>
          <w:bCs/>
          <w:sz w:val="26"/>
          <w:szCs w:val="26"/>
        </w:rPr>
        <w:lastRenderedPageBreak/>
        <w:t xml:space="preserve">зарубежных капиталовложений. Таможенная политика. Налоговое стимулирование (налоговые вычеты, льготы, "каникулы" и др.). Финансовые методы (субсидии, гранты, займы, льготные кредиты). </w:t>
      </w:r>
    </w:p>
    <w:p w14:paraId="7900289F"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
    <w:p w14:paraId="16234A35" w14:textId="77777777" w:rsidR="008D0995" w:rsidRPr="00D453B6" w:rsidRDefault="008D0995"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5. Инвестиционный климат</w:t>
      </w:r>
    </w:p>
    <w:p w14:paraId="62E2A333"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Различные трактовки понятия "инвестиционный климат". Инвестиционный климат - результирующая взаимодействия инвестиционного потенциала и инвестиционных рисков. Ключевые компоненты инвестиционного потенциала: экономико-географическое положение, природные ресурсы, инфраструктура, трудовые ресурсы, научно-техническая база, емкость рыков сбыта. Макроэкономические страновые риски. Валютный риск. Процентный риск. Риск инфляции. Риск неконвертируемости. Риски, связанные с невыполнением условий кредитных соглашений. </w:t>
      </w:r>
    </w:p>
    <w:p w14:paraId="2B9BD477"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
    <w:p w14:paraId="14329327" w14:textId="77777777" w:rsidR="008D0995" w:rsidRPr="00D453B6" w:rsidRDefault="008D0995"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6. Финансовое обеспечение инвестиционной деятельности</w:t>
      </w:r>
    </w:p>
    <w:p w14:paraId="7344024D"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Финансирование инвестиций на макроуровне. Внутренние национальные источники: государственные ассигнования, деловые сбережения и накопления домашних хозяйств. Внешние источники: иностранные инвестиции и репатриация вывезенного капитала. Инвестиционный потенциал "параллельной" внешней экономики России. Инвестиционные ресурсы на микроуровне. Собственные средства компаний: прибыль и амортизационные отчисления. Низкая склонность к инвестированию и проблема легитимности права частной собственности. </w:t>
      </w:r>
    </w:p>
    <w:p w14:paraId="13193A96"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
    <w:p w14:paraId="49E954A6" w14:textId="77777777" w:rsidR="008D0995" w:rsidRPr="00D453B6" w:rsidRDefault="008D0995"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7. Нормативно-правовые основы государственного регулирования инвестиционной деятельности </w:t>
      </w:r>
    </w:p>
    <w:p w14:paraId="17613B13"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Основополагающие нормативные правовые акты Российской Федерации и Чувашской Республики в инвестиционной сфере. Понятийный аппарат: дефиниция базисных терминов. Субъекты инвестиционной деятельности, осуществляемой в форме капиталовложений: инвесторы, заказчики, подрядчики, пользователи объектов капитальных вложений. Права и обязанности субъектов инвестиционной деятельности. Формы и методы государственного регулирования капиталовложений. Порядок принятия решений об осуществлении государственных капитальных вложений. Государственные гарантии прав субъектов инвестиционной деятельности. </w:t>
      </w:r>
    </w:p>
    <w:p w14:paraId="0824086B"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
    <w:p w14:paraId="6963B368" w14:textId="77777777" w:rsidR="008D0995" w:rsidRPr="00D453B6" w:rsidRDefault="008D0995"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8. Государственная поддержка инвестиционной деятельности</w:t>
      </w:r>
    </w:p>
    <w:p w14:paraId="30E68203"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Институциональные, экономические (бюджетно-налоговые и денежно-кредитные), организационно-административные и информационно-методические аспекты государственного стимулирования инвестиционной активности. Прямые и косвенные методы поощрения инвестиционной деятельности. Государственные капитальные вложения. Федеральная адресная инвестиционная программа. Республиканские целевые и ведомственные программы. Государственный заказ. Амортизационная политика. Фискальные и таможенные преференции. Инвестиционный налоговый кредит. Льготное кредитование субъектов инвестиционной деятельности. Субсидирование процентных ставок по привлеченным займам. Государственные гарантии по кредитам. </w:t>
      </w:r>
    </w:p>
    <w:p w14:paraId="16166FC7"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p>
    <w:p w14:paraId="75CAF217" w14:textId="77777777" w:rsidR="008D0995" w:rsidRPr="00D453B6" w:rsidRDefault="008D0995"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9. Инвестиционная политика регионов и муниципальных образований</w:t>
      </w:r>
    </w:p>
    <w:p w14:paraId="05B66388" w14:textId="77777777" w:rsidR="008D0995" w:rsidRPr="00D453B6" w:rsidRDefault="008D0995"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Формирование региональной инвестиционной политики и её реализация. Определение инвестиционных характеристик. Определение целей. Формирование инвестиционной стратегии. Управление инвестиционными проектами в регионе. Региональные инвестиционные сферы. Субъекты и последовательность действий по управлению региональными инвестиционными стратегиями. Развитие институционной инфраструктуры и её роль в совершенствовании инвестиционной деятельности муниципального образования.</w:t>
      </w:r>
    </w:p>
    <w:p w14:paraId="4114FF98"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p>
    <w:p w14:paraId="5D9E43FB"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8D0995" w:rsidRPr="00D453B6">
        <w:rPr>
          <w:rFonts w:ascii="Times New Roman" w:hAnsi="Times New Roman" w:cs="Times New Roman"/>
          <w:bCs/>
          <w:sz w:val="26"/>
          <w:szCs w:val="26"/>
        </w:rPr>
        <w:t xml:space="preserve"> экзамен</w:t>
      </w:r>
    </w:p>
    <w:p w14:paraId="1BA2E541"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p>
    <w:p w14:paraId="0B9BB012"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16D70A8D"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241F7752"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0C5BF6F1"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60D24C7C"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1DEA9853"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491DDBEA"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70BC0824"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74AE4A2F"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6734344D"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733144AB"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3D964A6D"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4BD00FD7"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7B490352"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211C8C21"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174F9272"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5DC0064C"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678E7C8A"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794AB5C9"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4ADA081C"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304C642A"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33F3010B"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04D9E62E"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210A9818"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0B5A8F97"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2F78727F"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6E4DA57E"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39705884"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00BCAB0D"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0EA5B021"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30521BD2"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3F0BDFB3"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7FC17894"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5A382315"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386A6076"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6E903F0F"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7D7B8447"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25BD96BB"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0A049127"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1F0F8DA1"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0460814C"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7464FFDA"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73AD92F1" w14:textId="77777777" w:rsidR="00366639" w:rsidRDefault="00366639"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p>
    <w:p w14:paraId="5341A5C2" w14:textId="61B83A9D" w:rsidR="001931E7" w:rsidRPr="00D453B6" w:rsidRDefault="001931E7" w:rsidP="00D453B6">
      <w:pPr>
        <w:widowControl w:val="0"/>
        <w:tabs>
          <w:tab w:val="right" w:leader="underscore" w:pos="8505"/>
        </w:tabs>
        <w:spacing w:after="0" w:line="240" w:lineRule="auto"/>
        <w:jc w:val="center"/>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УПРАВЛЕНИЕ ИНВЕСТИЦИОННОЙ ПРИВЛЕКАТЕЛЬНОСТЬЮ ТЕРРИТОРИИ</w:t>
      </w:r>
    </w:p>
    <w:p w14:paraId="1880F7B1" w14:textId="77777777" w:rsidR="001931E7" w:rsidRPr="00D453B6" w:rsidRDefault="001931E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1.</w:t>
      </w:r>
      <w:r w:rsidRPr="00D453B6">
        <w:rPr>
          <w:rFonts w:ascii="Times New Roman" w:hAnsi="Times New Roman" w:cs="Times New Roman"/>
          <w:bCs/>
          <w:sz w:val="26"/>
          <w:szCs w:val="26"/>
        </w:rPr>
        <w:t xml:space="preserve"> Ц</w:t>
      </w:r>
      <w:r w:rsidRPr="00D453B6">
        <w:rPr>
          <w:rFonts w:ascii="Times New Roman" w:hAnsi="Times New Roman" w:cs="Times New Roman"/>
          <w:b/>
          <w:bCs/>
          <w:sz w:val="26"/>
          <w:szCs w:val="26"/>
        </w:rPr>
        <w:t>ель и задачи освоения дисциплины</w:t>
      </w:r>
    </w:p>
    <w:p w14:paraId="26AB1094" w14:textId="77777777" w:rsidR="001931E7" w:rsidRPr="00D453B6" w:rsidRDefault="001931E7" w:rsidP="00D453B6">
      <w:pPr>
        <w:spacing w:after="0" w:line="240" w:lineRule="auto"/>
        <w:contextualSpacing/>
        <w:jc w:val="both"/>
        <w:rPr>
          <w:rFonts w:ascii="Times New Roman" w:hAnsi="Times New Roman" w:cs="Times New Roman"/>
          <w:bCs/>
          <w:sz w:val="26"/>
          <w:szCs w:val="26"/>
          <w:u w:val="single"/>
        </w:rPr>
      </w:pPr>
    </w:p>
    <w:p w14:paraId="0BA7B7FD"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 xml:space="preserve">Цель курса: </w:t>
      </w:r>
      <w:r w:rsidRPr="00D453B6">
        <w:rPr>
          <w:rFonts w:ascii="Times New Roman" w:hAnsi="Times New Roman" w:cs="Times New Roman"/>
          <w:bCs/>
          <w:sz w:val="26"/>
          <w:szCs w:val="26"/>
        </w:rPr>
        <w:t>приобретение студентами знаний и навыков по организации управленческого процесса для эффективного управления инвестиционной привлекательностью территории.</w:t>
      </w:r>
    </w:p>
    <w:p w14:paraId="3C4A1D8E" w14:textId="77777777" w:rsidR="001931E7" w:rsidRPr="00D453B6" w:rsidRDefault="001931E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Задачи курса:</w:t>
      </w:r>
    </w:p>
    <w:p w14:paraId="025CB6B8"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softHyphen/>
        <w:t>– формирование понимания о необходимости инвестиционной привлекательности территории;</w:t>
      </w:r>
    </w:p>
    <w:p w14:paraId="39DA5410"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формирование понимания специфики технологий, методов, приемов работы с разными типами инвесторов; </w:t>
      </w:r>
    </w:p>
    <w:p w14:paraId="07D7AB88"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формирование умений анализировать и выявлять критерии эффективности управления инвестиционной привлекательностью территории.</w:t>
      </w:r>
    </w:p>
    <w:p w14:paraId="77DC2FFC"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 формирование навыков по развитию инвестиционного потенциала и повышению инвестиционной привлекательности территории с учетом неопределенности и рисков.</w:t>
      </w:r>
    </w:p>
    <w:p w14:paraId="5529BD7F"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p>
    <w:p w14:paraId="3D57A128" w14:textId="77777777" w:rsidR="001931E7" w:rsidRPr="00D453B6" w:rsidRDefault="001931E7" w:rsidP="00D453B6">
      <w:pPr>
        <w:numPr>
          <w:ilvl w:val="0"/>
          <w:numId w:val="37"/>
        </w:numPr>
        <w:spacing w:after="0" w:line="240" w:lineRule="auto"/>
        <w:ind w:left="0"/>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Место дисциплины в структуре образовательной программы</w:t>
      </w:r>
    </w:p>
    <w:p w14:paraId="65CE4436"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p>
    <w:p w14:paraId="351BACCD"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Дисциплина «Управление инвестиционной привлекательностью территории» относится к дисциплинам по выбору вариативной части, формируемой участниками образовательных отношений Блока 1 «Дисциплины (модули)» основной профессиональной образовательной программы – программы бакалавриата по направлению подготовки 38.03.04 Государственное и муниципальное управление, направленность (профиль) программы «Государственное муниципальное управление». </w:t>
      </w:r>
    </w:p>
    <w:p w14:paraId="01C0FE82"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5862"/>
        <w:gridCol w:w="1806"/>
      </w:tblGrid>
      <w:tr w:rsidR="001931E7" w:rsidRPr="00D453B6" w14:paraId="5F0AB8D8" w14:textId="77777777" w:rsidTr="00366639">
        <w:tc>
          <w:tcPr>
            <w:tcW w:w="1677" w:type="dxa"/>
            <w:shd w:val="clear" w:color="auto" w:fill="auto"/>
          </w:tcPr>
          <w:p w14:paraId="63F06005"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Код </w:t>
            </w:r>
          </w:p>
          <w:p w14:paraId="17A092C3"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компетенции</w:t>
            </w:r>
          </w:p>
        </w:tc>
        <w:tc>
          <w:tcPr>
            <w:tcW w:w="6540" w:type="dxa"/>
            <w:shd w:val="clear" w:color="auto" w:fill="auto"/>
          </w:tcPr>
          <w:p w14:paraId="062AFF63"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Предшествующие </w:t>
            </w:r>
          </w:p>
          <w:p w14:paraId="3A942373"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дисциплины (модули),</w:t>
            </w:r>
          </w:p>
          <w:p w14:paraId="6020CC3D"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c>
          <w:tcPr>
            <w:tcW w:w="1410" w:type="dxa"/>
            <w:shd w:val="clear" w:color="auto" w:fill="auto"/>
          </w:tcPr>
          <w:p w14:paraId="65483BB7"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Последующие </w:t>
            </w:r>
          </w:p>
          <w:p w14:paraId="1F27C97A"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дисциплины (модули),</w:t>
            </w:r>
          </w:p>
          <w:p w14:paraId="546919AC"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r>
      <w:tr w:rsidR="001931E7" w:rsidRPr="00D453B6" w14:paraId="6F015362" w14:textId="77777777" w:rsidTr="00366639">
        <w:tc>
          <w:tcPr>
            <w:tcW w:w="1677" w:type="dxa"/>
            <w:shd w:val="clear" w:color="auto" w:fill="auto"/>
          </w:tcPr>
          <w:p w14:paraId="39621CBF"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p>
          <w:p w14:paraId="03F5A2E8"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ПК-1.2, </w:t>
            </w:r>
          </w:p>
          <w:p w14:paraId="017757C1"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ПК-1.3</w:t>
            </w:r>
          </w:p>
        </w:tc>
        <w:tc>
          <w:tcPr>
            <w:tcW w:w="6540" w:type="dxa"/>
            <w:tcBorders>
              <w:top w:val="single" w:sz="4" w:space="0" w:color="auto"/>
              <w:left w:val="single" w:sz="4" w:space="0" w:color="000000"/>
              <w:right w:val="single" w:sz="4" w:space="0" w:color="auto"/>
            </w:tcBorders>
            <w:shd w:val="clear" w:color="000000" w:fill="FFFFFF"/>
          </w:tcPr>
          <w:p w14:paraId="5A6E46CD"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Правовое регулирование профессиональной деятельности государственного служащего</w:t>
            </w:r>
          </w:p>
          <w:p w14:paraId="539F0F73"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Государственная и муниципальная служба</w:t>
            </w:r>
          </w:p>
          <w:p w14:paraId="18208014"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Связь с общественностью в органах власти (PR-коммуникации)</w:t>
            </w:r>
          </w:p>
          <w:p w14:paraId="31DE35D1"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Информационные системы и технологии в государственном управлении</w:t>
            </w:r>
          </w:p>
          <w:p w14:paraId="34C34F65"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Стратегическое управление</w:t>
            </w:r>
          </w:p>
          <w:p w14:paraId="43C99F92"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человеческими ресурсами</w:t>
            </w:r>
          </w:p>
          <w:p w14:paraId="28FB81A0"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Региональное управление, территориальное планирование и урбанистика</w:t>
            </w:r>
          </w:p>
          <w:p w14:paraId="53A8ABF1"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Принятие и исполнение государственных решений</w:t>
            </w:r>
          </w:p>
          <w:p w14:paraId="08D92E12"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Прогнозирование и планирование социально-экономического развития территорий</w:t>
            </w:r>
          </w:p>
          <w:p w14:paraId="0EC92323"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государственными закупками и контрактами</w:t>
            </w:r>
          </w:p>
          <w:p w14:paraId="5555AAD7"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Конституционное право</w:t>
            </w:r>
          </w:p>
          <w:p w14:paraId="5287CBA0"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Антикоррупционная политика</w:t>
            </w:r>
          </w:p>
          <w:p w14:paraId="3E9BAAF1"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Государственное антикризисное регулирование</w:t>
            </w:r>
          </w:p>
          <w:p w14:paraId="74F9B604"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Оценка рисков в системе государственного и муниципального управления</w:t>
            </w:r>
          </w:p>
        </w:tc>
        <w:tc>
          <w:tcPr>
            <w:tcW w:w="1410" w:type="dxa"/>
            <w:shd w:val="clear" w:color="auto" w:fill="auto"/>
          </w:tcPr>
          <w:p w14:paraId="2AC8A8D2"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p>
        </w:tc>
      </w:tr>
      <w:tr w:rsidR="001931E7" w:rsidRPr="00D453B6" w14:paraId="25247F64" w14:textId="77777777" w:rsidTr="00366639">
        <w:tc>
          <w:tcPr>
            <w:tcW w:w="1677" w:type="dxa"/>
            <w:shd w:val="clear" w:color="auto" w:fill="auto"/>
          </w:tcPr>
          <w:p w14:paraId="20E8C14D"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ПК-2.1, </w:t>
            </w:r>
          </w:p>
          <w:p w14:paraId="1C4C73A0"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ПК-2.2</w:t>
            </w:r>
          </w:p>
        </w:tc>
        <w:tc>
          <w:tcPr>
            <w:tcW w:w="6540" w:type="dxa"/>
            <w:tcBorders>
              <w:top w:val="single" w:sz="4" w:space="0" w:color="auto"/>
              <w:left w:val="single" w:sz="4" w:space="0" w:color="000000"/>
              <w:right w:val="single" w:sz="4" w:space="0" w:color="auto"/>
            </w:tcBorders>
            <w:shd w:val="clear" w:color="000000" w:fill="FFFFFF"/>
          </w:tcPr>
          <w:p w14:paraId="3BFC93FF"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Государственная и муниципальная служба</w:t>
            </w:r>
          </w:p>
          <w:p w14:paraId="63C6736E"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Стратегическое управление</w:t>
            </w:r>
          </w:p>
          <w:p w14:paraId="4F471BFA"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человеческими ресурсами</w:t>
            </w:r>
          </w:p>
          <w:p w14:paraId="76091790"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Региональное управление, территориальное планирование и урбанистика</w:t>
            </w:r>
          </w:p>
          <w:p w14:paraId="55D9F608"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проектами и оценка рисков</w:t>
            </w:r>
          </w:p>
          <w:p w14:paraId="25C08187"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Принятие и исполнение государственных решений</w:t>
            </w:r>
          </w:p>
          <w:p w14:paraId="6535CBBE"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Прогнозирование и планирование социально-экономического развития территорий</w:t>
            </w:r>
          </w:p>
          <w:p w14:paraId="5BD61E99"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Государственное антикризисное регулирование</w:t>
            </w:r>
          </w:p>
          <w:p w14:paraId="4060C6F9"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Оценка рисков в системе государственного и муниципального управления</w:t>
            </w:r>
          </w:p>
        </w:tc>
        <w:tc>
          <w:tcPr>
            <w:tcW w:w="1410" w:type="dxa"/>
            <w:shd w:val="clear" w:color="auto" w:fill="auto"/>
          </w:tcPr>
          <w:p w14:paraId="5BBE0DCE"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p>
        </w:tc>
      </w:tr>
      <w:tr w:rsidR="001931E7" w:rsidRPr="00D453B6" w14:paraId="5E4AD259" w14:textId="77777777" w:rsidTr="00366639">
        <w:tc>
          <w:tcPr>
            <w:tcW w:w="1677" w:type="dxa"/>
            <w:shd w:val="clear" w:color="auto" w:fill="auto"/>
          </w:tcPr>
          <w:p w14:paraId="0437D3DB"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ПК-2.3</w:t>
            </w:r>
          </w:p>
        </w:tc>
        <w:tc>
          <w:tcPr>
            <w:tcW w:w="6540" w:type="dxa"/>
            <w:tcBorders>
              <w:top w:val="single" w:sz="4" w:space="0" w:color="000000"/>
              <w:left w:val="single" w:sz="4" w:space="0" w:color="000000"/>
              <w:right w:val="single" w:sz="4" w:space="0" w:color="000000"/>
            </w:tcBorders>
            <w:shd w:val="clear" w:color="000000" w:fill="FFFFFF"/>
          </w:tcPr>
          <w:p w14:paraId="6CC738B2"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Стратегическое управление</w:t>
            </w:r>
          </w:p>
          <w:p w14:paraId="31D6F116"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Региональное управление, территориальное планирование и урбанистика</w:t>
            </w:r>
          </w:p>
          <w:p w14:paraId="1DEBAC8A"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проектами и оценка рисков</w:t>
            </w:r>
          </w:p>
          <w:p w14:paraId="7546F1E9"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Принятие и исполнение государственных решений</w:t>
            </w:r>
          </w:p>
          <w:p w14:paraId="3DBB784C"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Прогнозирование и планирование социально-экономического развития территорий</w:t>
            </w:r>
          </w:p>
          <w:p w14:paraId="5C02D0CD"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Государственное антикризисное регулирование</w:t>
            </w:r>
          </w:p>
          <w:p w14:paraId="73113677"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Оценка рисков в системе государственного и муниципального управления</w:t>
            </w:r>
          </w:p>
        </w:tc>
        <w:tc>
          <w:tcPr>
            <w:tcW w:w="1410" w:type="dxa"/>
            <w:shd w:val="clear" w:color="auto" w:fill="auto"/>
          </w:tcPr>
          <w:p w14:paraId="766365F1"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p>
        </w:tc>
      </w:tr>
      <w:tr w:rsidR="001931E7" w:rsidRPr="00D453B6" w14:paraId="6A615C13" w14:textId="77777777" w:rsidTr="00366639">
        <w:trPr>
          <w:trHeight w:val="6368"/>
        </w:trPr>
        <w:tc>
          <w:tcPr>
            <w:tcW w:w="1677" w:type="dxa"/>
            <w:shd w:val="clear" w:color="auto" w:fill="auto"/>
          </w:tcPr>
          <w:p w14:paraId="77748DA6"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ПК-4.1</w:t>
            </w:r>
          </w:p>
        </w:tc>
        <w:tc>
          <w:tcPr>
            <w:tcW w:w="6540" w:type="dxa"/>
            <w:tcBorders>
              <w:top w:val="single" w:sz="4" w:space="0" w:color="000000"/>
              <w:left w:val="single" w:sz="4" w:space="0" w:color="000000"/>
              <w:right w:val="single" w:sz="4" w:space="0" w:color="000000"/>
            </w:tcBorders>
            <w:shd w:val="clear" w:color="000000" w:fill="FFFFFF"/>
          </w:tcPr>
          <w:p w14:paraId="4D6B1A08"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Государственные и муниципальные финансы</w:t>
            </w:r>
          </w:p>
          <w:p w14:paraId="20D28125"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Бюджетный учет и отчетность</w:t>
            </w:r>
          </w:p>
          <w:p w14:paraId="46B132EC"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государственными закупками и контрактами</w:t>
            </w:r>
          </w:p>
          <w:p w14:paraId="16FB5058"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государственной и муниципальной собственностью</w:t>
            </w:r>
          </w:p>
          <w:p w14:paraId="4245F3D2"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Налоги и налогообложение</w:t>
            </w:r>
          </w:p>
          <w:p w14:paraId="10A78D71"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Налоговый учет и отчетность</w:t>
            </w:r>
          </w:p>
          <w:p w14:paraId="06E9ECD7"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Государственное антикризисное регулирование</w:t>
            </w:r>
          </w:p>
          <w:p w14:paraId="572F9DD7"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Оценка рисков в системе государственного и муниципального управления</w:t>
            </w:r>
          </w:p>
        </w:tc>
        <w:tc>
          <w:tcPr>
            <w:tcW w:w="1410" w:type="dxa"/>
            <w:shd w:val="clear" w:color="auto" w:fill="auto"/>
          </w:tcPr>
          <w:p w14:paraId="58C7219D"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p>
        </w:tc>
      </w:tr>
      <w:tr w:rsidR="001931E7" w:rsidRPr="00D453B6" w14:paraId="636AFFA4" w14:textId="77777777" w:rsidTr="00366639">
        <w:trPr>
          <w:trHeight w:val="2683"/>
        </w:trPr>
        <w:tc>
          <w:tcPr>
            <w:tcW w:w="1677" w:type="dxa"/>
            <w:shd w:val="clear" w:color="auto" w:fill="auto"/>
          </w:tcPr>
          <w:p w14:paraId="34162F27"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ПК- 4.2</w:t>
            </w:r>
          </w:p>
        </w:tc>
        <w:tc>
          <w:tcPr>
            <w:tcW w:w="6540" w:type="dxa"/>
            <w:tcBorders>
              <w:top w:val="single" w:sz="4" w:space="0" w:color="000000"/>
              <w:left w:val="single" w:sz="4" w:space="0" w:color="000000"/>
              <w:right w:val="single" w:sz="4" w:space="0" w:color="000000"/>
            </w:tcBorders>
            <w:shd w:val="clear" w:color="000000" w:fill="FFFFFF"/>
          </w:tcPr>
          <w:p w14:paraId="521BB45F"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Государственные и муниципальные финансы</w:t>
            </w:r>
          </w:p>
          <w:p w14:paraId="0BE38C1D"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Бюджетный учет и отчетность</w:t>
            </w:r>
          </w:p>
          <w:p w14:paraId="3382E1B8"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государственными закупками и контрактами</w:t>
            </w:r>
          </w:p>
          <w:p w14:paraId="3F1A17A0"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государственной и муниципальной собственностью</w:t>
            </w:r>
          </w:p>
          <w:p w14:paraId="67092F69"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Местное и муниципальное хозяйство</w:t>
            </w:r>
          </w:p>
          <w:p w14:paraId="666CCAA0"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Экономика муниципального образования</w:t>
            </w:r>
          </w:p>
        </w:tc>
        <w:tc>
          <w:tcPr>
            <w:tcW w:w="1410" w:type="dxa"/>
            <w:shd w:val="clear" w:color="auto" w:fill="auto"/>
          </w:tcPr>
          <w:p w14:paraId="76A64326"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p>
        </w:tc>
      </w:tr>
    </w:tbl>
    <w:p w14:paraId="1ADE13B7"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p>
    <w:p w14:paraId="54A724DA" w14:textId="77777777" w:rsidR="001931E7" w:rsidRPr="00D453B6" w:rsidRDefault="001931E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3</w:t>
      </w:r>
      <w:r w:rsidRPr="00D453B6">
        <w:rPr>
          <w:rFonts w:ascii="Times New Roman" w:hAnsi="Times New Roman" w:cs="Times New Roman"/>
          <w:b/>
          <w:bCs/>
          <w:sz w:val="26"/>
          <w:szCs w:val="26"/>
        </w:rPr>
        <w:t>. Перечень планируемых результатов обучения по дисциплине</w:t>
      </w:r>
    </w:p>
    <w:p w14:paraId="2B3DA314"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Изучение дисциплины направлено на формирование у обучающихся профессиональных компетенций.</w:t>
      </w:r>
    </w:p>
    <w:p w14:paraId="76A5EE9C"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 результате освоения дисциплины обучающийся должен: </w:t>
      </w:r>
    </w:p>
    <w:p w14:paraId="56BFC74A"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p>
    <w:p w14:paraId="164D3C06"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Знать: </w:t>
      </w:r>
      <w:r w:rsidRPr="00D453B6">
        <w:rPr>
          <w:rFonts w:ascii="Times New Roman" w:hAnsi="Times New Roman" w:cs="Times New Roman"/>
          <w:bCs/>
          <w:sz w:val="26"/>
          <w:szCs w:val="26"/>
        </w:rPr>
        <w:sym w:font="Symbol" w:char="F02D"/>
      </w:r>
      <w:r w:rsidRPr="00D453B6">
        <w:rPr>
          <w:rFonts w:ascii="Times New Roman" w:hAnsi="Times New Roman" w:cs="Times New Roman"/>
          <w:bCs/>
          <w:sz w:val="26"/>
          <w:szCs w:val="26"/>
        </w:rPr>
        <w:t xml:space="preserve"> сущность инвестиционной привлекательности территории (города, региона); </w:t>
      </w:r>
      <w:r w:rsidRPr="00D453B6">
        <w:rPr>
          <w:rFonts w:ascii="Times New Roman" w:hAnsi="Times New Roman" w:cs="Times New Roman"/>
          <w:bCs/>
          <w:sz w:val="26"/>
          <w:szCs w:val="26"/>
        </w:rPr>
        <w:sym w:font="Symbol" w:char="F02D"/>
      </w:r>
      <w:r w:rsidRPr="00D453B6">
        <w:rPr>
          <w:rFonts w:ascii="Times New Roman" w:hAnsi="Times New Roman" w:cs="Times New Roman"/>
          <w:bCs/>
          <w:sz w:val="26"/>
          <w:szCs w:val="26"/>
        </w:rPr>
        <w:t xml:space="preserve"> методологию оценки инвестиционной привлекательности территории (города, региона); </w:t>
      </w:r>
      <w:r w:rsidRPr="00D453B6">
        <w:rPr>
          <w:rFonts w:ascii="Times New Roman" w:hAnsi="Times New Roman" w:cs="Times New Roman"/>
          <w:bCs/>
          <w:sz w:val="26"/>
          <w:szCs w:val="26"/>
        </w:rPr>
        <w:sym w:font="Symbol" w:char="F02D"/>
      </w:r>
      <w:r w:rsidRPr="00D453B6">
        <w:rPr>
          <w:rFonts w:ascii="Times New Roman" w:hAnsi="Times New Roman" w:cs="Times New Roman"/>
          <w:bCs/>
          <w:sz w:val="26"/>
          <w:szCs w:val="26"/>
        </w:rPr>
        <w:t xml:space="preserve"> методы обеспечения инвестиционной привлекательности. </w:t>
      </w:r>
    </w:p>
    <w:p w14:paraId="2C04795D"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Уметь: </w:t>
      </w:r>
      <w:r w:rsidRPr="00D453B6">
        <w:rPr>
          <w:rFonts w:ascii="Times New Roman" w:hAnsi="Times New Roman" w:cs="Times New Roman"/>
          <w:bCs/>
          <w:sz w:val="26"/>
          <w:szCs w:val="26"/>
        </w:rPr>
        <w:sym w:font="Symbol" w:char="F02D"/>
      </w:r>
      <w:r w:rsidRPr="00D453B6">
        <w:rPr>
          <w:rFonts w:ascii="Times New Roman" w:hAnsi="Times New Roman" w:cs="Times New Roman"/>
          <w:bCs/>
          <w:sz w:val="26"/>
          <w:szCs w:val="26"/>
        </w:rPr>
        <w:t xml:space="preserve"> оценивать потребности территории в инвестициях;</w:t>
      </w:r>
    </w:p>
    <w:p w14:paraId="42B0ADB1"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w:t>
      </w:r>
      <w:r w:rsidRPr="00D453B6">
        <w:rPr>
          <w:rFonts w:ascii="Times New Roman" w:hAnsi="Times New Roman" w:cs="Times New Roman"/>
          <w:bCs/>
          <w:sz w:val="26"/>
          <w:szCs w:val="26"/>
        </w:rPr>
        <w:sym w:font="Symbol" w:char="F02D"/>
      </w:r>
      <w:r w:rsidRPr="00D453B6">
        <w:rPr>
          <w:rFonts w:ascii="Times New Roman" w:hAnsi="Times New Roman" w:cs="Times New Roman"/>
          <w:bCs/>
          <w:sz w:val="26"/>
          <w:szCs w:val="26"/>
        </w:rPr>
        <w:t xml:space="preserve"> определять эффективные методы инвестиционной привлекательности территории.</w:t>
      </w:r>
    </w:p>
    <w:p w14:paraId="0F042F07"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Владеть: </w:t>
      </w:r>
      <w:r w:rsidRPr="00D453B6">
        <w:rPr>
          <w:rFonts w:ascii="Times New Roman" w:hAnsi="Times New Roman" w:cs="Times New Roman"/>
          <w:bCs/>
          <w:sz w:val="26"/>
          <w:szCs w:val="26"/>
        </w:rPr>
        <w:sym w:font="Symbol" w:char="F02D"/>
      </w:r>
      <w:r w:rsidRPr="00D453B6">
        <w:rPr>
          <w:rFonts w:ascii="Times New Roman" w:hAnsi="Times New Roman" w:cs="Times New Roman"/>
          <w:bCs/>
          <w:sz w:val="26"/>
          <w:szCs w:val="26"/>
        </w:rPr>
        <w:t xml:space="preserve"> навыками оценки инвестиционной привлекательности </w:t>
      </w:r>
      <w:proofErr w:type="spellStart"/>
      <w:r w:rsidRPr="00D453B6">
        <w:rPr>
          <w:rFonts w:ascii="Times New Roman" w:hAnsi="Times New Roman" w:cs="Times New Roman"/>
          <w:bCs/>
          <w:sz w:val="26"/>
          <w:szCs w:val="26"/>
        </w:rPr>
        <w:t>терр</w:t>
      </w:r>
      <w:proofErr w:type="spellEnd"/>
    </w:p>
    <w:p w14:paraId="2E8CDD36"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p>
    <w:p w14:paraId="6D0F26E6"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Знать: </w:t>
      </w:r>
      <w:r w:rsidRPr="00D453B6">
        <w:rPr>
          <w:rFonts w:ascii="Times New Roman" w:hAnsi="Times New Roman" w:cs="Times New Roman"/>
          <w:bCs/>
          <w:sz w:val="26"/>
          <w:szCs w:val="26"/>
        </w:rPr>
        <w:softHyphen/>
        <w:t xml:space="preserve"> основные понятия инвестиций и инвестиционной деятельности; </w:t>
      </w:r>
      <w:r w:rsidRPr="00D453B6">
        <w:rPr>
          <w:rFonts w:ascii="Times New Roman" w:hAnsi="Times New Roman" w:cs="Times New Roman"/>
          <w:bCs/>
          <w:sz w:val="26"/>
          <w:szCs w:val="26"/>
        </w:rPr>
        <w:softHyphen/>
        <w:t xml:space="preserve"> роль инвестиций в экономике и факторы, влияющие на инвестиционный климат; </w:t>
      </w:r>
      <w:r w:rsidRPr="00D453B6">
        <w:rPr>
          <w:rFonts w:ascii="Times New Roman" w:hAnsi="Times New Roman" w:cs="Times New Roman"/>
          <w:bCs/>
          <w:sz w:val="26"/>
          <w:szCs w:val="26"/>
        </w:rPr>
        <w:softHyphen/>
        <w:t xml:space="preserve"> факторы, влияющие на инвестиционную привлекательность территорий; </w:t>
      </w:r>
      <w:r w:rsidRPr="00D453B6">
        <w:rPr>
          <w:rFonts w:ascii="Times New Roman" w:hAnsi="Times New Roman" w:cs="Times New Roman"/>
          <w:bCs/>
          <w:sz w:val="26"/>
          <w:szCs w:val="26"/>
        </w:rPr>
        <w:softHyphen/>
        <w:t xml:space="preserve"> </w:t>
      </w:r>
      <w:r w:rsidRPr="00D453B6">
        <w:rPr>
          <w:rFonts w:ascii="Times New Roman" w:hAnsi="Times New Roman" w:cs="Times New Roman"/>
          <w:bCs/>
          <w:sz w:val="26"/>
          <w:szCs w:val="26"/>
        </w:rPr>
        <w:lastRenderedPageBreak/>
        <w:t xml:space="preserve">инвестиционную среду бизнеса, основные источники и инструменты привлечения инвестиций. </w:t>
      </w:r>
    </w:p>
    <w:p w14:paraId="79542DED"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Уметь: </w:t>
      </w:r>
      <w:r w:rsidRPr="00D453B6">
        <w:rPr>
          <w:rFonts w:ascii="Times New Roman" w:hAnsi="Times New Roman" w:cs="Times New Roman"/>
          <w:bCs/>
          <w:sz w:val="26"/>
          <w:szCs w:val="26"/>
        </w:rPr>
        <w:softHyphen/>
        <w:t xml:space="preserve"> применять методы управления инвестиционной деятельностью; </w:t>
      </w:r>
      <w:r w:rsidRPr="00D453B6">
        <w:rPr>
          <w:rFonts w:ascii="Times New Roman" w:hAnsi="Times New Roman" w:cs="Times New Roman"/>
          <w:bCs/>
          <w:sz w:val="26"/>
          <w:szCs w:val="26"/>
        </w:rPr>
        <w:softHyphen/>
        <w:t xml:space="preserve"> выявлять и анализировать критерии коммерческой эффективности проектов; </w:t>
      </w:r>
      <w:r w:rsidRPr="00D453B6">
        <w:rPr>
          <w:rFonts w:ascii="Times New Roman" w:hAnsi="Times New Roman" w:cs="Times New Roman"/>
          <w:bCs/>
          <w:sz w:val="26"/>
          <w:szCs w:val="26"/>
        </w:rPr>
        <w:softHyphen/>
        <w:t xml:space="preserve"> применять методы экономической оценки инвестиций. </w:t>
      </w:r>
    </w:p>
    <w:p w14:paraId="2D72DE5A"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Владеть: </w:t>
      </w:r>
      <w:r w:rsidRPr="00D453B6">
        <w:rPr>
          <w:rFonts w:ascii="Times New Roman" w:hAnsi="Times New Roman" w:cs="Times New Roman"/>
          <w:bCs/>
          <w:sz w:val="26"/>
          <w:szCs w:val="26"/>
        </w:rPr>
        <w:softHyphen/>
        <w:t xml:space="preserve"> инструментами формирования благоприятного инвестиционного климата, повышения инвестиционной привлекательности, наращивания инвестиционного потенциала; </w:t>
      </w:r>
      <w:r w:rsidRPr="00D453B6">
        <w:rPr>
          <w:rFonts w:ascii="Times New Roman" w:hAnsi="Times New Roman" w:cs="Times New Roman"/>
          <w:bCs/>
          <w:sz w:val="26"/>
          <w:szCs w:val="26"/>
        </w:rPr>
        <w:softHyphen/>
        <w:t xml:space="preserve"> инструментами оценки эффективности отдельных финансовых инструментов инвестирования развития территорий.</w:t>
      </w:r>
    </w:p>
    <w:p w14:paraId="2AC8E2E9"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p>
    <w:p w14:paraId="77B5D1AB"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softHyphen/>
        <w:t xml:space="preserve"> – изучить организационно-экономические основы инвестиций и инвестиционной деятельности; </w:t>
      </w:r>
      <w:r w:rsidRPr="00D453B6">
        <w:rPr>
          <w:rFonts w:ascii="Times New Roman" w:hAnsi="Times New Roman" w:cs="Times New Roman"/>
          <w:bCs/>
          <w:sz w:val="26"/>
          <w:szCs w:val="26"/>
        </w:rPr>
        <w:softHyphen/>
      </w:r>
    </w:p>
    <w:p w14:paraId="153982D6"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уметь анализировать инвестиционную политику государства, критерии оценки эффективности и основные направления реализации; </w:t>
      </w:r>
      <w:r w:rsidRPr="00D453B6">
        <w:rPr>
          <w:rFonts w:ascii="Times New Roman" w:hAnsi="Times New Roman" w:cs="Times New Roman"/>
          <w:bCs/>
          <w:sz w:val="26"/>
          <w:szCs w:val="26"/>
        </w:rPr>
        <w:softHyphen/>
        <w:t xml:space="preserve"> знать методы механизмы стимулирования инвестиционной активности; </w:t>
      </w:r>
      <w:r w:rsidRPr="00D453B6">
        <w:rPr>
          <w:rFonts w:ascii="Times New Roman" w:hAnsi="Times New Roman" w:cs="Times New Roman"/>
          <w:bCs/>
          <w:sz w:val="26"/>
          <w:szCs w:val="26"/>
        </w:rPr>
        <w:softHyphen/>
        <w:t xml:space="preserve"> знать методы и основные принципы оценки эффективности инвестиционных проектов.</w:t>
      </w:r>
    </w:p>
    <w:p w14:paraId="5A5D0D01"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p>
    <w:p w14:paraId="3EC8C138"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552"/>
        <w:gridCol w:w="3827"/>
      </w:tblGrid>
      <w:tr w:rsidR="001931E7" w:rsidRPr="00D453B6" w14:paraId="0A7172A3" w14:textId="77777777" w:rsidTr="00B555E7">
        <w:tc>
          <w:tcPr>
            <w:tcW w:w="2943" w:type="dxa"/>
            <w:shd w:val="clear" w:color="auto" w:fill="auto"/>
          </w:tcPr>
          <w:p w14:paraId="36A963BA"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Формирование компетенции (код и наименование компетенции)</w:t>
            </w:r>
          </w:p>
        </w:tc>
        <w:tc>
          <w:tcPr>
            <w:tcW w:w="2552" w:type="dxa"/>
            <w:shd w:val="clear" w:color="auto" w:fill="auto"/>
          </w:tcPr>
          <w:p w14:paraId="1B639D01"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Индикаторы достижения компетенций</w:t>
            </w:r>
          </w:p>
        </w:tc>
        <w:tc>
          <w:tcPr>
            <w:tcW w:w="3827" w:type="dxa"/>
            <w:shd w:val="clear" w:color="auto" w:fill="auto"/>
          </w:tcPr>
          <w:p w14:paraId="578AFF50"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Планируемые результаты обучения</w:t>
            </w:r>
          </w:p>
        </w:tc>
      </w:tr>
      <w:tr w:rsidR="001931E7" w:rsidRPr="00D453B6" w14:paraId="6402FB8D" w14:textId="77777777" w:rsidTr="00B555E7">
        <w:trPr>
          <w:trHeight w:val="3960"/>
        </w:trPr>
        <w:tc>
          <w:tcPr>
            <w:tcW w:w="2943" w:type="dxa"/>
            <w:vMerge w:val="restart"/>
            <w:shd w:val="clear" w:color="auto" w:fill="auto"/>
          </w:tcPr>
          <w:p w14:paraId="3D479123"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ПК-1 - Способен определять приоритеты профессиональной деятельности, руководить подчиненными, эффективно планировать, организовывать работу и контролировать ее выполнение</w:t>
            </w:r>
          </w:p>
        </w:tc>
        <w:tc>
          <w:tcPr>
            <w:tcW w:w="2552" w:type="dxa"/>
            <w:shd w:val="clear" w:color="auto" w:fill="auto"/>
          </w:tcPr>
          <w:p w14:paraId="7D97AED9"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ПК-1.2 - Способен руководить подчиненными и эффективно планировать</w:t>
            </w:r>
          </w:p>
        </w:tc>
        <w:tc>
          <w:tcPr>
            <w:tcW w:w="3827" w:type="dxa"/>
            <w:shd w:val="clear" w:color="auto" w:fill="auto"/>
          </w:tcPr>
          <w:p w14:paraId="3F1BB172"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Знать: сущность, </w:t>
            </w:r>
            <w:proofErr w:type="spellStart"/>
            <w:r w:rsidRPr="00D453B6">
              <w:rPr>
                <w:rFonts w:ascii="Times New Roman" w:hAnsi="Times New Roman" w:cs="Times New Roman"/>
                <w:bCs/>
                <w:sz w:val="26"/>
                <w:szCs w:val="26"/>
              </w:rPr>
              <w:t>приницпы</w:t>
            </w:r>
            <w:proofErr w:type="spellEnd"/>
            <w:r w:rsidRPr="00D453B6">
              <w:rPr>
                <w:rFonts w:ascii="Times New Roman" w:hAnsi="Times New Roman" w:cs="Times New Roman"/>
                <w:bCs/>
                <w:sz w:val="26"/>
                <w:szCs w:val="26"/>
              </w:rPr>
              <w:t xml:space="preserve"> инвестиционной привлекательности территории (города, региона);</w:t>
            </w:r>
          </w:p>
          <w:p w14:paraId="24732A92"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Уметь: анализировать механизм разработки и реализации инвестиционных проектов;</w:t>
            </w:r>
          </w:p>
          <w:p w14:paraId="7134F9CE"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выбирать приоритетные направления инвестиционной политики муниципального образования</w:t>
            </w:r>
          </w:p>
          <w:p w14:paraId="18603AB7"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Владеть: профессиональными навыками планирования инвестиционных проектов;</w:t>
            </w:r>
          </w:p>
          <w:p w14:paraId="3EB94118"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навыками работы на инвестиционных порталах, терминологией государственной инвестиционной политики</w:t>
            </w:r>
          </w:p>
        </w:tc>
      </w:tr>
      <w:tr w:rsidR="001931E7" w:rsidRPr="00D453B6" w14:paraId="2395371A" w14:textId="77777777" w:rsidTr="00B555E7">
        <w:tc>
          <w:tcPr>
            <w:tcW w:w="2943" w:type="dxa"/>
            <w:vMerge/>
            <w:shd w:val="clear" w:color="auto" w:fill="auto"/>
          </w:tcPr>
          <w:p w14:paraId="61793526"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p>
        </w:tc>
        <w:tc>
          <w:tcPr>
            <w:tcW w:w="2552" w:type="dxa"/>
            <w:shd w:val="clear" w:color="auto" w:fill="auto"/>
          </w:tcPr>
          <w:p w14:paraId="01F8E659"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ПК-1.3 - Способен организовывать работу и контролировать ее выполнение</w:t>
            </w:r>
          </w:p>
        </w:tc>
        <w:tc>
          <w:tcPr>
            <w:tcW w:w="3827" w:type="dxa"/>
            <w:shd w:val="clear" w:color="auto" w:fill="auto"/>
          </w:tcPr>
          <w:p w14:paraId="44A99B41"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Знать: информационные составляющие инвестиционных проектов;</w:t>
            </w:r>
          </w:p>
          <w:p w14:paraId="39B5EBED"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методы организации контроля (контроллинга) реализации инвестиционных проектов</w:t>
            </w:r>
          </w:p>
          <w:p w14:paraId="1328AF61"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Уметь: организовывать работу по документальному оформлению инвестиционных проектов и выбирать методы контроля ее выполнения</w:t>
            </w:r>
          </w:p>
          <w:p w14:paraId="1ADCCC45"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Владеть: навыками оформления календарного плана реализации инвестиционного проекта и определения базовых и стандартных показателей</w:t>
            </w:r>
          </w:p>
        </w:tc>
      </w:tr>
      <w:tr w:rsidR="001931E7" w:rsidRPr="00D453B6" w14:paraId="211983D1" w14:textId="77777777" w:rsidTr="00B555E7">
        <w:tc>
          <w:tcPr>
            <w:tcW w:w="2943" w:type="dxa"/>
            <w:vMerge w:val="restart"/>
            <w:shd w:val="clear" w:color="auto" w:fill="auto"/>
          </w:tcPr>
          <w:p w14:paraId="2E6FB797"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ПК-2 - Способен стратегически мыслить, целостно видеть ситуацию, прогнозировать развитие событий, выявлять и обосновывать стратегические приоритеты, оценивать риски и новые возможности эффективного развития</w:t>
            </w:r>
          </w:p>
        </w:tc>
        <w:tc>
          <w:tcPr>
            <w:tcW w:w="2552" w:type="dxa"/>
            <w:shd w:val="clear" w:color="auto" w:fill="auto"/>
          </w:tcPr>
          <w:p w14:paraId="0EE2D8DA"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ПК-2.1 - Способен оценивать риски и новые возможности эффективного развития</w:t>
            </w:r>
          </w:p>
        </w:tc>
        <w:tc>
          <w:tcPr>
            <w:tcW w:w="3827" w:type="dxa"/>
            <w:shd w:val="clear" w:color="auto" w:fill="auto"/>
          </w:tcPr>
          <w:p w14:paraId="2FA5D121"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Знать: методологию оценки инвестиционной привлекательности территории (города, региона); </w:t>
            </w:r>
          </w:p>
          <w:p w14:paraId="07549FBB"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методы обеспечения инвестиционной привлекательности. </w:t>
            </w:r>
          </w:p>
          <w:p w14:paraId="54807A03"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Уметь: осуществлять анализ инвестиционной привлекательности </w:t>
            </w:r>
            <w:proofErr w:type="gramStart"/>
            <w:r w:rsidRPr="00D453B6">
              <w:rPr>
                <w:rFonts w:ascii="Times New Roman" w:hAnsi="Times New Roman" w:cs="Times New Roman"/>
                <w:bCs/>
                <w:sz w:val="26"/>
                <w:szCs w:val="26"/>
              </w:rPr>
              <w:t>территории,  региона</w:t>
            </w:r>
            <w:proofErr w:type="gramEnd"/>
          </w:p>
          <w:p w14:paraId="5FD59DF4"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Владеть: навыками оценки инвестиционной привлекательности территории и эффективности инвестиционных проектов</w:t>
            </w:r>
          </w:p>
        </w:tc>
      </w:tr>
      <w:tr w:rsidR="001931E7" w:rsidRPr="00D453B6" w14:paraId="4E23B41A" w14:textId="77777777" w:rsidTr="00B555E7">
        <w:tc>
          <w:tcPr>
            <w:tcW w:w="2943" w:type="dxa"/>
            <w:vMerge/>
            <w:shd w:val="clear" w:color="auto" w:fill="auto"/>
          </w:tcPr>
          <w:p w14:paraId="6AE2AB29"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p>
        </w:tc>
        <w:tc>
          <w:tcPr>
            <w:tcW w:w="2552" w:type="dxa"/>
            <w:shd w:val="clear" w:color="auto" w:fill="auto"/>
          </w:tcPr>
          <w:p w14:paraId="14CD339E"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ПК-2.2 - Способен прогнозировать развитие событий, выявлять и обосновывать стратегические приоритеты</w:t>
            </w:r>
          </w:p>
        </w:tc>
        <w:tc>
          <w:tcPr>
            <w:tcW w:w="3827" w:type="dxa"/>
            <w:shd w:val="clear" w:color="auto" w:fill="auto"/>
          </w:tcPr>
          <w:p w14:paraId="1F41E148"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Знать: о стратегических приоритетах и прогнозных сценариях социального маркетинга </w:t>
            </w:r>
          </w:p>
          <w:p w14:paraId="3D6C596E"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Уметь: проводить анализ прогнозных сценариев развития социального маркетинга; </w:t>
            </w:r>
          </w:p>
          <w:p w14:paraId="00AF9560"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выявлять и обосновать стратегические приоритеты повышения инвестиционной привлекательности территории</w:t>
            </w:r>
          </w:p>
          <w:p w14:paraId="6B023121"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Владеть: навыками проведения прогнозных расчетов по различным направлениям инвестиционных проектов в целях выявления экономической эффективности капитальных вложений</w:t>
            </w:r>
          </w:p>
        </w:tc>
      </w:tr>
      <w:tr w:rsidR="001931E7" w:rsidRPr="00D453B6" w14:paraId="602BAAF3" w14:textId="77777777" w:rsidTr="00B555E7">
        <w:tc>
          <w:tcPr>
            <w:tcW w:w="2943" w:type="dxa"/>
            <w:vMerge/>
            <w:shd w:val="clear" w:color="auto" w:fill="auto"/>
          </w:tcPr>
          <w:p w14:paraId="4AC12B3A"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p>
        </w:tc>
        <w:tc>
          <w:tcPr>
            <w:tcW w:w="2552" w:type="dxa"/>
            <w:shd w:val="clear" w:color="auto" w:fill="auto"/>
          </w:tcPr>
          <w:p w14:paraId="6FA42B7B"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ПК-2.3 - Способен стратегически мыслить и целостно видеть ситуацию</w:t>
            </w:r>
          </w:p>
        </w:tc>
        <w:tc>
          <w:tcPr>
            <w:tcW w:w="3827" w:type="dxa"/>
            <w:shd w:val="clear" w:color="auto" w:fill="auto"/>
          </w:tcPr>
          <w:p w14:paraId="0824FE9B"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Знать: целевые ориентиры в управлении социальной инфраструктурой муниципального образования</w:t>
            </w:r>
          </w:p>
          <w:p w14:paraId="0E482999"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Уметь: определять взаимосвязь инвестиционной политики с другими направлениями муниципальной политики; определять последовательность действий по повышению инвестиционной привлекательности территории;</w:t>
            </w:r>
          </w:p>
          <w:p w14:paraId="01708949"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управлять реализацией инвестиционных проектов</w:t>
            </w:r>
          </w:p>
          <w:p w14:paraId="554F598F"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Владеть: способностью обосновать ситуацию на различных этапах реализации реальных инвестиционных проектов</w:t>
            </w:r>
          </w:p>
        </w:tc>
      </w:tr>
      <w:tr w:rsidR="001931E7" w:rsidRPr="00D453B6" w14:paraId="0FDB51DA" w14:textId="77777777" w:rsidTr="00B555E7">
        <w:tc>
          <w:tcPr>
            <w:tcW w:w="2943" w:type="dxa"/>
            <w:vMerge w:val="restart"/>
            <w:shd w:val="clear" w:color="auto" w:fill="auto"/>
          </w:tcPr>
          <w:p w14:paraId="064A1614"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ПК-4 - Способен управлять и распоряжаться государственными и муниципальными финансами, имуществом, вести бюджетный (бухгалтерский) учет и отчетность</w:t>
            </w:r>
          </w:p>
        </w:tc>
        <w:tc>
          <w:tcPr>
            <w:tcW w:w="2552" w:type="dxa"/>
            <w:shd w:val="clear" w:color="auto" w:fill="auto"/>
          </w:tcPr>
          <w:p w14:paraId="633DC306"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ПК-4.1 - Способен вести бюджетный (бухгалтерский) учет и отчетность</w:t>
            </w:r>
          </w:p>
        </w:tc>
        <w:tc>
          <w:tcPr>
            <w:tcW w:w="3827" w:type="dxa"/>
            <w:shd w:val="clear" w:color="auto" w:fill="auto"/>
          </w:tcPr>
          <w:p w14:paraId="536F9B24"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Знать: источники, </w:t>
            </w:r>
            <w:proofErr w:type="gramStart"/>
            <w:r w:rsidRPr="00D453B6">
              <w:rPr>
                <w:rFonts w:ascii="Times New Roman" w:hAnsi="Times New Roman" w:cs="Times New Roman"/>
                <w:bCs/>
                <w:sz w:val="26"/>
                <w:szCs w:val="26"/>
              </w:rPr>
              <w:t>методы  финансирования</w:t>
            </w:r>
            <w:proofErr w:type="gramEnd"/>
            <w:r w:rsidRPr="00D453B6">
              <w:rPr>
                <w:rFonts w:ascii="Times New Roman" w:hAnsi="Times New Roman" w:cs="Times New Roman"/>
                <w:bCs/>
                <w:sz w:val="26"/>
                <w:szCs w:val="26"/>
              </w:rPr>
              <w:t xml:space="preserve"> инвестиционных проектов (кредитование, лизинг) и счета учета бюджетных инвестиций</w:t>
            </w:r>
          </w:p>
          <w:p w14:paraId="7B9F855F"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Уметь: применять счета учета и формы отчетности по государственным и муниципальным финансам, и имущества</w:t>
            </w:r>
          </w:p>
          <w:p w14:paraId="31CC90CA"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Владеть: навыками ведения учета государственных и муниципальных финансов, инвестиционных проектов, имущества и составления отчетности по реализации инвестиционных проектов</w:t>
            </w:r>
          </w:p>
        </w:tc>
      </w:tr>
      <w:tr w:rsidR="001931E7" w:rsidRPr="00D453B6" w14:paraId="3262F198" w14:textId="77777777" w:rsidTr="00B555E7">
        <w:trPr>
          <w:trHeight w:val="1124"/>
        </w:trPr>
        <w:tc>
          <w:tcPr>
            <w:tcW w:w="2943" w:type="dxa"/>
            <w:vMerge/>
            <w:shd w:val="clear" w:color="auto" w:fill="auto"/>
          </w:tcPr>
          <w:p w14:paraId="6BDFE212"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p>
        </w:tc>
        <w:tc>
          <w:tcPr>
            <w:tcW w:w="2552" w:type="dxa"/>
            <w:shd w:val="clear" w:color="auto" w:fill="auto"/>
          </w:tcPr>
          <w:p w14:paraId="06F0D07E"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ПК-4.2 - Способен управлять и распоряжаться государственным и муниципальным имуществом</w:t>
            </w:r>
          </w:p>
        </w:tc>
        <w:tc>
          <w:tcPr>
            <w:tcW w:w="3827" w:type="dxa"/>
            <w:shd w:val="clear" w:color="auto" w:fill="auto"/>
          </w:tcPr>
          <w:p w14:paraId="5F7B204D"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Знать: нормативно-правовые основы государственного регулирования инвестиционной деятельности;</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методы управления и способы распоряжения государственным и муниципальным имуществом</w:t>
            </w:r>
          </w:p>
          <w:p w14:paraId="11932276"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Уметь: применять нормативно-правовые документы в реализации инвестиционных проектов; управлять и распоряжаться государственным и муниципальным имуществом</w:t>
            </w:r>
          </w:p>
          <w:p w14:paraId="549DBF57"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Владеть: навыками самостоятельной работы с </w:t>
            </w:r>
            <w:r w:rsidRPr="00D453B6">
              <w:rPr>
                <w:rFonts w:ascii="Times New Roman" w:hAnsi="Times New Roman" w:cs="Times New Roman"/>
                <w:bCs/>
                <w:sz w:val="26"/>
                <w:szCs w:val="26"/>
              </w:rPr>
              <w:lastRenderedPageBreak/>
              <w:t>нормативно-правовыми документами и навыками применения нормативных документов по управлению государственным и муниципальным имуществом;</w:t>
            </w:r>
          </w:p>
          <w:p w14:paraId="42C24878"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способностью анализировать и оценивать эффективность управления государственным и муниципальным имуществом, инвестиционными проектами</w:t>
            </w:r>
          </w:p>
        </w:tc>
      </w:tr>
    </w:tbl>
    <w:p w14:paraId="18DB316F" w14:textId="77777777" w:rsidR="001931E7" w:rsidRPr="00D453B6" w:rsidRDefault="001931E7" w:rsidP="00D453B6">
      <w:pPr>
        <w:spacing w:after="0" w:line="240" w:lineRule="auto"/>
        <w:contextualSpacing/>
        <w:jc w:val="both"/>
        <w:rPr>
          <w:rFonts w:ascii="Times New Roman" w:hAnsi="Times New Roman" w:cs="Times New Roman"/>
          <w:b/>
          <w:bCs/>
          <w:sz w:val="26"/>
          <w:szCs w:val="26"/>
        </w:rPr>
      </w:pPr>
    </w:p>
    <w:p w14:paraId="2C04214E" w14:textId="77777777" w:rsidR="001931E7" w:rsidRPr="00D453B6" w:rsidRDefault="001931E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4. Объем дисциплины и виды учебной работы</w:t>
      </w:r>
    </w:p>
    <w:p w14:paraId="357E66BB" w14:textId="77777777" w:rsidR="001931E7" w:rsidRPr="00D453B6" w:rsidRDefault="001931E7"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Cs/>
          <w:sz w:val="26"/>
          <w:szCs w:val="26"/>
        </w:rPr>
        <w:t>Объем дисциплины и виды учебной работы</w:t>
      </w: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в академических часах с выделением объема контактной работы обучающихся с преподавателем и самостоятельной работы обучающихся:</w:t>
      </w:r>
    </w:p>
    <w:p w14:paraId="4D37F304" w14:textId="77777777" w:rsidR="001931E7" w:rsidRPr="00D453B6" w:rsidRDefault="001931E7" w:rsidP="00D453B6">
      <w:pPr>
        <w:spacing w:after="0" w:line="240" w:lineRule="auto"/>
        <w:contextualSpacing/>
        <w:jc w:val="both"/>
        <w:rPr>
          <w:rFonts w:ascii="Times New Roman" w:hAnsi="Times New Roman" w:cs="Times New Roman"/>
          <w:b/>
          <w:bCs/>
          <w:i/>
          <w:sz w:val="26"/>
          <w:szCs w:val="26"/>
        </w:rPr>
      </w:pPr>
    </w:p>
    <w:p w14:paraId="7672CD8C" w14:textId="77777777" w:rsidR="001931E7" w:rsidRPr="00D453B6" w:rsidRDefault="001931E7"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
          <w:bCs/>
          <w:i/>
          <w:sz w:val="26"/>
          <w:szCs w:val="26"/>
        </w:rPr>
        <w:t xml:space="preserve">очная форма обучения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2"/>
        <w:gridCol w:w="1951"/>
        <w:gridCol w:w="2340"/>
        <w:gridCol w:w="2196"/>
      </w:tblGrid>
      <w:tr w:rsidR="001931E7" w:rsidRPr="00D453B6" w14:paraId="2765DB0C" w14:textId="77777777" w:rsidTr="00B555E7">
        <w:trPr>
          <w:cantSplit/>
          <w:trHeight w:val="360"/>
        </w:trPr>
        <w:tc>
          <w:tcPr>
            <w:tcW w:w="5103" w:type="dxa"/>
            <w:gridSpan w:val="2"/>
            <w:vMerge w:val="restart"/>
            <w:vAlign w:val="center"/>
          </w:tcPr>
          <w:p w14:paraId="2D445FAF"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4536" w:type="dxa"/>
            <w:gridSpan w:val="2"/>
            <w:vAlign w:val="center"/>
          </w:tcPr>
          <w:p w14:paraId="33177EBD"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Часов / зачетных единиц</w:t>
            </w:r>
          </w:p>
        </w:tc>
      </w:tr>
      <w:tr w:rsidR="001931E7" w:rsidRPr="00D453B6" w14:paraId="447976B4" w14:textId="77777777" w:rsidTr="00B555E7">
        <w:trPr>
          <w:cantSplit/>
          <w:trHeight w:val="180"/>
        </w:trPr>
        <w:tc>
          <w:tcPr>
            <w:tcW w:w="5103" w:type="dxa"/>
            <w:gridSpan w:val="2"/>
            <w:vMerge/>
            <w:vAlign w:val="center"/>
          </w:tcPr>
          <w:p w14:paraId="099132A8"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p>
        </w:tc>
        <w:tc>
          <w:tcPr>
            <w:tcW w:w="2340" w:type="dxa"/>
            <w:vMerge w:val="restart"/>
            <w:vAlign w:val="center"/>
          </w:tcPr>
          <w:p w14:paraId="2250FB99"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2196" w:type="dxa"/>
            <w:vAlign w:val="center"/>
          </w:tcPr>
          <w:p w14:paraId="17D0E8A3"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1931E7" w:rsidRPr="00D453B6" w14:paraId="3EAF6735" w14:textId="77777777" w:rsidTr="00B555E7">
        <w:trPr>
          <w:cantSplit/>
          <w:trHeight w:val="285"/>
        </w:trPr>
        <w:tc>
          <w:tcPr>
            <w:tcW w:w="5103" w:type="dxa"/>
            <w:gridSpan w:val="2"/>
            <w:vMerge/>
            <w:vAlign w:val="center"/>
          </w:tcPr>
          <w:p w14:paraId="02CBA7CB"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p>
        </w:tc>
        <w:tc>
          <w:tcPr>
            <w:tcW w:w="2340" w:type="dxa"/>
            <w:vMerge/>
            <w:vAlign w:val="center"/>
          </w:tcPr>
          <w:p w14:paraId="59F0C666" w14:textId="77777777" w:rsidR="001931E7" w:rsidRPr="00D453B6" w:rsidRDefault="001931E7" w:rsidP="00D453B6">
            <w:pPr>
              <w:spacing w:after="0" w:line="240" w:lineRule="auto"/>
              <w:contextualSpacing/>
              <w:jc w:val="both"/>
              <w:rPr>
                <w:rFonts w:ascii="Times New Roman" w:hAnsi="Times New Roman" w:cs="Times New Roman"/>
                <w:bCs/>
                <w:sz w:val="26"/>
                <w:szCs w:val="26"/>
                <w:vertAlign w:val="superscript"/>
              </w:rPr>
            </w:pPr>
          </w:p>
        </w:tc>
        <w:tc>
          <w:tcPr>
            <w:tcW w:w="2196" w:type="dxa"/>
            <w:vAlign w:val="center"/>
          </w:tcPr>
          <w:p w14:paraId="04F824FB"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r>
      <w:tr w:rsidR="001931E7" w:rsidRPr="00D453B6" w14:paraId="02021638" w14:textId="77777777" w:rsidTr="00B555E7">
        <w:trPr>
          <w:cantSplit/>
          <w:trHeight w:val="285"/>
        </w:trPr>
        <w:tc>
          <w:tcPr>
            <w:tcW w:w="5103" w:type="dxa"/>
            <w:gridSpan w:val="2"/>
          </w:tcPr>
          <w:p w14:paraId="6A1734AB"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w:t>
            </w:r>
          </w:p>
        </w:tc>
        <w:tc>
          <w:tcPr>
            <w:tcW w:w="2340" w:type="dxa"/>
          </w:tcPr>
          <w:p w14:paraId="174C6ADA"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w:t>
            </w:r>
          </w:p>
        </w:tc>
        <w:tc>
          <w:tcPr>
            <w:tcW w:w="2196" w:type="dxa"/>
          </w:tcPr>
          <w:p w14:paraId="69ABE1CB"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w:t>
            </w:r>
          </w:p>
        </w:tc>
      </w:tr>
      <w:tr w:rsidR="001931E7" w:rsidRPr="00D453B6" w14:paraId="0CD1A823" w14:textId="77777777" w:rsidTr="00B555E7">
        <w:trPr>
          <w:trHeight w:val="285"/>
        </w:trPr>
        <w:tc>
          <w:tcPr>
            <w:tcW w:w="5103" w:type="dxa"/>
            <w:gridSpan w:val="2"/>
          </w:tcPr>
          <w:p w14:paraId="251B2448"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2340" w:type="dxa"/>
          </w:tcPr>
          <w:p w14:paraId="1D4BB201"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71</w:t>
            </w:r>
          </w:p>
        </w:tc>
        <w:tc>
          <w:tcPr>
            <w:tcW w:w="2196" w:type="dxa"/>
          </w:tcPr>
          <w:p w14:paraId="7BF8A4A7"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71</w:t>
            </w:r>
          </w:p>
        </w:tc>
      </w:tr>
      <w:tr w:rsidR="001931E7" w:rsidRPr="00D453B6" w14:paraId="35586012" w14:textId="77777777" w:rsidTr="00B555E7">
        <w:trPr>
          <w:trHeight w:val="285"/>
        </w:trPr>
        <w:tc>
          <w:tcPr>
            <w:tcW w:w="5103" w:type="dxa"/>
            <w:gridSpan w:val="2"/>
          </w:tcPr>
          <w:p w14:paraId="622BF7CB"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Аудиторные занятия всего, в том числе:</w:t>
            </w:r>
          </w:p>
        </w:tc>
        <w:tc>
          <w:tcPr>
            <w:tcW w:w="2340" w:type="dxa"/>
          </w:tcPr>
          <w:p w14:paraId="4BCDFF9C"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68</w:t>
            </w:r>
          </w:p>
        </w:tc>
        <w:tc>
          <w:tcPr>
            <w:tcW w:w="2196" w:type="dxa"/>
          </w:tcPr>
          <w:p w14:paraId="38D3EDD9"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68</w:t>
            </w:r>
          </w:p>
        </w:tc>
      </w:tr>
      <w:tr w:rsidR="001931E7" w:rsidRPr="00D453B6" w14:paraId="094B34F7" w14:textId="77777777" w:rsidTr="00B555E7">
        <w:trPr>
          <w:trHeight w:val="285"/>
        </w:trPr>
        <w:tc>
          <w:tcPr>
            <w:tcW w:w="5103" w:type="dxa"/>
            <w:gridSpan w:val="2"/>
          </w:tcPr>
          <w:p w14:paraId="1A6A5BE5"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занятия лекционного типа </w:t>
            </w:r>
          </w:p>
        </w:tc>
        <w:tc>
          <w:tcPr>
            <w:tcW w:w="2340" w:type="dxa"/>
          </w:tcPr>
          <w:p w14:paraId="7D54335C"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c>
          <w:tcPr>
            <w:tcW w:w="2196" w:type="dxa"/>
          </w:tcPr>
          <w:p w14:paraId="22434217"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r>
      <w:tr w:rsidR="001931E7" w:rsidRPr="00D453B6" w14:paraId="1AC53CCD" w14:textId="77777777" w:rsidTr="00B555E7">
        <w:trPr>
          <w:trHeight w:val="285"/>
        </w:trPr>
        <w:tc>
          <w:tcPr>
            <w:tcW w:w="5103" w:type="dxa"/>
            <w:gridSpan w:val="2"/>
          </w:tcPr>
          <w:p w14:paraId="253B9B95"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занятия семинарского типа:</w:t>
            </w:r>
          </w:p>
        </w:tc>
        <w:tc>
          <w:tcPr>
            <w:tcW w:w="2340" w:type="dxa"/>
          </w:tcPr>
          <w:p w14:paraId="7ACC7147"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c>
          <w:tcPr>
            <w:tcW w:w="2196" w:type="dxa"/>
          </w:tcPr>
          <w:p w14:paraId="10229BF2"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r>
      <w:tr w:rsidR="001931E7" w:rsidRPr="00D453B6" w14:paraId="68C9531B" w14:textId="77777777" w:rsidTr="00B555E7">
        <w:trPr>
          <w:trHeight w:val="285"/>
        </w:trPr>
        <w:tc>
          <w:tcPr>
            <w:tcW w:w="5103" w:type="dxa"/>
            <w:gridSpan w:val="2"/>
          </w:tcPr>
          <w:p w14:paraId="1BBA4C8E"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практические занятия</w:t>
            </w:r>
          </w:p>
        </w:tc>
        <w:tc>
          <w:tcPr>
            <w:tcW w:w="2340" w:type="dxa"/>
          </w:tcPr>
          <w:p w14:paraId="5517B362"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c>
          <w:tcPr>
            <w:tcW w:w="2196" w:type="dxa"/>
          </w:tcPr>
          <w:p w14:paraId="0949A19A"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r>
      <w:tr w:rsidR="001931E7" w:rsidRPr="00D453B6" w14:paraId="1DD18332" w14:textId="77777777" w:rsidTr="00B555E7">
        <w:trPr>
          <w:trHeight w:val="285"/>
        </w:trPr>
        <w:tc>
          <w:tcPr>
            <w:tcW w:w="5103" w:type="dxa"/>
            <w:gridSpan w:val="2"/>
          </w:tcPr>
          <w:p w14:paraId="0E861B90"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лабораторные занятия</w:t>
            </w:r>
          </w:p>
        </w:tc>
        <w:tc>
          <w:tcPr>
            <w:tcW w:w="2340" w:type="dxa"/>
          </w:tcPr>
          <w:p w14:paraId="49DC143E"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предусмотрены</w:t>
            </w:r>
          </w:p>
        </w:tc>
        <w:tc>
          <w:tcPr>
            <w:tcW w:w="2196" w:type="dxa"/>
          </w:tcPr>
          <w:p w14:paraId="1B015974"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предусмотрены</w:t>
            </w:r>
          </w:p>
        </w:tc>
      </w:tr>
      <w:tr w:rsidR="001931E7" w:rsidRPr="00D453B6" w14:paraId="2B05DCB9" w14:textId="77777777" w:rsidTr="00B555E7">
        <w:trPr>
          <w:trHeight w:val="285"/>
        </w:trPr>
        <w:tc>
          <w:tcPr>
            <w:tcW w:w="5103" w:type="dxa"/>
            <w:gridSpan w:val="2"/>
          </w:tcPr>
          <w:p w14:paraId="09A2D6A8"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 том числе </w:t>
            </w:r>
            <w:proofErr w:type="spellStart"/>
            <w:r w:rsidRPr="00D453B6">
              <w:rPr>
                <w:rFonts w:ascii="Times New Roman" w:hAnsi="Times New Roman" w:cs="Times New Roman"/>
                <w:bCs/>
                <w:sz w:val="26"/>
                <w:szCs w:val="26"/>
              </w:rPr>
              <w:t>практ</w:t>
            </w:r>
            <w:proofErr w:type="spellEnd"/>
            <w:r w:rsidRPr="00D453B6">
              <w:rPr>
                <w:rFonts w:ascii="Times New Roman" w:hAnsi="Times New Roman" w:cs="Times New Roman"/>
                <w:bCs/>
                <w:sz w:val="26"/>
                <w:szCs w:val="26"/>
              </w:rPr>
              <w:t xml:space="preserve"> </w:t>
            </w:r>
            <w:proofErr w:type="spellStart"/>
            <w:r w:rsidRPr="00D453B6">
              <w:rPr>
                <w:rFonts w:ascii="Times New Roman" w:hAnsi="Times New Roman" w:cs="Times New Roman"/>
                <w:bCs/>
                <w:sz w:val="26"/>
                <w:szCs w:val="26"/>
              </w:rPr>
              <w:t>подг</w:t>
            </w:r>
            <w:proofErr w:type="spellEnd"/>
          </w:p>
        </w:tc>
        <w:tc>
          <w:tcPr>
            <w:tcW w:w="2340" w:type="dxa"/>
          </w:tcPr>
          <w:p w14:paraId="47119511"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w:t>
            </w:r>
          </w:p>
        </w:tc>
        <w:tc>
          <w:tcPr>
            <w:tcW w:w="2196" w:type="dxa"/>
          </w:tcPr>
          <w:p w14:paraId="08908332"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w:t>
            </w:r>
          </w:p>
        </w:tc>
      </w:tr>
      <w:tr w:rsidR="001931E7" w:rsidRPr="00D453B6" w14:paraId="4AA88F7B" w14:textId="77777777" w:rsidTr="00B555E7">
        <w:trPr>
          <w:trHeight w:val="285"/>
        </w:trPr>
        <w:tc>
          <w:tcPr>
            <w:tcW w:w="5103" w:type="dxa"/>
            <w:gridSpan w:val="2"/>
          </w:tcPr>
          <w:p w14:paraId="1AF16A98"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2340" w:type="dxa"/>
          </w:tcPr>
          <w:p w14:paraId="3A930456"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2,5</w:t>
            </w:r>
          </w:p>
        </w:tc>
        <w:tc>
          <w:tcPr>
            <w:tcW w:w="2196" w:type="dxa"/>
          </w:tcPr>
          <w:p w14:paraId="351A3D25"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2,5</w:t>
            </w:r>
          </w:p>
        </w:tc>
      </w:tr>
      <w:tr w:rsidR="001931E7" w:rsidRPr="00D453B6" w14:paraId="7C3CE561" w14:textId="77777777" w:rsidTr="00B555E7">
        <w:trPr>
          <w:trHeight w:val="285"/>
        </w:trPr>
        <w:tc>
          <w:tcPr>
            <w:tcW w:w="5103" w:type="dxa"/>
            <w:gridSpan w:val="2"/>
          </w:tcPr>
          <w:p w14:paraId="3F952FC2"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студента всего</w:t>
            </w:r>
          </w:p>
        </w:tc>
        <w:tc>
          <w:tcPr>
            <w:tcW w:w="2340" w:type="dxa"/>
          </w:tcPr>
          <w:p w14:paraId="595609A8"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109</w:t>
            </w:r>
          </w:p>
        </w:tc>
        <w:tc>
          <w:tcPr>
            <w:tcW w:w="2196" w:type="dxa"/>
          </w:tcPr>
          <w:p w14:paraId="54BD4640"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109</w:t>
            </w:r>
          </w:p>
        </w:tc>
      </w:tr>
      <w:tr w:rsidR="001931E7" w:rsidRPr="00D453B6" w14:paraId="2B7C3041" w14:textId="77777777" w:rsidTr="00B555E7">
        <w:trPr>
          <w:trHeight w:val="285"/>
        </w:trPr>
        <w:tc>
          <w:tcPr>
            <w:tcW w:w="5103" w:type="dxa"/>
            <w:gridSpan w:val="2"/>
          </w:tcPr>
          <w:p w14:paraId="4738BC2A"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Курсовая работа (проект)</w:t>
            </w:r>
          </w:p>
        </w:tc>
        <w:tc>
          <w:tcPr>
            <w:tcW w:w="2340" w:type="dxa"/>
          </w:tcPr>
          <w:p w14:paraId="66976FE5"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предусмотрена</w:t>
            </w:r>
          </w:p>
        </w:tc>
        <w:tc>
          <w:tcPr>
            <w:tcW w:w="2196" w:type="dxa"/>
          </w:tcPr>
          <w:p w14:paraId="5AAC9FD2"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предусмотрена</w:t>
            </w:r>
          </w:p>
        </w:tc>
      </w:tr>
      <w:tr w:rsidR="001931E7" w:rsidRPr="00D453B6" w14:paraId="3932615E" w14:textId="77777777" w:rsidTr="00B555E7">
        <w:trPr>
          <w:trHeight w:val="285"/>
        </w:trPr>
        <w:tc>
          <w:tcPr>
            <w:tcW w:w="5103" w:type="dxa"/>
            <w:gridSpan w:val="2"/>
          </w:tcPr>
          <w:p w14:paraId="5653F5D8"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др. формы самостоятельной работы:</w:t>
            </w:r>
          </w:p>
        </w:tc>
        <w:tc>
          <w:tcPr>
            <w:tcW w:w="2340" w:type="dxa"/>
          </w:tcPr>
          <w:p w14:paraId="6E0B3D34"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109</w:t>
            </w:r>
          </w:p>
        </w:tc>
        <w:tc>
          <w:tcPr>
            <w:tcW w:w="2196" w:type="dxa"/>
          </w:tcPr>
          <w:p w14:paraId="4037D6A5"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109</w:t>
            </w:r>
          </w:p>
        </w:tc>
      </w:tr>
      <w:tr w:rsidR="001931E7" w:rsidRPr="00D453B6" w14:paraId="50FF87BB" w14:textId="77777777" w:rsidTr="00B555E7">
        <w:trPr>
          <w:trHeight w:val="285"/>
        </w:trPr>
        <w:tc>
          <w:tcPr>
            <w:tcW w:w="5103" w:type="dxa"/>
            <w:gridSpan w:val="2"/>
          </w:tcPr>
          <w:p w14:paraId="5CCE1C6D"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работа с нормативными документами</w:t>
            </w:r>
          </w:p>
        </w:tc>
        <w:tc>
          <w:tcPr>
            <w:tcW w:w="2340" w:type="dxa"/>
          </w:tcPr>
          <w:p w14:paraId="6A257429"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50</w:t>
            </w:r>
          </w:p>
        </w:tc>
        <w:tc>
          <w:tcPr>
            <w:tcW w:w="2196" w:type="dxa"/>
          </w:tcPr>
          <w:p w14:paraId="39E63EAF"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50</w:t>
            </w:r>
          </w:p>
        </w:tc>
      </w:tr>
      <w:tr w:rsidR="001931E7" w:rsidRPr="00D453B6" w14:paraId="4DB68907" w14:textId="77777777" w:rsidTr="00B555E7">
        <w:trPr>
          <w:trHeight w:val="285"/>
        </w:trPr>
        <w:tc>
          <w:tcPr>
            <w:tcW w:w="5103" w:type="dxa"/>
            <w:gridSpan w:val="2"/>
          </w:tcPr>
          <w:p w14:paraId="7606E7B3"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выполнение заданий, работа с тестами, подготовка к опросу </w:t>
            </w:r>
          </w:p>
        </w:tc>
        <w:tc>
          <w:tcPr>
            <w:tcW w:w="2340" w:type="dxa"/>
          </w:tcPr>
          <w:p w14:paraId="01F3A4E8"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59</w:t>
            </w:r>
          </w:p>
        </w:tc>
        <w:tc>
          <w:tcPr>
            <w:tcW w:w="2196" w:type="dxa"/>
          </w:tcPr>
          <w:p w14:paraId="7B0A1AE4"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59</w:t>
            </w:r>
          </w:p>
        </w:tc>
      </w:tr>
      <w:tr w:rsidR="001931E7" w:rsidRPr="00D453B6" w14:paraId="7EAE58F9" w14:textId="77777777" w:rsidTr="00B555E7">
        <w:trPr>
          <w:trHeight w:val="285"/>
        </w:trPr>
        <w:tc>
          <w:tcPr>
            <w:tcW w:w="5103" w:type="dxa"/>
            <w:gridSpan w:val="2"/>
          </w:tcPr>
          <w:p w14:paraId="6EB3A72F"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 Промежуточная аттестация: экзамен</w:t>
            </w:r>
          </w:p>
        </w:tc>
        <w:tc>
          <w:tcPr>
            <w:tcW w:w="2340" w:type="dxa"/>
          </w:tcPr>
          <w:p w14:paraId="7D21A783"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c>
          <w:tcPr>
            <w:tcW w:w="2196" w:type="dxa"/>
          </w:tcPr>
          <w:p w14:paraId="0F244D18"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r>
      <w:tr w:rsidR="001931E7" w:rsidRPr="00D453B6" w14:paraId="50C78AEA" w14:textId="77777777" w:rsidTr="00B555E7">
        <w:trPr>
          <w:cantSplit/>
          <w:trHeight w:val="225"/>
        </w:trPr>
        <w:tc>
          <w:tcPr>
            <w:tcW w:w="3152" w:type="dxa"/>
            <w:vMerge w:val="restart"/>
          </w:tcPr>
          <w:p w14:paraId="01983EB3"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48A9FE6B"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1951" w:type="dxa"/>
          </w:tcPr>
          <w:p w14:paraId="3C921ADA"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часов</w:t>
            </w:r>
          </w:p>
        </w:tc>
        <w:tc>
          <w:tcPr>
            <w:tcW w:w="2340" w:type="dxa"/>
          </w:tcPr>
          <w:p w14:paraId="4C1CE32E"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216</w:t>
            </w:r>
          </w:p>
        </w:tc>
        <w:tc>
          <w:tcPr>
            <w:tcW w:w="2196" w:type="dxa"/>
          </w:tcPr>
          <w:p w14:paraId="0B442837"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216</w:t>
            </w:r>
          </w:p>
        </w:tc>
      </w:tr>
      <w:tr w:rsidR="001931E7" w:rsidRPr="00D453B6" w14:paraId="4AD23785" w14:textId="77777777" w:rsidTr="00B555E7">
        <w:trPr>
          <w:cantSplit/>
          <w:trHeight w:val="315"/>
        </w:trPr>
        <w:tc>
          <w:tcPr>
            <w:tcW w:w="3152" w:type="dxa"/>
            <w:vMerge/>
          </w:tcPr>
          <w:p w14:paraId="1229110C"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p>
        </w:tc>
        <w:tc>
          <w:tcPr>
            <w:tcW w:w="1951" w:type="dxa"/>
          </w:tcPr>
          <w:p w14:paraId="4C7FAB43"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2340" w:type="dxa"/>
          </w:tcPr>
          <w:p w14:paraId="58DA0221"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c>
          <w:tcPr>
            <w:tcW w:w="2196" w:type="dxa"/>
          </w:tcPr>
          <w:p w14:paraId="3E908F32"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r>
    </w:tbl>
    <w:p w14:paraId="7DA8D8A8"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p>
    <w:p w14:paraId="518CA216" w14:textId="77777777" w:rsidR="001931E7" w:rsidRPr="00D453B6" w:rsidRDefault="001931E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очно-заочная форма обучения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2"/>
        <w:gridCol w:w="1951"/>
        <w:gridCol w:w="2160"/>
        <w:gridCol w:w="2376"/>
      </w:tblGrid>
      <w:tr w:rsidR="001931E7" w:rsidRPr="00D453B6" w14:paraId="33389726" w14:textId="77777777" w:rsidTr="00B555E7">
        <w:trPr>
          <w:cantSplit/>
          <w:trHeight w:val="360"/>
        </w:trPr>
        <w:tc>
          <w:tcPr>
            <w:tcW w:w="5103" w:type="dxa"/>
            <w:gridSpan w:val="2"/>
            <w:vMerge w:val="restart"/>
            <w:vAlign w:val="center"/>
          </w:tcPr>
          <w:p w14:paraId="1B3305FA"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4536" w:type="dxa"/>
            <w:gridSpan w:val="2"/>
            <w:vAlign w:val="center"/>
          </w:tcPr>
          <w:p w14:paraId="0F791573"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w:t>
            </w:r>
            <w:proofErr w:type="spellEnd"/>
            <w:r w:rsidRPr="00D453B6">
              <w:rPr>
                <w:rFonts w:ascii="Times New Roman" w:hAnsi="Times New Roman" w:cs="Times New Roman"/>
                <w:bCs/>
                <w:sz w:val="26"/>
                <w:szCs w:val="26"/>
              </w:rPr>
              <w:t>. часов</w:t>
            </w:r>
          </w:p>
        </w:tc>
      </w:tr>
      <w:tr w:rsidR="001931E7" w:rsidRPr="00D453B6" w14:paraId="55F9A0B6" w14:textId="77777777" w:rsidTr="00B555E7">
        <w:trPr>
          <w:cantSplit/>
          <w:trHeight w:val="180"/>
        </w:trPr>
        <w:tc>
          <w:tcPr>
            <w:tcW w:w="5103" w:type="dxa"/>
            <w:gridSpan w:val="2"/>
            <w:vMerge/>
            <w:vAlign w:val="center"/>
          </w:tcPr>
          <w:p w14:paraId="1D0B5364"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p>
        </w:tc>
        <w:tc>
          <w:tcPr>
            <w:tcW w:w="2160" w:type="dxa"/>
            <w:vMerge w:val="restart"/>
            <w:vAlign w:val="center"/>
          </w:tcPr>
          <w:p w14:paraId="568ADAD9"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2376" w:type="dxa"/>
            <w:vAlign w:val="center"/>
          </w:tcPr>
          <w:p w14:paraId="27FAA787"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1931E7" w:rsidRPr="00D453B6" w14:paraId="254FEAB5" w14:textId="77777777" w:rsidTr="00B555E7">
        <w:trPr>
          <w:cantSplit/>
          <w:trHeight w:val="285"/>
        </w:trPr>
        <w:tc>
          <w:tcPr>
            <w:tcW w:w="5103" w:type="dxa"/>
            <w:gridSpan w:val="2"/>
            <w:vMerge/>
            <w:vAlign w:val="center"/>
          </w:tcPr>
          <w:p w14:paraId="64974892"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p>
        </w:tc>
        <w:tc>
          <w:tcPr>
            <w:tcW w:w="2160" w:type="dxa"/>
            <w:vMerge/>
            <w:vAlign w:val="center"/>
          </w:tcPr>
          <w:p w14:paraId="1AC7FCCE" w14:textId="77777777" w:rsidR="001931E7" w:rsidRPr="00D453B6" w:rsidRDefault="001931E7" w:rsidP="00D453B6">
            <w:pPr>
              <w:spacing w:after="0" w:line="240" w:lineRule="auto"/>
              <w:contextualSpacing/>
              <w:jc w:val="both"/>
              <w:rPr>
                <w:rFonts w:ascii="Times New Roman" w:hAnsi="Times New Roman" w:cs="Times New Roman"/>
                <w:bCs/>
                <w:sz w:val="26"/>
                <w:szCs w:val="26"/>
                <w:vertAlign w:val="superscript"/>
              </w:rPr>
            </w:pPr>
          </w:p>
        </w:tc>
        <w:tc>
          <w:tcPr>
            <w:tcW w:w="2376" w:type="dxa"/>
            <w:vAlign w:val="center"/>
          </w:tcPr>
          <w:p w14:paraId="053A36AB"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r>
      <w:tr w:rsidR="001931E7" w:rsidRPr="00D453B6" w14:paraId="369FB5A9" w14:textId="77777777" w:rsidTr="00B555E7">
        <w:trPr>
          <w:trHeight w:val="285"/>
        </w:trPr>
        <w:tc>
          <w:tcPr>
            <w:tcW w:w="5103" w:type="dxa"/>
            <w:gridSpan w:val="2"/>
          </w:tcPr>
          <w:p w14:paraId="05EBD828"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1</w:t>
            </w:r>
          </w:p>
        </w:tc>
        <w:tc>
          <w:tcPr>
            <w:tcW w:w="2160" w:type="dxa"/>
          </w:tcPr>
          <w:p w14:paraId="43D02510"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w:t>
            </w:r>
          </w:p>
        </w:tc>
        <w:tc>
          <w:tcPr>
            <w:tcW w:w="2376" w:type="dxa"/>
          </w:tcPr>
          <w:p w14:paraId="232AA8F0"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w:t>
            </w:r>
          </w:p>
        </w:tc>
      </w:tr>
      <w:tr w:rsidR="001931E7" w:rsidRPr="00D453B6" w14:paraId="1CF93840" w14:textId="77777777" w:rsidTr="00B555E7">
        <w:trPr>
          <w:trHeight w:val="285"/>
        </w:trPr>
        <w:tc>
          <w:tcPr>
            <w:tcW w:w="5103" w:type="dxa"/>
            <w:gridSpan w:val="2"/>
          </w:tcPr>
          <w:p w14:paraId="2808F042"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2160" w:type="dxa"/>
          </w:tcPr>
          <w:p w14:paraId="79F5E1F9"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31</w:t>
            </w:r>
          </w:p>
        </w:tc>
        <w:tc>
          <w:tcPr>
            <w:tcW w:w="2376" w:type="dxa"/>
          </w:tcPr>
          <w:p w14:paraId="68EB1107"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31</w:t>
            </w:r>
          </w:p>
        </w:tc>
      </w:tr>
      <w:tr w:rsidR="001931E7" w:rsidRPr="00D453B6" w14:paraId="08D77941" w14:textId="77777777" w:rsidTr="00B555E7">
        <w:trPr>
          <w:trHeight w:val="285"/>
        </w:trPr>
        <w:tc>
          <w:tcPr>
            <w:tcW w:w="5103" w:type="dxa"/>
            <w:gridSpan w:val="2"/>
          </w:tcPr>
          <w:p w14:paraId="1FEFA8A6"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Аудиторные занятия всего, в том числе:</w:t>
            </w:r>
          </w:p>
        </w:tc>
        <w:tc>
          <w:tcPr>
            <w:tcW w:w="2160" w:type="dxa"/>
          </w:tcPr>
          <w:p w14:paraId="4825A106"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30</w:t>
            </w:r>
          </w:p>
        </w:tc>
        <w:tc>
          <w:tcPr>
            <w:tcW w:w="2376" w:type="dxa"/>
          </w:tcPr>
          <w:p w14:paraId="669F5046"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30</w:t>
            </w:r>
          </w:p>
        </w:tc>
      </w:tr>
      <w:tr w:rsidR="001931E7" w:rsidRPr="00D453B6" w14:paraId="3CA64997" w14:textId="77777777" w:rsidTr="00B555E7">
        <w:trPr>
          <w:trHeight w:val="285"/>
        </w:trPr>
        <w:tc>
          <w:tcPr>
            <w:tcW w:w="5103" w:type="dxa"/>
            <w:gridSpan w:val="2"/>
          </w:tcPr>
          <w:p w14:paraId="4D5374B3"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занятия лекционного типа </w:t>
            </w:r>
          </w:p>
        </w:tc>
        <w:tc>
          <w:tcPr>
            <w:tcW w:w="2160" w:type="dxa"/>
          </w:tcPr>
          <w:p w14:paraId="15B0D8D0"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w:t>
            </w:r>
          </w:p>
        </w:tc>
        <w:tc>
          <w:tcPr>
            <w:tcW w:w="2376" w:type="dxa"/>
          </w:tcPr>
          <w:p w14:paraId="3C7A589D"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w:t>
            </w:r>
          </w:p>
        </w:tc>
      </w:tr>
      <w:tr w:rsidR="001931E7" w:rsidRPr="00D453B6" w14:paraId="55B95E4C" w14:textId="77777777" w:rsidTr="00B555E7">
        <w:trPr>
          <w:trHeight w:val="285"/>
        </w:trPr>
        <w:tc>
          <w:tcPr>
            <w:tcW w:w="5103" w:type="dxa"/>
            <w:gridSpan w:val="2"/>
          </w:tcPr>
          <w:p w14:paraId="5261F56E"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занятия семинарского типа:</w:t>
            </w:r>
          </w:p>
        </w:tc>
        <w:tc>
          <w:tcPr>
            <w:tcW w:w="2160" w:type="dxa"/>
          </w:tcPr>
          <w:p w14:paraId="1311530E"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c>
          <w:tcPr>
            <w:tcW w:w="2376" w:type="dxa"/>
          </w:tcPr>
          <w:p w14:paraId="1AAC0E9D"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r>
      <w:tr w:rsidR="001931E7" w:rsidRPr="00D453B6" w14:paraId="097E8A8C" w14:textId="77777777" w:rsidTr="00B555E7">
        <w:trPr>
          <w:trHeight w:val="285"/>
        </w:trPr>
        <w:tc>
          <w:tcPr>
            <w:tcW w:w="5103" w:type="dxa"/>
            <w:gridSpan w:val="2"/>
          </w:tcPr>
          <w:p w14:paraId="43636B77"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практические занятия</w:t>
            </w:r>
          </w:p>
        </w:tc>
        <w:tc>
          <w:tcPr>
            <w:tcW w:w="2160" w:type="dxa"/>
          </w:tcPr>
          <w:p w14:paraId="581E969C"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c>
          <w:tcPr>
            <w:tcW w:w="2376" w:type="dxa"/>
          </w:tcPr>
          <w:p w14:paraId="2884CB78"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r>
      <w:tr w:rsidR="001931E7" w:rsidRPr="00D453B6" w14:paraId="10D5199D" w14:textId="77777777" w:rsidTr="00B555E7">
        <w:trPr>
          <w:trHeight w:val="285"/>
        </w:trPr>
        <w:tc>
          <w:tcPr>
            <w:tcW w:w="5103" w:type="dxa"/>
            <w:gridSpan w:val="2"/>
          </w:tcPr>
          <w:p w14:paraId="5695C911"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лабораторные занятия</w:t>
            </w:r>
          </w:p>
        </w:tc>
        <w:tc>
          <w:tcPr>
            <w:tcW w:w="2160" w:type="dxa"/>
          </w:tcPr>
          <w:p w14:paraId="4B4F7175"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предусмотрены</w:t>
            </w:r>
          </w:p>
        </w:tc>
        <w:tc>
          <w:tcPr>
            <w:tcW w:w="2376" w:type="dxa"/>
          </w:tcPr>
          <w:p w14:paraId="41C07F01"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предусмотрены</w:t>
            </w:r>
          </w:p>
        </w:tc>
      </w:tr>
      <w:tr w:rsidR="001931E7" w:rsidRPr="00D453B6" w14:paraId="2F9448EC" w14:textId="77777777" w:rsidTr="00B555E7">
        <w:trPr>
          <w:trHeight w:val="285"/>
        </w:trPr>
        <w:tc>
          <w:tcPr>
            <w:tcW w:w="5103" w:type="dxa"/>
            <w:gridSpan w:val="2"/>
          </w:tcPr>
          <w:p w14:paraId="5A44641D"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 том числе </w:t>
            </w:r>
            <w:proofErr w:type="spellStart"/>
            <w:r w:rsidRPr="00D453B6">
              <w:rPr>
                <w:rFonts w:ascii="Times New Roman" w:hAnsi="Times New Roman" w:cs="Times New Roman"/>
                <w:bCs/>
                <w:sz w:val="26"/>
                <w:szCs w:val="26"/>
              </w:rPr>
              <w:t>практ</w:t>
            </w:r>
            <w:proofErr w:type="spellEnd"/>
            <w:r w:rsidRPr="00D453B6">
              <w:rPr>
                <w:rFonts w:ascii="Times New Roman" w:hAnsi="Times New Roman" w:cs="Times New Roman"/>
                <w:bCs/>
                <w:sz w:val="26"/>
                <w:szCs w:val="26"/>
              </w:rPr>
              <w:t xml:space="preserve"> </w:t>
            </w:r>
            <w:proofErr w:type="spellStart"/>
            <w:r w:rsidRPr="00D453B6">
              <w:rPr>
                <w:rFonts w:ascii="Times New Roman" w:hAnsi="Times New Roman" w:cs="Times New Roman"/>
                <w:bCs/>
                <w:sz w:val="26"/>
                <w:szCs w:val="26"/>
              </w:rPr>
              <w:t>подг</w:t>
            </w:r>
            <w:proofErr w:type="spellEnd"/>
          </w:p>
        </w:tc>
        <w:tc>
          <w:tcPr>
            <w:tcW w:w="2160" w:type="dxa"/>
          </w:tcPr>
          <w:p w14:paraId="0CC1A2B3"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c>
          <w:tcPr>
            <w:tcW w:w="2376" w:type="dxa"/>
          </w:tcPr>
          <w:p w14:paraId="7B8B71A9"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r>
      <w:tr w:rsidR="001931E7" w:rsidRPr="00D453B6" w14:paraId="37B73235" w14:textId="77777777" w:rsidTr="00B555E7">
        <w:trPr>
          <w:trHeight w:val="285"/>
        </w:trPr>
        <w:tc>
          <w:tcPr>
            <w:tcW w:w="5103" w:type="dxa"/>
            <w:gridSpan w:val="2"/>
          </w:tcPr>
          <w:p w14:paraId="66BE4832"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2160" w:type="dxa"/>
          </w:tcPr>
          <w:p w14:paraId="2CE4846D"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2376" w:type="dxa"/>
          </w:tcPr>
          <w:p w14:paraId="55B91067"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1931E7" w:rsidRPr="00D453B6" w14:paraId="6071A174" w14:textId="77777777" w:rsidTr="00B555E7">
        <w:trPr>
          <w:trHeight w:val="285"/>
        </w:trPr>
        <w:tc>
          <w:tcPr>
            <w:tcW w:w="5103" w:type="dxa"/>
            <w:gridSpan w:val="2"/>
          </w:tcPr>
          <w:p w14:paraId="0A0DFF96"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студента всего</w:t>
            </w:r>
          </w:p>
        </w:tc>
        <w:tc>
          <w:tcPr>
            <w:tcW w:w="2160" w:type="dxa"/>
          </w:tcPr>
          <w:p w14:paraId="5612D949"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149</w:t>
            </w:r>
          </w:p>
        </w:tc>
        <w:tc>
          <w:tcPr>
            <w:tcW w:w="2376" w:type="dxa"/>
          </w:tcPr>
          <w:p w14:paraId="2C269D69"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149</w:t>
            </w:r>
          </w:p>
        </w:tc>
      </w:tr>
      <w:tr w:rsidR="001931E7" w:rsidRPr="00D453B6" w14:paraId="6C4A589C" w14:textId="77777777" w:rsidTr="00B555E7">
        <w:trPr>
          <w:trHeight w:val="285"/>
        </w:trPr>
        <w:tc>
          <w:tcPr>
            <w:tcW w:w="5103" w:type="dxa"/>
            <w:gridSpan w:val="2"/>
          </w:tcPr>
          <w:p w14:paraId="024BD6F4"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Курсовая работа (проект)</w:t>
            </w:r>
          </w:p>
        </w:tc>
        <w:tc>
          <w:tcPr>
            <w:tcW w:w="2160" w:type="dxa"/>
          </w:tcPr>
          <w:p w14:paraId="32821320"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предусмотрена</w:t>
            </w:r>
          </w:p>
        </w:tc>
        <w:tc>
          <w:tcPr>
            <w:tcW w:w="2376" w:type="dxa"/>
          </w:tcPr>
          <w:p w14:paraId="43248D37"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предусмотрена</w:t>
            </w:r>
          </w:p>
        </w:tc>
      </w:tr>
      <w:tr w:rsidR="001931E7" w:rsidRPr="00D453B6" w14:paraId="30ABFA3F" w14:textId="77777777" w:rsidTr="00B555E7">
        <w:trPr>
          <w:trHeight w:val="285"/>
        </w:trPr>
        <w:tc>
          <w:tcPr>
            <w:tcW w:w="5103" w:type="dxa"/>
            <w:gridSpan w:val="2"/>
          </w:tcPr>
          <w:p w14:paraId="7B364C82"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др. формы самостоятельной работы:</w:t>
            </w:r>
          </w:p>
        </w:tc>
        <w:tc>
          <w:tcPr>
            <w:tcW w:w="2160" w:type="dxa"/>
          </w:tcPr>
          <w:p w14:paraId="6D221088"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149</w:t>
            </w:r>
          </w:p>
        </w:tc>
        <w:tc>
          <w:tcPr>
            <w:tcW w:w="2376" w:type="dxa"/>
          </w:tcPr>
          <w:p w14:paraId="4EE1349B"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149</w:t>
            </w:r>
          </w:p>
        </w:tc>
      </w:tr>
      <w:tr w:rsidR="001931E7" w:rsidRPr="00D453B6" w14:paraId="6EE8BE0D" w14:textId="77777777" w:rsidTr="00B555E7">
        <w:trPr>
          <w:trHeight w:val="285"/>
        </w:trPr>
        <w:tc>
          <w:tcPr>
            <w:tcW w:w="5103" w:type="dxa"/>
            <w:gridSpan w:val="2"/>
          </w:tcPr>
          <w:p w14:paraId="50AC17DB"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работа с нормативными документами</w:t>
            </w:r>
          </w:p>
        </w:tc>
        <w:tc>
          <w:tcPr>
            <w:tcW w:w="2160" w:type="dxa"/>
          </w:tcPr>
          <w:p w14:paraId="751C05A5"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80</w:t>
            </w:r>
          </w:p>
        </w:tc>
        <w:tc>
          <w:tcPr>
            <w:tcW w:w="2376" w:type="dxa"/>
          </w:tcPr>
          <w:p w14:paraId="4F118A05"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80</w:t>
            </w:r>
          </w:p>
        </w:tc>
      </w:tr>
      <w:tr w:rsidR="001931E7" w:rsidRPr="00D453B6" w14:paraId="0980BA51" w14:textId="77777777" w:rsidTr="00B555E7">
        <w:trPr>
          <w:trHeight w:val="285"/>
        </w:trPr>
        <w:tc>
          <w:tcPr>
            <w:tcW w:w="5103" w:type="dxa"/>
            <w:gridSpan w:val="2"/>
          </w:tcPr>
          <w:p w14:paraId="71CFE990"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выполнение заданий, работа с тестами, подготовка к опросу </w:t>
            </w:r>
          </w:p>
        </w:tc>
        <w:tc>
          <w:tcPr>
            <w:tcW w:w="2160" w:type="dxa"/>
          </w:tcPr>
          <w:p w14:paraId="5040286E"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69</w:t>
            </w:r>
          </w:p>
        </w:tc>
        <w:tc>
          <w:tcPr>
            <w:tcW w:w="2376" w:type="dxa"/>
          </w:tcPr>
          <w:p w14:paraId="485BEC30"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69</w:t>
            </w:r>
          </w:p>
        </w:tc>
      </w:tr>
      <w:tr w:rsidR="001931E7" w:rsidRPr="00D453B6" w14:paraId="6C5305D3" w14:textId="77777777" w:rsidTr="00B555E7">
        <w:trPr>
          <w:trHeight w:val="285"/>
        </w:trPr>
        <w:tc>
          <w:tcPr>
            <w:tcW w:w="5103" w:type="dxa"/>
            <w:gridSpan w:val="2"/>
          </w:tcPr>
          <w:p w14:paraId="2A7876D7"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 Промежуточная аттестация: экзамен</w:t>
            </w:r>
          </w:p>
        </w:tc>
        <w:tc>
          <w:tcPr>
            <w:tcW w:w="2160" w:type="dxa"/>
          </w:tcPr>
          <w:p w14:paraId="6A73DF88"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c>
          <w:tcPr>
            <w:tcW w:w="2376" w:type="dxa"/>
          </w:tcPr>
          <w:p w14:paraId="7A5364E8"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r>
      <w:tr w:rsidR="001931E7" w:rsidRPr="00D453B6" w14:paraId="2C7FA314" w14:textId="77777777" w:rsidTr="00B555E7">
        <w:trPr>
          <w:cantSplit/>
          <w:trHeight w:val="225"/>
        </w:trPr>
        <w:tc>
          <w:tcPr>
            <w:tcW w:w="3152" w:type="dxa"/>
            <w:vMerge w:val="restart"/>
          </w:tcPr>
          <w:p w14:paraId="48135F12"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2A331347"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1951" w:type="dxa"/>
          </w:tcPr>
          <w:p w14:paraId="04774730"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часов</w:t>
            </w:r>
          </w:p>
        </w:tc>
        <w:tc>
          <w:tcPr>
            <w:tcW w:w="2160" w:type="dxa"/>
          </w:tcPr>
          <w:p w14:paraId="6EF2BF59"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216</w:t>
            </w:r>
          </w:p>
        </w:tc>
        <w:tc>
          <w:tcPr>
            <w:tcW w:w="2376" w:type="dxa"/>
          </w:tcPr>
          <w:p w14:paraId="71A39B09"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216</w:t>
            </w:r>
          </w:p>
        </w:tc>
      </w:tr>
      <w:tr w:rsidR="001931E7" w:rsidRPr="00D453B6" w14:paraId="345FCF21" w14:textId="77777777" w:rsidTr="00B555E7">
        <w:trPr>
          <w:cantSplit/>
          <w:trHeight w:val="315"/>
        </w:trPr>
        <w:tc>
          <w:tcPr>
            <w:tcW w:w="3152" w:type="dxa"/>
            <w:vMerge/>
          </w:tcPr>
          <w:p w14:paraId="37A00504"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p>
        </w:tc>
        <w:tc>
          <w:tcPr>
            <w:tcW w:w="1951" w:type="dxa"/>
          </w:tcPr>
          <w:p w14:paraId="10ED40A0"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2160" w:type="dxa"/>
          </w:tcPr>
          <w:p w14:paraId="78D4E940"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c>
          <w:tcPr>
            <w:tcW w:w="2376" w:type="dxa"/>
          </w:tcPr>
          <w:p w14:paraId="1B05461F"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r>
    </w:tbl>
    <w:p w14:paraId="61927405" w14:textId="77777777" w:rsidR="001931E7" w:rsidRPr="00D453B6" w:rsidRDefault="001931E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5. Содержание дисциплины, структурированное по темам (разделам) с указанием количества академических часов и видов учебных занятий</w:t>
      </w:r>
    </w:p>
    <w:p w14:paraId="4A79DC00" w14:textId="77777777" w:rsidR="001931E7" w:rsidRPr="00D453B6" w:rsidRDefault="001931E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5.1. Содержание дисциплины</w:t>
      </w:r>
    </w:p>
    <w:p w14:paraId="3FF9D354" w14:textId="77777777" w:rsidR="001931E7" w:rsidRPr="00D453B6" w:rsidRDefault="001931E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1. Инвестиционная привлекательность территории как основа ее развития</w:t>
      </w:r>
    </w:p>
    <w:p w14:paraId="6E2D037F"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Экономическая сущность инвестиций. Классификация инвестиций. </w:t>
      </w:r>
    </w:p>
    <w:p w14:paraId="4FEC1200" w14:textId="77777777" w:rsidR="001931E7" w:rsidRPr="00D453B6" w:rsidRDefault="001931E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Определение приоритетов развития территории, инвестиционная стратегия. Понятие инвестиционной привлекательности. Критерии инвестиционной привлекательности территории. Основные нормативно-правовые документы, регулирующие инвестиционную деятельность.</w:t>
      </w:r>
    </w:p>
    <w:p w14:paraId="2E7B7560" w14:textId="77777777" w:rsidR="001931E7" w:rsidRPr="00D453B6" w:rsidRDefault="001931E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2. Анализ основных этапов инвестиционной политики муниципального образования. </w:t>
      </w:r>
    </w:p>
    <w:p w14:paraId="5152A284" w14:textId="77777777" w:rsidR="001931E7" w:rsidRPr="00D453B6" w:rsidRDefault="001931E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Понятие инвестиционной политики муниципального образования. Состав инвестиционной политики муниципального образования. Инвестиционная стратегия муниципального образования. Субъекты инвестиционной политики муниципального образования. Инвестиционная политика и инвестиционная привлекательность муниципального образования.</w:t>
      </w:r>
    </w:p>
    <w:p w14:paraId="6A317618" w14:textId="77777777" w:rsidR="001931E7" w:rsidRPr="00D453B6" w:rsidRDefault="001931E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3. Анализ механизма разработки и реализации муниципальной инвестиционной политики. </w:t>
      </w:r>
    </w:p>
    <w:p w14:paraId="068C7640" w14:textId="77777777" w:rsidR="001931E7" w:rsidRPr="00D453B6" w:rsidRDefault="001931E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Элементы механизма разработки и реализации муниципальной инвестиционной политики. Взаимосвязь инвестиционной политики с другими направлениями муниципальной политики</w:t>
      </w:r>
    </w:p>
    <w:p w14:paraId="55A12E92" w14:textId="77777777" w:rsidR="001931E7" w:rsidRPr="00D453B6" w:rsidRDefault="001931E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4. Оценка инвестиционной привлекательности территорий. </w:t>
      </w:r>
    </w:p>
    <w:p w14:paraId="23846F28" w14:textId="77777777" w:rsidR="001931E7" w:rsidRPr="00D453B6" w:rsidRDefault="001931E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lastRenderedPageBreak/>
        <w:t>Значение оценки инвестиционной привлекательности территории. Методические основы оценки инвестиционной привлекательности регионов страны. Критерии инвестиционной привлекательности муниципального образования. Рейтинги.</w:t>
      </w:r>
    </w:p>
    <w:p w14:paraId="2AA91C63" w14:textId="77777777" w:rsidR="001931E7" w:rsidRPr="00D453B6" w:rsidRDefault="001931E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5. Анализ этапов разработки и реализации политики управления реальными </w:t>
      </w:r>
    </w:p>
    <w:p w14:paraId="34B2C70D" w14:textId="77777777" w:rsidR="001931E7" w:rsidRPr="00D453B6" w:rsidRDefault="001931E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инвестициями. </w:t>
      </w:r>
    </w:p>
    <w:p w14:paraId="498B0355" w14:textId="77777777" w:rsidR="001931E7" w:rsidRPr="00D453B6" w:rsidRDefault="001931E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 xml:space="preserve">Инвестиционный проект. Инвестиционная политика </w:t>
      </w:r>
      <w:proofErr w:type="spellStart"/>
      <w:r w:rsidRPr="00D453B6">
        <w:rPr>
          <w:rFonts w:ascii="Times New Roman" w:hAnsi="Times New Roman" w:cs="Times New Roman"/>
          <w:bCs/>
          <w:sz w:val="26"/>
          <w:szCs w:val="26"/>
        </w:rPr>
        <w:t>хозяйстующих</w:t>
      </w:r>
      <w:proofErr w:type="spellEnd"/>
      <w:r w:rsidRPr="00D453B6">
        <w:rPr>
          <w:rFonts w:ascii="Times New Roman" w:hAnsi="Times New Roman" w:cs="Times New Roman"/>
          <w:bCs/>
          <w:sz w:val="26"/>
          <w:szCs w:val="26"/>
        </w:rPr>
        <w:t xml:space="preserve"> субъектов, ее сущность и роль в современных условиях. Инвестиционная деятельность предприятия и ее особенности. Инвестиционный процесс, его сущность, содержание и этапы. Принципы инвестирования. Реальные инвестиции - понятие и формы. Характеристика основных разделов инвестиционного проекта. Основные подходы к управлению реальными инвестициями. Состав типовых этапов политики управления реальными инвестициями. Схемы финансирования инвестиционных проектов. Кредитование. Лизинг и особенности его развития в России.</w:t>
      </w:r>
    </w:p>
    <w:p w14:paraId="750BA3E6" w14:textId="77777777" w:rsidR="001931E7" w:rsidRPr="00D453B6" w:rsidRDefault="001931E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6. Управление реализацией реальных инвестиционных проектов. </w:t>
      </w:r>
    </w:p>
    <w:p w14:paraId="5A9BAE75" w14:textId="77777777" w:rsidR="001931E7" w:rsidRPr="00D453B6" w:rsidRDefault="001931E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Специфика сопровождения проекта на каждом этапе его реализации. Разработка календарного плана реализации проекта. Разработка капитального бюджета. Построение системы контроллинга реализации проекта. Обоснование и принятие решений о «выходе» инвестиционного проекта из инвестиционной программы предприятия.</w:t>
      </w:r>
    </w:p>
    <w:p w14:paraId="21809ABE" w14:textId="77777777" w:rsidR="001931E7" w:rsidRPr="00D453B6" w:rsidRDefault="001931E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7. Информационное обеспечение анализа инвестиционных проектов. </w:t>
      </w:r>
    </w:p>
    <w:p w14:paraId="5DBD3580" w14:textId="77777777" w:rsidR="001931E7" w:rsidRPr="00D453B6" w:rsidRDefault="001931E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Понятие информационного обеспечения. Виды информации. Источники информации. Базовые показатели (добавленная стоимость, нетто-результат эксплуатации инвестиций, брутто-результат эксплуатации инвестиций, экономическая рентабельность). Стандартные показатели. Определение порога рентабельности. Определение «запаса финансовой прочности предприятия».</w:t>
      </w:r>
    </w:p>
    <w:p w14:paraId="3EBA5E78" w14:textId="77777777" w:rsidR="001931E7" w:rsidRPr="00D453B6" w:rsidRDefault="001931E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8. Анализ инвестиционных проектов. </w:t>
      </w:r>
    </w:p>
    <w:p w14:paraId="0EC6FBD0"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Основные показатели и методы оценки эффективности реальных инвестиционных проектов. Общая экономическая эффективность капитальных вложений. Сравнительная экономическая эффективность капитальных вложений. Повышение экономической эффективности капитальных вложений</w:t>
      </w:r>
    </w:p>
    <w:p w14:paraId="02B7025A" w14:textId="77777777" w:rsidR="001931E7" w:rsidRPr="00D453B6" w:rsidRDefault="001931E7"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9. Социальный маркетинг и повышение инвестиционной привлекательности территории. </w:t>
      </w:r>
    </w:p>
    <w:p w14:paraId="41E1FB7B" w14:textId="77777777" w:rsidR="001931E7" w:rsidRPr="00D453B6" w:rsidRDefault="001931E7"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Социальный маркетинг: новые подходы в управлении социальной инфраструктурой муниципальных образований. Инструменты повышения привлекательности территории для проживания.</w:t>
      </w:r>
    </w:p>
    <w:p w14:paraId="15796DCA"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p>
    <w:p w14:paraId="6E75892A"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p>
    <w:p w14:paraId="2E1C0599"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1931E7" w:rsidRPr="00D453B6">
        <w:rPr>
          <w:rFonts w:ascii="Times New Roman" w:hAnsi="Times New Roman" w:cs="Times New Roman"/>
          <w:bCs/>
          <w:sz w:val="26"/>
          <w:szCs w:val="26"/>
        </w:rPr>
        <w:t xml:space="preserve"> экзамен</w:t>
      </w:r>
    </w:p>
    <w:p w14:paraId="040F8372"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p>
    <w:p w14:paraId="62325D1E" w14:textId="6D0334E4" w:rsidR="00F32778" w:rsidRDefault="00F32778" w:rsidP="00D453B6">
      <w:pPr>
        <w:spacing w:after="0" w:line="240" w:lineRule="auto"/>
        <w:contextualSpacing/>
        <w:jc w:val="both"/>
        <w:rPr>
          <w:rFonts w:ascii="Times New Roman" w:hAnsi="Times New Roman" w:cs="Times New Roman"/>
          <w:bCs/>
          <w:sz w:val="26"/>
          <w:szCs w:val="26"/>
        </w:rPr>
      </w:pPr>
    </w:p>
    <w:p w14:paraId="2F10F7CE" w14:textId="38FF5FBF" w:rsidR="00366639" w:rsidRDefault="00366639" w:rsidP="00D453B6">
      <w:pPr>
        <w:spacing w:after="0" w:line="240" w:lineRule="auto"/>
        <w:contextualSpacing/>
        <w:jc w:val="both"/>
        <w:rPr>
          <w:rFonts w:ascii="Times New Roman" w:hAnsi="Times New Roman" w:cs="Times New Roman"/>
          <w:bCs/>
          <w:sz w:val="26"/>
          <w:szCs w:val="26"/>
        </w:rPr>
      </w:pPr>
    </w:p>
    <w:p w14:paraId="3808E7EC" w14:textId="48B611CA" w:rsidR="00366639" w:rsidRDefault="00366639" w:rsidP="00D453B6">
      <w:pPr>
        <w:spacing w:after="0" w:line="240" w:lineRule="auto"/>
        <w:contextualSpacing/>
        <w:jc w:val="both"/>
        <w:rPr>
          <w:rFonts w:ascii="Times New Roman" w:hAnsi="Times New Roman" w:cs="Times New Roman"/>
          <w:bCs/>
          <w:sz w:val="26"/>
          <w:szCs w:val="26"/>
        </w:rPr>
      </w:pPr>
    </w:p>
    <w:p w14:paraId="0BD5500C" w14:textId="116C91C9" w:rsidR="00366639" w:rsidRDefault="00366639" w:rsidP="00D453B6">
      <w:pPr>
        <w:spacing w:after="0" w:line="240" w:lineRule="auto"/>
        <w:contextualSpacing/>
        <w:jc w:val="both"/>
        <w:rPr>
          <w:rFonts w:ascii="Times New Roman" w:hAnsi="Times New Roman" w:cs="Times New Roman"/>
          <w:bCs/>
          <w:sz w:val="26"/>
          <w:szCs w:val="26"/>
        </w:rPr>
      </w:pPr>
    </w:p>
    <w:p w14:paraId="0D21930E" w14:textId="5C133B0E" w:rsidR="00366639" w:rsidRDefault="00366639" w:rsidP="00D453B6">
      <w:pPr>
        <w:spacing w:after="0" w:line="240" w:lineRule="auto"/>
        <w:contextualSpacing/>
        <w:jc w:val="both"/>
        <w:rPr>
          <w:rFonts w:ascii="Times New Roman" w:hAnsi="Times New Roman" w:cs="Times New Roman"/>
          <w:bCs/>
          <w:sz w:val="26"/>
          <w:szCs w:val="26"/>
        </w:rPr>
      </w:pPr>
    </w:p>
    <w:p w14:paraId="68CD600D" w14:textId="29EAB601" w:rsidR="00366639" w:rsidRDefault="00366639" w:rsidP="00D453B6">
      <w:pPr>
        <w:spacing w:after="0" w:line="240" w:lineRule="auto"/>
        <w:contextualSpacing/>
        <w:jc w:val="both"/>
        <w:rPr>
          <w:rFonts w:ascii="Times New Roman" w:hAnsi="Times New Roman" w:cs="Times New Roman"/>
          <w:bCs/>
          <w:sz w:val="26"/>
          <w:szCs w:val="26"/>
        </w:rPr>
      </w:pPr>
    </w:p>
    <w:p w14:paraId="2C5511B1" w14:textId="56947829" w:rsidR="00366639" w:rsidRDefault="00366639" w:rsidP="00D453B6">
      <w:pPr>
        <w:spacing w:after="0" w:line="240" w:lineRule="auto"/>
        <w:contextualSpacing/>
        <w:jc w:val="both"/>
        <w:rPr>
          <w:rFonts w:ascii="Times New Roman" w:hAnsi="Times New Roman" w:cs="Times New Roman"/>
          <w:bCs/>
          <w:sz w:val="26"/>
          <w:szCs w:val="26"/>
        </w:rPr>
      </w:pPr>
    </w:p>
    <w:p w14:paraId="18D293F7" w14:textId="77777777" w:rsidR="00366639" w:rsidRPr="00D453B6" w:rsidRDefault="00366639" w:rsidP="00D453B6">
      <w:pPr>
        <w:spacing w:after="0" w:line="240" w:lineRule="auto"/>
        <w:contextualSpacing/>
        <w:jc w:val="both"/>
        <w:rPr>
          <w:rFonts w:ascii="Times New Roman" w:hAnsi="Times New Roman" w:cs="Times New Roman"/>
          <w:bCs/>
          <w:sz w:val="26"/>
          <w:szCs w:val="26"/>
        </w:rPr>
      </w:pPr>
    </w:p>
    <w:p w14:paraId="412B2449" w14:textId="77777777" w:rsidR="00C90A9F" w:rsidRPr="00D453B6" w:rsidRDefault="00C90A9F"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lastRenderedPageBreak/>
        <w:t>НАЛОГИ И НАЛОГООБЛОЖЕНИЕ</w:t>
      </w:r>
    </w:p>
    <w:p w14:paraId="2F1BDCF0" w14:textId="77777777" w:rsidR="00C90A9F" w:rsidRPr="00D453B6" w:rsidRDefault="00C90A9F"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1. Цель и</w:t>
      </w:r>
      <w:r w:rsidRPr="00D453B6">
        <w:rPr>
          <w:rFonts w:ascii="Times New Roman" w:eastAsia="Times New Roman" w:hAnsi="Times New Roman" w:cs="Times New Roman"/>
          <w:b/>
          <w:sz w:val="26"/>
          <w:szCs w:val="26"/>
          <w:lang w:eastAsia="ru-RU"/>
        </w:rPr>
        <w:t xml:space="preserve"> задачи</w:t>
      </w:r>
      <w:r w:rsidRPr="00D453B6">
        <w:rPr>
          <w:rFonts w:ascii="Times New Roman" w:eastAsia="Times New Roman" w:hAnsi="Times New Roman" w:cs="Times New Roman"/>
          <w:b/>
          <w:bCs/>
          <w:sz w:val="26"/>
          <w:szCs w:val="26"/>
          <w:lang w:eastAsia="ru-RU"/>
        </w:rPr>
        <w:t xml:space="preserve"> освоения дисциплины</w:t>
      </w:r>
    </w:p>
    <w:p w14:paraId="5AF7A38D" w14:textId="77777777" w:rsidR="00C90A9F" w:rsidRPr="00D453B6" w:rsidRDefault="00C90A9F" w:rsidP="00D453B6">
      <w:pPr>
        <w:widowControl w:val="0"/>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6"/>
          <w:szCs w:val="26"/>
          <w:lang w:eastAsia="ar-SA"/>
        </w:rPr>
      </w:pPr>
      <w:r w:rsidRPr="00D453B6">
        <w:rPr>
          <w:rFonts w:ascii="Times New Roman" w:hAnsi="Times New Roman" w:cs="Times New Roman"/>
          <w:b/>
          <w:bCs/>
          <w:sz w:val="26"/>
          <w:szCs w:val="26"/>
          <w:lang w:eastAsia="ar-SA"/>
        </w:rPr>
        <w:t>Целями</w:t>
      </w:r>
      <w:r w:rsidRPr="00D453B6">
        <w:rPr>
          <w:rFonts w:ascii="Times New Roman" w:hAnsi="Times New Roman" w:cs="Times New Roman"/>
          <w:b/>
          <w:sz w:val="26"/>
          <w:szCs w:val="26"/>
          <w:lang w:eastAsia="ar-SA"/>
        </w:rPr>
        <w:t xml:space="preserve"> </w:t>
      </w:r>
      <w:r w:rsidRPr="00D453B6">
        <w:rPr>
          <w:rFonts w:ascii="Times New Roman" w:hAnsi="Times New Roman" w:cs="Times New Roman"/>
          <w:sz w:val="26"/>
          <w:szCs w:val="26"/>
          <w:lang w:eastAsia="ar-SA"/>
        </w:rPr>
        <w:t>изучения дисциплины «налоги и налогообложение» являются:</w:t>
      </w:r>
    </w:p>
    <w:p w14:paraId="694A332F" w14:textId="77777777" w:rsidR="00C90A9F" w:rsidRPr="00D453B6" w:rsidRDefault="00C90A9F" w:rsidP="00D453B6">
      <w:pPr>
        <w:widowControl w:val="0"/>
        <w:overflowPunct w:val="0"/>
        <w:autoSpaceDE w:val="0"/>
        <w:autoSpaceDN w:val="0"/>
        <w:adjustRightInd w:val="0"/>
        <w:spacing w:after="0" w:line="240" w:lineRule="auto"/>
        <w:jc w:val="both"/>
        <w:textAlignment w:val="baseline"/>
        <w:rPr>
          <w:rFonts w:ascii="Times New Roman" w:hAnsi="Times New Roman" w:cs="Times New Roman"/>
          <w:sz w:val="26"/>
          <w:szCs w:val="26"/>
          <w:lang w:eastAsia="ar-SA"/>
        </w:rPr>
      </w:pPr>
      <w:r w:rsidRPr="00D453B6">
        <w:rPr>
          <w:rFonts w:ascii="Times New Roman" w:hAnsi="Times New Roman" w:cs="Times New Roman"/>
          <w:bCs/>
          <w:sz w:val="26"/>
          <w:szCs w:val="26"/>
          <w:lang w:eastAsia="ar-SA"/>
        </w:rPr>
        <w:t xml:space="preserve">– </w:t>
      </w:r>
      <w:r w:rsidRPr="00D453B6">
        <w:rPr>
          <w:rFonts w:ascii="Times New Roman" w:hAnsi="Times New Roman" w:cs="Times New Roman"/>
          <w:sz w:val="26"/>
          <w:szCs w:val="26"/>
          <w:lang w:eastAsia="ar-SA"/>
        </w:rPr>
        <w:t>углубленное изучение налогового законодательства Российской Федерации;</w:t>
      </w:r>
    </w:p>
    <w:p w14:paraId="5E9A7F8B" w14:textId="77777777" w:rsidR="00C90A9F" w:rsidRPr="00D453B6" w:rsidRDefault="00C90A9F" w:rsidP="00D453B6">
      <w:pPr>
        <w:widowControl w:val="0"/>
        <w:tabs>
          <w:tab w:val="left" w:pos="6635"/>
        </w:tabs>
        <w:overflowPunct w:val="0"/>
        <w:autoSpaceDE w:val="0"/>
        <w:autoSpaceDN w:val="0"/>
        <w:adjustRightInd w:val="0"/>
        <w:spacing w:after="0" w:line="240" w:lineRule="auto"/>
        <w:ind w:hanging="284"/>
        <w:jc w:val="both"/>
        <w:textAlignment w:val="baseline"/>
        <w:rPr>
          <w:rFonts w:ascii="Times New Roman" w:hAnsi="Times New Roman" w:cs="Times New Roman"/>
          <w:sz w:val="26"/>
          <w:szCs w:val="26"/>
          <w:lang w:eastAsia="ar-SA"/>
        </w:rPr>
      </w:pPr>
      <w:r w:rsidRPr="00D453B6">
        <w:rPr>
          <w:rFonts w:ascii="Times New Roman" w:hAnsi="Times New Roman" w:cs="Times New Roman"/>
          <w:bCs/>
          <w:sz w:val="26"/>
          <w:szCs w:val="26"/>
          <w:lang w:eastAsia="ar-SA"/>
        </w:rPr>
        <w:tab/>
        <w:t xml:space="preserve">– выработка у студентов практических навыков в части выполнения профессиональных обязанностей </w:t>
      </w:r>
      <w:r w:rsidRPr="00D453B6">
        <w:rPr>
          <w:rFonts w:ascii="Times New Roman" w:hAnsi="Times New Roman" w:cs="Times New Roman"/>
          <w:sz w:val="26"/>
          <w:szCs w:val="26"/>
          <w:lang w:eastAsia="ar-SA"/>
        </w:rPr>
        <w:t>при осуществлении деятельности в налоговых органах РФ;</w:t>
      </w:r>
    </w:p>
    <w:p w14:paraId="681BDFCB" w14:textId="77777777" w:rsidR="00C90A9F" w:rsidRPr="00D453B6" w:rsidRDefault="00C90A9F" w:rsidP="00D453B6">
      <w:pPr>
        <w:widowControl w:val="0"/>
        <w:overflowPunct w:val="0"/>
        <w:autoSpaceDE w:val="0"/>
        <w:autoSpaceDN w:val="0"/>
        <w:adjustRightInd w:val="0"/>
        <w:spacing w:after="0" w:line="240" w:lineRule="auto"/>
        <w:jc w:val="both"/>
        <w:textAlignment w:val="baseline"/>
        <w:rPr>
          <w:rFonts w:ascii="Times New Roman" w:hAnsi="Times New Roman" w:cs="Times New Roman"/>
          <w:bCs/>
          <w:sz w:val="26"/>
          <w:szCs w:val="26"/>
          <w:lang w:eastAsia="ar-SA"/>
        </w:rPr>
      </w:pPr>
      <w:r w:rsidRPr="00D453B6">
        <w:rPr>
          <w:rFonts w:ascii="Times New Roman" w:hAnsi="Times New Roman" w:cs="Times New Roman"/>
          <w:bCs/>
          <w:sz w:val="26"/>
          <w:szCs w:val="26"/>
          <w:lang w:eastAsia="ar-SA"/>
        </w:rPr>
        <w:t>– приобретение студентами навыков работы в рамках налогового менеджмента;</w:t>
      </w:r>
    </w:p>
    <w:p w14:paraId="106568F5" w14:textId="77777777" w:rsidR="00C90A9F" w:rsidRPr="00D453B6" w:rsidRDefault="00C90A9F" w:rsidP="00D453B6">
      <w:pPr>
        <w:widowControl w:val="0"/>
        <w:tabs>
          <w:tab w:val="left" w:pos="6635"/>
        </w:tabs>
        <w:overflowPunct w:val="0"/>
        <w:autoSpaceDE w:val="0"/>
        <w:autoSpaceDN w:val="0"/>
        <w:adjustRightInd w:val="0"/>
        <w:spacing w:after="0" w:line="240" w:lineRule="auto"/>
        <w:ind w:hanging="284"/>
        <w:jc w:val="both"/>
        <w:textAlignment w:val="baseline"/>
        <w:rPr>
          <w:rFonts w:ascii="Times New Roman" w:hAnsi="Times New Roman" w:cs="Times New Roman"/>
          <w:sz w:val="26"/>
          <w:szCs w:val="26"/>
          <w:lang w:eastAsia="ar-SA"/>
        </w:rPr>
      </w:pPr>
      <w:r w:rsidRPr="00D453B6">
        <w:rPr>
          <w:rFonts w:ascii="Times New Roman" w:hAnsi="Times New Roman" w:cs="Times New Roman"/>
          <w:bCs/>
          <w:sz w:val="26"/>
          <w:szCs w:val="26"/>
          <w:lang w:eastAsia="ar-SA"/>
        </w:rPr>
        <w:tab/>
        <w:t xml:space="preserve">– </w:t>
      </w:r>
      <w:r w:rsidRPr="00D453B6">
        <w:rPr>
          <w:rFonts w:ascii="Times New Roman" w:hAnsi="Times New Roman" w:cs="Times New Roman"/>
          <w:sz w:val="26"/>
          <w:szCs w:val="26"/>
          <w:lang w:eastAsia="ar-SA"/>
        </w:rPr>
        <w:t>формирование навыков организации взаимодействия с сотрудниками государственных служб в области налогообложения.</w:t>
      </w:r>
    </w:p>
    <w:p w14:paraId="1D783C4C" w14:textId="77777777" w:rsidR="00C90A9F" w:rsidRPr="00D453B6" w:rsidRDefault="00C90A9F" w:rsidP="00D453B6">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bCs/>
          <w:sz w:val="26"/>
          <w:szCs w:val="26"/>
          <w:lang w:eastAsia="ar-SA"/>
        </w:rPr>
      </w:pPr>
      <w:r w:rsidRPr="00D453B6">
        <w:rPr>
          <w:rFonts w:ascii="Times New Roman" w:hAnsi="Times New Roman" w:cs="Times New Roman"/>
          <w:bCs/>
          <w:sz w:val="26"/>
          <w:szCs w:val="26"/>
          <w:lang w:eastAsia="ar-SA"/>
        </w:rPr>
        <w:t xml:space="preserve">Цели изучения дисциплины достигаются посредством решения в учебном процессе следующих </w:t>
      </w:r>
      <w:r w:rsidRPr="00D453B6">
        <w:rPr>
          <w:rFonts w:ascii="Times New Roman" w:hAnsi="Times New Roman" w:cs="Times New Roman"/>
          <w:b/>
          <w:bCs/>
          <w:sz w:val="26"/>
          <w:szCs w:val="26"/>
          <w:lang w:eastAsia="ar-SA"/>
        </w:rPr>
        <w:t>задач</w:t>
      </w:r>
      <w:r w:rsidRPr="00D453B6">
        <w:rPr>
          <w:rFonts w:ascii="Times New Roman" w:hAnsi="Times New Roman" w:cs="Times New Roman"/>
          <w:bCs/>
          <w:sz w:val="26"/>
          <w:szCs w:val="26"/>
          <w:lang w:eastAsia="ar-SA"/>
        </w:rPr>
        <w:t>:</w:t>
      </w:r>
    </w:p>
    <w:p w14:paraId="28ADF96A" w14:textId="77777777" w:rsidR="00C90A9F" w:rsidRPr="00D453B6" w:rsidRDefault="00C90A9F" w:rsidP="00D453B6">
      <w:pPr>
        <w:widowControl w:val="0"/>
        <w:tabs>
          <w:tab w:val="left" w:pos="6635"/>
        </w:tabs>
        <w:suppressAutoHyphens/>
        <w:autoSpaceDE w:val="0"/>
        <w:autoSpaceDN w:val="0"/>
        <w:adjustRightInd w:val="0"/>
        <w:spacing w:after="0" w:line="240" w:lineRule="auto"/>
        <w:ind w:hanging="284"/>
        <w:jc w:val="both"/>
        <w:rPr>
          <w:rFonts w:ascii="Times New Roman" w:hAnsi="Times New Roman" w:cs="Times New Roman"/>
          <w:sz w:val="26"/>
          <w:szCs w:val="26"/>
        </w:rPr>
      </w:pPr>
      <w:r w:rsidRPr="00D453B6">
        <w:rPr>
          <w:rFonts w:ascii="Times New Roman" w:hAnsi="Times New Roman" w:cs="Times New Roman"/>
          <w:bCs/>
          <w:sz w:val="26"/>
          <w:szCs w:val="26"/>
          <w:lang w:eastAsia="ar-SA"/>
        </w:rPr>
        <w:tab/>
        <w:t xml:space="preserve"> </w:t>
      </w:r>
      <w:r w:rsidRPr="00D453B6">
        <w:rPr>
          <w:rFonts w:ascii="Times New Roman" w:hAnsi="Times New Roman" w:cs="Times New Roman"/>
          <w:sz w:val="26"/>
          <w:szCs w:val="26"/>
        </w:rPr>
        <w:t>-формирование у студентов знаний по экономическому содержанию и механизму взимания налогов, функционированию и структуре налоговой системы;</w:t>
      </w:r>
    </w:p>
    <w:p w14:paraId="35462E20" w14:textId="77777777" w:rsidR="00C90A9F" w:rsidRPr="00D453B6" w:rsidRDefault="00C90A9F"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hAnsi="Times New Roman" w:cs="Times New Roman"/>
          <w:sz w:val="26"/>
          <w:szCs w:val="26"/>
        </w:rPr>
        <w:t>-формирования навыков практической работы в области налогообложения</w:t>
      </w:r>
    </w:p>
    <w:p w14:paraId="60645A90" w14:textId="77777777" w:rsidR="00C90A9F" w:rsidRPr="00D453B6" w:rsidRDefault="00C90A9F"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2. Место дисциплины в структуре образовательной программы </w:t>
      </w:r>
    </w:p>
    <w:p w14:paraId="04F33775" w14:textId="77777777" w:rsidR="00C90A9F" w:rsidRPr="00D453B6" w:rsidRDefault="00C90A9F" w:rsidP="00D453B6">
      <w:pPr>
        <w:tabs>
          <w:tab w:val="left" w:pos="993"/>
        </w:tabs>
        <w:spacing w:after="0" w:line="240" w:lineRule="auto"/>
        <w:ind w:firstLine="557"/>
        <w:contextualSpacing/>
        <w:jc w:val="both"/>
        <w:rPr>
          <w:rFonts w:ascii="Times New Roman" w:eastAsia="Calibri" w:hAnsi="Times New Roman" w:cs="Times New Roman"/>
          <w:sz w:val="26"/>
          <w:szCs w:val="26"/>
          <w:lang w:eastAsia="ru-RU"/>
        </w:rPr>
      </w:pPr>
      <w:r w:rsidRPr="00D453B6">
        <w:rPr>
          <w:rFonts w:ascii="Times New Roman" w:hAnsi="Times New Roman" w:cs="Times New Roman"/>
          <w:sz w:val="26"/>
          <w:szCs w:val="26"/>
          <w:lang w:val="x-none"/>
        </w:rPr>
        <w:t xml:space="preserve">Дисциплина </w:t>
      </w:r>
      <w:r w:rsidRPr="00D453B6">
        <w:rPr>
          <w:rFonts w:ascii="Times New Roman" w:hAnsi="Times New Roman" w:cs="Times New Roman"/>
          <w:sz w:val="26"/>
          <w:szCs w:val="26"/>
        </w:rPr>
        <w:t>Налоги и налогообложение</w:t>
      </w:r>
      <w:r w:rsidRPr="00D453B6">
        <w:rPr>
          <w:rFonts w:ascii="Times New Roman" w:hAnsi="Times New Roman" w:cs="Times New Roman"/>
          <w:sz w:val="26"/>
          <w:szCs w:val="26"/>
          <w:lang w:val="x-none"/>
        </w:rPr>
        <w:t xml:space="preserve"> относится к част</w:t>
      </w:r>
      <w:r w:rsidRPr="00D453B6">
        <w:rPr>
          <w:rFonts w:ascii="Times New Roman" w:hAnsi="Times New Roman" w:cs="Times New Roman"/>
          <w:sz w:val="26"/>
          <w:szCs w:val="26"/>
        </w:rPr>
        <w:t>и</w:t>
      </w:r>
      <w:r w:rsidRPr="00D453B6">
        <w:rPr>
          <w:rFonts w:ascii="Times New Roman" w:hAnsi="Times New Roman" w:cs="Times New Roman"/>
          <w:sz w:val="26"/>
          <w:szCs w:val="26"/>
          <w:lang w:val="x-none"/>
        </w:rPr>
        <w:t>, формируем</w:t>
      </w:r>
      <w:r w:rsidRPr="00D453B6">
        <w:rPr>
          <w:rFonts w:ascii="Times New Roman" w:hAnsi="Times New Roman" w:cs="Times New Roman"/>
          <w:sz w:val="26"/>
          <w:szCs w:val="26"/>
        </w:rPr>
        <w:t>ой</w:t>
      </w:r>
      <w:r w:rsidRPr="00D453B6">
        <w:rPr>
          <w:rFonts w:ascii="Times New Roman" w:hAnsi="Times New Roman" w:cs="Times New Roman"/>
          <w:sz w:val="26"/>
          <w:szCs w:val="26"/>
          <w:lang w:val="x-none"/>
        </w:rPr>
        <w:t xml:space="preserve"> участниками образовательных отношений Блока 1 </w:t>
      </w:r>
      <w:r w:rsidRPr="00D453B6">
        <w:rPr>
          <w:rFonts w:ascii="Times New Roman" w:hAnsi="Times New Roman" w:cs="Times New Roman"/>
          <w:sz w:val="26"/>
          <w:szCs w:val="26"/>
        </w:rPr>
        <w:t>«</w:t>
      </w:r>
      <w:r w:rsidRPr="00D453B6">
        <w:rPr>
          <w:rFonts w:ascii="Times New Roman" w:hAnsi="Times New Roman" w:cs="Times New Roman"/>
          <w:sz w:val="26"/>
          <w:szCs w:val="26"/>
          <w:lang w:val="x-none"/>
        </w:rPr>
        <w:t>Элективные дисциплины Б1.В.ДЭ.03</w:t>
      </w:r>
      <w:r w:rsidRPr="00D453B6">
        <w:rPr>
          <w:rFonts w:ascii="Times New Roman" w:hAnsi="Times New Roman" w:cs="Times New Roman"/>
          <w:sz w:val="26"/>
          <w:szCs w:val="26"/>
        </w:rPr>
        <w:t xml:space="preserve">» </w:t>
      </w:r>
      <w:r w:rsidRPr="00D453B6">
        <w:rPr>
          <w:rFonts w:ascii="Times New Roman" w:hAnsi="Times New Roman" w:cs="Times New Roman"/>
          <w:sz w:val="26"/>
          <w:szCs w:val="26"/>
          <w:lang w:val="x-none"/>
        </w:rPr>
        <w:t xml:space="preserve">основной профессиональной образовательной программы </w:t>
      </w:r>
      <w:r w:rsidRPr="00D453B6">
        <w:rPr>
          <w:rFonts w:ascii="Times New Roman" w:hAnsi="Times New Roman" w:cs="Times New Roman"/>
          <w:sz w:val="26"/>
          <w:szCs w:val="26"/>
          <w:lang w:eastAsia="ru-RU"/>
        </w:rPr>
        <w:t>по направлен</w:t>
      </w:r>
      <w:r w:rsidRPr="00D453B6">
        <w:rPr>
          <w:rFonts w:ascii="Times New Roman" w:hAnsi="Times New Roman" w:cs="Times New Roman"/>
          <w:bCs/>
          <w:sz w:val="26"/>
          <w:szCs w:val="26"/>
          <w:lang w:eastAsia="ru-RU"/>
        </w:rPr>
        <w:t xml:space="preserve">ию подготовки </w:t>
      </w:r>
      <w:r w:rsidRPr="00D453B6">
        <w:rPr>
          <w:rFonts w:ascii="Times New Roman" w:hAnsi="Times New Roman" w:cs="Times New Roman"/>
          <w:sz w:val="26"/>
          <w:szCs w:val="26"/>
          <w:lang w:eastAsia="ru-RU"/>
        </w:rPr>
        <w:t>38.03.04 «</w:t>
      </w:r>
      <w:r w:rsidRPr="00D453B6">
        <w:rPr>
          <w:rFonts w:ascii="Times New Roman" w:hAnsi="Times New Roman" w:cs="Times New Roman"/>
          <w:bCs/>
          <w:sz w:val="26"/>
          <w:szCs w:val="26"/>
        </w:rPr>
        <w:t>Государственное и муниципальное управление»</w:t>
      </w:r>
      <w:r w:rsidRPr="00D453B6">
        <w:rPr>
          <w:rFonts w:ascii="Times New Roman" w:hAnsi="Times New Roman" w:cs="Times New Roman"/>
          <w:sz w:val="26"/>
          <w:szCs w:val="26"/>
          <w:lang w:eastAsia="ru-RU"/>
        </w:rPr>
        <w:t xml:space="preserve"> направленность (профиль) «</w:t>
      </w:r>
      <w:r w:rsidRPr="00D453B6">
        <w:rPr>
          <w:rFonts w:ascii="Times New Roman" w:hAnsi="Times New Roman" w:cs="Times New Roman"/>
          <w:bCs/>
          <w:sz w:val="26"/>
          <w:szCs w:val="26"/>
        </w:rPr>
        <w:t>Государственное и муниципальное управление</w:t>
      </w:r>
      <w:r w:rsidRPr="00D453B6">
        <w:rPr>
          <w:rFonts w:ascii="Times New Roman" w:hAnsi="Times New Roman" w:cs="Times New Roman"/>
          <w:sz w:val="26"/>
          <w:szCs w:val="26"/>
          <w:lang w:eastAsia="ru-RU"/>
        </w:rPr>
        <w:t>».</w:t>
      </w:r>
    </w:p>
    <w:p w14:paraId="01A341A0" w14:textId="77777777" w:rsidR="00C90A9F" w:rsidRPr="00D453B6" w:rsidRDefault="00C90A9F"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5242"/>
        <w:gridCol w:w="2483"/>
      </w:tblGrid>
      <w:tr w:rsidR="00C90A9F" w:rsidRPr="00D453B6" w14:paraId="4A8D7C1E" w14:textId="77777777" w:rsidTr="00C90A9F">
        <w:tc>
          <w:tcPr>
            <w:tcW w:w="1565" w:type="dxa"/>
            <w:tcBorders>
              <w:top w:val="single" w:sz="4" w:space="0" w:color="auto"/>
              <w:left w:val="single" w:sz="4" w:space="0" w:color="auto"/>
              <w:bottom w:val="single" w:sz="4" w:space="0" w:color="auto"/>
              <w:right w:val="single" w:sz="4" w:space="0" w:color="auto"/>
            </w:tcBorders>
            <w:hideMark/>
          </w:tcPr>
          <w:p w14:paraId="6F193A7D" w14:textId="77777777" w:rsidR="00C90A9F" w:rsidRPr="00D453B6" w:rsidRDefault="00C90A9F" w:rsidP="00D453B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Код компетенции</w:t>
            </w:r>
          </w:p>
        </w:tc>
        <w:tc>
          <w:tcPr>
            <w:tcW w:w="5347" w:type="dxa"/>
            <w:tcBorders>
              <w:top w:val="single" w:sz="4" w:space="0" w:color="auto"/>
              <w:left w:val="single" w:sz="4" w:space="0" w:color="auto"/>
              <w:bottom w:val="single" w:sz="4" w:space="0" w:color="auto"/>
              <w:right w:val="single" w:sz="4" w:space="0" w:color="auto"/>
            </w:tcBorders>
            <w:hideMark/>
          </w:tcPr>
          <w:p w14:paraId="35E5C36D" w14:textId="77777777" w:rsidR="00C90A9F" w:rsidRPr="00D453B6" w:rsidRDefault="00C90A9F" w:rsidP="00D453B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Предшествующие дисциплины (модули),</w:t>
            </w:r>
          </w:p>
          <w:p w14:paraId="4A86EEE9" w14:textId="77777777" w:rsidR="00C90A9F" w:rsidRPr="00D453B6" w:rsidRDefault="00C90A9F" w:rsidP="00D453B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c>
          <w:tcPr>
            <w:tcW w:w="2490" w:type="dxa"/>
            <w:tcBorders>
              <w:top w:val="single" w:sz="4" w:space="0" w:color="auto"/>
              <w:left w:val="single" w:sz="4" w:space="0" w:color="auto"/>
              <w:bottom w:val="single" w:sz="4" w:space="0" w:color="auto"/>
              <w:right w:val="single" w:sz="4" w:space="0" w:color="auto"/>
            </w:tcBorders>
            <w:hideMark/>
          </w:tcPr>
          <w:p w14:paraId="358830F8" w14:textId="77777777" w:rsidR="00C90A9F" w:rsidRPr="00D453B6" w:rsidRDefault="00C90A9F" w:rsidP="00D453B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Последующие дисциплины (модули),</w:t>
            </w:r>
          </w:p>
          <w:p w14:paraId="44CB6925" w14:textId="77777777" w:rsidR="00C90A9F" w:rsidRPr="00D453B6" w:rsidRDefault="00C90A9F" w:rsidP="00D453B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r>
      <w:tr w:rsidR="00C90A9F" w:rsidRPr="00D453B6" w14:paraId="0C2DD3EB" w14:textId="77777777" w:rsidTr="00C90A9F">
        <w:tc>
          <w:tcPr>
            <w:tcW w:w="1565" w:type="dxa"/>
            <w:tcBorders>
              <w:top w:val="single" w:sz="4" w:space="0" w:color="auto"/>
              <w:left w:val="single" w:sz="4" w:space="0" w:color="auto"/>
              <w:bottom w:val="single" w:sz="4" w:space="0" w:color="auto"/>
              <w:right w:val="single" w:sz="4" w:space="0" w:color="auto"/>
            </w:tcBorders>
            <w:hideMark/>
          </w:tcPr>
          <w:p w14:paraId="30DF7646" w14:textId="77777777" w:rsidR="00C90A9F" w:rsidRPr="00D453B6" w:rsidRDefault="00C90A9F" w:rsidP="00D453B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ПК-4.1</w:t>
            </w:r>
          </w:p>
        </w:tc>
        <w:tc>
          <w:tcPr>
            <w:tcW w:w="5347" w:type="dxa"/>
            <w:tcBorders>
              <w:top w:val="single" w:sz="4" w:space="0" w:color="auto"/>
              <w:left w:val="single" w:sz="4" w:space="0" w:color="auto"/>
              <w:bottom w:val="single" w:sz="4" w:space="0" w:color="auto"/>
              <w:right w:val="single" w:sz="4" w:space="0" w:color="auto"/>
            </w:tcBorders>
            <w:hideMark/>
          </w:tcPr>
          <w:p w14:paraId="07C91A13" w14:textId="77777777" w:rsidR="00C90A9F" w:rsidRPr="00D453B6" w:rsidRDefault="00C90A9F" w:rsidP="00D453B6">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Государственные и муниципальные финансы</w:t>
            </w:r>
          </w:p>
          <w:p w14:paraId="48F9F8AF" w14:textId="77777777" w:rsidR="00C90A9F" w:rsidRPr="00D453B6" w:rsidRDefault="00C90A9F" w:rsidP="00D453B6">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Бюджетный учет и отчетность</w:t>
            </w:r>
          </w:p>
          <w:p w14:paraId="38C62ABD" w14:textId="77777777" w:rsidR="00C90A9F" w:rsidRPr="00D453B6" w:rsidRDefault="00C90A9F" w:rsidP="00D453B6">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государственными закупками и контрактами</w:t>
            </w:r>
          </w:p>
          <w:p w14:paraId="25627458" w14:textId="77777777" w:rsidR="00C90A9F" w:rsidRPr="00D453B6" w:rsidRDefault="00C90A9F" w:rsidP="00D453B6">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государственной и муниципальной собственностью</w:t>
            </w:r>
          </w:p>
        </w:tc>
        <w:tc>
          <w:tcPr>
            <w:tcW w:w="2490" w:type="dxa"/>
            <w:tcBorders>
              <w:top w:val="single" w:sz="4" w:space="0" w:color="auto"/>
              <w:left w:val="single" w:sz="4" w:space="0" w:color="auto"/>
              <w:bottom w:val="single" w:sz="4" w:space="0" w:color="auto"/>
              <w:right w:val="single" w:sz="4" w:space="0" w:color="auto"/>
            </w:tcBorders>
            <w:hideMark/>
          </w:tcPr>
          <w:p w14:paraId="4D162C15" w14:textId="77777777" w:rsidR="00C90A9F" w:rsidRPr="00D453B6" w:rsidRDefault="00C90A9F" w:rsidP="00D453B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Производственная практика, технологическая</w:t>
            </w:r>
          </w:p>
          <w:p w14:paraId="66A612D8" w14:textId="77777777" w:rsidR="00C90A9F" w:rsidRPr="00D453B6" w:rsidRDefault="00C90A9F" w:rsidP="00D453B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Преддипломная практика</w:t>
            </w:r>
          </w:p>
        </w:tc>
      </w:tr>
      <w:tr w:rsidR="00C90A9F" w:rsidRPr="00D453B6" w14:paraId="352369F8" w14:textId="77777777" w:rsidTr="00C90A9F">
        <w:tc>
          <w:tcPr>
            <w:tcW w:w="1565" w:type="dxa"/>
            <w:tcBorders>
              <w:top w:val="single" w:sz="4" w:space="0" w:color="auto"/>
              <w:left w:val="single" w:sz="4" w:space="0" w:color="auto"/>
              <w:bottom w:val="single" w:sz="4" w:space="0" w:color="auto"/>
              <w:right w:val="single" w:sz="4" w:space="0" w:color="auto"/>
            </w:tcBorders>
            <w:hideMark/>
          </w:tcPr>
          <w:p w14:paraId="5527A3FA" w14:textId="77777777" w:rsidR="00C90A9F" w:rsidRPr="00D453B6" w:rsidRDefault="00C90A9F" w:rsidP="00D453B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ПК -4.3</w:t>
            </w:r>
          </w:p>
        </w:tc>
        <w:tc>
          <w:tcPr>
            <w:tcW w:w="5347" w:type="dxa"/>
            <w:tcBorders>
              <w:top w:val="single" w:sz="4" w:space="0" w:color="auto"/>
              <w:left w:val="single" w:sz="4" w:space="0" w:color="auto"/>
              <w:bottom w:val="single" w:sz="4" w:space="0" w:color="auto"/>
              <w:right w:val="single" w:sz="4" w:space="0" w:color="auto"/>
            </w:tcBorders>
            <w:hideMark/>
          </w:tcPr>
          <w:p w14:paraId="6CCAA434" w14:textId="77777777" w:rsidR="00C90A9F" w:rsidRPr="00D453B6" w:rsidRDefault="00C90A9F" w:rsidP="00D453B6">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Государственные и муниципальные финансы</w:t>
            </w:r>
          </w:p>
          <w:p w14:paraId="350A5ECB" w14:textId="77777777" w:rsidR="00C90A9F" w:rsidRPr="00D453B6" w:rsidRDefault="00C90A9F" w:rsidP="00D453B6">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Бюджетный учет и отчетность</w:t>
            </w:r>
          </w:p>
          <w:p w14:paraId="69E36DFB" w14:textId="77777777" w:rsidR="00C90A9F" w:rsidRPr="00D453B6" w:rsidRDefault="00C90A9F" w:rsidP="00D453B6">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государственными закупками и контрактами</w:t>
            </w:r>
          </w:p>
          <w:p w14:paraId="54FF2706" w14:textId="77777777" w:rsidR="00C90A9F" w:rsidRPr="00D453B6" w:rsidRDefault="00C90A9F" w:rsidP="00D453B6">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государственной и муниципальной собственностью</w:t>
            </w:r>
          </w:p>
        </w:tc>
        <w:tc>
          <w:tcPr>
            <w:tcW w:w="2490" w:type="dxa"/>
            <w:tcBorders>
              <w:top w:val="single" w:sz="4" w:space="0" w:color="auto"/>
              <w:left w:val="single" w:sz="4" w:space="0" w:color="auto"/>
              <w:bottom w:val="single" w:sz="4" w:space="0" w:color="auto"/>
              <w:right w:val="single" w:sz="4" w:space="0" w:color="auto"/>
            </w:tcBorders>
            <w:hideMark/>
          </w:tcPr>
          <w:p w14:paraId="5B890026" w14:textId="77777777" w:rsidR="00C90A9F" w:rsidRPr="00D453B6" w:rsidRDefault="00C90A9F" w:rsidP="00D453B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Производственная практика, технологическая</w:t>
            </w:r>
          </w:p>
          <w:p w14:paraId="31D78C05" w14:textId="77777777" w:rsidR="00C90A9F" w:rsidRPr="00D453B6" w:rsidRDefault="00C90A9F" w:rsidP="00D453B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Преддипломная практика</w:t>
            </w:r>
          </w:p>
        </w:tc>
      </w:tr>
    </w:tbl>
    <w:p w14:paraId="2AA513E1" w14:textId="77777777" w:rsidR="00C90A9F" w:rsidRPr="00D453B6" w:rsidRDefault="00C90A9F"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19F86ED7" w14:textId="77777777" w:rsidR="00C90A9F" w:rsidRPr="00D453B6" w:rsidRDefault="00C90A9F"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3. Перечень планируемых результатов обучения по дисциплине </w:t>
      </w:r>
    </w:p>
    <w:p w14:paraId="6AC0E83F" w14:textId="77777777" w:rsidR="00C90A9F" w:rsidRPr="00D453B6" w:rsidRDefault="00C90A9F"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Изучение дисциплины направлено на формирование у обучающихся профессиональны</w:t>
      </w:r>
      <w:r w:rsidRPr="00D453B6">
        <w:rPr>
          <w:rFonts w:ascii="Times New Roman" w:eastAsia="Times New Roman" w:hAnsi="Times New Roman" w:cs="Times New Roman"/>
          <w:i/>
          <w:sz w:val="26"/>
          <w:szCs w:val="26"/>
          <w:lang w:eastAsia="ru-RU"/>
        </w:rPr>
        <w:t>х</w:t>
      </w:r>
      <w:r w:rsidRPr="00D453B6">
        <w:rPr>
          <w:rFonts w:ascii="Times New Roman" w:eastAsia="Times New Roman" w:hAnsi="Times New Roman" w:cs="Times New Roman"/>
          <w:sz w:val="26"/>
          <w:szCs w:val="26"/>
          <w:lang w:eastAsia="ru-RU"/>
        </w:rPr>
        <w:t xml:space="preserve"> компетенций.</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3268"/>
        <w:gridCol w:w="3799"/>
      </w:tblGrid>
      <w:tr w:rsidR="00C90A9F" w:rsidRPr="00D453B6" w14:paraId="259A4C2F" w14:textId="77777777" w:rsidTr="00C90A9F">
        <w:tc>
          <w:tcPr>
            <w:tcW w:w="2539" w:type="dxa"/>
            <w:tcBorders>
              <w:top w:val="single" w:sz="4" w:space="0" w:color="auto"/>
              <w:left w:val="single" w:sz="4" w:space="0" w:color="auto"/>
              <w:bottom w:val="single" w:sz="4" w:space="0" w:color="auto"/>
              <w:right w:val="single" w:sz="4" w:space="0" w:color="auto"/>
            </w:tcBorders>
            <w:hideMark/>
          </w:tcPr>
          <w:p w14:paraId="059AB74B" w14:textId="77777777" w:rsidR="00C90A9F" w:rsidRPr="00D453B6" w:rsidRDefault="00C90A9F" w:rsidP="00D453B6">
            <w:pPr>
              <w:autoSpaceDE w:val="0"/>
              <w:autoSpaceDN w:val="0"/>
              <w:adjustRightInd w:val="0"/>
              <w:spacing w:after="0" w:line="240" w:lineRule="auto"/>
              <w:jc w:val="center"/>
              <w:rPr>
                <w:rFonts w:ascii="Times New Roman" w:eastAsia="Calibri" w:hAnsi="Times New Roman" w:cs="Times New Roman"/>
                <w:sz w:val="26"/>
                <w:szCs w:val="26"/>
                <w:lang w:eastAsia="ru-RU"/>
              </w:rPr>
            </w:pPr>
            <w:r w:rsidRPr="00D453B6">
              <w:rPr>
                <w:rFonts w:ascii="Times New Roman" w:hAnsi="Times New Roman" w:cs="Times New Roman"/>
                <w:sz w:val="26"/>
                <w:szCs w:val="26"/>
                <w:lang w:eastAsia="ru-RU"/>
              </w:rPr>
              <w:t>Формируемые компетенции (код и наименование компетенции)</w:t>
            </w:r>
          </w:p>
        </w:tc>
        <w:tc>
          <w:tcPr>
            <w:tcW w:w="3268" w:type="dxa"/>
            <w:tcBorders>
              <w:top w:val="single" w:sz="4" w:space="0" w:color="auto"/>
              <w:left w:val="single" w:sz="4" w:space="0" w:color="auto"/>
              <w:bottom w:val="single" w:sz="4" w:space="0" w:color="auto"/>
              <w:right w:val="single" w:sz="4" w:space="0" w:color="auto"/>
            </w:tcBorders>
            <w:hideMark/>
          </w:tcPr>
          <w:p w14:paraId="1B767C22" w14:textId="77777777" w:rsidR="00C90A9F" w:rsidRPr="00D453B6" w:rsidRDefault="00C90A9F"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Индикаторы достижения компетенций</w:t>
            </w:r>
          </w:p>
        </w:tc>
        <w:tc>
          <w:tcPr>
            <w:tcW w:w="3799" w:type="dxa"/>
            <w:tcBorders>
              <w:top w:val="single" w:sz="4" w:space="0" w:color="auto"/>
              <w:left w:val="single" w:sz="4" w:space="0" w:color="auto"/>
              <w:bottom w:val="single" w:sz="4" w:space="0" w:color="auto"/>
              <w:right w:val="single" w:sz="4" w:space="0" w:color="auto"/>
            </w:tcBorders>
            <w:hideMark/>
          </w:tcPr>
          <w:p w14:paraId="2B84ED8F" w14:textId="77777777" w:rsidR="00C90A9F" w:rsidRPr="00D453B6" w:rsidRDefault="00C90A9F" w:rsidP="00D453B6">
            <w:pPr>
              <w:autoSpaceDE w:val="0"/>
              <w:autoSpaceDN w:val="0"/>
              <w:adjustRightInd w:val="0"/>
              <w:spacing w:after="0" w:line="240" w:lineRule="auto"/>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Планируемые результаты обучения</w:t>
            </w:r>
          </w:p>
        </w:tc>
      </w:tr>
      <w:tr w:rsidR="00C90A9F" w:rsidRPr="00D453B6" w14:paraId="0F008820" w14:textId="77777777" w:rsidTr="00C90A9F">
        <w:trPr>
          <w:trHeight w:val="625"/>
        </w:trPr>
        <w:tc>
          <w:tcPr>
            <w:tcW w:w="2539" w:type="dxa"/>
            <w:vMerge w:val="restart"/>
            <w:tcBorders>
              <w:top w:val="single" w:sz="4" w:space="0" w:color="auto"/>
              <w:left w:val="single" w:sz="4" w:space="0" w:color="auto"/>
              <w:bottom w:val="single" w:sz="4" w:space="0" w:color="auto"/>
              <w:right w:val="single" w:sz="4" w:space="0" w:color="auto"/>
            </w:tcBorders>
            <w:hideMark/>
          </w:tcPr>
          <w:p w14:paraId="2B697A9F" w14:textId="77777777" w:rsidR="00C90A9F" w:rsidRPr="00D453B6" w:rsidRDefault="00C90A9F" w:rsidP="00D453B6">
            <w:pPr>
              <w:tabs>
                <w:tab w:val="left" w:pos="709"/>
              </w:tabs>
              <w:spacing w:after="0" w:line="240" w:lineRule="auto"/>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lastRenderedPageBreak/>
              <w:t>ПК-4 Способен управлять и распоряжаться государственными и муниципальными финансами, имуществом, вести бюджетный (бухгалтерский) учет и отчетность</w:t>
            </w:r>
          </w:p>
        </w:tc>
        <w:tc>
          <w:tcPr>
            <w:tcW w:w="3268" w:type="dxa"/>
            <w:tcBorders>
              <w:top w:val="single" w:sz="4" w:space="0" w:color="auto"/>
              <w:left w:val="single" w:sz="4" w:space="0" w:color="auto"/>
              <w:bottom w:val="single" w:sz="4" w:space="0" w:color="auto"/>
              <w:right w:val="single" w:sz="4" w:space="0" w:color="auto"/>
            </w:tcBorders>
          </w:tcPr>
          <w:p w14:paraId="0891ED8C" w14:textId="77777777" w:rsidR="00C90A9F" w:rsidRPr="00D453B6" w:rsidRDefault="00C90A9F" w:rsidP="00D453B6">
            <w:pPr>
              <w:autoSpaceDE w:val="0"/>
              <w:autoSpaceDN w:val="0"/>
              <w:adjustRightInd w:val="0"/>
              <w:spacing w:after="0" w:line="240" w:lineRule="auto"/>
              <w:rPr>
                <w:rFonts w:ascii="Times New Roman" w:eastAsia="Calibri" w:hAnsi="Times New Roman" w:cs="Times New Roman"/>
                <w:iCs/>
                <w:snapToGrid w:val="0"/>
                <w:sz w:val="26"/>
                <w:szCs w:val="26"/>
                <w:lang w:eastAsia="ru-RU"/>
              </w:rPr>
            </w:pPr>
            <w:r w:rsidRPr="00D453B6">
              <w:rPr>
                <w:rFonts w:ascii="Times New Roman" w:hAnsi="Times New Roman" w:cs="Times New Roman"/>
                <w:sz w:val="26"/>
                <w:szCs w:val="26"/>
                <w:lang w:eastAsia="ru-RU"/>
              </w:rPr>
              <w:t>ПК-4.1 Способен вести бюджетный (бухгалтерский) учет и отчетность</w:t>
            </w:r>
          </w:p>
          <w:p w14:paraId="6152C7C8" w14:textId="77777777" w:rsidR="00C90A9F" w:rsidRPr="00D453B6" w:rsidRDefault="00C90A9F" w:rsidP="00D453B6">
            <w:pPr>
              <w:autoSpaceDE w:val="0"/>
              <w:autoSpaceDN w:val="0"/>
              <w:adjustRightInd w:val="0"/>
              <w:spacing w:after="0" w:line="240" w:lineRule="auto"/>
              <w:rPr>
                <w:rFonts w:ascii="Times New Roman" w:hAnsi="Times New Roman" w:cs="Times New Roman"/>
                <w:sz w:val="26"/>
                <w:szCs w:val="26"/>
                <w:lang w:eastAsia="ru-RU"/>
              </w:rPr>
            </w:pPr>
          </w:p>
        </w:tc>
        <w:tc>
          <w:tcPr>
            <w:tcW w:w="3799" w:type="dxa"/>
            <w:tcBorders>
              <w:top w:val="single" w:sz="4" w:space="0" w:color="auto"/>
              <w:left w:val="single" w:sz="4" w:space="0" w:color="auto"/>
              <w:bottom w:val="single" w:sz="4" w:space="0" w:color="auto"/>
              <w:right w:val="single" w:sz="4" w:space="0" w:color="auto"/>
            </w:tcBorders>
            <w:hideMark/>
          </w:tcPr>
          <w:p w14:paraId="3FC73F23" w14:textId="77777777" w:rsidR="00C90A9F" w:rsidRPr="00D453B6" w:rsidRDefault="00C90A9F" w:rsidP="00D453B6">
            <w:pPr>
              <w:autoSpaceDE w:val="0"/>
              <w:autoSpaceDN w:val="0"/>
              <w:adjustRightInd w:val="0"/>
              <w:spacing w:after="0" w:line="240" w:lineRule="auto"/>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Знать:</w:t>
            </w:r>
          </w:p>
          <w:p w14:paraId="59CE08BD" w14:textId="77777777" w:rsidR="00C90A9F" w:rsidRPr="00D453B6" w:rsidRDefault="00C90A9F" w:rsidP="00D453B6">
            <w:pPr>
              <w:autoSpaceDE w:val="0"/>
              <w:autoSpaceDN w:val="0"/>
              <w:adjustRightInd w:val="0"/>
              <w:spacing w:after="0" w:line="240" w:lineRule="auto"/>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 систему сбора, обработки и подготовки</w:t>
            </w:r>
          </w:p>
          <w:p w14:paraId="5032317F" w14:textId="77777777" w:rsidR="00C90A9F" w:rsidRPr="00D453B6" w:rsidRDefault="00C90A9F" w:rsidP="00D453B6">
            <w:pPr>
              <w:autoSpaceDE w:val="0"/>
              <w:autoSpaceDN w:val="0"/>
              <w:adjustRightInd w:val="0"/>
              <w:spacing w:after="0" w:line="240" w:lineRule="auto"/>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информации первичной документации;</w:t>
            </w:r>
          </w:p>
          <w:p w14:paraId="30A1B220" w14:textId="77777777" w:rsidR="00C90A9F" w:rsidRPr="00D453B6" w:rsidRDefault="00C90A9F" w:rsidP="00D453B6">
            <w:pPr>
              <w:autoSpaceDE w:val="0"/>
              <w:autoSpaceDN w:val="0"/>
              <w:adjustRightInd w:val="0"/>
              <w:spacing w:after="0" w:line="240" w:lineRule="auto"/>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 проблемы, решаемые бухгалтерами-аналитиками в</w:t>
            </w:r>
          </w:p>
          <w:p w14:paraId="463B390F" w14:textId="77777777" w:rsidR="00C90A9F" w:rsidRPr="00D453B6" w:rsidRDefault="00C90A9F" w:rsidP="00D453B6">
            <w:pPr>
              <w:autoSpaceDE w:val="0"/>
              <w:autoSpaceDN w:val="0"/>
              <w:adjustRightInd w:val="0"/>
              <w:spacing w:after="0" w:line="240" w:lineRule="auto"/>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процессе реформирования информации, полезной</w:t>
            </w:r>
          </w:p>
          <w:p w14:paraId="6908E092" w14:textId="77777777" w:rsidR="00C90A9F" w:rsidRPr="00D453B6" w:rsidRDefault="00C90A9F" w:rsidP="00D453B6">
            <w:pPr>
              <w:autoSpaceDE w:val="0"/>
              <w:autoSpaceDN w:val="0"/>
              <w:adjustRightInd w:val="0"/>
              <w:spacing w:after="0" w:line="240" w:lineRule="auto"/>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для принятия управленческих решений;</w:t>
            </w:r>
          </w:p>
          <w:p w14:paraId="149C1F01" w14:textId="77777777" w:rsidR="00C90A9F" w:rsidRPr="00D453B6" w:rsidRDefault="00C90A9F" w:rsidP="00D453B6">
            <w:pPr>
              <w:autoSpaceDE w:val="0"/>
              <w:autoSpaceDN w:val="0"/>
              <w:adjustRightInd w:val="0"/>
              <w:spacing w:after="0" w:line="240" w:lineRule="auto"/>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 структуру и взаимосвязь отдельных элементов</w:t>
            </w:r>
          </w:p>
          <w:p w14:paraId="445E144C" w14:textId="77777777" w:rsidR="00C90A9F" w:rsidRPr="00D453B6" w:rsidRDefault="00C90A9F" w:rsidP="00D453B6">
            <w:pPr>
              <w:autoSpaceDE w:val="0"/>
              <w:autoSpaceDN w:val="0"/>
              <w:adjustRightInd w:val="0"/>
              <w:spacing w:after="0" w:line="240" w:lineRule="auto"/>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бухгалтерского финансового учета;</w:t>
            </w:r>
          </w:p>
          <w:p w14:paraId="683D8485" w14:textId="77777777" w:rsidR="00C90A9F" w:rsidRPr="00D453B6" w:rsidRDefault="00C90A9F" w:rsidP="00D453B6">
            <w:pPr>
              <w:autoSpaceDE w:val="0"/>
              <w:autoSpaceDN w:val="0"/>
              <w:adjustRightInd w:val="0"/>
              <w:spacing w:after="0" w:line="240" w:lineRule="auto"/>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Уметь:</w:t>
            </w:r>
          </w:p>
          <w:p w14:paraId="1B11C526" w14:textId="77777777" w:rsidR="00C90A9F" w:rsidRPr="00D453B6" w:rsidRDefault="00C90A9F" w:rsidP="00D453B6">
            <w:pPr>
              <w:autoSpaceDE w:val="0"/>
              <w:autoSpaceDN w:val="0"/>
              <w:adjustRightInd w:val="0"/>
              <w:spacing w:after="0" w:line="240" w:lineRule="auto"/>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 применять в процессе работы план счетов</w:t>
            </w:r>
          </w:p>
          <w:p w14:paraId="13C50CB0" w14:textId="77777777" w:rsidR="00C90A9F" w:rsidRPr="00D453B6" w:rsidRDefault="00C90A9F" w:rsidP="00D453B6">
            <w:pPr>
              <w:autoSpaceDE w:val="0"/>
              <w:autoSpaceDN w:val="0"/>
              <w:adjustRightInd w:val="0"/>
              <w:spacing w:after="0" w:line="240" w:lineRule="auto"/>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бухгалтерского учета и его модификаций в виде</w:t>
            </w:r>
          </w:p>
          <w:p w14:paraId="0984732A" w14:textId="77777777" w:rsidR="00C90A9F" w:rsidRPr="00D453B6" w:rsidRDefault="00C90A9F" w:rsidP="00D453B6">
            <w:pPr>
              <w:autoSpaceDE w:val="0"/>
              <w:autoSpaceDN w:val="0"/>
              <w:adjustRightInd w:val="0"/>
              <w:spacing w:after="0" w:line="240" w:lineRule="auto"/>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рабочих планов счетов отдельных организаций, как</w:t>
            </w:r>
          </w:p>
          <w:p w14:paraId="3942C0B7" w14:textId="77777777" w:rsidR="00C90A9F" w:rsidRPr="00D453B6" w:rsidRDefault="00C90A9F" w:rsidP="00D453B6">
            <w:pPr>
              <w:autoSpaceDE w:val="0"/>
              <w:autoSpaceDN w:val="0"/>
              <w:adjustRightInd w:val="0"/>
              <w:spacing w:after="0" w:line="240" w:lineRule="auto"/>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составной части их учетной политики;</w:t>
            </w:r>
          </w:p>
          <w:p w14:paraId="50E7F7A2" w14:textId="77777777" w:rsidR="00C90A9F" w:rsidRPr="00D453B6" w:rsidRDefault="00C90A9F" w:rsidP="00D453B6">
            <w:pPr>
              <w:autoSpaceDE w:val="0"/>
              <w:autoSpaceDN w:val="0"/>
              <w:adjustRightInd w:val="0"/>
              <w:spacing w:after="0" w:line="240" w:lineRule="auto"/>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 отражать хозяйственные операции на счетах</w:t>
            </w:r>
          </w:p>
          <w:p w14:paraId="6E13E2CE" w14:textId="77777777" w:rsidR="00C90A9F" w:rsidRPr="00D453B6" w:rsidRDefault="00C90A9F" w:rsidP="00D453B6">
            <w:pPr>
              <w:autoSpaceDE w:val="0"/>
              <w:autoSpaceDN w:val="0"/>
              <w:adjustRightInd w:val="0"/>
              <w:spacing w:after="0" w:line="240" w:lineRule="auto"/>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бухгалтерского учета и формировать учетные</w:t>
            </w:r>
          </w:p>
          <w:p w14:paraId="0BF0FAB1" w14:textId="77777777" w:rsidR="00C90A9F" w:rsidRPr="00D453B6" w:rsidRDefault="00C90A9F" w:rsidP="00D453B6">
            <w:pPr>
              <w:autoSpaceDE w:val="0"/>
              <w:autoSpaceDN w:val="0"/>
              <w:adjustRightInd w:val="0"/>
              <w:spacing w:after="0" w:line="240" w:lineRule="auto"/>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регистры;</w:t>
            </w:r>
          </w:p>
          <w:p w14:paraId="36CE0389" w14:textId="77777777" w:rsidR="00C90A9F" w:rsidRPr="00D453B6" w:rsidRDefault="00C90A9F" w:rsidP="00D453B6">
            <w:pPr>
              <w:autoSpaceDE w:val="0"/>
              <w:autoSpaceDN w:val="0"/>
              <w:adjustRightInd w:val="0"/>
              <w:spacing w:after="0" w:line="240" w:lineRule="auto"/>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 формировать основные показатели бухгалтерской</w:t>
            </w:r>
          </w:p>
          <w:p w14:paraId="186A7132" w14:textId="77777777" w:rsidR="00C90A9F" w:rsidRPr="00D453B6" w:rsidRDefault="00C90A9F" w:rsidP="00D453B6">
            <w:pPr>
              <w:autoSpaceDE w:val="0"/>
              <w:autoSpaceDN w:val="0"/>
              <w:adjustRightInd w:val="0"/>
              <w:spacing w:after="0" w:line="240" w:lineRule="auto"/>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(финансовой) отчетности.</w:t>
            </w:r>
          </w:p>
          <w:p w14:paraId="46853726" w14:textId="77777777" w:rsidR="00C90A9F" w:rsidRPr="00D453B6" w:rsidRDefault="00C90A9F" w:rsidP="00D453B6">
            <w:pPr>
              <w:autoSpaceDE w:val="0"/>
              <w:autoSpaceDN w:val="0"/>
              <w:adjustRightInd w:val="0"/>
              <w:spacing w:after="0" w:line="240" w:lineRule="auto"/>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Владеть:</w:t>
            </w:r>
          </w:p>
          <w:p w14:paraId="7FA1782E" w14:textId="77777777" w:rsidR="00C90A9F" w:rsidRPr="00D453B6" w:rsidRDefault="00C90A9F" w:rsidP="00D453B6">
            <w:pPr>
              <w:autoSpaceDE w:val="0"/>
              <w:autoSpaceDN w:val="0"/>
              <w:adjustRightInd w:val="0"/>
              <w:spacing w:after="0" w:line="240" w:lineRule="auto"/>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-практическими методами сбора, обработки,</w:t>
            </w:r>
          </w:p>
          <w:p w14:paraId="708C7292" w14:textId="77777777" w:rsidR="00C90A9F" w:rsidRPr="00D453B6" w:rsidRDefault="00C90A9F" w:rsidP="00D453B6">
            <w:pPr>
              <w:autoSpaceDE w:val="0"/>
              <w:autoSpaceDN w:val="0"/>
              <w:adjustRightInd w:val="0"/>
              <w:spacing w:after="0" w:line="240" w:lineRule="auto"/>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подготовки информации финансового характера;</w:t>
            </w:r>
          </w:p>
          <w:p w14:paraId="5714409A" w14:textId="77777777" w:rsidR="00C90A9F" w:rsidRPr="00D453B6" w:rsidRDefault="00C90A9F" w:rsidP="00D453B6">
            <w:pPr>
              <w:autoSpaceDE w:val="0"/>
              <w:autoSpaceDN w:val="0"/>
              <w:adjustRightInd w:val="0"/>
              <w:spacing w:after="0" w:line="240" w:lineRule="auto"/>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 навыками формирования основных показателей</w:t>
            </w:r>
          </w:p>
          <w:p w14:paraId="3EFF2DA3" w14:textId="77777777" w:rsidR="00C90A9F" w:rsidRPr="00D453B6" w:rsidRDefault="00C90A9F" w:rsidP="00D453B6">
            <w:pPr>
              <w:autoSpaceDE w:val="0"/>
              <w:autoSpaceDN w:val="0"/>
              <w:adjustRightInd w:val="0"/>
              <w:spacing w:after="0" w:line="240" w:lineRule="auto"/>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 xml:space="preserve">бухгалтерской (финансовой) </w:t>
            </w:r>
            <w:proofErr w:type="gramStart"/>
            <w:r w:rsidRPr="00D453B6">
              <w:rPr>
                <w:rFonts w:ascii="Times New Roman" w:hAnsi="Times New Roman" w:cs="Times New Roman"/>
                <w:iCs/>
                <w:snapToGrid w:val="0"/>
                <w:sz w:val="26"/>
                <w:szCs w:val="26"/>
                <w:lang w:eastAsia="ru-RU"/>
              </w:rPr>
              <w:t>отчетности;.</w:t>
            </w:r>
            <w:proofErr w:type="gramEnd"/>
          </w:p>
          <w:p w14:paraId="5E8689F3" w14:textId="77777777" w:rsidR="00C90A9F" w:rsidRPr="00D453B6" w:rsidRDefault="00C90A9F" w:rsidP="00D453B6">
            <w:pPr>
              <w:autoSpaceDE w:val="0"/>
              <w:autoSpaceDN w:val="0"/>
              <w:adjustRightInd w:val="0"/>
              <w:spacing w:after="0" w:line="240" w:lineRule="auto"/>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 знаниями в порядке формирования финансового</w:t>
            </w:r>
          </w:p>
          <w:p w14:paraId="6A6710E8" w14:textId="77777777" w:rsidR="00C90A9F" w:rsidRPr="00D453B6" w:rsidRDefault="00C90A9F" w:rsidP="00D453B6">
            <w:pPr>
              <w:autoSpaceDE w:val="0"/>
              <w:autoSpaceDN w:val="0"/>
              <w:adjustRightInd w:val="0"/>
              <w:spacing w:after="0" w:line="240" w:lineRule="auto"/>
              <w:rPr>
                <w:rFonts w:ascii="Times New Roman" w:hAnsi="Times New Roman" w:cs="Times New Roman"/>
                <w:color w:val="4472C4"/>
                <w:sz w:val="26"/>
                <w:szCs w:val="26"/>
                <w:lang w:eastAsia="ru-RU"/>
              </w:rPr>
            </w:pPr>
            <w:r w:rsidRPr="00D453B6">
              <w:rPr>
                <w:rFonts w:ascii="Times New Roman" w:hAnsi="Times New Roman" w:cs="Times New Roman"/>
                <w:iCs/>
                <w:snapToGrid w:val="0"/>
                <w:sz w:val="26"/>
                <w:szCs w:val="26"/>
                <w:lang w:eastAsia="ru-RU"/>
              </w:rPr>
              <w:t>результата и бухгалтерской финансовой отчетности</w:t>
            </w:r>
          </w:p>
        </w:tc>
      </w:tr>
      <w:tr w:rsidR="00C90A9F" w:rsidRPr="00D453B6" w14:paraId="322C6E83" w14:textId="77777777" w:rsidTr="00C90A9F">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72E00F" w14:textId="77777777" w:rsidR="00C90A9F" w:rsidRPr="00D453B6" w:rsidRDefault="00C90A9F" w:rsidP="00D453B6">
            <w:pPr>
              <w:spacing w:after="0" w:line="240" w:lineRule="auto"/>
              <w:rPr>
                <w:rFonts w:ascii="Times New Roman" w:eastAsia="Times New Roman" w:hAnsi="Times New Roman" w:cs="Times New Roman"/>
                <w:sz w:val="26"/>
                <w:szCs w:val="26"/>
                <w:lang w:eastAsia="ru-RU"/>
              </w:rPr>
            </w:pPr>
          </w:p>
        </w:tc>
        <w:tc>
          <w:tcPr>
            <w:tcW w:w="3268" w:type="dxa"/>
            <w:tcBorders>
              <w:top w:val="single" w:sz="4" w:space="0" w:color="auto"/>
              <w:left w:val="single" w:sz="4" w:space="0" w:color="auto"/>
              <w:bottom w:val="single" w:sz="4" w:space="0" w:color="auto"/>
              <w:right w:val="single" w:sz="4" w:space="0" w:color="auto"/>
            </w:tcBorders>
            <w:hideMark/>
          </w:tcPr>
          <w:p w14:paraId="2C0A6E46" w14:textId="77777777" w:rsidR="00C90A9F" w:rsidRPr="00D453B6" w:rsidRDefault="00C90A9F" w:rsidP="00D453B6">
            <w:pPr>
              <w:autoSpaceDE w:val="0"/>
              <w:autoSpaceDN w:val="0"/>
              <w:adjustRightInd w:val="0"/>
              <w:spacing w:after="0" w:line="240" w:lineRule="auto"/>
              <w:rPr>
                <w:rFonts w:ascii="Times New Roman" w:hAnsi="Times New Roman" w:cs="Times New Roman"/>
                <w:iCs/>
                <w:snapToGrid w:val="0"/>
                <w:sz w:val="26"/>
                <w:szCs w:val="26"/>
                <w:lang w:eastAsia="ru-RU"/>
              </w:rPr>
            </w:pPr>
            <w:r w:rsidRPr="00D453B6">
              <w:rPr>
                <w:rFonts w:ascii="Times New Roman" w:hAnsi="Times New Roman" w:cs="Times New Roman"/>
                <w:sz w:val="26"/>
                <w:szCs w:val="26"/>
                <w:lang w:eastAsia="ru-RU"/>
              </w:rPr>
              <w:t xml:space="preserve">ПК-4.3 Способен управлять и распоряжаться государственными и </w:t>
            </w:r>
            <w:r w:rsidRPr="00D453B6">
              <w:rPr>
                <w:rFonts w:ascii="Times New Roman" w:hAnsi="Times New Roman" w:cs="Times New Roman"/>
                <w:sz w:val="26"/>
                <w:szCs w:val="26"/>
                <w:lang w:eastAsia="ru-RU"/>
              </w:rPr>
              <w:lastRenderedPageBreak/>
              <w:t>муниципальными финансами</w:t>
            </w:r>
          </w:p>
        </w:tc>
        <w:tc>
          <w:tcPr>
            <w:tcW w:w="3799" w:type="dxa"/>
            <w:tcBorders>
              <w:top w:val="single" w:sz="4" w:space="0" w:color="auto"/>
              <w:left w:val="single" w:sz="4" w:space="0" w:color="auto"/>
              <w:bottom w:val="single" w:sz="4" w:space="0" w:color="auto"/>
              <w:right w:val="single" w:sz="4" w:space="0" w:color="auto"/>
            </w:tcBorders>
            <w:hideMark/>
          </w:tcPr>
          <w:p w14:paraId="27355091" w14:textId="77777777" w:rsidR="00C90A9F" w:rsidRPr="00D453B6" w:rsidRDefault="00C90A9F" w:rsidP="00D453B6">
            <w:pPr>
              <w:shd w:val="clear" w:color="auto" w:fill="FFFFFF"/>
              <w:spacing w:after="0" w:line="240" w:lineRule="auto"/>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lastRenderedPageBreak/>
              <w:t xml:space="preserve">Знать: </w:t>
            </w:r>
          </w:p>
          <w:p w14:paraId="43609C0C" w14:textId="77777777" w:rsidR="00C90A9F" w:rsidRPr="00D453B6" w:rsidRDefault="00C90A9F" w:rsidP="00D453B6">
            <w:pPr>
              <w:shd w:val="clear" w:color="auto" w:fill="FFFFFF"/>
              <w:spacing w:after="0" w:line="240" w:lineRule="auto"/>
              <w:rPr>
                <w:rFonts w:ascii="Times New Roman" w:eastAsia="Times New Roman" w:hAnsi="Times New Roman" w:cs="Times New Roman"/>
                <w:color w:val="000000"/>
                <w:sz w:val="26"/>
                <w:szCs w:val="26"/>
                <w:lang w:eastAsia="ru-RU"/>
              </w:rPr>
            </w:pPr>
            <w:r w:rsidRPr="00D453B6">
              <w:rPr>
                <w:rFonts w:ascii="Times New Roman" w:hAnsi="Times New Roman" w:cs="Times New Roman"/>
                <w:iCs/>
                <w:snapToGrid w:val="0"/>
                <w:sz w:val="26"/>
                <w:szCs w:val="26"/>
                <w:lang w:eastAsia="ru-RU"/>
              </w:rPr>
              <w:t>-о</w:t>
            </w:r>
            <w:r w:rsidRPr="00D453B6">
              <w:rPr>
                <w:rFonts w:ascii="Times New Roman" w:eastAsia="Times New Roman" w:hAnsi="Times New Roman" w:cs="Times New Roman"/>
                <w:color w:val="000000"/>
                <w:sz w:val="26"/>
                <w:szCs w:val="26"/>
                <w:lang w:eastAsia="ru-RU"/>
              </w:rPr>
              <w:t>сновы построения государственных финансов;</w:t>
            </w:r>
          </w:p>
          <w:p w14:paraId="6C4F5C3D" w14:textId="77777777" w:rsidR="00C90A9F" w:rsidRPr="00D453B6" w:rsidRDefault="00C90A9F" w:rsidP="00D453B6">
            <w:pPr>
              <w:shd w:val="clear" w:color="auto" w:fill="FFFFFF"/>
              <w:spacing w:after="0" w:line="240" w:lineRule="auto"/>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lastRenderedPageBreak/>
              <w:t>-основы финансовой политики государства;</w:t>
            </w:r>
          </w:p>
          <w:p w14:paraId="3B926EDF" w14:textId="77777777" w:rsidR="00C90A9F" w:rsidRPr="00D453B6" w:rsidRDefault="00C90A9F" w:rsidP="00D453B6">
            <w:pPr>
              <w:shd w:val="clear" w:color="auto" w:fill="FFFFFF"/>
              <w:spacing w:after="0" w:line="240" w:lineRule="auto"/>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-устройство бюджетной системы РФ;</w:t>
            </w:r>
          </w:p>
          <w:p w14:paraId="7BB42B43" w14:textId="77777777" w:rsidR="00C90A9F" w:rsidRPr="00D453B6" w:rsidRDefault="00C90A9F" w:rsidP="00D453B6">
            <w:pPr>
              <w:shd w:val="clear" w:color="auto" w:fill="FFFFFF"/>
              <w:spacing w:after="0" w:line="240" w:lineRule="auto"/>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-принципы функционирования бюджетной системы и</w:t>
            </w:r>
          </w:p>
          <w:p w14:paraId="49ECA9C4" w14:textId="77777777" w:rsidR="00C90A9F" w:rsidRPr="00D453B6" w:rsidRDefault="00C90A9F" w:rsidP="00D453B6">
            <w:pPr>
              <w:shd w:val="clear" w:color="auto" w:fill="FFFFFF"/>
              <w:spacing w:after="0" w:line="240" w:lineRule="auto"/>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бюджетной классификации РФ;</w:t>
            </w:r>
          </w:p>
          <w:p w14:paraId="1739AAEF" w14:textId="77777777" w:rsidR="00C90A9F" w:rsidRPr="00D453B6" w:rsidRDefault="00C90A9F" w:rsidP="00D453B6">
            <w:pPr>
              <w:shd w:val="clear" w:color="auto" w:fill="FFFFFF"/>
              <w:spacing w:after="0" w:line="240" w:lineRule="auto"/>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основы функционирования налоговой системы РФ;</w:t>
            </w:r>
          </w:p>
          <w:p w14:paraId="1A5F476D" w14:textId="77777777" w:rsidR="00C90A9F" w:rsidRPr="00D453B6" w:rsidRDefault="00C90A9F" w:rsidP="00D453B6">
            <w:pPr>
              <w:shd w:val="clear" w:color="auto" w:fill="FFFFFF"/>
              <w:spacing w:after="0" w:line="240" w:lineRule="auto"/>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принципы деятельности Государственных внебюджетных фондов;</w:t>
            </w:r>
          </w:p>
          <w:p w14:paraId="5443E7B4" w14:textId="77777777" w:rsidR="00C90A9F" w:rsidRPr="00D453B6" w:rsidRDefault="00C90A9F" w:rsidP="00D453B6">
            <w:pPr>
              <w:shd w:val="clear" w:color="auto" w:fill="FFFFFF"/>
              <w:spacing w:after="0" w:line="240" w:lineRule="auto"/>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основы финансового контроля и регулирования;</w:t>
            </w:r>
          </w:p>
          <w:p w14:paraId="4C1CCCB1" w14:textId="77777777" w:rsidR="00C90A9F" w:rsidRPr="00D453B6" w:rsidRDefault="00C90A9F" w:rsidP="00D453B6">
            <w:pPr>
              <w:autoSpaceDE w:val="0"/>
              <w:autoSpaceDN w:val="0"/>
              <w:adjustRightInd w:val="0"/>
              <w:spacing w:after="0" w:line="240" w:lineRule="auto"/>
              <w:rPr>
                <w:rFonts w:ascii="Times New Roman" w:eastAsia="Calibri"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 xml:space="preserve">Уметь: </w:t>
            </w:r>
          </w:p>
          <w:p w14:paraId="07E57626" w14:textId="77777777" w:rsidR="00C90A9F" w:rsidRPr="00D453B6" w:rsidRDefault="00C90A9F" w:rsidP="00D453B6">
            <w:pPr>
              <w:autoSpaceDE w:val="0"/>
              <w:autoSpaceDN w:val="0"/>
              <w:adjustRightInd w:val="0"/>
              <w:spacing w:after="0" w:line="240" w:lineRule="auto"/>
              <w:rPr>
                <w:rFonts w:ascii="Times New Roman"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-применять в процессе работы полученные знания;</w:t>
            </w:r>
          </w:p>
          <w:p w14:paraId="08F24D1A" w14:textId="77777777" w:rsidR="00C90A9F" w:rsidRPr="00D453B6" w:rsidRDefault="00C90A9F" w:rsidP="00D453B6">
            <w:pPr>
              <w:autoSpaceDE w:val="0"/>
              <w:autoSpaceDN w:val="0"/>
              <w:adjustRightInd w:val="0"/>
              <w:spacing w:after="0" w:line="240" w:lineRule="auto"/>
              <w:rPr>
                <w:rStyle w:val="10"/>
                <w:rFonts w:eastAsiaTheme="minorHAnsi"/>
                <w:sz w:val="26"/>
                <w:szCs w:val="26"/>
              </w:rPr>
            </w:pPr>
            <w:r w:rsidRPr="00D453B6">
              <w:rPr>
                <w:rFonts w:ascii="Times New Roman" w:hAnsi="Times New Roman" w:cs="Times New Roman"/>
                <w:sz w:val="26"/>
                <w:szCs w:val="26"/>
                <w:lang w:eastAsia="ru-RU"/>
              </w:rPr>
              <w:t xml:space="preserve"> - </w:t>
            </w:r>
            <w:r w:rsidRPr="00D453B6">
              <w:rPr>
                <w:rStyle w:val="10"/>
                <w:rFonts w:eastAsiaTheme="minorHAnsi"/>
                <w:sz w:val="26"/>
                <w:szCs w:val="26"/>
              </w:rPr>
              <w:t>анализировать и планировать бюджеты территорий, доходы и расходы государственных внебюджетных фондов;</w:t>
            </w:r>
          </w:p>
          <w:p w14:paraId="528481E3" w14:textId="77777777" w:rsidR="00C90A9F" w:rsidRPr="00D453B6" w:rsidRDefault="00C90A9F" w:rsidP="00D453B6">
            <w:pPr>
              <w:pStyle w:val="1"/>
              <w:ind w:left="0"/>
              <w:rPr>
                <w:rFonts w:eastAsia="Calibri"/>
                <w:sz w:val="26"/>
                <w:szCs w:val="26"/>
              </w:rPr>
            </w:pPr>
            <w:r w:rsidRPr="00D453B6">
              <w:rPr>
                <w:rFonts w:eastAsia="Calibri"/>
                <w:sz w:val="26"/>
                <w:szCs w:val="26"/>
              </w:rPr>
              <w:t xml:space="preserve">- </w:t>
            </w:r>
            <w:r w:rsidRPr="00D453B6">
              <w:rPr>
                <w:rFonts w:eastAsia="Calibri"/>
                <w:bCs/>
                <w:sz w:val="26"/>
                <w:szCs w:val="26"/>
              </w:rPr>
              <w:t>выявлять резервы роста эффективности бюджетных расходов</w:t>
            </w:r>
            <w:r w:rsidRPr="00D453B6">
              <w:rPr>
                <w:rFonts w:eastAsia="Calibri"/>
                <w:sz w:val="26"/>
                <w:szCs w:val="26"/>
              </w:rPr>
              <w:t>, основываясь на определении единого перечня нормативных затрат и методах бюджетного контроля;</w:t>
            </w:r>
          </w:p>
          <w:p w14:paraId="4077B815" w14:textId="77777777" w:rsidR="00C90A9F" w:rsidRPr="00D453B6" w:rsidRDefault="00C90A9F" w:rsidP="00D453B6">
            <w:pPr>
              <w:pStyle w:val="1"/>
              <w:ind w:left="0"/>
              <w:rPr>
                <w:rFonts w:eastAsia="Calibri"/>
                <w:sz w:val="26"/>
                <w:szCs w:val="26"/>
              </w:rPr>
            </w:pPr>
            <w:r w:rsidRPr="00D453B6">
              <w:rPr>
                <w:rFonts w:eastAsia="Calibri"/>
                <w:sz w:val="26"/>
                <w:szCs w:val="26"/>
              </w:rPr>
              <w:t>-</w:t>
            </w:r>
            <w:r w:rsidRPr="00D453B6">
              <w:rPr>
                <w:rFonts w:eastAsia="Calibri"/>
                <w:bCs/>
                <w:sz w:val="26"/>
                <w:szCs w:val="26"/>
              </w:rPr>
              <w:t xml:space="preserve"> разрабатывать проектные решения</w:t>
            </w:r>
            <w:r w:rsidRPr="00D453B6">
              <w:rPr>
                <w:rFonts w:eastAsia="Calibri"/>
                <w:sz w:val="26"/>
                <w:szCs w:val="26"/>
              </w:rPr>
              <w:t> в области профессиональной деятельности, с целью повышения эффективности бюджетов различных уровней.</w:t>
            </w:r>
          </w:p>
          <w:p w14:paraId="4BDDD692" w14:textId="77777777" w:rsidR="00C90A9F" w:rsidRPr="00D453B6" w:rsidRDefault="00C90A9F" w:rsidP="00D453B6">
            <w:pPr>
              <w:autoSpaceDE w:val="0"/>
              <w:autoSpaceDN w:val="0"/>
              <w:adjustRightInd w:val="0"/>
              <w:spacing w:after="0" w:line="240" w:lineRule="auto"/>
              <w:rPr>
                <w:rFonts w:ascii="Times New Roman" w:eastAsia="Calibri" w:hAnsi="Times New Roman" w:cs="Times New Roman"/>
                <w:iCs/>
                <w:snapToGrid w:val="0"/>
                <w:sz w:val="26"/>
                <w:szCs w:val="26"/>
                <w:lang w:eastAsia="ru-RU"/>
              </w:rPr>
            </w:pPr>
            <w:r w:rsidRPr="00D453B6">
              <w:rPr>
                <w:rFonts w:ascii="Times New Roman" w:hAnsi="Times New Roman" w:cs="Times New Roman"/>
                <w:iCs/>
                <w:snapToGrid w:val="0"/>
                <w:sz w:val="26"/>
                <w:szCs w:val="26"/>
                <w:lang w:eastAsia="ru-RU"/>
              </w:rPr>
              <w:t xml:space="preserve">Владеть: </w:t>
            </w:r>
          </w:p>
          <w:p w14:paraId="187D69D2" w14:textId="77777777" w:rsidR="00C90A9F" w:rsidRPr="00D453B6" w:rsidRDefault="00C90A9F" w:rsidP="00D453B6">
            <w:pPr>
              <w:autoSpaceDE w:val="0"/>
              <w:autoSpaceDN w:val="0"/>
              <w:adjustRightInd w:val="0"/>
              <w:spacing w:after="0" w:line="240" w:lineRule="auto"/>
              <w:rPr>
                <w:rFonts w:ascii="Times New Roman" w:hAnsi="Times New Roman" w:cs="Times New Roman"/>
                <w:color w:val="333333"/>
                <w:sz w:val="26"/>
                <w:szCs w:val="26"/>
              </w:rPr>
            </w:pPr>
            <w:r w:rsidRPr="00D453B6">
              <w:rPr>
                <w:rFonts w:ascii="Times New Roman" w:hAnsi="Times New Roman" w:cs="Times New Roman"/>
                <w:color w:val="333333"/>
                <w:sz w:val="26"/>
                <w:szCs w:val="26"/>
              </w:rPr>
              <w:t xml:space="preserve">-  </w:t>
            </w:r>
            <w:r w:rsidRPr="00D453B6">
              <w:rPr>
                <w:rStyle w:val="10"/>
                <w:rFonts w:eastAsiaTheme="minorHAnsi"/>
                <w:sz w:val="26"/>
                <w:szCs w:val="26"/>
              </w:rPr>
              <w:t xml:space="preserve">глубокими знаниями бюджетного законодательства РФ </w:t>
            </w:r>
            <w:proofErr w:type="gramStart"/>
            <w:r w:rsidRPr="00D453B6">
              <w:rPr>
                <w:rStyle w:val="10"/>
                <w:rFonts w:eastAsiaTheme="minorHAnsi"/>
                <w:sz w:val="26"/>
                <w:szCs w:val="26"/>
              </w:rPr>
              <w:t>и  иных</w:t>
            </w:r>
            <w:proofErr w:type="gramEnd"/>
            <w:r w:rsidRPr="00D453B6">
              <w:rPr>
                <w:rStyle w:val="10"/>
                <w:rFonts w:eastAsiaTheme="minorHAnsi"/>
                <w:sz w:val="26"/>
                <w:szCs w:val="26"/>
              </w:rPr>
              <w:t xml:space="preserve"> нормативных правовых актов, регулирующих бюджетные правоотношения</w:t>
            </w:r>
            <w:r w:rsidRPr="00D453B6">
              <w:rPr>
                <w:rFonts w:ascii="Times New Roman" w:hAnsi="Times New Roman" w:cs="Times New Roman"/>
                <w:color w:val="333333"/>
                <w:sz w:val="26"/>
                <w:szCs w:val="26"/>
              </w:rPr>
              <w:t>.;</w:t>
            </w:r>
          </w:p>
          <w:p w14:paraId="1E515B68" w14:textId="77777777" w:rsidR="00C90A9F" w:rsidRPr="00D453B6" w:rsidRDefault="00C90A9F" w:rsidP="00D453B6">
            <w:pPr>
              <w:autoSpaceDE w:val="0"/>
              <w:autoSpaceDN w:val="0"/>
              <w:adjustRightInd w:val="0"/>
              <w:spacing w:after="0" w:line="240" w:lineRule="auto"/>
              <w:rPr>
                <w:rFonts w:ascii="Times New Roman" w:hAnsi="Times New Roman" w:cs="Times New Roman"/>
                <w:sz w:val="26"/>
                <w:szCs w:val="26"/>
                <w:lang w:eastAsia="ru-RU"/>
              </w:rPr>
            </w:pPr>
            <w:r w:rsidRPr="00D453B6">
              <w:rPr>
                <w:rStyle w:val="10"/>
                <w:rFonts w:eastAsiaTheme="minorHAnsi"/>
                <w:sz w:val="26"/>
                <w:szCs w:val="26"/>
              </w:rPr>
              <w:t xml:space="preserve"> - современными подходами к управлению бюджетными доходами и расходами.</w:t>
            </w:r>
          </w:p>
        </w:tc>
      </w:tr>
    </w:tbl>
    <w:p w14:paraId="6D98673C" w14:textId="77777777" w:rsidR="00C90A9F" w:rsidRPr="00D453B6" w:rsidRDefault="00C90A9F"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p>
    <w:p w14:paraId="0ABD6C3A" w14:textId="77777777" w:rsidR="00C90A9F" w:rsidRPr="00D453B6" w:rsidRDefault="00C90A9F"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4. Объем дисциплины и виды учебной работы</w:t>
      </w:r>
    </w:p>
    <w:p w14:paraId="1FED9143" w14:textId="77777777" w:rsidR="00C90A9F" w:rsidRPr="00D453B6" w:rsidRDefault="00C90A9F" w:rsidP="00D453B6">
      <w:pPr>
        <w:widowControl w:val="0"/>
        <w:autoSpaceDE w:val="0"/>
        <w:autoSpaceDN w:val="0"/>
        <w:adjustRightInd w:val="0"/>
        <w:spacing w:after="0" w:line="240" w:lineRule="auto"/>
        <w:ind w:firstLine="709"/>
        <w:jc w:val="both"/>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Cs/>
          <w:sz w:val="26"/>
          <w:szCs w:val="26"/>
          <w:lang w:eastAsia="ru-RU"/>
        </w:rPr>
        <w:t>Объем дисциплины и виды учебной работы в академических часах с выделением объема контактной работы обучающихся с преподавателем и самостоятельной работы обучающихся</w:t>
      </w:r>
    </w:p>
    <w:p w14:paraId="77EA86E9" w14:textId="77777777" w:rsidR="00C90A9F" w:rsidRPr="00D453B6" w:rsidRDefault="00C90A9F" w:rsidP="00D453B6">
      <w:pPr>
        <w:widowControl w:val="0"/>
        <w:autoSpaceDE w:val="0"/>
        <w:autoSpaceDN w:val="0"/>
        <w:adjustRightInd w:val="0"/>
        <w:spacing w:after="0" w:line="240" w:lineRule="auto"/>
        <w:jc w:val="center"/>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
          <w:bCs/>
          <w:i/>
          <w:sz w:val="26"/>
          <w:szCs w:val="26"/>
          <w:lang w:eastAsia="ru-RU"/>
        </w:rPr>
        <w:lastRenderedPageBreak/>
        <w:t>Очная форма обучения</w:t>
      </w:r>
    </w:p>
    <w:p w14:paraId="7B469519" w14:textId="77777777" w:rsidR="00C90A9F" w:rsidRPr="00D453B6" w:rsidRDefault="00C90A9F" w:rsidP="00D453B6">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4"/>
        <w:gridCol w:w="3385"/>
        <w:gridCol w:w="1107"/>
        <w:gridCol w:w="1869"/>
      </w:tblGrid>
      <w:tr w:rsidR="00C90A9F" w:rsidRPr="00D453B6" w14:paraId="56345F76" w14:textId="77777777" w:rsidTr="00C90A9F">
        <w:trPr>
          <w:cantSplit/>
          <w:trHeight w:val="20"/>
        </w:trPr>
        <w:tc>
          <w:tcPr>
            <w:tcW w:w="65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D2D50B" w14:textId="77777777" w:rsidR="00C90A9F" w:rsidRPr="00D453B6" w:rsidRDefault="00C90A9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7C43F5A9" w14:textId="77777777" w:rsidR="00C90A9F" w:rsidRPr="00D453B6" w:rsidRDefault="00C90A9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r w:rsidRPr="00D453B6">
              <w:rPr>
                <w:rFonts w:ascii="Times New Roman" w:eastAsia="Times New Roman" w:hAnsi="Times New Roman" w:cs="Times New Roman"/>
                <w:sz w:val="26"/>
                <w:szCs w:val="26"/>
                <w:lang w:eastAsia="ru-RU"/>
              </w:rPr>
              <w:t xml:space="preserve"> </w:t>
            </w:r>
          </w:p>
        </w:tc>
      </w:tr>
      <w:tr w:rsidR="00C90A9F" w:rsidRPr="00D453B6" w14:paraId="07D0EB1E" w14:textId="77777777" w:rsidTr="00C90A9F">
        <w:trPr>
          <w:cantSplit/>
          <w:trHeight w:val="20"/>
        </w:trPr>
        <w:tc>
          <w:tcPr>
            <w:tcW w:w="9935" w:type="dxa"/>
            <w:gridSpan w:val="2"/>
            <w:vMerge/>
            <w:tcBorders>
              <w:top w:val="single" w:sz="4" w:space="0" w:color="auto"/>
              <w:left w:val="single" w:sz="4" w:space="0" w:color="auto"/>
              <w:bottom w:val="single" w:sz="4" w:space="0" w:color="auto"/>
              <w:right w:val="single" w:sz="4" w:space="0" w:color="auto"/>
            </w:tcBorders>
            <w:vAlign w:val="center"/>
            <w:hideMark/>
          </w:tcPr>
          <w:p w14:paraId="323F1081" w14:textId="77777777" w:rsidR="00C90A9F" w:rsidRPr="00D453B6" w:rsidRDefault="00C90A9F" w:rsidP="00D453B6">
            <w:pPr>
              <w:spacing w:after="0" w:line="240" w:lineRule="auto"/>
              <w:rPr>
                <w:rFonts w:ascii="Times New Roman" w:eastAsia="Times New Roman" w:hAnsi="Times New Roman" w:cs="Times New Roman"/>
                <w:bCs/>
                <w:sz w:val="26"/>
                <w:szCs w:val="26"/>
                <w:lang w:eastAsia="ru-RU"/>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3868E826" w14:textId="77777777" w:rsidR="00C90A9F" w:rsidRPr="00D453B6" w:rsidRDefault="00C90A9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869" w:type="dxa"/>
            <w:tcBorders>
              <w:top w:val="single" w:sz="4" w:space="0" w:color="auto"/>
              <w:left w:val="single" w:sz="4" w:space="0" w:color="auto"/>
              <w:bottom w:val="single" w:sz="4" w:space="0" w:color="auto"/>
              <w:right w:val="single" w:sz="4" w:space="0" w:color="auto"/>
            </w:tcBorders>
            <w:vAlign w:val="center"/>
            <w:hideMark/>
          </w:tcPr>
          <w:p w14:paraId="2B9ED7FE" w14:textId="77777777" w:rsidR="00C90A9F" w:rsidRPr="00D453B6" w:rsidRDefault="00C90A9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C90A9F" w:rsidRPr="00D453B6" w14:paraId="0929F914" w14:textId="77777777" w:rsidTr="00C90A9F">
        <w:trPr>
          <w:cantSplit/>
          <w:trHeight w:val="20"/>
        </w:trPr>
        <w:tc>
          <w:tcPr>
            <w:tcW w:w="9935" w:type="dxa"/>
            <w:gridSpan w:val="2"/>
            <w:vMerge/>
            <w:tcBorders>
              <w:top w:val="single" w:sz="4" w:space="0" w:color="auto"/>
              <w:left w:val="single" w:sz="4" w:space="0" w:color="auto"/>
              <w:bottom w:val="single" w:sz="4" w:space="0" w:color="auto"/>
              <w:right w:val="single" w:sz="4" w:space="0" w:color="auto"/>
            </w:tcBorders>
            <w:vAlign w:val="center"/>
            <w:hideMark/>
          </w:tcPr>
          <w:p w14:paraId="74D88815" w14:textId="77777777" w:rsidR="00C90A9F" w:rsidRPr="00D453B6" w:rsidRDefault="00C90A9F" w:rsidP="00D453B6">
            <w:pPr>
              <w:spacing w:after="0" w:line="240" w:lineRule="auto"/>
              <w:rPr>
                <w:rFonts w:ascii="Times New Roman" w:eastAsia="Times New Roman" w:hAnsi="Times New Roman" w:cs="Times New Roman"/>
                <w:bCs/>
                <w:sz w:val="26"/>
                <w:szCs w:val="26"/>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31E97196" w14:textId="77777777" w:rsidR="00C90A9F" w:rsidRPr="00D453B6" w:rsidRDefault="00C90A9F" w:rsidP="00D453B6">
            <w:pPr>
              <w:spacing w:after="0" w:line="240" w:lineRule="auto"/>
              <w:rPr>
                <w:rFonts w:ascii="Times New Roman" w:eastAsia="Times New Roman" w:hAnsi="Times New Roman" w:cs="Times New Roman"/>
                <w:bCs/>
                <w:sz w:val="26"/>
                <w:szCs w:val="26"/>
                <w:lang w:eastAsia="ru-RU"/>
              </w:rPr>
            </w:pPr>
          </w:p>
        </w:tc>
        <w:tc>
          <w:tcPr>
            <w:tcW w:w="1869" w:type="dxa"/>
            <w:tcBorders>
              <w:top w:val="single" w:sz="4" w:space="0" w:color="auto"/>
              <w:left w:val="single" w:sz="4" w:space="0" w:color="auto"/>
              <w:bottom w:val="single" w:sz="4" w:space="0" w:color="auto"/>
              <w:right w:val="single" w:sz="4" w:space="0" w:color="auto"/>
            </w:tcBorders>
            <w:vAlign w:val="center"/>
            <w:hideMark/>
          </w:tcPr>
          <w:p w14:paraId="63B746F4" w14:textId="77777777" w:rsidR="00C90A9F" w:rsidRPr="00D453B6" w:rsidRDefault="00C90A9F"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w:t>
            </w:r>
          </w:p>
        </w:tc>
      </w:tr>
      <w:tr w:rsidR="00C90A9F" w:rsidRPr="00D453B6" w14:paraId="09C57DA2" w14:textId="77777777" w:rsidTr="00C90A9F">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2A45201A" w14:textId="77777777" w:rsidR="00C90A9F" w:rsidRPr="00D453B6" w:rsidRDefault="00C90A9F"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38ED42E3"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41</w:t>
            </w:r>
          </w:p>
        </w:tc>
        <w:tc>
          <w:tcPr>
            <w:tcW w:w="1869" w:type="dxa"/>
            <w:tcBorders>
              <w:top w:val="single" w:sz="4" w:space="0" w:color="auto"/>
              <w:left w:val="single" w:sz="4" w:space="0" w:color="auto"/>
              <w:bottom w:val="single" w:sz="4" w:space="0" w:color="auto"/>
              <w:right w:val="single" w:sz="4" w:space="0" w:color="auto"/>
            </w:tcBorders>
            <w:hideMark/>
          </w:tcPr>
          <w:p w14:paraId="012BD636"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41</w:t>
            </w:r>
          </w:p>
        </w:tc>
      </w:tr>
      <w:tr w:rsidR="00C90A9F" w:rsidRPr="00D453B6" w14:paraId="2CDB19FD" w14:textId="77777777" w:rsidTr="00C90A9F">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7871632D" w14:textId="77777777" w:rsidR="00C90A9F" w:rsidRPr="00D453B6" w:rsidRDefault="00C90A9F"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30F6AAF3"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40</w:t>
            </w:r>
          </w:p>
        </w:tc>
        <w:tc>
          <w:tcPr>
            <w:tcW w:w="1869" w:type="dxa"/>
            <w:tcBorders>
              <w:top w:val="single" w:sz="4" w:space="0" w:color="auto"/>
              <w:left w:val="single" w:sz="4" w:space="0" w:color="auto"/>
              <w:bottom w:val="single" w:sz="4" w:space="0" w:color="auto"/>
              <w:right w:val="single" w:sz="4" w:space="0" w:color="auto"/>
            </w:tcBorders>
            <w:hideMark/>
          </w:tcPr>
          <w:p w14:paraId="0208F63C"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40</w:t>
            </w:r>
          </w:p>
        </w:tc>
      </w:tr>
      <w:tr w:rsidR="00C90A9F" w:rsidRPr="00D453B6" w14:paraId="705D1AEA" w14:textId="77777777" w:rsidTr="00C90A9F">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6C80CF9C" w14:textId="77777777" w:rsidR="00C90A9F" w:rsidRPr="00D453B6" w:rsidRDefault="00C90A9F"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лекционного типа</w:t>
            </w:r>
          </w:p>
        </w:tc>
        <w:tc>
          <w:tcPr>
            <w:tcW w:w="1107" w:type="dxa"/>
            <w:tcBorders>
              <w:top w:val="single" w:sz="4" w:space="0" w:color="auto"/>
              <w:left w:val="single" w:sz="4" w:space="0" w:color="auto"/>
              <w:bottom w:val="single" w:sz="4" w:space="0" w:color="auto"/>
              <w:right w:val="single" w:sz="4" w:space="0" w:color="auto"/>
            </w:tcBorders>
            <w:hideMark/>
          </w:tcPr>
          <w:p w14:paraId="24A97634"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c>
          <w:tcPr>
            <w:tcW w:w="1869" w:type="dxa"/>
            <w:tcBorders>
              <w:top w:val="single" w:sz="4" w:space="0" w:color="auto"/>
              <w:left w:val="single" w:sz="4" w:space="0" w:color="auto"/>
              <w:bottom w:val="single" w:sz="4" w:space="0" w:color="auto"/>
              <w:right w:val="single" w:sz="4" w:space="0" w:color="auto"/>
            </w:tcBorders>
            <w:hideMark/>
          </w:tcPr>
          <w:p w14:paraId="14287D56"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r>
      <w:tr w:rsidR="00C90A9F" w:rsidRPr="00D453B6" w14:paraId="2E7BE8C1" w14:textId="77777777" w:rsidTr="00C90A9F">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3EDE7892" w14:textId="77777777" w:rsidR="00C90A9F" w:rsidRPr="00D453B6" w:rsidRDefault="00C90A9F"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hideMark/>
          </w:tcPr>
          <w:p w14:paraId="77C452BA"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20</w:t>
            </w:r>
          </w:p>
        </w:tc>
        <w:tc>
          <w:tcPr>
            <w:tcW w:w="1869" w:type="dxa"/>
            <w:tcBorders>
              <w:top w:val="single" w:sz="4" w:space="0" w:color="auto"/>
              <w:left w:val="single" w:sz="4" w:space="0" w:color="auto"/>
              <w:bottom w:val="single" w:sz="4" w:space="0" w:color="auto"/>
              <w:right w:val="single" w:sz="4" w:space="0" w:color="auto"/>
            </w:tcBorders>
            <w:hideMark/>
          </w:tcPr>
          <w:p w14:paraId="41A693AB"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20</w:t>
            </w:r>
          </w:p>
        </w:tc>
      </w:tr>
      <w:tr w:rsidR="00C90A9F" w:rsidRPr="00D453B6" w14:paraId="46116FE9" w14:textId="77777777" w:rsidTr="00C90A9F">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629D0196" w14:textId="77777777" w:rsidR="00C90A9F" w:rsidRPr="00D453B6" w:rsidRDefault="00C90A9F"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3C52D0A7"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20</w:t>
            </w:r>
          </w:p>
        </w:tc>
        <w:tc>
          <w:tcPr>
            <w:tcW w:w="1869" w:type="dxa"/>
            <w:tcBorders>
              <w:top w:val="single" w:sz="4" w:space="0" w:color="auto"/>
              <w:left w:val="single" w:sz="4" w:space="0" w:color="auto"/>
              <w:bottom w:val="single" w:sz="4" w:space="0" w:color="auto"/>
              <w:right w:val="single" w:sz="4" w:space="0" w:color="auto"/>
            </w:tcBorders>
            <w:hideMark/>
          </w:tcPr>
          <w:p w14:paraId="501B657E"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20</w:t>
            </w:r>
          </w:p>
        </w:tc>
      </w:tr>
      <w:tr w:rsidR="00C90A9F" w:rsidRPr="00D453B6" w14:paraId="15062A1D" w14:textId="77777777" w:rsidTr="00C90A9F">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25FF0F05" w14:textId="77777777" w:rsidR="00C90A9F" w:rsidRPr="00D453B6" w:rsidRDefault="00C90A9F"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107" w:type="dxa"/>
            <w:tcBorders>
              <w:top w:val="single" w:sz="4" w:space="0" w:color="auto"/>
              <w:left w:val="single" w:sz="4" w:space="0" w:color="auto"/>
              <w:bottom w:val="single" w:sz="4" w:space="0" w:color="auto"/>
              <w:right w:val="single" w:sz="4" w:space="0" w:color="auto"/>
            </w:tcBorders>
            <w:vAlign w:val="center"/>
          </w:tcPr>
          <w:p w14:paraId="44EFF055" w14:textId="77777777" w:rsidR="00C90A9F" w:rsidRPr="00D453B6" w:rsidRDefault="00C90A9F"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869" w:type="dxa"/>
            <w:tcBorders>
              <w:top w:val="single" w:sz="4" w:space="0" w:color="auto"/>
              <w:left w:val="single" w:sz="4" w:space="0" w:color="auto"/>
              <w:bottom w:val="single" w:sz="4" w:space="0" w:color="auto"/>
              <w:right w:val="single" w:sz="4" w:space="0" w:color="auto"/>
            </w:tcBorders>
            <w:vAlign w:val="center"/>
          </w:tcPr>
          <w:p w14:paraId="43E3CB97" w14:textId="77777777" w:rsidR="00C90A9F" w:rsidRPr="00D453B6" w:rsidRDefault="00C90A9F"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C90A9F" w:rsidRPr="00D453B6" w14:paraId="28310A45" w14:textId="77777777" w:rsidTr="00C90A9F">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288A4E3D" w14:textId="77777777" w:rsidR="00C90A9F" w:rsidRPr="00D453B6" w:rsidRDefault="00C90A9F"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vAlign w:val="center"/>
          </w:tcPr>
          <w:p w14:paraId="5CE83A5F" w14:textId="77777777" w:rsidR="00C90A9F" w:rsidRPr="00D453B6" w:rsidRDefault="00C90A9F"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869" w:type="dxa"/>
            <w:tcBorders>
              <w:top w:val="single" w:sz="4" w:space="0" w:color="auto"/>
              <w:left w:val="single" w:sz="4" w:space="0" w:color="auto"/>
              <w:bottom w:val="single" w:sz="4" w:space="0" w:color="auto"/>
              <w:right w:val="single" w:sz="4" w:space="0" w:color="auto"/>
            </w:tcBorders>
            <w:vAlign w:val="center"/>
          </w:tcPr>
          <w:p w14:paraId="541441E6" w14:textId="77777777" w:rsidR="00C90A9F" w:rsidRPr="00D453B6" w:rsidRDefault="00C90A9F"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C90A9F" w:rsidRPr="00D453B6" w14:paraId="390D674B" w14:textId="77777777" w:rsidTr="00C90A9F">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7C63BA40" w14:textId="77777777" w:rsidR="00C90A9F" w:rsidRPr="00D453B6" w:rsidRDefault="00C90A9F" w:rsidP="00D453B6">
            <w:pPr>
              <w:autoSpaceDE w:val="0"/>
              <w:autoSpaceDN w:val="0"/>
              <w:adjustRightInd w:val="0"/>
              <w:spacing w:after="0" w:line="240" w:lineRule="auto"/>
              <w:rPr>
                <w:rFonts w:ascii="Times New Roman" w:eastAsia="Times New Roman" w:hAnsi="Times New Roman" w:cs="Times New Roman"/>
                <w:sz w:val="26"/>
                <w:szCs w:val="26"/>
                <w:highlight w:val="yellow"/>
                <w:lang w:eastAsia="ru-RU"/>
              </w:rPr>
            </w:pPr>
            <w:r w:rsidRPr="00D453B6">
              <w:rPr>
                <w:rFonts w:ascii="Times New Roman" w:eastAsia="Times New Roman" w:hAnsi="Times New Roman" w:cs="Times New Roman"/>
                <w:sz w:val="26"/>
                <w:szCs w:val="26"/>
                <w:lang w:eastAsia="ru-RU"/>
              </w:rPr>
              <w:t>Консультации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8ED2A81" w14:textId="77777777" w:rsidR="00C90A9F" w:rsidRPr="00D453B6" w:rsidRDefault="00C90A9F"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869" w:type="dxa"/>
            <w:tcBorders>
              <w:top w:val="single" w:sz="4" w:space="0" w:color="auto"/>
              <w:left w:val="single" w:sz="4" w:space="0" w:color="auto"/>
              <w:bottom w:val="single" w:sz="4" w:space="0" w:color="auto"/>
              <w:right w:val="single" w:sz="4" w:space="0" w:color="auto"/>
            </w:tcBorders>
            <w:vAlign w:val="center"/>
            <w:hideMark/>
          </w:tcPr>
          <w:p w14:paraId="5D845713" w14:textId="77777777" w:rsidR="00C90A9F" w:rsidRPr="00D453B6" w:rsidRDefault="00C90A9F"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C90A9F" w:rsidRPr="00D453B6" w14:paraId="497719A4" w14:textId="77777777" w:rsidTr="00C90A9F">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52407798" w14:textId="77777777" w:rsidR="00C90A9F" w:rsidRPr="00D453B6" w:rsidRDefault="00C90A9F"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E38E9C6"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2,5</w:t>
            </w:r>
          </w:p>
        </w:tc>
        <w:tc>
          <w:tcPr>
            <w:tcW w:w="1869" w:type="dxa"/>
            <w:tcBorders>
              <w:top w:val="single" w:sz="4" w:space="0" w:color="auto"/>
              <w:left w:val="single" w:sz="4" w:space="0" w:color="auto"/>
              <w:bottom w:val="single" w:sz="4" w:space="0" w:color="auto"/>
              <w:right w:val="single" w:sz="4" w:space="0" w:color="auto"/>
            </w:tcBorders>
            <w:vAlign w:val="center"/>
            <w:hideMark/>
          </w:tcPr>
          <w:p w14:paraId="386D0575"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2,5</w:t>
            </w:r>
          </w:p>
        </w:tc>
      </w:tr>
      <w:tr w:rsidR="00C90A9F" w:rsidRPr="00D453B6" w14:paraId="05D2D1B9" w14:textId="77777777" w:rsidTr="00C90A9F">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791F94FF" w14:textId="77777777" w:rsidR="00C90A9F" w:rsidRPr="00D453B6" w:rsidRDefault="00C90A9F"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4BA3F478"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139</w:t>
            </w:r>
          </w:p>
        </w:tc>
        <w:tc>
          <w:tcPr>
            <w:tcW w:w="1869" w:type="dxa"/>
            <w:tcBorders>
              <w:top w:val="single" w:sz="4" w:space="0" w:color="auto"/>
              <w:left w:val="single" w:sz="4" w:space="0" w:color="auto"/>
              <w:bottom w:val="single" w:sz="4" w:space="0" w:color="auto"/>
              <w:right w:val="single" w:sz="4" w:space="0" w:color="auto"/>
            </w:tcBorders>
            <w:hideMark/>
          </w:tcPr>
          <w:p w14:paraId="6BE686EB"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139</w:t>
            </w:r>
          </w:p>
        </w:tc>
      </w:tr>
      <w:tr w:rsidR="00C90A9F" w:rsidRPr="00D453B6" w14:paraId="29D99055" w14:textId="77777777" w:rsidTr="00C90A9F">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03C44C80" w14:textId="77777777" w:rsidR="00C90A9F" w:rsidRPr="00D453B6" w:rsidRDefault="00C90A9F"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 xml:space="preserve">– курсовая работа (проект) </w:t>
            </w:r>
            <w:r w:rsidRPr="00D453B6">
              <w:rPr>
                <w:rFonts w:ascii="Times New Roman" w:eastAsia="Times New Roman" w:hAnsi="Times New Roman" w:cs="Times New Roman"/>
                <w:i/>
                <w:sz w:val="26"/>
                <w:szCs w:val="26"/>
                <w:lang w:eastAsia="ru-RU"/>
              </w:rPr>
              <w:t>(при наличии)</w:t>
            </w:r>
          </w:p>
        </w:tc>
        <w:tc>
          <w:tcPr>
            <w:tcW w:w="1107" w:type="dxa"/>
            <w:tcBorders>
              <w:top w:val="single" w:sz="4" w:space="0" w:color="auto"/>
              <w:left w:val="single" w:sz="4" w:space="0" w:color="auto"/>
              <w:bottom w:val="single" w:sz="4" w:space="0" w:color="auto"/>
              <w:right w:val="single" w:sz="4" w:space="0" w:color="auto"/>
            </w:tcBorders>
            <w:hideMark/>
          </w:tcPr>
          <w:p w14:paraId="1CB77703"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69" w:type="dxa"/>
            <w:tcBorders>
              <w:top w:val="single" w:sz="4" w:space="0" w:color="auto"/>
              <w:left w:val="single" w:sz="4" w:space="0" w:color="auto"/>
              <w:bottom w:val="single" w:sz="4" w:space="0" w:color="auto"/>
              <w:right w:val="single" w:sz="4" w:space="0" w:color="auto"/>
            </w:tcBorders>
            <w:hideMark/>
          </w:tcPr>
          <w:p w14:paraId="455D5D85"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C90A9F" w:rsidRPr="00D453B6" w14:paraId="0471A74D" w14:textId="77777777" w:rsidTr="00C90A9F">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1A82DEA1" w14:textId="77777777" w:rsidR="00C90A9F" w:rsidRPr="00D453B6" w:rsidRDefault="00C90A9F" w:rsidP="00D453B6">
            <w:pPr>
              <w:autoSpaceDE w:val="0"/>
              <w:autoSpaceDN w:val="0"/>
              <w:adjustRightInd w:val="0"/>
              <w:spacing w:after="0" w:line="240" w:lineRule="auto"/>
              <w:rPr>
                <w:rFonts w:ascii="Times New Roman" w:eastAsia="Times New Roman" w:hAnsi="Times New Roman" w:cs="Times New Roman"/>
                <w:i/>
                <w:sz w:val="26"/>
                <w:szCs w:val="26"/>
                <w:lang w:eastAsia="ru-RU"/>
              </w:rPr>
            </w:pPr>
            <w:r w:rsidRPr="00D453B6">
              <w:rPr>
                <w:rFonts w:ascii="Times New Roman" w:eastAsia="Times New Roman" w:hAnsi="Times New Roman" w:cs="Times New Roman"/>
                <w:i/>
                <w:sz w:val="26"/>
                <w:szCs w:val="26"/>
                <w:lang w:eastAsia="ru-RU"/>
              </w:rPr>
              <w:t xml:space="preserve">– иные виды самостоятельной работы </w:t>
            </w:r>
          </w:p>
        </w:tc>
        <w:tc>
          <w:tcPr>
            <w:tcW w:w="1107" w:type="dxa"/>
            <w:tcBorders>
              <w:top w:val="single" w:sz="4" w:space="0" w:color="auto"/>
              <w:left w:val="single" w:sz="4" w:space="0" w:color="auto"/>
              <w:bottom w:val="single" w:sz="4" w:space="0" w:color="auto"/>
              <w:right w:val="single" w:sz="4" w:space="0" w:color="auto"/>
            </w:tcBorders>
            <w:hideMark/>
          </w:tcPr>
          <w:p w14:paraId="29A3807C"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69" w:type="dxa"/>
            <w:tcBorders>
              <w:top w:val="single" w:sz="4" w:space="0" w:color="auto"/>
              <w:left w:val="single" w:sz="4" w:space="0" w:color="auto"/>
              <w:bottom w:val="single" w:sz="4" w:space="0" w:color="auto"/>
              <w:right w:val="single" w:sz="4" w:space="0" w:color="auto"/>
            </w:tcBorders>
            <w:hideMark/>
          </w:tcPr>
          <w:p w14:paraId="0084DF28"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C90A9F" w:rsidRPr="00D453B6" w14:paraId="2D973465" w14:textId="77777777" w:rsidTr="00C90A9F">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172BD712" w14:textId="77777777" w:rsidR="00C90A9F" w:rsidRPr="00D453B6" w:rsidRDefault="00C90A9F"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w:t>
            </w:r>
          </w:p>
        </w:tc>
        <w:tc>
          <w:tcPr>
            <w:tcW w:w="1107" w:type="dxa"/>
            <w:tcBorders>
              <w:top w:val="single" w:sz="4" w:space="0" w:color="auto"/>
              <w:left w:val="single" w:sz="4" w:space="0" w:color="auto"/>
              <w:bottom w:val="single" w:sz="4" w:space="0" w:color="auto"/>
              <w:right w:val="single" w:sz="4" w:space="0" w:color="auto"/>
            </w:tcBorders>
            <w:hideMark/>
          </w:tcPr>
          <w:p w14:paraId="07E67EF4" w14:textId="77777777" w:rsidR="00C90A9F" w:rsidRPr="00D453B6" w:rsidRDefault="00C90A9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c>
          <w:tcPr>
            <w:tcW w:w="1869" w:type="dxa"/>
            <w:tcBorders>
              <w:top w:val="single" w:sz="4" w:space="0" w:color="auto"/>
              <w:left w:val="single" w:sz="4" w:space="0" w:color="auto"/>
              <w:bottom w:val="single" w:sz="4" w:space="0" w:color="auto"/>
              <w:right w:val="single" w:sz="4" w:space="0" w:color="auto"/>
            </w:tcBorders>
            <w:hideMark/>
          </w:tcPr>
          <w:p w14:paraId="30A10DB2" w14:textId="77777777" w:rsidR="00C90A9F" w:rsidRPr="00D453B6" w:rsidRDefault="00C90A9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r>
      <w:tr w:rsidR="00C90A9F" w:rsidRPr="00D453B6" w14:paraId="062A699D" w14:textId="77777777" w:rsidTr="00C90A9F">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1CC1E4BB" w14:textId="77777777" w:rsidR="00C90A9F" w:rsidRPr="00D453B6" w:rsidRDefault="00C90A9F"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w:t>
            </w:r>
          </w:p>
        </w:tc>
        <w:tc>
          <w:tcPr>
            <w:tcW w:w="1107" w:type="dxa"/>
            <w:tcBorders>
              <w:top w:val="single" w:sz="4" w:space="0" w:color="auto"/>
              <w:left w:val="single" w:sz="4" w:space="0" w:color="auto"/>
              <w:bottom w:val="single" w:sz="4" w:space="0" w:color="auto"/>
              <w:right w:val="single" w:sz="4" w:space="0" w:color="auto"/>
            </w:tcBorders>
            <w:hideMark/>
          </w:tcPr>
          <w:p w14:paraId="55708BD6" w14:textId="77777777" w:rsidR="00C90A9F" w:rsidRPr="00D453B6" w:rsidRDefault="00C90A9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c>
          <w:tcPr>
            <w:tcW w:w="1869" w:type="dxa"/>
            <w:tcBorders>
              <w:top w:val="single" w:sz="4" w:space="0" w:color="auto"/>
              <w:left w:val="single" w:sz="4" w:space="0" w:color="auto"/>
              <w:bottom w:val="single" w:sz="4" w:space="0" w:color="auto"/>
              <w:right w:val="single" w:sz="4" w:space="0" w:color="auto"/>
            </w:tcBorders>
            <w:hideMark/>
          </w:tcPr>
          <w:p w14:paraId="59B16988" w14:textId="77777777" w:rsidR="00C90A9F" w:rsidRPr="00D453B6" w:rsidRDefault="00C90A9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r>
      <w:tr w:rsidR="00C90A9F" w:rsidRPr="00D453B6" w14:paraId="7505FEA2" w14:textId="77777777" w:rsidTr="00C90A9F">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24227265" w14:textId="77777777" w:rsidR="00C90A9F" w:rsidRPr="00D453B6" w:rsidRDefault="00C90A9F" w:rsidP="00D453B6">
            <w:pPr>
              <w:tabs>
                <w:tab w:val="left" w:pos="244"/>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3.Промежуточная аттестация: </w:t>
            </w:r>
          </w:p>
          <w:p w14:paraId="588B55AC" w14:textId="77777777" w:rsidR="00C90A9F" w:rsidRPr="00D453B6" w:rsidRDefault="00C90A9F" w:rsidP="00D453B6">
            <w:pPr>
              <w:tabs>
                <w:tab w:val="left" w:pos="244"/>
              </w:tabs>
              <w:autoSpaceDE w:val="0"/>
              <w:autoSpaceDN w:val="0"/>
              <w:adjustRightInd w:val="0"/>
              <w:spacing w:after="0" w:line="240" w:lineRule="auto"/>
              <w:rPr>
                <w:rFonts w:ascii="Times New Roman" w:eastAsia="Times New Roman" w:hAnsi="Times New Roman" w:cs="Times New Roman"/>
                <w:bCs/>
                <w:i/>
                <w:iCs/>
                <w:sz w:val="26"/>
                <w:szCs w:val="26"/>
                <w:lang w:eastAsia="ru-RU"/>
              </w:rPr>
            </w:pPr>
            <w:r w:rsidRPr="00D453B6">
              <w:rPr>
                <w:rFonts w:ascii="Times New Roman" w:eastAsia="Times New Roman" w:hAnsi="Times New Roman" w:cs="Times New Roman"/>
                <w:bCs/>
                <w:i/>
                <w:sz w:val="26"/>
                <w:szCs w:val="26"/>
                <w:lang w:eastAsia="ru-RU"/>
              </w:rPr>
              <w:t>экзамен, зачет с оценкой, зачет</w:t>
            </w:r>
          </w:p>
        </w:tc>
        <w:tc>
          <w:tcPr>
            <w:tcW w:w="1107" w:type="dxa"/>
            <w:tcBorders>
              <w:top w:val="single" w:sz="4" w:space="0" w:color="auto"/>
              <w:left w:val="single" w:sz="4" w:space="0" w:color="auto"/>
              <w:bottom w:val="single" w:sz="4" w:space="0" w:color="auto"/>
              <w:right w:val="single" w:sz="4" w:space="0" w:color="auto"/>
            </w:tcBorders>
            <w:hideMark/>
          </w:tcPr>
          <w:p w14:paraId="74627E2C" w14:textId="77777777" w:rsidR="00C90A9F" w:rsidRPr="00D453B6" w:rsidRDefault="00C90A9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экзамен</w:t>
            </w:r>
          </w:p>
        </w:tc>
        <w:tc>
          <w:tcPr>
            <w:tcW w:w="1869" w:type="dxa"/>
            <w:tcBorders>
              <w:top w:val="single" w:sz="4" w:space="0" w:color="auto"/>
              <w:left w:val="single" w:sz="4" w:space="0" w:color="auto"/>
              <w:bottom w:val="single" w:sz="4" w:space="0" w:color="auto"/>
              <w:right w:val="single" w:sz="4" w:space="0" w:color="auto"/>
            </w:tcBorders>
            <w:hideMark/>
          </w:tcPr>
          <w:p w14:paraId="018F6443" w14:textId="77777777" w:rsidR="00C90A9F" w:rsidRPr="00D453B6" w:rsidRDefault="00C90A9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экзамен</w:t>
            </w:r>
          </w:p>
        </w:tc>
      </w:tr>
      <w:tr w:rsidR="00C90A9F" w:rsidRPr="00D453B6" w14:paraId="7BEBF95F" w14:textId="77777777" w:rsidTr="00C90A9F">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020671B6" w14:textId="77777777" w:rsidR="00C90A9F" w:rsidRPr="00D453B6" w:rsidRDefault="00C90A9F"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4C44FE80" w14:textId="77777777" w:rsidR="00C90A9F" w:rsidRPr="00D453B6" w:rsidRDefault="00C90A9F"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385" w:type="dxa"/>
            <w:tcBorders>
              <w:top w:val="single" w:sz="4" w:space="0" w:color="auto"/>
              <w:left w:val="single" w:sz="4" w:space="0" w:color="auto"/>
              <w:bottom w:val="single" w:sz="4" w:space="0" w:color="auto"/>
              <w:right w:val="single" w:sz="4" w:space="0" w:color="auto"/>
            </w:tcBorders>
            <w:hideMark/>
          </w:tcPr>
          <w:p w14:paraId="0DE454DD" w14:textId="77777777" w:rsidR="00C90A9F" w:rsidRPr="00D453B6" w:rsidRDefault="00C90A9F"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ак.часов</w:t>
            </w:r>
            <w:proofErr w:type="spellEnd"/>
          </w:p>
        </w:tc>
        <w:tc>
          <w:tcPr>
            <w:tcW w:w="1107" w:type="dxa"/>
            <w:tcBorders>
              <w:top w:val="single" w:sz="4" w:space="0" w:color="auto"/>
              <w:left w:val="single" w:sz="4" w:space="0" w:color="auto"/>
              <w:bottom w:val="single" w:sz="4" w:space="0" w:color="auto"/>
              <w:right w:val="single" w:sz="4" w:space="0" w:color="auto"/>
            </w:tcBorders>
            <w:hideMark/>
          </w:tcPr>
          <w:p w14:paraId="0B985D08" w14:textId="77777777" w:rsidR="00C90A9F" w:rsidRPr="00D453B6" w:rsidRDefault="00C90A9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216</w:t>
            </w:r>
          </w:p>
        </w:tc>
        <w:tc>
          <w:tcPr>
            <w:tcW w:w="1869" w:type="dxa"/>
            <w:tcBorders>
              <w:top w:val="single" w:sz="4" w:space="0" w:color="auto"/>
              <w:left w:val="single" w:sz="4" w:space="0" w:color="auto"/>
              <w:bottom w:val="single" w:sz="4" w:space="0" w:color="auto"/>
              <w:right w:val="single" w:sz="4" w:space="0" w:color="auto"/>
            </w:tcBorders>
            <w:hideMark/>
          </w:tcPr>
          <w:p w14:paraId="6F35BEF7" w14:textId="77777777" w:rsidR="00C90A9F" w:rsidRPr="00D453B6" w:rsidRDefault="00C90A9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216</w:t>
            </w:r>
          </w:p>
        </w:tc>
      </w:tr>
      <w:tr w:rsidR="00C90A9F" w:rsidRPr="00D453B6" w14:paraId="6DE4E7E2" w14:textId="77777777" w:rsidTr="00C90A9F">
        <w:trPr>
          <w:cantSplit/>
          <w:trHeight w:val="20"/>
        </w:trPr>
        <w:tc>
          <w:tcPr>
            <w:tcW w:w="6550" w:type="dxa"/>
            <w:vMerge/>
            <w:tcBorders>
              <w:top w:val="single" w:sz="4" w:space="0" w:color="auto"/>
              <w:left w:val="single" w:sz="4" w:space="0" w:color="auto"/>
              <w:bottom w:val="single" w:sz="4" w:space="0" w:color="auto"/>
              <w:right w:val="single" w:sz="4" w:space="0" w:color="auto"/>
            </w:tcBorders>
            <w:vAlign w:val="center"/>
            <w:hideMark/>
          </w:tcPr>
          <w:p w14:paraId="26CAA43B" w14:textId="77777777" w:rsidR="00C90A9F" w:rsidRPr="00D453B6" w:rsidRDefault="00C90A9F" w:rsidP="00D453B6">
            <w:pPr>
              <w:spacing w:after="0" w:line="240" w:lineRule="auto"/>
              <w:rPr>
                <w:rFonts w:ascii="Times New Roman" w:eastAsia="Times New Roman" w:hAnsi="Times New Roman" w:cs="Times New Roman"/>
                <w:bCs/>
                <w:sz w:val="26"/>
                <w:szCs w:val="26"/>
                <w:lang w:eastAsia="ru-RU"/>
              </w:rPr>
            </w:pPr>
          </w:p>
        </w:tc>
        <w:tc>
          <w:tcPr>
            <w:tcW w:w="3385" w:type="dxa"/>
            <w:tcBorders>
              <w:top w:val="single" w:sz="4" w:space="0" w:color="auto"/>
              <w:left w:val="single" w:sz="4" w:space="0" w:color="auto"/>
              <w:bottom w:val="single" w:sz="4" w:space="0" w:color="auto"/>
              <w:right w:val="single" w:sz="4" w:space="0" w:color="auto"/>
            </w:tcBorders>
            <w:hideMark/>
          </w:tcPr>
          <w:p w14:paraId="470B2281" w14:textId="77777777" w:rsidR="00C90A9F" w:rsidRPr="00D453B6" w:rsidRDefault="00C90A9F"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107" w:type="dxa"/>
            <w:tcBorders>
              <w:top w:val="single" w:sz="4" w:space="0" w:color="auto"/>
              <w:left w:val="single" w:sz="4" w:space="0" w:color="auto"/>
              <w:bottom w:val="single" w:sz="4" w:space="0" w:color="auto"/>
              <w:right w:val="single" w:sz="4" w:space="0" w:color="auto"/>
            </w:tcBorders>
            <w:hideMark/>
          </w:tcPr>
          <w:p w14:paraId="11379C1D" w14:textId="77777777" w:rsidR="00C90A9F" w:rsidRPr="00D453B6" w:rsidRDefault="00C90A9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c>
          <w:tcPr>
            <w:tcW w:w="1869" w:type="dxa"/>
            <w:tcBorders>
              <w:top w:val="single" w:sz="4" w:space="0" w:color="auto"/>
              <w:left w:val="single" w:sz="4" w:space="0" w:color="auto"/>
              <w:bottom w:val="single" w:sz="4" w:space="0" w:color="auto"/>
              <w:right w:val="single" w:sz="4" w:space="0" w:color="auto"/>
            </w:tcBorders>
            <w:hideMark/>
          </w:tcPr>
          <w:p w14:paraId="1D6CB192" w14:textId="77777777" w:rsidR="00C90A9F" w:rsidRPr="00D453B6" w:rsidRDefault="00C90A9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r>
    </w:tbl>
    <w:p w14:paraId="01A0ABA3" w14:textId="77777777" w:rsidR="00C90A9F" w:rsidRPr="00D453B6" w:rsidRDefault="00C90A9F"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0BE53A4D" w14:textId="77777777" w:rsidR="00C90A9F" w:rsidRPr="00D453B6" w:rsidRDefault="00C90A9F" w:rsidP="00D453B6">
      <w:pPr>
        <w:widowControl w:val="0"/>
        <w:autoSpaceDE w:val="0"/>
        <w:autoSpaceDN w:val="0"/>
        <w:adjustRightInd w:val="0"/>
        <w:spacing w:after="0" w:line="240" w:lineRule="auto"/>
        <w:jc w:val="center"/>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
          <w:bCs/>
          <w:i/>
          <w:sz w:val="26"/>
          <w:szCs w:val="26"/>
          <w:lang w:eastAsia="ru-RU"/>
        </w:rPr>
        <w:t>Очно-заочная форма обучения</w:t>
      </w:r>
    </w:p>
    <w:p w14:paraId="73FA4448" w14:textId="77777777" w:rsidR="00C90A9F" w:rsidRPr="00D453B6" w:rsidRDefault="00C90A9F" w:rsidP="00D453B6">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4"/>
        <w:gridCol w:w="3385"/>
        <w:gridCol w:w="1107"/>
        <w:gridCol w:w="1869"/>
      </w:tblGrid>
      <w:tr w:rsidR="00C90A9F" w:rsidRPr="00D453B6" w14:paraId="3BBDC0A8" w14:textId="77777777" w:rsidTr="00C90A9F">
        <w:trPr>
          <w:cantSplit/>
          <w:trHeight w:val="20"/>
        </w:trPr>
        <w:tc>
          <w:tcPr>
            <w:tcW w:w="65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31A7F38" w14:textId="77777777" w:rsidR="00C90A9F" w:rsidRPr="00D453B6" w:rsidRDefault="00C90A9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0A8F6FB9" w14:textId="77777777" w:rsidR="00C90A9F" w:rsidRPr="00D453B6" w:rsidRDefault="00C90A9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r w:rsidRPr="00D453B6">
              <w:rPr>
                <w:rFonts w:ascii="Times New Roman" w:eastAsia="Times New Roman" w:hAnsi="Times New Roman" w:cs="Times New Roman"/>
                <w:sz w:val="26"/>
                <w:szCs w:val="26"/>
                <w:lang w:eastAsia="ru-RU"/>
              </w:rPr>
              <w:t xml:space="preserve"> </w:t>
            </w:r>
          </w:p>
        </w:tc>
      </w:tr>
      <w:tr w:rsidR="00C90A9F" w:rsidRPr="00D453B6" w14:paraId="49EDE51B" w14:textId="77777777" w:rsidTr="00C90A9F">
        <w:trPr>
          <w:cantSplit/>
          <w:trHeight w:val="20"/>
        </w:trPr>
        <w:tc>
          <w:tcPr>
            <w:tcW w:w="9935" w:type="dxa"/>
            <w:gridSpan w:val="2"/>
            <w:vMerge/>
            <w:tcBorders>
              <w:top w:val="single" w:sz="4" w:space="0" w:color="auto"/>
              <w:left w:val="single" w:sz="4" w:space="0" w:color="auto"/>
              <w:bottom w:val="single" w:sz="4" w:space="0" w:color="auto"/>
              <w:right w:val="single" w:sz="4" w:space="0" w:color="auto"/>
            </w:tcBorders>
            <w:vAlign w:val="center"/>
            <w:hideMark/>
          </w:tcPr>
          <w:p w14:paraId="7994CC90" w14:textId="77777777" w:rsidR="00C90A9F" w:rsidRPr="00D453B6" w:rsidRDefault="00C90A9F" w:rsidP="00D453B6">
            <w:pPr>
              <w:spacing w:after="0" w:line="240" w:lineRule="auto"/>
              <w:rPr>
                <w:rFonts w:ascii="Times New Roman" w:eastAsia="Times New Roman" w:hAnsi="Times New Roman" w:cs="Times New Roman"/>
                <w:bCs/>
                <w:sz w:val="26"/>
                <w:szCs w:val="26"/>
                <w:lang w:eastAsia="ru-RU"/>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5C78A0DA" w14:textId="77777777" w:rsidR="00C90A9F" w:rsidRPr="00D453B6" w:rsidRDefault="00C90A9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869" w:type="dxa"/>
            <w:tcBorders>
              <w:top w:val="single" w:sz="4" w:space="0" w:color="auto"/>
              <w:left w:val="single" w:sz="4" w:space="0" w:color="auto"/>
              <w:bottom w:val="single" w:sz="4" w:space="0" w:color="auto"/>
              <w:right w:val="single" w:sz="4" w:space="0" w:color="auto"/>
            </w:tcBorders>
            <w:vAlign w:val="center"/>
            <w:hideMark/>
          </w:tcPr>
          <w:p w14:paraId="1ABFC4CE" w14:textId="77777777" w:rsidR="00C90A9F" w:rsidRPr="00D453B6" w:rsidRDefault="00C90A9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C90A9F" w:rsidRPr="00D453B6" w14:paraId="3C772ABE" w14:textId="77777777" w:rsidTr="00C90A9F">
        <w:trPr>
          <w:cantSplit/>
          <w:trHeight w:val="20"/>
        </w:trPr>
        <w:tc>
          <w:tcPr>
            <w:tcW w:w="9935" w:type="dxa"/>
            <w:gridSpan w:val="2"/>
            <w:vMerge/>
            <w:tcBorders>
              <w:top w:val="single" w:sz="4" w:space="0" w:color="auto"/>
              <w:left w:val="single" w:sz="4" w:space="0" w:color="auto"/>
              <w:bottom w:val="single" w:sz="4" w:space="0" w:color="auto"/>
              <w:right w:val="single" w:sz="4" w:space="0" w:color="auto"/>
            </w:tcBorders>
            <w:vAlign w:val="center"/>
            <w:hideMark/>
          </w:tcPr>
          <w:p w14:paraId="467B2795" w14:textId="77777777" w:rsidR="00C90A9F" w:rsidRPr="00D453B6" w:rsidRDefault="00C90A9F" w:rsidP="00D453B6">
            <w:pPr>
              <w:spacing w:after="0" w:line="240" w:lineRule="auto"/>
              <w:rPr>
                <w:rFonts w:ascii="Times New Roman" w:eastAsia="Times New Roman" w:hAnsi="Times New Roman" w:cs="Times New Roman"/>
                <w:bCs/>
                <w:sz w:val="26"/>
                <w:szCs w:val="26"/>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7DAA52BF" w14:textId="77777777" w:rsidR="00C90A9F" w:rsidRPr="00D453B6" w:rsidRDefault="00C90A9F" w:rsidP="00D453B6">
            <w:pPr>
              <w:spacing w:after="0" w:line="240" w:lineRule="auto"/>
              <w:rPr>
                <w:rFonts w:ascii="Times New Roman" w:eastAsia="Times New Roman" w:hAnsi="Times New Roman" w:cs="Times New Roman"/>
                <w:bCs/>
                <w:sz w:val="26"/>
                <w:szCs w:val="26"/>
                <w:lang w:eastAsia="ru-RU"/>
              </w:rPr>
            </w:pPr>
          </w:p>
        </w:tc>
        <w:tc>
          <w:tcPr>
            <w:tcW w:w="1869" w:type="dxa"/>
            <w:tcBorders>
              <w:top w:val="single" w:sz="4" w:space="0" w:color="auto"/>
              <w:left w:val="single" w:sz="4" w:space="0" w:color="auto"/>
              <w:bottom w:val="single" w:sz="4" w:space="0" w:color="auto"/>
              <w:right w:val="single" w:sz="4" w:space="0" w:color="auto"/>
            </w:tcBorders>
            <w:vAlign w:val="center"/>
            <w:hideMark/>
          </w:tcPr>
          <w:p w14:paraId="0A355E81" w14:textId="77777777" w:rsidR="00C90A9F" w:rsidRPr="00D453B6" w:rsidRDefault="00C90A9F"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r>
      <w:tr w:rsidR="00C90A9F" w:rsidRPr="00D453B6" w14:paraId="517DC303" w14:textId="77777777" w:rsidTr="00C90A9F">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42AF977C" w14:textId="77777777" w:rsidR="00C90A9F" w:rsidRPr="00D453B6" w:rsidRDefault="00C90A9F"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65534F6E"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29</w:t>
            </w:r>
          </w:p>
        </w:tc>
        <w:tc>
          <w:tcPr>
            <w:tcW w:w="1869" w:type="dxa"/>
            <w:tcBorders>
              <w:top w:val="single" w:sz="4" w:space="0" w:color="auto"/>
              <w:left w:val="single" w:sz="4" w:space="0" w:color="auto"/>
              <w:bottom w:val="single" w:sz="4" w:space="0" w:color="auto"/>
              <w:right w:val="single" w:sz="4" w:space="0" w:color="auto"/>
            </w:tcBorders>
            <w:hideMark/>
          </w:tcPr>
          <w:p w14:paraId="481B1191"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29</w:t>
            </w:r>
          </w:p>
        </w:tc>
      </w:tr>
      <w:tr w:rsidR="00C90A9F" w:rsidRPr="00D453B6" w14:paraId="17EC3AD9" w14:textId="77777777" w:rsidTr="00C90A9F">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60AF3409" w14:textId="77777777" w:rsidR="00C90A9F" w:rsidRPr="00D453B6" w:rsidRDefault="00C90A9F"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3C6C3754"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28</w:t>
            </w:r>
          </w:p>
        </w:tc>
        <w:tc>
          <w:tcPr>
            <w:tcW w:w="1869" w:type="dxa"/>
            <w:tcBorders>
              <w:top w:val="single" w:sz="4" w:space="0" w:color="auto"/>
              <w:left w:val="single" w:sz="4" w:space="0" w:color="auto"/>
              <w:bottom w:val="single" w:sz="4" w:space="0" w:color="auto"/>
              <w:right w:val="single" w:sz="4" w:space="0" w:color="auto"/>
            </w:tcBorders>
            <w:hideMark/>
          </w:tcPr>
          <w:p w14:paraId="1E93673C"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28</w:t>
            </w:r>
          </w:p>
        </w:tc>
      </w:tr>
      <w:tr w:rsidR="00C90A9F" w:rsidRPr="00D453B6" w14:paraId="738ECC65" w14:textId="77777777" w:rsidTr="00C90A9F">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5C9A4656" w14:textId="77777777" w:rsidR="00C90A9F" w:rsidRPr="00D453B6" w:rsidRDefault="00C90A9F"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лекционного типа</w:t>
            </w:r>
          </w:p>
        </w:tc>
        <w:tc>
          <w:tcPr>
            <w:tcW w:w="1107" w:type="dxa"/>
            <w:tcBorders>
              <w:top w:val="single" w:sz="4" w:space="0" w:color="auto"/>
              <w:left w:val="single" w:sz="4" w:space="0" w:color="auto"/>
              <w:bottom w:val="single" w:sz="4" w:space="0" w:color="auto"/>
              <w:right w:val="single" w:sz="4" w:space="0" w:color="auto"/>
            </w:tcBorders>
            <w:hideMark/>
          </w:tcPr>
          <w:p w14:paraId="2589313A"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14</w:t>
            </w:r>
          </w:p>
        </w:tc>
        <w:tc>
          <w:tcPr>
            <w:tcW w:w="1869" w:type="dxa"/>
            <w:tcBorders>
              <w:top w:val="single" w:sz="4" w:space="0" w:color="auto"/>
              <w:left w:val="single" w:sz="4" w:space="0" w:color="auto"/>
              <w:bottom w:val="single" w:sz="4" w:space="0" w:color="auto"/>
              <w:right w:val="single" w:sz="4" w:space="0" w:color="auto"/>
            </w:tcBorders>
            <w:hideMark/>
          </w:tcPr>
          <w:p w14:paraId="1B324BB3"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14</w:t>
            </w:r>
          </w:p>
        </w:tc>
      </w:tr>
      <w:tr w:rsidR="00C90A9F" w:rsidRPr="00D453B6" w14:paraId="3054ADE5" w14:textId="77777777" w:rsidTr="00C90A9F">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48442BA3" w14:textId="77777777" w:rsidR="00C90A9F" w:rsidRPr="00D453B6" w:rsidRDefault="00C90A9F"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hideMark/>
          </w:tcPr>
          <w:p w14:paraId="7A4AEA3F"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14</w:t>
            </w:r>
          </w:p>
        </w:tc>
        <w:tc>
          <w:tcPr>
            <w:tcW w:w="1869" w:type="dxa"/>
            <w:tcBorders>
              <w:top w:val="single" w:sz="4" w:space="0" w:color="auto"/>
              <w:left w:val="single" w:sz="4" w:space="0" w:color="auto"/>
              <w:bottom w:val="single" w:sz="4" w:space="0" w:color="auto"/>
              <w:right w:val="single" w:sz="4" w:space="0" w:color="auto"/>
            </w:tcBorders>
            <w:hideMark/>
          </w:tcPr>
          <w:p w14:paraId="27097184"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14</w:t>
            </w:r>
          </w:p>
        </w:tc>
      </w:tr>
      <w:tr w:rsidR="00C90A9F" w:rsidRPr="00D453B6" w14:paraId="1F209701" w14:textId="77777777" w:rsidTr="00C90A9F">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3B9FF4F8" w14:textId="77777777" w:rsidR="00C90A9F" w:rsidRPr="00D453B6" w:rsidRDefault="00C90A9F"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0285B294"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14</w:t>
            </w:r>
          </w:p>
        </w:tc>
        <w:tc>
          <w:tcPr>
            <w:tcW w:w="1869" w:type="dxa"/>
            <w:tcBorders>
              <w:top w:val="single" w:sz="4" w:space="0" w:color="auto"/>
              <w:left w:val="single" w:sz="4" w:space="0" w:color="auto"/>
              <w:bottom w:val="single" w:sz="4" w:space="0" w:color="auto"/>
              <w:right w:val="single" w:sz="4" w:space="0" w:color="auto"/>
            </w:tcBorders>
            <w:hideMark/>
          </w:tcPr>
          <w:p w14:paraId="5E207B21"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14</w:t>
            </w:r>
          </w:p>
        </w:tc>
      </w:tr>
      <w:tr w:rsidR="00C90A9F" w:rsidRPr="00D453B6" w14:paraId="708462C4" w14:textId="77777777" w:rsidTr="00C90A9F">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404DCF10" w14:textId="77777777" w:rsidR="00C90A9F" w:rsidRPr="00D453B6" w:rsidRDefault="00C90A9F"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40D8084" w14:textId="77777777" w:rsidR="00C90A9F" w:rsidRPr="00D453B6" w:rsidRDefault="00C90A9F"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69" w:type="dxa"/>
            <w:tcBorders>
              <w:top w:val="single" w:sz="4" w:space="0" w:color="auto"/>
              <w:left w:val="single" w:sz="4" w:space="0" w:color="auto"/>
              <w:bottom w:val="single" w:sz="4" w:space="0" w:color="auto"/>
              <w:right w:val="single" w:sz="4" w:space="0" w:color="auto"/>
            </w:tcBorders>
            <w:vAlign w:val="center"/>
            <w:hideMark/>
          </w:tcPr>
          <w:p w14:paraId="15080A6B" w14:textId="77777777" w:rsidR="00C90A9F" w:rsidRPr="00D453B6" w:rsidRDefault="00C90A9F"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C90A9F" w:rsidRPr="00D453B6" w14:paraId="03533106" w14:textId="77777777" w:rsidTr="00C90A9F">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21CDE660" w14:textId="77777777" w:rsidR="00C90A9F" w:rsidRPr="00D453B6" w:rsidRDefault="00C90A9F"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30BBD60" w14:textId="77777777" w:rsidR="00C90A9F" w:rsidRPr="00D453B6" w:rsidRDefault="00C90A9F"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69" w:type="dxa"/>
            <w:tcBorders>
              <w:top w:val="single" w:sz="4" w:space="0" w:color="auto"/>
              <w:left w:val="single" w:sz="4" w:space="0" w:color="auto"/>
              <w:bottom w:val="single" w:sz="4" w:space="0" w:color="auto"/>
              <w:right w:val="single" w:sz="4" w:space="0" w:color="auto"/>
            </w:tcBorders>
            <w:vAlign w:val="center"/>
            <w:hideMark/>
          </w:tcPr>
          <w:p w14:paraId="246CF72D" w14:textId="77777777" w:rsidR="00C90A9F" w:rsidRPr="00D453B6" w:rsidRDefault="00C90A9F"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C90A9F" w:rsidRPr="00D453B6" w14:paraId="10C660EC" w14:textId="77777777" w:rsidTr="00C90A9F">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298C6515" w14:textId="77777777" w:rsidR="00C90A9F" w:rsidRPr="00D453B6" w:rsidRDefault="00C90A9F" w:rsidP="00D453B6">
            <w:pPr>
              <w:autoSpaceDE w:val="0"/>
              <w:autoSpaceDN w:val="0"/>
              <w:adjustRightInd w:val="0"/>
              <w:spacing w:after="0" w:line="240" w:lineRule="auto"/>
              <w:rPr>
                <w:rFonts w:ascii="Times New Roman" w:eastAsia="Times New Roman" w:hAnsi="Times New Roman" w:cs="Times New Roman"/>
                <w:sz w:val="26"/>
                <w:szCs w:val="26"/>
                <w:highlight w:val="yellow"/>
                <w:lang w:eastAsia="ru-RU"/>
              </w:rPr>
            </w:pPr>
            <w:r w:rsidRPr="00D453B6">
              <w:rPr>
                <w:rFonts w:ascii="Times New Roman" w:eastAsia="Times New Roman" w:hAnsi="Times New Roman" w:cs="Times New Roman"/>
                <w:sz w:val="26"/>
                <w:szCs w:val="26"/>
                <w:lang w:eastAsia="ru-RU"/>
              </w:rPr>
              <w:t>Консультации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A0EAF6D" w14:textId="77777777" w:rsidR="00C90A9F" w:rsidRPr="00D453B6" w:rsidRDefault="00C90A9F"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869" w:type="dxa"/>
            <w:tcBorders>
              <w:top w:val="single" w:sz="4" w:space="0" w:color="auto"/>
              <w:left w:val="single" w:sz="4" w:space="0" w:color="auto"/>
              <w:bottom w:val="single" w:sz="4" w:space="0" w:color="auto"/>
              <w:right w:val="single" w:sz="4" w:space="0" w:color="auto"/>
            </w:tcBorders>
            <w:vAlign w:val="center"/>
            <w:hideMark/>
          </w:tcPr>
          <w:p w14:paraId="706C9614" w14:textId="77777777" w:rsidR="00C90A9F" w:rsidRPr="00D453B6" w:rsidRDefault="00C90A9F"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C90A9F" w:rsidRPr="00D453B6" w14:paraId="03141E7D" w14:textId="77777777" w:rsidTr="00C90A9F">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258107B1" w14:textId="77777777" w:rsidR="00C90A9F" w:rsidRPr="00D453B6" w:rsidRDefault="00C90A9F"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210CF7D"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869" w:type="dxa"/>
            <w:tcBorders>
              <w:top w:val="single" w:sz="4" w:space="0" w:color="auto"/>
              <w:left w:val="single" w:sz="4" w:space="0" w:color="auto"/>
              <w:bottom w:val="single" w:sz="4" w:space="0" w:color="auto"/>
              <w:right w:val="single" w:sz="4" w:space="0" w:color="auto"/>
            </w:tcBorders>
            <w:vAlign w:val="center"/>
            <w:hideMark/>
          </w:tcPr>
          <w:p w14:paraId="39F4E579"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C90A9F" w:rsidRPr="00D453B6" w14:paraId="72C4BE10" w14:textId="77777777" w:rsidTr="00C90A9F">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35E2587C" w14:textId="77777777" w:rsidR="00C90A9F" w:rsidRPr="00D453B6" w:rsidRDefault="00C90A9F"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476953EE"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151</w:t>
            </w:r>
          </w:p>
        </w:tc>
        <w:tc>
          <w:tcPr>
            <w:tcW w:w="1869" w:type="dxa"/>
            <w:tcBorders>
              <w:top w:val="single" w:sz="4" w:space="0" w:color="auto"/>
              <w:left w:val="single" w:sz="4" w:space="0" w:color="auto"/>
              <w:bottom w:val="single" w:sz="4" w:space="0" w:color="auto"/>
              <w:right w:val="single" w:sz="4" w:space="0" w:color="auto"/>
            </w:tcBorders>
            <w:hideMark/>
          </w:tcPr>
          <w:p w14:paraId="2EC5BBDC"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151</w:t>
            </w:r>
          </w:p>
        </w:tc>
      </w:tr>
      <w:tr w:rsidR="00C90A9F" w:rsidRPr="00D453B6" w14:paraId="2C52B8DC" w14:textId="77777777" w:rsidTr="00C90A9F">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00BC4F2C" w14:textId="77777777" w:rsidR="00C90A9F" w:rsidRPr="00D453B6" w:rsidRDefault="00C90A9F"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 xml:space="preserve">– курсовая работа (проект) </w:t>
            </w:r>
            <w:r w:rsidRPr="00D453B6">
              <w:rPr>
                <w:rFonts w:ascii="Times New Roman" w:eastAsia="Times New Roman" w:hAnsi="Times New Roman" w:cs="Times New Roman"/>
                <w:i/>
                <w:sz w:val="26"/>
                <w:szCs w:val="26"/>
                <w:lang w:eastAsia="ru-RU"/>
              </w:rPr>
              <w:t>(при наличии)</w:t>
            </w:r>
          </w:p>
        </w:tc>
        <w:tc>
          <w:tcPr>
            <w:tcW w:w="1107" w:type="dxa"/>
            <w:tcBorders>
              <w:top w:val="single" w:sz="4" w:space="0" w:color="auto"/>
              <w:left w:val="single" w:sz="4" w:space="0" w:color="auto"/>
              <w:bottom w:val="single" w:sz="4" w:space="0" w:color="auto"/>
              <w:right w:val="single" w:sz="4" w:space="0" w:color="auto"/>
            </w:tcBorders>
            <w:hideMark/>
          </w:tcPr>
          <w:p w14:paraId="5335F910"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69" w:type="dxa"/>
            <w:tcBorders>
              <w:top w:val="single" w:sz="4" w:space="0" w:color="auto"/>
              <w:left w:val="single" w:sz="4" w:space="0" w:color="auto"/>
              <w:bottom w:val="single" w:sz="4" w:space="0" w:color="auto"/>
              <w:right w:val="single" w:sz="4" w:space="0" w:color="auto"/>
            </w:tcBorders>
            <w:hideMark/>
          </w:tcPr>
          <w:p w14:paraId="58A0CFDA"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C90A9F" w:rsidRPr="00D453B6" w14:paraId="3E716E2E" w14:textId="77777777" w:rsidTr="00C90A9F">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7C8AA184" w14:textId="77777777" w:rsidR="00C90A9F" w:rsidRPr="00D453B6" w:rsidRDefault="00C90A9F" w:rsidP="00D453B6">
            <w:pPr>
              <w:autoSpaceDE w:val="0"/>
              <w:autoSpaceDN w:val="0"/>
              <w:adjustRightInd w:val="0"/>
              <w:spacing w:after="0" w:line="240" w:lineRule="auto"/>
              <w:rPr>
                <w:rFonts w:ascii="Times New Roman" w:eastAsia="Times New Roman" w:hAnsi="Times New Roman" w:cs="Times New Roman"/>
                <w:i/>
                <w:sz w:val="26"/>
                <w:szCs w:val="26"/>
                <w:lang w:eastAsia="ru-RU"/>
              </w:rPr>
            </w:pPr>
            <w:r w:rsidRPr="00D453B6">
              <w:rPr>
                <w:rFonts w:ascii="Times New Roman" w:eastAsia="Times New Roman" w:hAnsi="Times New Roman" w:cs="Times New Roman"/>
                <w:i/>
                <w:sz w:val="26"/>
                <w:szCs w:val="26"/>
                <w:lang w:eastAsia="ru-RU"/>
              </w:rPr>
              <w:t xml:space="preserve">– иные виды самостоятельной работы </w:t>
            </w:r>
          </w:p>
        </w:tc>
        <w:tc>
          <w:tcPr>
            <w:tcW w:w="1107" w:type="dxa"/>
            <w:tcBorders>
              <w:top w:val="single" w:sz="4" w:space="0" w:color="auto"/>
              <w:left w:val="single" w:sz="4" w:space="0" w:color="auto"/>
              <w:bottom w:val="single" w:sz="4" w:space="0" w:color="auto"/>
              <w:right w:val="single" w:sz="4" w:space="0" w:color="auto"/>
            </w:tcBorders>
            <w:hideMark/>
          </w:tcPr>
          <w:p w14:paraId="6D633DBC"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69" w:type="dxa"/>
            <w:tcBorders>
              <w:top w:val="single" w:sz="4" w:space="0" w:color="auto"/>
              <w:left w:val="single" w:sz="4" w:space="0" w:color="auto"/>
              <w:bottom w:val="single" w:sz="4" w:space="0" w:color="auto"/>
              <w:right w:val="single" w:sz="4" w:space="0" w:color="auto"/>
            </w:tcBorders>
            <w:hideMark/>
          </w:tcPr>
          <w:p w14:paraId="13444E02" w14:textId="77777777" w:rsidR="00C90A9F" w:rsidRPr="00D453B6" w:rsidRDefault="00C90A9F"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C90A9F" w:rsidRPr="00D453B6" w14:paraId="3E17D13B" w14:textId="77777777" w:rsidTr="00C90A9F">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209CB12E" w14:textId="77777777" w:rsidR="00C90A9F" w:rsidRPr="00D453B6" w:rsidRDefault="00C90A9F"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w:t>
            </w:r>
          </w:p>
        </w:tc>
        <w:tc>
          <w:tcPr>
            <w:tcW w:w="1107" w:type="dxa"/>
            <w:tcBorders>
              <w:top w:val="single" w:sz="4" w:space="0" w:color="auto"/>
              <w:left w:val="single" w:sz="4" w:space="0" w:color="auto"/>
              <w:bottom w:val="single" w:sz="4" w:space="0" w:color="auto"/>
              <w:right w:val="single" w:sz="4" w:space="0" w:color="auto"/>
            </w:tcBorders>
            <w:hideMark/>
          </w:tcPr>
          <w:p w14:paraId="3645FCB7" w14:textId="77777777" w:rsidR="00C90A9F" w:rsidRPr="00D453B6" w:rsidRDefault="00C90A9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c>
          <w:tcPr>
            <w:tcW w:w="1869" w:type="dxa"/>
            <w:tcBorders>
              <w:top w:val="single" w:sz="4" w:space="0" w:color="auto"/>
              <w:left w:val="single" w:sz="4" w:space="0" w:color="auto"/>
              <w:bottom w:val="single" w:sz="4" w:space="0" w:color="auto"/>
              <w:right w:val="single" w:sz="4" w:space="0" w:color="auto"/>
            </w:tcBorders>
            <w:hideMark/>
          </w:tcPr>
          <w:p w14:paraId="35FCCB81" w14:textId="77777777" w:rsidR="00C90A9F" w:rsidRPr="00D453B6" w:rsidRDefault="00C90A9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r>
      <w:tr w:rsidR="00C90A9F" w:rsidRPr="00D453B6" w14:paraId="0C411A70" w14:textId="77777777" w:rsidTr="00C90A9F">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32C29535" w14:textId="77777777" w:rsidR="00C90A9F" w:rsidRPr="00D453B6" w:rsidRDefault="00C90A9F"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w:t>
            </w:r>
          </w:p>
        </w:tc>
        <w:tc>
          <w:tcPr>
            <w:tcW w:w="1107" w:type="dxa"/>
            <w:tcBorders>
              <w:top w:val="single" w:sz="4" w:space="0" w:color="auto"/>
              <w:left w:val="single" w:sz="4" w:space="0" w:color="auto"/>
              <w:bottom w:val="single" w:sz="4" w:space="0" w:color="auto"/>
              <w:right w:val="single" w:sz="4" w:space="0" w:color="auto"/>
            </w:tcBorders>
            <w:hideMark/>
          </w:tcPr>
          <w:p w14:paraId="6DE2E4BF" w14:textId="77777777" w:rsidR="00C90A9F" w:rsidRPr="00D453B6" w:rsidRDefault="00C90A9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c>
          <w:tcPr>
            <w:tcW w:w="1869" w:type="dxa"/>
            <w:tcBorders>
              <w:top w:val="single" w:sz="4" w:space="0" w:color="auto"/>
              <w:left w:val="single" w:sz="4" w:space="0" w:color="auto"/>
              <w:bottom w:val="single" w:sz="4" w:space="0" w:color="auto"/>
              <w:right w:val="single" w:sz="4" w:space="0" w:color="auto"/>
            </w:tcBorders>
            <w:hideMark/>
          </w:tcPr>
          <w:p w14:paraId="346E7311" w14:textId="77777777" w:rsidR="00C90A9F" w:rsidRPr="00D453B6" w:rsidRDefault="00C90A9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r>
      <w:tr w:rsidR="00C90A9F" w:rsidRPr="00D453B6" w14:paraId="0C68C0EA" w14:textId="77777777" w:rsidTr="00C90A9F">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389FE433" w14:textId="77777777" w:rsidR="00C90A9F" w:rsidRPr="00D453B6" w:rsidRDefault="00C90A9F" w:rsidP="00D453B6">
            <w:pPr>
              <w:tabs>
                <w:tab w:val="left" w:pos="244"/>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3.Промежуточная аттестация: </w:t>
            </w:r>
          </w:p>
          <w:p w14:paraId="69024421" w14:textId="77777777" w:rsidR="00C90A9F" w:rsidRPr="00D453B6" w:rsidRDefault="00C90A9F" w:rsidP="00D453B6">
            <w:pPr>
              <w:tabs>
                <w:tab w:val="left" w:pos="244"/>
              </w:tabs>
              <w:autoSpaceDE w:val="0"/>
              <w:autoSpaceDN w:val="0"/>
              <w:adjustRightInd w:val="0"/>
              <w:spacing w:after="0" w:line="240" w:lineRule="auto"/>
              <w:rPr>
                <w:rFonts w:ascii="Times New Roman" w:eastAsia="Times New Roman" w:hAnsi="Times New Roman" w:cs="Times New Roman"/>
                <w:bCs/>
                <w:i/>
                <w:iCs/>
                <w:sz w:val="26"/>
                <w:szCs w:val="26"/>
                <w:lang w:eastAsia="ru-RU"/>
              </w:rPr>
            </w:pPr>
            <w:r w:rsidRPr="00D453B6">
              <w:rPr>
                <w:rFonts w:ascii="Times New Roman" w:eastAsia="Times New Roman" w:hAnsi="Times New Roman" w:cs="Times New Roman"/>
                <w:bCs/>
                <w:i/>
                <w:sz w:val="26"/>
                <w:szCs w:val="26"/>
                <w:lang w:eastAsia="ru-RU"/>
              </w:rPr>
              <w:t>экзамен, зачет с оценкой, зачет</w:t>
            </w:r>
          </w:p>
        </w:tc>
        <w:tc>
          <w:tcPr>
            <w:tcW w:w="1107" w:type="dxa"/>
            <w:tcBorders>
              <w:top w:val="single" w:sz="4" w:space="0" w:color="auto"/>
              <w:left w:val="single" w:sz="4" w:space="0" w:color="auto"/>
              <w:bottom w:val="single" w:sz="4" w:space="0" w:color="auto"/>
              <w:right w:val="single" w:sz="4" w:space="0" w:color="auto"/>
            </w:tcBorders>
            <w:hideMark/>
          </w:tcPr>
          <w:p w14:paraId="16FC8A65" w14:textId="77777777" w:rsidR="00C90A9F" w:rsidRPr="00D453B6" w:rsidRDefault="00C90A9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экзамен</w:t>
            </w:r>
          </w:p>
        </w:tc>
        <w:tc>
          <w:tcPr>
            <w:tcW w:w="1869" w:type="dxa"/>
            <w:tcBorders>
              <w:top w:val="single" w:sz="4" w:space="0" w:color="auto"/>
              <w:left w:val="single" w:sz="4" w:space="0" w:color="auto"/>
              <w:bottom w:val="single" w:sz="4" w:space="0" w:color="auto"/>
              <w:right w:val="single" w:sz="4" w:space="0" w:color="auto"/>
            </w:tcBorders>
            <w:hideMark/>
          </w:tcPr>
          <w:p w14:paraId="71560773" w14:textId="77777777" w:rsidR="00C90A9F" w:rsidRPr="00D453B6" w:rsidRDefault="00C90A9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экзамен</w:t>
            </w:r>
          </w:p>
        </w:tc>
      </w:tr>
      <w:tr w:rsidR="00C90A9F" w:rsidRPr="00D453B6" w14:paraId="075D2010" w14:textId="77777777" w:rsidTr="00C90A9F">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29BD877B" w14:textId="77777777" w:rsidR="00C90A9F" w:rsidRPr="00D453B6" w:rsidRDefault="00C90A9F"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lastRenderedPageBreak/>
              <w:t xml:space="preserve">ИТОГО: </w:t>
            </w:r>
          </w:p>
          <w:p w14:paraId="6703558B" w14:textId="77777777" w:rsidR="00C90A9F" w:rsidRPr="00D453B6" w:rsidRDefault="00C90A9F"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385" w:type="dxa"/>
            <w:tcBorders>
              <w:top w:val="single" w:sz="4" w:space="0" w:color="auto"/>
              <w:left w:val="single" w:sz="4" w:space="0" w:color="auto"/>
              <w:bottom w:val="single" w:sz="4" w:space="0" w:color="auto"/>
              <w:right w:val="single" w:sz="4" w:space="0" w:color="auto"/>
            </w:tcBorders>
            <w:hideMark/>
          </w:tcPr>
          <w:p w14:paraId="05F5A9DD" w14:textId="77777777" w:rsidR="00C90A9F" w:rsidRPr="00D453B6" w:rsidRDefault="00C90A9F"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ак.часов</w:t>
            </w:r>
            <w:proofErr w:type="spellEnd"/>
          </w:p>
        </w:tc>
        <w:tc>
          <w:tcPr>
            <w:tcW w:w="1107" w:type="dxa"/>
            <w:tcBorders>
              <w:top w:val="single" w:sz="4" w:space="0" w:color="auto"/>
              <w:left w:val="single" w:sz="4" w:space="0" w:color="auto"/>
              <w:bottom w:val="single" w:sz="4" w:space="0" w:color="auto"/>
              <w:right w:val="single" w:sz="4" w:space="0" w:color="auto"/>
            </w:tcBorders>
            <w:hideMark/>
          </w:tcPr>
          <w:p w14:paraId="3C823A22" w14:textId="77777777" w:rsidR="00C90A9F" w:rsidRPr="00D453B6" w:rsidRDefault="00C90A9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216</w:t>
            </w:r>
          </w:p>
        </w:tc>
        <w:tc>
          <w:tcPr>
            <w:tcW w:w="1869" w:type="dxa"/>
            <w:tcBorders>
              <w:top w:val="single" w:sz="4" w:space="0" w:color="auto"/>
              <w:left w:val="single" w:sz="4" w:space="0" w:color="auto"/>
              <w:bottom w:val="single" w:sz="4" w:space="0" w:color="auto"/>
              <w:right w:val="single" w:sz="4" w:space="0" w:color="auto"/>
            </w:tcBorders>
            <w:hideMark/>
          </w:tcPr>
          <w:p w14:paraId="6AFD02B1" w14:textId="77777777" w:rsidR="00C90A9F" w:rsidRPr="00D453B6" w:rsidRDefault="00C90A9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216</w:t>
            </w:r>
          </w:p>
        </w:tc>
      </w:tr>
      <w:tr w:rsidR="00C90A9F" w:rsidRPr="00D453B6" w14:paraId="5B07ECAE" w14:textId="77777777" w:rsidTr="00C90A9F">
        <w:trPr>
          <w:cantSplit/>
          <w:trHeight w:val="20"/>
        </w:trPr>
        <w:tc>
          <w:tcPr>
            <w:tcW w:w="6550" w:type="dxa"/>
            <w:vMerge/>
            <w:tcBorders>
              <w:top w:val="single" w:sz="4" w:space="0" w:color="auto"/>
              <w:left w:val="single" w:sz="4" w:space="0" w:color="auto"/>
              <w:bottom w:val="single" w:sz="4" w:space="0" w:color="auto"/>
              <w:right w:val="single" w:sz="4" w:space="0" w:color="auto"/>
            </w:tcBorders>
            <w:vAlign w:val="center"/>
            <w:hideMark/>
          </w:tcPr>
          <w:p w14:paraId="1AA3BEB0" w14:textId="77777777" w:rsidR="00C90A9F" w:rsidRPr="00D453B6" w:rsidRDefault="00C90A9F" w:rsidP="00D453B6">
            <w:pPr>
              <w:spacing w:after="0" w:line="240" w:lineRule="auto"/>
              <w:rPr>
                <w:rFonts w:ascii="Times New Roman" w:eastAsia="Times New Roman" w:hAnsi="Times New Roman" w:cs="Times New Roman"/>
                <w:bCs/>
                <w:sz w:val="26"/>
                <w:szCs w:val="26"/>
                <w:lang w:eastAsia="ru-RU"/>
              </w:rPr>
            </w:pPr>
          </w:p>
        </w:tc>
        <w:tc>
          <w:tcPr>
            <w:tcW w:w="3385" w:type="dxa"/>
            <w:tcBorders>
              <w:top w:val="single" w:sz="4" w:space="0" w:color="auto"/>
              <w:left w:val="single" w:sz="4" w:space="0" w:color="auto"/>
              <w:bottom w:val="single" w:sz="4" w:space="0" w:color="auto"/>
              <w:right w:val="single" w:sz="4" w:space="0" w:color="auto"/>
            </w:tcBorders>
            <w:hideMark/>
          </w:tcPr>
          <w:p w14:paraId="16D7143F" w14:textId="77777777" w:rsidR="00C90A9F" w:rsidRPr="00D453B6" w:rsidRDefault="00C90A9F"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107" w:type="dxa"/>
            <w:tcBorders>
              <w:top w:val="single" w:sz="4" w:space="0" w:color="auto"/>
              <w:left w:val="single" w:sz="4" w:space="0" w:color="auto"/>
              <w:bottom w:val="single" w:sz="4" w:space="0" w:color="auto"/>
              <w:right w:val="single" w:sz="4" w:space="0" w:color="auto"/>
            </w:tcBorders>
            <w:hideMark/>
          </w:tcPr>
          <w:p w14:paraId="5430721A" w14:textId="77777777" w:rsidR="00C90A9F" w:rsidRPr="00D453B6" w:rsidRDefault="00C90A9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c>
          <w:tcPr>
            <w:tcW w:w="1869" w:type="dxa"/>
            <w:tcBorders>
              <w:top w:val="single" w:sz="4" w:space="0" w:color="auto"/>
              <w:left w:val="single" w:sz="4" w:space="0" w:color="auto"/>
              <w:bottom w:val="single" w:sz="4" w:space="0" w:color="auto"/>
              <w:right w:val="single" w:sz="4" w:space="0" w:color="auto"/>
            </w:tcBorders>
            <w:hideMark/>
          </w:tcPr>
          <w:p w14:paraId="619638A5" w14:textId="77777777" w:rsidR="00C90A9F" w:rsidRPr="00D453B6" w:rsidRDefault="00C90A9F"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r>
    </w:tbl>
    <w:p w14:paraId="5A0FA7C6" w14:textId="77777777" w:rsidR="00C90A9F" w:rsidRPr="00D453B6" w:rsidRDefault="00C90A9F"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25A44B98" w14:textId="77777777" w:rsidR="00C90A9F" w:rsidRPr="00D453B6" w:rsidRDefault="00C90A9F"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5. Содержание дисциплины, структурированное по темам (разделам) с указанием количества академических часов и видов учебных занятий</w:t>
      </w:r>
    </w:p>
    <w:p w14:paraId="2AF4D8F1" w14:textId="77777777" w:rsidR="00C90A9F" w:rsidRPr="00D453B6" w:rsidRDefault="00C90A9F"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5.1. Содержание дисциплины </w:t>
      </w:r>
    </w:p>
    <w:p w14:paraId="0E335D69" w14:textId="77777777" w:rsidR="00C90A9F" w:rsidRPr="00D453B6" w:rsidRDefault="00C90A9F" w:rsidP="00D453B6">
      <w:pPr>
        <w:tabs>
          <w:tab w:val="right" w:leader="underscore" w:pos="9639"/>
        </w:tabs>
        <w:spacing w:after="0" w:line="240" w:lineRule="auto"/>
        <w:ind w:firstLine="709"/>
        <w:jc w:val="both"/>
        <w:rPr>
          <w:rFonts w:ascii="Times New Roman" w:eastAsia="Calibri" w:hAnsi="Times New Roman" w:cs="Times New Roman"/>
          <w:b/>
          <w:bCs/>
          <w:sz w:val="26"/>
          <w:szCs w:val="26"/>
        </w:rPr>
      </w:pPr>
      <w:r w:rsidRPr="00D453B6">
        <w:rPr>
          <w:rFonts w:ascii="Times New Roman" w:hAnsi="Times New Roman" w:cs="Times New Roman"/>
          <w:b/>
          <w:bCs/>
          <w:sz w:val="26"/>
          <w:szCs w:val="26"/>
        </w:rPr>
        <w:t>Раздел 1. Теоретические основы налогов и сборов</w:t>
      </w:r>
    </w:p>
    <w:p w14:paraId="63934009" w14:textId="77777777" w:rsidR="00C90A9F" w:rsidRPr="00D453B6" w:rsidRDefault="00C90A9F" w:rsidP="00D453B6">
      <w:pPr>
        <w:tabs>
          <w:tab w:val="right" w:leader="underscore" w:pos="9639"/>
        </w:tabs>
        <w:spacing w:after="0" w:line="240" w:lineRule="auto"/>
        <w:ind w:firstLine="709"/>
        <w:jc w:val="both"/>
        <w:rPr>
          <w:rFonts w:ascii="Times New Roman" w:hAnsi="Times New Roman" w:cs="Times New Roman"/>
          <w:b/>
          <w:sz w:val="26"/>
          <w:szCs w:val="26"/>
        </w:rPr>
      </w:pPr>
      <w:r w:rsidRPr="00D453B6">
        <w:rPr>
          <w:rFonts w:ascii="Times New Roman" w:hAnsi="Times New Roman" w:cs="Times New Roman"/>
          <w:b/>
          <w:bCs/>
          <w:sz w:val="26"/>
          <w:szCs w:val="26"/>
        </w:rPr>
        <w:t>Тема 1.</w:t>
      </w:r>
      <w:r w:rsidRPr="00D453B6">
        <w:rPr>
          <w:rFonts w:ascii="Times New Roman" w:hAnsi="Times New Roman" w:cs="Times New Roman"/>
          <w:b/>
          <w:sz w:val="26"/>
          <w:szCs w:val="26"/>
        </w:rPr>
        <w:t xml:space="preserve"> Экономическое содержание налогов</w:t>
      </w:r>
    </w:p>
    <w:p w14:paraId="230C90A2" w14:textId="77777777" w:rsidR="00C90A9F" w:rsidRPr="00D453B6" w:rsidRDefault="00C90A9F" w:rsidP="00D453B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sz w:val="26"/>
          <w:szCs w:val="26"/>
          <w:lang w:eastAsia="ru-RU"/>
        </w:rPr>
      </w:pPr>
      <w:r w:rsidRPr="00D453B6">
        <w:rPr>
          <w:rFonts w:ascii="Times New Roman" w:hAnsi="Times New Roman" w:cs="Times New Roman"/>
          <w:i/>
          <w:sz w:val="26"/>
          <w:szCs w:val="26"/>
        </w:rPr>
        <w:t>Рассматриваемые вопросы:</w:t>
      </w:r>
      <w:r w:rsidRPr="00D453B6">
        <w:rPr>
          <w:rFonts w:ascii="Times New Roman" w:hAnsi="Times New Roman" w:cs="Times New Roman"/>
          <w:sz w:val="26"/>
          <w:szCs w:val="26"/>
        </w:rPr>
        <w:t xml:space="preserve"> Понятие налога, его экономическая сущность и правовая форма. История возникновения налогов. Роль налогов в современном обществе. Теории налогов. Налоги как экономическая категория. Функции налогов, их взаимосвязь. Налоговое регулирование экономики. Основные направления налогового регулирования: темпы экономического роста; отраслевые и региональные пропорции; соотношение форм собственности и форм хозяйственной деятельности. Социальная роль налогов в условиях рыночной экономики. Классификация налогов. Прямые налоги, их характеристика. Виды прямых налогов. Косвенные налоги, их характеристика. Виды косвенных налогов</w:t>
      </w:r>
      <w:r w:rsidRPr="00D453B6">
        <w:rPr>
          <w:rFonts w:ascii="Times New Roman" w:eastAsia="Times New Roman" w:hAnsi="Times New Roman" w:cs="Times New Roman"/>
          <w:b/>
          <w:bCs/>
          <w:sz w:val="26"/>
          <w:szCs w:val="26"/>
          <w:lang w:eastAsia="ru-RU"/>
        </w:rPr>
        <w:t xml:space="preserve"> </w:t>
      </w:r>
    </w:p>
    <w:p w14:paraId="341557E4" w14:textId="77777777" w:rsidR="00C90A9F" w:rsidRPr="00D453B6" w:rsidRDefault="00C90A9F" w:rsidP="00D453B6">
      <w:pPr>
        <w:spacing w:after="0" w:line="240" w:lineRule="auto"/>
        <w:ind w:firstLine="708"/>
        <w:jc w:val="both"/>
        <w:rPr>
          <w:rFonts w:ascii="Times New Roman" w:eastAsia="Calibri" w:hAnsi="Times New Roman" w:cs="Times New Roman"/>
          <w:b/>
          <w:sz w:val="26"/>
          <w:szCs w:val="26"/>
        </w:rPr>
      </w:pPr>
      <w:r w:rsidRPr="00D453B6">
        <w:rPr>
          <w:rFonts w:ascii="Times New Roman" w:hAnsi="Times New Roman" w:cs="Times New Roman"/>
          <w:b/>
          <w:sz w:val="26"/>
          <w:szCs w:val="26"/>
        </w:rPr>
        <w:t xml:space="preserve">Тема 2. Налоговая система </w:t>
      </w:r>
    </w:p>
    <w:p w14:paraId="31D992C8" w14:textId="77777777" w:rsidR="00C90A9F" w:rsidRPr="00D453B6" w:rsidRDefault="00C90A9F" w:rsidP="00D453B6">
      <w:pPr>
        <w:spacing w:after="0" w:line="240" w:lineRule="auto"/>
        <w:ind w:firstLine="708"/>
        <w:jc w:val="both"/>
        <w:rPr>
          <w:rFonts w:ascii="Times New Roman" w:hAnsi="Times New Roman" w:cs="Times New Roman"/>
          <w:color w:val="000000"/>
          <w:sz w:val="26"/>
          <w:szCs w:val="26"/>
        </w:rPr>
      </w:pPr>
      <w:r w:rsidRPr="00D453B6">
        <w:rPr>
          <w:rFonts w:ascii="Times New Roman" w:hAnsi="Times New Roman" w:cs="Times New Roman"/>
          <w:i/>
          <w:sz w:val="26"/>
          <w:szCs w:val="26"/>
        </w:rPr>
        <w:t>Рассматриваемые вопросы:</w:t>
      </w:r>
      <w:r w:rsidRPr="00D453B6">
        <w:rPr>
          <w:rFonts w:ascii="Times New Roman" w:hAnsi="Times New Roman" w:cs="Times New Roman"/>
          <w:sz w:val="26"/>
          <w:szCs w:val="26"/>
        </w:rPr>
        <w:t xml:space="preserve"> Понятие налоговой системы, ее структура. Принципы построения налоговой системы.  Современная налоговая система Российской Федерации. Налоговая система и Налоговый кодекс Российской Федерации.  Федеральные, региональные и местные налоги и сборы, их состав и значение в налоговой системе. Общие условия установления налогов. Особенности введения, изменения и отмены федеральных, региональных и местных налогов. </w:t>
      </w:r>
      <w:r w:rsidRPr="00D453B6">
        <w:rPr>
          <w:rFonts w:ascii="Times New Roman" w:hAnsi="Times New Roman" w:cs="Times New Roman"/>
          <w:color w:val="000000"/>
          <w:sz w:val="26"/>
          <w:szCs w:val="26"/>
        </w:rPr>
        <w:t xml:space="preserve">Исполнение обязанности по уплате налога или сбора. Установление и использование льгот по налогам и сборам. Сроки, порядок уплаты налогов и сборов. Признание недоимки и задолженности по пеням и штрафам безнадежными к взысканию и их списание. Изменение срока уплаты налога и сбора, а также пени и штрафа. Инвестиционный налоговый кредит. Способы обеспечения исполнения обязанностей по уплате налогов и сборов. Зачет и возврат излишне уплаченных или излишне взысканных сумм. </w:t>
      </w:r>
      <w:r w:rsidRPr="00D453B6">
        <w:rPr>
          <w:rFonts w:ascii="Times New Roman" w:hAnsi="Times New Roman" w:cs="Times New Roman"/>
          <w:color w:val="000000"/>
          <w:sz w:val="26"/>
          <w:szCs w:val="26"/>
          <w:u w:val="single"/>
        </w:rPr>
        <w:t>З</w:t>
      </w:r>
      <w:r w:rsidRPr="00D453B6">
        <w:rPr>
          <w:rFonts w:ascii="Times New Roman" w:hAnsi="Times New Roman" w:cs="Times New Roman"/>
          <w:color w:val="000000"/>
          <w:sz w:val="26"/>
          <w:szCs w:val="26"/>
        </w:rPr>
        <w:t xml:space="preserve">аполнение налоговой декларации. </w:t>
      </w:r>
    </w:p>
    <w:p w14:paraId="02E0CB0B" w14:textId="77777777" w:rsidR="00C90A9F" w:rsidRPr="00D453B6" w:rsidRDefault="00C90A9F" w:rsidP="00D453B6">
      <w:pPr>
        <w:spacing w:after="0" w:line="240" w:lineRule="auto"/>
        <w:jc w:val="both"/>
        <w:rPr>
          <w:rFonts w:ascii="Times New Roman" w:hAnsi="Times New Roman" w:cs="Times New Roman"/>
          <w:b/>
          <w:color w:val="000000"/>
          <w:sz w:val="26"/>
          <w:szCs w:val="26"/>
        </w:rPr>
      </w:pPr>
      <w:r w:rsidRPr="00D453B6">
        <w:rPr>
          <w:rFonts w:ascii="Times New Roman" w:hAnsi="Times New Roman" w:cs="Times New Roman"/>
          <w:b/>
          <w:sz w:val="26"/>
          <w:szCs w:val="26"/>
        </w:rPr>
        <w:t xml:space="preserve">Раздел </w:t>
      </w:r>
      <w:r w:rsidRPr="00D453B6">
        <w:rPr>
          <w:rFonts w:ascii="Times New Roman" w:hAnsi="Times New Roman" w:cs="Times New Roman"/>
          <w:b/>
          <w:sz w:val="26"/>
          <w:szCs w:val="26"/>
          <w:lang w:val="en-US"/>
        </w:rPr>
        <w:t>II</w:t>
      </w:r>
      <w:r w:rsidRPr="00D453B6">
        <w:rPr>
          <w:rFonts w:ascii="Times New Roman" w:hAnsi="Times New Roman" w:cs="Times New Roman"/>
          <w:b/>
          <w:sz w:val="26"/>
          <w:szCs w:val="26"/>
        </w:rPr>
        <w:t xml:space="preserve">. </w:t>
      </w:r>
      <w:r w:rsidRPr="00D453B6">
        <w:rPr>
          <w:rFonts w:ascii="Times New Roman" w:hAnsi="Times New Roman" w:cs="Times New Roman"/>
          <w:b/>
          <w:color w:val="000000"/>
          <w:sz w:val="26"/>
          <w:szCs w:val="26"/>
        </w:rPr>
        <w:t>Налоговый контроль.</w:t>
      </w:r>
    </w:p>
    <w:p w14:paraId="04DA03F2" w14:textId="77777777" w:rsidR="00C90A9F" w:rsidRPr="00D453B6" w:rsidRDefault="00C90A9F" w:rsidP="00D453B6">
      <w:pPr>
        <w:spacing w:after="0" w:line="240" w:lineRule="auto"/>
        <w:jc w:val="both"/>
        <w:rPr>
          <w:rFonts w:ascii="Times New Roman" w:hAnsi="Times New Roman" w:cs="Times New Roman"/>
          <w:b/>
          <w:color w:val="000000"/>
          <w:sz w:val="26"/>
          <w:szCs w:val="26"/>
        </w:rPr>
      </w:pPr>
      <w:r w:rsidRPr="00D453B6">
        <w:rPr>
          <w:rFonts w:ascii="Times New Roman" w:hAnsi="Times New Roman" w:cs="Times New Roman"/>
          <w:b/>
          <w:color w:val="000000"/>
          <w:sz w:val="26"/>
          <w:szCs w:val="26"/>
        </w:rPr>
        <w:t xml:space="preserve">Тема 3. Общие положения о налоговом контроле </w:t>
      </w:r>
    </w:p>
    <w:p w14:paraId="3AD60F11" w14:textId="77777777" w:rsidR="00C90A9F" w:rsidRPr="00D453B6" w:rsidRDefault="00C90A9F" w:rsidP="00D453B6">
      <w:pPr>
        <w:spacing w:after="0" w:line="240" w:lineRule="auto"/>
        <w:ind w:firstLine="708"/>
        <w:jc w:val="both"/>
        <w:rPr>
          <w:rFonts w:ascii="Times New Roman" w:hAnsi="Times New Roman" w:cs="Times New Roman"/>
          <w:b/>
          <w:color w:val="000000"/>
          <w:sz w:val="26"/>
          <w:szCs w:val="26"/>
        </w:rPr>
      </w:pPr>
      <w:r w:rsidRPr="00D453B6">
        <w:rPr>
          <w:rFonts w:ascii="Times New Roman" w:hAnsi="Times New Roman" w:cs="Times New Roman"/>
          <w:i/>
          <w:sz w:val="26"/>
          <w:szCs w:val="26"/>
        </w:rPr>
        <w:t xml:space="preserve">Рассматриваемые вопросы: </w:t>
      </w:r>
      <w:r w:rsidRPr="00D453B6">
        <w:rPr>
          <w:rFonts w:ascii="Times New Roman" w:hAnsi="Times New Roman" w:cs="Times New Roman"/>
          <w:color w:val="000000"/>
          <w:sz w:val="26"/>
          <w:szCs w:val="26"/>
        </w:rPr>
        <w:t>Порядок учета налогоплательщиков.</w:t>
      </w:r>
      <w:r w:rsidRPr="00D453B6">
        <w:rPr>
          <w:rFonts w:ascii="Times New Roman" w:hAnsi="Times New Roman" w:cs="Times New Roman"/>
          <w:sz w:val="26"/>
          <w:szCs w:val="26"/>
        </w:rPr>
        <w:t xml:space="preserve"> Порядок проведения на</w:t>
      </w:r>
      <w:r w:rsidRPr="00D453B6">
        <w:rPr>
          <w:rFonts w:ascii="Times New Roman" w:hAnsi="Times New Roman" w:cs="Times New Roman"/>
          <w:color w:val="000000"/>
          <w:sz w:val="26"/>
          <w:szCs w:val="26"/>
        </w:rPr>
        <w:t xml:space="preserve">логовых проверок: камеральных и выездных. Порядок и сроки их проведения. Особенности проведения выездных налоговых проверок. Налоговый контроль в форме налогового мониторинга. </w:t>
      </w:r>
    </w:p>
    <w:p w14:paraId="410CD9D4" w14:textId="77777777" w:rsidR="00C90A9F" w:rsidRPr="00D453B6" w:rsidRDefault="00C90A9F" w:rsidP="00D453B6">
      <w:pPr>
        <w:spacing w:after="0" w:line="240" w:lineRule="auto"/>
        <w:ind w:firstLine="708"/>
        <w:jc w:val="both"/>
        <w:rPr>
          <w:rFonts w:ascii="Times New Roman" w:hAnsi="Times New Roman" w:cs="Times New Roman"/>
          <w:b/>
          <w:color w:val="000000"/>
          <w:sz w:val="26"/>
          <w:szCs w:val="26"/>
        </w:rPr>
      </w:pPr>
      <w:r w:rsidRPr="00D453B6">
        <w:rPr>
          <w:rFonts w:ascii="Times New Roman" w:hAnsi="Times New Roman" w:cs="Times New Roman"/>
          <w:b/>
          <w:color w:val="000000"/>
          <w:sz w:val="26"/>
          <w:szCs w:val="26"/>
        </w:rPr>
        <w:t xml:space="preserve">Тема 4. Налоговые правонарушения и ответственность за их совершение </w:t>
      </w:r>
    </w:p>
    <w:p w14:paraId="250D82B1" w14:textId="77777777" w:rsidR="00C90A9F" w:rsidRPr="00D453B6" w:rsidRDefault="00C90A9F" w:rsidP="00D453B6">
      <w:pPr>
        <w:spacing w:after="0" w:line="240" w:lineRule="auto"/>
        <w:ind w:firstLine="708"/>
        <w:jc w:val="both"/>
        <w:rPr>
          <w:rFonts w:ascii="Times New Roman" w:hAnsi="Times New Roman" w:cs="Times New Roman"/>
          <w:sz w:val="26"/>
          <w:szCs w:val="26"/>
        </w:rPr>
      </w:pPr>
      <w:r w:rsidRPr="00D453B6">
        <w:rPr>
          <w:rFonts w:ascii="Times New Roman" w:hAnsi="Times New Roman" w:cs="Times New Roman"/>
          <w:i/>
          <w:sz w:val="26"/>
          <w:szCs w:val="26"/>
        </w:rPr>
        <w:t xml:space="preserve">Рассматриваемые </w:t>
      </w:r>
      <w:proofErr w:type="gramStart"/>
      <w:r w:rsidRPr="00D453B6">
        <w:rPr>
          <w:rFonts w:ascii="Times New Roman" w:hAnsi="Times New Roman" w:cs="Times New Roman"/>
          <w:i/>
          <w:sz w:val="26"/>
          <w:szCs w:val="26"/>
        </w:rPr>
        <w:t xml:space="preserve">вопросы:  </w:t>
      </w:r>
      <w:r w:rsidRPr="00D453B6">
        <w:rPr>
          <w:rFonts w:ascii="Times New Roman" w:hAnsi="Times New Roman" w:cs="Times New Roman"/>
          <w:color w:val="000000"/>
          <w:sz w:val="26"/>
          <w:szCs w:val="26"/>
        </w:rPr>
        <w:t>Общие</w:t>
      </w:r>
      <w:proofErr w:type="gramEnd"/>
      <w:r w:rsidRPr="00D453B6">
        <w:rPr>
          <w:rFonts w:ascii="Times New Roman" w:hAnsi="Times New Roman" w:cs="Times New Roman"/>
          <w:color w:val="000000"/>
          <w:sz w:val="26"/>
          <w:szCs w:val="26"/>
        </w:rPr>
        <w:t xml:space="preserve"> положения об ответственности за совершение налоговых правонарушений. Виды налоговых правонарушений и ответственность за их совершение. Порядок обжалование актов налоговых органов и действий или бездействия их должностных лиц. </w:t>
      </w:r>
    </w:p>
    <w:p w14:paraId="125B90A1" w14:textId="77777777" w:rsidR="00C90A9F" w:rsidRPr="00D453B6" w:rsidRDefault="00C90A9F" w:rsidP="00D453B6">
      <w:pPr>
        <w:spacing w:after="0" w:line="240" w:lineRule="auto"/>
        <w:ind w:firstLine="708"/>
        <w:jc w:val="both"/>
        <w:rPr>
          <w:rFonts w:ascii="Times New Roman" w:hAnsi="Times New Roman" w:cs="Times New Roman"/>
          <w:b/>
          <w:sz w:val="26"/>
          <w:szCs w:val="26"/>
        </w:rPr>
      </w:pPr>
      <w:r w:rsidRPr="00D453B6">
        <w:rPr>
          <w:rFonts w:ascii="Times New Roman" w:hAnsi="Times New Roman" w:cs="Times New Roman"/>
          <w:b/>
          <w:sz w:val="26"/>
          <w:szCs w:val="26"/>
        </w:rPr>
        <w:t xml:space="preserve">Раздел </w:t>
      </w:r>
      <w:r w:rsidRPr="00D453B6">
        <w:rPr>
          <w:rFonts w:ascii="Times New Roman" w:hAnsi="Times New Roman" w:cs="Times New Roman"/>
          <w:b/>
          <w:sz w:val="26"/>
          <w:szCs w:val="26"/>
          <w:lang w:val="en-US"/>
        </w:rPr>
        <w:t>III</w:t>
      </w:r>
      <w:r w:rsidRPr="00D453B6">
        <w:rPr>
          <w:rFonts w:ascii="Times New Roman" w:hAnsi="Times New Roman" w:cs="Times New Roman"/>
          <w:b/>
          <w:sz w:val="26"/>
          <w:szCs w:val="26"/>
        </w:rPr>
        <w:t>. Налоги и сборы в Российской Федерации</w:t>
      </w:r>
    </w:p>
    <w:p w14:paraId="5DC8192C" w14:textId="77777777" w:rsidR="00C90A9F" w:rsidRPr="00D453B6" w:rsidRDefault="00C90A9F" w:rsidP="00D453B6">
      <w:pPr>
        <w:spacing w:after="0" w:line="240" w:lineRule="auto"/>
        <w:ind w:firstLine="708"/>
        <w:jc w:val="both"/>
        <w:rPr>
          <w:rFonts w:ascii="Times New Roman" w:hAnsi="Times New Roman" w:cs="Times New Roman"/>
          <w:b/>
          <w:sz w:val="26"/>
          <w:szCs w:val="26"/>
        </w:rPr>
      </w:pPr>
      <w:r w:rsidRPr="00D453B6">
        <w:rPr>
          <w:rFonts w:ascii="Times New Roman" w:hAnsi="Times New Roman" w:cs="Times New Roman"/>
          <w:b/>
          <w:sz w:val="26"/>
          <w:szCs w:val="26"/>
        </w:rPr>
        <w:t>Тема 5.  Косвенное налогообложение: НДС и Акцизы</w:t>
      </w:r>
    </w:p>
    <w:p w14:paraId="607A9F06" w14:textId="77777777" w:rsidR="00C90A9F" w:rsidRPr="00D453B6" w:rsidRDefault="00C90A9F" w:rsidP="00D453B6">
      <w:pPr>
        <w:spacing w:after="0" w:line="240" w:lineRule="auto"/>
        <w:ind w:firstLine="708"/>
        <w:jc w:val="both"/>
        <w:rPr>
          <w:rFonts w:ascii="Times New Roman" w:hAnsi="Times New Roman" w:cs="Times New Roman"/>
          <w:sz w:val="26"/>
          <w:szCs w:val="26"/>
        </w:rPr>
      </w:pPr>
      <w:r w:rsidRPr="00D453B6">
        <w:rPr>
          <w:rFonts w:ascii="Times New Roman" w:hAnsi="Times New Roman" w:cs="Times New Roman"/>
          <w:i/>
          <w:sz w:val="26"/>
          <w:szCs w:val="26"/>
        </w:rPr>
        <w:t>Рассматриваемые вопросы:</w:t>
      </w:r>
      <w:r w:rsidRPr="00D453B6">
        <w:rPr>
          <w:rFonts w:ascii="Times New Roman" w:hAnsi="Times New Roman" w:cs="Times New Roman"/>
          <w:sz w:val="26"/>
          <w:szCs w:val="26"/>
        </w:rPr>
        <w:t xml:space="preserve"> Экономическая сущность и основы построения НДС. Плательщики НДС. Освобождение от исполнения обязанностей плательщика НДС. Объекты налогообложения. Операции, не подлежащие обложению НДС. Порядок определения налоговой базы по НДС, особенности ее исчисления. </w:t>
      </w:r>
      <w:r w:rsidRPr="00D453B6">
        <w:rPr>
          <w:rFonts w:ascii="Times New Roman" w:hAnsi="Times New Roman" w:cs="Times New Roman"/>
          <w:sz w:val="26"/>
          <w:szCs w:val="26"/>
        </w:rPr>
        <w:lastRenderedPageBreak/>
        <w:t>Налоговый период, налоговые ставки, порядок исчисления налога. Налоговые вычеты по НДС, порядок их применения. Порядок исчисления, порядок и сроки уплаты налога. Порядок возмещения НДС организациями. Заявительный порядок возмещения НДС. Расчет налога.</w:t>
      </w:r>
    </w:p>
    <w:p w14:paraId="5B33948D" w14:textId="77777777" w:rsidR="00C90A9F" w:rsidRPr="00D453B6" w:rsidRDefault="00C90A9F" w:rsidP="00D453B6">
      <w:pPr>
        <w:spacing w:after="0" w:line="240" w:lineRule="auto"/>
        <w:ind w:firstLine="708"/>
        <w:jc w:val="both"/>
        <w:rPr>
          <w:rFonts w:ascii="Times New Roman" w:hAnsi="Times New Roman" w:cs="Times New Roman"/>
          <w:sz w:val="26"/>
          <w:szCs w:val="26"/>
        </w:rPr>
      </w:pPr>
      <w:r w:rsidRPr="00D453B6">
        <w:rPr>
          <w:rFonts w:ascii="Times New Roman" w:hAnsi="Times New Roman" w:cs="Times New Roman"/>
          <w:sz w:val="26"/>
          <w:szCs w:val="26"/>
        </w:rPr>
        <w:t xml:space="preserve">Экономическую сущность акцизов. Плательщики и объекты налогообложения. Подакцизные товары. Операции, не подлежащие налогообложению (освобождаемые от налогообложения). Определение налоговой базы при реализации (передаче) или получении подакцизных товаров. Особенности определения налоговых баз. Налоговый период. Налоговые ставки. Исчисление акцизов. </w:t>
      </w:r>
      <w:r w:rsidRPr="00D453B6">
        <w:rPr>
          <w:rFonts w:ascii="Times New Roman" w:hAnsi="Times New Roman" w:cs="Times New Roman"/>
          <w:color w:val="000000"/>
          <w:sz w:val="26"/>
          <w:szCs w:val="26"/>
          <w:u w:val="single"/>
        </w:rPr>
        <w:t>Знать</w:t>
      </w:r>
      <w:r w:rsidRPr="00D453B6">
        <w:rPr>
          <w:rFonts w:ascii="Times New Roman" w:hAnsi="Times New Roman" w:cs="Times New Roman"/>
          <w:color w:val="000000"/>
          <w:sz w:val="26"/>
          <w:szCs w:val="26"/>
        </w:rPr>
        <w:t xml:space="preserve"> порядок предоставления н</w:t>
      </w:r>
      <w:r w:rsidRPr="00D453B6">
        <w:rPr>
          <w:rFonts w:ascii="Times New Roman" w:hAnsi="Times New Roman" w:cs="Times New Roman"/>
          <w:sz w:val="26"/>
          <w:szCs w:val="26"/>
        </w:rPr>
        <w:t>алоговых вычетов, порядок их применения организациями. Сумма акциза, подлежащая уплате или подлежащая возврату из бюджета.</w:t>
      </w:r>
      <w:r w:rsidRPr="00D453B6">
        <w:rPr>
          <w:rFonts w:ascii="Times New Roman" w:hAnsi="Times New Roman" w:cs="Times New Roman"/>
          <w:sz w:val="26"/>
          <w:szCs w:val="26"/>
          <w:u w:val="single"/>
        </w:rPr>
        <w:t xml:space="preserve"> Владеть</w:t>
      </w:r>
      <w:r w:rsidRPr="00D453B6">
        <w:rPr>
          <w:rFonts w:ascii="Times New Roman" w:hAnsi="Times New Roman" w:cs="Times New Roman"/>
          <w:sz w:val="26"/>
          <w:szCs w:val="26"/>
        </w:rPr>
        <w:t xml:space="preserve"> навыками расчета налога.</w:t>
      </w:r>
    </w:p>
    <w:p w14:paraId="64D6CA39" w14:textId="77777777" w:rsidR="00C90A9F" w:rsidRPr="00D453B6" w:rsidRDefault="00C90A9F" w:rsidP="00D453B6">
      <w:pPr>
        <w:spacing w:after="0" w:line="240" w:lineRule="auto"/>
        <w:ind w:firstLine="708"/>
        <w:jc w:val="both"/>
        <w:rPr>
          <w:rFonts w:ascii="Times New Roman" w:hAnsi="Times New Roman" w:cs="Times New Roman"/>
          <w:b/>
          <w:sz w:val="26"/>
          <w:szCs w:val="26"/>
        </w:rPr>
      </w:pPr>
      <w:r w:rsidRPr="00D453B6">
        <w:rPr>
          <w:rFonts w:ascii="Times New Roman" w:hAnsi="Times New Roman" w:cs="Times New Roman"/>
          <w:b/>
          <w:sz w:val="26"/>
          <w:szCs w:val="26"/>
        </w:rPr>
        <w:t>Тема 6. Налог на прибыль организаций</w:t>
      </w:r>
    </w:p>
    <w:p w14:paraId="1F18E738" w14:textId="77777777" w:rsidR="00C90A9F" w:rsidRPr="00D453B6" w:rsidRDefault="00C90A9F" w:rsidP="00D453B6">
      <w:pPr>
        <w:spacing w:after="0" w:line="240" w:lineRule="auto"/>
        <w:ind w:firstLine="708"/>
        <w:jc w:val="both"/>
        <w:rPr>
          <w:rFonts w:ascii="Times New Roman" w:hAnsi="Times New Roman" w:cs="Times New Roman"/>
          <w:sz w:val="26"/>
          <w:szCs w:val="26"/>
        </w:rPr>
      </w:pPr>
      <w:r w:rsidRPr="00D453B6">
        <w:rPr>
          <w:rFonts w:ascii="Times New Roman" w:hAnsi="Times New Roman" w:cs="Times New Roman"/>
          <w:i/>
          <w:sz w:val="26"/>
          <w:szCs w:val="26"/>
        </w:rPr>
        <w:t xml:space="preserve">Рассматриваемые вопросы: </w:t>
      </w:r>
      <w:r w:rsidRPr="00D453B6">
        <w:rPr>
          <w:rFonts w:ascii="Times New Roman" w:hAnsi="Times New Roman" w:cs="Times New Roman"/>
          <w:sz w:val="26"/>
          <w:szCs w:val="26"/>
        </w:rPr>
        <w:t>Роль и место налога в налоговой системе государства. Общий порядок уплаты налога. Плательщики налога на прибыль. Объект налогообложения и налоговая база по налогу. Порядок признания доходов и расходов при методе начисления. Порядок определения доходов и расходов при кассовом методе. Налоговые ставки. Налоговый период. Отчетный период. Порядок исчисления налога и авансовых платежей по налогу организациями. Сроки и порядок уплаты налога на прибыль и налога в виде авансовых платежей. Сроки и порядок представления налогоплательщиками налоговой декларации в налоговые органы по месту своего нахождения. Расчет налога. Заполнение налоговой декларации.</w:t>
      </w:r>
    </w:p>
    <w:p w14:paraId="196B0226" w14:textId="77777777" w:rsidR="00C90A9F" w:rsidRPr="00D453B6" w:rsidRDefault="00C90A9F" w:rsidP="00D453B6">
      <w:pPr>
        <w:spacing w:after="0" w:line="240" w:lineRule="auto"/>
        <w:ind w:firstLine="708"/>
        <w:jc w:val="both"/>
        <w:rPr>
          <w:rFonts w:ascii="Times New Roman" w:hAnsi="Times New Roman" w:cs="Times New Roman"/>
          <w:b/>
          <w:sz w:val="26"/>
          <w:szCs w:val="26"/>
        </w:rPr>
      </w:pPr>
      <w:r w:rsidRPr="00D453B6">
        <w:rPr>
          <w:rFonts w:ascii="Times New Roman" w:hAnsi="Times New Roman" w:cs="Times New Roman"/>
          <w:b/>
          <w:sz w:val="26"/>
          <w:szCs w:val="26"/>
        </w:rPr>
        <w:t xml:space="preserve">Тема 7. Налог на доходы физических лиц </w:t>
      </w:r>
    </w:p>
    <w:p w14:paraId="393E2520" w14:textId="77777777" w:rsidR="00C90A9F" w:rsidRPr="00D453B6" w:rsidRDefault="00C90A9F" w:rsidP="00D453B6">
      <w:pPr>
        <w:spacing w:after="0" w:line="240" w:lineRule="auto"/>
        <w:ind w:firstLine="708"/>
        <w:jc w:val="both"/>
        <w:rPr>
          <w:rFonts w:ascii="Times New Roman" w:hAnsi="Times New Roman" w:cs="Times New Roman"/>
          <w:sz w:val="26"/>
          <w:szCs w:val="26"/>
        </w:rPr>
      </w:pPr>
      <w:r w:rsidRPr="00D453B6">
        <w:rPr>
          <w:rFonts w:ascii="Times New Roman" w:hAnsi="Times New Roman" w:cs="Times New Roman"/>
          <w:i/>
          <w:sz w:val="26"/>
          <w:szCs w:val="26"/>
        </w:rPr>
        <w:t>Рассматриваемые вопросы</w:t>
      </w:r>
      <w:r w:rsidRPr="00D453B6">
        <w:rPr>
          <w:rFonts w:ascii="Times New Roman" w:hAnsi="Times New Roman" w:cs="Times New Roman"/>
          <w:sz w:val="26"/>
          <w:szCs w:val="26"/>
        </w:rPr>
        <w:t>: Роль и место налога в налоговой системе государства. Налогоплательщики. Объект налогообложения. Налоговая база. Особенности определения налоговой базы при получении доходов в идее материальной выгоды. Особенности определения доходов отдельных категорий иностранных граждан. Налоговый период. Доходы, не подлежащие налогообложению. Налоговые вычеты (стандартные, социальные, имущественные, профессиональные). Налоговые ставки. Порядок исчисления налога. Особенности исчисления налога   в отношении отдельных видов доходов.  Порядок уплаты налога. Расчет налога. Заполнение налоговой декларации.</w:t>
      </w:r>
    </w:p>
    <w:p w14:paraId="202314BE" w14:textId="77777777" w:rsidR="00C90A9F" w:rsidRPr="00D453B6" w:rsidRDefault="00C90A9F" w:rsidP="00D453B6">
      <w:pPr>
        <w:spacing w:after="0" w:line="240" w:lineRule="auto"/>
        <w:ind w:firstLine="708"/>
        <w:jc w:val="both"/>
        <w:rPr>
          <w:rFonts w:ascii="Times New Roman" w:hAnsi="Times New Roman" w:cs="Times New Roman"/>
          <w:b/>
          <w:sz w:val="26"/>
          <w:szCs w:val="26"/>
        </w:rPr>
      </w:pPr>
      <w:r w:rsidRPr="00D453B6">
        <w:rPr>
          <w:rFonts w:ascii="Times New Roman" w:hAnsi="Times New Roman" w:cs="Times New Roman"/>
          <w:b/>
          <w:bCs/>
          <w:sz w:val="26"/>
          <w:szCs w:val="26"/>
        </w:rPr>
        <w:t xml:space="preserve">Тема 8. </w:t>
      </w:r>
      <w:r w:rsidRPr="00D453B6">
        <w:rPr>
          <w:rFonts w:ascii="Times New Roman" w:hAnsi="Times New Roman" w:cs="Times New Roman"/>
          <w:b/>
          <w:sz w:val="26"/>
          <w:szCs w:val="26"/>
        </w:rPr>
        <w:t xml:space="preserve">Платежи за пользование природными ресурсами </w:t>
      </w:r>
    </w:p>
    <w:p w14:paraId="7CDF87E0" w14:textId="77777777" w:rsidR="00C90A9F" w:rsidRPr="00D453B6" w:rsidRDefault="00C90A9F" w:rsidP="00D453B6">
      <w:pPr>
        <w:spacing w:after="0" w:line="240" w:lineRule="auto"/>
        <w:jc w:val="both"/>
        <w:rPr>
          <w:rFonts w:ascii="Times New Roman" w:hAnsi="Times New Roman" w:cs="Times New Roman"/>
          <w:b/>
          <w:sz w:val="26"/>
          <w:szCs w:val="26"/>
        </w:rPr>
      </w:pPr>
      <w:r w:rsidRPr="00D453B6">
        <w:rPr>
          <w:rFonts w:ascii="Times New Roman" w:hAnsi="Times New Roman" w:cs="Times New Roman"/>
          <w:i/>
          <w:sz w:val="26"/>
          <w:szCs w:val="26"/>
        </w:rPr>
        <w:tab/>
        <w:t>8</w:t>
      </w:r>
      <w:r w:rsidRPr="00D453B6">
        <w:rPr>
          <w:rFonts w:ascii="Times New Roman" w:hAnsi="Times New Roman" w:cs="Times New Roman"/>
          <w:sz w:val="26"/>
          <w:szCs w:val="26"/>
        </w:rPr>
        <w:t>.1</w:t>
      </w:r>
      <w:r w:rsidRPr="00D453B6">
        <w:rPr>
          <w:rFonts w:ascii="Times New Roman" w:hAnsi="Times New Roman" w:cs="Times New Roman"/>
          <w:i/>
          <w:sz w:val="26"/>
          <w:szCs w:val="26"/>
        </w:rPr>
        <w:t xml:space="preserve">. </w:t>
      </w:r>
      <w:r w:rsidRPr="00D453B6">
        <w:rPr>
          <w:rFonts w:ascii="Times New Roman" w:hAnsi="Times New Roman" w:cs="Times New Roman"/>
          <w:b/>
          <w:sz w:val="26"/>
          <w:szCs w:val="26"/>
        </w:rPr>
        <w:t>Сборы за пользование объектами животного мира и за пользование объектами водных биологических ресурсов.</w:t>
      </w:r>
    </w:p>
    <w:p w14:paraId="266C87D3" w14:textId="77777777" w:rsidR="00C90A9F" w:rsidRPr="00D453B6" w:rsidRDefault="00C90A9F" w:rsidP="00D453B6">
      <w:pPr>
        <w:spacing w:after="0" w:line="240" w:lineRule="auto"/>
        <w:ind w:firstLine="708"/>
        <w:jc w:val="both"/>
        <w:rPr>
          <w:rFonts w:ascii="Times New Roman" w:hAnsi="Times New Roman" w:cs="Times New Roman"/>
          <w:b/>
          <w:sz w:val="26"/>
          <w:szCs w:val="26"/>
        </w:rPr>
      </w:pPr>
      <w:r w:rsidRPr="00D453B6">
        <w:rPr>
          <w:rFonts w:ascii="Times New Roman" w:hAnsi="Times New Roman" w:cs="Times New Roman"/>
          <w:i/>
          <w:sz w:val="26"/>
          <w:szCs w:val="26"/>
        </w:rPr>
        <w:t xml:space="preserve"> Рассматриваемые вопросы:</w:t>
      </w:r>
      <w:r w:rsidRPr="00D453B6">
        <w:rPr>
          <w:rFonts w:ascii="Times New Roman" w:hAnsi="Times New Roman" w:cs="Times New Roman"/>
          <w:sz w:val="26"/>
          <w:szCs w:val="26"/>
        </w:rPr>
        <w:t xml:space="preserve"> </w:t>
      </w:r>
      <w:r w:rsidRPr="00D453B6">
        <w:rPr>
          <w:rFonts w:ascii="Times New Roman" w:hAnsi="Times New Roman" w:cs="Times New Roman"/>
          <w:sz w:val="26"/>
          <w:szCs w:val="26"/>
          <w:u w:val="single"/>
        </w:rPr>
        <w:t>Знать</w:t>
      </w:r>
      <w:r w:rsidRPr="00D453B6">
        <w:rPr>
          <w:rFonts w:ascii="Times New Roman" w:hAnsi="Times New Roman" w:cs="Times New Roman"/>
          <w:sz w:val="26"/>
          <w:szCs w:val="26"/>
        </w:rPr>
        <w:t xml:space="preserve"> социально – экономическую сущность платежей за пользование природными ресурсами. Плательщики сбора. Объекты налогообложения. Ставки сборов. Порядок исчисления сборов. Порядок и сроки уплаты сборов. Порядок зачисления сборов. Порядок представления сведений органами, выдающими разрешения. Порядок представления сведений организациями, зачет или возврат сумм сбора по нереализованным разрешениям. </w:t>
      </w:r>
      <w:r w:rsidRPr="00D453B6">
        <w:rPr>
          <w:rFonts w:ascii="Times New Roman" w:hAnsi="Times New Roman" w:cs="Times New Roman"/>
          <w:sz w:val="26"/>
          <w:szCs w:val="26"/>
          <w:u w:val="single"/>
        </w:rPr>
        <w:t>Владеть</w:t>
      </w:r>
      <w:r w:rsidRPr="00D453B6">
        <w:rPr>
          <w:rFonts w:ascii="Times New Roman" w:hAnsi="Times New Roman" w:cs="Times New Roman"/>
          <w:sz w:val="26"/>
          <w:szCs w:val="26"/>
        </w:rPr>
        <w:t xml:space="preserve"> навыками расчета сборов.</w:t>
      </w:r>
    </w:p>
    <w:p w14:paraId="2CA36F69" w14:textId="77777777" w:rsidR="00C90A9F" w:rsidRPr="00D453B6" w:rsidRDefault="00C90A9F" w:rsidP="00D453B6">
      <w:pPr>
        <w:spacing w:after="0" w:line="240" w:lineRule="auto"/>
        <w:ind w:firstLine="708"/>
        <w:jc w:val="both"/>
        <w:rPr>
          <w:rFonts w:ascii="Times New Roman" w:hAnsi="Times New Roman" w:cs="Times New Roman"/>
          <w:b/>
          <w:sz w:val="26"/>
          <w:szCs w:val="26"/>
        </w:rPr>
      </w:pPr>
      <w:r w:rsidRPr="00D453B6">
        <w:rPr>
          <w:rFonts w:ascii="Times New Roman" w:hAnsi="Times New Roman" w:cs="Times New Roman"/>
          <w:sz w:val="26"/>
          <w:szCs w:val="26"/>
        </w:rPr>
        <w:t>8.2</w:t>
      </w:r>
      <w:r w:rsidRPr="00D453B6">
        <w:rPr>
          <w:rFonts w:ascii="Times New Roman" w:hAnsi="Times New Roman" w:cs="Times New Roman"/>
          <w:b/>
          <w:sz w:val="26"/>
          <w:szCs w:val="26"/>
        </w:rPr>
        <w:t xml:space="preserve">. Водный налог </w:t>
      </w:r>
    </w:p>
    <w:p w14:paraId="14F5ED1C" w14:textId="77777777" w:rsidR="00C90A9F" w:rsidRPr="00D453B6" w:rsidRDefault="00C90A9F"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i/>
          <w:sz w:val="26"/>
          <w:szCs w:val="26"/>
        </w:rPr>
        <w:t>Рассматриваемые вопросы: н</w:t>
      </w:r>
      <w:r w:rsidRPr="00D453B6">
        <w:rPr>
          <w:rFonts w:ascii="Times New Roman" w:hAnsi="Times New Roman" w:cs="Times New Roman"/>
          <w:sz w:val="26"/>
          <w:szCs w:val="26"/>
        </w:rPr>
        <w:t xml:space="preserve">алогоплательщики водного налога. Объекты налогообложения. Налоговая база. Налоговый период по налогу. Ставки водного налога. Порядок исчисления водного налога. Порядок и сроки уплаты водного </w:t>
      </w:r>
      <w:r w:rsidRPr="00D453B6">
        <w:rPr>
          <w:rFonts w:ascii="Times New Roman" w:hAnsi="Times New Roman" w:cs="Times New Roman"/>
          <w:sz w:val="26"/>
          <w:szCs w:val="26"/>
        </w:rPr>
        <w:lastRenderedPageBreak/>
        <w:t>налога. Порядок и сроки представления налоговой декларации. Расчет налога. Заполнение налоговой декларации.</w:t>
      </w:r>
    </w:p>
    <w:p w14:paraId="3995F61B" w14:textId="77777777" w:rsidR="00C90A9F" w:rsidRPr="00D453B6" w:rsidRDefault="00C90A9F" w:rsidP="00D453B6">
      <w:pPr>
        <w:spacing w:after="0" w:line="240" w:lineRule="auto"/>
        <w:ind w:firstLine="708"/>
        <w:jc w:val="both"/>
        <w:rPr>
          <w:rFonts w:ascii="Times New Roman" w:hAnsi="Times New Roman" w:cs="Times New Roman"/>
          <w:b/>
          <w:bCs/>
          <w:sz w:val="26"/>
          <w:szCs w:val="26"/>
        </w:rPr>
      </w:pPr>
      <w:r w:rsidRPr="00D453B6">
        <w:rPr>
          <w:rFonts w:ascii="Times New Roman" w:hAnsi="Times New Roman" w:cs="Times New Roman"/>
          <w:bCs/>
          <w:sz w:val="26"/>
          <w:szCs w:val="26"/>
        </w:rPr>
        <w:t>8.3.</w:t>
      </w:r>
      <w:r w:rsidRPr="00D453B6">
        <w:rPr>
          <w:rFonts w:ascii="Times New Roman" w:hAnsi="Times New Roman" w:cs="Times New Roman"/>
          <w:b/>
          <w:bCs/>
          <w:sz w:val="26"/>
          <w:szCs w:val="26"/>
        </w:rPr>
        <w:t xml:space="preserve"> Налог на добычу полезных ископаемых (НДПИ) </w:t>
      </w:r>
    </w:p>
    <w:p w14:paraId="490F46B8" w14:textId="77777777" w:rsidR="00C90A9F" w:rsidRPr="00D453B6" w:rsidRDefault="00C90A9F" w:rsidP="00D453B6">
      <w:pPr>
        <w:spacing w:after="0" w:line="240" w:lineRule="auto"/>
        <w:ind w:firstLine="708"/>
        <w:jc w:val="both"/>
        <w:rPr>
          <w:rFonts w:ascii="Times New Roman" w:hAnsi="Times New Roman" w:cs="Times New Roman"/>
          <w:sz w:val="26"/>
          <w:szCs w:val="26"/>
        </w:rPr>
      </w:pPr>
      <w:r w:rsidRPr="00D453B6">
        <w:rPr>
          <w:rFonts w:ascii="Times New Roman" w:hAnsi="Times New Roman" w:cs="Times New Roman"/>
          <w:bCs/>
          <w:i/>
          <w:sz w:val="26"/>
          <w:szCs w:val="26"/>
        </w:rPr>
        <w:t>Рассматриваемые вопросы: н</w:t>
      </w:r>
      <w:r w:rsidRPr="00D453B6">
        <w:rPr>
          <w:rFonts w:ascii="Times New Roman" w:hAnsi="Times New Roman" w:cs="Times New Roman"/>
          <w:sz w:val="26"/>
          <w:szCs w:val="26"/>
        </w:rPr>
        <w:t>алогоплательщики налога на добычу полезных ископаемых. Постановка на учет в качестве налогоплательщика на добычу полезных ископаемых. Объект налогообложения. Добытое полезное ископаемое. Порядок формирования налоговой базы. Порядок определения количества добытого полезного ископаемого. Порядок оценки стоимости добытых полезных ископаемых при определении налоговой базы. Налоговый период. Налоговые ставки. Порядок исчисления и уплаты налога на добычу полезных ископаемых. Сроки уплаты НДПИ в бюджет. Порядок и сроки представления налоговой декларации.</w:t>
      </w:r>
      <w:r w:rsidRPr="00D453B6">
        <w:rPr>
          <w:rFonts w:ascii="Times New Roman" w:hAnsi="Times New Roman" w:cs="Times New Roman"/>
          <w:sz w:val="26"/>
          <w:szCs w:val="26"/>
          <w:u w:val="single"/>
        </w:rPr>
        <w:t xml:space="preserve"> </w:t>
      </w:r>
      <w:r w:rsidRPr="00D453B6">
        <w:rPr>
          <w:rFonts w:ascii="Times New Roman" w:hAnsi="Times New Roman" w:cs="Times New Roman"/>
          <w:sz w:val="26"/>
          <w:szCs w:val="26"/>
        </w:rPr>
        <w:t>Расчет налога. Заполнение налоговой декларации.</w:t>
      </w:r>
    </w:p>
    <w:p w14:paraId="6A18E3AC" w14:textId="77777777" w:rsidR="00C90A9F" w:rsidRPr="00D453B6" w:rsidRDefault="00C90A9F" w:rsidP="00D453B6">
      <w:pPr>
        <w:spacing w:after="0" w:line="240" w:lineRule="auto"/>
        <w:ind w:firstLine="708"/>
        <w:jc w:val="both"/>
        <w:rPr>
          <w:rFonts w:ascii="Times New Roman" w:hAnsi="Times New Roman" w:cs="Times New Roman"/>
          <w:b/>
          <w:sz w:val="26"/>
          <w:szCs w:val="26"/>
        </w:rPr>
      </w:pPr>
      <w:r w:rsidRPr="00D453B6">
        <w:rPr>
          <w:rFonts w:ascii="Times New Roman" w:hAnsi="Times New Roman" w:cs="Times New Roman"/>
          <w:b/>
          <w:sz w:val="26"/>
          <w:szCs w:val="26"/>
        </w:rPr>
        <w:t xml:space="preserve">Тема 9. Региональные налоги </w:t>
      </w:r>
    </w:p>
    <w:p w14:paraId="57E32DBA" w14:textId="77777777" w:rsidR="00C90A9F" w:rsidRPr="00D453B6" w:rsidRDefault="00C90A9F" w:rsidP="00D453B6">
      <w:pPr>
        <w:spacing w:after="0" w:line="240" w:lineRule="auto"/>
        <w:ind w:firstLine="708"/>
        <w:jc w:val="both"/>
        <w:rPr>
          <w:rFonts w:ascii="Times New Roman" w:hAnsi="Times New Roman" w:cs="Times New Roman"/>
          <w:i/>
          <w:sz w:val="26"/>
          <w:szCs w:val="26"/>
        </w:rPr>
      </w:pPr>
      <w:r w:rsidRPr="00D453B6">
        <w:rPr>
          <w:rFonts w:ascii="Times New Roman" w:hAnsi="Times New Roman" w:cs="Times New Roman"/>
          <w:sz w:val="26"/>
          <w:szCs w:val="26"/>
        </w:rPr>
        <w:t>9.</w:t>
      </w:r>
      <w:proofErr w:type="gramStart"/>
      <w:r w:rsidRPr="00D453B6">
        <w:rPr>
          <w:rFonts w:ascii="Times New Roman" w:hAnsi="Times New Roman" w:cs="Times New Roman"/>
          <w:sz w:val="26"/>
          <w:szCs w:val="26"/>
        </w:rPr>
        <w:t>1.Налог</w:t>
      </w:r>
      <w:proofErr w:type="gramEnd"/>
      <w:r w:rsidRPr="00D453B6">
        <w:rPr>
          <w:rFonts w:ascii="Times New Roman" w:hAnsi="Times New Roman" w:cs="Times New Roman"/>
          <w:sz w:val="26"/>
          <w:szCs w:val="26"/>
        </w:rPr>
        <w:t xml:space="preserve"> на имущество организаций </w:t>
      </w:r>
    </w:p>
    <w:p w14:paraId="415E1628" w14:textId="77777777" w:rsidR="00C90A9F" w:rsidRPr="00D453B6" w:rsidRDefault="00C90A9F" w:rsidP="00D453B6">
      <w:pPr>
        <w:spacing w:after="0" w:line="240" w:lineRule="auto"/>
        <w:ind w:firstLine="708"/>
        <w:jc w:val="both"/>
        <w:rPr>
          <w:rFonts w:ascii="Times New Roman" w:hAnsi="Times New Roman" w:cs="Times New Roman"/>
          <w:sz w:val="26"/>
          <w:szCs w:val="26"/>
        </w:rPr>
      </w:pPr>
      <w:r w:rsidRPr="00D453B6">
        <w:rPr>
          <w:rFonts w:ascii="Times New Roman" w:hAnsi="Times New Roman" w:cs="Times New Roman"/>
          <w:i/>
          <w:sz w:val="26"/>
          <w:szCs w:val="26"/>
        </w:rPr>
        <w:t>Рассматриваемые вопросы:</w:t>
      </w:r>
      <w:r w:rsidRPr="00D453B6">
        <w:rPr>
          <w:rFonts w:ascii="Times New Roman" w:hAnsi="Times New Roman" w:cs="Times New Roman"/>
          <w:sz w:val="26"/>
          <w:szCs w:val="26"/>
        </w:rPr>
        <w:t xml:space="preserve"> Роль налога на имущество организаций в формировании дохода бюджетов субъектов РФ. Налогоплательщики. Объект налогообложения. Методика расчета среднегодовой (средней) стоимости имущества организаций за налоговый (отчетный) период. Льготы по налогу, их классификация. Ставка налога на имущество. Порядок исчисления и сроки уплаты налога организациями. Региональные особенности при исчислении налога на имущество организаций. Расчет налога. Заполнение налоговой декларации.</w:t>
      </w:r>
    </w:p>
    <w:p w14:paraId="5184D159" w14:textId="77777777" w:rsidR="00C90A9F" w:rsidRPr="00D453B6" w:rsidRDefault="00C90A9F" w:rsidP="00D453B6">
      <w:pPr>
        <w:spacing w:after="0" w:line="240" w:lineRule="auto"/>
        <w:ind w:firstLine="708"/>
        <w:jc w:val="both"/>
        <w:rPr>
          <w:rFonts w:ascii="Times New Roman" w:hAnsi="Times New Roman" w:cs="Times New Roman"/>
          <w:sz w:val="26"/>
          <w:szCs w:val="26"/>
        </w:rPr>
      </w:pPr>
      <w:r w:rsidRPr="00D453B6">
        <w:rPr>
          <w:rFonts w:ascii="Times New Roman" w:hAnsi="Times New Roman" w:cs="Times New Roman"/>
          <w:sz w:val="26"/>
          <w:szCs w:val="26"/>
        </w:rPr>
        <w:t>9.2. Транспортный налог</w:t>
      </w:r>
    </w:p>
    <w:p w14:paraId="6F6034D9" w14:textId="77777777" w:rsidR="00C90A9F" w:rsidRPr="00D453B6" w:rsidRDefault="00C90A9F"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i/>
          <w:sz w:val="26"/>
          <w:szCs w:val="26"/>
        </w:rPr>
        <w:t>Рассматриваемые вопросы:</w:t>
      </w:r>
      <w:r w:rsidRPr="00D453B6">
        <w:rPr>
          <w:rFonts w:ascii="Times New Roman" w:hAnsi="Times New Roman" w:cs="Times New Roman"/>
          <w:sz w:val="26"/>
          <w:szCs w:val="26"/>
        </w:rPr>
        <w:t xml:space="preserve"> </w:t>
      </w:r>
      <w:r w:rsidRPr="00D453B6">
        <w:rPr>
          <w:rFonts w:ascii="Times New Roman" w:hAnsi="Times New Roman" w:cs="Times New Roman"/>
          <w:sz w:val="26"/>
          <w:szCs w:val="26"/>
          <w:u w:val="single"/>
        </w:rPr>
        <w:t>Знать</w:t>
      </w:r>
      <w:r w:rsidRPr="00D453B6">
        <w:rPr>
          <w:rFonts w:ascii="Times New Roman" w:hAnsi="Times New Roman" w:cs="Times New Roman"/>
          <w:sz w:val="26"/>
          <w:szCs w:val="26"/>
        </w:rPr>
        <w:t xml:space="preserve"> элементы налога: налогоплательщики, объект налогообложения. Налоговая база. Налоговый период. Налоговые ставки. Порядок исчисления налога. Порядок и сроки уплаты налога.</w:t>
      </w:r>
      <w:r w:rsidRPr="00D453B6">
        <w:rPr>
          <w:rFonts w:ascii="Times New Roman" w:hAnsi="Times New Roman" w:cs="Times New Roman"/>
          <w:sz w:val="26"/>
          <w:szCs w:val="26"/>
          <w:u w:val="single"/>
        </w:rPr>
        <w:t xml:space="preserve"> </w:t>
      </w:r>
      <w:r w:rsidRPr="00D453B6">
        <w:rPr>
          <w:rFonts w:ascii="Times New Roman" w:hAnsi="Times New Roman" w:cs="Times New Roman"/>
          <w:sz w:val="26"/>
          <w:szCs w:val="26"/>
        </w:rPr>
        <w:t>Расчет налога. Заполнение налоговой декларации.</w:t>
      </w:r>
    </w:p>
    <w:p w14:paraId="58D849CA" w14:textId="77777777" w:rsidR="00C90A9F" w:rsidRPr="00D453B6" w:rsidRDefault="00C90A9F" w:rsidP="00D453B6">
      <w:pPr>
        <w:spacing w:after="0" w:line="240" w:lineRule="auto"/>
        <w:ind w:firstLine="708"/>
        <w:jc w:val="both"/>
        <w:rPr>
          <w:rFonts w:ascii="Times New Roman" w:hAnsi="Times New Roman" w:cs="Times New Roman"/>
          <w:sz w:val="26"/>
          <w:szCs w:val="26"/>
        </w:rPr>
      </w:pPr>
      <w:r w:rsidRPr="00D453B6">
        <w:rPr>
          <w:rFonts w:ascii="Times New Roman" w:hAnsi="Times New Roman" w:cs="Times New Roman"/>
          <w:sz w:val="26"/>
          <w:szCs w:val="26"/>
        </w:rPr>
        <w:t xml:space="preserve">9.3.  Налог на игорный бизнес </w:t>
      </w:r>
    </w:p>
    <w:p w14:paraId="7C93A604" w14:textId="77777777" w:rsidR="00C90A9F" w:rsidRPr="00D453B6" w:rsidRDefault="00C90A9F"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i/>
          <w:sz w:val="26"/>
          <w:szCs w:val="26"/>
        </w:rPr>
        <w:t>Рассматриваемые вопросы:</w:t>
      </w:r>
      <w:r w:rsidRPr="00D453B6">
        <w:rPr>
          <w:rFonts w:ascii="Times New Roman" w:hAnsi="Times New Roman" w:cs="Times New Roman"/>
          <w:sz w:val="26"/>
          <w:szCs w:val="26"/>
        </w:rPr>
        <w:t xml:space="preserve"> Элементы налога: налогоплательщики, объект налогообложения. Налоговая база. Налоговый период. Налоговые ставки. Порядок исчисления налога. Порядок и сроки уплаты налога.</w:t>
      </w:r>
      <w:r w:rsidRPr="00D453B6">
        <w:rPr>
          <w:rFonts w:ascii="Times New Roman" w:hAnsi="Times New Roman" w:cs="Times New Roman"/>
          <w:sz w:val="26"/>
          <w:szCs w:val="26"/>
          <w:u w:val="single"/>
        </w:rPr>
        <w:t xml:space="preserve"> </w:t>
      </w:r>
      <w:r w:rsidRPr="00D453B6">
        <w:rPr>
          <w:rFonts w:ascii="Times New Roman" w:hAnsi="Times New Roman" w:cs="Times New Roman"/>
          <w:sz w:val="26"/>
          <w:szCs w:val="26"/>
        </w:rPr>
        <w:t>Расчет налога. Заполнение налоговой декларации.</w:t>
      </w:r>
    </w:p>
    <w:p w14:paraId="4754ED46" w14:textId="77777777" w:rsidR="00C90A9F" w:rsidRPr="00D453B6" w:rsidRDefault="00C90A9F" w:rsidP="00D453B6">
      <w:pPr>
        <w:spacing w:after="0" w:line="240" w:lineRule="auto"/>
        <w:ind w:firstLine="708"/>
        <w:jc w:val="both"/>
        <w:rPr>
          <w:rFonts w:ascii="Times New Roman" w:hAnsi="Times New Roman" w:cs="Times New Roman"/>
          <w:b/>
          <w:sz w:val="26"/>
          <w:szCs w:val="26"/>
        </w:rPr>
      </w:pPr>
      <w:r w:rsidRPr="00D453B6">
        <w:rPr>
          <w:rFonts w:ascii="Times New Roman" w:hAnsi="Times New Roman" w:cs="Times New Roman"/>
          <w:b/>
          <w:sz w:val="26"/>
          <w:szCs w:val="26"/>
        </w:rPr>
        <w:t>Тема 10. Местные налоги</w:t>
      </w:r>
    </w:p>
    <w:p w14:paraId="201F8028" w14:textId="77777777" w:rsidR="00C90A9F" w:rsidRPr="00D453B6" w:rsidRDefault="00C90A9F"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 xml:space="preserve">10.1. Земельный налог </w:t>
      </w:r>
    </w:p>
    <w:p w14:paraId="73843D51" w14:textId="77777777" w:rsidR="00C90A9F" w:rsidRPr="00D453B6" w:rsidRDefault="00C90A9F"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i/>
          <w:sz w:val="26"/>
          <w:szCs w:val="26"/>
        </w:rPr>
        <w:t>Рассматриваемые вопросы:</w:t>
      </w:r>
      <w:r w:rsidRPr="00D453B6">
        <w:rPr>
          <w:rFonts w:ascii="Times New Roman" w:hAnsi="Times New Roman" w:cs="Times New Roman"/>
          <w:sz w:val="26"/>
          <w:szCs w:val="26"/>
        </w:rPr>
        <w:t xml:space="preserve"> </w:t>
      </w:r>
      <w:r w:rsidRPr="00D453B6">
        <w:rPr>
          <w:rFonts w:ascii="Times New Roman" w:hAnsi="Times New Roman" w:cs="Times New Roman"/>
          <w:sz w:val="26"/>
          <w:szCs w:val="26"/>
          <w:u w:val="single"/>
        </w:rPr>
        <w:t>Э</w:t>
      </w:r>
      <w:r w:rsidRPr="00D453B6">
        <w:rPr>
          <w:rFonts w:ascii="Times New Roman" w:hAnsi="Times New Roman" w:cs="Times New Roman"/>
          <w:sz w:val="26"/>
          <w:szCs w:val="26"/>
        </w:rPr>
        <w:t>лементы налога: плательщики земельного налога и объекты налогообложения. Налоговая база по земельному налогу. Льготы по взиманию земельного налога и порядок их предоставления. Порядок исчисления и уплаты земельного налога организациями.</w:t>
      </w:r>
      <w:r w:rsidRPr="00D453B6">
        <w:rPr>
          <w:rFonts w:ascii="Times New Roman" w:hAnsi="Times New Roman" w:cs="Times New Roman"/>
          <w:sz w:val="26"/>
          <w:szCs w:val="26"/>
          <w:u w:val="single"/>
        </w:rPr>
        <w:t xml:space="preserve"> </w:t>
      </w:r>
      <w:r w:rsidRPr="00D453B6">
        <w:rPr>
          <w:rFonts w:ascii="Times New Roman" w:hAnsi="Times New Roman" w:cs="Times New Roman"/>
          <w:sz w:val="26"/>
          <w:szCs w:val="26"/>
        </w:rPr>
        <w:t>Расчет налога. Заполнение налоговой декларации.</w:t>
      </w:r>
    </w:p>
    <w:p w14:paraId="333154DF" w14:textId="77777777" w:rsidR="00C90A9F" w:rsidRPr="00D453B6" w:rsidRDefault="00C90A9F"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10.2.</w:t>
      </w:r>
      <w:r w:rsidRPr="00D453B6">
        <w:rPr>
          <w:rFonts w:ascii="Times New Roman" w:hAnsi="Times New Roman" w:cs="Times New Roman"/>
          <w:b/>
          <w:sz w:val="26"/>
          <w:szCs w:val="26"/>
        </w:rPr>
        <w:t xml:space="preserve"> </w:t>
      </w:r>
      <w:r w:rsidRPr="00D453B6">
        <w:rPr>
          <w:rFonts w:ascii="Times New Roman" w:hAnsi="Times New Roman" w:cs="Times New Roman"/>
          <w:sz w:val="26"/>
          <w:szCs w:val="26"/>
        </w:rPr>
        <w:t xml:space="preserve">Налог на имущество физических лиц </w:t>
      </w:r>
    </w:p>
    <w:p w14:paraId="0691C003" w14:textId="77777777" w:rsidR="00C90A9F" w:rsidRPr="00D453B6" w:rsidRDefault="00C90A9F"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i/>
          <w:sz w:val="26"/>
          <w:szCs w:val="26"/>
        </w:rPr>
        <w:t xml:space="preserve">Рассматриваемые вопросы: </w:t>
      </w:r>
      <w:r w:rsidRPr="00D453B6">
        <w:rPr>
          <w:rFonts w:ascii="Times New Roman" w:hAnsi="Times New Roman" w:cs="Times New Roman"/>
          <w:sz w:val="26"/>
          <w:szCs w:val="26"/>
          <w:u w:val="single"/>
        </w:rPr>
        <w:t>Э</w:t>
      </w:r>
      <w:r w:rsidRPr="00D453B6">
        <w:rPr>
          <w:rFonts w:ascii="Times New Roman" w:hAnsi="Times New Roman" w:cs="Times New Roman"/>
          <w:sz w:val="26"/>
          <w:szCs w:val="26"/>
        </w:rPr>
        <w:t xml:space="preserve">лементы налога: налогоплательщики. Объект налогообложения. Льготы по налогу. Налоговые ставки. Порядок исчисления налога. Порядок и сроки уплаты налога. </w:t>
      </w:r>
    </w:p>
    <w:p w14:paraId="207FF421" w14:textId="77777777" w:rsidR="00C90A9F" w:rsidRPr="00D453B6" w:rsidRDefault="00C90A9F" w:rsidP="00D453B6">
      <w:pPr>
        <w:spacing w:after="0" w:line="240" w:lineRule="auto"/>
        <w:ind w:firstLine="708"/>
        <w:jc w:val="both"/>
        <w:rPr>
          <w:rFonts w:ascii="Times New Roman" w:hAnsi="Times New Roman" w:cs="Times New Roman"/>
          <w:b/>
          <w:sz w:val="26"/>
          <w:szCs w:val="26"/>
        </w:rPr>
      </w:pPr>
      <w:r w:rsidRPr="00D453B6">
        <w:rPr>
          <w:rFonts w:ascii="Times New Roman" w:hAnsi="Times New Roman" w:cs="Times New Roman"/>
          <w:b/>
          <w:sz w:val="26"/>
          <w:szCs w:val="26"/>
        </w:rPr>
        <w:t>Тема 11. Специальные налоговые режимы</w:t>
      </w:r>
    </w:p>
    <w:p w14:paraId="67C562F0" w14:textId="77777777" w:rsidR="00C90A9F" w:rsidRPr="00D453B6" w:rsidRDefault="00C90A9F" w:rsidP="00D453B6">
      <w:pPr>
        <w:spacing w:after="0" w:line="240" w:lineRule="auto"/>
        <w:ind w:firstLine="708"/>
        <w:jc w:val="both"/>
        <w:rPr>
          <w:rFonts w:ascii="Times New Roman" w:hAnsi="Times New Roman" w:cs="Times New Roman"/>
          <w:sz w:val="26"/>
          <w:szCs w:val="26"/>
        </w:rPr>
      </w:pPr>
      <w:r w:rsidRPr="00D453B6">
        <w:rPr>
          <w:rFonts w:ascii="Times New Roman" w:hAnsi="Times New Roman" w:cs="Times New Roman"/>
          <w:i/>
          <w:sz w:val="26"/>
          <w:szCs w:val="26"/>
        </w:rPr>
        <w:t xml:space="preserve">Рассматриваемые вопросы: </w:t>
      </w:r>
      <w:r w:rsidRPr="00D453B6">
        <w:rPr>
          <w:rFonts w:ascii="Times New Roman" w:hAnsi="Times New Roman" w:cs="Times New Roman"/>
          <w:sz w:val="26"/>
          <w:szCs w:val="26"/>
        </w:rPr>
        <w:t xml:space="preserve">Налогоплательщики. Объект налогообложения. Льготы по налогу. Налоговые ставки. Порядок исчисления налога. Порядок и сроки уплаты налога. Расчет единого налога. </w:t>
      </w:r>
    </w:p>
    <w:p w14:paraId="1A717FEF" w14:textId="77777777" w:rsidR="00C90A9F" w:rsidRPr="00D453B6" w:rsidRDefault="00C90A9F" w:rsidP="00D453B6">
      <w:pPr>
        <w:shd w:val="clear" w:color="auto" w:fill="FFFFFF"/>
        <w:spacing w:after="0" w:line="240" w:lineRule="auto"/>
        <w:ind w:firstLine="708"/>
        <w:jc w:val="both"/>
        <w:rPr>
          <w:rFonts w:ascii="Times New Roman" w:hAnsi="Times New Roman" w:cs="Times New Roman"/>
          <w:b/>
          <w:sz w:val="26"/>
          <w:szCs w:val="26"/>
        </w:rPr>
      </w:pPr>
      <w:r w:rsidRPr="00D453B6">
        <w:rPr>
          <w:rFonts w:ascii="Times New Roman" w:hAnsi="Times New Roman" w:cs="Times New Roman"/>
          <w:b/>
          <w:sz w:val="26"/>
          <w:szCs w:val="26"/>
        </w:rPr>
        <w:t xml:space="preserve">Тема 12. </w:t>
      </w:r>
      <w:hyperlink r:id="rId13" w:history="1">
        <w:r w:rsidRPr="00D453B6">
          <w:rPr>
            <w:rStyle w:val="a6"/>
            <w:rFonts w:ascii="Times New Roman" w:hAnsi="Times New Roman" w:cs="Times New Roman"/>
            <w:b/>
            <w:color w:val="auto"/>
            <w:sz w:val="26"/>
            <w:szCs w:val="26"/>
            <w:u w:val="none"/>
          </w:rPr>
          <w:t>Страховые взносы</w:t>
        </w:r>
      </w:hyperlink>
    </w:p>
    <w:p w14:paraId="0F45B923" w14:textId="77777777" w:rsidR="00C90A9F" w:rsidRPr="00D453B6" w:rsidRDefault="00C90A9F" w:rsidP="00D453B6">
      <w:pPr>
        <w:shd w:val="clear" w:color="auto" w:fill="FFFFFF"/>
        <w:spacing w:after="0" w:line="240" w:lineRule="auto"/>
        <w:ind w:firstLine="708"/>
        <w:jc w:val="both"/>
        <w:rPr>
          <w:rFonts w:ascii="Times New Roman" w:hAnsi="Times New Roman" w:cs="Times New Roman"/>
          <w:sz w:val="26"/>
          <w:szCs w:val="26"/>
        </w:rPr>
      </w:pPr>
      <w:r w:rsidRPr="00D453B6">
        <w:rPr>
          <w:rFonts w:ascii="Times New Roman" w:hAnsi="Times New Roman" w:cs="Times New Roman"/>
          <w:i/>
          <w:sz w:val="26"/>
          <w:szCs w:val="26"/>
        </w:rPr>
        <w:lastRenderedPageBreak/>
        <w:t>Рассматриваемые вопросы:</w:t>
      </w:r>
      <w:r w:rsidRPr="00D453B6">
        <w:rPr>
          <w:rFonts w:ascii="Times New Roman" w:hAnsi="Times New Roman" w:cs="Times New Roman"/>
          <w:sz w:val="26"/>
          <w:szCs w:val="26"/>
        </w:rPr>
        <w:t xml:space="preserve"> п</w:t>
      </w:r>
      <w:hyperlink r:id="rId14" w:history="1">
        <w:r w:rsidRPr="00D453B6">
          <w:rPr>
            <w:rStyle w:val="a6"/>
            <w:rFonts w:ascii="Times New Roman" w:hAnsi="Times New Roman" w:cs="Times New Roman"/>
            <w:color w:val="auto"/>
            <w:sz w:val="26"/>
            <w:szCs w:val="26"/>
            <w:u w:val="none"/>
          </w:rPr>
          <w:t>лательщики страховых взносов</w:t>
        </w:r>
      </w:hyperlink>
      <w:r w:rsidRPr="00D453B6">
        <w:rPr>
          <w:rFonts w:ascii="Times New Roman" w:hAnsi="Times New Roman" w:cs="Times New Roman"/>
          <w:sz w:val="26"/>
          <w:szCs w:val="26"/>
        </w:rPr>
        <w:t>.</w:t>
      </w:r>
      <w:hyperlink r:id="rId15" w:history="1">
        <w:r w:rsidRPr="00D453B6">
          <w:rPr>
            <w:rStyle w:val="a6"/>
            <w:rFonts w:ascii="Times New Roman" w:hAnsi="Times New Roman" w:cs="Times New Roman"/>
            <w:color w:val="auto"/>
            <w:sz w:val="26"/>
            <w:szCs w:val="26"/>
            <w:u w:val="none"/>
          </w:rPr>
          <w:t xml:space="preserve"> Объект обложения страховыми взносами</w:t>
        </w:r>
      </w:hyperlink>
      <w:r w:rsidRPr="00D453B6">
        <w:rPr>
          <w:rFonts w:ascii="Times New Roman" w:hAnsi="Times New Roman" w:cs="Times New Roman"/>
          <w:sz w:val="26"/>
          <w:szCs w:val="26"/>
        </w:rPr>
        <w:t xml:space="preserve">. </w:t>
      </w:r>
      <w:hyperlink r:id="rId16" w:history="1">
        <w:r w:rsidRPr="00D453B6">
          <w:rPr>
            <w:rStyle w:val="a6"/>
            <w:rFonts w:ascii="Times New Roman" w:hAnsi="Times New Roman" w:cs="Times New Roman"/>
            <w:color w:val="auto"/>
            <w:sz w:val="26"/>
            <w:szCs w:val="26"/>
            <w:u w:val="none"/>
          </w:rPr>
          <w:t>База для исчисления страховых взносов для плательщиков, производящих выплаты и иные вознаграждения физическим лицам</w:t>
        </w:r>
      </w:hyperlink>
      <w:r w:rsidRPr="00D453B6">
        <w:rPr>
          <w:rFonts w:ascii="Times New Roman" w:hAnsi="Times New Roman" w:cs="Times New Roman"/>
          <w:sz w:val="26"/>
          <w:szCs w:val="26"/>
        </w:rPr>
        <w:t xml:space="preserve">. </w:t>
      </w:r>
      <w:hyperlink r:id="rId17" w:history="1">
        <w:r w:rsidRPr="00D453B6">
          <w:rPr>
            <w:rStyle w:val="a6"/>
            <w:rFonts w:ascii="Times New Roman" w:hAnsi="Times New Roman" w:cs="Times New Roman"/>
            <w:color w:val="auto"/>
            <w:sz w:val="26"/>
            <w:szCs w:val="26"/>
            <w:u w:val="none"/>
          </w:rPr>
          <w:t xml:space="preserve"> Расчетный период. Отчетный период</w:t>
        </w:r>
      </w:hyperlink>
      <w:r w:rsidRPr="00D453B6">
        <w:rPr>
          <w:rFonts w:ascii="Times New Roman" w:hAnsi="Times New Roman" w:cs="Times New Roman"/>
          <w:sz w:val="26"/>
          <w:szCs w:val="26"/>
        </w:rPr>
        <w:t>.</w:t>
      </w:r>
      <w:hyperlink r:id="rId18" w:history="1">
        <w:r w:rsidRPr="00D453B6">
          <w:rPr>
            <w:rStyle w:val="a6"/>
            <w:rFonts w:ascii="Times New Roman" w:hAnsi="Times New Roman" w:cs="Times New Roman"/>
            <w:color w:val="auto"/>
            <w:sz w:val="26"/>
            <w:szCs w:val="26"/>
            <w:u w:val="none"/>
          </w:rPr>
          <w:t>. Определение даты осуществления выплат и иных вознаграждений</w:t>
        </w:r>
      </w:hyperlink>
      <w:r w:rsidRPr="00D453B6">
        <w:rPr>
          <w:rFonts w:ascii="Times New Roman" w:hAnsi="Times New Roman" w:cs="Times New Roman"/>
          <w:sz w:val="26"/>
          <w:szCs w:val="26"/>
        </w:rPr>
        <w:t>.</w:t>
      </w:r>
      <w:hyperlink r:id="rId19" w:history="1">
        <w:r w:rsidRPr="00D453B6">
          <w:rPr>
            <w:rStyle w:val="a6"/>
            <w:rFonts w:ascii="Times New Roman" w:hAnsi="Times New Roman" w:cs="Times New Roman"/>
            <w:color w:val="auto"/>
            <w:sz w:val="26"/>
            <w:szCs w:val="26"/>
            <w:u w:val="none"/>
          </w:rPr>
          <w:t xml:space="preserve"> Тарифы страховых взносов</w:t>
        </w:r>
      </w:hyperlink>
      <w:r w:rsidRPr="00D453B6">
        <w:rPr>
          <w:rFonts w:ascii="Times New Roman" w:hAnsi="Times New Roman" w:cs="Times New Roman"/>
          <w:sz w:val="26"/>
          <w:szCs w:val="26"/>
        </w:rPr>
        <w:t>.</w:t>
      </w:r>
      <w:hyperlink r:id="rId20" w:history="1">
        <w:r w:rsidRPr="00D453B6">
          <w:rPr>
            <w:rStyle w:val="a6"/>
            <w:rFonts w:ascii="Times New Roman" w:hAnsi="Times New Roman" w:cs="Times New Roman"/>
            <w:color w:val="auto"/>
            <w:sz w:val="26"/>
            <w:szCs w:val="26"/>
            <w:u w:val="none"/>
          </w:rPr>
          <w:t xml:space="preserve"> Порядок исчисления и уплаты страховых взносов, уплачиваемых плательщиками, не производящими выплат и иных вознаграждений физическим лицам</w:t>
        </w:r>
      </w:hyperlink>
    </w:p>
    <w:p w14:paraId="00DC27DE"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p>
    <w:p w14:paraId="18F23350"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p>
    <w:p w14:paraId="1EA7385E"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C90A9F" w:rsidRPr="00D453B6">
        <w:rPr>
          <w:rFonts w:ascii="Times New Roman" w:hAnsi="Times New Roman" w:cs="Times New Roman"/>
          <w:bCs/>
          <w:sz w:val="26"/>
          <w:szCs w:val="26"/>
        </w:rPr>
        <w:t xml:space="preserve"> экзамен</w:t>
      </w:r>
    </w:p>
    <w:p w14:paraId="102A24E3"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p>
    <w:p w14:paraId="3BD5D32C"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p>
    <w:p w14:paraId="76D204B9"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57CC8BC0"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4FF742CD"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041F6E9E"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61BF1314"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494EC3E0"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0F041C47"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23082138"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37A7A3CD"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0460D5CF"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4DF1A6EB"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12EFE591"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6AA49232"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24725922"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0969C6D7"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5BF56AC3"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34E4BCA8"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42F63858"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74FFC417"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4CE01574"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6BEAD21E"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4ACC5460"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3DC630E8"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2C5C89C6"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25D6BCDC"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4A3A9383"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7B9F2868"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1914B69C"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19E0354C"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68D27C42"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0BFB29B1"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392A3504"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01F00E57"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75E9EE14"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2969E284"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1B7DD135" w14:textId="77777777" w:rsidR="00F87F26" w:rsidRDefault="00F87F26"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151311BF" w14:textId="5E23B905" w:rsidR="00F662DB" w:rsidRPr="00D453B6" w:rsidRDefault="00F662DB" w:rsidP="00D453B6">
      <w:pPr>
        <w:widowControl w:val="0"/>
        <w:tabs>
          <w:tab w:val="right" w:leader="underscore" w:pos="8505"/>
        </w:tabs>
        <w:suppressAutoHyphen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lastRenderedPageBreak/>
        <w:t xml:space="preserve">НАЛОГОВЫЙ УЧЕТ И ОТЧЕТНОСТЬ </w:t>
      </w:r>
    </w:p>
    <w:p w14:paraId="2B11401A" w14:textId="7EC314DB" w:rsidR="00F32778" w:rsidRPr="00D453B6" w:rsidRDefault="00F32778" w:rsidP="00D453B6">
      <w:pPr>
        <w:spacing w:after="0" w:line="240" w:lineRule="auto"/>
        <w:contextualSpacing/>
        <w:jc w:val="both"/>
        <w:rPr>
          <w:rFonts w:ascii="Times New Roman" w:hAnsi="Times New Roman" w:cs="Times New Roman"/>
          <w:bCs/>
          <w:sz w:val="26"/>
          <w:szCs w:val="26"/>
        </w:rPr>
      </w:pPr>
    </w:p>
    <w:p w14:paraId="1745F0D8" w14:textId="77777777" w:rsidR="00335475" w:rsidRPr="00D453B6" w:rsidRDefault="00335475"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1. Цель и</w:t>
      </w:r>
      <w:r w:rsidRPr="00D453B6">
        <w:rPr>
          <w:rFonts w:ascii="Times New Roman" w:eastAsia="Times New Roman" w:hAnsi="Times New Roman" w:cs="Times New Roman"/>
          <w:b/>
          <w:sz w:val="26"/>
          <w:szCs w:val="26"/>
          <w:lang w:eastAsia="ru-RU"/>
        </w:rPr>
        <w:t xml:space="preserve"> задачи</w:t>
      </w:r>
      <w:r w:rsidRPr="00D453B6">
        <w:rPr>
          <w:rFonts w:ascii="Times New Roman" w:eastAsia="Times New Roman" w:hAnsi="Times New Roman" w:cs="Times New Roman"/>
          <w:b/>
          <w:bCs/>
          <w:sz w:val="26"/>
          <w:szCs w:val="26"/>
          <w:lang w:eastAsia="ru-RU"/>
        </w:rPr>
        <w:t xml:space="preserve"> освоения дисциплины</w:t>
      </w:r>
    </w:p>
    <w:p w14:paraId="71355C51" w14:textId="77777777" w:rsidR="00335475" w:rsidRPr="00D453B6" w:rsidRDefault="00335475" w:rsidP="00D453B6">
      <w:pPr>
        <w:spacing w:after="0" w:line="240" w:lineRule="auto"/>
        <w:ind w:firstLine="708"/>
        <w:jc w:val="both"/>
        <w:rPr>
          <w:rFonts w:ascii="Times New Roman" w:hAnsi="Times New Roman" w:cs="Times New Roman"/>
          <w:sz w:val="26"/>
          <w:szCs w:val="26"/>
        </w:rPr>
      </w:pPr>
      <w:r w:rsidRPr="00D453B6">
        <w:rPr>
          <w:rFonts w:ascii="Times New Roman" w:hAnsi="Times New Roman" w:cs="Times New Roman"/>
          <w:sz w:val="26"/>
          <w:szCs w:val="26"/>
        </w:rPr>
        <w:t>Цель дисциплины: Формирование у студентов комплекса знаний по организации и ведению налогового учета, формирование налоговых регистров и составления налоговой отчетности.</w:t>
      </w:r>
    </w:p>
    <w:p w14:paraId="27238511" w14:textId="77777777" w:rsidR="00335475" w:rsidRPr="00D453B6" w:rsidRDefault="00335475" w:rsidP="00D453B6">
      <w:pPr>
        <w:tabs>
          <w:tab w:val="left" w:pos="708"/>
          <w:tab w:val="right" w:leader="underscore" w:pos="9639"/>
        </w:tabs>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Задачи дисциплин:</w:t>
      </w:r>
    </w:p>
    <w:p w14:paraId="18B4978C" w14:textId="77777777" w:rsidR="00335475" w:rsidRPr="00D453B6" w:rsidRDefault="00335475" w:rsidP="00D453B6">
      <w:pPr>
        <w:tabs>
          <w:tab w:val="left" w:pos="708"/>
          <w:tab w:val="right" w:leader="underscore" w:pos="9639"/>
        </w:tabs>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ab/>
        <w:t>Сформировать у студентов понятие налогового учета и налоговой отчетности;</w:t>
      </w:r>
    </w:p>
    <w:p w14:paraId="63269C71" w14:textId="77777777" w:rsidR="00335475" w:rsidRPr="00D453B6" w:rsidRDefault="00335475" w:rsidP="00D453B6">
      <w:pPr>
        <w:tabs>
          <w:tab w:val="left" w:pos="708"/>
          <w:tab w:val="right" w:leader="underscore" w:pos="9639"/>
        </w:tabs>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ab/>
        <w:t>Сформировать знания в организации налогового учета по налогам и составления налоговой отчетности;</w:t>
      </w:r>
    </w:p>
    <w:p w14:paraId="5B4C78EF" w14:textId="77777777" w:rsidR="00335475" w:rsidRPr="00D453B6" w:rsidRDefault="00335475"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1FC85985" w14:textId="77777777" w:rsidR="00335475" w:rsidRPr="00D453B6" w:rsidRDefault="00335475"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2. Место дисциплины в структуре образовательной программы </w:t>
      </w:r>
    </w:p>
    <w:p w14:paraId="641EFDFC" w14:textId="77777777" w:rsidR="00335475" w:rsidRPr="00D453B6" w:rsidRDefault="00335475" w:rsidP="00D453B6">
      <w:pPr>
        <w:widowControl w:val="0"/>
        <w:autoSpaceDE w:val="0"/>
        <w:autoSpaceDN w:val="0"/>
        <w:adjustRightInd w:val="0"/>
        <w:spacing w:after="0" w:line="240" w:lineRule="auto"/>
        <w:ind w:firstLine="709"/>
        <w:jc w:val="both"/>
        <w:rPr>
          <w:rFonts w:ascii="Times New Roman" w:eastAsia="Courier New" w:hAnsi="Times New Roman" w:cs="Times New Roman"/>
          <w:sz w:val="26"/>
          <w:szCs w:val="26"/>
          <w:lang w:eastAsia="ru-RU" w:bidi="ru-RU"/>
        </w:rPr>
      </w:pPr>
      <w:r w:rsidRPr="00D453B6">
        <w:rPr>
          <w:rFonts w:ascii="Times New Roman" w:eastAsia="Calibri" w:hAnsi="Times New Roman" w:cs="Times New Roman"/>
          <w:sz w:val="26"/>
          <w:szCs w:val="26"/>
          <w:lang w:val="x-none"/>
        </w:rPr>
        <w:t xml:space="preserve">Дисциплина </w:t>
      </w:r>
      <w:r w:rsidRPr="00D453B6">
        <w:rPr>
          <w:rFonts w:ascii="Times New Roman" w:eastAsia="Calibri" w:hAnsi="Times New Roman" w:cs="Times New Roman"/>
          <w:sz w:val="26"/>
          <w:szCs w:val="26"/>
        </w:rPr>
        <w:t xml:space="preserve">«Налоговый учет и отчетность» </w:t>
      </w:r>
      <w:r w:rsidRPr="00D453B6">
        <w:rPr>
          <w:rFonts w:ascii="Times New Roman" w:eastAsia="Calibri" w:hAnsi="Times New Roman" w:cs="Times New Roman"/>
          <w:sz w:val="26"/>
          <w:szCs w:val="26"/>
          <w:lang w:val="x-none"/>
        </w:rPr>
        <w:t xml:space="preserve">относится к </w:t>
      </w:r>
      <w:r w:rsidRPr="00D453B6">
        <w:rPr>
          <w:rFonts w:ascii="Times New Roman" w:eastAsia="Calibri" w:hAnsi="Times New Roman" w:cs="Times New Roman"/>
          <w:sz w:val="26"/>
          <w:szCs w:val="26"/>
        </w:rPr>
        <w:t>части, формируемой участниками образовательных отношений</w:t>
      </w:r>
      <w:r w:rsidRPr="00D453B6">
        <w:rPr>
          <w:rFonts w:ascii="Times New Roman" w:eastAsia="Calibri" w:hAnsi="Times New Roman" w:cs="Times New Roman"/>
          <w:sz w:val="26"/>
          <w:szCs w:val="26"/>
          <w:lang w:val="x-none"/>
        </w:rPr>
        <w:t xml:space="preserve"> Блока 1 </w:t>
      </w:r>
      <w:r w:rsidRPr="00D453B6">
        <w:rPr>
          <w:rFonts w:ascii="Times New Roman" w:eastAsia="Calibri" w:hAnsi="Times New Roman" w:cs="Times New Roman"/>
          <w:sz w:val="26"/>
          <w:szCs w:val="26"/>
        </w:rPr>
        <w:t>«</w:t>
      </w:r>
      <w:r w:rsidRPr="00D453B6">
        <w:rPr>
          <w:rFonts w:ascii="Times New Roman" w:eastAsia="Calibri" w:hAnsi="Times New Roman" w:cs="Times New Roman"/>
          <w:sz w:val="26"/>
          <w:szCs w:val="26"/>
          <w:lang w:val="x-none"/>
        </w:rPr>
        <w:t xml:space="preserve">Дисциплины </w:t>
      </w:r>
      <w:r w:rsidRPr="00D453B6">
        <w:rPr>
          <w:rFonts w:ascii="Times New Roman" w:eastAsia="Calibri" w:hAnsi="Times New Roman" w:cs="Times New Roman"/>
          <w:sz w:val="26"/>
          <w:szCs w:val="26"/>
        </w:rPr>
        <w:t xml:space="preserve">(модули)» </w:t>
      </w:r>
      <w:r w:rsidRPr="00D453B6">
        <w:rPr>
          <w:rFonts w:ascii="Times New Roman" w:eastAsia="Calibri" w:hAnsi="Times New Roman" w:cs="Times New Roman"/>
          <w:sz w:val="26"/>
          <w:szCs w:val="26"/>
          <w:lang w:val="x-none"/>
        </w:rPr>
        <w:t xml:space="preserve">основной профессиональной образовательной программы </w:t>
      </w:r>
      <w:r w:rsidRPr="00D453B6">
        <w:rPr>
          <w:rFonts w:ascii="Times New Roman" w:eastAsia="Calibri" w:hAnsi="Times New Roman" w:cs="Times New Roman"/>
          <w:sz w:val="26"/>
          <w:szCs w:val="26"/>
        </w:rPr>
        <w:t xml:space="preserve">– </w:t>
      </w:r>
      <w:r w:rsidRPr="00D453B6">
        <w:rPr>
          <w:rFonts w:ascii="Times New Roman" w:eastAsia="Batang" w:hAnsi="Times New Roman" w:cs="Times New Roman"/>
          <w:sz w:val="26"/>
          <w:szCs w:val="26"/>
          <w:lang w:val="x-none" w:eastAsia="ru-RU"/>
        </w:rPr>
        <w:t>программ</w:t>
      </w:r>
      <w:r w:rsidRPr="00D453B6">
        <w:rPr>
          <w:rFonts w:ascii="Times New Roman" w:eastAsia="Batang" w:hAnsi="Times New Roman" w:cs="Times New Roman"/>
          <w:sz w:val="26"/>
          <w:szCs w:val="26"/>
          <w:lang w:eastAsia="ru-RU"/>
        </w:rPr>
        <w:t>ы</w:t>
      </w:r>
      <w:r w:rsidRPr="00D453B6">
        <w:rPr>
          <w:rFonts w:ascii="Times New Roman" w:eastAsia="Batang" w:hAnsi="Times New Roman" w:cs="Times New Roman"/>
          <w:sz w:val="26"/>
          <w:szCs w:val="26"/>
          <w:lang w:val="x-none" w:eastAsia="ru-RU"/>
        </w:rPr>
        <w:t xml:space="preserve"> бакалавриата по направлению подготовки 38.03.0</w:t>
      </w:r>
      <w:r w:rsidRPr="00D453B6">
        <w:rPr>
          <w:rFonts w:ascii="Times New Roman" w:eastAsia="Batang" w:hAnsi="Times New Roman" w:cs="Times New Roman"/>
          <w:sz w:val="26"/>
          <w:szCs w:val="26"/>
          <w:lang w:eastAsia="ru-RU"/>
        </w:rPr>
        <w:t>4</w:t>
      </w:r>
      <w:r w:rsidRPr="00D453B6">
        <w:rPr>
          <w:rFonts w:ascii="Times New Roman" w:eastAsia="Batang" w:hAnsi="Times New Roman" w:cs="Times New Roman"/>
          <w:sz w:val="26"/>
          <w:szCs w:val="26"/>
          <w:lang w:val="x-none" w:eastAsia="ru-RU"/>
        </w:rPr>
        <w:t xml:space="preserve"> </w:t>
      </w:r>
      <w:r w:rsidRPr="00D453B6">
        <w:rPr>
          <w:rFonts w:ascii="Times New Roman" w:eastAsia="Batang" w:hAnsi="Times New Roman" w:cs="Times New Roman"/>
          <w:sz w:val="26"/>
          <w:szCs w:val="26"/>
          <w:lang w:eastAsia="ru-RU"/>
        </w:rPr>
        <w:t xml:space="preserve">Государственное и муниципальное управление </w:t>
      </w:r>
      <w:r w:rsidRPr="00D453B6">
        <w:rPr>
          <w:rFonts w:ascii="Times New Roman" w:eastAsia="Courier New" w:hAnsi="Times New Roman" w:cs="Times New Roman"/>
          <w:sz w:val="26"/>
          <w:szCs w:val="26"/>
          <w:lang w:val="x-none" w:eastAsia="ru-RU" w:bidi="ru-RU"/>
        </w:rPr>
        <w:t>(профиль)</w:t>
      </w:r>
      <w:r w:rsidRPr="00D453B6">
        <w:rPr>
          <w:rFonts w:ascii="Times New Roman" w:eastAsia="Courier New" w:hAnsi="Times New Roman" w:cs="Times New Roman"/>
          <w:sz w:val="26"/>
          <w:szCs w:val="26"/>
          <w:lang w:eastAsia="ru-RU" w:bidi="ru-RU"/>
        </w:rPr>
        <w:t xml:space="preserve"> «Государственное и муниципальное управление». </w:t>
      </w:r>
    </w:p>
    <w:p w14:paraId="14028F01" w14:textId="77777777" w:rsidR="00335475" w:rsidRPr="00D453B6" w:rsidRDefault="00335475"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tbl>
      <w:tblPr>
        <w:tblStyle w:val="a3"/>
        <w:tblW w:w="5000" w:type="pct"/>
        <w:tblLook w:val="04A0" w:firstRow="1" w:lastRow="0" w:firstColumn="1" w:lastColumn="0" w:noHBand="0" w:noVBand="1"/>
      </w:tblPr>
      <w:tblGrid>
        <w:gridCol w:w="1677"/>
        <w:gridCol w:w="2640"/>
        <w:gridCol w:w="5028"/>
      </w:tblGrid>
      <w:tr w:rsidR="00335475" w:rsidRPr="00D453B6" w14:paraId="2A6295B1" w14:textId="77777777" w:rsidTr="00B555E7">
        <w:tc>
          <w:tcPr>
            <w:tcW w:w="1553" w:type="dxa"/>
            <w:shd w:val="clear" w:color="auto" w:fill="auto"/>
          </w:tcPr>
          <w:p w14:paraId="4134E6C4" w14:textId="77777777" w:rsidR="00335475" w:rsidRPr="00D453B6" w:rsidRDefault="0033547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Код </w:t>
            </w:r>
          </w:p>
          <w:p w14:paraId="2585B908" w14:textId="77777777" w:rsidR="00335475" w:rsidRPr="00D453B6" w:rsidRDefault="0033547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компетенции</w:t>
            </w:r>
          </w:p>
        </w:tc>
        <w:tc>
          <w:tcPr>
            <w:tcW w:w="2657" w:type="dxa"/>
            <w:shd w:val="clear" w:color="auto" w:fill="auto"/>
          </w:tcPr>
          <w:p w14:paraId="16183ADB" w14:textId="77777777" w:rsidR="00335475" w:rsidRPr="00D453B6" w:rsidRDefault="0033547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Предшествующие </w:t>
            </w:r>
          </w:p>
          <w:p w14:paraId="3A9699F5" w14:textId="77777777" w:rsidR="00335475" w:rsidRPr="00D453B6" w:rsidRDefault="0033547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3E9D20E6" w14:textId="77777777" w:rsidR="00335475" w:rsidRPr="00D453B6" w:rsidRDefault="0033547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c>
          <w:tcPr>
            <w:tcW w:w="5141" w:type="dxa"/>
            <w:shd w:val="clear" w:color="auto" w:fill="auto"/>
          </w:tcPr>
          <w:p w14:paraId="2D03E9AD" w14:textId="77777777" w:rsidR="00335475" w:rsidRPr="00D453B6" w:rsidRDefault="0033547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Последующие </w:t>
            </w:r>
          </w:p>
          <w:p w14:paraId="0A286EB0" w14:textId="77777777" w:rsidR="00335475" w:rsidRPr="00D453B6" w:rsidRDefault="0033547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дисциплины (модули),</w:t>
            </w:r>
          </w:p>
          <w:p w14:paraId="4C2B0B70" w14:textId="77777777" w:rsidR="00335475" w:rsidRPr="00D453B6" w:rsidRDefault="0033547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r>
      <w:tr w:rsidR="00335475" w:rsidRPr="00D453B6" w14:paraId="52B35CB4" w14:textId="77777777" w:rsidTr="00B555E7">
        <w:tc>
          <w:tcPr>
            <w:tcW w:w="1553" w:type="dxa"/>
            <w:shd w:val="clear" w:color="auto" w:fill="auto"/>
          </w:tcPr>
          <w:p w14:paraId="23155E26" w14:textId="77777777" w:rsidR="00335475" w:rsidRPr="00D453B6" w:rsidRDefault="00335475"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ПК-4.1</w:t>
            </w:r>
          </w:p>
        </w:tc>
        <w:tc>
          <w:tcPr>
            <w:tcW w:w="2657" w:type="dxa"/>
            <w:shd w:val="clear" w:color="auto" w:fill="auto"/>
          </w:tcPr>
          <w:p w14:paraId="05C9B026" w14:textId="77777777" w:rsidR="00335475" w:rsidRPr="00D453B6" w:rsidRDefault="0033547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Бюджетный учет и отчетность_</w:t>
            </w:r>
          </w:p>
        </w:tc>
        <w:tc>
          <w:tcPr>
            <w:tcW w:w="5141" w:type="dxa"/>
            <w:shd w:val="clear" w:color="auto" w:fill="auto"/>
          </w:tcPr>
          <w:p w14:paraId="25775B34" w14:textId="77777777" w:rsidR="00335475" w:rsidRPr="00D453B6" w:rsidRDefault="0033547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государственными закупками и контрактами</w:t>
            </w:r>
          </w:p>
          <w:p w14:paraId="6EF2929C" w14:textId="77777777" w:rsidR="00335475" w:rsidRPr="00D453B6" w:rsidRDefault="0033547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государственной и муниципальной собственностью</w:t>
            </w:r>
          </w:p>
          <w:p w14:paraId="6AEF57C4" w14:textId="77777777" w:rsidR="00335475" w:rsidRPr="00D453B6" w:rsidRDefault="0033547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Государственное антикризисное регулирование</w:t>
            </w:r>
          </w:p>
          <w:p w14:paraId="7B06E606" w14:textId="77777777" w:rsidR="00335475" w:rsidRPr="00D453B6" w:rsidRDefault="0033547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Оценка рисков в системе государственного и муниципального управления</w:t>
            </w:r>
          </w:p>
        </w:tc>
      </w:tr>
      <w:tr w:rsidR="00335475" w:rsidRPr="00D453B6" w14:paraId="3A4E43E6" w14:textId="77777777" w:rsidTr="00B555E7">
        <w:tc>
          <w:tcPr>
            <w:tcW w:w="1553" w:type="dxa"/>
            <w:shd w:val="clear" w:color="auto" w:fill="auto"/>
          </w:tcPr>
          <w:p w14:paraId="45F84E37" w14:textId="77777777" w:rsidR="00335475" w:rsidRPr="00D453B6" w:rsidRDefault="00335475"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ПК-4.3</w:t>
            </w:r>
          </w:p>
        </w:tc>
        <w:tc>
          <w:tcPr>
            <w:tcW w:w="2657" w:type="dxa"/>
            <w:shd w:val="clear" w:color="auto" w:fill="auto"/>
          </w:tcPr>
          <w:p w14:paraId="61DD723D" w14:textId="77777777" w:rsidR="00335475" w:rsidRPr="00D453B6" w:rsidRDefault="0033547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Бюджетный учет и отчетность</w:t>
            </w:r>
          </w:p>
          <w:p w14:paraId="07747B56" w14:textId="77777777" w:rsidR="00335475" w:rsidRPr="00D453B6" w:rsidRDefault="0033547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Государственные и муниципальные финансы</w:t>
            </w:r>
          </w:p>
        </w:tc>
        <w:tc>
          <w:tcPr>
            <w:tcW w:w="5141" w:type="dxa"/>
            <w:shd w:val="clear" w:color="auto" w:fill="auto"/>
            <w:vAlign w:val="center"/>
          </w:tcPr>
          <w:p w14:paraId="1AAC384F" w14:textId="77777777" w:rsidR="00335475" w:rsidRPr="00D453B6" w:rsidRDefault="0033547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государственными закупками и контрактами</w:t>
            </w:r>
          </w:p>
          <w:p w14:paraId="5BF8ECAA" w14:textId="77777777" w:rsidR="00335475" w:rsidRPr="00D453B6" w:rsidRDefault="0033547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Управление государственной и муниципальной собственностью</w:t>
            </w:r>
          </w:p>
          <w:p w14:paraId="779C17E9" w14:textId="77777777" w:rsidR="00335475" w:rsidRPr="00D453B6" w:rsidRDefault="00335475" w:rsidP="00D453B6">
            <w:pPr>
              <w:widowControl w:val="0"/>
              <w:autoSpaceDE w:val="0"/>
              <w:autoSpaceDN w:val="0"/>
              <w:adjustRightInd w:val="0"/>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Местное и муниципальное хозяйство</w:t>
            </w:r>
          </w:p>
        </w:tc>
      </w:tr>
    </w:tbl>
    <w:p w14:paraId="678FAAF0" w14:textId="77777777" w:rsidR="00335475" w:rsidRPr="00D453B6" w:rsidRDefault="00335475"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0D9DB7F8" w14:textId="77777777" w:rsidR="00335475" w:rsidRPr="00D453B6" w:rsidRDefault="00335475"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76A76574" w14:textId="77777777" w:rsidR="00335475" w:rsidRPr="00D453B6" w:rsidRDefault="00335475"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3. Перечень планируемых результатов обучения по дисциплине </w:t>
      </w:r>
    </w:p>
    <w:p w14:paraId="0EEC1478" w14:textId="77777777" w:rsidR="00335475" w:rsidRPr="00D453B6" w:rsidRDefault="00335475"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Изучение дисциплины направлено на формирование у обучающихся универсальных</w:t>
      </w:r>
      <w:r w:rsidRPr="00D453B6">
        <w:rPr>
          <w:rFonts w:ascii="Times New Roman" w:eastAsia="Times New Roman" w:hAnsi="Times New Roman" w:cs="Times New Roman"/>
          <w:i/>
          <w:sz w:val="26"/>
          <w:szCs w:val="26"/>
          <w:lang w:eastAsia="ru-RU"/>
        </w:rPr>
        <w:t xml:space="preserve"> </w:t>
      </w:r>
      <w:r w:rsidRPr="00D453B6">
        <w:rPr>
          <w:rFonts w:ascii="Times New Roman" w:eastAsia="Times New Roman" w:hAnsi="Times New Roman" w:cs="Times New Roman"/>
          <w:sz w:val="26"/>
          <w:szCs w:val="26"/>
          <w:lang w:eastAsia="ru-RU"/>
        </w:rPr>
        <w:t>компетенций.</w:t>
      </w:r>
    </w:p>
    <w:p w14:paraId="11DA06DB" w14:textId="77777777" w:rsidR="00335475" w:rsidRPr="00D453B6" w:rsidRDefault="00335475"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tbl>
      <w:tblPr>
        <w:tblStyle w:val="41"/>
        <w:tblW w:w="9492" w:type="dxa"/>
        <w:tblLook w:val="04A0" w:firstRow="1" w:lastRow="0" w:firstColumn="1" w:lastColumn="0" w:noHBand="0" w:noVBand="1"/>
      </w:tblPr>
      <w:tblGrid>
        <w:gridCol w:w="2539"/>
        <w:gridCol w:w="2843"/>
        <w:gridCol w:w="4110"/>
      </w:tblGrid>
      <w:tr w:rsidR="00335475" w:rsidRPr="00D453B6" w14:paraId="5530F7AD" w14:textId="77777777" w:rsidTr="00F87F26">
        <w:tc>
          <w:tcPr>
            <w:tcW w:w="2539" w:type="dxa"/>
          </w:tcPr>
          <w:p w14:paraId="7445A911" w14:textId="77777777" w:rsidR="00335475" w:rsidRPr="00D453B6" w:rsidRDefault="00335475" w:rsidP="00D453B6">
            <w:pPr>
              <w:widowControl w:val="0"/>
              <w:suppressAutoHyphens/>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Формируемые компетенции (код и наименование компетенции)</w:t>
            </w:r>
          </w:p>
        </w:tc>
        <w:tc>
          <w:tcPr>
            <w:tcW w:w="2843" w:type="dxa"/>
            <w:tcBorders>
              <w:bottom w:val="single" w:sz="4" w:space="0" w:color="auto"/>
            </w:tcBorders>
          </w:tcPr>
          <w:p w14:paraId="2F73E325" w14:textId="77777777" w:rsidR="00335475" w:rsidRPr="00D453B6" w:rsidRDefault="00335475" w:rsidP="00D453B6">
            <w:pPr>
              <w:widowControl w:val="0"/>
              <w:suppressAutoHyphens/>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Индикаторы достижения компетенций</w:t>
            </w:r>
          </w:p>
        </w:tc>
        <w:tc>
          <w:tcPr>
            <w:tcW w:w="4110" w:type="dxa"/>
            <w:tcBorders>
              <w:bottom w:val="single" w:sz="4" w:space="0" w:color="auto"/>
            </w:tcBorders>
          </w:tcPr>
          <w:p w14:paraId="0BDDC08F" w14:textId="77777777" w:rsidR="00335475" w:rsidRPr="00D453B6" w:rsidRDefault="00335475" w:rsidP="00D453B6">
            <w:pPr>
              <w:widowControl w:val="0"/>
              <w:suppressAutoHyphens/>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Планируемые результаты обучения</w:t>
            </w:r>
          </w:p>
        </w:tc>
      </w:tr>
      <w:tr w:rsidR="00335475" w:rsidRPr="00D453B6" w14:paraId="2D32EC83" w14:textId="77777777" w:rsidTr="00F87F26">
        <w:trPr>
          <w:trHeight w:val="625"/>
        </w:trPr>
        <w:tc>
          <w:tcPr>
            <w:tcW w:w="2539" w:type="dxa"/>
            <w:vMerge w:val="restart"/>
          </w:tcPr>
          <w:p w14:paraId="529A9DDC" w14:textId="77777777" w:rsidR="00335475" w:rsidRPr="00D453B6" w:rsidRDefault="00335475" w:rsidP="00D453B6">
            <w:pPr>
              <w:widowControl w:val="0"/>
              <w:tabs>
                <w:tab w:val="left" w:pos="709"/>
              </w:tabs>
              <w:jc w:val="both"/>
              <w:rPr>
                <w:rFonts w:ascii="Times New Roman" w:eastAsia="Times New Roman" w:hAnsi="Times New Roman" w:cs="Times New Roman"/>
                <w:sz w:val="26"/>
                <w:szCs w:val="26"/>
              </w:rPr>
            </w:pPr>
            <w:r w:rsidRPr="00D453B6">
              <w:rPr>
                <w:rFonts w:ascii="Times New Roman" w:eastAsia="Times New Roman" w:hAnsi="Times New Roman" w:cs="Times New Roman"/>
                <w:sz w:val="26"/>
                <w:szCs w:val="26"/>
              </w:rPr>
              <w:lastRenderedPageBreak/>
              <w:t>ПК-4 Способен управлять и распоряжаться государственными и муниципальными финансами, имуществом, вести бюджетный (бухгалтерский) учет и отчетность</w:t>
            </w:r>
          </w:p>
        </w:tc>
        <w:tc>
          <w:tcPr>
            <w:tcW w:w="2843" w:type="dxa"/>
          </w:tcPr>
          <w:p w14:paraId="10A6DDFC" w14:textId="77777777" w:rsidR="00335475" w:rsidRPr="00D453B6" w:rsidRDefault="0033547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sz w:val="26"/>
                <w:szCs w:val="26"/>
              </w:rPr>
              <w:t xml:space="preserve">ПК-4.1Способен вести бюджетный (бухгалтерский) учет и отчетность </w:t>
            </w:r>
          </w:p>
        </w:tc>
        <w:tc>
          <w:tcPr>
            <w:tcW w:w="4110" w:type="dxa"/>
          </w:tcPr>
          <w:p w14:paraId="6C9ED6F3" w14:textId="77777777" w:rsidR="00335475" w:rsidRPr="00D453B6" w:rsidRDefault="00335475" w:rsidP="00D453B6">
            <w:pPr>
              <w:widowControl w:val="0"/>
              <w:autoSpaceDE w:val="0"/>
              <w:autoSpaceDN w:val="0"/>
              <w:adjustRightInd w:val="0"/>
              <w:jc w:val="both"/>
              <w:rPr>
                <w:rFonts w:ascii="Times New Roman" w:hAnsi="Times New Roman" w:cs="Times New Roman"/>
                <w:color w:val="000000" w:themeColor="text1"/>
                <w:sz w:val="26"/>
                <w:szCs w:val="26"/>
              </w:rPr>
            </w:pPr>
            <w:r w:rsidRPr="00D453B6">
              <w:rPr>
                <w:rFonts w:ascii="Times New Roman" w:hAnsi="Times New Roman" w:cs="Times New Roman"/>
                <w:iCs/>
                <w:snapToGrid w:val="0"/>
                <w:color w:val="000000" w:themeColor="text1"/>
                <w:sz w:val="26"/>
                <w:szCs w:val="26"/>
              </w:rPr>
              <w:t>Знать: объекты и субъекты</w:t>
            </w:r>
            <w:r w:rsidRPr="00D453B6">
              <w:rPr>
                <w:rFonts w:ascii="Times New Roman" w:hAnsi="Times New Roman" w:cs="Times New Roman"/>
                <w:color w:val="000000" w:themeColor="text1"/>
                <w:sz w:val="26"/>
                <w:szCs w:val="26"/>
              </w:rPr>
              <w:t xml:space="preserve"> (бухгалтерского) учета и отчетности;</w:t>
            </w:r>
          </w:p>
          <w:p w14:paraId="24A91048" w14:textId="77777777" w:rsidR="00335475" w:rsidRPr="00D453B6" w:rsidRDefault="00335475" w:rsidP="00D453B6">
            <w:pPr>
              <w:widowControl w:val="0"/>
              <w:autoSpaceDE w:val="0"/>
              <w:autoSpaceDN w:val="0"/>
              <w:adjustRightInd w:val="0"/>
              <w:jc w:val="both"/>
              <w:rPr>
                <w:rFonts w:ascii="Times New Roman" w:hAnsi="Times New Roman" w:cs="Times New Roman"/>
                <w:iCs/>
                <w:snapToGrid w:val="0"/>
                <w:color w:val="000000" w:themeColor="text1"/>
                <w:sz w:val="26"/>
                <w:szCs w:val="26"/>
              </w:rPr>
            </w:pPr>
            <w:r w:rsidRPr="00D453B6">
              <w:rPr>
                <w:rFonts w:ascii="Times New Roman" w:hAnsi="Times New Roman" w:cs="Times New Roman"/>
                <w:iCs/>
                <w:snapToGrid w:val="0"/>
                <w:color w:val="000000" w:themeColor="text1"/>
                <w:sz w:val="26"/>
                <w:szCs w:val="26"/>
              </w:rPr>
              <w:t>методы оценки и порядок учета денежных средств и другого имущества; принципы формирования бухгалтерских записей.</w:t>
            </w:r>
          </w:p>
          <w:p w14:paraId="04E25222" w14:textId="77777777" w:rsidR="00335475" w:rsidRPr="00D453B6" w:rsidRDefault="00335475" w:rsidP="00D453B6">
            <w:pPr>
              <w:widowControl w:val="0"/>
              <w:autoSpaceDE w:val="0"/>
              <w:autoSpaceDN w:val="0"/>
              <w:adjustRightInd w:val="0"/>
              <w:jc w:val="both"/>
              <w:rPr>
                <w:rFonts w:ascii="Times New Roman" w:hAnsi="Times New Roman" w:cs="Times New Roman"/>
                <w:color w:val="000000" w:themeColor="text1"/>
                <w:sz w:val="26"/>
                <w:szCs w:val="26"/>
              </w:rPr>
            </w:pPr>
            <w:r w:rsidRPr="00D453B6">
              <w:rPr>
                <w:rFonts w:ascii="Times New Roman" w:hAnsi="Times New Roman" w:cs="Times New Roman"/>
                <w:iCs/>
                <w:snapToGrid w:val="0"/>
                <w:color w:val="000000" w:themeColor="text1"/>
                <w:sz w:val="26"/>
                <w:szCs w:val="26"/>
              </w:rPr>
              <w:t xml:space="preserve">Уметь: </w:t>
            </w:r>
            <w:r w:rsidRPr="00D453B6">
              <w:rPr>
                <w:rFonts w:ascii="Times New Roman" w:hAnsi="Times New Roman" w:cs="Times New Roman"/>
                <w:color w:val="000000" w:themeColor="text1"/>
                <w:sz w:val="26"/>
                <w:szCs w:val="26"/>
              </w:rPr>
              <w:t>использовать систему знаний о принципах бюджетного (бухгалтерского) учета и отчетности; решать вопросы оценки и накопления информации о денежных средствах и прочем имуществе; осуществлять документирование хозяйственных операций.</w:t>
            </w:r>
          </w:p>
          <w:p w14:paraId="797589C3" w14:textId="77777777" w:rsidR="00335475" w:rsidRPr="00D453B6" w:rsidRDefault="0033547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color w:val="000000" w:themeColor="text1"/>
                <w:sz w:val="26"/>
                <w:szCs w:val="26"/>
              </w:rPr>
              <w:t xml:space="preserve"> </w:t>
            </w:r>
            <w:r w:rsidRPr="00D453B6">
              <w:rPr>
                <w:rFonts w:ascii="Times New Roman" w:hAnsi="Times New Roman" w:cs="Times New Roman"/>
                <w:iCs/>
                <w:snapToGrid w:val="0"/>
                <w:color w:val="000000" w:themeColor="text1"/>
                <w:sz w:val="26"/>
                <w:szCs w:val="26"/>
              </w:rPr>
              <w:t>Владеть:</w:t>
            </w:r>
            <w:r w:rsidRPr="00D453B6">
              <w:rPr>
                <w:rFonts w:ascii="Times New Roman" w:hAnsi="Times New Roman" w:cs="Times New Roman"/>
                <w:color w:val="000000" w:themeColor="text1"/>
                <w:sz w:val="26"/>
                <w:szCs w:val="26"/>
              </w:rPr>
              <w:t xml:space="preserve"> методикой формирования бухгалтерских проводок в организации; методами регистрации полученной информации о деятельности организации в бухгалтерской документации.</w:t>
            </w:r>
            <w:r w:rsidRPr="00D453B6">
              <w:rPr>
                <w:rFonts w:ascii="Times New Roman" w:hAnsi="Times New Roman" w:cs="Times New Roman"/>
                <w:iCs/>
                <w:snapToGrid w:val="0"/>
                <w:color w:val="000000" w:themeColor="text1"/>
                <w:sz w:val="26"/>
                <w:szCs w:val="26"/>
              </w:rPr>
              <w:t xml:space="preserve"> </w:t>
            </w:r>
          </w:p>
        </w:tc>
      </w:tr>
      <w:tr w:rsidR="00335475" w:rsidRPr="00D453B6" w14:paraId="761169BB" w14:textId="77777777" w:rsidTr="00F87F26">
        <w:trPr>
          <w:trHeight w:val="70"/>
        </w:trPr>
        <w:tc>
          <w:tcPr>
            <w:tcW w:w="2539" w:type="dxa"/>
            <w:vMerge/>
          </w:tcPr>
          <w:p w14:paraId="15A81C02" w14:textId="77777777" w:rsidR="00335475" w:rsidRPr="00D453B6" w:rsidRDefault="00335475" w:rsidP="00D453B6">
            <w:pPr>
              <w:widowControl w:val="0"/>
              <w:tabs>
                <w:tab w:val="left" w:pos="709"/>
              </w:tabs>
              <w:jc w:val="both"/>
              <w:rPr>
                <w:rFonts w:ascii="Times New Roman" w:eastAsia="Times New Roman" w:hAnsi="Times New Roman" w:cs="Times New Roman"/>
                <w:sz w:val="26"/>
                <w:szCs w:val="26"/>
              </w:rPr>
            </w:pPr>
          </w:p>
        </w:tc>
        <w:tc>
          <w:tcPr>
            <w:tcW w:w="2843" w:type="dxa"/>
          </w:tcPr>
          <w:p w14:paraId="6D4737F7" w14:textId="77777777" w:rsidR="00335475" w:rsidRPr="00D453B6" w:rsidRDefault="00335475" w:rsidP="00D453B6">
            <w:pPr>
              <w:widowControl w:val="0"/>
              <w:autoSpaceDE w:val="0"/>
              <w:autoSpaceDN w:val="0"/>
              <w:adjustRightInd w:val="0"/>
              <w:jc w:val="both"/>
              <w:rPr>
                <w:rFonts w:ascii="Times New Roman" w:hAnsi="Times New Roman" w:cs="Times New Roman"/>
                <w:iCs/>
                <w:snapToGrid w:val="0"/>
                <w:sz w:val="26"/>
                <w:szCs w:val="26"/>
              </w:rPr>
            </w:pPr>
            <w:r w:rsidRPr="00D453B6">
              <w:rPr>
                <w:rFonts w:ascii="Times New Roman" w:hAnsi="Times New Roman" w:cs="Times New Roman"/>
                <w:sz w:val="26"/>
                <w:szCs w:val="26"/>
              </w:rPr>
              <w:t>ПК-4.3 Способен управлять и распоряжаться государственными и муниципальными финансами</w:t>
            </w:r>
          </w:p>
          <w:p w14:paraId="603AE442" w14:textId="77777777" w:rsidR="00335475" w:rsidRPr="00D453B6" w:rsidRDefault="00335475" w:rsidP="00D453B6">
            <w:pPr>
              <w:widowControl w:val="0"/>
              <w:autoSpaceDE w:val="0"/>
              <w:autoSpaceDN w:val="0"/>
              <w:adjustRightInd w:val="0"/>
              <w:jc w:val="both"/>
              <w:rPr>
                <w:rFonts w:ascii="Times New Roman" w:hAnsi="Times New Roman" w:cs="Times New Roman"/>
                <w:sz w:val="26"/>
                <w:szCs w:val="26"/>
              </w:rPr>
            </w:pPr>
          </w:p>
        </w:tc>
        <w:tc>
          <w:tcPr>
            <w:tcW w:w="4110" w:type="dxa"/>
          </w:tcPr>
          <w:p w14:paraId="4E53969C" w14:textId="77777777" w:rsidR="00335475" w:rsidRPr="00D453B6" w:rsidRDefault="00335475" w:rsidP="00D453B6">
            <w:pPr>
              <w:widowControl w:val="0"/>
              <w:autoSpaceDE w:val="0"/>
              <w:autoSpaceDN w:val="0"/>
              <w:adjustRightInd w:val="0"/>
              <w:jc w:val="both"/>
              <w:rPr>
                <w:rFonts w:ascii="Times New Roman" w:hAnsi="Times New Roman" w:cs="Times New Roman"/>
                <w:iCs/>
                <w:snapToGrid w:val="0"/>
                <w:color w:val="000000" w:themeColor="text1"/>
                <w:sz w:val="26"/>
                <w:szCs w:val="26"/>
              </w:rPr>
            </w:pPr>
            <w:r w:rsidRPr="00D453B6">
              <w:rPr>
                <w:rFonts w:ascii="Times New Roman" w:hAnsi="Times New Roman" w:cs="Times New Roman"/>
                <w:iCs/>
                <w:snapToGrid w:val="0"/>
                <w:color w:val="000000" w:themeColor="text1"/>
                <w:sz w:val="26"/>
                <w:szCs w:val="26"/>
              </w:rPr>
              <w:t xml:space="preserve">Знать: нормативные документы, регулирующие управление и распоряжение государственными и муниципальными финансами </w:t>
            </w:r>
          </w:p>
          <w:p w14:paraId="77C5C851" w14:textId="77777777" w:rsidR="00335475" w:rsidRPr="00D453B6" w:rsidRDefault="00335475" w:rsidP="00D453B6">
            <w:pPr>
              <w:widowControl w:val="0"/>
              <w:autoSpaceDE w:val="0"/>
              <w:autoSpaceDN w:val="0"/>
              <w:adjustRightInd w:val="0"/>
              <w:jc w:val="both"/>
              <w:rPr>
                <w:rFonts w:ascii="Times New Roman" w:hAnsi="Times New Roman" w:cs="Times New Roman"/>
                <w:iCs/>
                <w:snapToGrid w:val="0"/>
                <w:color w:val="000000" w:themeColor="text1"/>
                <w:sz w:val="26"/>
                <w:szCs w:val="26"/>
              </w:rPr>
            </w:pPr>
            <w:r w:rsidRPr="00D453B6">
              <w:rPr>
                <w:rFonts w:ascii="Times New Roman" w:hAnsi="Times New Roman" w:cs="Times New Roman"/>
                <w:iCs/>
                <w:snapToGrid w:val="0"/>
                <w:color w:val="000000" w:themeColor="text1"/>
                <w:sz w:val="26"/>
                <w:szCs w:val="26"/>
              </w:rPr>
              <w:t xml:space="preserve">Уметь: использовать систему знаний в области страхования налогообложения и учета для </w:t>
            </w:r>
            <w:r w:rsidRPr="00D453B6">
              <w:rPr>
                <w:rFonts w:ascii="Times New Roman" w:hAnsi="Times New Roman" w:cs="Times New Roman"/>
                <w:color w:val="000000" w:themeColor="text1"/>
                <w:sz w:val="26"/>
                <w:szCs w:val="26"/>
              </w:rPr>
              <w:t>управления и распоряжения государственными и муниципальными финансами</w:t>
            </w:r>
          </w:p>
          <w:p w14:paraId="79A2CFF9" w14:textId="77777777" w:rsidR="00335475" w:rsidRPr="00D453B6" w:rsidRDefault="00335475" w:rsidP="00D453B6">
            <w:pPr>
              <w:widowControl w:val="0"/>
              <w:autoSpaceDE w:val="0"/>
              <w:autoSpaceDN w:val="0"/>
              <w:adjustRightInd w:val="0"/>
              <w:jc w:val="both"/>
              <w:rPr>
                <w:rFonts w:ascii="Times New Roman" w:hAnsi="Times New Roman" w:cs="Times New Roman"/>
                <w:sz w:val="26"/>
                <w:szCs w:val="26"/>
              </w:rPr>
            </w:pPr>
            <w:r w:rsidRPr="00D453B6">
              <w:rPr>
                <w:rFonts w:ascii="Times New Roman" w:hAnsi="Times New Roman" w:cs="Times New Roman"/>
                <w:iCs/>
                <w:snapToGrid w:val="0"/>
                <w:color w:val="000000" w:themeColor="text1"/>
                <w:sz w:val="26"/>
                <w:szCs w:val="26"/>
              </w:rPr>
              <w:t>Владеть: методикой формирования источников информации с целью управления государственными и муниципальными финансами</w:t>
            </w:r>
          </w:p>
        </w:tc>
      </w:tr>
    </w:tbl>
    <w:p w14:paraId="151228E4" w14:textId="77777777" w:rsidR="00335475" w:rsidRPr="00D453B6" w:rsidRDefault="00335475"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p>
    <w:p w14:paraId="74B77357" w14:textId="77777777" w:rsidR="00335475" w:rsidRPr="00D453B6" w:rsidRDefault="00335475"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4. Объем дисциплины и виды учебной работы</w:t>
      </w:r>
    </w:p>
    <w:p w14:paraId="3CD0B981" w14:textId="77777777" w:rsidR="00335475" w:rsidRPr="00D453B6" w:rsidRDefault="00335475" w:rsidP="00D453B6">
      <w:pPr>
        <w:widowControl w:val="0"/>
        <w:autoSpaceDE w:val="0"/>
        <w:autoSpaceDN w:val="0"/>
        <w:adjustRightInd w:val="0"/>
        <w:spacing w:after="0" w:line="240" w:lineRule="auto"/>
        <w:ind w:firstLine="709"/>
        <w:jc w:val="both"/>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Cs/>
          <w:sz w:val="26"/>
          <w:szCs w:val="26"/>
          <w:lang w:eastAsia="ru-RU"/>
        </w:rPr>
        <w:t>Объем дисциплины и виды учебной работы</w:t>
      </w:r>
      <w:r w:rsidRPr="00D453B6">
        <w:rPr>
          <w:rFonts w:ascii="Times New Roman" w:eastAsia="Times New Roman" w:hAnsi="Times New Roman" w:cs="Times New Roman"/>
          <w:b/>
          <w:sz w:val="26"/>
          <w:szCs w:val="26"/>
          <w:lang w:eastAsia="ru-RU" w:bidi="ru-RU"/>
        </w:rPr>
        <w:t xml:space="preserve"> </w:t>
      </w:r>
      <w:r w:rsidRPr="00D453B6">
        <w:rPr>
          <w:rFonts w:ascii="Times New Roman" w:eastAsia="Times New Roman" w:hAnsi="Times New Roman" w:cs="Times New Roman"/>
          <w:bCs/>
          <w:sz w:val="26"/>
          <w:szCs w:val="26"/>
          <w:lang w:eastAsia="ru-RU"/>
        </w:rPr>
        <w:t>в академических часах с выделением объема контактной работы обучающихся с преподавателем и самостоятельной работы обучающихся</w:t>
      </w:r>
      <w:r w:rsidRPr="00D453B6">
        <w:rPr>
          <w:rFonts w:ascii="Times New Roman" w:eastAsia="Times New Roman" w:hAnsi="Times New Roman" w:cs="Times New Roman"/>
          <w:b/>
          <w:bCs/>
          <w:i/>
          <w:sz w:val="26"/>
          <w:szCs w:val="26"/>
          <w:lang w:eastAsia="ru-RU"/>
        </w:rPr>
        <w:t xml:space="preserve"> </w:t>
      </w:r>
    </w:p>
    <w:p w14:paraId="2E696F18" w14:textId="77777777" w:rsidR="00335475" w:rsidRPr="00D453B6" w:rsidRDefault="00335475" w:rsidP="00D453B6">
      <w:pPr>
        <w:widowControl w:val="0"/>
        <w:autoSpaceDE w:val="0"/>
        <w:autoSpaceDN w:val="0"/>
        <w:adjustRightInd w:val="0"/>
        <w:spacing w:after="0" w:line="240" w:lineRule="auto"/>
        <w:jc w:val="center"/>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
          <w:bCs/>
          <w:i/>
          <w:sz w:val="26"/>
          <w:szCs w:val="26"/>
          <w:lang w:eastAsia="ru-RU"/>
        </w:rPr>
        <w:t>очная форма обучения</w:t>
      </w:r>
    </w:p>
    <w:p w14:paraId="1DD7AE68" w14:textId="77777777" w:rsidR="00335475" w:rsidRPr="00D453B6" w:rsidRDefault="00335475" w:rsidP="00D453B6">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2"/>
        <w:gridCol w:w="3319"/>
        <w:gridCol w:w="1371"/>
        <w:gridCol w:w="1553"/>
      </w:tblGrid>
      <w:tr w:rsidR="00335475" w:rsidRPr="00D453B6" w14:paraId="0B7C00BE" w14:textId="77777777" w:rsidTr="00B555E7">
        <w:trPr>
          <w:cantSplit/>
          <w:trHeight w:val="20"/>
        </w:trPr>
        <w:tc>
          <w:tcPr>
            <w:tcW w:w="6421" w:type="dxa"/>
            <w:gridSpan w:val="2"/>
            <w:vMerge w:val="restart"/>
            <w:vAlign w:val="center"/>
          </w:tcPr>
          <w:p w14:paraId="764A9894"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924" w:type="dxa"/>
            <w:gridSpan w:val="2"/>
            <w:vAlign w:val="center"/>
          </w:tcPr>
          <w:p w14:paraId="26CC6CF0"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r w:rsidRPr="00D453B6">
              <w:rPr>
                <w:rFonts w:ascii="Times New Roman" w:eastAsia="Times New Roman" w:hAnsi="Times New Roman" w:cs="Times New Roman"/>
                <w:sz w:val="26"/>
                <w:szCs w:val="26"/>
                <w:lang w:eastAsia="ru-RU"/>
              </w:rPr>
              <w:t xml:space="preserve"> </w:t>
            </w:r>
          </w:p>
        </w:tc>
      </w:tr>
      <w:tr w:rsidR="00335475" w:rsidRPr="00D453B6" w14:paraId="772EC9E5" w14:textId="77777777" w:rsidTr="00B555E7">
        <w:trPr>
          <w:cantSplit/>
          <w:trHeight w:val="20"/>
        </w:trPr>
        <w:tc>
          <w:tcPr>
            <w:tcW w:w="6421" w:type="dxa"/>
            <w:gridSpan w:val="2"/>
            <w:vMerge/>
            <w:vAlign w:val="center"/>
          </w:tcPr>
          <w:p w14:paraId="2F352C6D"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371" w:type="dxa"/>
            <w:vMerge w:val="restart"/>
            <w:vAlign w:val="center"/>
          </w:tcPr>
          <w:p w14:paraId="25F61C4E"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553" w:type="dxa"/>
            <w:vAlign w:val="center"/>
          </w:tcPr>
          <w:p w14:paraId="6DA8937B"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335475" w:rsidRPr="00D453B6" w14:paraId="088B6114" w14:textId="77777777" w:rsidTr="00B555E7">
        <w:trPr>
          <w:cantSplit/>
          <w:trHeight w:val="20"/>
        </w:trPr>
        <w:tc>
          <w:tcPr>
            <w:tcW w:w="6421" w:type="dxa"/>
            <w:gridSpan w:val="2"/>
            <w:vMerge/>
            <w:vAlign w:val="center"/>
          </w:tcPr>
          <w:p w14:paraId="59044BE7"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371" w:type="dxa"/>
            <w:vMerge/>
            <w:vAlign w:val="center"/>
          </w:tcPr>
          <w:p w14:paraId="14E0C48C"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vertAlign w:val="superscript"/>
                <w:lang w:eastAsia="ru-RU"/>
              </w:rPr>
            </w:pPr>
          </w:p>
        </w:tc>
        <w:tc>
          <w:tcPr>
            <w:tcW w:w="1553" w:type="dxa"/>
            <w:vAlign w:val="center"/>
          </w:tcPr>
          <w:p w14:paraId="0DE0EA5B" w14:textId="77777777" w:rsidR="00335475" w:rsidRPr="00D453B6" w:rsidRDefault="0033547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w:t>
            </w:r>
          </w:p>
        </w:tc>
      </w:tr>
      <w:tr w:rsidR="00335475" w:rsidRPr="00D453B6" w14:paraId="4BF69D9C" w14:textId="77777777" w:rsidTr="00B555E7">
        <w:trPr>
          <w:cantSplit/>
          <w:trHeight w:val="20"/>
        </w:trPr>
        <w:tc>
          <w:tcPr>
            <w:tcW w:w="6421" w:type="dxa"/>
            <w:gridSpan w:val="2"/>
          </w:tcPr>
          <w:p w14:paraId="661802B2" w14:textId="77777777" w:rsidR="00335475" w:rsidRPr="00D453B6" w:rsidRDefault="00335475"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lastRenderedPageBreak/>
              <w:t>1. Контактная работа обучающихся с преподавателем:</w:t>
            </w:r>
          </w:p>
        </w:tc>
        <w:tc>
          <w:tcPr>
            <w:tcW w:w="1371" w:type="dxa"/>
          </w:tcPr>
          <w:p w14:paraId="422C5CFA" w14:textId="77777777" w:rsidR="00335475" w:rsidRPr="00D453B6" w:rsidRDefault="0033547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41</w:t>
            </w:r>
          </w:p>
        </w:tc>
        <w:tc>
          <w:tcPr>
            <w:tcW w:w="1553" w:type="dxa"/>
          </w:tcPr>
          <w:p w14:paraId="3AF7B564" w14:textId="77777777" w:rsidR="00335475" w:rsidRPr="00D453B6" w:rsidRDefault="0033547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41</w:t>
            </w:r>
          </w:p>
        </w:tc>
      </w:tr>
      <w:tr w:rsidR="00335475" w:rsidRPr="00D453B6" w14:paraId="18605F8A" w14:textId="77777777" w:rsidTr="00B555E7">
        <w:trPr>
          <w:cantSplit/>
          <w:trHeight w:val="20"/>
        </w:trPr>
        <w:tc>
          <w:tcPr>
            <w:tcW w:w="6421" w:type="dxa"/>
            <w:gridSpan w:val="2"/>
          </w:tcPr>
          <w:p w14:paraId="4F09532C" w14:textId="77777777" w:rsidR="00335475" w:rsidRPr="00D453B6" w:rsidRDefault="00335475"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371" w:type="dxa"/>
          </w:tcPr>
          <w:p w14:paraId="33C88F3C" w14:textId="77777777" w:rsidR="00335475" w:rsidRPr="00D453B6" w:rsidRDefault="0033547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38</w:t>
            </w:r>
          </w:p>
        </w:tc>
        <w:tc>
          <w:tcPr>
            <w:tcW w:w="1553" w:type="dxa"/>
          </w:tcPr>
          <w:p w14:paraId="302BB8E1" w14:textId="77777777" w:rsidR="00335475" w:rsidRPr="00D453B6" w:rsidRDefault="0033547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38</w:t>
            </w:r>
          </w:p>
        </w:tc>
      </w:tr>
      <w:tr w:rsidR="00335475" w:rsidRPr="00D453B6" w14:paraId="35D45115" w14:textId="77777777" w:rsidTr="00B555E7">
        <w:trPr>
          <w:cantSplit/>
          <w:trHeight w:val="20"/>
        </w:trPr>
        <w:tc>
          <w:tcPr>
            <w:tcW w:w="6421" w:type="dxa"/>
            <w:gridSpan w:val="2"/>
          </w:tcPr>
          <w:p w14:paraId="443DF5C4" w14:textId="77777777" w:rsidR="00335475" w:rsidRPr="00D453B6" w:rsidRDefault="00335475"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1371" w:type="dxa"/>
          </w:tcPr>
          <w:p w14:paraId="180A48BB" w14:textId="77777777" w:rsidR="00335475" w:rsidRPr="00D453B6" w:rsidRDefault="0033547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c>
          <w:tcPr>
            <w:tcW w:w="1553" w:type="dxa"/>
          </w:tcPr>
          <w:p w14:paraId="5D94F052" w14:textId="77777777" w:rsidR="00335475" w:rsidRPr="00D453B6" w:rsidRDefault="0033547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18</w:t>
            </w:r>
          </w:p>
        </w:tc>
      </w:tr>
      <w:tr w:rsidR="00335475" w:rsidRPr="00D453B6" w14:paraId="7B95C197" w14:textId="77777777" w:rsidTr="00B555E7">
        <w:trPr>
          <w:cantSplit/>
          <w:trHeight w:val="20"/>
        </w:trPr>
        <w:tc>
          <w:tcPr>
            <w:tcW w:w="6421" w:type="dxa"/>
            <w:gridSpan w:val="2"/>
          </w:tcPr>
          <w:p w14:paraId="2D375D8F" w14:textId="77777777" w:rsidR="00335475" w:rsidRPr="00D453B6" w:rsidRDefault="00335475"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371" w:type="dxa"/>
          </w:tcPr>
          <w:p w14:paraId="400D0300" w14:textId="77777777" w:rsidR="00335475" w:rsidRPr="00D453B6" w:rsidRDefault="0033547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553" w:type="dxa"/>
          </w:tcPr>
          <w:p w14:paraId="4E38FEDA" w14:textId="77777777" w:rsidR="00335475" w:rsidRPr="00D453B6" w:rsidRDefault="0033547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335475" w:rsidRPr="00D453B6" w14:paraId="44C5AF8D" w14:textId="77777777" w:rsidTr="00B555E7">
        <w:trPr>
          <w:cantSplit/>
          <w:trHeight w:val="20"/>
        </w:trPr>
        <w:tc>
          <w:tcPr>
            <w:tcW w:w="6421" w:type="dxa"/>
            <w:gridSpan w:val="2"/>
          </w:tcPr>
          <w:p w14:paraId="3B30BA3D" w14:textId="77777777" w:rsidR="00335475" w:rsidRPr="00D453B6" w:rsidRDefault="00335475"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371" w:type="dxa"/>
          </w:tcPr>
          <w:p w14:paraId="57657DB7" w14:textId="77777777" w:rsidR="00335475" w:rsidRPr="00D453B6" w:rsidRDefault="0033547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20</w:t>
            </w:r>
          </w:p>
        </w:tc>
        <w:tc>
          <w:tcPr>
            <w:tcW w:w="1553" w:type="dxa"/>
          </w:tcPr>
          <w:p w14:paraId="6B94C13A" w14:textId="77777777" w:rsidR="00335475" w:rsidRPr="00D453B6" w:rsidRDefault="0033547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20</w:t>
            </w:r>
          </w:p>
        </w:tc>
      </w:tr>
      <w:tr w:rsidR="00335475" w:rsidRPr="00D453B6" w14:paraId="3D4342C3" w14:textId="77777777" w:rsidTr="00B555E7">
        <w:trPr>
          <w:cantSplit/>
          <w:trHeight w:val="20"/>
        </w:trPr>
        <w:tc>
          <w:tcPr>
            <w:tcW w:w="6421" w:type="dxa"/>
            <w:gridSpan w:val="2"/>
          </w:tcPr>
          <w:p w14:paraId="6EEC9A33" w14:textId="77777777" w:rsidR="00335475" w:rsidRPr="00D453B6" w:rsidRDefault="00335475"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371" w:type="dxa"/>
            <w:vAlign w:val="center"/>
          </w:tcPr>
          <w:p w14:paraId="05E4788A" w14:textId="77777777" w:rsidR="00335475" w:rsidRPr="00D453B6" w:rsidRDefault="0033547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553" w:type="dxa"/>
            <w:vAlign w:val="center"/>
          </w:tcPr>
          <w:p w14:paraId="28F0E9BA" w14:textId="77777777" w:rsidR="00335475" w:rsidRPr="00D453B6" w:rsidRDefault="0033547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335475" w:rsidRPr="00D453B6" w14:paraId="0B1A3244" w14:textId="77777777" w:rsidTr="00B555E7">
        <w:trPr>
          <w:cantSplit/>
          <w:trHeight w:val="20"/>
        </w:trPr>
        <w:tc>
          <w:tcPr>
            <w:tcW w:w="6421" w:type="dxa"/>
            <w:gridSpan w:val="2"/>
          </w:tcPr>
          <w:p w14:paraId="58650389" w14:textId="77777777" w:rsidR="00335475" w:rsidRPr="00D453B6" w:rsidRDefault="00335475"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371" w:type="dxa"/>
            <w:vAlign w:val="center"/>
          </w:tcPr>
          <w:p w14:paraId="364590A9" w14:textId="77777777" w:rsidR="00335475" w:rsidRPr="00D453B6" w:rsidRDefault="0033547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w:t>
            </w:r>
          </w:p>
        </w:tc>
        <w:tc>
          <w:tcPr>
            <w:tcW w:w="1553" w:type="dxa"/>
            <w:vAlign w:val="center"/>
          </w:tcPr>
          <w:p w14:paraId="25CB80D5" w14:textId="77777777" w:rsidR="00335475" w:rsidRPr="00D453B6" w:rsidRDefault="0033547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w:t>
            </w:r>
          </w:p>
        </w:tc>
      </w:tr>
      <w:tr w:rsidR="00335475" w:rsidRPr="00D453B6" w14:paraId="38AB8110" w14:textId="77777777" w:rsidTr="00B555E7">
        <w:trPr>
          <w:cantSplit/>
          <w:trHeight w:val="20"/>
        </w:trPr>
        <w:tc>
          <w:tcPr>
            <w:tcW w:w="6421" w:type="dxa"/>
            <w:gridSpan w:val="2"/>
          </w:tcPr>
          <w:p w14:paraId="070707BD" w14:textId="77777777" w:rsidR="00335475" w:rsidRPr="00D453B6" w:rsidRDefault="00335475"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371" w:type="dxa"/>
            <w:vAlign w:val="center"/>
          </w:tcPr>
          <w:p w14:paraId="33C09782" w14:textId="77777777" w:rsidR="00335475" w:rsidRPr="00D453B6" w:rsidRDefault="0033547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2,5</w:t>
            </w:r>
          </w:p>
        </w:tc>
        <w:tc>
          <w:tcPr>
            <w:tcW w:w="1553" w:type="dxa"/>
            <w:vAlign w:val="center"/>
          </w:tcPr>
          <w:p w14:paraId="7E811264" w14:textId="77777777" w:rsidR="00335475" w:rsidRPr="00D453B6" w:rsidRDefault="0033547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2,5</w:t>
            </w:r>
          </w:p>
        </w:tc>
      </w:tr>
      <w:tr w:rsidR="00335475" w:rsidRPr="00D453B6" w14:paraId="5F391232" w14:textId="77777777" w:rsidTr="00B555E7">
        <w:trPr>
          <w:cantSplit/>
          <w:trHeight w:val="20"/>
        </w:trPr>
        <w:tc>
          <w:tcPr>
            <w:tcW w:w="6421" w:type="dxa"/>
            <w:gridSpan w:val="2"/>
          </w:tcPr>
          <w:p w14:paraId="26830AAC" w14:textId="77777777" w:rsidR="00335475" w:rsidRPr="00D453B6" w:rsidRDefault="00335475"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371" w:type="dxa"/>
          </w:tcPr>
          <w:p w14:paraId="0C3D2362" w14:textId="77777777" w:rsidR="00335475" w:rsidRPr="00D453B6" w:rsidRDefault="0033547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139</w:t>
            </w:r>
          </w:p>
        </w:tc>
        <w:tc>
          <w:tcPr>
            <w:tcW w:w="1553" w:type="dxa"/>
          </w:tcPr>
          <w:p w14:paraId="2083113D" w14:textId="77777777" w:rsidR="00335475" w:rsidRPr="00D453B6" w:rsidRDefault="0033547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139</w:t>
            </w:r>
          </w:p>
        </w:tc>
      </w:tr>
      <w:tr w:rsidR="00335475" w:rsidRPr="00D453B6" w14:paraId="2C56F290" w14:textId="77777777" w:rsidTr="00B555E7">
        <w:trPr>
          <w:cantSplit/>
          <w:trHeight w:val="20"/>
        </w:trPr>
        <w:tc>
          <w:tcPr>
            <w:tcW w:w="6421" w:type="dxa"/>
            <w:gridSpan w:val="2"/>
          </w:tcPr>
          <w:p w14:paraId="2B7BFB7B" w14:textId="77777777" w:rsidR="00335475" w:rsidRPr="00D453B6" w:rsidRDefault="00335475"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изучение учебного/теоретического материала (по конспектам лекций), изучение основной и дополнительной литературы</w:t>
            </w:r>
          </w:p>
        </w:tc>
        <w:tc>
          <w:tcPr>
            <w:tcW w:w="1371" w:type="dxa"/>
          </w:tcPr>
          <w:p w14:paraId="4E6B6610"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110</w:t>
            </w:r>
          </w:p>
        </w:tc>
        <w:tc>
          <w:tcPr>
            <w:tcW w:w="1553" w:type="dxa"/>
          </w:tcPr>
          <w:p w14:paraId="09375F7D"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110</w:t>
            </w:r>
          </w:p>
        </w:tc>
      </w:tr>
      <w:tr w:rsidR="00335475" w:rsidRPr="00D453B6" w14:paraId="0029B059" w14:textId="77777777" w:rsidTr="00B555E7">
        <w:trPr>
          <w:cantSplit/>
          <w:trHeight w:val="20"/>
        </w:trPr>
        <w:tc>
          <w:tcPr>
            <w:tcW w:w="6421" w:type="dxa"/>
            <w:gridSpan w:val="2"/>
          </w:tcPr>
          <w:p w14:paraId="1EA441FA" w14:textId="77777777" w:rsidR="00335475" w:rsidRPr="00D453B6" w:rsidRDefault="00335475"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подготовка доклада</w:t>
            </w:r>
          </w:p>
        </w:tc>
        <w:tc>
          <w:tcPr>
            <w:tcW w:w="1371" w:type="dxa"/>
          </w:tcPr>
          <w:p w14:paraId="1E83C81F"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12</w:t>
            </w:r>
          </w:p>
        </w:tc>
        <w:tc>
          <w:tcPr>
            <w:tcW w:w="1553" w:type="dxa"/>
          </w:tcPr>
          <w:p w14:paraId="40A11EDC"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12</w:t>
            </w:r>
          </w:p>
        </w:tc>
      </w:tr>
      <w:tr w:rsidR="00335475" w:rsidRPr="00D453B6" w14:paraId="1F27678A" w14:textId="77777777" w:rsidTr="00B555E7">
        <w:trPr>
          <w:cantSplit/>
          <w:trHeight w:val="20"/>
        </w:trPr>
        <w:tc>
          <w:tcPr>
            <w:tcW w:w="6421" w:type="dxa"/>
            <w:gridSpan w:val="2"/>
          </w:tcPr>
          <w:p w14:paraId="5A5EF250" w14:textId="77777777" w:rsidR="00335475" w:rsidRPr="00D453B6" w:rsidRDefault="00335475"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написание эссе</w:t>
            </w:r>
          </w:p>
        </w:tc>
        <w:tc>
          <w:tcPr>
            <w:tcW w:w="1371" w:type="dxa"/>
          </w:tcPr>
          <w:p w14:paraId="0782D8CF"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c>
          <w:tcPr>
            <w:tcW w:w="1553" w:type="dxa"/>
          </w:tcPr>
          <w:p w14:paraId="41C434B9"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r>
      <w:tr w:rsidR="00335475" w:rsidRPr="00D453B6" w14:paraId="1BE42E1D" w14:textId="77777777" w:rsidTr="00B555E7">
        <w:trPr>
          <w:cantSplit/>
          <w:trHeight w:val="20"/>
        </w:trPr>
        <w:tc>
          <w:tcPr>
            <w:tcW w:w="6421" w:type="dxa"/>
            <w:gridSpan w:val="2"/>
          </w:tcPr>
          <w:p w14:paraId="45BBD3CD" w14:textId="77777777" w:rsidR="00335475" w:rsidRPr="00D453B6" w:rsidRDefault="00335475"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составление таблицы</w:t>
            </w:r>
          </w:p>
        </w:tc>
        <w:tc>
          <w:tcPr>
            <w:tcW w:w="1371" w:type="dxa"/>
          </w:tcPr>
          <w:p w14:paraId="51B941ED"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7</w:t>
            </w:r>
          </w:p>
        </w:tc>
        <w:tc>
          <w:tcPr>
            <w:tcW w:w="1553" w:type="dxa"/>
          </w:tcPr>
          <w:p w14:paraId="4B2314DD"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7</w:t>
            </w:r>
          </w:p>
        </w:tc>
      </w:tr>
      <w:tr w:rsidR="00335475" w:rsidRPr="00D453B6" w14:paraId="765CF2D1" w14:textId="77777777" w:rsidTr="00B555E7">
        <w:trPr>
          <w:cantSplit/>
          <w:trHeight w:val="20"/>
        </w:trPr>
        <w:tc>
          <w:tcPr>
            <w:tcW w:w="6421" w:type="dxa"/>
            <w:gridSpan w:val="2"/>
          </w:tcPr>
          <w:p w14:paraId="1BC9E17C" w14:textId="77777777" w:rsidR="00335475" w:rsidRPr="00D453B6" w:rsidRDefault="00335475" w:rsidP="00D453B6">
            <w:pPr>
              <w:tabs>
                <w:tab w:val="left" w:pos="244"/>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3.Промежуточная аттестация: зачет</w:t>
            </w:r>
          </w:p>
        </w:tc>
        <w:tc>
          <w:tcPr>
            <w:tcW w:w="1371" w:type="dxa"/>
          </w:tcPr>
          <w:p w14:paraId="2ADC0872"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c>
          <w:tcPr>
            <w:tcW w:w="1553" w:type="dxa"/>
          </w:tcPr>
          <w:p w14:paraId="563CD24F"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r>
      <w:tr w:rsidR="00335475" w:rsidRPr="00D453B6" w14:paraId="69740720" w14:textId="77777777" w:rsidTr="00B555E7">
        <w:trPr>
          <w:cantSplit/>
          <w:trHeight w:val="20"/>
        </w:trPr>
        <w:tc>
          <w:tcPr>
            <w:tcW w:w="3102" w:type="dxa"/>
            <w:vMerge w:val="restart"/>
          </w:tcPr>
          <w:p w14:paraId="66DC3F20" w14:textId="77777777" w:rsidR="00335475" w:rsidRPr="00D453B6" w:rsidRDefault="00335475"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2A6E8A90" w14:textId="77777777" w:rsidR="00335475" w:rsidRPr="00D453B6" w:rsidRDefault="00335475"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319" w:type="dxa"/>
          </w:tcPr>
          <w:p w14:paraId="6DC68B47" w14:textId="77777777" w:rsidR="00335475" w:rsidRPr="00D453B6" w:rsidRDefault="00335475"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ак.часов</w:t>
            </w:r>
            <w:proofErr w:type="spellEnd"/>
          </w:p>
        </w:tc>
        <w:tc>
          <w:tcPr>
            <w:tcW w:w="1371" w:type="dxa"/>
          </w:tcPr>
          <w:p w14:paraId="74DA223E"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216</w:t>
            </w:r>
          </w:p>
        </w:tc>
        <w:tc>
          <w:tcPr>
            <w:tcW w:w="1553" w:type="dxa"/>
          </w:tcPr>
          <w:p w14:paraId="6F60A3AD"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108</w:t>
            </w:r>
          </w:p>
        </w:tc>
      </w:tr>
      <w:tr w:rsidR="00335475" w:rsidRPr="00D453B6" w14:paraId="72A0D685" w14:textId="77777777" w:rsidTr="00B555E7">
        <w:trPr>
          <w:cantSplit/>
          <w:trHeight w:val="20"/>
        </w:trPr>
        <w:tc>
          <w:tcPr>
            <w:tcW w:w="3102" w:type="dxa"/>
            <w:vMerge/>
          </w:tcPr>
          <w:p w14:paraId="23424A64" w14:textId="77777777" w:rsidR="00335475" w:rsidRPr="00D453B6" w:rsidRDefault="00335475"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
        </w:tc>
        <w:tc>
          <w:tcPr>
            <w:tcW w:w="3319" w:type="dxa"/>
          </w:tcPr>
          <w:p w14:paraId="412CAA28" w14:textId="77777777" w:rsidR="00335475" w:rsidRPr="00D453B6" w:rsidRDefault="00335475"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371" w:type="dxa"/>
          </w:tcPr>
          <w:p w14:paraId="6988937A"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c>
          <w:tcPr>
            <w:tcW w:w="1553" w:type="dxa"/>
          </w:tcPr>
          <w:p w14:paraId="378E8C15"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w:t>
            </w:r>
          </w:p>
        </w:tc>
      </w:tr>
    </w:tbl>
    <w:p w14:paraId="1F52A4CE" w14:textId="77777777" w:rsidR="00335475" w:rsidRPr="00D453B6" w:rsidRDefault="00335475" w:rsidP="00D453B6">
      <w:pPr>
        <w:widowControl w:val="0"/>
        <w:tabs>
          <w:tab w:val="decimal" w:pos="576"/>
        </w:tabs>
        <w:autoSpaceDE w:val="0"/>
        <w:autoSpaceDN w:val="0"/>
        <w:adjustRightInd w:val="0"/>
        <w:spacing w:after="0" w:line="240" w:lineRule="auto"/>
        <w:jc w:val="center"/>
        <w:rPr>
          <w:rFonts w:ascii="Times New Roman" w:eastAsia="Times New Roman" w:hAnsi="Times New Roman" w:cs="Times New Roman"/>
          <w:i/>
          <w:sz w:val="26"/>
          <w:szCs w:val="26"/>
          <w:lang w:eastAsia="ru-RU"/>
        </w:rPr>
      </w:pPr>
      <w:r w:rsidRPr="00D453B6">
        <w:rPr>
          <w:rFonts w:ascii="Times New Roman" w:hAnsi="Times New Roman" w:cs="Times New Roman"/>
          <w:b/>
          <w:bCs/>
          <w:i/>
          <w:sz w:val="26"/>
          <w:szCs w:val="26"/>
          <w:lang w:eastAsia="ru-RU"/>
        </w:rPr>
        <w:t>очно-заочная форма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2"/>
        <w:gridCol w:w="3319"/>
        <w:gridCol w:w="1371"/>
        <w:gridCol w:w="1553"/>
      </w:tblGrid>
      <w:tr w:rsidR="00335475" w:rsidRPr="00D453B6" w14:paraId="237D3D51" w14:textId="77777777" w:rsidTr="00B555E7">
        <w:trPr>
          <w:cantSplit/>
          <w:trHeight w:val="20"/>
        </w:trPr>
        <w:tc>
          <w:tcPr>
            <w:tcW w:w="6421" w:type="dxa"/>
            <w:gridSpan w:val="2"/>
            <w:vMerge w:val="restart"/>
            <w:vAlign w:val="center"/>
          </w:tcPr>
          <w:p w14:paraId="4089294F"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924" w:type="dxa"/>
            <w:gridSpan w:val="2"/>
            <w:vAlign w:val="center"/>
          </w:tcPr>
          <w:p w14:paraId="6902978F"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r w:rsidRPr="00D453B6">
              <w:rPr>
                <w:rFonts w:ascii="Times New Roman" w:eastAsia="Times New Roman" w:hAnsi="Times New Roman" w:cs="Times New Roman"/>
                <w:sz w:val="26"/>
                <w:szCs w:val="26"/>
                <w:lang w:eastAsia="ru-RU"/>
              </w:rPr>
              <w:t xml:space="preserve"> </w:t>
            </w:r>
          </w:p>
        </w:tc>
      </w:tr>
      <w:tr w:rsidR="00335475" w:rsidRPr="00D453B6" w14:paraId="4B26CC63" w14:textId="77777777" w:rsidTr="00B555E7">
        <w:trPr>
          <w:cantSplit/>
          <w:trHeight w:val="20"/>
        </w:trPr>
        <w:tc>
          <w:tcPr>
            <w:tcW w:w="6421" w:type="dxa"/>
            <w:gridSpan w:val="2"/>
            <w:vMerge/>
            <w:vAlign w:val="center"/>
          </w:tcPr>
          <w:p w14:paraId="16A60347"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371" w:type="dxa"/>
            <w:vMerge w:val="restart"/>
            <w:vAlign w:val="center"/>
          </w:tcPr>
          <w:p w14:paraId="79D86CC4"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553" w:type="dxa"/>
            <w:vAlign w:val="center"/>
          </w:tcPr>
          <w:p w14:paraId="7ED1A152"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335475" w:rsidRPr="00D453B6" w14:paraId="2455D8D6" w14:textId="77777777" w:rsidTr="00B555E7">
        <w:trPr>
          <w:cantSplit/>
          <w:trHeight w:val="20"/>
        </w:trPr>
        <w:tc>
          <w:tcPr>
            <w:tcW w:w="6421" w:type="dxa"/>
            <w:gridSpan w:val="2"/>
            <w:vMerge/>
            <w:vAlign w:val="center"/>
          </w:tcPr>
          <w:p w14:paraId="2A7BC6B6"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371" w:type="dxa"/>
            <w:vMerge/>
            <w:vAlign w:val="center"/>
          </w:tcPr>
          <w:p w14:paraId="6982F84D"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vertAlign w:val="superscript"/>
                <w:lang w:eastAsia="ru-RU"/>
              </w:rPr>
            </w:pPr>
          </w:p>
        </w:tc>
        <w:tc>
          <w:tcPr>
            <w:tcW w:w="1553" w:type="dxa"/>
            <w:vAlign w:val="center"/>
          </w:tcPr>
          <w:p w14:paraId="607C870D" w14:textId="77777777" w:rsidR="00335475" w:rsidRPr="00D453B6" w:rsidRDefault="0033547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r>
      <w:tr w:rsidR="00335475" w:rsidRPr="00D453B6" w14:paraId="7ED28888" w14:textId="77777777" w:rsidTr="00B555E7">
        <w:trPr>
          <w:cantSplit/>
          <w:trHeight w:val="20"/>
        </w:trPr>
        <w:tc>
          <w:tcPr>
            <w:tcW w:w="6421" w:type="dxa"/>
            <w:gridSpan w:val="2"/>
          </w:tcPr>
          <w:p w14:paraId="0C6C5ECA" w14:textId="77777777" w:rsidR="00335475" w:rsidRPr="00D453B6" w:rsidRDefault="00335475"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371" w:type="dxa"/>
          </w:tcPr>
          <w:p w14:paraId="347D2514" w14:textId="77777777" w:rsidR="00335475" w:rsidRPr="00D453B6" w:rsidRDefault="0033547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29</w:t>
            </w:r>
          </w:p>
        </w:tc>
        <w:tc>
          <w:tcPr>
            <w:tcW w:w="1553" w:type="dxa"/>
          </w:tcPr>
          <w:p w14:paraId="400444DC" w14:textId="77777777" w:rsidR="00335475" w:rsidRPr="00D453B6" w:rsidRDefault="0033547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28,5</w:t>
            </w:r>
          </w:p>
        </w:tc>
      </w:tr>
      <w:tr w:rsidR="00335475" w:rsidRPr="00D453B6" w14:paraId="236D6250" w14:textId="77777777" w:rsidTr="00B555E7">
        <w:trPr>
          <w:cantSplit/>
          <w:trHeight w:val="20"/>
        </w:trPr>
        <w:tc>
          <w:tcPr>
            <w:tcW w:w="6421" w:type="dxa"/>
            <w:gridSpan w:val="2"/>
          </w:tcPr>
          <w:p w14:paraId="6DCCB6B9" w14:textId="77777777" w:rsidR="00335475" w:rsidRPr="00D453B6" w:rsidRDefault="00335475"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371" w:type="dxa"/>
          </w:tcPr>
          <w:p w14:paraId="618AD802" w14:textId="77777777" w:rsidR="00335475" w:rsidRPr="00D453B6" w:rsidRDefault="0033547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28</w:t>
            </w:r>
          </w:p>
        </w:tc>
        <w:tc>
          <w:tcPr>
            <w:tcW w:w="1553" w:type="dxa"/>
          </w:tcPr>
          <w:p w14:paraId="268DA7DC" w14:textId="77777777" w:rsidR="00335475" w:rsidRPr="00D453B6" w:rsidRDefault="0033547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28</w:t>
            </w:r>
          </w:p>
        </w:tc>
      </w:tr>
      <w:tr w:rsidR="00335475" w:rsidRPr="00D453B6" w14:paraId="3800A5A4" w14:textId="77777777" w:rsidTr="00B555E7">
        <w:trPr>
          <w:cantSplit/>
          <w:trHeight w:val="20"/>
        </w:trPr>
        <w:tc>
          <w:tcPr>
            <w:tcW w:w="6421" w:type="dxa"/>
            <w:gridSpan w:val="2"/>
          </w:tcPr>
          <w:p w14:paraId="3661642A" w14:textId="77777777" w:rsidR="00335475" w:rsidRPr="00D453B6" w:rsidRDefault="00335475"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1371" w:type="dxa"/>
          </w:tcPr>
          <w:p w14:paraId="514C7593" w14:textId="77777777" w:rsidR="00335475" w:rsidRPr="00D453B6" w:rsidRDefault="0033547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14</w:t>
            </w:r>
          </w:p>
        </w:tc>
        <w:tc>
          <w:tcPr>
            <w:tcW w:w="1553" w:type="dxa"/>
          </w:tcPr>
          <w:p w14:paraId="7D476BD4" w14:textId="77777777" w:rsidR="00335475" w:rsidRPr="00D453B6" w:rsidRDefault="0033547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14</w:t>
            </w:r>
          </w:p>
        </w:tc>
      </w:tr>
      <w:tr w:rsidR="00335475" w:rsidRPr="00D453B6" w14:paraId="027584D6" w14:textId="77777777" w:rsidTr="00B555E7">
        <w:trPr>
          <w:cantSplit/>
          <w:trHeight w:val="20"/>
        </w:trPr>
        <w:tc>
          <w:tcPr>
            <w:tcW w:w="6421" w:type="dxa"/>
            <w:gridSpan w:val="2"/>
          </w:tcPr>
          <w:p w14:paraId="0BDF67B6" w14:textId="77777777" w:rsidR="00335475" w:rsidRPr="00D453B6" w:rsidRDefault="00335475"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371" w:type="dxa"/>
          </w:tcPr>
          <w:p w14:paraId="149A7082" w14:textId="77777777" w:rsidR="00335475" w:rsidRPr="00D453B6" w:rsidRDefault="0033547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553" w:type="dxa"/>
          </w:tcPr>
          <w:p w14:paraId="03DAF855" w14:textId="77777777" w:rsidR="00335475" w:rsidRPr="00D453B6" w:rsidRDefault="0033547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335475" w:rsidRPr="00D453B6" w14:paraId="78F30BD0" w14:textId="77777777" w:rsidTr="00B555E7">
        <w:trPr>
          <w:cantSplit/>
          <w:trHeight w:val="20"/>
        </w:trPr>
        <w:tc>
          <w:tcPr>
            <w:tcW w:w="6421" w:type="dxa"/>
            <w:gridSpan w:val="2"/>
          </w:tcPr>
          <w:p w14:paraId="7175C2CE" w14:textId="77777777" w:rsidR="00335475" w:rsidRPr="00D453B6" w:rsidRDefault="00335475"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371" w:type="dxa"/>
          </w:tcPr>
          <w:p w14:paraId="4DBF5A77" w14:textId="77777777" w:rsidR="00335475" w:rsidRPr="00D453B6" w:rsidRDefault="0033547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14</w:t>
            </w:r>
          </w:p>
        </w:tc>
        <w:tc>
          <w:tcPr>
            <w:tcW w:w="1553" w:type="dxa"/>
          </w:tcPr>
          <w:p w14:paraId="40FE5AED" w14:textId="77777777" w:rsidR="00335475" w:rsidRPr="00D453B6" w:rsidRDefault="0033547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14</w:t>
            </w:r>
          </w:p>
        </w:tc>
      </w:tr>
      <w:tr w:rsidR="00335475" w:rsidRPr="00D453B6" w14:paraId="21E6063C" w14:textId="77777777" w:rsidTr="00B555E7">
        <w:trPr>
          <w:cantSplit/>
          <w:trHeight w:val="20"/>
        </w:trPr>
        <w:tc>
          <w:tcPr>
            <w:tcW w:w="6421" w:type="dxa"/>
            <w:gridSpan w:val="2"/>
          </w:tcPr>
          <w:p w14:paraId="1F1922F9" w14:textId="77777777" w:rsidR="00335475" w:rsidRPr="00D453B6" w:rsidRDefault="00335475"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371" w:type="dxa"/>
            <w:vAlign w:val="center"/>
          </w:tcPr>
          <w:p w14:paraId="225F8067" w14:textId="77777777" w:rsidR="00335475" w:rsidRPr="00D453B6" w:rsidRDefault="0033547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553" w:type="dxa"/>
            <w:vAlign w:val="center"/>
          </w:tcPr>
          <w:p w14:paraId="44CDB002" w14:textId="77777777" w:rsidR="00335475" w:rsidRPr="00D453B6" w:rsidRDefault="0033547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335475" w:rsidRPr="00D453B6" w14:paraId="6DE9ABA2" w14:textId="77777777" w:rsidTr="00B555E7">
        <w:trPr>
          <w:cantSplit/>
          <w:trHeight w:val="20"/>
        </w:trPr>
        <w:tc>
          <w:tcPr>
            <w:tcW w:w="6421" w:type="dxa"/>
            <w:gridSpan w:val="2"/>
          </w:tcPr>
          <w:p w14:paraId="1089E68B" w14:textId="77777777" w:rsidR="00335475" w:rsidRPr="00D453B6" w:rsidRDefault="00335475"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371" w:type="dxa"/>
            <w:vAlign w:val="center"/>
          </w:tcPr>
          <w:p w14:paraId="155E258F" w14:textId="77777777" w:rsidR="00335475" w:rsidRPr="00D453B6" w:rsidRDefault="0033547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w:t>
            </w:r>
          </w:p>
        </w:tc>
        <w:tc>
          <w:tcPr>
            <w:tcW w:w="1553" w:type="dxa"/>
            <w:vAlign w:val="center"/>
          </w:tcPr>
          <w:p w14:paraId="57D3A83A" w14:textId="77777777" w:rsidR="00335475" w:rsidRPr="00D453B6" w:rsidRDefault="0033547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w:t>
            </w:r>
          </w:p>
        </w:tc>
      </w:tr>
      <w:tr w:rsidR="00335475" w:rsidRPr="00D453B6" w14:paraId="0B169DB1" w14:textId="77777777" w:rsidTr="00B555E7">
        <w:trPr>
          <w:cantSplit/>
          <w:trHeight w:val="20"/>
        </w:trPr>
        <w:tc>
          <w:tcPr>
            <w:tcW w:w="6421" w:type="dxa"/>
            <w:gridSpan w:val="2"/>
          </w:tcPr>
          <w:p w14:paraId="386A5BA4" w14:textId="77777777" w:rsidR="00335475" w:rsidRPr="00D453B6" w:rsidRDefault="00335475"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371" w:type="dxa"/>
            <w:vAlign w:val="center"/>
          </w:tcPr>
          <w:p w14:paraId="634A6ABB" w14:textId="77777777" w:rsidR="00335475" w:rsidRPr="00D453B6" w:rsidRDefault="0033547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553" w:type="dxa"/>
            <w:vAlign w:val="center"/>
          </w:tcPr>
          <w:p w14:paraId="38ED8511" w14:textId="77777777" w:rsidR="00335475" w:rsidRPr="00D453B6" w:rsidRDefault="0033547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335475" w:rsidRPr="00D453B6" w14:paraId="53A8DA1D" w14:textId="77777777" w:rsidTr="00B555E7">
        <w:trPr>
          <w:cantSplit/>
          <w:trHeight w:val="20"/>
        </w:trPr>
        <w:tc>
          <w:tcPr>
            <w:tcW w:w="6421" w:type="dxa"/>
            <w:gridSpan w:val="2"/>
          </w:tcPr>
          <w:p w14:paraId="7DAC51D5" w14:textId="77777777" w:rsidR="00335475" w:rsidRPr="00D453B6" w:rsidRDefault="00335475"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371" w:type="dxa"/>
          </w:tcPr>
          <w:p w14:paraId="56CC63F8" w14:textId="77777777" w:rsidR="00335475" w:rsidRPr="00D453B6" w:rsidRDefault="0033547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151</w:t>
            </w:r>
          </w:p>
        </w:tc>
        <w:tc>
          <w:tcPr>
            <w:tcW w:w="1553" w:type="dxa"/>
          </w:tcPr>
          <w:p w14:paraId="7A240A37" w14:textId="77777777" w:rsidR="00335475" w:rsidRPr="00D453B6" w:rsidRDefault="0033547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151</w:t>
            </w:r>
          </w:p>
        </w:tc>
      </w:tr>
      <w:tr w:rsidR="00335475" w:rsidRPr="00D453B6" w14:paraId="527AB9A9" w14:textId="77777777" w:rsidTr="00B555E7">
        <w:trPr>
          <w:cantSplit/>
          <w:trHeight w:val="20"/>
        </w:trPr>
        <w:tc>
          <w:tcPr>
            <w:tcW w:w="6421" w:type="dxa"/>
            <w:gridSpan w:val="2"/>
          </w:tcPr>
          <w:p w14:paraId="0FC46760" w14:textId="77777777" w:rsidR="00335475" w:rsidRPr="00D453B6" w:rsidRDefault="00335475"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изучение учебного/теоретического материала (по конспектам лекций), изучение основной и дополнительной литературы</w:t>
            </w:r>
          </w:p>
        </w:tc>
        <w:tc>
          <w:tcPr>
            <w:tcW w:w="1371" w:type="dxa"/>
          </w:tcPr>
          <w:p w14:paraId="7CBE835F"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110</w:t>
            </w:r>
          </w:p>
        </w:tc>
        <w:tc>
          <w:tcPr>
            <w:tcW w:w="1553" w:type="dxa"/>
          </w:tcPr>
          <w:p w14:paraId="33C2C7E0"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110</w:t>
            </w:r>
          </w:p>
        </w:tc>
      </w:tr>
      <w:tr w:rsidR="00335475" w:rsidRPr="00D453B6" w14:paraId="1119E594" w14:textId="77777777" w:rsidTr="00B555E7">
        <w:trPr>
          <w:cantSplit/>
          <w:trHeight w:val="20"/>
        </w:trPr>
        <w:tc>
          <w:tcPr>
            <w:tcW w:w="6421" w:type="dxa"/>
            <w:gridSpan w:val="2"/>
          </w:tcPr>
          <w:p w14:paraId="493167B4" w14:textId="77777777" w:rsidR="00335475" w:rsidRPr="00D453B6" w:rsidRDefault="00335475"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подготовка доклада</w:t>
            </w:r>
          </w:p>
        </w:tc>
        <w:tc>
          <w:tcPr>
            <w:tcW w:w="1371" w:type="dxa"/>
          </w:tcPr>
          <w:p w14:paraId="07644008"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20</w:t>
            </w:r>
          </w:p>
        </w:tc>
        <w:tc>
          <w:tcPr>
            <w:tcW w:w="1553" w:type="dxa"/>
          </w:tcPr>
          <w:p w14:paraId="2BF92C01"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20</w:t>
            </w:r>
          </w:p>
        </w:tc>
      </w:tr>
      <w:tr w:rsidR="00335475" w:rsidRPr="00D453B6" w14:paraId="39C60FB7" w14:textId="77777777" w:rsidTr="00B555E7">
        <w:trPr>
          <w:cantSplit/>
          <w:trHeight w:val="20"/>
        </w:trPr>
        <w:tc>
          <w:tcPr>
            <w:tcW w:w="6421" w:type="dxa"/>
            <w:gridSpan w:val="2"/>
          </w:tcPr>
          <w:p w14:paraId="29890F9F" w14:textId="77777777" w:rsidR="00335475" w:rsidRPr="00D453B6" w:rsidRDefault="00335475"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написание эссе</w:t>
            </w:r>
          </w:p>
        </w:tc>
        <w:tc>
          <w:tcPr>
            <w:tcW w:w="1371" w:type="dxa"/>
          </w:tcPr>
          <w:p w14:paraId="0A290ABA"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11</w:t>
            </w:r>
          </w:p>
        </w:tc>
        <w:tc>
          <w:tcPr>
            <w:tcW w:w="1553" w:type="dxa"/>
          </w:tcPr>
          <w:p w14:paraId="638D2B61"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11</w:t>
            </w:r>
          </w:p>
        </w:tc>
      </w:tr>
      <w:tr w:rsidR="00335475" w:rsidRPr="00D453B6" w14:paraId="58AE0A0D" w14:textId="77777777" w:rsidTr="00B555E7">
        <w:trPr>
          <w:cantSplit/>
          <w:trHeight w:val="20"/>
        </w:trPr>
        <w:tc>
          <w:tcPr>
            <w:tcW w:w="6421" w:type="dxa"/>
            <w:gridSpan w:val="2"/>
          </w:tcPr>
          <w:p w14:paraId="7E55B366" w14:textId="77777777" w:rsidR="00335475" w:rsidRPr="00D453B6" w:rsidRDefault="00335475"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составление таблицы</w:t>
            </w:r>
          </w:p>
        </w:tc>
        <w:tc>
          <w:tcPr>
            <w:tcW w:w="1371" w:type="dxa"/>
          </w:tcPr>
          <w:p w14:paraId="38D03AAE"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c>
          <w:tcPr>
            <w:tcW w:w="1553" w:type="dxa"/>
          </w:tcPr>
          <w:p w14:paraId="2767EAF9"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w:t>
            </w:r>
          </w:p>
        </w:tc>
      </w:tr>
      <w:tr w:rsidR="00335475" w:rsidRPr="00D453B6" w14:paraId="14B8951E" w14:textId="77777777" w:rsidTr="00B555E7">
        <w:trPr>
          <w:cantSplit/>
          <w:trHeight w:val="20"/>
        </w:trPr>
        <w:tc>
          <w:tcPr>
            <w:tcW w:w="6421" w:type="dxa"/>
            <w:gridSpan w:val="2"/>
          </w:tcPr>
          <w:p w14:paraId="27C48C63" w14:textId="77777777" w:rsidR="00335475" w:rsidRPr="00D453B6" w:rsidRDefault="00335475" w:rsidP="00D453B6">
            <w:pPr>
              <w:tabs>
                <w:tab w:val="left" w:pos="244"/>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3.Промежуточная аттестация: зачет</w:t>
            </w:r>
          </w:p>
        </w:tc>
        <w:tc>
          <w:tcPr>
            <w:tcW w:w="1371" w:type="dxa"/>
          </w:tcPr>
          <w:p w14:paraId="3A4A6883"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c>
          <w:tcPr>
            <w:tcW w:w="1553" w:type="dxa"/>
          </w:tcPr>
          <w:p w14:paraId="53984C6B"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r>
      <w:tr w:rsidR="00335475" w:rsidRPr="00D453B6" w14:paraId="3695B634" w14:textId="77777777" w:rsidTr="00B555E7">
        <w:trPr>
          <w:cantSplit/>
          <w:trHeight w:val="20"/>
        </w:trPr>
        <w:tc>
          <w:tcPr>
            <w:tcW w:w="3102" w:type="dxa"/>
            <w:vMerge w:val="restart"/>
          </w:tcPr>
          <w:p w14:paraId="083D5720" w14:textId="77777777" w:rsidR="00335475" w:rsidRPr="00D453B6" w:rsidRDefault="00335475"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34441515" w14:textId="77777777" w:rsidR="00335475" w:rsidRPr="00D453B6" w:rsidRDefault="00335475"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319" w:type="dxa"/>
          </w:tcPr>
          <w:p w14:paraId="32E991C8" w14:textId="77777777" w:rsidR="00335475" w:rsidRPr="00D453B6" w:rsidRDefault="00335475"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216</w:t>
            </w:r>
          </w:p>
        </w:tc>
        <w:tc>
          <w:tcPr>
            <w:tcW w:w="1371" w:type="dxa"/>
          </w:tcPr>
          <w:p w14:paraId="458A869D"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216</w:t>
            </w:r>
          </w:p>
        </w:tc>
        <w:tc>
          <w:tcPr>
            <w:tcW w:w="1553" w:type="dxa"/>
          </w:tcPr>
          <w:p w14:paraId="6E5B1085"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r>
      <w:tr w:rsidR="00335475" w:rsidRPr="00D453B6" w14:paraId="3CF5FF85" w14:textId="77777777" w:rsidTr="00B555E7">
        <w:trPr>
          <w:cantSplit/>
          <w:trHeight w:val="20"/>
        </w:trPr>
        <w:tc>
          <w:tcPr>
            <w:tcW w:w="3102" w:type="dxa"/>
            <w:vMerge/>
          </w:tcPr>
          <w:p w14:paraId="287BB458" w14:textId="77777777" w:rsidR="00335475" w:rsidRPr="00D453B6" w:rsidRDefault="00335475"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
        </w:tc>
        <w:tc>
          <w:tcPr>
            <w:tcW w:w="3319" w:type="dxa"/>
          </w:tcPr>
          <w:p w14:paraId="2CC26A70" w14:textId="77777777" w:rsidR="00335475" w:rsidRPr="00D453B6" w:rsidRDefault="00335475"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c>
          <w:tcPr>
            <w:tcW w:w="1371" w:type="dxa"/>
          </w:tcPr>
          <w:p w14:paraId="397A15B1"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c>
          <w:tcPr>
            <w:tcW w:w="1553" w:type="dxa"/>
          </w:tcPr>
          <w:p w14:paraId="1B9EFA53" w14:textId="77777777" w:rsidR="00335475" w:rsidRPr="00D453B6" w:rsidRDefault="0033547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r>
    </w:tbl>
    <w:p w14:paraId="0DB7DEDB" w14:textId="77777777" w:rsidR="00335475" w:rsidRPr="00D453B6" w:rsidRDefault="00335475"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5. Содержание дисциплины, структурированное по темам (разделам) с указанием количества академических часов и видов учебных занятий</w:t>
      </w:r>
    </w:p>
    <w:p w14:paraId="61ED2A82" w14:textId="77777777" w:rsidR="00335475" w:rsidRPr="00D453B6" w:rsidRDefault="00335475"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6284AAD8" w14:textId="77777777" w:rsidR="00335475" w:rsidRPr="00D453B6" w:rsidRDefault="00335475" w:rsidP="00D453B6">
      <w:pPr>
        <w:tabs>
          <w:tab w:val="right" w:leader="underscore" w:pos="9639"/>
        </w:tabs>
        <w:spacing w:after="0" w:line="240" w:lineRule="auto"/>
        <w:ind w:firstLine="709"/>
        <w:jc w:val="both"/>
        <w:outlineLvl w:val="4"/>
        <w:rPr>
          <w:rFonts w:ascii="Times New Roman" w:hAnsi="Times New Roman" w:cs="Times New Roman"/>
          <w:b/>
          <w:bCs/>
          <w:sz w:val="26"/>
          <w:szCs w:val="26"/>
        </w:rPr>
      </w:pPr>
      <w:r w:rsidRPr="00D453B6">
        <w:rPr>
          <w:rFonts w:ascii="Times New Roman" w:hAnsi="Times New Roman" w:cs="Times New Roman"/>
          <w:b/>
          <w:bCs/>
          <w:sz w:val="26"/>
          <w:szCs w:val="26"/>
        </w:rPr>
        <w:lastRenderedPageBreak/>
        <w:t>5.1. Содержание разделов, тем дисциплины (модуля)</w:t>
      </w:r>
    </w:p>
    <w:p w14:paraId="169B16B5" w14:textId="77777777" w:rsidR="00335475" w:rsidRPr="00D453B6" w:rsidRDefault="00335475" w:rsidP="00D453B6">
      <w:pPr>
        <w:tabs>
          <w:tab w:val="right" w:leader="underscore" w:pos="9639"/>
        </w:tabs>
        <w:spacing w:after="0" w:line="240" w:lineRule="auto"/>
        <w:ind w:firstLine="709"/>
        <w:jc w:val="both"/>
        <w:outlineLvl w:val="4"/>
        <w:rPr>
          <w:rFonts w:ascii="Times New Roman" w:hAnsi="Times New Roman" w:cs="Times New Roman"/>
          <w:b/>
          <w:bCs/>
          <w:sz w:val="26"/>
          <w:szCs w:val="26"/>
        </w:rPr>
      </w:pPr>
    </w:p>
    <w:p w14:paraId="56C2E95B" w14:textId="77777777" w:rsidR="00335475" w:rsidRPr="00D453B6" w:rsidRDefault="00335475" w:rsidP="00D453B6">
      <w:pPr>
        <w:pStyle w:val="af5"/>
        <w:spacing w:after="0" w:line="240" w:lineRule="auto"/>
        <w:ind w:left="0"/>
        <w:jc w:val="both"/>
        <w:rPr>
          <w:rFonts w:ascii="Times New Roman" w:hAnsi="Times New Roman" w:cs="Times New Roman"/>
          <w:b/>
          <w:sz w:val="26"/>
          <w:szCs w:val="26"/>
        </w:rPr>
      </w:pPr>
      <w:r w:rsidRPr="00D453B6">
        <w:rPr>
          <w:rFonts w:ascii="Times New Roman" w:hAnsi="Times New Roman" w:cs="Times New Roman"/>
          <w:b/>
          <w:sz w:val="26"/>
          <w:szCs w:val="26"/>
        </w:rPr>
        <w:t xml:space="preserve">Тема 1. Основы налогового учета в РФ, налоговая отчетность. </w:t>
      </w:r>
    </w:p>
    <w:p w14:paraId="0E7F2C77" w14:textId="77777777" w:rsidR="00335475" w:rsidRPr="00D453B6" w:rsidRDefault="00335475" w:rsidP="00D453B6">
      <w:pPr>
        <w:pStyle w:val="af5"/>
        <w:spacing w:after="0" w:line="240" w:lineRule="auto"/>
        <w:ind w:left="0" w:firstLine="12"/>
        <w:jc w:val="both"/>
        <w:rPr>
          <w:rFonts w:ascii="Times New Roman" w:hAnsi="Times New Roman" w:cs="Times New Roman"/>
          <w:sz w:val="26"/>
          <w:szCs w:val="26"/>
        </w:rPr>
      </w:pPr>
      <w:r w:rsidRPr="00D453B6">
        <w:rPr>
          <w:rFonts w:ascii="Times New Roman" w:hAnsi="Times New Roman" w:cs="Times New Roman"/>
          <w:sz w:val="26"/>
          <w:szCs w:val="26"/>
        </w:rPr>
        <w:t>Цели, задачи, принципы и формы налогового учета. Нормативное регулирование налогового учета в РФ. Учетная политика организации для целей налогового учета, ее элементы. Регистры налогового учета. Методы налогового учета доходов и расходов. Налоговая отчетность: понятие и характеристика. Сбор и анализ данных для формирования учетной политики организации.</w:t>
      </w:r>
    </w:p>
    <w:p w14:paraId="3FD993FE" w14:textId="77777777" w:rsidR="00335475" w:rsidRPr="00D453B6" w:rsidRDefault="00335475" w:rsidP="00D453B6">
      <w:pPr>
        <w:pStyle w:val="af5"/>
        <w:spacing w:after="0" w:line="240" w:lineRule="auto"/>
        <w:ind w:left="0" w:firstLine="12"/>
        <w:jc w:val="both"/>
        <w:rPr>
          <w:rFonts w:ascii="Times New Roman" w:hAnsi="Times New Roman" w:cs="Times New Roman"/>
          <w:bCs/>
          <w:sz w:val="26"/>
          <w:szCs w:val="26"/>
        </w:rPr>
      </w:pPr>
    </w:p>
    <w:p w14:paraId="190F4B0C" w14:textId="77777777" w:rsidR="00335475" w:rsidRPr="00D453B6" w:rsidRDefault="00335475" w:rsidP="00D453B6">
      <w:pPr>
        <w:pStyle w:val="af5"/>
        <w:spacing w:after="0" w:line="240" w:lineRule="auto"/>
        <w:ind w:left="0"/>
        <w:jc w:val="both"/>
        <w:rPr>
          <w:rFonts w:ascii="Times New Roman" w:hAnsi="Times New Roman" w:cs="Times New Roman"/>
          <w:b/>
          <w:sz w:val="26"/>
          <w:szCs w:val="26"/>
        </w:rPr>
      </w:pPr>
      <w:r w:rsidRPr="00D453B6">
        <w:rPr>
          <w:rFonts w:ascii="Times New Roman" w:hAnsi="Times New Roman" w:cs="Times New Roman"/>
          <w:b/>
          <w:sz w:val="26"/>
          <w:szCs w:val="26"/>
        </w:rPr>
        <w:t>Тема 2. Налоговый учет и отчетность по налогу на прибыль организаций.</w:t>
      </w:r>
    </w:p>
    <w:p w14:paraId="7ABEC1AE" w14:textId="77777777" w:rsidR="00335475" w:rsidRPr="00D453B6" w:rsidRDefault="00335475" w:rsidP="00D453B6">
      <w:pPr>
        <w:pStyle w:val="af5"/>
        <w:spacing w:after="0" w:line="240" w:lineRule="auto"/>
        <w:ind w:left="0"/>
        <w:jc w:val="both"/>
        <w:rPr>
          <w:rFonts w:ascii="Times New Roman" w:hAnsi="Times New Roman" w:cs="Times New Roman"/>
          <w:sz w:val="26"/>
          <w:szCs w:val="26"/>
        </w:rPr>
      </w:pPr>
      <w:r w:rsidRPr="00D453B6">
        <w:rPr>
          <w:rFonts w:ascii="Times New Roman" w:hAnsi="Times New Roman" w:cs="Times New Roman"/>
          <w:sz w:val="26"/>
          <w:szCs w:val="26"/>
        </w:rPr>
        <w:t xml:space="preserve">Элементы налогового учета при формировании налоговой базы по налогу на прибыль организаций. Налоговый учет доходов. Налоговый учет расходов. Особенности ведения налогового учета нормируемых расходов. Особенности ведения налогового учета по основным средствам Особенности ведения налогового учета расходов в торговых организациях. Особенности ведения налогового учета в производственных организациях. Учет отложенных налоговых активов и обязательств. Регистры налогового учета, порядок формирования налоговой базы. Налоговое планирование по налогу на прибыль организаций. Структура налоговой декларации по налогу на прибыль организаций. Взаимосвязь показателей налоговой декларации. </w:t>
      </w:r>
    </w:p>
    <w:p w14:paraId="03192481" w14:textId="77777777" w:rsidR="00335475" w:rsidRPr="00D453B6" w:rsidRDefault="00335475" w:rsidP="00D453B6">
      <w:pPr>
        <w:pStyle w:val="af5"/>
        <w:tabs>
          <w:tab w:val="left" w:pos="317"/>
        </w:tabs>
        <w:spacing w:after="0" w:line="240" w:lineRule="auto"/>
        <w:ind w:left="0"/>
        <w:jc w:val="both"/>
        <w:rPr>
          <w:rFonts w:ascii="Times New Roman" w:hAnsi="Times New Roman" w:cs="Times New Roman"/>
          <w:sz w:val="26"/>
          <w:szCs w:val="26"/>
        </w:rPr>
      </w:pPr>
    </w:p>
    <w:p w14:paraId="769A18BD" w14:textId="77777777" w:rsidR="00335475" w:rsidRPr="00D453B6" w:rsidRDefault="00335475" w:rsidP="00D453B6">
      <w:pPr>
        <w:pStyle w:val="af5"/>
        <w:tabs>
          <w:tab w:val="left" w:pos="317"/>
        </w:tabs>
        <w:spacing w:after="0" w:line="240" w:lineRule="auto"/>
        <w:ind w:left="0"/>
        <w:jc w:val="both"/>
        <w:rPr>
          <w:rFonts w:ascii="Times New Roman" w:hAnsi="Times New Roman" w:cs="Times New Roman"/>
          <w:b/>
          <w:sz w:val="26"/>
          <w:szCs w:val="26"/>
        </w:rPr>
      </w:pPr>
      <w:r w:rsidRPr="00D453B6">
        <w:rPr>
          <w:rFonts w:ascii="Times New Roman" w:hAnsi="Times New Roman" w:cs="Times New Roman"/>
          <w:b/>
          <w:sz w:val="26"/>
          <w:szCs w:val="26"/>
        </w:rPr>
        <w:t>Тема 3. Налоговый учет и отчетность по НДС</w:t>
      </w:r>
    </w:p>
    <w:p w14:paraId="10B40D7E" w14:textId="77777777" w:rsidR="00335475" w:rsidRPr="00D453B6" w:rsidRDefault="00335475"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 xml:space="preserve">Элементы налогового учета по налогу на добавленную стоимость. Уровни налогового учета по НДС. Учет налоговой базы по НДС, особенности ее формирования. Учет НДС в составе расходов. Учет налоговых вычетов, особенности применения налоговых вычетов по НДС. </w:t>
      </w:r>
      <w:r w:rsidRPr="00D453B6">
        <w:rPr>
          <w:rFonts w:ascii="Times New Roman" w:hAnsi="Times New Roman" w:cs="Times New Roman"/>
          <w:b/>
          <w:sz w:val="26"/>
          <w:szCs w:val="26"/>
        </w:rPr>
        <w:t xml:space="preserve"> </w:t>
      </w:r>
      <w:r w:rsidRPr="00D453B6">
        <w:rPr>
          <w:rFonts w:ascii="Times New Roman" w:hAnsi="Times New Roman" w:cs="Times New Roman"/>
          <w:sz w:val="26"/>
          <w:szCs w:val="26"/>
        </w:rPr>
        <w:t xml:space="preserve">Регистры налогового учета по НДС. Налоговое планирование по НДС. Структура налоговой декларации по налогу НДС. Взаимосвязь показателей налоговой декларации. </w:t>
      </w:r>
    </w:p>
    <w:p w14:paraId="66764482" w14:textId="77777777" w:rsidR="00335475" w:rsidRPr="00D453B6" w:rsidRDefault="00335475" w:rsidP="00D453B6">
      <w:pPr>
        <w:pStyle w:val="af5"/>
        <w:tabs>
          <w:tab w:val="left" w:pos="317"/>
        </w:tabs>
        <w:spacing w:after="0" w:line="240" w:lineRule="auto"/>
        <w:ind w:left="0"/>
        <w:jc w:val="both"/>
        <w:rPr>
          <w:rFonts w:ascii="Times New Roman" w:hAnsi="Times New Roman" w:cs="Times New Roman"/>
          <w:sz w:val="26"/>
          <w:szCs w:val="26"/>
        </w:rPr>
      </w:pPr>
    </w:p>
    <w:p w14:paraId="622F0FBC" w14:textId="77777777" w:rsidR="00335475" w:rsidRPr="00D453B6" w:rsidRDefault="00335475" w:rsidP="00D453B6">
      <w:pPr>
        <w:spacing w:after="0" w:line="240" w:lineRule="auto"/>
        <w:jc w:val="both"/>
        <w:rPr>
          <w:rFonts w:ascii="Times New Roman" w:hAnsi="Times New Roman" w:cs="Times New Roman"/>
          <w:b/>
          <w:sz w:val="26"/>
          <w:szCs w:val="26"/>
        </w:rPr>
      </w:pPr>
      <w:r w:rsidRPr="00D453B6">
        <w:rPr>
          <w:rFonts w:ascii="Times New Roman" w:hAnsi="Times New Roman" w:cs="Times New Roman"/>
          <w:b/>
          <w:sz w:val="26"/>
          <w:szCs w:val="26"/>
        </w:rPr>
        <w:t>Тема 4. Налоговый учет и отчетность по НДФЛ</w:t>
      </w:r>
    </w:p>
    <w:p w14:paraId="427B7756" w14:textId="77777777" w:rsidR="00335475" w:rsidRPr="00D453B6" w:rsidRDefault="00335475"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Учет налоговой базы по НДФЛ, особенности ее формирования.  Система налоговых вычетов и льгот при исчислении НДФЛ. Регистры налогового учета по НДФЛ. Порядок ведения налогового учета по НДФЛ для различных категорий налогоплательщиков и налоговых агентов.</w:t>
      </w:r>
    </w:p>
    <w:p w14:paraId="159E087E" w14:textId="77777777" w:rsidR="00335475" w:rsidRPr="00D453B6" w:rsidRDefault="00335475" w:rsidP="00D453B6">
      <w:pPr>
        <w:spacing w:after="0" w:line="240" w:lineRule="auto"/>
        <w:jc w:val="both"/>
        <w:rPr>
          <w:rFonts w:ascii="Times New Roman" w:hAnsi="Times New Roman" w:cs="Times New Roman"/>
          <w:bCs/>
          <w:sz w:val="26"/>
          <w:szCs w:val="26"/>
        </w:rPr>
      </w:pPr>
    </w:p>
    <w:p w14:paraId="6AB892FA" w14:textId="77777777" w:rsidR="00335475" w:rsidRPr="00D453B6" w:rsidRDefault="00335475" w:rsidP="00D453B6">
      <w:pPr>
        <w:spacing w:after="0" w:line="240" w:lineRule="auto"/>
        <w:jc w:val="both"/>
        <w:rPr>
          <w:rFonts w:ascii="Times New Roman" w:hAnsi="Times New Roman" w:cs="Times New Roman"/>
          <w:b/>
          <w:sz w:val="26"/>
          <w:szCs w:val="26"/>
        </w:rPr>
      </w:pPr>
      <w:r w:rsidRPr="00D453B6">
        <w:rPr>
          <w:rFonts w:ascii="Times New Roman" w:hAnsi="Times New Roman" w:cs="Times New Roman"/>
          <w:b/>
          <w:sz w:val="26"/>
          <w:szCs w:val="26"/>
        </w:rPr>
        <w:t>Тема 5. Налоговый учет и отчетность при применении специальных налоговых режимов</w:t>
      </w:r>
    </w:p>
    <w:p w14:paraId="45EB6C6B" w14:textId="77777777" w:rsidR="00335475" w:rsidRPr="00D453B6" w:rsidRDefault="00335475" w:rsidP="00D453B6">
      <w:pPr>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1.Формирование и учет налоговой базы по налогам по СНР. Регистры налогового учета по СНР. Налоговая декларация по упрощенной системе налогообложения. Налоговая декларация по ЕСХН. Налоговая отчетность при применении соглашений по СРП.</w:t>
      </w:r>
    </w:p>
    <w:p w14:paraId="73AB186A" w14:textId="77777777" w:rsidR="00335475" w:rsidRPr="00D453B6" w:rsidRDefault="00335475" w:rsidP="00D453B6">
      <w:pPr>
        <w:tabs>
          <w:tab w:val="left" w:pos="175"/>
          <w:tab w:val="left" w:pos="317"/>
        </w:tabs>
        <w:spacing w:after="0" w:line="240" w:lineRule="auto"/>
        <w:jc w:val="both"/>
        <w:rPr>
          <w:rFonts w:ascii="Times New Roman" w:hAnsi="Times New Roman" w:cs="Times New Roman"/>
          <w:sz w:val="26"/>
          <w:szCs w:val="26"/>
        </w:rPr>
      </w:pPr>
    </w:p>
    <w:p w14:paraId="05D488A8" w14:textId="77777777" w:rsidR="00335475" w:rsidRPr="00D453B6" w:rsidRDefault="00335475" w:rsidP="00D453B6">
      <w:pPr>
        <w:spacing w:after="0" w:line="240" w:lineRule="auto"/>
        <w:jc w:val="both"/>
        <w:rPr>
          <w:rFonts w:ascii="Times New Roman" w:hAnsi="Times New Roman" w:cs="Times New Roman"/>
          <w:b/>
          <w:sz w:val="26"/>
          <w:szCs w:val="26"/>
        </w:rPr>
      </w:pPr>
      <w:r w:rsidRPr="00D453B6">
        <w:rPr>
          <w:rFonts w:ascii="Times New Roman" w:hAnsi="Times New Roman" w:cs="Times New Roman"/>
          <w:b/>
          <w:sz w:val="26"/>
          <w:szCs w:val="26"/>
        </w:rPr>
        <w:t>Тема 6. Организация налогового учета по налогу на имущество организаций, налоговая отчетность</w:t>
      </w:r>
    </w:p>
    <w:p w14:paraId="458B491B" w14:textId="77777777" w:rsidR="00335475" w:rsidRPr="00D453B6" w:rsidRDefault="00335475" w:rsidP="00D453B6">
      <w:pPr>
        <w:tabs>
          <w:tab w:val="left" w:pos="175"/>
          <w:tab w:val="left" w:pos="317"/>
        </w:tabs>
        <w:spacing w:after="0" w:line="240" w:lineRule="auto"/>
        <w:jc w:val="both"/>
        <w:rPr>
          <w:rFonts w:ascii="Times New Roman" w:eastAsia="Times New Roman" w:hAnsi="Times New Roman" w:cs="Times New Roman"/>
          <w:b/>
          <w:bCs/>
          <w:sz w:val="26"/>
          <w:szCs w:val="26"/>
          <w:lang w:eastAsia="ru-RU"/>
        </w:rPr>
      </w:pPr>
      <w:r w:rsidRPr="00D453B6">
        <w:rPr>
          <w:rFonts w:ascii="Times New Roman" w:hAnsi="Times New Roman" w:cs="Times New Roman"/>
          <w:sz w:val="26"/>
          <w:szCs w:val="26"/>
        </w:rPr>
        <w:t>Организация налогового учета. Налоговая декларация по налогу на имущество.</w:t>
      </w:r>
    </w:p>
    <w:p w14:paraId="4FD4EC67" w14:textId="77777777" w:rsidR="00F662DB" w:rsidRPr="00D453B6" w:rsidRDefault="00F662DB" w:rsidP="00D453B6">
      <w:pPr>
        <w:spacing w:after="0" w:line="240" w:lineRule="auto"/>
        <w:contextualSpacing/>
        <w:jc w:val="both"/>
        <w:rPr>
          <w:rFonts w:ascii="Times New Roman" w:hAnsi="Times New Roman" w:cs="Times New Roman"/>
          <w:bCs/>
          <w:sz w:val="26"/>
          <w:szCs w:val="26"/>
        </w:rPr>
      </w:pPr>
    </w:p>
    <w:p w14:paraId="1BB0A5BF"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F662DB" w:rsidRPr="00D453B6">
        <w:rPr>
          <w:rFonts w:ascii="Times New Roman" w:hAnsi="Times New Roman" w:cs="Times New Roman"/>
          <w:bCs/>
          <w:sz w:val="26"/>
          <w:szCs w:val="26"/>
        </w:rPr>
        <w:t xml:space="preserve"> экзамен</w:t>
      </w:r>
    </w:p>
    <w:p w14:paraId="62D34CED"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p>
    <w:p w14:paraId="1FB92764" w14:textId="77777777" w:rsidR="007D161B" w:rsidRPr="00D453B6" w:rsidRDefault="007D161B" w:rsidP="00D453B6">
      <w:pPr>
        <w:widowControl w:val="0"/>
        <w:tabs>
          <w:tab w:val="left" w:pos="708"/>
        </w:tabs>
        <w:autoSpaceDE w:val="0"/>
        <w:autoSpaceDN w:val="0"/>
        <w:adjustRightInd w:val="0"/>
        <w:spacing w:after="0" w:line="240" w:lineRule="auto"/>
        <w:jc w:val="center"/>
        <w:rPr>
          <w:rFonts w:ascii="Times New Roman" w:eastAsia="Times New Roman" w:hAnsi="Times New Roman" w:cs="Times New Roman"/>
          <w:b/>
          <w:bCs/>
          <w:sz w:val="26"/>
          <w:szCs w:val="26"/>
        </w:rPr>
      </w:pPr>
      <w:r w:rsidRPr="00D453B6">
        <w:rPr>
          <w:rFonts w:ascii="Times New Roman" w:eastAsia="Times New Roman" w:hAnsi="Times New Roman" w:cs="Times New Roman"/>
          <w:b/>
          <w:bCs/>
          <w:sz w:val="26"/>
          <w:szCs w:val="26"/>
        </w:rPr>
        <w:lastRenderedPageBreak/>
        <w:t>МЕСТНОЕ И МУНИЦИПАЛЬНОЕ ХОЗЯЙСТВО</w:t>
      </w:r>
    </w:p>
    <w:p w14:paraId="5F3B174F"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p>
    <w:p w14:paraId="073A1831"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1. Цели и задачи освоения дисциплины</w:t>
      </w:r>
    </w:p>
    <w:p w14:paraId="5ABEC5D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Цель освоения дисциплины: сформировать целостное представление о местном самоуправлении как форме управления муниципальным сектором общественного хозяйства; о методах, технологиях и механизмах муниципального управления. </w:t>
      </w:r>
    </w:p>
    <w:p w14:paraId="63B8081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Задачи дисциплины: </w:t>
      </w:r>
    </w:p>
    <w:p w14:paraId="261A5AE8"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проанализировать компетенцию муниципальных образований, изучить формы и модели организации местного самоуправления; </w:t>
      </w:r>
    </w:p>
    <w:p w14:paraId="5C1E2AE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освоить технологии оптимизации структурной и территориальной организации местного самоуправления, проанализировать формы гражданского участия в местном самоуправлении; </w:t>
      </w:r>
    </w:p>
    <w:p w14:paraId="0C5FE736"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проанализировать структуру муниципального хозяйства, изучить состав, методы, технологии и механизмы управления муниципальным имуществом, местными финансами; </w:t>
      </w:r>
    </w:p>
    <w:p w14:paraId="5635C48E"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изучить методы, технологии и механизмы управления развитием муниципальных образований; </w:t>
      </w:r>
    </w:p>
    <w:p w14:paraId="67C24F6E"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выработать навыки применения теоретического инструментария к решению практических задач управления функционированием и развитием муниципальных образований. </w:t>
      </w:r>
    </w:p>
    <w:p w14:paraId="246E129E"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сформировать навыки анализа зарубежного опыта эффективной организации местного самоуправления и обобщения практики организации управления.</w:t>
      </w:r>
    </w:p>
    <w:p w14:paraId="2DCD0134"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p w14:paraId="2CB3FE82"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2. Место дисциплины в структуре образовательной программы</w:t>
      </w:r>
    </w:p>
    <w:p w14:paraId="10379A2B"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p w14:paraId="40222E66"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Дисциплина «Местное и муниципальное хозяйство» относится к части, формируемой участниками образовательных отношений Блока 1 «Дисциплины (модули)» основной профессиональной образовательной программы – программы бакалавриата по направлению подготовки 38.03.04 Государственное муниципальное управление, профиль «Государственное муниципальное управление». </w:t>
      </w:r>
    </w:p>
    <w:p w14:paraId="7A5AE388"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bl>
      <w:tblPr>
        <w:tblW w:w="47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3591"/>
        <w:gridCol w:w="3571"/>
      </w:tblGrid>
      <w:tr w:rsidR="007D161B" w:rsidRPr="00D453B6" w14:paraId="4C9125D0" w14:textId="77777777" w:rsidTr="00B555E7">
        <w:tc>
          <w:tcPr>
            <w:tcW w:w="1635" w:type="dxa"/>
            <w:shd w:val="clear" w:color="auto" w:fill="auto"/>
          </w:tcPr>
          <w:p w14:paraId="0BD7C88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Код </w:t>
            </w:r>
          </w:p>
          <w:p w14:paraId="7033A625"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компетенции</w:t>
            </w:r>
          </w:p>
        </w:tc>
        <w:tc>
          <w:tcPr>
            <w:tcW w:w="3860" w:type="dxa"/>
            <w:shd w:val="clear" w:color="auto" w:fill="auto"/>
          </w:tcPr>
          <w:p w14:paraId="0879DCDF"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Предшествующие </w:t>
            </w:r>
          </w:p>
          <w:p w14:paraId="461AFB34"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дисциплины (модули),</w:t>
            </w:r>
          </w:p>
          <w:p w14:paraId="1423C978"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c>
          <w:tcPr>
            <w:tcW w:w="3827" w:type="dxa"/>
            <w:shd w:val="clear" w:color="auto" w:fill="auto"/>
          </w:tcPr>
          <w:p w14:paraId="3BF4B05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Последующие </w:t>
            </w:r>
          </w:p>
          <w:p w14:paraId="351D2EAE"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дисциплины (модули),</w:t>
            </w:r>
          </w:p>
          <w:p w14:paraId="3B948A79"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r>
      <w:tr w:rsidR="007D161B" w:rsidRPr="00D453B6" w14:paraId="4532AE17" w14:textId="77777777" w:rsidTr="00B555E7">
        <w:tc>
          <w:tcPr>
            <w:tcW w:w="1635" w:type="dxa"/>
            <w:shd w:val="clear" w:color="auto" w:fill="auto"/>
          </w:tcPr>
          <w:p w14:paraId="77647EF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ПК-4.2, ПК-4.3</w:t>
            </w:r>
          </w:p>
        </w:tc>
        <w:tc>
          <w:tcPr>
            <w:tcW w:w="3860" w:type="dxa"/>
            <w:shd w:val="clear" w:color="auto" w:fill="auto"/>
            <w:vAlign w:val="center"/>
          </w:tcPr>
          <w:p w14:paraId="6566D058"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Экономическая теория</w:t>
            </w:r>
          </w:p>
          <w:p w14:paraId="3453B648"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Стратегическое управление,</w:t>
            </w:r>
          </w:p>
          <w:p w14:paraId="0A84BABB"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государственной и муниципальной собственностью Государственные и муниципальные финансы</w:t>
            </w:r>
          </w:p>
          <w:p w14:paraId="20FC51DB"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c>
        <w:tc>
          <w:tcPr>
            <w:tcW w:w="3827" w:type="dxa"/>
            <w:shd w:val="clear" w:color="auto" w:fill="auto"/>
          </w:tcPr>
          <w:p w14:paraId="0ADD01B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социальным развитием региона</w:t>
            </w:r>
          </w:p>
          <w:p w14:paraId="5B96D9E9"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инфраструктурой и ресурсами региона</w:t>
            </w:r>
          </w:p>
        </w:tc>
      </w:tr>
      <w:tr w:rsidR="007D161B" w:rsidRPr="00D453B6" w14:paraId="3D7599B9" w14:textId="77777777" w:rsidTr="00B555E7">
        <w:tc>
          <w:tcPr>
            <w:tcW w:w="1635" w:type="dxa"/>
            <w:shd w:val="clear" w:color="auto" w:fill="auto"/>
          </w:tcPr>
          <w:p w14:paraId="444D7827"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ПК-5.1, ПК-5.2, ПК-5.3</w:t>
            </w:r>
          </w:p>
        </w:tc>
        <w:tc>
          <w:tcPr>
            <w:tcW w:w="3860" w:type="dxa"/>
            <w:shd w:val="clear" w:color="auto" w:fill="auto"/>
          </w:tcPr>
          <w:p w14:paraId="6B075B2A"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_</w:t>
            </w:r>
          </w:p>
          <w:p w14:paraId="144142C9"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c>
        <w:tc>
          <w:tcPr>
            <w:tcW w:w="3827" w:type="dxa"/>
            <w:shd w:val="clear" w:color="auto" w:fill="auto"/>
          </w:tcPr>
          <w:p w14:paraId="26ABDB7C"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Производственная практика, технологическая</w:t>
            </w:r>
          </w:p>
          <w:p w14:paraId="2A0FDBF2"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Преддипломная практика </w:t>
            </w:r>
          </w:p>
        </w:tc>
      </w:tr>
    </w:tbl>
    <w:p w14:paraId="63971AA2"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p w14:paraId="36E59D2E" w14:textId="77777777" w:rsidR="007D161B" w:rsidRPr="00D453B6" w:rsidRDefault="007D161B" w:rsidP="00D453B6">
      <w:pPr>
        <w:spacing w:after="0" w:line="240" w:lineRule="auto"/>
        <w:contextualSpacing/>
        <w:jc w:val="both"/>
        <w:rPr>
          <w:rFonts w:ascii="Times New Roman" w:hAnsi="Times New Roman" w:cs="Times New Roman"/>
          <w:bCs/>
          <w:i/>
          <w:iCs/>
          <w:sz w:val="26"/>
          <w:szCs w:val="26"/>
          <w:lang w:val="x-none"/>
        </w:rPr>
      </w:pPr>
      <w:r w:rsidRPr="00D453B6">
        <w:rPr>
          <w:rFonts w:ascii="Times New Roman" w:hAnsi="Times New Roman" w:cs="Times New Roman"/>
          <w:b/>
          <w:bCs/>
          <w:i/>
          <w:iCs/>
          <w:sz w:val="26"/>
          <w:szCs w:val="26"/>
          <w:lang w:val="x-none"/>
        </w:rPr>
        <w:t>3. Перечень планируемых результатов обучения по дисциплине</w:t>
      </w:r>
    </w:p>
    <w:p w14:paraId="21CBCFDF"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Изучение дисциплины направлено на формирование у обучающихся </w:t>
      </w:r>
      <w:r w:rsidRPr="00D453B6">
        <w:rPr>
          <w:rFonts w:ascii="Times New Roman" w:hAnsi="Times New Roman" w:cs="Times New Roman"/>
          <w:bCs/>
          <w:i/>
          <w:sz w:val="26"/>
          <w:szCs w:val="26"/>
        </w:rPr>
        <w:t>профессиональных</w:t>
      </w:r>
      <w:r w:rsidRPr="00D453B6">
        <w:rPr>
          <w:rFonts w:ascii="Times New Roman" w:hAnsi="Times New Roman" w:cs="Times New Roman"/>
          <w:bCs/>
          <w:sz w:val="26"/>
          <w:szCs w:val="26"/>
        </w:rPr>
        <w:t xml:space="preserve"> компетенций.</w:t>
      </w:r>
    </w:p>
    <w:p w14:paraId="22F24F8B"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2529"/>
        <w:gridCol w:w="4585"/>
      </w:tblGrid>
      <w:tr w:rsidR="007D161B" w:rsidRPr="00D453B6" w14:paraId="20BC4128" w14:textId="77777777" w:rsidTr="00B555E7">
        <w:trPr>
          <w:trHeight w:val="20"/>
        </w:trPr>
        <w:tc>
          <w:tcPr>
            <w:tcW w:w="2235" w:type="dxa"/>
            <w:shd w:val="clear" w:color="auto" w:fill="auto"/>
          </w:tcPr>
          <w:p w14:paraId="44E23D72"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Формируемые компетенции (код и наименование компетенций)</w:t>
            </w:r>
          </w:p>
        </w:tc>
        <w:tc>
          <w:tcPr>
            <w:tcW w:w="2551" w:type="dxa"/>
            <w:shd w:val="clear" w:color="auto" w:fill="FFFFFF"/>
          </w:tcPr>
          <w:p w14:paraId="365C0FDD"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Индикаторы достижения компетенций</w:t>
            </w:r>
          </w:p>
        </w:tc>
        <w:tc>
          <w:tcPr>
            <w:tcW w:w="4789" w:type="dxa"/>
            <w:shd w:val="clear" w:color="auto" w:fill="FFFFFF"/>
          </w:tcPr>
          <w:p w14:paraId="04D955C6"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Планируемые результаты обучения</w:t>
            </w:r>
          </w:p>
        </w:tc>
      </w:tr>
      <w:tr w:rsidR="007D161B" w:rsidRPr="00D453B6" w14:paraId="7AADA425" w14:textId="77777777" w:rsidTr="00B555E7">
        <w:trPr>
          <w:trHeight w:val="20"/>
        </w:trPr>
        <w:tc>
          <w:tcPr>
            <w:tcW w:w="2235" w:type="dxa"/>
            <w:vMerge w:val="restart"/>
          </w:tcPr>
          <w:p w14:paraId="711C6628"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ПК-4 Способен управлять и распоряжаться государственным и муниципальным имуществом</w:t>
            </w:r>
          </w:p>
        </w:tc>
        <w:tc>
          <w:tcPr>
            <w:tcW w:w="2551" w:type="dxa"/>
          </w:tcPr>
          <w:p w14:paraId="6988096F"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ПК-4.2 Способен управлять и распоряжаться государственным и муниципальным имуществом</w:t>
            </w:r>
          </w:p>
        </w:tc>
        <w:tc>
          <w:tcPr>
            <w:tcW w:w="4789" w:type="dxa"/>
          </w:tcPr>
          <w:p w14:paraId="22DEDFBC"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Знать: способы управления государственным и муниципальным имуществом </w:t>
            </w:r>
          </w:p>
          <w:p w14:paraId="5B3A052A"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Уметь: распоряжаться государственным и муниципальным имуществом </w:t>
            </w:r>
          </w:p>
          <w:p w14:paraId="5BE4FC3D"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Владеть: навыками управления и распоряжения государственным и муниципальным имуществом </w:t>
            </w:r>
          </w:p>
        </w:tc>
      </w:tr>
      <w:tr w:rsidR="007D161B" w:rsidRPr="00D453B6" w14:paraId="2E1C9FB9" w14:textId="77777777" w:rsidTr="00B555E7">
        <w:trPr>
          <w:trHeight w:val="20"/>
        </w:trPr>
        <w:tc>
          <w:tcPr>
            <w:tcW w:w="2235" w:type="dxa"/>
            <w:vMerge/>
          </w:tcPr>
          <w:p w14:paraId="727F2689"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c>
        <w:tc>
          <w:tcPr>
            <w:tcW w:w="2551" w:type="dxa"/>
            <w:tcBorders>
              <w:top w:val="single" w:sz="4" w:space="0" w:color="auto"/>
              <w:bottom w:val="single" w:sz="4" w:space="0" w:color="auto"/>
            </w:tcBorders>
            <w:shd w:val="clear" w:color="auto" w:fill="auto"/>
          </w:tcPr>
          <w:p w14:paraId="12F642CB"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ПК-4.3 Способен управлять и распоряжаться государственными и муниципальными финансами</w:t>
            </w:r>
          </w:p>
        </w:tc>
        <w:tc>
          <w:tcPr>
            <w:tcW w:w="4789" w:type="dxa"/>
            <w:shd w:val="clear" w:color="auto" w:fill="auto"/>
          </w:tcPr>
          <w:p w14:paraId="0C6D2451" w14:textId="77777777" w:rsidR="007D161B" w:rsidRPr="00D453B6" w:rsidRDefault="007D161B"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sz w:val="26"/>
                <w:szCs w:val="26"/>
              </w:rPr>
              <w:t xml:space="preserve">Знать: способы управления </w:t>
            </w:r>
            <w:r w:rsidRPr="00D453B6">
              <w:rPr>
                <w:rFonts w:ascii="Times New Roman" w:hAnsi="Times New Roman" w:cs="Times New Roman"/>
                <w:bCs/>
                <w:iCs/>
                <w:sz w:val="26"/>
                <w:szCs w:val="26"/>
              </w:rPr>
              <w:t>государственными и муниципальными финансами</w:t>
            </w:r>
          </w:p>
          <w:p w14:paraId="5216DE3D" w14:textId="77777777" w:rsidR="007D161B" w:rsidRPr="00D453B6" w:rsidRDefault="007D161B" w:rsidP="00D453B6">
            <w:pPr>
              <w:spacing w:after="0" w:line="240" w:lineRule="auto"/>
              <w:contextualSpacing/>
              <w:jc w:val="both"/>
              <w:rPr>
                <w:rFonts w:ascii="Times New Roman" w:hAnsi="Times New Roman" w:cs="Times New Roman"/>
                <w:bCs/>
                <w:iCs/>
                <w:sz w:val="26"/>
                <w:szCs w:val="26"/>
              </w:rPr>
            </w:pPr>
            <w:proofErr w:type="gramStart"/>
            <w:r w:rsidRPr="00D453B6">
              <w:rPr>
                <w:rFonts w:ascii="Times New Roman" w:hAnsi="Times New Roman" w:cs="Times New Roman"/>
                <w:bCs/>
                <w:sz w:val="26"/>
                <w:szCs w:val="26"/>
              </w:rPr>
              <w:t>Уметь:</w:t>
            </w: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 xml:space="preserve"> распоряжаться</w:t>
            </w:r>
            <w:proofErr w:type="gramEnd"/>
            <w:r w:rsidRPr="00D453B6">
              <w:rPr>
                <w:rFonts w:ascii="Times New Roman" w:hAnsi="Times New Roman" w:cs="Times New Roman"/>
                <w:bCs/>
                <w:sz w:val="26"/>
                <w:szCs w:val="26"/>
              </w:rPr>
              <w:t xml:space="preserve"> </w:t>
            </w:r>
            <w:r w:rsidRPr="00D453B6">
              <w:rPr>
                <w:rFonts w:ascii="Times New Roman" w:hAnsi="Times New Roman" w:cs="Times New Roman"/>
                <w:bCs/>
                <w:iCs/>
                <w:sz w:val="26"/>
                <w:szCs w:val="26"/>
              </w:rPr>
              <w:t>государственными и муниципальными финансами</w:t>
            </w:r>
          </w:p>
          <w:p w14:paraId="5258A772"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Владеть: </w:t>
            </w:r>
            <w:r w:rsidRPr="00D453B6">
              <w:rPr>
                <w:rFonts w:ascii="Times New Roman" w:hAnsi="Times New Roman" w:cs="Times New Roman"/>
                <w:bCs/>
                <w:iCs/>
                <w:sz w:val="26"/>
                <w:szCs w:val="26"/>
              </w:rPr>
              <w:t>навыками управления и распоряжения государственными и муниципальными финансами</w:t>
            </w:r>
          </w:p>
        </w:tc>
      </w:tr>
      <w:tr w:rsidR="007D161B" w:rsidRPr="00D453B6" w14:paraId="60E91DC2" w14:textId="77777777" w:rsidTr="00B555E7">
        <w:trPr>
          <w:trHeight w:val="20"/>
        </w:trPr>
        <w:tc>
          <w:tcPr>
            <w:tcW w:w="2235" w:type="dxa"/>
            <w:vMerge w:val="restart"/>
            <w:shd w:val="clear" w:color="auto" w:fill="auto"/>
          </w:tcPr>
          <w:p w14:paraId="1B2857D9"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ПК-5 Способен осуществлять закупки товаров и заключение государственных контрактов на поставки товаров, оказание услуг, выполнение работ для нужд государственного органа и органа местного самоуправления</w:t>
            </w:r>
          </w:p>
        </w:tc>
        <w:tc>
          <w:tcPr>
            <w:tcW w:w="2551" w:type="dxa"/>
            <w:tcBorders>
              <w:top w:val="single" w:sz="4" w:space="0" w:color="auto"/>
              <w:bottom w:val="single" w:sz="4" w:space="0" w:color="auto"/>
            </w:tcBorders>
            <w:shd w:val="clear" w:color="auto" w:fill="auto"/>
          </w:tcPr>
          <w:p w14:paraId="75BED8ED"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 5.1 Способен осуществлять заключение государственных контрактов на оказание услуг и выполнение работ для нужд государственного органа и органа местного самоуправления</w:t>
            </w:r>
          </w:p>
        </w:tc>
        <w:tc>
          <w:tcPr>
            <w:tcW w:w="4789" w:type="dxa"/>
            <w:shd w:val="clear" w:color="auto" w:fill="auto"/>
          </w:tcPr>
          <w:p w14:paraId="3594E5AC" w14:textId="77777777" w:rsidR="007D161B" w:rsidRPr="00D453B6" w:rsidRDefault="007D161B"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sz w:val="26"/>
                <w:szCs w:val="26"/>
              </w:rPr>
              <w:t>Знать: технологию заключения государственных контрактов на оказание услуг и выполнение работ для нужд государственного органа и органа местного самоуправления</w:t>
            </w:r>
          </w:p>
          <w:p w14:paraId="2C3BCEC7" w14:textId="77777777" w:rsidR="007D161B" w:rsidRPr="00D453B6" w:rsidRDefault="007D161B"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Уметь:</w:t>
            </w:r>
            <w:r w:rsidRPr="00D453B6">
              <w:rPr>
                <w:rFonts w:ascii="Times New Roman" w:hAnsi="Times New Roman" w:cs="Times New Roman"/>
                <w:bCs/>
                <w:sz w:val="26"/>
                <w:szCs w:val="26"/>
              </w:rPr>
              <w:t xml:space="preserve"> заключать государственных контрактов на оказание услуг и выполнение работ для нужд государственного органа и органа местного самоуправления</w:t>
            </w:r>
          </w:p>
          <w:p w14:paraId="0D78733A" w14:textId="77777777" w:rsidR="007D161B" w:rsidRPr="00D453B6" w:rsidRDefault="007D161B"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sz w:val="26"/>
                <w:szCs w:val="26"/>
              </w:rPr>
              <w:t>Владеть:</w:t>
            </w:r>
            <w:r w:rsidRPr="00D453B6">
              <w:rPr>
                <w:rFonts w:ascii="Times New Roman" w:hAnsi="Times New Roman" w:cs="Times New Roman"/>
                <w:bCs/>
                <w:i/>
                <w:sz w:val="26"/>
                <w:szCs w:val="26"/>
              </w:rPr>
              <w:t xml:space="preserve"> </w:t>
            </w:r>
            <w:r w:rsidRPr="00D453B6">
              <w:rPr>
                <w:rFonts w:ascii="Times New Roman" w:hAnsi="Times New Roman" w:cs="Times New Roman"/>
                <w:bCs/>
                <w:iCs/>
                <w:sz w:val="26"/>
                <w:szCs w:val="26"/>
              </w:rPr>
              <w:t xml:space="preserve">навыками </w:t>
            </w:r>
            <w:r w:rsidRPr="00D453B6">
              <w:rPr>
                <w:rFonts w:ascii="Times New Roman" w:hAnsi="Times New Roman" w:cs="Times New Roman"/>
                <w:bCs/>
                <w:sz w:val="26"/>
                <w:szCs w:val="26"/>
              </w:rPr>
              <w:t>заключения государственных контрактов на оказание услуг и выполнение работ для нужд государственного органа и органа местного самоуправления</w:t>
            </w:r>
          </w:p>
        </w:tc>
      </w:tr>
      <w:tr w:rsidR="007D161B" w:rsidRPr="00D453B6" w14:paraId="4ECECC5E" w14:textId="77777777" w:rsidTr="00B555E7">
        <w:trPr>
          <w:trHeight w:val="20"/>
        </w:trPr>
        <w:tc>
          <w:tcPr>
            <w:tcW w:w="2235" w:type="dxa"/>
            <w:vMerge/>
            <w:shd w:val="clear" w:color="auto" w:fill="auto"/>
          </w:tcPr>
          <w:p w14:paraId="6A27835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c>
        <w:tc>
          <w:tcPr>
            <w:tcW w:w="2551" w:type="dxa"/>
            <w:tcBorders>
              <w:top w:val="single" w:sz="4" w:space="0" w:color="auto"/>
              <w:bottom w:val="single" w:sz="4" w:space="0" w:color="auto"/>
            </w:tcBorders>
            <w:shd w:val="clear" w:color="auto" w:fill="auto"/>
          </w:tcPr>
          <w:p w14:paraId="08E5FDEB"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5.2. Способен осуществлять закупки товаров и заключение государственных контрактов на поставки товаров, оказание услуг, </w:t>
            </w:r>
            <w:r w:rsidRPr="00D453B6">
              <w:rPr>
                <w:rFonts w:ascii="Times New Roman" w:hAnsi="Times New Roman" w:cs="Times New Roman"/>
                <w:bCs/>
                <w:sz w:val="26"/>
                <w:szCs w:val="26"/>
              </w:rPr>
              <w:lastRenderedPageBreak/>
              <w:t>выполнение работ для нужд государственного органа и органа местного самоуправления</w:t>
            </w:r>
          </w:p>
        </w:tc>
        <w:tc>
          <w:tcPr>
            <w:tcW w:w="4789" w:type="dxa"/>
            <w:shd w:val="clear" w:color="auto" w:fill="auto"/>
          </w:tcPr>
          <w:p w14:paraId="7A4AD006" w14:textId="77777777" w:rsidR="007D161B" w:rsidRPr="00D453B6" w:rsidRDefault="007D161B"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sz w:val="26"/>
                <w:szCs w:val="26"/>
              </w:rPr>
              <w:lastRenderedPageBreak/>
              <w:t>Знать:</w:t>
            </w:r>
            <w:r w:rsidRPr="00D453B6">
              <w:rPr>
                <w:rFonts w:ascii="Times New Roman" w:hAnsi="Times New Roman" w:cs="Times New Roman"/>
                <w:bCs/>
                <w:i/>
                <w:sz w:val="26"/>
                <w:szCs w:val="26"/>
              </w:rPr>
              <w:t xml:space="preserve"> </w:t>
            </w:r>
            <w:r w:rsidRPr="00D453B6">
              <w:rPr>
                <w:rFonts w:ascii="Times New Roman" w:hAnsi="Times New Roman" w:cs="Times New Roman"/>
                <w:bCs/>
                <w:iCs/>
                <w:sz w:val="26"/>
                <w:szCs w:val="26"/>
              </w:rPr>
              <w:t xml:space="preserve">основные законодательные </w:t>
            </w:r>
            <w:proofErr w:type="gramStart"/>
            <w:r w:rsidRPr="00D453B6">
              <w:rPr>
                <w:rFonts w:ascii="Times New Roman" w:hAnsi="Times New Roman" w:cs="Times New Roman"/>
                <w:bCs/>
                <w:iCs/>
                <w:sz w:val="26"/>
                <w:szCs w:val="26"/>
              </w:rPr>
              <w:t>акты,  регулирующие</w:t>
            </w:r>
            <w:proofErr w:type="gramEnd"/>
            <w:r w:rsidRPr="00D453B6">
              <w:rPr>
                <w:rFonts w:ascii="Times New Roman" w:hAnsi="Times New Roman" w:cs="Times New Roman"/>
                <w:bCs/>
                <w:iCs/>
                <w:sz w:val="26"/>
                <w:szCs w:val="26"/>
              </w:rPr>
              <w:t xml:space="preserve"> </w:t>
            </w:r>
            <w:r w:rsidRPr="00D453B6">
              <w:rPr>
                <w:rFonts w:ascii="Times New Roman" w:hAnsi="Times New Roman" w:cs="Times New Roman"/>
                <w:bCs/>
                <w:sz w:val="26"/>
                <w:szCs w:val="26"/>
              </w:rPr>
              <w:t>заключение государственных контрактов на поставки товаров для нужд государственного органа и органа местного самоуправления</w:t>
            </w:r>
          </w:p>
          <w:p w14:paraId="231B641A" w14:textId="77777777" w:rsidR="007D161B" w:rsidRPr="00D453B6" w:rsidRDefault="007D161B"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sz w:val="26"/>
                <w:szCs w:val="26"/>
              </w:rPr>
              <w:t>Уметь: использовать информационно-</w:t>
            </w:r>
            <w:proofErr w:type="gramStart"/>
            <w:r w:rsidRPr="00D453B6">
              <w:rPr>
                <w:rFonts w:ascii="Times New Roman" w:hAnsi="Times New Roman" w:cs="Times New Roman"/>
                <w:bCs/>
                <w:sz w:val="26"/>
                <w:szCs w:val="26"/>
              </w:rPr>
              <w:t>коммуникационные  технологии</w:t>
            </w:r>
            <w:proofErr w:type="gramEnd"/>
            <w:r w:rsidRPr="00D453B6">
              <w:rPr>
                <w:rFonts w:ascii="Times New Roman" w:hAnsi="Times New Roman" w:cs="Times New Roman"/>
                <w:bCs/>
                <w:sz w:val="26"/>
                <w:szCs w:val="26"/>
              </w:rPr>
              <w:t xml:space="preserve"> при </w:t>
            </w:r>
            <w:r w:rsidRPr="00D453B6">
              <w:rPr>
                <w:rFonts w:ascii="Times New Roman" w:hAnsi="Times New Roman" w:cs="Times New Roman"/>
                <w:bCs/>
                <w:sz w:val="26"/>
                <w:szCs w:val="26"/>
              </w:rPr>
              <w:lastRenderedPageBreak/>
              <w:t>заключения государственных контрактов на поставки товаров для нужд государственного органа и органа местного самоуправления</w:t>
            </w:r>
          </w:p>
          <w:p w14:paraId="6CDBFEE7" w14:textId="77777777" w:rsidR="007D161B" w:rsidRPr="00D453B6" w:rsidRDefault="007D161B"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sz w:val="26"/>
                <w:szCs w:val="26"/>
              </w:rPr>
              <w:t>Владеть:</w:t>
            </w:r>
            <w:r w:rsidRPr="00D453B6">
              <w:rPr>
                <w:rFonts w:ascii="Times New Roman" w:hAnsi="Times New Roman" w:cs="Times New Roman"/>
                <w:bCs/>
                <w:i/>
                <w:sz w:val="26"/>
                <w:szCs w:val="26"/>
              </w:rPr>
              <w:t xml:space="preserve"> </w:t>
            </w:r>
            <w:r w:rsidRPr="00D453B6">
              <w:rPr>
                <w:rFonts w:ascii="Times New Roman" w:hAnsi="Times New Roman" w:cs="Times New Roman"/>
                <w:bCs/>
                <w:iCs/>
                <w:sz w:val="26"/>
                <w:szCs w:val="26"/>
              </w:rPr>
              <w:t>навыками заключения государственных контрактов на поставки товаров для нужд государственного органа и органа местного самоуправления</w:t>
            </w:r>
          </w:p>
        </w:tc>
      </w:tr>
      <w:tr w:rsidR="007D161B" w:rsidRPr="00D453B6" w14:paraId="5E2EB487" w14:textId="77777777" w:rsidTr="00B555E7">
        <w:trPr>
          <w:trHeight w:val="3874"/>
        </w:trPr>
        <w:tc>
          <w:tcPr>
            <w:tcW w:w="2235" w:type="dxa"/>
            <w:vMerge/>
            <w:shd w:val="clear" w:color="auto" w:fill="auto"/>
          </w:tcPr>
          <w:p w14:paraId="6E831414"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c>
        <w:tc>
          <w:tcPr>
            <w:tcW w:w="2551" w:type="dxa"/>
            <w:tcBorders>
              <w:top w:val="single" w:sz="4" w:space="0" w:color="auto"/>
            </w:tcBorders>
            <w:shd w:val="clear" w:color="auto" w:fill="auto"/>
          </w:tcPr>
          <w:p w14:paraId="35A62C9E"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ПК-5.3 Способен осуществлять закупки товаров для нужд государственного органа и органа местного самоуправления</w:t>
            </w:r>
          </w:p>
        </w:tc>
        <w:tc>
          <w:tcPr>
            <w:tcW w:w="4789" w:type="dxa"/>
            <w:shd w:val="clear" w:color="auto" w:fill="auto"/>
          </w:tcPr>
          <w:p w14:paraId="430A6BDC" w14:textId="77777777" w:rsidR="007D161B" w:rsidRPr="00D453B6" w:rsidRDefault="007D161B"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
                <w:sz w:val="26"/>
                <w:szCs w:val="26"/>
              </w:rPr>
              <w:t>Знать:</w:t>
            </w:r>
            <w:r w:rsidRPr="00D453B6">
              <w:rPr>
                <w:rFonts w:ascii="Times New Roman" w:hAnsi="Times New Roman" w:cs="Times New Roman"/>
                <w:bCs/>
                <w:sz w:val="26"/>
                <w:szCs w:val="26"/>
              </w:rPr>
              <w:t xml:space="preserve"> нормативно-правовые и организационные основы, регулирующие осуществление закупок товаров для нужд государственного органа и органа местного самоуправления</w:t>
            </w:r>
          </w:p>
          <w:p w14:paraId="01D8B530" w14:textId="77777777" w:rsidR="007D161B" w:rsidRPr="00D453B6" w:rsidRDefault="007D161B"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sz w:val="26"/>
                <w:szCs w:val="26"/>
              </w:rPr>
              <w:t>Уметь: анализировать и выбирать наиболее эффективную технологию осуществления закупки товаров для нужд государственного органа и органа местного самоуправления</w:t>
            </w:r>
          </w:p>
          <w:p w14:paraId="71AB92E1" w14:textId="77777777" w:rsidR="007D161B" w:rsidRPr="00D453B6" w:rsidRDefault="007D161B"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sz w:val="26"/>
                <w:szCs w:val="26"/>
              </w:rPr>
              <w:t>Владеть:</w:t>
            </w:r>
            <w:r w:rsidRPr="00D453B6">
              <w:rPr>
                <w:rFonts w:ascii="Times New Roman" w:hAnsi="Times New Roman" w:cs="Times New Roman"/>
                <w:bCs/>
                <w:i/>
                <w:sz w:val="26"/>
                <w:szCs w:val="26"/>
              </w:rPr>
              <w:t xml:space="preserve"> </w:t>
            </w:r>
            <w:r w:rsidRPr="00D453B6">
              <w:rPr>
                <w:rFonts w:ascii="Times New Roman" w:hAnsi="Times New Roman" w:cs="Times New Roman"/>
                <w:bCs/>
                <w:iCs/>
                <w:sz w:val="26"/>
                <w:szCs w:val="26"/>
              </w:rPr>
              <w:t>навыками закупки товаров для нужд государственного органа и органа местного самоуправления</w:t>
            </w:r>
          </w:p>
        </w:tc>
      </w:tr>
    </w:tbl>
    <w:p w14:paraId="40D09A7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p w14:paraId="1DC20DD6"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bookmarkStart w:id="112" w:name="_Toc456193085"/>
      <w:r w:rsidRPr="00D453B6">
        <w:rPr>
          <w:rFonts w:ascii="Times New Roman" w:hAnsi="Times New Roman" w:cs="Times New Roman"/>
          <w:b/>
          <w:bCs/>
          <w:sz w:val="26"/>
          <w:szCs w:val="26"/>
        </w:rPr>
        <w:t>4. Объем учебной дисциплины и виды учебной работы</w:t>
      </w:r>
      <w:bookmarkEnd w:id="112"/>
    </w:p>
    <w:p w14:paraId="38999F56" w14:textId="77777777" w:rsidR="007D161B" w:rsidRPr="00D453B6" w:rsidRDefault="007D161B" w:rsidP="00D453B6">
      <w:pPr>
        <w:spacing w:after="0" w:line="240" w:lineRule="auto"/>
        <w:contextualSpacing/>
        <w:jc w:val="both"/>
        <w:rPr>
          <w:rFonts w:ascii="Times New Roman" w:hAnsi="Times New Roman" w:cs="Times New Roman"/>
          <w:b/>
          <w:bCs/>
          <w:i/>
          <w:sz w:val="26"/>
          <w:szCs w:val="26"/>
        </w:rPr>
      </w:pPr>
      <w:bookmarkStart w:id="113" w:name="bookmark29"/>
      <w:r w:rsidRPr="00D453B6">
        <w:rPr>
          <w:rFonts w:ascii="Times New Roman" w:hAnsi="Times New Roman" w:cs="Times New Roman"/>
          <w:bCs/>
          <w:sz w:val="26"/>
          <w:szCs w:val="26"/>
        </w:rPr>
        <w:t>Объем дисциплины и виды учебной работы</w:t>
      </w:r>
      <w:r w:rsidRPr="00D453B6">
        <w:rPr>
          <w:rFonts w:ascii="Times New Roman" w:hAnsi="Times New Roman" w:cs="Times New Roman"/>
          <w:b/>
          <w:bCs/>
          <w:sz w:val="26"/>
          <w:szCs w:val="26"/>
          <w:lang w:bidi="ru-RU"/>
        </w:rPr>
        <w:t xml:space="preserve"> </w:t>
      </w:r>
      <w:r w:rsidRPr="00D453B6">
        <w:rPr>
          <w:rFonts w:ascii="Times New Roman" w:hAnsi="Times New Roman" w:cs="Times New Roman"/>
          <w:bCs/>
          <w:sz w:val="26"/>
          <w:szCs w:val="26"/>
        </w:rPr>
        <w:t>в академических часах с выделением объема контактной работы обучающихся с преподавателем и самостоятельной работы обучающихся</w:t>
      </w:r>
      <w:r w:rsidRPr="00D453B6">
        <w:rPr>
          <w:rFonts w:ascii="Times New Roman" w:hAnsi="Times New Roman" w:cs="Times New Roman"/>
          <w:b/>
          <w:bCs/>
          <w:i/>
          <w:sz w:val="26"/>
          <w:szCs w:val="26"/>
        </w:rPr>
        <w:t xml:space="preserve"> </w:t>
      </w:r>
    </w:p>
    <w:p w14:paraId="788282DA" w14:textId="77777777" w:rsidR="007D161B" w:rsidRPr="00D453B6" w:rsidRDefault="007D161B"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
          <w:bCs/>
          <w:i/>
          <w:sz w:val="26"/>
          <w:szCs w:val="26"/>
        </w:rPr>
        <w:t>очная форма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9"/>
        <w:gridCol w:w="3313"/>
        <w:gridCol w:w="1097"/>
        <w:gridCol w:w="1836"/>
      </w:tblGrid>
      <w:tr w:rsidR="007D161B" w:rsidRPr="00D453B6" w14:paraId="2C239B63" w14:textId="77777777" w:rsidTr="00B555E7">
        <w:trPr>
          <w:cantSplit/>
          <w:trHeight w:val="20"/>
        </w:trPr>
        <w:tc>
          <w:tcPr>
            <w:tcW w:w="6774" w:type="dxa"/>
            <w:gridSpan w:val="2"/>
            <w:vMerge w:val="restart"/>
            <w:vAlign w:val="center"/>
          </w:tcPr>
          <w:p w14:paraId="41E2D284"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3083" w:type="dxa"/>
            <w:gridSpan w:val="2"/>
            <w:vAlign w:val="center"/>
          </w:tcPr>
          <w:p w14:paraId="35B2EC64"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ак.часов</w:t>
            </w:r>
            <w:proofErr w:type="spellEnd"/>
            <w:r w:rsidRPr="00D453B6">
              <w:rPr>
                <w:rFonts w:ascii="Times New Roman" w:hAnsi="Times New Roman" w:cs="Times New Roman"/>
                <w:bCs/>
                <w:sz w:val="26"/>
                <w:szCs w:val="26"/>
              </w:rPr>
              <w:t xml:space="preserve"> </w:t>
            </w:r>
          </w:p>
        </w:tc>
      </w:tr>
      <w:tr w:rsidR="007D161B" w:rsidRPr="00D453B6" w14:paraId="0B556B31" w14:textId="77777777" w:rsidTr="00B555E7">
        <w:trPr>
          <w:cantSplit/>
          <w:trHeight w:val="20"/>
        </w:trPr>
        <w:tc>
          <w:tcPr>
            <w:tcW w:w="6774" w:type="dxa"/>
            <w:gridSpan w:val="2"/>
            <w:vMerge/>
            <w:vAlign w:val="center"/>
          </w:tcPr>
          <w:p w14:paraId="6D0CDD62"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c>
        <w:tc>
          <w:tcPr>
            <w:tcW w:w="1149" w:type="dxa"/>
            <w:vMerge w:val="restart"/>
            <w:vAlign w:val="center"/>
          </w:tcPr>
          <w:p w14:paraId="2195F030"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1934" w:type="dxa"/>
            <w:vAlign w:val="center"/>
          </w:tcPr>
          <w:p w14:paraId="102C3762"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7D161B" w:rsidRPr="00D453B6" w14:paraId="6E536299" w14:textId="77777777" w:rsidTr="00B555E7">
        <w:trPr>
          <w:cantSplit/>
          <w:trHeight w:val="20"/>
        </w:trPr>
        <w:tc>
          <w:tcPr>
            <w:tcW w:w="6774" w:type="dxa"/>
            <w:gridSpan w:val="2"/>
            <w:vMerge/>
            <w:vAlign w:val="center"/>
          </w:tcPr>
          <w:p w14:paraId="66FE004E"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c>
        <w:tc>
          <w:tcPr>
            <w:tcW w:w="1149" w:type="dxa"/>
            <w:vMerge/>
            <w:vAlign w:val="center"/>
          </w:tcPr>
          <w:p w14:paraId="395E9172" w14:textId="77777777" w:rsidR="007D161B" w:rsidRPr="00D453B6" w:rsidRDefault="007D161B" w:rsidP="00D453B6">
            <w:pPr>
              <w:spacing w:after="0" w:line="240" w:lineRule="auto"/>
              <w:contextualSpacing/>
              <w:jc w:val="both"/>
              <w:rPr>
                <w:rFonts w:ascii="Times New Roman" w:hAnsi="Times New Roman" w:cs="Times New Roman"/>
                <w:bCs/>
                <w:sz w:val="26"/>
                <w:szCs w:val="26"/>
                <w:vertAlign w:val="superscript"/>
              </w:rPr>
            </w:pPr>
          </w:p>
        </w:tc>
        <w:tc>
          <w:tcPr>
            <w:tcW w:w="1934" w:type="dxa"/>
            <w:vAlign w:val="center"/>
          </w:tcPr>
          <w:p w14:paraId="7BFE8579"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7</w:t>
            </w:r>
          </w:p>
        </w:tc>
      </w:tr>
      <w:tr w:rsidR="007D161B" w:rsidRPr="00D453B6" w14:paraId="536FEFEB" w14:textId="77777777" w:rsidTr="00B555E7">
        <w:trPr>
          <w:cantSplit/>
          <w:trHeight w:val="20"/>
        </w:trPr>
        <w:tc>
          <w:tcPr>
            <w:tcW w:w="6774" w:type="dxa"/>
            <w:gridSpan w:val="2"/>
          </w:tcPr>
          <w:p w14:paraId="0FFA7A4D"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1149" w:type="dxa"/>
          </w:tcPr>
          <w:p w14:paraId="1732930C"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55</w:t>
            </w:r>
          </w:p>
        </w:tc>
        <w:tc>
          <w:tcPr>
            <w:tcW w:w="1934" w:type="dxa"/>
          </w:tcPr>
          <w:p w14:paraId="0A3FFA3F"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55</w:t>
            </w:r>
          </w:p>
        </w:tc>
      </w:tr>
      <w:tr w:rsidR="007D161B" w:rsidRPr="00D453B6" w14:paraId="42F381E4" w14:textId="77777777" w:rsidTr="00B555E7">
        <w:trPr>
          <w:cantSplit/>
          <w:trHeight w:val="20"/>
        </w:trPr>
        <w:tc>
          <w:tcPr>
            <w:tcW w:w="6774" w:type="dxa"/>
            <w:gridSpan w:val="2"/>
          </w:tcPr>
          <w:p w14:paraId="0853EA95"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Аудиторные занятия, часов всего, в том числе:</w:t>
            </w:r>
          </w:p>
        </w:tc>
        <w:tc>
          <w:tcPr>
            <w:tcW w:w="1149" w:type="dxa"/>
          </w:tcPr>
          <w:p w14:paraId="165B124D"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52</w:t>
            </w:r>
          </w:p>
        </w:tc>
        <w:tc>
          <w:tcPr>
            <w:tcW w:w="1934" w:type="dxa"/>
          </w:tcPr>
          <w:p w14:paraId="3ED9C1FB"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52</w:t>
            </w:r>
          </w:p>
        </w:tc>
      </w:tr>
      <w:tr w:rsidR="007D161B" w:rsidRPr="00D453B6" w14:paraId="1972FA4D" w14:textId="77777777" w:rsidTr="00B555E7">
        <w:trPr>
          <w:cantSplit/>
          <w:trHeight w:val="20"/>
        </w:trPr>
        <w:tc>
          <w:tcPr>
            <w:tcW w:w="6774" w:type="dxa"/>
            <w:gridSpan w:val="2"/>
          </w:tcPr>
          <w:p w14:paraId="12CADB27"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занятия лекционного типа </w:t>
            </w:r>
          </w:p>
        </w:tc>
        <w:tc>
          <w:tcPr>
            <w:tcW w:w="1149" w:type="dxa"/>
          </w:tcPr>
          <w:p w14:paraId="0B461A0C"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18</w:t>
            </w:r>
          </w:p>
        </w:tc>
        <w:tc>
          <w:tcPr>
            <w:tcW w:w="1934" w:type="dxa"/>
          </w:tcPr>
          <w:p w14:paraId="1B61FEA7"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18</w:t>
            </w:r>
          </w:p>
        </w:tc>
      </w:tr>
      <w:tr w:rsidR="007D161B" w:rsidRPr="00D453B6" w14:paraId="36679112" w14:textId="77777777" w:rsidTr="00B555E7">
        <w:trPr>
          <w:cantSplit/>
          <w:trHeight w:val="20"/>
        </w:trPr>
        <w:tc>
          <w:tcPr>
            <w:tcW w:w="6774" w:type="dxa"/>
            <w:gridSpan w:val="2"/>
          </w:tcPr>
          <w:p w14:paraId="6AF9273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1149" w:type="dxa"/>
          </w:tcPr>
          <w:p w14:paraId="7361B77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c>
          <w:tcPr>
            <w:tcW w:w="1934" w:type="dxa"/>
          </w:tcPr>
          <w:p w14:paraId="06C7B496"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r>
      <w:tr w:rsidR="007D161B" w:rsidRPr="00D453B6" w14:paraId="621329BD" w14:textId="77777777" w:rsidTr="00B555E7">
        <w:trPr>
          <w:cantSplit/>
          <w:trHeight w:val="20"/>
        </w:trPr>
        <w:tc>
          <w:tcPr>
            <w:tcW w:w="6774" w:type="dxa"/>
            <w:gridSpan w:val="2"/>
          </w:tcPr>
          <w:p w14:paraId="3E352A5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практические занятия</w:t>
            </w:r>
          </w:p>
        </w:tc>
        <w:tc>
          <w:tcPr>
            <w:tcW w:w="1149" w:type="dxa"/>
          </w:tcPr>
          <w:p w14:paraId="18A549E8"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c>
          <w:tcPr>
            <w:tcW w:w="1934" w:type="dxa"/>
          </w:tcPr>
          <w:p w14:paraId="1811130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r>
      <w:tr w:rsidR="007D161B" w:rsidRPr="00D453B6" w14:paraId="2B340BD2" w14:textId="77777777" w:rsidTr="00B555E7">
        <w:trPr>
          <w:cantSplit/>
          <w:trHeight w:val="20"/>
        </w:trPr>
        <w:tc>
          <w:tcPr>
            <w:tcW w:w="6774" w:type="dxa"/>
            <w:gridSpan w:val="2"/>
          </w:tcPr>
          <w:p w14:paraId="143514B9"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лабораторные занятия</w:t>
            </w:r>
          </w:p>
        </w:tc>
        <w:tc>
          <w:tcPr>
            <w:tcW w:w="1149" w:type="dxa"/>
            <w:vAlign w:val="center"/>
          </w:tcPr>
          <w:p w14:paraId="5368C79C"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1934" w:type="dxa"/>
            <w:vAlign w:val="center"/>
          </w:tcPr>
          <w:p w14:paraId="75BE93AB"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7D161B" w:rsidRPr="00D453B6" w14:paraId="419F78CD" w14:textId="77777777" w:rsidTr="00B555E7">
        <w:trPr>
          <w:cantSplit/>
          <w:trHeight w:val="20"/>
        </w:trPr>
        <w:tc>
          <w:tcPr>
            <w:tcW w:w="6774" w:type="dxa"/>
            <w:gridSpan w:val="2"/>
          </w:tcPr>
          <w:p w14:paraId="06B64525"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1149" w:type="dxa"/>
            <w:vAlign w:val="center"/>
          </w:tcPr>
          <w:p w14:paraId="1987455B"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1934" w:type="dxa"/>
            <w:vAlign w:val="center"/>
          </w:tcPr>
          <w:p w14:paraId="757C6E46"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7D161B" w:rsidRPr="00D453B6" w14:paraId="19A1F06B" w14:textId="77777777" w:rsidTr="00B555E7">
        <w:trPr>
          <w:cantSplit/>
          <w:trHeight w:val="20"/>
        </w:trPr>
        <w:tc>
          <w:tcPr>
            <w:tcW w:w="6774" w:type="dxa"/>
            <w:gridSpan w:val="2"/>
          </w:tcPr>
          <w:p w14:paraId="1DEA369A"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1149" w:type="dxa"/>
            <w:vAlign w:val="center"/>
          </w:tcPr>
          <w:p w14:paraId="3D3D7B87"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1934" w:type="dxa"/>
            <w:vAlign w:val="center"/>
          </w:tcPr>
          <w:p w14:paraId="7AB8ABC0"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7D161B" w:rsidRPr="00D453B6" w14:paraId="1F44DD2D" w14:textId="77777777" w:rsidTr="00B555E7">
        <w:trPr>
          <w:cantSplit/>
          <w:trHeight w:val="20"/>
        </w:trPr>
        <w:tc>
          <w:tcPr>
            <w:tcW w:w="6774" w:type="dxa"/>
            <w:gridSpan w:val="2"/>
          </w:tcPr>
          <w:p w14:paraId="74910286"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студентов, всего</w:t>
            </w:r>
          </w:p>
        </w:tc>
        <w:tc>
          <w:tcPr>
            <w:tcW w:w="1149" w:type="dxa"/>
          </w:tcPr>
          <w:p w14:paraId="7A1ABDB8"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125</w:t>
            </w:r>
          </w:p>
        </w:tc>
        <w:tc>
          <w:tcPr>
            <w:tcW w:w="1934" w:type="dxa"/>
          </w:tcPr>
          <w:p w14:paraId="6EED4389"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125</w:t>
            </w:r>
          </w:p>
        </w:tc>
      </w:tr>
      <w:tr w:rsidR="007D161B" w:rsidRPr="00D453B6" w14:paraId="751CA654" w14:textId="77777777" w:rsidTr="00B555E7">
        <w:trPr>
          <w:cantSplit/>
          <w:trHeight w:val="20"/>
        </w:trPr>
        <w:tc>
          <w:tcPr>
            <w:tcW w:w="6774" w:type="dxa"/>
            <w:gridSpan w:val="2"/>
          </w:tcPr>
          <w:p w14:paraId="2FE5CB4F" w14:textId="77777777" w:rsidR="007D161B" w:rsidRPr="00D453B6" w:rsidRDefault="007D161B"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изучение учебного/теоретического материала (по конспектам лекций), изучение основной и дополнительной литературы</w:t>
            </w:r>
          </w:p>
        </w:tc>
        <w:tc>
          <w:tcPr>
            <w:tcW w:w="1149" w:type="dxa"/>
          </w:tcPr>
          <w:p w14:paraId="1DB565E0"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42</w:t>
            </w:r>
          </w:p>
        </w:tc>
        <w:tc>
          <w:tcPr>
            <w:tcW w:w="1934" w:type="dxa"/>
          </w:tcPr>
          <w:p w14:paraId="5312037D"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42</w:t>
            </w:r>
          </w:p>
        </w:tc>
      </w:tr>
      <w:tr w:rsidR="007D161B" w:rsidRPr="00D453B6" w14:paraId="50AEA2B0" w14:textId="77777777" w:rsidTr="00B555E7">
        <w:trPr>
          <w:cantSplit/>
          <w:trHeight w:val="20"/>
        </w:trPr>
        <w:tc>
          <w:tcPr>
            <w:tcW w:w="6774" w:type="dxa"/>
            <w:gridSpan w:val="2"/>
          </w:tcPr>
          <w:p w14:paraId="6725CF23" w14:textId="77777777" w:rsidR="007D161B" w:rsidRPr="00D453B6" w:rsidRDefault="007D161B"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подготовка доклада</w:t>
            </w:r>
          </w:p>
        </w:tc>
        <w:tc>
          <w:tcPr>
            <w:tcW w:w="1149" w:type="dxa"/>
          </w:tcPr>
          <w:p w14:paraId="30885DD6"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30</w:t>
            </w:r>
          </w:p>
        </w:tc>
        <w:tc>
          <w:tcPr>
            <w:tcW w:w="1934" w:type="dxa"/>
          </w:tcPr>
          <w:p w14:paraId="7A84B8B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30</w:t>
            </w:r>
          </w:p>
        </w:tc>
      </w:tr>
      <w:tr w:rsidR="007D161B" w:rsidRPr="00D453B6" w14:paraId="625F3F14" w14:textId="77777777" w:rsidTr="00B555E7">
        <w:trPr>
          <w:cantSplit/>
          <w:trHeight w:val="20"/>
        </w:trPr>
        <w:tc>
          <w:tcPr>
            <w:tcW w:w="6774" w:type="dxa"/>
            <w:gridSpan w:val="2"/>
          </w:tcPr>
          <w:p w14:paraId="56A416EC" w14:textId="77777777" w:rsidR="007D161B" w:rsidRPr="00D453B6" w:rsidRDefault="007D161B"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 работа с нормативными документами</w:t>
            </w:r>
          </w:p>
        </w:tc>
        <w:tc>
          <w:tcPr>
            <w:tcW w:w="1149" w:type="dxa"/>
          </w:tcPr>
          <w:p w14:paraId="70104588"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27</w:t>
            </w:r>
          </w:p>
        </w:tc>
        <w:tc>
          <w:tcPr>
            <w:tcW w:w="1934" w:type="dxa"/>
          </w:tcPr>
          <w:p w14:paraId="3B485E87"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27</w:t>
            </w:r>
          </w:p>
        </w:tc>
      </w:tr>
      <w:tr w:rsidR="007D161B" w:rsidRPr="00D453B6" w14:paraId="31364BBE" w14:textId="77777777" w:rsidTr="00B555E7">
        <w:trPr>
          <w:cantSplit/>
          <w:trHeight w:val="20"/>
        </w:trPr>
        <w:tc>
          <w:tcPr>
            <w:tcW w:w="6774" w:type="dxa"/>
            <w:gridSpan w:val="2"/>
          </w:tcPr>
          <w:p w14:paraId="7B03BA87" w14:textId="77777777" w:rsidR="007D161B" w:rsidRPr="00D453B6" w:rsidRDefault="007D161B"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lastRenderedPageBreak/>
              <w:t>– выполнение заданий, работа с тестами, подготовка к опросу</w:t>
            </w:r>
          </w:p>
        </w:tc>
        <w:tc>
          <w:tcPr>
            <w:tcW w:w="1149" w:type="dxa"/>
          </w:tcPr>
          <w:p w14:paraId="5917CC32"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26</w:t>
            </w:r>
          </w:p>
        </w:tc>
        <w:tc>
          <w:tcPr>
            <w:tcW w:w="1934" w:type="dxa"/>
          </w:tcPr>
          <w:p w14:paraId="01017D7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26</w:t>
            </w:r>
          </w:p>
        </w:tc>
      </w:tr>
      <w:tr w:rsidR="007D161B" w:rsidRPr="00D453B6" w14:paraId="38208266" w14:textId="77777777" w:rsidTr="00B555E7">
        <w:trPr>
          <w:cantSplit/>
          <w:trHeight w:val="20"/>
        </w:trPr>
        <w:tc>
          <w:tcPr>
            <w:tcW w:w="6774" w:type="dxa"/>
            <w:gridSpan w:val="2"/>
          </w:tcPr>
          <w:p w14:paraId="0B047CE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3.Промежуточная аттестация: экзамен</w:t>
            </w:r>
          </w:p>
        </w:tc>
        <w:tc>
          <w:tcPr>
            <w:tcW w:w="1149" w:type="dxa"/>
          </w:tcPr>
          <w:p w14:paraId="4637CCAB"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1934" w:type="dxa"/>
          </w:tcPr>
          <w:p w14:paraId="65B3A727"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7D161B" w:rsidRPr="00D453B6" w14:paraId="460A4A84" w14:textId="77777777" w:rsidTr="00B555E7">
        <w:trPr>
          <w:cantSplit/>
          <w:trHeight w:val="20"/>
        </w:trPr>
        <w:tc>
          <w:tcPr>
            <w:tcW w:w="3274" w:type="dxa"/>
            <w:vMerge w:val="restart"/>
          </w:tcPr>
          <w:p w14:paraId="523746DD"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2DA674E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3500" w:type="dxa"/>
          </w:tcPr>
          <w:p w14:paraId="65DEF1D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ак.часов</w:t>
            </w:r>
            <w:proofErr w:type="spellEnd"/>
          </w:p>
        </w:tc>
        <w:tc>
          <w:tcPr>
            <w:tcW w:w="1149" w:type="dxa"/>
          </w:tcPr>
          <w:p w14:paraId="34EFD876"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216</w:t>
            </w:r>
          </w:p>
        </w:tc>
        <w:tc>
          <w:tcPr>
            <w:tcW w:w="1934" w:type="dxa"/>
          </w:tcPr>
          <w:p w14:paraId="704FF22B"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c>
      </w:tr>
      <w:tr w:rsidR="007D161B" w:rsidRPr="00D453B6" w14:paraId="78858BF4" w14:textId="77777777" w:rsidTr="00B555E7">
        <w:trPr>
          <w:cantSplit/>
          <w:trHeight w:val="20"/>
        </w:trPr>
        <w:tc>
          <w:tcPr>
            <w:tcW w:w="3274" w:type="dxa"/>
            <w:vMerge/>
          </w:tcPr>
          <w:p w14:paraId="13D97D34"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c>
        <w:tc>
          <w:tcPr>
            <w:tcW w:w="3500" w:type="dxa"/>
          </w:tcPr>
          <w:p w14:paraId="19A4DFCD"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1149" w:type="dxa"/>
          </w:tcPr>
          <w:p w14:paraId="652A7FE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c>
          <w:tcPr>
            <w:tcW w:w="1934" w:type="dxa"/>
          </w:tcPr>
          <w:p w14:paraId="2A78D4B9"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c>
      </w:tr>
    </w:tbl>
    <w:p w14:paraId="36570C2C" w14:textId="77777777" w:rsidR="007D161B" w:rsidRPr="00D453B6" w:rsidRDefault="007D161B" w:rsidP="00D453B6">
      <w:pPr>
        <w:spacing w:after="0" w:line="240" w:lineRule="auto"/>
        <w:contextualSpacing/>
        <w:jc w:val="both"/>
        <w:rPr>
          <w:rFonts w:ascii="Times New Roman" w:hAnsi="Times New Roman" w:cs="Times New Roman"/>
          <w:b/>
          <w:bCs/>
          <w:i/>
          <w:sz w:val="26"/>
          <w:szCs w:val="26"/>
        </w:rPr>
      </w:pPr>
    </w:p>
    <w:p w14:paraId="447AC9A1" w14:textId="77777777" w:rsidR="007D161B" w:rsidRPr="00D453B6" w:rsidRDefault="007D161B"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
          <w:bCs/>
          <w:i/>
          <w:sz w:val="26"/>
          <w:szCs w:val="26"/>
        </w:rPr>
        <w:t>Очно-заочная форма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9"/>
        <w:gridCol w:w="3313"/>
        <w:gridCol w:w="1097"/>
        <w:gridCol w:w="1836"/>
      </w:tblGrid>
      <w:tr w:rsidR="007D161B" w:rsidRPr="00D453B6" w14:paraId="6D978D5D" w14:textId="77777777" w:rsidTr="00B555E7">
        <w:trPr>
          <w:cantSplit/>
          <w:trHeight w:val="20"/>
        </w:trPr>
        <w:tc>
          <w:tcPr>
            <w:tcW w:w="6774" w:type="dxa"/>
            <w:gridSpan w:val="2"/>
            <w:vMerge w:val="restart"/>
            <w:vAlign w:val="center"/>
          </w:tcPr>
          <w:p w14:paraId="3595F09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3083" w:type="dxa"/>
            <w:gridSpan w:val="2"/>
            <w:vAlign w:val="center"/>
          </w:tcPr>
          <w:p w14:paraId="543AC4AA"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ак.часов</w:t>
            </w:r>
            <w:proofErr w:type="spellEnd"/>
            <w:r w:rsidRPr="00D453B6">
              <w:rPr>
                <w:rFonts w:ascii="Times New Roman" w:hAnsi="Times New Roman" w:cs="Times New Roman"/>
                <w:bCs/>
                <w:sz w:val="26"/>
                <w:szCs w:val="26"/>
              </w:rPr>
              <w:t xml:space="preserve"> </w:t>
            </w:r>
          </w:p>
        </w:tc>
      </w:tr>
      <w:tr w:rsidR="007D161B" w:rsidRPr="00D453B6" w14:paraId="14DFC2EA" w14:textId="77777777" w:rsidTr="00B555E7">
        <w:trPr>
          <w:cantSplit/>
          <w:trHeight w:val="20"/>
        </w:trPr>
        <w:tc>
          <w:tcPr>
            <w:tcW w:w="6774" w:type="dxa"/>
            <w:gridSpan w:val="2"/>
            <w:vMerge/>
            <w:vAlign w:val="center"/>
          </w:tcPr>
          <w:p w14:paraId="6A17204B"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c>
        <w:tc>
          <w:tcPr>
            <w:tcW w:w="1149" w:type="dxa"/>
            <w:vMerge w:val="restart"/>
            <w:vAlign w:val="center"/>
          </w:tcPr>
          <w:p w14:paraId="143ED2A9"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1934" w:type="dxa"/>
            <w:vAlign w:val="center"/>
          </w:tcPr>
          <w:p w14:paraId="49246912"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7D161B" w:rsidRPr="00D453B6" w14:paraId="2EF7023C" w14:textId="77777777" w:rsidTr="00B555E7">
        <w:trPr>
          <w:cantSplit/>
          <w:trHeight w:val="20"/>
        </w:trPr>
        <w:tc>
          <w:tcPr>
            <w:tcW w:w="6774" w:type="dxa"/>
            <w:gridSpan w:val="2"/>
            <w:vMerge/>
            <w:vAlign w:val="center"/>
          </w:tcPr>
          <w:p w14:paraId="674549A5"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c>
        <w:tc>
          <w:tcPr>
            <w:tcW w:w="1149" w:type="dxa"/>
            <w:vMerge/>
            <w:vAlign w:val="center"/>
          </w:tcPr>
          <w:p w14:paraId="68273972" w14:textId="77777777" w:rsidR="007D161B" w:rsidRPr="00D453B6" w:rsidRDefault="007D161B" w:rsidP="00D453B6">
            <w:pPr>
              <w:spacing w:after="0" w:line="240" w:lineRule="auto"/>
              <w:contextualSpacing/>
              <w:jc w:val="both"/>
              <w:rPr>
                <w:rFonts w:ascii="Times New Roman" w:hAnsi="Times New Roman" w:cs="Times New Roman"/>
                <w:bCs/>
                <w:sz w:val="26"/>
                <w:szCs w:val="26"/>
                <w:vertAlign w:val="superscript"/>
              </w:rPr>
            </w:pPr>
          </w:p>
        </w:tc>
        <w:tc>
          <w:tcPr>
            <w:tcW w:w="1934" w:type="dxa"/>
            <w:vAlign w:val="center"/>
          </w:tcPr>
          <w:p w14:paraId="43D3C9F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r>
      <w:tr w:rsidR="007D161B" w:rsidRPr="00D453B6" w14:paraId="7B06371E" w14:textId="77777777" w:rsidTr="00B555E7">
        <w:trPr>
          <w:cantSplit/>
          <w:trHeight w:val="20"/>
        </w:trPr>
        <w:tc>
          <w:tcPr>
            <w:tcW w:w="6774" w:type="dxa"/>
            <w:gridSpan w:val="2"/>
          </w:tcPr>
          <w:p w14:paraId="551D8FE9"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1149" w:type="dxa"/>
          </w:tcPr>
          <w:p w14:paraId="6A26CEDC"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27</w:t>
            </w:r>
          </w:p>
        </w:tc>
        <w:tc>
          <w:tcPr>
            <w:tcW w:w="1934" w:type="dxa"/>
          </w:tcPr>
          <w:p w14:paraId="6DDAB95E"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27</w:t>
            </w:r>
          </w:p>
        </w:tc>
      </w:tr>
      <w:tr w:rsidR="007D161B" w:rsidRPr="00D453B6" w14:paraId="14F89DA4" w14:textId="77777777" w:rsidTr="00B555E7">
        <w:trPr>
          <w:cantSplit/>
          <w:trHeight w:val="20"/>
        </w:trPr>
        <w:tc>
          <w:tcPr>
            <w:tcW w:w="6774" w:type="dxa"/>
            <w:gridSpan w:val="2"/>
          </w:tcPr>
          <w:p w14:paraId="387D705C"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Аудиторные занятия, часов всего, в том числе:</w:t>
            </w:r>
          </w:p>
        </w:tc>
        <w:tc>
          <w:tcPr>
            <w:tcW w:w="1149" w:type="dxa"/>
          </w:tcPr>
          <w:p w14:paraId="3F4C5A0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26</w:t>
            </w:r>
          </w:p>
        </w:tc>
        <w:tc>
          <w:tcPr>
            <w:tcW w:w="1934" w:type="dxa"/>
          </w:tcPr>
          <w:p w14:paraId="6F25B75F"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26</w:t>
            </w:r>
          </w:p>
        </w:tc>
      </w:tr>
      <w:tr w:rsidR="007D161B" w:rsidRPr="00D453B6" w14:paraId="4C5477E4" w14:textId="77777777" w:rsidTr="00B555E7">
        <w:trPr>
          <w:cantSplit/>
          <w:trHeight w:val="20"/>
        </w:trPr>
        <w:tc>
          <w:tcPr>
            <w:tcW w:w="6774" w:type="dxa"/>
            <w:gridSpan w:val="2"/>
          </w:tcPr>
          <w:p w14:paraId="20C4663C"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занятия лекционного типа </w:t>
            </w:r>
          </w:p>
        </w:tc>
        <w:tc>
          <w:tcPr>
            <w:tcW w:w="1149" w:type="dxa"/>
          </w:tcPr>
          <w:p w14:paraId="2992D47B"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w:t>
            </w:r>
          </w:p>
        </w:tc>
        <w:tc>
          <w:tcPr>
            <w:tcW w:w="1934" w:type="dxa"/>
          </w:tcPr>
          <w:p w14:paraId="00EE2D82"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w:t>
            </w:r>
          </w:p>
        </w:tc>
      </w:tr>
      <w:tr w:rsidR="007D161B" w:rsidRPr="00D453B6" w14:paraId="15F44B11" w14:textId="77777777" w:rsidTr="00B555E7">
        <w:trPr>
          <w:cantSplit/>
          <w:trHeight w:val="20"/>
        </w:trPr>
        <w:tc>
          <w:tcPr>
            <w:tcW w:w="6774" w:type="dxa"/>
            <w:gridSpan w:val="2"/>
          </w:tcPr>
          <w:p w14:paraId="5F88515A"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1149" w:type="dxa"/>
          </w:tcPr>
          <w:p w14:paraId="0BA5C1BD"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c>
          <w:tcPr>
            <w:tcW w:w="1934" w:type="dxa"/>
          </w:tcPr>
          <w:p w14:paraId="7106338B"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r>
      <w:tr w:rsidR="007D161B" w:rsidRPr="00D453B6" w14:paraId="3969BD1F" w14:textId="77777777" w:rsidTr="00B555E7">
        <w:trPr>
          <w:cantSplit/>
          <w:trHeight w:val="20"/>
        </w:trPr>
        <w:tc>
          <w:tcPr>
            <w:tcW w:w="6774" w:type="dxa"/>
            <w:gridSpan w:val="2"/>
          </w:tcPr>
          <w:p w14:paraId="57F0907C"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практические занятия</w:t>
            </w:r>
          </w:p>
        </w:tc>
        <w:tc>
          <w:tcPr>
            <w:tcW w:w="1149" w:type="dxa"/>
          </w:tcPr>
          <w:p w14:paraId="42E3BF8F"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c>
          <w:tcPr>
            <w:tcW w:w="1934" w:type="dxa"/>
          </w:tcPr>
          <w:p w14:paraId="3638BAF9"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r>
      <w:tr w:rsidR="007D161B" w:rsidRPr="00D453B6" w14:paraId="22D2DDCE" w14:textId="77777777" w:rsidTr="00B555E7">
        <w:trPr>
          <w:cantSplit/>
          <w:trHeight w:val="20"/>
        </w:trPr>
        <w:tc>
          <w:tcPr>
            <w:tcW w:w="6774" w:type="dxa"/>
            <w:gridSpan w:val="2"/>
          </w:tcPr>
          <w:p w14:paraId="28891FDC"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лабораторные занятия</w:t>
            </w:r>
          </w:p>
        </w:tc>
        <w:tc>
          <w:tcPr>
            <w:tcW w:w="1149" w:type="dxa"/>
            <w:vAlign w:val="center"/>
          </w:tcPr>
          <w:p w14:paraId="2F980D58"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1934" w:type="dxa"/>
            <w:vAlign w:val="center"/>
          </w:tcPr>
          <w:p w14:paraId="7744BB50"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7D161B" w:rsidRPr="00D453B6" w14:paraId="7D6CD066" w14:textId="77777777" w:rsidTr="00B555E7">
        <w:trPr>
          <w:cantSplit/>
          <w:trHeight w:val="20"/>
        </w:trPr>
        <w:tc>
          <w:tcPr>
            <w:tcW w:w="6774" w:type="dxa"/>
            <w:gridSpan w:val="2"/>
          </w:tcPr>
          <w:p w14:paraId="0E93F77D"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1149" w:type="dxa"/>
            <w:vAlign w:val="center"/>
          </w:tcPr>
          <w:p w14:paraId="5D8A2D1B"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1934" w:type="dxa"/>
            <w:vAlign w:val="center"/>
          </w:tcPr>
          <w:p w14:paraId="18F15594"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7D161B" w:rsidRPr="00D453B6" w14:paraId="520B3FF2" w14:textId="77777777" w:rsidTr="00B555E7">
        <w:trPr>
          <w:cantSplit/>
          <w:trHeight w:val="395"/>
        </w:trPr>
        <w:tc>
          <w:tcPr>
            <w:tcW w:w="6774" w:type="dxa"/>
            <w:gridSpan w:val="2"/>
          </w:tcPr>
          <w:p w14:paraId="5283DDC0"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1149" w:type="dxa"/>
            <w:vAlign w:val="center"/>
          </w:tcPr>
          <w:p w14:paraId="27DF02F7"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1934" w:type="dxa"/>
            <w:vAlign w:val="center"/>
          </w:tcPr>
          <w:p w14:paraId="31818D0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7D161B" w:rsidRPr="00D453B6" w14:paraId="148DA55D" w14:textId="77777777" w:rsidTr="00B555E7">
        <w:trPr>
          <w:cantSplit/>
          <w:trHeight w:val="20"/>
        </w:trPr>
        <w:tc>
          <w:tcPr>
            <w:tcW w:w="6774" w:type="dxa"/>
            <w:gridSpan w:val="2"/>
          </w:tcPr>
          <w:p w14:paraId="14A105ED"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студентов, всего</w:t>
            </w:r>
          </w:p>
        </w:tc>
        <w:tc>
          <w:tcPr>
            <w:tcW w:w="1149" w:type="dxa"/>
          </w:tcPr>
          <w:p w14:paraId="006D14DE"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153</w:t>
            </w:r>
          </w:p>
        </w:tc>
        <w:tc>
          <w:tcPr>
            <w:tcW w:w="1934" w:type="dxa"/>
          </w:tcPr>
          <w:p w14:paraId="73C62BDD"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153</w:t>
            </w:r>
          </w:p>
        </w:tc>
      </w:tr>
      <w:tr w:rsidR="007D161B" w:rsidRPr="00D453B6" w14:paraId="3E4EF75C" w14:textId="77777777" w:rsidTr="00B555E7">
        <w:trPr>
          <w:cantSplit/>
          <w:trHeight w:val="20"/>
        </w:trPr>
        <w:tc>
          <w:tcPr>
            <w:tcW w:w="6774" w:type="dxa"/>
            <w:gridSpan w:val="2"/>
          </w:tcPr>
          <w:p w14:paraId="190DAB57" w14:textId="77777777" w:rsidR="007D161B" w:rsidRPr="00D453B6" w:rsidRDefault="007D161B"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изучение учебного/теоретического материала (по конспектам лекций), изучение основной и дополнительной литературы</w:t>
            </w:r>
          </w:p>
        </w:tc>
        <w:tc>
          <w:tcPr>
            <w:tcW w:w="1149" w:type="dxa"/>
          </w:tcPr>
          <w:p w14:paraId="3C72F82E"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60</w:t>
            </w:r>
          </w:p>
        </w:tc>
        <w:tc>
          <w:tcPr>
            <w:tcW w:w="1934" w:type="dxa"/>
          </w:tcPr>
          <w:p w14:paraId="21A7D2CE"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60</w:t>
            </w:r>
          </w:p>
        </w:tc>
      </w:tr>
      <w:tr w:rsidR="007D161B" w:rsidRPr="00D453B6" w14:paraId="442FD009" w14:textId="77777777" w:rsidTr="00B555E7">
        <w:trPr>
          <w:cantSplit/>
          <w:trHeight w:val="20"/>
        </w:trPr>
        <w:tc>
          <w:tcPr>
            <w:tcW w:w="6774" w:type="dxa"/>
            <w:gridSpan w:val="2"/>
          </w:tcPr>
          <w:p w14:paraId="76746C0B" w14:textId="77777777" w:rsidR="007D161B" w:rsidRPr="00D453B6" w:rsidRDefault="007D161B"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подготовка доклада</w:t>
            </w:r>
          </w:p>
        </w:tc>
        <w:tc>
          <w:tcPr>
            <w:tcW w:w="1149" w:type="dxa"/>
          </w:tcPr>
          <w:p w14:paraId="6B61EA37"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40</w:t>
            </w:r>
          </w:p>
        </w:tc>
        <w:tc>
          <w:tcPr>
            <w:tcW w:w="1934" w:type="dxa"/>
          </w:tcPr>
          <w:p w14:paraId="2663228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40</w:t>
            </w:r>
          </w:p>
        </w:tc>
      </w:tr>
      <w:tr w:rsidR="007D161B" w:rsidRPr="00D453B6" w14:paraId="61C71CCE" w14:textId="77777777" w:rsidTr="00B555E7">
        <w:trPr>
          <w:cantSplit/>
          <w:trHeight w:val="20"/>
        </w:trPr>
        <w:tc>
          <w:tcPr>
            <w:tcW w:w="6774" w:type="dxa"/>
            <w:gridSpan w:val="2"/>
          </w:tcPr>
          <w:p w14:paraId="794CB7F1" w14:textId="77777777" w:rsidR="007D161B" w:rsidRPr="00D453B6" w:rsidRDefault="007D161B"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 работа с нормативными документами</w:t>
            </w:r>
          </w:p>
        </w:tc>
        <w:tc>
          <w:tcPr>
            <w:tcW w:w="1149" w:type="dxa"/>
          </w:tcPr>
          <w:p w14:paraId="0F398E1E"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31</w:t>
            </w:r>
          </w:p>
        </w:tc>
        <w:tc>
          <w:tcPr>
            <w:tcW w:w="1934" w:type="dxa"/>
          </w:tcPr>
          <w:p w14:paraId="2E0DC83A"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31</w:t>
            </w:r>
          </w:p>
        </w:tc>
      </w:tr>
      <w:tr w:rsidR="007D161B" w:rsidRPr="00D453B6" w14:paraId="1FB87012" w14:textId="77777777" w:rsidTr="00B555E7">
        <w:trPr>
          <w:cantSplit/>
          <w:trHeight w:val="20"/>
        </w:trPr>
        <w:tc>
          <w:tcPr>
            <w:tcW w:w="6774" w:type="dxa"/>
            <w:gridSpan w:val="2"/>
          </w:tcPr>
          <w:p w14:paraId="2EA8EC78" w14:textId="77777777" w:rsidR="007D161B" w:rsidRPr="00D453B6" w:rsidRDefault="007D161B"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 выполнение заданий, работа с тестами, подготовка к опросу</w:t>
            </w:r>
          </w:p>
        </w:tc>
        <w:tc>
          <w:tcPr>
            <w:tcW w:w="1149" w:type="dxa"/>
          </w:tcPr>
          <w:p w14:paraId="21848512"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22</w:t>
            </w:r>
          </w:p>
        </w:tc>
        <w:tc>
          <w:tcPr>
            <w:tcW w:w="1934" w:type="dxa"/>
          </w:tcPr>
          <w:p w14:paraId="73F1D655"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22</w:t>
            </w:r>
          </w:p>
        </w:tc>
      </w:tr>
      <w:tr w:rsidR="007D161B" w:rsidRPr="00D453B6" w14:paraId="563AA99A" w14:textId="77777777" w:rsidTr="00B555E7">
        <w:trPr>
          <w:cantSplit/>
          <w:trHeight w:val="20"/>
        </w:trPr>
        <w:tc>
          <w:tcPr>
            <w:tcW w:w="6774" w:type="dxa"/>
            <w:gridSpan w:val="2"/>
          </w:tcPr>
          <w:p w14:paraId="01B0195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3.Промежуточная аттестация: экзамен</w:t>
            </w:r>
          </w:p>
        </w:tc>
        <w:tc>
          <w:tcPr>
            <w:tcW w:w="1149" w:type="dxa"/>
          </w:tcPr>
          <w:p w14:paraId="5BC7E36F"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c>
          <w:tcPr>
            <w:tcW w:w="1934" w:type="dxa"/>
          </w:tcPr>
          <w:p w14:paraId="1E6CFD35"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tc>
      </w:tr>
      <w:tr w:rsidR="007D161B" w:rsidRPr="00D453B6" w14:paraId="2B0108F8" w14:textId="77777777" w:rsidTr="00B555E7">
        <w:trPr>
          <w:cantSplit/>
          <w:trHeight w:val="20"/>
        </w:trPr>
        <w:tc>
          <w:tcPr>
            <w:tcW w:w="3274" w:type="dxa"/>
            <w:vMerge w:val="restart"/>
          </w:tcPr>
          <w:p w14:paraId="23896080"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6847C306"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3500" w:type="dxa"/>
          </w:tcPr>
          <w:p w14:paraId="2411A3AF"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216</w:t>
            </w:r>
          </w:p>
        </w:tc>
        <w:tc>
          <w:tcPr>
            <w:tcW w:w="1149" w:type="dxa"/>
          </w:tcPr>
          <w:p w14:paraId="53C136A2"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216</w:t>
            </w:r>
          </w:p>
        </w:tc>
        <w:tc>
          <w:tcPr>
            <w:tcW w:w="1934" w:type="dxa"/>
          </w:tcPr>
          <w:p w14:paraId="3659B85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216</w:t>
            </w:r>
          </w:p>
        </w:tc>
      </w:tr>
      <w:tr w:rsidR="007D161B" w:rsidRPr="00D453B6" w14:paraId="2597AA67" w14:textId="77777777" w:rsidTr="00B555E7">
        <w:trPr>
          <w:cantSplit/>
          <w:trHeight w:val="20"/>
        </w:trPr>
        <w:tc>
          <w:tcPr>
            <w:tcW w:w="3274" w:type="dxa"/>
            <w:vMerge/>
          </w:tcPr>
          <w:p w14:paraId="61C1CA2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c>
        <w:tc>
          <w:tcPr>
            <w:tcW w:w="3500" w:type="dxa"/>
          </w:tcPr>
          <w:p w14:paraId="62749BD2"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c>
          <w:tcPr>
            <w:tcW w:w="1149" w:type="dxa"/>
          </w:tcPr>
          <w:p w14:paraId="2E8AB1D7"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c>
          <w:tcPr>
            <w:tcW w:w="1934" w:type="dxa"/>
          </w:tcPr>
          <w:p w14:paraId="19D543D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r>
    </w:tbl>
    <w:p w14:paraId="46710676" w14:textId="77777777" w:rsidR="007D161B" w:rsidRPr="00D453B6" w:rsidRDefault="007D161B" w:rsidP="00D453B6">
      <w:pPr>
        <w:spacing w:after="0" w:line="240" w:lineRule="auto"/>
        <w:contextualSpacing/>
        <w:jc w:val="both"/>
        <w:rPr>
          <w:rFonts w:ascii="Times New Roman" w:hAnsi="Times New Roman" w:cs="Times New Roman"/>
          <w:b/>
          <w:bCs/>
          <w:i/>
          <w:sz w:val="26"/>
          <w:szCs w:val="26"/>
        </w:rPr>
      </w:pPr>
    </w:p>
    <w:p w14:paraId="7911BCEC" w14:textId="77777777" w:rsidR="007D161B" w:rsidRPr="00D453B6" w:rsidRDefault="007D161B" w:rsidP="00D453B6">
      <w:pPr>
        <w:spacing w:after="0" w:line="240" w:lineRule="auto"/>
        <w:contextualSpacing/>
        <w:jc w:val="both"/>
        <w:rPr>
          <w:rFonts w:ascii="Times New Roman" w:hAnsi="Times New Roman" w:cs="Times New Roman"/>
          <w:b/>
          <w:bCs/>
          <w:i/>
          <w:sz w:val="26"/>
          <w:szCs w:val="26"/>
        </w:rPr>
      </w:pPr>
    </w:p>
    <w:p w14:paraId="3889A4B1"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bookmarkStart w:id="114" w:name="_Toc456193086"/>
      <w:r w:rsidRPr="00D453B6">
        <w:rPr>
          <w:rFonts w:ascii="Times New Roman" w:hAnsi="Times New Roman" w:cs="Times New Roman"/>
          <w:b/>
          <w:bCs/>
          <w:sz w:val="26"/>
          <w:szCs w:val="26"/>
        </w:rPr>
        <w:t>5. Содержание дисциплины</w:t>
      </w:r>
      <w:bookmarkEnd w:id="114"/>
      <w:r w:rsidRPr="00D453B6">
        <w:rPr>
          <w:rFonts w:ascii="Times New Roman" w:hAnsi="Times New Roman" w:cs="Times New Roman"/>
          <w:b/>
          <w:bCs/>
          <w:sz w:val="26"/>
          <w:szCs w:val="26"/>
        </w:rPr>
        <w:t xml:space="preserve">, структурированное по темам (разделам) с указанием количества академических часов и видов учебных занятий  </w:t>
      </w:r>
    </w:p>
    <w:p w14:paraId="137FF6FD"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bookmarkStart w:id="115" w:name="_Toc456193087"/>
      <w:r w:rsidRPr="00D453B6">
        <w:rPr>
          <w:rFonts w:ascii="Times New Roman" w:hAnsi="Times New Roman" w:cs="Times New Roman"/>
          <w:b/>
          <w:bCs/>
          <w:sz w:val="26"/>
          <w:szCs w:val="26"/>
        </w:rPr>
        <w:t>5.1. Содержание разделов, тем учебной дисциплины</w:t>
      </w:r>
      <w:bookmarkEnd w:id="113"/>
      <w:bookmarkEnd w:id="115"/>
    </w:p>
    <w:p w14:paraId="2F3315D6"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Раздел 1 Теоретические положения местного самоуправления</w:t>
      </w:r>
    </w:p>
    <w:p w14:paraId="55D988FC"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1. Понятие и сущностные признаки местного самоуправления. </w:t>
      </w:r>
    </w:p>
    <w:p w14:paraId="1569080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Модели местного самоуправления. Развитие местного самоуправления в России. Соотношение понятий «местное самоуправление», муниципальный менеджмент» и «муниципальное управление». Предмет и объект изучения учебной дисциплины. Структура и краткое содержание, цель и задачи данной дисциплины. Методология изучения дисциплины. Самоуправление как основной принцип построения системы территориального управления. Европейская Хартия о местном самоуправлении. Природа и основные теории местного самоуправления, задачи и общие принципы местного самоуправления. Признаки, характеризующие отличие местного самоуправления от государственного управления. Зарубежный опыт организации </w:t>
      </w:r>
      <w:r w:rsidRPr="00D453B6">
        <w:rPr>
          <w:rFonts w:ascii="Times New Roman" w:hAnsi="Times New Roman" w:cs="Times New Roman"/>
          <w:bCs/>
          <w:sz w:val="26"/>
          <w:szCs w:val="26"/>
        </w:rPr>
        <w:lastRenderedPageBreak/>
        <w:t xml:space="preserve">местного самоуправления: англосаксонская модель, континентальная (французская) и смешанные модели. Роль и функции местного самоуправления в обществе. </w:t>
      </w:r>
    </w:p>
    <w:p w14:paraId="7965141B"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p w14:paraId="35C158C7"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2. Правовые основы и территориальная организация местного</w:t>
      </w:r>
    </w:p>
    <w:p w14:paraId="5577A5A1"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самоуправления</w:t>
      </w:r>
    </w:p>
    <w:p w14:paraId="6A19FB6F"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Состав правовой базы местного самоуправления. Конституционные основы местного самоуправления. Федеральное законодательство. Важнейшие документы федерального уровня, регламентирующие деятельность местного самоуправления. Региональное законодательство. Система муниципальных правовых актов. Устав муниципального образования. Порядок разработки и принятия муниципальных правовых актов. Муниципальное образование – территориальное звено местного самоуправления, его основные признаки. Территориальная основа местного самоуправления согласно ФЗ «Об общих принципах организации местного самоуправления в Российской Федерации». Факторы, определяющие особенности муниципальных образований. Принципы определения оптимальной территории муниципального образования. Права муниципальных образований на участие в установлении их территории. Муниципальное образование как социально-экономическая система. Основные типы муниципальных образований в России. Классификация муниципальных образований. Форма проведения: лекция, кейс-анализ «Устав муниципального образования, его структура, порядок принятия и внесения изменений».</w:t>
      </w:r>
    </w:p>
    <w:p w14:paraId="01CFCB6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p w14:paraId="1BBA4452"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3. Местное самоуправление и государство</w:t>
      </w:r>
    </w:p>
    <w:p w14:paraId="53DBCFD6"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Местное самоуправление как составная часть системы управления государством. Вопросы местного значения, находящиеся в ведении муниципальных образований, в соответствии с ФЗ «Об общих принципах организации местного самоуправления в РФ». Порядок наделения органов местного самоуправления отдельными государственными полномочиями. Федеральный Закон о взаимоотношениях государственной власти и местного самоуправления. Полномочия органов государственной власти в области местного самоуправления. Формы и методы государственного регулирования и государственной поддержки местного самоуправления на федеральном и региональном уровне.</w:t>
      </w:r>
    </w:p>
    <w:p w14:paraId="32C1319D"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p w14:paraId="38992AF4"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Раздел 2 Организационные формы местного и муниципального хозяйства</w:t>
      </w:r>
    </w:p>
    <w:p w14:paraId="6711A117"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4. Институты непосредственной демократии в местном самоуправлении</w:t>
      </w:r>
    </w:p>
    <w:p w14:paraId="2A5DD004"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Организационные формы осуществления местного самоуправления: формы непосредственной демократии, формы представительной демократии. Формы непосредственного осуществления населением местного самоуправления. Формы участия населения в осуществлении местного самоуправления: опросы общественного мнения, мирные массовые акции населения, публичные слушания, правотворческая инициатива граждан, обращение граждан в органы местного самоуправления, территориальное общественное самоуправление и другие формы участия населения в осуществлении местного самоуправления.</w:t>
      </w:r>
    </w:p>
    <w:p w14:paraId="6C01E91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p w14:paraId="2057132F"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5. Организационные и финансовые основы местного самоуправления</w:t>
      </w:r>
    </w:p>
    <w:p w14:paraId="4787BC07"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Органы и должностные лица местного самоуправления. Структура органов местного самоуправления. Способы образования органов местного самоуправления. Классификация органов местного самоуправления. Разделение полномочий </w:t>
      </w:r>
      <w:r w:rsidRPr="00D453B6">
        <w:rPr>
          <w:rFonts w:ascii="Times New Roman" w:hAnsi="Times New Roman" w:cs="Times New Roman"/>
          <w:bCs/>
          <w:sz w:val="26"/>
          <w:szCs w:val="26"/>
        </w:rPr>
        <w:lastRenderedPageBreak/>
        <w:t xml:space="preserve">местного самоуправления между различными органами, как факторы формирования различных организационных моделей местного самоуправления. Зарубежные модели организации муниципальной власти: США, ФРГ и др. Российские модели организации муниципальной власти. Представительный орган муниципального образования, его исключительная компетенция. Глава муниципального образования, его статус. Местная администрация. Организационная структура местной администрации: понятие, факторы, влияющие на нее. Принципы построения организационной структуры администрации, подходы к ее формированию. Виды структурных подразделений местной администрации. Практика построения и направления совершенствования организационных структур местных администраций. Глава местной администрации. Иные органы местного самоуправления. Избирательная комиссия муниципального образования. Статус депутата, члена выборного </w:t>
      </w:r>
      <w:proofErr w:type="spellStart"/>
      <w:r w:rsidRPr="00D453B6">
        <w:rPr>
          <w:rFonts w:ascii="Times New Roman" w:hAnsi="Times New Roman" w:cs="Times New Roman"/>
          <w:bCs/>
          <w:sz w:val="26"/>
          <w:szCs w:val="26"/>
        </w:rPr>
        <w:t>ргана</w:t>
      </w:r>
      <w:proofErr w:type="spellEnd"/>
      <w:r w:rsidRPr="00D453B6">
        <w:rPr>
          <w:rFonts w:ascii="Times New Roman" w:hAnsi="Times New Roman" w:cs="Times New Roman"/>
          <w:bCs/>
          <w:sz w:val="26"/>
          <w:szCs w:val="26"/>
        </w:rPr>
        <w:t>, выборного должностного лица местного самоуправления. Понятие экономической основы местного самоуправления. Состав и использование муниципального имущества. Правовая основа и принципы организации муниципальных финансов. Доходы местных бюджетов. Основные направления увеличения доходов местных бюджетов. Расходы местных бюджетов. Направления повышения эффективности расходов местных бюджетов. Выравнивание уровня бюджетной обеспеченности муниципальных образований: поселений, муниципальных районов (городских округов). Предоставление субвенций местным бюджетам на осуществление органами местного самоуправления отдельных государственных полномочий. Бюджетный процесс в муниципальном образовании. Участие населения в бюджетном процессе. Реформирование бюджетного процесса и переход от управления затратами к финансированию результата. Среднесрочное финансовое планирование. Бюджетирование, ориентированное на результат, его основные инструменты. Форма проведения: лекция, ролевая игра «Выбор оптимальной организационной модели местного самоуправления и ее представление (защита) на заседании представительного органа», деловая игра «Разработка и утверждение организационной структуры местной администрации». Основы экономических знаний муниципального хозяйства. Основные экономические методы для управления государственным и муниципальным имуществом, принятия управленческих решений по бюджетированию и структуре государственных (муниципальных) активов.</w:t>
      </w:r>
    </w:p>
    <w:p w14:paraId="3D453D19"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p w14:paraId="2445B8C8"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6. Кадровые основы местного самоуправления. Муниципальная служба.</w:t>
      </w:r>
    </w:p>
    <w:p w14:paraId="21CE9C30"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Правовые основы и особенности муниципальной службы. Муниципальный служащий и требования к нему. Система подбора, продвижения, мотивации, оценки труда муниципальных служащих. Подготовка, переподготовка и повышение квалификации персонала органов местного самоуправления.</w:t>
      </w:r>
    </w:p>
    <w:p w14:paraId="0E4A948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p w14:paraId="5E302C78"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7. Особенности организации и направления развития местного</w:t>
      </w:r>
    </w:p>
    <w:p w14:paraId="7926F159"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самоуправления в городах федерального значения</w:t>
      </w:r>
    </w:p>
    <w:p w14:paraId="78FA0B29" w14:textId="6605E9E7" w:rsidR="00F32778"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Правовые основы и принципы организации местного самоуправления в городах федерального значения. Опыт модернизации систем управления крупнейшими городами в странах Западной Европы и возможности его использования в крупнейших городах России. Правовые и концептуальные основы формирования современной системы управления в городах федерального значения. Организация </w:t>
      </w:r>
      <w:r w:rsidRPr="00D453B6">
        <w:rPr>
          <w:rFonts w:ascii="Times New Roman" w:hAnsi="Times New Roman" w:cs="Times New Roman"/>
          <w:bCs/>
          <w:sz w:val="26"/>
          <w:szCs w:val="26"/>
        </w:rPr>
        <w:lastRenderedPageBreak/>
        <w:t>муниципального управления в городах федерального значения. Вопросы местного значения внутригородских муниципальных образований в городах федерального значения. Органы и должностные лица местного самоуправления в городах федерального значения. Экономическая основа местного самоуправления в городах федерального значения. Направления развития муниципального управления в городах федерального значения</w:t>
      </w:r>
    </w:p>
    <w:p w14:paraId="2B8B1F74"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p>
    <w:p w14:paraId="13426CDA" w14:textId="3DECEF3A" w:rsidR="00F32778" w:rsidRPr="00D453B6" w:rsidRDefault="00F3277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7D161B" w:rsidRPr="00D453B6">
        <w:rPr>
          <w:rFonts w:ascii="Times New Roman" w:hAnsi="Times New Roman" w:cs="Times New Roman"/>
          <w:bCs/>
          <w:sz w:val="26"/>
          <w:szCs w:val="26"/>
        </w:rPr>
        <w:t xml:space="preserve"> экзамен </w:t>
      </w:r>
    </w:p>
    <w:p w14:paraId="76569426"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p>
    <w:p w14:paraId="4B48E114"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1244A828"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1A2A8E42"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389FE2E9"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3108004E"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7CE4877C"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24BE14E6"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15E1F417"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61961C3B"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00A9ADE4"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4A27FDFD"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05E51888"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0D692D42"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0B73BBDF"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47134827"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77E5E389"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28D9AFB5"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3E49FC98"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4BD88C52"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0DC98173"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3E003E7B"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3A2D04F2"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28FDA8EB"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6A5EBCFE"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49BB0BAF"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7377910F"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4F14AA24"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55FF1AB0"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0CBC9EB3"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7BAA652D"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1D94C026"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7BE0F830"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5508987A"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1A627D24"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5548C390"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3D4E82DC"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5C6DA0CA"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436969E9"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2AC00160" w14:textId="77777777" w:rsidR="00F87F26" w:rsidRDefault="00F87F26" w:rsidP="00D453B6">
      <w:pPr>
        <w:spacing w:after="0" w:line="240" w:lineRule="auto"/>
        <w:contextualSpacing/>
        <w:jc w:val="center"/>
        <w:rPr>
          <w:rFonts w:ascii="Times New Roman" w:eastAsia="Times New Roman" w:hAnsi="Times New Roman" w:cs="Times New Roman"/>
          <w:b/>
          <w:bCs/>
          <w:sz w:val="26"/>
          <w:szCs w:val="26"/>
          <w:lang w:eastAsia="ru-RU"/>
        </w:rPr>
      </w:pPr>
    </w:p>
    <w:p w14:paraId="727E7568" w14:textId="3E10EF7A" w:rsidR="00F32778" w:rsidRPr="00D453B6" w:rsidRDefault="007D161B" w:rsidP="00D453B6">
      <w:pPr>
        <w:spacing w:after="0" w:line="240" w:lineRule="auto"/>
        <w:contextualSpacing/>
        <w:jc w:val="center"/>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lastRenderedPageBreak/>
        <w:t>ЭКОНОМИКА МУНИЦИПАЛЬНОГО ОБРАЗОВАНИЯ</w:t>
      </w:r>
    </w:p>
    <w:p w14:paraId="1EB8A0A0" w14:textId="2BF6E009" w:rsidR="007D161B" w:rsidRPr="00D453B6" w:rsidRDefault="007D161B" w:rsidP="00D453B6">
      <w:pPr>
        <w:spacing w:after="0" w:line="240" w:lineRule="auto"/>
        <w:contextualSpacing/>
        <w:jc w:val="center"/>
        <w:rPr>
          <w:rFonts w:ascii="Times New Roman" w:eastAsia="Times New Roman" w:hAnsi="Times New Roman" w:cs="Times New Roman"/>
          <w:b/>
          <w:bCs/>
          <w:sz w:val="26"/>
          <w:szCs w:val="26"/>
          <w:lang w:eastAsia="ru-RU"/>
        </w:rPr>
      </w:pPr>
    </w:p>
    <w:p w14:paraId="272292A0"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1. Цели и задачи освоения дисциплины</w:t>
      </w:r>
    </w:p>
    <w:p w14:paraId="745FC802"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Целью дисциплины являются формирование компетенций, направленных на формирование систематизированных представлений о теории и практике функционирования муниципальной экономики; ее правовых и организационных основах; а также современных технологиях развития муниципального хозяйства.</w:t>
      </w:r>
    </w:p>
    <w:p w14:paraId="1988E44C"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 xml:space="preserve">            </w:t>
      </w:r>
      <w:r w:rsidRPr="00D453B6">
        <w:rPr>
          <w:rFonts w:ascii="Times New Roman" w:hAnsi="Times New Roman" w:cs="Times New Roman"/>
          <w:bCs/>
          <w:sz w:val="26"/>
          <w:szCs w:val="26"/>
        </w:rPr>
        <w:t xml:space="preserve">Задачи изучения дисциплины: </w:t>
      </w:r>
    </w:p>
    <w:p w14:paraId="33AAFCEB"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дать представление студентам об основных проблемах развития государственного и муниципального управления в современной России; </w:t>
      </w:r>
    </w:p>
    <w:p w14:paraId="41B59DE2"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осветить состояние экономики муниципального образования;</w:t>
      </w:r>
    </w:p>
    <w:p w14:paraId="6F76D11F"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ознакомить студентов с нормативными основами деятельности, структурой и функциями органов государственного и муниципального управления; </w:t>
      </w:r>
    </w:p>
    <w:p w14:paraId="3C41934A"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ознакомить студентов с особенностями организации управления социально-экономическим развитием муниципальных образований, в том числе, в разрезе основных отраслей муниципальной экономики (жилищно-коммунальное хозяйство, управление общественным транспортом, социальная политика и др.);</w:t>
      </w:r>
    </w:p>
    <w:p w14:paraId="3ABC4FA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выработать у студентов навыки принятия управленческих решений в области государственного и муниципального управления.</w:t>
      </w:r>
    </w:p>
    <w:p w14:paraId="6547B3D8"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p w14:paraId="0ACB55F1"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2. Место дисциплины в структуре образовательной программы</w:t>
      </w:r>
    </w:p>
    <w:p w14:paraId="35ACA45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Дисциплина «Экономика муниципального образования» относится к вариативной части (дисциплины по выбору) Блока 1. Дисциплины основной профессиональной образовательной программы - программы бакалавриата по направлению подготовки 38.03.04 Государственное и муниципальное управление, направленность (профиль) «Государственное и муниципальное управление».</w:t>
      </w:r>
    </w:p>
    <w:tbl>
      <w:tblPr>
        <w:tblW w:w="936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3676"/>
        <w:gridCol w:w="3384"/>
      </w:tblGrid>
      <w:tr w:rsidR="007D161B" w:rsidRPr="00D453B6" w14:paraId="01D9D8A2" w14:textId="77777777" w:rsidTr="00B555E7">
        <w:tc>
          <w:tcPr>
            <w:tcW w:w="2248" w:type="dxa"/>
            <w:vMerge w:val="restart"/>
            <w:shd w:val="clear" w:color="auto" w:fill="auto"/>
          </w:tcPr>
          <w:p w14:paraId="3B287FE2"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Код и наименование компетенции</w:t>
            </w:r>
          </w:p>
        </w:tc>
        <w:tc>
          <w:tcPr>
            <w:tcW w:w="7112" w:type="dxa"/>
            <w:gridSpan w:val="2"/>
            <w:shd w:val="clear" w:color="auto" w:fill="auto"/>
          </w:tcPr>
          <w:p w14:paraId="1BBECD62"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Периоды формирования компетенции в процессе освоения ОПОП</w:t>
            </w:r>
          </w:p>
        </w:tc>
      </w:tr>
      <w:tr w:rsidR="007D161B" w:rsidRPr="00D453B6" w14:paraId="4AA9BE65" w14:textId="77777777" w:rsidTr="00B555E7">
        <w:tc>
          <w:tcPr>
            <w:tcW w:w="2248" w:type="dxa"/>
            <w:vMerge/>
          </w:tcPr>
          <w:p w14:paraId="1D5882E4"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c>
        <w:tc>
          <w:tcPr>
            <w:tcW w:w="3709" w:type="dxa"/>
            <w:shd w:val="clear" w:color="auto" w:fill="auto"/>
          </w:tcPr>
          <w:p w14:paraId="67A2159B"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Предшествующие </w:t>
            </w:r>
          </w:p>
          <w:p w14:paraId="5023D5AA"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дисциплины (модули),</w:t>
            </w:r>
          </w:p>
          <w:p w14:paraId="09C8CC5A"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c>
          <w:tcPr>
            <w:tcW w:w="3402" w:type="dxa"/>
            <w:shd w:val="clear" w:color="auto" w:fill="auto"/>
          </w:tcPr>
          <w:p w14:paraId="77545A4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Последующие </w:t>
            </w:r>
          </w:p>
          <w:p w14:paraId="7A176D57"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дисциплины (модули),</w:t>
            </w:r>
          </w:p>
          <w:p w14:paraId="6FCA9B0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r>
      <w:tr w:rsidR="007D161B" w:rsidRPr="00D453B6" w14:paraId="4B5FAA23" w14:textId="77777777" w:rsidTr="00B555E7">
        <w:tc>
          <w:tcPr>
            <w:tcW w:w="2248" w:type="dxa"/>
          </w:tcPr>
          <w:p w14:paraId="6CFA0FB7"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p>
          <w:p w14:paraId="5039D65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 – 4.2 Способен управлять и распоряжаться государственным и муниципальным имуществом</w:t>
            </w:r>
          </w:p>
          <w:p w14:paraId="55DFBE90"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c>
        <w:tc>
          <w:tcPr>
            <w:tcW w:w="3709" w:type="dxa"/>
          </w:tcPr>
          <w:p w14:paraId="039E6BB0"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Государственные и муниципальные финансы</w:t>
            </w:r>
          </w:p>
          <w:p w14:paraId="6F95FC7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Бюджетный учет и отчетность</w:t>
            </w:r>
          </w:p>
          <w:p w14:paraId="6802CCD9"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государственной и муниципальной собственностью</w:t>
            </w:r>
          </w:p>
          <w:p w14:paraId="4E79917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c>
        <w:tc>
          <w:tcPr>
            <w:tcW w:w="3402" w:type="dxa"/>
          </w:tcPr>
          <w:p w14:paraId="28CDC2D8"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Государственная и муниципальная инвестиционная политика Управление инвестиционной привлекательностью территории </w:t>
            </w:r>
          </w:p>
          <w:p w14:paraId="78B898AE"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Управление социальным развитием региона </w:t>
            </w:r>
          </w:p>
          <w:p w14:paraId="5CC63E99"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Управление инфраструктурой и ресурсами региона </w:t>
            </w:r>
          </w:p>
          <w:p w14:paraId="3C5C694C"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Производственная практика, технологическая </w:t>
            </w:r>
          </w:p>
          <w:p w14:paraId="404049CC"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Преддипломная практика</w:t>
            </w:r>
          </w:p>
          <w:p w14:paraId="7D5BF1FE"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c>
      </w:tr>
      <w:tr w:rsidR="007D161B" w:rsidRPr="00D453B6" w14:paraId="7726B10D" w14:textId="77777777" w:rsidTr="00B555E7">
        <w:tc>
          <w:tcPr>
            <w:tcW w:w="2248" w:type="dxa"/>
          </w:tcPr>
          <w:p w14:paraId="300EED2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ПК – 4.3 Способен управлять и распоряжаться государственными и муниципальными финансами</w:t>
            </w:r>
          </w:p>
        </w:tc>
        <w:tc>
          <w:tcPr>
            <w:tcW w:w="3709" w:type="dxa"/>
          </w:tcPr>
          <w:p w14:paraId="47AC2B2F"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Бюджетный учет и отчетность</w:t>
            </w:r>
          </w:p>
          <w:p w14:paraId="33019140"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государственной и муниципальной собственностью</w:t>
            </w:r>
          </w:p>
          <w:p w14:paraId="5E2E22A8"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Налоги и налогообложение</w:t>
            </w:r>
          </w:p>
          <w:p w14:paraId="2AF48224"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Налоговый учет и отчетность</w:t>
            </w:r>
          </w:p>
        </w:tc>
        <w:tc>
          <w:tcPr>
            <w:tcW w:w="3402" w:type="dxa"/>
          </w:tcPr>
          <w:p w14:paraId="01316344"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Производственная практика, технологическая</w:t>
            </w:r>
          </w:p>
          <w:p w14:paraId="5EB9E66B"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Преддипломная практика</w:t>
            </w:r>
          </w:p>
          <w:p w14:paraId="1CC971FD"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Подготовка к процедуре защиты и защита выпускной квалификационной работы</w:t>
            </w:r>
          </w:p>
        </w:tc>
      </w:tr>
      <w:tr w:rsidR="007D161B" w:rsidRPr="00D453B6" w14:paraId="7350C107" w14:textId="77777777" w:rsidTr="00B555E7">
        <w:tc>
          <w:tcPr>
            <w:tcW w:w="2248" w:type="dxa"/>
          </w:tcPr>
          <w:p w14:paraId="22633E2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 – 5.1 Способен осуществлять заключение государственных контрактов на оказание услуг и выполнение работ для нужд государственного органа и органа местного самоуправления</w:t>
            </w:r>
          </w:p>
        </w:tc>
        <w:tc>
          <w:tcPr>
            <w:tcW w:w="3709" w:type="dxa"/>
          </w:tcPr>
          <w:p w14:paraId="54533BF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государственной и муниципальной собственностью</w:t>
            </w:r>
          </w:p>
        </w:tc>
        <w:tc>
          <w:tcPr>
            <w:tcW w:w="3402" w:type="dxa"/>
          </w:tcPr>
          <w:p w14:paraId="182FA974"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Производственная практика, технологическая</w:t>
            </w:r>
          </w:p>
          <w:p w14:paraId="77848840"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Преддипломная практика</w:t>
            </w:r>
          </w:p>
          <w:p w14:paraId="326BF989"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Подготовка к процедуре защиты и защита выпускной квалификационной работы</w:t>
            </w:r>
          </w:p>
        </w:tc>
      </w:tr>
      <w:tr w:rsidR="007D161B" w:rsidRPr="00D453B6" w14:paraId="31999F7A" w14:textId="77777777" w:rsidTr="00B555E7">
        <w:tc>
          <w:tcPr>
            <w:tcW w:w="2248" w:type="dxa"/>
          </w:tcPr>
          <w:p w14:paraId="7C0A1596"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 – 5.2 Способен осуществлять заключение государственных контрактов на поставки товаров для нужд государственного органа и органа местного самоуправления</w:t>
            </w:r>
          </w:p>
        </w:tc>
        <w:tc>
          <w:tcPr>
            <w:tcW w:w="3709" w:type="dxa"/>
          </w:tcPr>
          <w:p w14:paraId="29EB1900"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Государственные и муниципальные финансы</w:t>
            </w:r>
          </w:p>
          <w:p w14:paraId="3B2AD21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государственной и муниципальной собственностью</w:t>
            </w:r>
          </w:p>
        </w:tc>
        <w:tc>
          <w:tcPr>
            <w:tcW w:w="3402" w:type="dxa"/>
          </w:tcPr>
          <w:p w14:paraId="74C9B16F"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Производственная практика, технологическая</w:t>
            </w:r>
          </w:p>
          <w:p w14:paraId="78A8F8AA"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Преддипломная практика</w:t>
            </w:r>
          </w:p>
          <w:p w14:paraId="05589004"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Подготовка к процедуре защиты и защита выпускной квалификационной работы</w:t>
            </w:r>
          </w:p>
        </w:tc>
      </w:tr>
      <w:tr w:rsidR="007D161B" w:rsidRPr="00D453B6" w14:paraId="66AD4DAF" w14:textId="77777777" w:rsidTr="00B555E7">
        <w:tc>
          <w:tcPr>
            <w:tcW w:w="2248" w:type="dxa"/>
          </w:tcPr>
          <w:p w14:paraId="6D87E3BC"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 – 5.3 Способен осуществлять закупки товаров для нужд государственного органа и органа местного самоуправления</w:t>
            </w:r>
          </w:p>
        </w:tc>
        <w:tc>
          <w:tcPr>
            <w:tcW w:w="3709" w:type="dxa"/>
          </w:tcPr>
          <w:p w14:paraId="11388A07"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Государственные и муниципальные финансы</w:t>
            </w:r>
          </w:p>
          <w:p w14:paraId="4113E338"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государственной и муниципальной собственностью</w:t>
            </w:r>
          </w:p>
        </w:tc>
        <w:tc>
          <w:tcPr>
            <w:tcW w:w="3402" w:type="dxa"/>
          </w:tcPr>
          <w:p w14:paraId="3300A96C"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Производственная практика, технологическая</w:t>
            </w:r>
          </w:p>
          <w:p w14:paraId="3B70520D"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Преддипломная практика</w:t>
            </w:r>
          </w:p>
          <w:p w14:paraId="5F0890F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Подготовка к процедуре защиты и защита выпускной квалификационной работы</w:t>
            </w:r>
          </w:p>
        </w:tc>
      </w:tr>
    </w:tbl>
    <w:p w14:paraId="218A0E24"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p w14:paraId="484D2D34"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3. Перечень планируемых результатов обучения по дисциплине</w:t>
      </w:r>
    </w:p>
    <w:p w14:paraId="53CC1196"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ab/>
        <w:t>Изучение дисциплины направлено на формирование у обучающихся профессиональных компетенций ПК-4, ПК-5.</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2675"/>
        <w:gridCol w:w="4254"/>
      </w:tblGrid>
      <w:tr w:rsidR="007D161B" w:rsidRPr="00D453B6" w14:paraId="1653A227" w14:textId="77777777" w:rsidTr="00B555E7">
        <w:tc>
          <w:tcPr>
            <w:tcW w:w="2314" w:type="dxa"/>
            <w:tcBorders>
              <w:top w:val="single" w:sz="4" w:space="0" w:color="auto"/>
              <w:left w:val="single" w:sz="4" w:space="0" w:color="auto"/>
              <w:bottom w:val="single" w:sz="4" w:space="0" w:color="auto"/>
              <w:right w:val="single" w:sz="4" w:space="0" w:color="auto"/>
            </w:tcBorders>
            <w:hideMark/>
          </w:tcPr>
          <w:p w14:paraId="56CB7E55"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bookmarkStart w:id="116" w:name="_Hlk65931455"/>
            <w:r w:rsidRPr="00D453B6">
              <w:rPr>
                <w:rFonts w:ascii="Times New Roman" w:hAnsi="Times New Roman" w:cs="Times New Roman"/>
                <w:bCs/>
                <w:sz w:val="26"/>
                <w:szCs w:val="26"/>
              </w:rPr>
              <w:t>Формируемые компетенции (код и наименование компетенций)</w:t>
            </w:r>
          </w:p>
        </w:tc>
        <w:tc>
          <w:tcPr>
            <w:tcW w:w="2756" w:type="dxa"/>
            <w:tcBorders>
              <w:top w:val="single" w:sz="4" w:space="0" w:color="auto"/>
              <w:left w:val="single" w:sz="4" w:space="0" w:color="auto"/>
              <w:bottom w:val="single" w:sz="4" w:space="0" w:color="auto"/>
              <w:right w:val="single" w:sz="4" w:space="0" w:color="auto"/>
            </w:tcBorders>
            <w:hideMark/>
          </w:tcPr>
          <w:p w14:paraId="57BA70B9"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Индикаторы достижения компетенций</w:t>
            </w:r>
          </w:p>
        </w:tc>
        <w:tc>
          <w:tcPr>
            <w:tcW w:w="4677" w:type="dxa"/>
            <w:tcBorders>
              <w:top w:val="single" w:sz="4" w:space="0" w:color="auto"/>
              <w:left w:val="single" w:sz="4" w:space="0" w:color="auto"/>
              <w:bottom w:val="single" w:sz="4" w:space="0" w:color="auto"/>
              <w:right w:val="single" w:sz="4" w:space="0" w:color="auto"/>
            </w:tcBorders>
          </w:tcPr>
          <w:p w14:paraId="26834DFD"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Планируемые результаты обучения</w:t>
            </w:r>
          </w:p>
        </w:tc>
      </w:tr>
      <w:tr w:rsidR="007D161B" w:rsidRPr="00D453B6" w14:paraId="7F86F1A7" w14:textId="77777777" w:rsidTr="00B555E7">
        <w:trPr>
          <w:trHeight w:val="1380"/>
        </w:trPr>
        <w:tc>
          <w:tcPr>
            <w:tcW w:w="2314" w:type="dxa"/>
            <w:vMerge w:val="restart"/>
            <w:tcBorders>
              <w:top w:val="single" w:sz="4" w:space="0" w:color="auto"/>
              <w:left w:val="single" w:sz="4" w:space="0" w:color="auto"/>
              <w:right w:val="single" w:sz="4" w:space="0" w:color="auto"/>
            </w:tcBorders>
          </w:tcPr>
          <w:p w14:paraId="21807156"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ПК-4</w:t>
            </w:r>
          </w:p>
          <w:p w14:paraId="5788A870"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Способен управлять и распоряжаться государственными и муниципальными финансами, имуществом, вести бюджетный (бухгалтерский) учет и отчетность</w:t>
            </w:r>
          </w:p>
          <w:p w14:paraId="30B2B35F"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c>
        <w:tc>
          <w:tcPr>
            <w:tcW w:w="2756" w:type="dxa"/>
            <w:tcBorders>
              <w:top w:val="single" w:sz="4" w:space="0" w:color="auto"/>
              <w:left w:val="single" w:sz="4" w:space="0" w:color="auto"/>
              <w:right w:val="single" w:sz="4" w:space="0" w:color="auto"/>
            </w:tcBorders>
          </w:tcPr>
          <w:p w14:paraId="5297FF74"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ПК-4.2 Способен управлять и распоряжаться государственным и муниципальным имуществом</w:t>
            </w:r>
          </w:p>
        </w:tc>
        <w:tc>
          <w:tcPr>
            <w:tcW w:w="4677" w:type="dxa"/>
            <w:tcBorders>
              <w:top w:val="single" w:sz="4" w:space="0" w:color="auto"/>
              <w:left w:val="single" w:sz="4" w:space="0" w:color="auto"/>
              <w:right w:val="single" w:sz="4" w:space="0" w:color="auto"/>
            </w:tcBorders>
          </w:tcPr>
          <w:p w14:paraId="2C2FEAF8"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Знать: экономические методы и инструменты управления экономикой муниципального образования </w:t>
            </w:r>
          </w:p>
          <w:p w14:paraId="4556002A"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Уметь: анализировать и оценивать социально-экономическое положение муниципального образования;</w:t>
            </w:r>
          </w:p>
          <w:p w14:paraId="0F511D75"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управлять и распоряжаться государственным и муниципальным имуществом</w:t>
            </w:r>
          </w:p>
          <w:p w14:paraId="35E3CEF2"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Владеть: способностью управлять  муниципальным имуществом и социально-экономическим развитием муниципального образования </w:t>
            </w:r>
          </w:p>
        </w:tc>
      </w:tr>
      <w:tr w:rsidR="007D161B" w:rsidRPr="00D453B6" w14:paraId="20712E93" w14:textId="77777777" w:rsidTr="00B555E7">
        <w:tc>
          <w:tcPr>
            <w:tcW w:w="2314" w:type="dxa"/>
            <w:vMerge/>
            <w:tcBorders>
              <w:left w:val="single" w:sz="4" w:space="0" w:color="auto"/>
              <w:right w:val="single" w:sz="4" w:space="0" w:color="auto"/>
            </w:tcBorders>
          </w:tcPr>
          <w:p w14:paraId="76F18867"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c>
        <w:tc>
          <w:tcPr>
            <w:tcW w:w="2756" w:type="dxa"/>
            <w:tcBorders>
              <w:top w:val="single" w:sz="4" w:space="0" w:color="auto"/>
              <w:left w:val="single" w:sz="4" w:space="0" w:color="auto"/>
              <w:bottom w:val="single" w:sz="4" w:space="0" w:color="auto"/>
              <w:right w:val="single" w:sz="4" w:space="0" w:color="auto"/>
            </w:tcBorders>
          </w:tcPr>
          <w:p w14:paraId="2B0AD79F"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ПК-4.3 Способен управлять и распоряжаться государственными и муниципальными финансами </w:t>
            </w:r>
          </w:p>
        </w:tc>
        <w:tc>
          <w:tcPr>
            <w:tcW w:w="4677" w:type="dxa"/>
            <w:tcBorders>
              <w:top w:val="single" w:sz="4" w:space="0" w:color="auto"/>
              <w:left w:val="single" w:sz="4" w:space="0" w:color="auto"/>
              <w:bottom w:val="single" w:sz="4" w:space="0" w:color="auto"/>
              <w:right w:val="single" w:sz="4" w:space="0" w:color="auto"/>
            </w:tcBorders>
          </w:tcPr>
          <w:p w14:paraId="59FEC082" w14:textId="77777777" w:rsidR="007D161B" w:rsidRPr="00D453B6" w:rsidRDefault="007D161B"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sz w:val="26"/>
                <w:szCs w:val="26"/>
                <w:lang w:bidi="ru-RU"/>
              </w:rPr>
              <w:t>Знать: в</w:t>
            </w:r>
            <w:r w:rsidRPr="00D453B6">
              <w:rPr>
                <w:rFonts w:ascii="Times New Roman" w:hAnsi="Times New Roman" w:cs="Times New Roman"/>
                <w:bCs/>
                <w:iCs/>
                <w:sz w:val="26"/>
                <w:szCs w:val="26"/>
              </w:rPr>
              <w:t>опросы реализации законодательства о местном самоуправлении;</w:t>
            </w:r>
          </w:p>
          <w:p w14:paraId="1D2C1B96"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экономические методы и инструменты управления муниципальными финансами</w:t>
            </w:r>
          </w:p>
          <w:p w14:paraId="402B1399"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lang w:bidi="ru-RU"/>
              </w:rPr>
              <w:t xml:space="preserve">Уметь: </w:t>
            </w:r>
            <w:r w:rsidRPr="00D453B6">
              <w:rPr>
                <w:rFonts w:ascii="Times New Roman" w:hAnsi="Times New Roman" w:cs="Times New Roman"/>
                <w:bCs/>
                <w:sz w:val="26"/>
                <w:szCs w:val="26"/>
              </w:rPr>
              <w:t xml:space="preserve">управлять и распоряжаться государственными и муниципальными финансами, плановыми документами территориального развития </w:t>
            </w:r>
          </w:p>
          <w:p w14:paraId="4F9BA0B5"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lang w:bidi="ru-RU"/>
              </w:rPr>
              <w:t xml:space="preserve">Владеть: способностью </w:t>
            </w:r>
            <w:r w:rsidRPr="00D453B6">
              <w:rPr>
                <w:rFonts w:ascii="Times New Roman" w:hAnsi="Times New Roman" w:cs="Times New Roman"/>
                <w:bCs/>
                <w:sz w:val="26"/>
                <w:szCs w:val="26"/>
              </w:rPr>
              <w:t>управлять и распоряжаться государственными и муниципальными финансами</w:t>
            </w:r>
          </w:p>
        </w:tc>
      </w:tr>
      <w:tr w:rsidR="007D161B" w:rsidRPr="00D453B6" w14:paraId="0879B903" w14:textId="77777777" w:rsidTr="00B555E7">
        <w:tc>
          <w:tcPr>
            <w:tcW w:w="2314" w:type="dxa"/>
            <w:vMerge w:val="restart"/>
            <w:tcBorders>
              <w:top w:val="single" w:sz="4" w:space="0" w:color="auto"/>
              <w:left w:val="single" w:sz="4" w:space="0" w:color="auto"/>
              <w:right w:val="single" w:sz="4" w:space="0" w:color="auto"/>
            </w:tcBorders>
          </w:tcPr>
          <w:p w14:paraId="311489AE"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ПК-5</w:t>
            </w:r>
          </w:p>
          <w:p w14:paraId="7BF2AE9A"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Способен осуществлять закупки товаров и заключение государственных контрактов на поставки товаров, оказание услуг, выполнение работ для нужд государственного органа и органа местного самоуправления</w:t>
            </w:r>
          </w:p>
        </w:tc>
        <w:tc>
          <w:tcPr>
            <w:tcW w:w="2756" w:type="dxa"/>
            <w:tcBorders>
              <w:top w:val="single" w:sz="4" w:space="0" w:color="auto"/>
              <w:left w:val="single" w:sz="4" w:space="0" w:color="auto"/>
              <w:bottom w:val="single" w:sz="4" w:space="0" w:color="auto"/>
              <w:right w:val="single" w:sz="4" w:space="0" w:color="auto"/>
            </w:tcBorders>
          </w:tcPr>
          <w:p w14:paraId="28213458"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ПК-5.1 Способен осуществлять заключение государственных контрактов на оказание услуг и выполнение работ для нужд государственного органа и органа местного самоуправления</w:t>
            </w:r>
          </w:p>
          <w:p w14:paraId="1CE1EB1D" w14:textId="77777777" w:rsidR="007D161B" w:rsidRPr="00D453B6" w:rsidRDefault="007D161B" w:rsidP="00D453B6">
            <w:pPr>
              <w:spacing w:after="0" w:line="240" w:lineRule="auto"/>
              <w:contextualSpacing/>
              <w:jc w:val="both"/>
              <w:rPr>
                <w:rFonts w:ascii="Times New Roman" w:hAnsi="Times New Roman" w:cs="Times New Roman"/>
                <w:bCs/>
                <w:sz w:val="26"/>
                <w:szCs w:val="26"/>
                <w:lang w:bidi="ru-RU"/>
              </w:rPr>
            </w:pPr>
          </w:p>
          <w:p w14:paraId="22057487"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c>
        <w:tc>
          <w:tcPr>
            <w:tcW w:w="4677" w:type="dxa"/>
            <w:tcBorders>
              <w:top w:val="single" w:sz="4" w:space="0" w:color="auto"/>
              <w:left w:val="single" w:sz="4" w:space="0" w:color="auto"/>
              <w:bottom w:val="single" w:sz="4" w:space="0" w:color="auto"/>
              <w:right w:val="single" w:sz="4" w:space="0" w:color="auto"/>
            </w:tcBorders>
          </w:tcPr>
          <w:p w14:paraId="46543356"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lang w:bidi="ru-RU"/>
              </w:rPr>
              <w:t xml:space="preserve">Знать: содержание и порядок </w:t>
            </w:r>
            <w:r w:rsidRPr="00D453B6">
              <w:rPr>
                <w:rFonts w:ascii="Times New Roman" w:hAnsi="Times New Roman" w:cs="Times New Roman"/>
                <w:bCs/>
                <w:sz w:val="26"/>
                <w:szCs w:val="26"/>
              </w:rPr>
              <w:t>заключения государственных контрактов на оказание услуг и выполнение работ для нужд государственного органа и органа местного самоуправления</w:t>
            </w:r>
          </w:p>
          <w:p w14:paraId="27425158" w14:textId="77777777" w:rsidR="007D161B" w:rsidRPr="00D453B6" w:rsidRDefault="007D161B" w:rsidP="00D453B6">
            <w:pPr>
              <w:spacing w:after="0" w:line="240" w:lineRule="auto"/>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 xml:space="preserve">Уметь: </w:t>
            </w:r>
            <w:r w:rsidRPr="00D453B6">
              <w:rPr>
                <w:rFonts w:ascii="Times New Roman" w:hAnsi="Times New Roman" w:cs="Times New Roman"/>
                <w:bCs/>
                <w:sz w:val="26"/>
                <w:szCs w:val="26"/>
              </w:rPr>
              <w:t>осуществлять заключение государственных контрактов на оказание услуг и выполнение работ для нужд государственного органа и органа местного самоуправления</w:t>
            </w:r>
            <w:r w:rsidRPr="00D453B6">
              <w:rPr>
                <w:rFonts w:ascii="Times New Roman" w:hAnsi="Times New Roman" w:cs="Times New Roman"/>
                <w:bCs/>
                <w:sz w:val="26"/>
                <w:szCs w:val="26"/>
                <w:lang w:bidi="ru-RU"/>
              </w:rPr>
              <w:t xml:space="preserve"> </w:t>
            </w:r>
          </w:p>
          <w:p w14:paraId="36377469" w14:textId="77777777" w:rsidR="007D161B" w:rsidRPr="00D453B6" w:rsidRDefault="007D161B" w:rsidP="00D453B6">
            <w:pPr>
              <w:spacing w:after="0" w:line="240" w:lineRule="auto"/>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 xml:space="preserve">Владеть: способностью </w:t>
            </w:r>
            <w:r w:rsidRPr="00D453B6">
              <w:rPr>
                <w:rFonts w:ascii="Times New Roman" w:hAnsi="Times New Roman" w:cs="Times New Roman"/>
                <w:bCs/>
                <w:sz w:val="26"/>
                <w:szCs w:val="26"/>
              </w:rPr>
              <w:t>осуществлять заключение государственных контрактов на оказание услуг и выполнение работ для нужд государственного органа и органа местного самоуправления</w:t>
            </w:r>
          </w:p>
        </w:tc>
      </w:tr>
      <w:tr w:rsidR="007D161B" w:rsidRPr="00D453B6" w14:paraId="6E0A87E7" w14:textId="77777777" w:rsidTr="00B555E7">
        <w:trPr>
          <w:trHeight w:val="2258"/>
        </w:trPr>
        <w:tc>
          <w:tcPr>
            <w:tcW w:w="2314" w:type="dxa"/>
            <w:vMerge/>
            <w:tcBorders>
              <w:left w:val="single" w:sz="4" w:space="0" w:color="auto"/>
              <w:right w:val="single" w:sz="4" w:space="0" w:color="auto"/>
            </w:tcBorders>
          </w:tcPr>
          <w:p w14:paraId="40BB6BE6"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c>
        <w:tc>
          <w:tcPr>
            <w:tcW w:w="2756" w:type="dxa"/>
            <w:tcBorders>
              <w:top w:val="single" w:sz="4" w:space="0" w:color="auto"/>
              <w:left w:val="single" w:sz="4" w:space="0" w:color="auto"/>
              <w:bottom w:val="single" w:sz="4" w:space="0" w:color="auto"/>
              <w:right w:val="single" w:sz="4" w:space="0" w:color="auto"/>
            </w:tcBorders>
          </w:tcPr>
          <w:p w14:paraId="71273F27" w14:textId="77777777" w:rsidR="007D161B" w:rsidRPr="00D453B6" w:rsidRDefault="007D161B" w:rsidP="00D453B6">
            <w:pPr>
              <w:spacing w:after="0" w:line="240" w:lineRule="auto"/>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 xml:space="preserve">ПК-5.2 </w:t>
            </w:r>
            <w:r w:rsidRPr="00D453B6">
              <w:rPr>
                <w:rFonts w:ascii="Times New Roman" w:hAnsi="Times New Roman" w:cs="Times New Roman"/>
                <w:bCs/>
                <w:sz w:val="26"/>
                <w:szCs w:val="26"/>
              </w:rPr>
              <w:t>Способен осуществлять заключение государственных контрактов на поставки товаров для нужд государственного органа и органа местного самоуправления</w:t>
            </w:r>
            <w:r w:rsidRPr="00D453B6">
              <w:rPr>
                <w:rFonts w:ascii="Times New Roman" w:hAnsi="Times New Roman" w:cs="Times New Roman"/>
                <w:bCs/>
                <w:sz w:val="26"/>
                <w:szCs w:val="26"/>
                <w:lang w:bidi="ru-RU"/>
              </w:rPr>
              <w:t xml:space="preserve"> </w:t>
            </w:r>
          </w:p>
        </w:tc>
        <w:tc>
          <w:tcPr>
            <w:tcW w:w="4677" w:type="dxa"/>
            <w:tcBorders>
              <w:top w:val="single" w:sz="4" w:space="0" w:color="auto"/>
              <w:left w:val="single" w:sz="4" w:space="0" w:color="auto"/>
              <w:bottom w:val="single" w:sz="4" w:space="0" w:color="auto"/>
              <w:right w:val="single" w:sz="4" w:space="0" w:color="auto"/>
            </w:tcBorders>
          </w:tcPr>
          <w:p w14:paraId="09AEAAE4" w14:textId="77777777" w:rsidR="007D161B" w:rsidRPr="00D453B6" w:rsidRDefault="007D161B" w:rsidP="00D453B6">
            <w:pPr>
              <w:spacing w:after="0" w:line="240" w:lineRule="auto"/>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 xml:space="preserve">Знать: </w:t>
            </w:r>
            <w:r w:rsidRPr="00D453B6">
              <w:rPr>
                <w:rFonts w:ascii="Times New Roman" w:hAnsi="Times New Roman" w:cs="Times New Roman"/>
                <w:bCs/>
                <w:iCs/>
                <w:sz w:val="26"/>
                <w:szCs w:val="26"/>
              </w:rPr>
              <w:t xml:space="preserve">основные концепции и инструменты управления муниципальным социально-экономическим развитием муниципального образования; </w:t>
            </w:r>
            <w:r w:rsidRPr="00D453B6">
              <w:rPr>
                <w:rFonts w:ascii="Times New Roman" w:hAnsi="Times New Roman" w:cs="Times New Roman"/>
                <w:bCs/>
                <w:sz w:val="26"/>
                <w:szCs w:val="26"/>
                <w:lang w:bidi="ru-RU"/>
              </w:rPr>
              <w:t>содержание и порядок</w:t>
            </w:r>
            <w:r w:rsidRPr="00D453B6">
              <w:rPr>
                <w:rFonts w:ascii="Times New Roman" w:hAnsi="Times New Roman" w:cs="Times New Roman"/>
                <w:bCs/>
                <w:sz w:val="26"/>
                <w:szCs w:val="26"/>
              </w:rPr>
              <w:t xml:space="preserve"> заключения государственных контрактов на поставки товаров для нужд государственного органа и органа местного самоуправления</w:t>
            </w:r>
            <w:r w:rsidRPr="00D453B6">
              <w:rPr>
                <w:rFonts w:ascii="Times New Roman" w:hAnsi="Times New Roman" w:cs="Times New Roman"/>
                <w:bCs/>
                <w:sz w:val="26"/>
                <w:szCs w:val="26"/>
                <w:lang w:bidi="ru-RU"/>
              </w:rPr>
              <w:t xml:space="preserve"> </w:t>
            </w:r>
          </w:p>
          <w:p w14:paraId="0CDE99B7"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lang w:bidi="ru-RU"/>
              </w:rPr>
              <w:t xml:space="preserve">Уметь: </w:t>
            </w:r>
            <w:r w:rsidRPr="00D453B6">
              <w:rPr>
                <w:rFonts w:ascii="Times New Roman" w:hAnsi="Times New Roman" w:cs="Times New Roman"/>
                <w:bCs/>
                <w:sz w:val="26"/>
                <w:szCs w:val="26"/>
              </w:rPr>
              <w:t>осуществлять заключение государственных контрактов на поставки товаров для нужд муниципального образования;</w:t>
            </w:r>
          </w:p>
          <w:p w14:paraId="52BBAD63" w14:textId="77777777" w:rsidR="007D161B" w:rsidRPr="00D453B6" w:rsidRDefault="007D161B" w:rsidP="00D453B6">
            <w:pPr>
              <w:spacing w:after="0" w:line="240" w:lineRule="auto"/>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rPr>
              <w:t>проводить оценочные работы по реализации муниципальных программ</w:t>
            </w:r>
          </w:p>
          <w:p w14:paraId="04F799BE"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lang w:bidi="ru-RU"/>
              </w:rPr>
              <w:t xml:space="preserve">Владеть: способностью </w:t>
            </w:r>
            <w:r w:rsidRPr="00D453B6">
              <w:rPr>
                <w:rFonts w:ascii="Times New Roman" w:hAnsi="Times New Roman" w:cs="Times New Roman"/>
                <w:bCs/>
                <w:sz w:val="26"/>
                <w:szCs w:val="26"/>
              </w:rPr>
              <w:t>осуществлять заключение государственных контрактов на поставки товаров для нужд муниципального образования;</w:t>
            </w:r>
          </w:p>
          <w:p w14:paraId="29D1BB48"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навыками проведения работ по оценке муниципальных программ </w:t>
            </w:r>
          </w:p>
        </w:tc>
      </w:tr>
      <w:tr w:rsidR="007D161B" w:rsidRPr="00D453B6" w14:paraId="7A3F03DA" w14:textId="77777777" w:rsidTr="00B555E7">
        <w:trPr>
          <w:trHeight w:val="2614"/>
        </w:trPr>
        <w:tc>
          <w:tcPr>
            <w:tcW w:w="2314" w:type="dxa"/>
            <w:vMerge/>
            <w:tcBorders>
              <w:left w:val="single" w:sz="4" w:space="0" w:color="auto"/>
              <w:right w:val="single" w:sz="4" w:space="0" w:color="auto"/>
            </w:tcBorders>
          </w:tcPr>
          <w:p w14:paraId="250CA57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c>
        <w:tc>
          <w:tcPr>
            <w:tcW w:w="2756" w:type="dxa"/>
            <w:tcBorders>
              <w:top w:val="single" w:sz="4" w:space="0" w:color="auto"/>
              <w:left w:val="single" w:sz="4" w:space="0" w:color="auto"/>
              <w:right w:val="single" w:sz="4" w:space="0" w:color="auto"/>
            </w:tcBorders>
          </w:tcPr>
          <w:p w14:paraId="7134026B" w14:textId="77777777" w:rsidR="007D161B" w:rsidRPr="00D453B6" w:rsidRDefault="007D161B" w:rsidP="00D453B6">
            <w:pPr>
              <w:spacing w:after="0" w:line="240" w:lineRule="auto"/>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 xml:space="preserve">ПК-5.3 </w:t>
            </w:r>
            <w:r w:rsidRPr="00D453B6">
              <w:rPr>
                <w:rFonts w:ascii="Times New Roman" w:hAnsi="Times New Roman" w:cs="Times New Roman"/>
                <w:bCs/>
                <w:sz w:val="26"/>
                <w:szCs w:val="26"/>
              </w:rPr>
              <w:t>Способен осуществлять закупки товаров  для нужд государственного органа и органа местного самоуправления</w:t>
            </w:r>
          </w:p>
        </w:tc>
        <w:tc>
          <w:tcPr>
            <w:tcW w:w="4677" w:type="dxa"/>
            <w:tcBorders>
              <w:top w:val="single" w:sz="4" w:space="0" w:color="auto"/>
              <w:left w:val="single" w:sz="4" w:space="0" w:color="auto"/>
              <w:right w:val="single" w:sz="4" w:space="0" w:color="auto"/>
            </w:tcBorders>
          </w:tcPr>
          <w:p w14:paraId="734DB44F"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lang w:bidi="ru-RU"/>
              </w:rPr>
              <w:t>Знать: механизм</w:t>
            </w:r>
            <w:r w:rsidRPr="00D453B6">
              <w:rPr>
                <w:rFonts w:ascii="Times New Roman" w:hAnsi="Times New Roman" w:cs="Times New Roman"/>
                <w:bCs/>
                <w:sz w:val="26"/>
                <w:szCs w:val="26"/>
              </w:rPr>
              <w:t xml:space="preserve"> закупки товаров для нужд муниципального образования;</w:t>
            </w:r>
          </w:p>
          <w:p w14:paraId="070B3B34"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Cs/>
                <w:sz w:val="26"/>
                <w:szCs w:val="26"/>
              </w:rPr>
              <w:t>основные виды плановых документов территориального развития.</w:t>
            </w:r>
          </w:p>
          <w:p w14:paraId="54EB0125"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lang w:bidi="ru-RU"/>
              </w:rPr>
              <w:t xml:space="preserve">Уметь: </w:t>
            </w:r>
            <w:r w:rsidRPr="00D453B6">
              <w:rPr>
                <w:rFonts w:ascii="Times New Roman" w:hAnsi="Times New Roman" w:cs="Times New Roman"/>
                <w:bCs/>
                <w:sz w:val="26"/>
                <w:szCs w:val="26"/>
              </w:rPr>
              <w:t>осуществлять закупки товаров для нужд государственного органа и органа местного самоуправления;</w:t>
            </w:r>
          </w:p>
          <w:p w14:paraId="5697DEAD" w14:textId="77777777" w:rsidR="007D161B" w:rsidRPr="00D453B6" w:rsidRDefault="007D161B" w:rsidP="00D453B6">
            <w:pPr>
              <w:spacing w:after="0" w:line="240" w:lineRule="auto"/>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rPr>
              <w:t>определять</w:t>
            </w:r>
            <w:r w:rsidRPr="00D453B6">
              <w:rPr>
                <w:rFonts w:ascii="Times New Roman" w:hAnsi="Times New Roman" w:cs="Times New Roman"/>
                <w:bCs/>
                <w:iCs/>
                <w:sz w:val="26"/>
                <w:szCs w:val="26"/>
              </w:rPr>
              <w:t xml:space="preserve"> взаимосвязь социально-экономического, финансового и территориального планирования</w:t>
            </w:r>
          </w:p>
          <w:p w14:paraId="1B4684D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lang w:bidi="ru-RU"/>
              </w:rPr>
              <w:t xml:space="preserve">Владеть: способностью </w:t>
            </w:r>
            <w:r w:rsidRPr="00D453B6">
              <w:rPr>
                <w:rFonts w:ascii="Times New Roman" w:hAnsi="Times New Roman" w:cs="Times New Roman"/>
                <w:bCs/>
                <w:sz w:val="26"/>
                <w:szCs w:val="26"/>
              </w:rPr>
              <w:t>осуществлять закупки товаров для нужд государственного органа и органа местного самоуправления;</w:t>
            </w:r>
          </w:p>
          <w:p w14:paraId="7B6203F7" w14:textId="77777777" w:rsidR="007D161B" w:rsidRPr="00D453B6" w:rsidRDefault="007D161B" w:rsidP="00D453B6">
            <w:pPr>
              <w:spacing w:after="0" w:line="240" w:lineRule="auto"/>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rPr>
              <w:t>навыками управления развитием коммунальной инфраструктуры муниципального образования</w:t>
            </w:r>
          </w:p>
        </w:tc>
      </w:tr>
      <w:bookmarkEnd w:id="116"/>
    </w:tbl>
    <w:p w14:paraId="5E83BC67"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p>
    <w:p w14:paraId="7EDF9F25"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4. Объем дисциплины и виды учебной работы</w:t>
      </w:r>
    </w:p>
    <w:p w14:paraId="63E9459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ab/>
        <w:t>Объем дисциплины и виды учебной работы в академических часах с выделением объема контактной работы обучающихся с преподавателем и самостоятельной работы обучающихся:</w:t>
      </w:r>
    </w:p>
    <w:p w14:paraId="071F116A" w14:textId="77777777" w:rsidR="007D161B" w:rsidRPr="00D453B6" w:rsidRDefault="007D161B"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
          <w:bCs/>
          <w:i/>
          <w:sz w:val="26"/>
          <w:szCs w:val="26"/>
        </w:rPr>
        <w:t>очная форма обучения</w:t>
      </w:r>
    </w:p>
    <w:tbl>
      <w:tblPr>
        <w:tblW w:w="48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8"/>
        <w:gridCol w:w="2231"/>
        <w:gridCol w:w="942"/>
        <w:gridCol w:w="1614"/>
      </w:tblGrid>
      <w:tr w:rsidR="007D161B" w:rsidRPr="00D453B6" w14:paraId="602CFED1" w14:textId="77777777" w:rsidTr="00B555E7">
        <w:trPr>
          <w:cantSplit/>
          <w:trHeight w:val="20"/>
        </w:trPr>
        <w:tc>
          <w:tcPr>
            <w:tcW w:w="3581" w:type="pct"/>
            <w:gridSpan w:val="2"/>
            <w:vMerge w:val="restart"/>
            <w:vAlign w:val="center"/>
          </w:tcPr>
          <w:p w14:paraId="4DEBD065"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p w14:paraId="6AA6981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c>
        <w:tc>
          <w:tcPr>
            <w:tcW w:w="1419" w:type="pct"/>
            <w:gridSpan w:val="2"/>
            <w:vAlign w:val="center"/>
          </w:tcPr>
          <w:p w14:paraId="1424BB2A"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Ак.часов</w:t>
            </w:r>
            <w:proofErr w:type="spellEnd"/>
          </w:p>
        </w:tc>
      </w:tr>
      <w:tr w:rsidR="007D161B" w:rsidRPr="00D453B6" w14:paraId="5568D950" w14:textId="77777777" w:rsidTr="00B555E7">
        <w:trPr>
          <w:cantSplit/>
          <w:trHeight w:val="20"/>
        </w:trPr>
        <w:tc>
          <w:tcPr>
            <w:tcW w:w="3581" w:type="pct"/>
            <w:gridSpan w:val="2"/>
            <w:vMerge/>
            <w:vAlign w:val="center"/>
          </w:tcPr>
          <w:p w14:paraId="3938797C"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c>
        <w:tc>
          <w:tcPr>
            <w:tcW w:w="523" w:type="pct"/>
            <w:vMerge w:val="restart"/>
            <w:vAlign w:val="center"/>
          </w:tcPr>
          <w:p w14:paraId="4699508E"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896" w:type="pct"/>
            <w:vAlign w:val="center"/>
          </w:tcPr>
          <w:p w14:paraId="02B42E82"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7D161B" w:rsidRPr="00D453B6" w14:paraId="2E6C8E00" w14:textId="77777777" w:rsidTr="00B555E7">
        <w:trPr>
          <w:cantSplit/>
          <w:trHeight w:val="20"/>
        </w:trPr>
        <w:tc>
          <w:tcPr>
            <w:tcW w:w="3581" w:type="pct"/>
            <w:gridSpan w:val="2"/>
            <w:vMerge/>
            <w:vAlign w:val="center"/>
          </w:tcPr>
          <w:p w14:paraId="3265B2B9"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c>
        <w:tc>
          <w:tcPr>
            <w:tcW w:w="523" w:type="pct"/>
            <w:vMerge/>
            <w:vAlign w:val="center"/>
          </w:tcPr>
          <w:p w14:paraId="028639D4" w14:textId="77777777" w:rsidR="007D161B" w:rsidRPr="00D453B6" w:rsidRDefault="007D161B" w:rsidP="00D453B6">
            <w:pPr>
              <w:spacing w:after="0" w:line="240" w:lineRule="auto"/>
              <w:contextualSpacing/>
              <w:jc w:val="both"/>
              <w:rPr>
                <w:rFonts w:ascii="Times New Roman" w:hAnsi="Times New Roman" w:cs="Times New Roman"/>
                <w:bCs/>
                <w:sz w:val="26"/>
                <w:szCs w:val="26"/>
                <w:vertAlign w:val="superscript"/>
              </w:rPr>
            </w:pPr>
          </w:p>
        </w:tc>
        <w:tc>
          <w:tcPr>
            <w:tcW w:w="896" w:type="pct"/>
            <w:vAlign w:val="center"/>
          </w:tcPr>
          <w:p w14:paraId="72652C97"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7 семестр</w:t>
            </w:r>
          </w:p>
        </w:tc>
      </w:tr>
      <w:tr w:rsidR="007D161B" w:rsidRPr="00D453B6" w14:paraId="0F18F63B" w14:textId="77777777" w:rsidTr="00B555E7">
        <w:trPr>
          <w:trHeight w:val="20"/>
        </w:trPr>
        <w:tc>
          <w:tcPr>
            <w:tcW w:w="3581" w:type="pct"/>
            <w:gridSpan w:val="2"/>
          </w:tcPr>
          <w:p w14:paraId="15906B32"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1.Контактная работа обучающихся с преподавателем</w:t>
            </w:r>
          </w:p>
        </w:tc>
        <w:tc>
          <w:tcPr>
            <w:tcW w:w="523" w:type="pct"/>
          </w:tcPr>
          <w:p w14:paraId="606D24CB"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55</w:t>
            </w:r>
          </w:p>
        </w:tc>
        <w:tc>
          <w:tcPr>
            <w:tcW w:w="896" w:type="pct"/>
          </w:tcPr>
          <w:p w14:paraId="56297276"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55</w:t>
            </w:r>
          </w:p>
        </w:tc>
      </w:tr>
      <w:tr w:rsidR="007D161B" w:rsidRPr="00D453B6" w14:paraId="5E00D1E2" w14:textId="77777777" w:rsidTr="00B555E7">
        <w:trPr>
          <w:trHeight w:val="20"/>
        </w:trPr>
        <w:tc>
          <w:tcPr>
            <w:tcW w:w="3581" w:type="pct"/>
            <w:gridSpan w:val="2"/>
          </w:tcPr>
          <w:p w14:paraId="4BAAF559"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Аудиторные занятия всего, в том числе:</w:t>
            </w:r>
          </w:p>
        </w:tc>
        <w:tc>
          <w:tcPr>
            <w:tcW w:w="523" w:type="pct"/>
          </w:tcPr>
          <w:p w14:paraId="78932ED8"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52</w:t>
            </w:r>
          </w:p>
        </w:tc>
        <w:tc>
          <w:tcPr>
            <w:tcW w:w="896" w:type="pct"/>
          </w:tcPr>
          <w:p w14:paraId="41791AAA"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52</w:t>
            </w:r>
          </w:p>
        </w:tc>
      </w:tr>
      <w:tr w:rsidR="007D161B" w:rsidRPr="00D453B6" w14:paraId="45202820" w14:textId="77777777" w:rsidTr="00B555E7">
        <w:trPr>
          <w:trHeight w:val="20"/>
        </w:trPr>
        <w:tc>
          <w:tcPr>
            <w:tcW w:w="3581" w:type="pct"/>
            <w:gridSpan w:val="2"/>
          </w:tcPr>
          <w:p w14:paraId="6080BB0B"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занятия лекционного типа </w:t>
            </w:r>
          </w:p>
        </w:tc>
        <w:tc>
          <w:tcPr>
            <w:tcW w:w="523" w:type="pct"/>
          </w:tcPr>
          <w:p w14:paraId="45947D12"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18</w:t>
            </w:r>
          </w:p>
        </w:tc>
        <w:tc>
          <w:tcPr>
            <w:tcW w:w="896" w:type="pct"/>
          </w:tcPr>
          <w:p w14:paraId="6C8F00D7"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18</w:t>
            </w:r>
          </w:p>
        </w:tc>
      </w:tr>
      <w:tr w:rsidR="007D161B" w:rsidRPr="00D453B6" w14:paraId="0B466870" w14:textId="77777777" w:rsidTr="00B555E7">
        <w:trPr>
          <w:trHeight w:val="20"/>
        </w:trPr>
        <w:tc>
          <w:tcPr>
            <w:tcW w:w="3581" w:type="pct"/>
            <w:gridSpan w:val="2"/>
          </w:tcPr>
          <w:p w14:paraId="7DB01C60"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523" w:type="pct"/>
          </w:tcPr>
          <w:p w14:paraId="683D9D6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c>
          <w:tcPr>
            <w:tcW w:w="896" w:type="pct"/>
          </w:tcPr>
          <w:p w14:paraId="1ECBCB6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r>
      <w:tr w:rsidR="007D161B" w:rsidRPr="00D453B6" w14:paraId="08C22484" w14:textId="77777777" w:rsidTr="00B555E7">
        <w:trPr>
          <w:trHeight w:val="20"/>
        </w:trPr>
        <w:tc>
          <w:tcPr>
            <w:tcW w:w="3581" w:type="pct"/>
            <w:gridSpan w:val="2"/>
          </w:tcPr>
          <w:p w14:paraId="2721518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практические занятия </w:t>
            </w:r>
          </w:p>
        </w:tc>
        <w:tc>
          <w:tcPr>
            <w:tcW w:w="523" w:type="pct"/>
          </w:tcPr>
          <w:p w14:paraId="444079E9"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c>
          <w:tcPr>
            <w:tcW w:w="896" w:type="pct"/>
          </w:tcPr>
          <w:p w14:paraId="7891B46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r>
      <w:tr w:rsidR="007D161B" w:rsidRPr="00D453B6" w14:paraId="58413F9F" w14:textId="77777777" w:rsidTr="00B555E7">
        <w:trPr>
          <w:trHeight w:val="20"/>
        </w:trPr>
        <w:tc>
          <w:tcPr>
            <w:tcW w:w="3581" w:type="pct"/>
            <w:gridSpan w:val="2"/>
          </w:tcPr>
          <w:p w14:paraId="1AFF9AD2"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лабораторные занятия</w:t>
            </w:r>
          </w:p>
        </w:tc>
        <w:tc>
          <w:tcPr>
            <w:tcW w:w="1419" w:type="pct"/>
            <w:gridSpan w:val="2"/>
          </w:tcPr>
          <w:p w14:paraId="5AE32CF9"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предусмотрено</w:t>
            </w:r>
          </w:p>
        </w:tc>
      </w:tr>
      <w:tr w:rsidR="007D161B" w:rsidRPr="00D453B6" w14:paraId="33C98177" w14:textId="77777777" w:rsidTr="00B555E7">
        <w:trPr>
          <w:trHeight w:val="20"/>
        </w:trPr>
        <w:tc>
          <w:tcPr>
            <w:tcW w:w="3581" w:type="pct"/>
            <w:gridSpan w:val="2"/>
          </w:tcPr>
          <w:p w14:paraId="5A32979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523" w:type="pct"/>
          </w:tcPr>
          <w:p w14:paraId="61ED8997"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w:t>
            </w:r>
          </w:p>
        </w:tc>
        <w:tc>
          <w:tcPr>
            <w:tcW w:w="896" w:type="pct"/>
          </w:tcPr>
          <w:p w14:paraId="70C43F9E"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w:t>
            </w:r>
          </w:p>
        </w:tc>
      </w:tr>
      <w:tr w:rsidR="007D161B" w:rsidRPr="00D453B6" w14:paraId="19B3B218" w14:textId="77777777" w:rsidTr="00B555E7">
        <w:trPr>
          <w:trHeight w:val="20"/>
        </w:trPr>
        <w:tc>
          <w:tcPr>
            <w:tcW w:w="3581" w:type="pct"/>
            <w:gridSpan w:val="2"/>
          </w:tcPr>
          <w:p w14:paraId="54788FD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523" w:type="pct"/>
          </w:tcPr>
          <w:p w14:paraId="303219BF"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2,5</w:t>
            </w:r>
          </w:p>
        </w:tc>
        <w:tc>
          <w:tcPr>
            <w:tcW w:w="896" w:type="pct"/>
          </w:tcPr>
          <w:p w14:paraId="0D127F8B"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2,5</w:t>
            </w:r>
          </w:p>
        </w:tc>
      </w:tr>
      <w:tr w:rsidR="007D161B" w:rsidRPr="00D453B6" w14:paraId="0F1CFF0B" w14:textId="77777777" w:rsidTr="00B555E7">
        <w:trPr>
          <w:trHeight w:val="20"/>
        </w:trPr>
        <w:tc>
          <w:tcPr>
            <w:tcW w:w="3581" w:type="pct"/>
            <w:gridSpan w:val="2"/>
          </w:tcPr>
          <w:p w14:paraId="1DC3F7D8"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2.Самостоятельная работа студента всего</w:t>
            </w:r>
          </w:p>
        </w:tc>
        <w:tc>
          <w:tcPr>
            <w:tcW w:w="523" w:type="pct"/>
          </w:tcPr>
          <w:p w14:paraId="0207EAFF"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125</w:t>
            </w:r>
          </w:p>
        </w:tc>
        <w:tc>
          <w:tcPr>
            <w:tcW w:w="896" w:type="pct"/>
          </w:tcPr>
          <w:p w14:paraId="04CEDDBB"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125</w:t>
            </w:r>
          </w:p>
        </w:tc>
      </w:tr>
      <w:tr w:rsidR="007D161B" w:rsidRPr="00D453B6" w14:paraId="5069C1AB" w14:textId="77777777" w:rsidTr="00B555E7">
        <w:trPr>
          <w:trHeight w:val="20"/>
        </w:trPr>
        <w:tc>
          <w:tcPr>
            <w:tcW w:w="3581" w:type="pct"/>
            <w:gridSpan w:val="2"/>
          </w:tcPr>
          <w:p w14:paraId="667104A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курсовая работа (проект) </w:t>
            </w:r>
          </w:p>
        </w:tc>
        <w:tc>
          <w:tcPr>
            <w:tcW w:w="1419" w:type="pct"/>
            <w:gridSpan w:val="2"/>
          </w:tcPr>
          <w:p w14:paraId="18CB7590"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предусмотрено</w:t>
            </w:r>
          </w:p>
        </w:tc>
      </w:tr>
      <w:tr w:rsidR="007D161B" w:rsidRPr="00D453B6" w14:paraId="4F0A958F" w14:textId="77777777" w:rsidTr="00B555E7">
        <w:trPr>
          <w:trHeight w:val="20"/>
        </w:trPr>
        <w:tc>
          <w:tcPr>
            <w:tcW w:w="3581" w:type="pct"/>
            <w:gridSpan w:val="2"/>
          </w:tcPr>
          <w:p w14:paraId="0437AB58"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другие виды самостоятельной работы:</w:t>
            </w:r>
          </w:p>
        </w:tc>
        <w:tc>
          <w:tcPr>
            <w:tcW w:w="523" w:type="pct"/>
          </w:tcPr>
          <w:p w14:paraId="66B509DC"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125</w:t>
            </w:r>
          </w:p>
        </w:tc>
        <w:tc>
          <w:tcPr>
            <w:tcW w:w="896" w:type="pct"/>
          </w:tcPr>
          <w:p w14:paraId="4A483448"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125</w:t>
            </w:r>
          </w:p>
        </w:tc>
      </w:tr>
      <w:tr w:rsidR="007D161B" w:rsidRPr="00D453B6" w14:paraId="7BBD34AB" w14:textId="77777777" w:rsidTr="00B555E7">
        <w:trPr>
          <w:trHeight w:val="20"/>
        </w:trPr>
        <w:tc>
          <w:tcPr>
            <w:tcW w:w="3581" w:type="pct"/>
            <w:gridSpan w:val="2"/>
          </w:tcPr>
          <w:p w14:paraId="64185BE6"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работа с книгой</w:t>
            </w:r>
          </w:p>
        </w:tc>
        <w:tc>
          <w:tcPr>
            <w:tcW w:w="523" w:type="pct"/>
          </w:tcPr>
          <w:p w14:paraId="158A754D"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25</w:t>
            </w:r>
          </w:p>
        </w:tc>
        <w:tc>
          <w:tcPr>
            <w:tcW w:w="896" w:type="pct"/>
          </w:tcPr>
          <w:p w14:paraId="7BC2D047"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25</w:t>
            </w:r>
          </w:p>
        </w:tc>
      </w:tr>
      <w:tr w:rsidR="007D161B" w:rsidRPr="00D453B6" w14:paraId="57055718" w14:textId="77777777" w:rsidTr="00B555E7">
        <w:trPr>
          <w:trHeight w:val="20"/>
        </w:trPr>
        <w:tc>
          <w:tcPr>
            <w:tcW w:w="3581" w:type="pct"/>
            <w:gridSpan w:val="2"/>
          </w:tcPr>
          <w:p w14:paraId="249A6E26"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выполнение заданий, реферирование и подготовка презентации</w:t>
            </w:r>
          </w:p>
        </w:tc>
        <w:tc>
          <w:tcPr>
            <w:tcW w:w="523" w:type="pct"/>
          </w:tcPr>
          <w:p w14:paraId="53805C2E"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100</w:t>
            </w:r>
          </w:p>
        </w:tc>
        <w:tc>
          <w:tcPr>
            <w:tcW w:w="896" w:type="pct"/>
          </w:tcPr>
          <w:p w14:paraId="7E5D2946"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100</w:t>
            </w:r>
          </w:p>
        </w:tc>
      </w:tr>
      <w:tr w:rsidR="007D161B" w:rsidRPr="00D453B6" w14:paraId="3233DB56" w14:textId="77777777" w:rsidTr="00B555E7">
        <w:trPr>
          <w:trHeight w:val="20"/>
        </w:trPr>
        <w:tc>
          <w:tcPr>
            <w:tcW w:w="3581" w:type="pct"/>
            <w:gridSpan w:val="2"/>
          </w:tcPr>
          <w:p w14:paraId="02EB0685"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3.Промежуточная аттестация: экзамен</w:t>
            </w:r>
          </w:p>
        </w:tc>
        <w:tc>
          <w:tcPr>
            <w:tcW w:w="523" w:type="pct"/>
          </w:tcPr>
          <w:p w14:paraId="0D65C4C8"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c>
          <w:tcPr>
            <w:tcW w:w="896" w:type="pct"/>
          </w:tcPr>
          <w:p w14:paraId="143AE36F"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r>
      <w:tr w:rsidR="007D161B" w:rsidRPr="00D453B6" w14:paraId="3183363B" w14:textId="77777777" w:rsidTr="00B555E7">
        <w:trPr>
          <w:cantSplit/>
          <w:trHeight w:val="20"/>
        </w:trPr>
        <w:tc>
          <w:tcPr>
            <w:tcW w:w="2342" w:type="pct"/>
            <w:vMerge w:val="restart"/>
          </w:tcPr>
          <w:p w14:paraId="0A724D0F"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5E02F19E"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1239" w:type="pct"/>
          </w:tcPr>
          <w:p w14:paraId="31FC2AF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w:t>
            </w:r>
            <w:proofErr w:type="spellEnd"/>
            <w:r w:rsidRPr="00D453B6">
              <w:rPr>
                <w:rFonts w:ascii="Times New Roman" w:hAnsi="Times New Roman" w:cs="Times New Roman"/>
                <w:bCs/>
                <w:sz w:val="26"/>
                <w:szCs w:val="26"/>
              </w:rPr>
              <w:t>. часов</w:t>
            </w:r>
          </w:p>
        </w:tc>
        <w:tc>
          <w:tcPr>
            <w:tcW w:w="523" w:type="pct"/>
          </w:tcPr>
          <w:p w14:paraId="320832A6"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216</w:t>
            </w:r>
          </w:p>
        </w:tc>
        <w:tc>
          <w:tcPr>
            <w:tcW w:w="896" w:type="pct"/>
          </w:tcPr>
          <w:p w14:paraId="7F8BCEA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216</w:t>
            </w:r>
          </w:p>
        </w:tc>
      </w:tr>
      <w:tr w:rsidR="007D161B" w:rsidRPr="00D453B6" w14:paraId="5770CAE6" w14:textId="77777777" w:rsidTr="00B555E7">
        <w:trPr>
          <w:cantSplit/>
          <w:trHeight w:val="20"/>
        </w:trPr>
        <w:tc>
          <w:tcPr>
            <w:tcW w:w="2342" w:type="pct"/>
            <w:vMerge/>
          </w:tcPr>
          <w:p w14:paraId="11C44862"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c>
        <w:tc>
          <w:tcPr>
            <w:tcW w:w="1239" w:type="pct"/>
          </w:tcPr>
          <w:p w14:paraId="32198E00"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523" w:type="pct"/>
          </w:tcPr>
          <w:p w14:paraId="19696AE5"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c>
          <w:tcPr>
            <w:tcW w:w="896" w:type="pct"/>
          </w:tcPr>
          <w:p w14:paraId="7C36A54F"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r>
    </w:tbl>
    <w:p w14:paraId="1D24B57F" w14:textId="77777777" w:rsidR="007D161B" w:rsidRPr="00D453B6" w:rsidRDefault="007D161B" w:rsidP="00D453B6">
      <w:pPr>
        <w:spacing w:after="0" w:line="240" w:lineRule="auto"/>
        <w:contextualSpacing/>
        <w:jc w:val="both"/>
        <w:rPr>
          <w:rFonts w:ascii="Times New Roman" w:hAnsi="Times New Roman" w:cs="Times New Roman"/>
          <w:b/>
          <w:bCs/>
          <w:i/>
          <w:sz w:val="26"/>
          <w:szCs w:val="26"/>
        </w:rPr>
      </w:pPr>
    </w:p>
    <w:p w14:paraId="245377BE" w14:textId="77777777" w:rsidR="007D161B" w:rsidRPr="00D453B6" w:rsidRDefault="007D161B"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
          <w:bCs/>
          <w:i/>
          <w:sz w:val="26"/>
          <w:szCs w:val="26"/>
        </w:rPr>
        <w:t>очно-заочная форма обучения</w:t>
      </w:r>
    </w:p>
    <w:tbl>
      <w:tblPr>
        <w:tblW w:w="48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8"/>
        <w:gridCol w:w="2231"/>
        <w:gridCol w:w="942"/>
        <w:gridCol w:w="1614"/>
      </w:tblGrid>
      <w:tr w:rsidR="007D161B" w:rsidRPr="00D453B6" w14:paraId="4AE986E3" w14:textId="77777777" w:rsidTr="00B555E7">
        <w:trPr>
          <w:cantSplit/>
          <w:trHeight w:val="20"/>
        </w:trPr>
        <w:tc>
          <w:tcPr>
            <w:tcW w:w="3581" w:type="pct"/>
            <w:gridSpan w:val="2"/>
            <w:vMerge w:val="restart"/>
            <w:vAlign w:val="center"/>
          </w:tcPr>
          <w:p w14:paraId="31258D1D"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p w14:paraId="08A36A4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c>
        <w:tc>
          <w:tcPr>
            <w:tcW w:w="1419" w:type="pct"/>
            <w:gridSpan w:val="2"/>
            <w:vAlign w:val="center"/>
          </w:tcPr>
          <w:p w14:paraId="002FF57E"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Ак.часов</w:t>
            </w:r>
            <w:proofErr w:type="spellEnd"/>
          </w:p>
        </w:tc>
      </w:tr>
      <w:tr w:rsidR="007D161B" w:rsidRPr="00D453B6" w14:paraId="127EAD50" w14:textId="77777777" w:rsidTr="00B555E7">
        <w:trPr>
          <w:cantSplit/>
          <w:trHeight w:val="20"/>
        </w:trPr>
        <w:tc>
          <w:tcPr>
            <w:tcW w:w="3581" w:type="pct"/>
            <w:gridSpan w:val="2"/>
            <w:vMerge/>
            <w:vAlign w:val="center"/>
          </w:tcPr>
          <w:p w14:paraId="7BE8A16F"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c>
        <w:tc>
          <w:tcPr>
            <w:tcW w:w="523" w:type="pct"/>
            <w:vMerge w:val="restart"/>
            <w:vAlign w:val="center"/>
          </w:tcPr>
          <w:p w14:paraId="268607ED"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896" w:type="pct"/>
            <w:vAlign w:val="center"/>
          </w:tcPr>
          <w:p w14:paraId="7EEAD87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7D161B" w:rsidRPr="00D453B6" w14:paraId="71BCFC2E" w14:textId="77777777" w:rsidTr="00B555E7">
        <w:trPr>
          <w:cantSplit/>
          <w:trHeight w:val="20"/>
        </w:trPr>
        <w:tc>
          <w:tcPr>
            <w:tcW w:w="3581" w:type="pct"/>
            <w:gridSpan w:val="2"/>
            <w:vMerge/>
            <w:vAlign w:val="center"/>
          </w:tcPr>
          <w:p w14:paraId="20CBA184"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c>
        <w:tc>
          <w:tcPr>
            <w:tcW w:w="523" w:type="pct"/>
            <w:vMerge/>
            <w:vAlign w:val="center"/>
          </w:tcPr>
          <w:p w14:paraId="3F001B6C" w14:textId="77777777" w:rsidR="007D161B" w:rsidRPr="00D453B6" w:rsidRDefault="007D161B" w:rsidP="00D453B6">
            <w:pPr>
              <w:spacing w:after="0" w:line="240" w:lineRule="auto"/>
              <w:contextualSpacing/>
              <w:jc w:val="both"/>
              <w:rPr>
                <w:rFonts w:ascii="Times New Roman" w:hAnsi="Times New Roman" w:cs="Times New Roman"/>
                <w:bCs/>
                <w:sz w:val="26"/>
                <w:szCs w:val="26"/>
                <w:vertAlign w:val="superscript"/>
              </w:rPr>
            </w:pPr>
          </w:p>
        </w:tc>
        <w:tc>
          <w:tcPr>
            <w:tcW w:w="896" w:type="pct"/>
            <w:vAlign w:val="center"/>
          </w:tcPr>
          <w:p w14:paraId="0228C93E"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 семестр</w:t>
            </w:r>
          </w:p>
        </w:tc>
      </w:tr>
      <w:tr w:rsidR="007D161B" w:rsidRPr="00D453B6" w14:paraId="4B200F6C" w14:textId="77777777" w:rsidTr="00B555E7">
        <w:trPr>
          <w:trHeight w:val="20"/>
        </w:trPr>
        <w:tc>
          <w:tcPr>
            <w:tcW w:w="3581" w:type="pct"/>
            <w:gridSpan w:val="2"/>
          </w:tcPr>
          <w:p w14:paraId="7A23547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1.Контактная работа обучающихся с преподавателем</w:t>
            </w:r>
          </w:p>
        </w:tc>
        <w:tc>
          <w:tcPr>
            <w:tcW w:w="523" w:type="pct"/>
          </w:tcPr>
          <w:p w14:paraId="386B5AD4"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27</w:t>
            </w:r>
          </w:p>
        </w:tc>
        <w:tc>
          <w:tcPr>
            <w:tcW w:w="896" w:type="pct"/>
          </w:tcPr>
          <w:p w14:paraId="09884086"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27</w:t>
            </w:r>
          </w:p>
        </w:tc>
      </w:tr>
      <w:tr w:rsidR="007D161B" w:rsidRPr="00D453B6" w14:paraId="34B4AA26" w14:textId="77777777" w:rsidTr="00B555E7">
        <w:trPr>
          <w:trHeight w:val="20"/>
        </w:trPr>
        <w:tc>
          <w:tcPr>
            <w:tcW w:w="3581" w:type="pct"/>
            <w:gridSpan w:val="2"/>
          </w:tcPr>
          <w:p w14:paraId="27FC8BA9"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Аудиторные занятия всего, в том числе:</w:t>
            </w:r>
          </w:p>
        </w:tc>
        <w:tc>
          <w:tcPr>
            <w:tcW w:w="523" w:type="pct"/>
          </w:tcPr>
          <w:p w14:paraId="1E869BAD"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26</w:t>
            </w:r>
          </w:p>
        </w:tc>
        <w:tc>
          <w:tcPr>
            <w:tcW w:w="896" w:type="pct"/>
          </w:tcPr>
          <w:p w14:paraId="2D0F080D"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26</w:t>
            </w:r>
          </w:p>
        </w:tc>
      </w:tr>
      <w:tr w:rsidR="007D161B" w:rsidRPr="00D453B6" w14:paraId="1D2CB7F9" w14:textId="77777777" w:rsidTr="00B555E7">
        <w:trPr>
          <w:trHeight w:val="20"/>
        </w:trPr>
        <w:tc>
          <w:tcPr>
            <w:tcW w:w="3581" w:type="pct"/>
            <w:gridSpan w:val="2"/>
          </w:tcPr>
          <w:p w14:paraId="11F03BF7"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занятия лекционного типа </w:t>
            </w:r>
          </w:p>
        </w:tc>
        <w:tc>
          <w:tcPr>
            <w:tcW w:w="523" w:type="pct"/>
          </w:tcPr>
          <w:p w14:paraId="48392322"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w:t>
            </w:r>
          </w:p>
        </w:tc>
        <w:tc>
          <w:tcPr>
            <w:tcW w:w="896" w:type="pct"/>
          </w:tcPr>
          <w:p w14:paraId="5305B63A"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w:t>
            </w:r>
          </w:p>
        </w:tc>
      </w:tr>
      <w:tr w:rsidR="007D161B" w:rsidRPr="00D453B6" w14:paraId="07A90D18" w14:textId="77777777" w:rsidTr="00B555E7">
        <w:trPr>
          <w:trHeight w:val="20"/>
        </w:trPr>
        <w:tc>
          <w:tcPr>
            <w:tcW w:w="3581" w:type="pct"/>
            <w:gridSpan w:val="2"/>
          </w:tcPr>
          <w:p w14:paraId="579A8A52"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523" w:type="pct"/>
          </w:tcPr>
          <w:p w14:paraId="5EB954D6"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c>
          <w:tcPr>
            <w:tcW w:w="896" w:type="pct"/>
          </w:tcPr>
          <w:p w14:paraId="06F888E9"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r>
      <w:tr w:rsidR="007D161B" w:rsidRPr="00D453B6" w14:paraId="069CC411" w14:textId="77777777" w:rsidTr="00B555E7">
        <w:trPr>
          <w:trHeight w:val="20"/>
        </w:trPr>
        <w:tc>
          <w:tcPr>
            <w:tcW w:w="3581" w:type="pct"/>
            <w:gridSpan w:val="2"/>
          </w:tcPr>
          <w:p w14:paraId="7B67F8E7"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практические занятия </w:t>
            </w:r>
          </w:p>
        </w:tc>
        <w:tc>
          <w:tcPr>
            <w:tcW w:w="523" w:type="pct"/>
          </w:tcPr>
          <w:p w14:paraId="5EC4B60B"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c>
          <w:tcPr>
            <w:tcW w:w="896" w:type="pct"/>
          </w:tcPr>
          <w:p w14:paraId="3B88B537"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w:t>
            </w:r>
          </w:p>
        </w:tc>
      </w:tr>
      <w:tr w:rsidR="007D161B" w:rsidRPr="00D453B6" w14:paraId="7C24BF88" w14:textId="77777777" w:rsidTr="00B555E7">
        <w:trPr>
          <w:trHeight w:val="20"/>
        </w:trPr>
        <w:tc>
          <w:tcPr>
            <w:tcW w:w="3581" w:type="pct"/>
            <w:gridSpan w:val="2"/>
          </w:tcPr>
          <w:p w14:paraId="471A85C9"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лабораторные занятия</w:t>
            </w:r>
          </w:p>
        </w:tc>
        <w:tc>
          <w:tcPr>
            <w:tcW w:w="1419" w:type="pct"/>
            <w:gridSpan w:val="2"/>
          </w:tcPr>
          <w:p w14:paraId="5F8B400B"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предусмотрено</w:t>
            </w:r>
          </w:p>
        </w:tc>
      </w:tr>
      <w:tr w:rsidR="007D161B" w:rsidRPr="00D453B6" w14:paraId="7B4D7CB6" w14:textId="77777777" w:rsidTr="00B555E7">
        <w:trPr>
          <w:trHeight w:val="20"/>
        </w:trPr>
        <w:tc>
          <w:tcPr>
            <w:tcW w:w="3581" w:type="pct"/>
            <w:gridSpan w:val="2"/>
          </w:tcPr>
          <w:p w14:paraId="28D4C6EF"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523" w:type="pct"/>
          </w:tcPr>
          <w:p w14:paraId="05E0827D"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c>
          <w:tcPr>
            <w:tcW w:w="896" w:type="pct"/>
          </w:tcPr>
          <w:p w14:paraId="10FAA9B7"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r>
      <w:tr w:rsidR="007D161B" w:rsidRPr="00D453B6" w14:paraId="331FE347" w14:textId="77777777" w:rsidTr="00B555E7">
        <w:trPr>
          <w:trHeight w:val="20"/>
        </w:trPr>
        <w:tc>
          <w:tcPr>
            <w:tcW w:w="3581" w:type="pct"/>
            <w:gridSpan w:val="2"/>
          </w:tcPr>
          <w:p w14:paraId="66B64AE6"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523" w:type="pct"/>
          </w:tcPr>
          <w:p w14:paraId="7A645243"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896" w:type="pct"/>
          </w:tcPr>
          <w:p w14:paraId="75B4C614"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7D161B" w:rsidRPr="00D453B6" w14:paraId="5ECA5BC2" w14:textId="77777777" w:rsidTr="00B555E7">
        <w:trPr>
          <w:trHeight w:val="20"/>
        </w:trPr>
        <w:tc>
          <w:tcPr>
            <w:tcW w:w="3581" w:type="pct"/>
            <w:gridSpan w:val="2"/>
          </w:tcPr>
          <w:p w14:paraId="695EF7ED"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2.Самостоятельная работа студента всего</w:t>
            </w:r>
          </w:p>
        </w:tc>
        <w:tc>
          <w:tcPr>
            <w:tcW w:w="523" w:type="pct"/>
          </w:tcPr>
          <w:p w14:paraId="7B5A36D4"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153</w:t>
            </w:r>
          </w:p>
        </w:tc>
        <w:tc>
          <w:tcPr>
            <w:tcW w:w="896" w:type="pct"/>
          </w:tcPr>
          <w:p w14:paraId="4EF66D42"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153</w:t>
            </w:r>
          </w:p>
        </w:tc>
      </w:tr>
      <w:tr w:rsidR="007D161B" w:rsidRPr="00D453B6" w14:paraId="77E3E310" w14:textId="77777777" w:rsidTr="00B555E7">
        <w:trPr>
          <w:trHeight w:val="20"/>
        </w:trPr>
        <w:tc>
          <w:tcPr>
            <w:tcW w:w="3581" w:type="pct"/>
            <w:gridSpan w:val="2"/>
          </w:tcPr>
          <w:p w14:paraId="142F191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курсовая работа (проект) </w:t>
            </w:r>
          </w:p>
        </w:tc>
        <w:tc>
          <w:tcPr>
            <w:tcW w:w="1419" w:type="pct"/>
            <w:gridSpan w:val="2"/>
          </w:tcPr>
          <w:p w14:paraId="6DE150C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предусмотрено</w:t>
            </w:r>
          </w:p>
        </w:tc>
      </w:tr>
      <w:tr w:rsidR="007D161B" w:rsidRPr="00D453B6" w14:paraId="41C04AB8" w14:textId="77777777" w:rsidTr="00B555E7">
        <w:trPr>
          <w:trHeight w:val="20"/>
        </w:trPr>
        <w:tc>
          <w:tcPr>
            <w:tcW w:w="3581" w:type="pct"/>
            <w:gridSpan w:val="2"/>
          </w:tcPr>
          <w:p w14:paraId="7C8ACCD4"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другие виды самостоятельной работы:</w:t>
            </w:r>
          </w:p>
        </w:tc>
        <w:tc>
          <w:tcPr>
            <w:tcW w:w="523" w:type="pct"/>
          </w:tcPr>
          <w:p w14:paraId="73E0D022"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153</w:t>
            </w:r>
          </w:p>
        </w:tc>
        <w:tc>
          <w:tcPr>
            <w:tcW w:w="896" w:type="pct"/>
          </w:tcPr>
          <w:p w14:paraId="129D9094"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153</w:t>
            </w:r>
          </w:p>
        </w:tc>
      </w:tr>
      <w:tr w:rsidR="007D161B" w:rsidRPr="00D453B6" w14:paraId="066A7DC7" w14:textId="77777777" w:rsidTr="00B555E7">
        <w:trPr>
          <w:trHeight w:val="20"/>
        </w:trPr>
        <w:tc>
          <w:tcPr>
            <w:tcW w:w="3581" w:type="pct"/>
            <w:gridSpan w:val="2"/>
          </w:tcPr>
          <w:p w14:paraId="08FF3D3A"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работа с книгой</w:t>
            </w:r>
          </w:p>
        </w:tc>
        <w:tc>
          <w:tcPr>
            <w:tcW w:w="523" w:type="pct"/>
          </w:tcPr>
          <w:p w14:paraId="42DC9F6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53</w:t>
            </w:r>
          </w:p>
        </w:tc>
        <w:tc>
          <w:tcPr>
            <w:tcW w:w="896" w:type="pct"/>
          </w:tcPr>
          <w:p w14:paraId="24DB26C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53</w:t>
            </w:r>
          </w:p>
        </w:tc>
      </w:tr>
      <w:tr w:rsidR="007D161B" w:rsidRPr="00D453B6" w14:paraId="6D653FAD" w14:textId="77777777" w:rsidTr="00B555E7">
        <w:trPr>
          <w:trHeight w:val="20"/>
        </w:trPr>
        <w:tc>
          <w:tcPr>
            <w:tcW w:w="3581" w:type="pct"/>
            <w:gridSpan w:val="2"/>
          </w:tcPr>
          <w:p w14:paraId="3E67EF98"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выполнение заданий, реферирование и подготовка презентации</w:t>
            </w:r>
          </w:p>
        </w:tc>
        <w:tc>
          <w:tcPr>
            <w:tcW w:w="523" w:type="pct"/>
          </w:tcPr>
          <w:p w14:paraId="345F6BD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100</w:t>
            </w:r>
          </w:p>
        </w:tc>
        <w:tc>
          <w:tcPr>
            <w:tcW w:w="896" w:type="pct"/>
          </w:tcPr>
          <w:p w14:paraId="4BB80359"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100</w:t>
            </w:r>
          </w:p>
        </w:tc>
      </w:tr>
      <w:tr w:rsidR="007D161B" w:rsidRPr="00D453B6" w14:paraId="10DED081" w14:textId="77777777" w:rsidTr="00B555E7">
        <w:trPr>
          <w:trHeight w:val="20"/>
        </w:trPr>
        <w:tc>
          <w:tcPr>
            <w:tcW w:w="3581" w:type="pct"/>
            <w:gridSpan w:val="2"/>
          </w:tcPr>
          <w:p w14:paraId="6048C196"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3.Промежуточная аттестация: экзамен</w:t>
            </w:r>
          </w:p>
        </w:tc>
        <w:tc>
          <w:tcPr>
            <w:tcW w:w="523" w:type="pct"/>
          </w:tcPr>
          <w:p w14:paraId="62378D81"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c>
          <w:tcPr>
            <w:tcW w:w="896" w:type="pct"/>
          </w:tcPr>
          <w:p w14:paraId="083C6AEE"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r>
      <w:tr w:rsidR="007D161B" w:rsidRPr="00D453B6" w14:paraId="748A26BC" w14:textId="77777777" w:rsidTr="00B555E7">
        <w:trPr>
          <w:cantSplit/>
          <w:trHeight w:val="20"/>
        </w:trPr>
        <w:tc>
          <w:tcPr>
            <w:tcW w:w="2342" w:type="pct"/>
            <w:vMerge w:val="restart"/>
          </w:tcPr>
          <w:p w14:paraId="4EF1A680"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278D5AD6"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1239" w:type="pct"/>
          </w:tcPr>
          <w:p w14:paraId="74E29184"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ак</w:t>
            </w:r>
            <w:proofErr w:type="spellEnd"/>
            <w:r w:rsidRPr="00D453B6">
              <w:rPr>
                <w:rFonts w:ascii="Times New Roman" w:hAnsi="Times New Roman" w:cs="Times New Roman"/>
                <w:bCs/>
                <w:sz w:val="26"/>
                <w:szCs w:val="26"/>
              </w:rPr>
              <w:t>. часов</w:t>
            </w:r>
          </w:p>
        </w:tc>
        <w:tc>
          <w:tcPr>
            <w:tcW w:w="523" w:type="pct"/>
          </w:tcPr>
          <w:p w14:paraId="32F563A0"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216</w:t>
            </w:r>
          </w:p>
        </w:tc>
        <w:tc>
          <w:tcPr>
            <w:tcW w:w="896" w:type="pct"/>
          </w:tcPr>
          <w:p w14:paraId="0AFBAF8B"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216</w:t>
            </w:r>
          </w:p>
        </w:tc>
      </w:tr>
      <w:tr w:rsidR="007D161B" w:rsidRPr="00D453B6" w14:paraId="138D8C15" w14:textId="77777777" w:rsidTr="00B555E7">
        <w:trPr>
          <w:cantSplit/>
          <w:trHeight w:val="20"/>
        </w:trPr>
        <w:tc>
          <w:tcPr>
            <w:tcW w:w="2342" w:type="pct"/>
            <w:vMerge/>
          </w:tcPr>
          <w:p w14:paraId="72FCDFD2"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tc>
        <w:tc>
          <w:tcPr>
            <w:tcW w:w="1239" w:type="pct"/>
          </w:tcPr>
          <w:p w14:paraId="6A238049"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523" w:type="pct"/>
          </w:tcPr>
          <w:p w14:paraId="6EFD5A3E"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c>
          <w:tcPr>
            <w:tcW w:w="896" w:type="pct"/>
          </w:tcPr>
          <w:p w14:paraId="087BE1AE"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r>
    </w:tbl>
    <w:p w14:paraId="3843BA20" w14:textId="77777777" w:rsidR="007D161B" w:rsidRPr="00D453B6" w:rsidRDefault="007D161B" w:rsidP="00D453B6">
      <w:pPr>
        <w:spacing w:after="0" w:line="240" w:lineRule="auto"/>
        <w:contextualSpacing/>
        <w:jc w:val="both"/>
        <w:rPr>
          <w:rFonts w:ascii="Times New Roman" w:hAnsi="Times New Roman" w:cs="Times New Roman"/>
          <w:b/>
          <w:bCs/>
          <w:i/>
          <w:sz w:val="26"/>
          <w:szCs w:val="26"/>
        </w:rPr>
      </w:pPr>
    </w:p>
    <w:p w14:paraId="194835D1"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5. Содержание дисциплины, структурированное по темам (разделам) с указанием количества академических часов и видов учебных занятий</w:t>
      </w:r>
    </w:p>
    <w:p w14:paraId="024564C0"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p>
    <w:p w14:paraId="3B36DAB7"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5.1. Содержание дисциплины</w:t>
      </w:r>
    </w:p>
    <w:p w14:paraId="42716477"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p>
    <w:p w14:paraId="13280CBD"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1. Муниципальная экономика в контексте экономики общественного сектора</w:t>
      </w:r>
    </w:p>
    <w:p w14:paraId="027D6A88" w14:textId="77777777" w:rsidR="007D161B" w:rsidRPr="00D453B6" w:rsidRDefault="007D161B"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Понятие города в историческом, социокультурном и экономическом контексте. Основные политэкономические концепции муниципальной экономики. Специфика муниципальной экономики как особой науки. Основные модели местного самоуправления и их законодательное оформление. Взаимосвязь концепции местного самоуправления с идеологией гражданского общества. Идеология либерализма в управлении городом.</w:t>
      </w:r>
    </w:p>
    <w:p w14:paraId="206C9BE8"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p w14:paraId="01A5C51D"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2. Правовые основы местного самоуправления</w:t>
      </w:r>
    </w:p>
    <w:p w14:paraId="4F87ABFF" w14:textId="77777777" w:rsidR="007D161B" w:rsidRPr="00D453B6" w:rsidRDefault="007D161B"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Нормативная база, регулирующая вопросы местного самоуправления в современной России (</w:t>
      </w:r>
      <w:hyperlink r:id="rId21" w:history="1">
        <w:r w:rsidRPr="00F87F26">
          <w:rPr>
            <w:rStyle w:val="a6"/>
            <w:rFonts w:ascii="Times New Roman" w:hAnsi="Times New Roman" w:cs="Times New Roman"/>
            <w:bCs/>
            <w:color w:val="auto"/>
            <w:sz w:val="26"/>
            <w:szCs w:val="26"/>
            <w:u w:val="none"/>
          </w:rPr>
          <w:t>Федеральный закон от 05.04.2013 N 44-ФЗ (ред. от 16.04.2022) "О контрактной системе в сфере закупок товаров, работ, услуг для обеспечения государственных и муниципальных нужд"</w:t>
        </w:r>
      </w:hyperlink>
      <w:r w:rsidRPr="00D453B6">
        <w:rPr>
          <w:rFonts w:ascii="Times New Roman" w:hAnsi="Times New Roman" w:cs="Times New Roman"/>
          <w:bCs/>
          <w:sz w:val="26"/>
          <w:szCs w:val="26"/>
        </w:rPr>
        <w:t>)</w:t>
      </w:r>
      <w:r w:rsidRPr="00D453B6">
        <w:rPr>
          <w:rFonts w:ascii="Times New Roman" w:hAnsi="Times New Roman" w:cs="Times New Roman"/>
          <w:bCs/>
          <w:iCs/>
          <w:sz w:val="26"/>
          <w:szCs w:val="26"/>
        </w:rPr>
        <w:t>. Определение и критерии муниципального образования. Предметы местного ведения. Вопросы реализации законодательства о местном самоуправлении.</w:t>
      </w:r>
    </w:p>
    <w:p w14:paraId="22DE33E6"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p w14:paraId="4179D0D4"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3. Муниципальные финансы. Финансовое планирование. Инвестиционно-заемная политика</w:t>
      </w:r>
    </w:p>
    <w:p w14:paraId="794D196C" w14:textId="77777777" w:rsidR="007D161B" w:rsidRPr="00D453B6" w:rsidRDefault="007D161B"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Общие сведения о муниципальных финансах. Основные принципы управления муниципальными финансами. Виды финансового планирования. Инвестиционно-заемная политика. Основные принципы реформы межбюджетных отношений. Муниципальные финансы как ресурс муниципального экономического развития.</w:t>
      </w:r>
    </w:p>
    <w:p w14:paraId="1DD53E38"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p w14:paraId="18C0B919"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4. </w:t>
      </w:r>
      <w:proofErr w:type="spellStart"/>
      <w:r w:rsidRPr="00D453B6">
        <w:rPr>
          <w:rFonts w:ascii="Times New Roman" w:hAnsi="Times New Roman" w:cs="Times New Roman"/>
          <w:b/>
          <w:bCs/>
          <w:sz w:val="26"/>
          <w:szCs w:val="26"/>
        </w:rPr>
        <w:t>Градорегулирование</w:t>
      </w:r>
      <w:proofErr w:type="spellEnd"/>
      <w:r w:rsidRPr="00D453B6">
        <w:rPr>
          <w:rFonts w:ascii="Times New Roman" w:hAnsi="Times New Roman" w:cs="Times New Roman"/>
          <w:b/>
          <w:bCs/>
          <w:sz w:val="26"/>
          <w:szCs w:val="26"/>
        </w:rPr>
        <w:t>. Жилищно-коммунальное хозяйство. Управление развитием коммунальной инфраструктуры</w:t>
      </w:r>
    </w:p>
    <w:p w14:paraId="3489A3E3" w14:textId="77777777" w:rsidR="007D161B" w:rsidRPr="00D453B6" w:rsidRDefault="007D161B"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 xml:space="preserve">Экономические предпосылки необходимости регулирования территориального развития поселений. Основы законодательства о недвижимости и </w:t>
      </w:r>
      <w:proofErr w:type="spellStart"/>
      <w:r w:rsidRPr="00D453B6">
        <w:rPr>
          <w:rFonts w:ascii="Times New Roman" w:hAnsi="Times New Roman" w:cs="Times New Roman"/>
          <w:bCs/>
          <w:iCs/>
          <w:sz w:val="26"/>
          <w:szCs w:val="26"/>
        </w:rPr>
        <w:t>градорегулировании</w:t>
      </w:r>
      <w:proofErr w:type="spellEnd"/>
      <w:r w:rsidRPr="00D453B6">
        <w:rPr>
          <w:rFonts w:ascii="Times New Roman" w:hAnsi="Times New Roman" w:cs="Times New Roman"/>
          <w:bCs/>
          <w:iCs/>
          <w:sz w:val="26"/>
          <w:szCs w:val="26"/>
        </w:rPr>
        <w:t>. Основные виды плановых документов территориального развития. Роль территориального планирования в управлении муниципальным социально-экономическим развитием.</w:t>
      </w:r>
    </w:p>
    <w:p w14:paraId="1F6110F6" w14:textId="77777777" w:rsidR="007D161B" w:rsidRPr="00D453B6" w:rsidRDefault="007D161B"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Общие сведения о жилищно-коммунальном комплексе. Управление жилищным фондом. Социальная жилищная политика. Естественные монополии в ЖКХ. Основные принципы тарифного регулирования. Организация и финансирование развития коммунальной инфраструктуры.</w:t>
      </w:r>
    </w:p>
    <w:p w14:paraId="69D46A82"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p w14:paraId="1506DF76"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5. Актуальные проблемы муниципальных образований. Управление муниципальным социально-экономическим развитием</w:t>
      </w:r>
    </w:p>
    <w:p w14:paraId="43B76A5D" w14:textId="77777777" w:rsidR="007D161B" w:rsidRPr="00D453B6" w:rsidRDefault="007D161B"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lastRenderedPageBreak/>
        <w:t>Экономическая база муниципальных образований в переходной экономике. Проблемы институционального развития местного самоуправления. Муниципальные предприятия. Факторы, определяющие муниципальное социально-экономическое развитие. Основные концепции и инструменты управления муниципальным социально-экономическим развитием. Кодекс лучшей практики в сфере муниципального управления.</w:t>
      </w:r>
      <w:r w:rsidRPr="00D453B6">
        <w:rPr>
          <w:rFonts w:ascii="Times New Roman" w:hAnsi="Times New Roman" w:cs="Times New Roman"/>
          <w:bCs/>
          <w:sz w:val="26"/>
          <w:szCs w:val="26"/>
        </w:rPr>
        <w:t xml:space="preserve"> Формирование государственных контрактов на оказание услуг и выполнение работ для нужд государственного органа и органа местного самоуправления.</w:t>
      </w:r>
    </w:p>
    <w:p w14:paraId="6E7849F9" w14:textId="77777777" w:rsidR="007D161B" w:rsidRPr="00D453B6" w:rsidRDefault="007D161B" w:rsidP="00D453B6">
      <w:pPr>
        <w:spacing w:after="0" w:line="240" w:lineRule="auto"/>
        <w:contextualSpacing/>
        <w:jc w:val="both"/>
        <w:rPr>
          <w:rFonts w:ascii="Times New Roman" w:hAnsi="Times New Roman" w:cs="Times New Roman"/>
          <w:bCs/>
          <w:iCs/>
          <w:sz w:val="26"/>
          <w:szCs w:val="26"/>
        </w:rPr>
      </w:pPr>
    </w:p>
    <w:p w14:paraId="17BACDA5"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6. Планирование муниципального социально-экономического развития</w:t>
      </w:r>
    </w:p>
    <w:p w14:paraId="746FF3E7" w14:textId="77777777" w:rsidR="007D161B" w:rsidRPr="00D453B6" w:rsidRDefault="007D161B"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Методические вопросы и общие подходы к планированию муниципального социально-экономического развития. Виды и особенности планирования муниципального социально-экономического развития в городах стран с рыночной экономикой. Эволюция и современные особенности планирования муниципального социально-экономического развития в России. Сравнительный анализ «советского» и «рыночного» подходов к планированию. Взаимосвязь социально-экономического, финансового и территориального планирования. Разработка комплексных программ муниципального социально-экономического развития. Стратегическое планирование муниципального социально-экономического развития.</w:t>
      </w:r>
    </w:p>
    <w:p w14:paraId="05ECD145" w14:textId="77777777" w:rsidR="007D161B" w:rsidRPr="00D453B6" w:rsidRDefault="007D161B" w:rsidP="00D453B6">
      <w:pPr>
        <w:spacing w:after="0" w:line="240" w:lineRule="auto"/>
        <w:contextualSpacing/>
        <w:jc w:val="both"/>
        <w:rPr>
          <w:rFonts w:ascii="Times New Roman" w:hAnsi="Times New Roman" w:cs="Times New Roman"/>
          <w:bCs/>
          <w:sz w:val="26"/>
          <w:szCs w:val="26"/>
        </w:rPr>
      </w:pPr>
    </w:p>
    <w:p w14:paraId="6924EA5A" w14:textId="77777777" w:rsidR="007D161B" w:rsidRPr="00D453B6" w:rsidRDefault="007D161B"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7. Мониторинг и оценка муниципальных программ. Индикаторы развития городов</w:t>
      </w:r>
    </w:p>
    <w:p w14:paraId="38FD7ECE" w14:textId="483F77EE" w:rsidR="007D161B" w:rsidRPr="00D453B6" w:rsidRDefault="007D161B"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Cs/>
          <w:sz w:val="26"/>
          <w:szCs w:val="26"/>
        </w:rPr>
        <w:t>Задачи мониторинга муниципальных программ и их место в системе задач программы. Организация и принципы сбора данных для мониторинга программ. Пошаговая процедура мониторинга. Вопросы мониторинга. Взаимосвязь оценки и мониторинга муниципальных программ. Задачи и типы оценки. Структура проведения оценки (вопросы, параметры и индикаторы оценки). Организация проведения оценочных работ. Требования к оценщикам. Мониторинг муниципального социально-экономического развития. Индикаторы развития городов.</w:t>
      </w:r>
    </w:p>
    <w:p w14:paraId="786AFD81"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p>
    <w:p w14:paraId="3B8C3F44" w14:textId="1EEFA3A1" w:rsidR="00F32778" w:rsidRPr="00D453B6" w:rsidRDefault="00F3277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7D161B" w:rsidRPr="00D453B6">
        <w:rPr>
          <w:rFonts w:ascii="Times New Roman" w:hAnsi="Times New Roman" w:cs="Times New Roman"/>
          <w:bCs/>
          <w:sz w:val="26"/>
          <w:szCs w:val="26"/>
        </w:rPr>
        <w:t xml:space="preserve"> экзамен</w:t>
      </w:r>
    </w:p>
    <w:p w14:paraId="0E63E1DB"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p>
    <w:p w14:paraId="0BF7BB3F"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0CB81552"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3846A26D"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7D05DC41"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701E6FBA"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58B9A156"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1C2D911F"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75C75BED"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38F5061A"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027F7068"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40AD84C6"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29B4B91A"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19C5E276"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6A2D0A89"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00C4EE31"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28DC5358" w14:textId="5CFA1358" w:rsidR="00F32778" w:rsidRPr="00D453B6" w:rsidRDefault="00B329DE" w:rsidP="00D453B6">
      <w:pPr>
        <w:spacing w:after="0" w:line="240" w:lineRule="auto"/>
        <w:contextualSpacing/>
        <w:jc w:val="center"/>
        <w:rPr>
          <w:rFonts w:ascii="Times New Roman" w:hAnsi="Times New Roman" w:cs="Times New Roman"/>
          <w:bCs/>
          <w:sz w:val="26"/>
          <w:szCs w:val="26"/>
        </w:rPr>
      </w:pPr>
      <w:r w:rsidRPr="00D453B6">
        <w:rPr>
          <w:rFonts w:ascii="Times New Roman" w:hAnsi="Times New Roman" w:cs="Times New Roman"/>
          <w:b/>
          <w:bCs/>
          <w:sz w:val="26"/>
          <w:szCs w:val="26"/>
        </w:rPr>
        <w:lastRenderedPageBreak/>
        <w:t>ГОСУДАРСТВЕННОЕ АНТИКРИЗИСНОЕ РЕГУЛИРОВАНИЕ</w:t>
      </w:r>
    </w:p>
    <w:p w14:paraId="27A78D69" w14:textId="77777777" w:rsidR="00B329DE" w:rsidRPr="00D453B6" w:rsidRDefault="00B329DE" w:rsidP="00D453B6">
      <w:pPr>
        <w:numPr>
          <w:ilvl w:val="0"/>
          <w:numId w:val="38"/>
        </w:numPr>
        <w:spacing w:after="0" w:line="240" w:lineRule="auto"/>
        <w:ind w:left="0"/>
        <w:contextualSpacing/>
        <w:jc w:val="both"/>
        <w:rPr>
          <w:rFonts w:ascii="Times New Roman" w:hAnsi="Times New Roman" w:cs="Times New Roman"/>
          <w:b/>
          <w:bCs/>
          <w:sz w:val="26"/>
          <w:szCs w:val="26"/>
        </w:rPr>
      </w:pPr>
      <w:bookmarkStart w:id="117" w:name="_Toc68114896"/>
      <w:r w:rsidRPr="00D453B6">
        <w:rPr>
          <w:rFonts w:ascii="Times New Roman" w:hAnsi="Times New Roman" w:cs="Times New Roman"/>
          <w:b/>
          <w:bCs/>
          <w:sz w:val="26"/>
          <w:szCs w:val="26"/>
        </w:rPr>
        <w:t>Цели и задачи освоения дисциплины</w:t>
      </w:r>
      <w:bookmarkEnd w:id="117"/>
    </w:p>
    <w:p w14:paraId="61E8C8C3"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p>
    <w:p w14:paraId="3A6AD5F4"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 xml:space="preserve">Цель дисциплины - </w:t>
      </w:r>
      <w:r w:rsidRPr="00D453B6">
        <w:rPr>
          <w:rFonts w:ascii="Times New Roman" w:hAnsi="Times New Roman" w:cs="Times New Roman"/>
          <w:bCs/>
          <w:sz w:val="26"/>
          <w:szCs w:val="26"/>
        </w:rPr>
        <w:t>формирование у студентов базовых теоретических и методических основ, практических умений и навыков в области государственного антикризисного регулирования.</w:t>
      </w:r>
    </w:p>
    <w:p w14:paraId="2F9EC7CF" w14:textId="77777777" w:rsidR="00B329DE" w:rsidRPr="00D453B6" w:rsidRDefault="00B329DE"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Задачи освоения дисциплины: </w:t>
      </w:r>
    </w:p>
    <w:p w14:paraId="796425B0" w14:textId="77777777" w:rsidR="00B329DE" w:rsidRPr="00D453B6" w:rsidRDefault="00B329DE" w:rsidP="00D453B6">
      <w:pPr>
        <w:numPr>
          <w:ilvl w:val="0"/>
          <w:numId w:val="36"/>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изучение теоретических, методических и нормативно-правовых основ государственного антикризисного регулирования;</w:t>
      </w:r>
    </w:p>
    <w:p w14:paraId="1206DACF" w14:textId="77777777" w:rsidR="00B329DE" w:rsidRPr="00D453B6" w:rsidRDefault="00B329DE" w:rsidP="00D453B6">
      <w:pPr>
        <w:numPr>
          <w:ilvl w:val="0"/>
          <w:numId w:val="36"/>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формирование комплексного представления об основных направлениях и инструментах антикризисного регулирования, применяемых </w:t>
      </w:r>
      <w:proofErr w:type="gramStart"/>
      <w:r w:rsidRPr="00D453B6">
        <w:rPr>
          <w:rFonts w:ascii="Times New Roman" w:hAnsi="Times New Roman" w:cs="Times New Roman"/>
          <w:bCs/>
          <w:sz w:val="26"/>
          <w:szCs w:val="26"/>
        </w:rPr>
        <w:t>в  государственном</w:t>
      </w:r>
      <w:proofErr w:type="gramEnd"/>
      <w:r w:rsidRPr="00D453B6">
        <w:rPr>
          <w:rFonts w:ascii="Times New Roman" w:hAnsi="Times New Roman" w:cs="Times New Roman"/>
          <w:bCs/>
          <w:sz w:val="26"/>
          <w:szCs w:val="26"/>
        </w:rPr>
        <w:t xml:space="preserve"> управлении;</w:t>
      </w:r>
    </w:p>
    <w:p w14:paraId="2C04F312" w14:textId="77777777" w:rsidR="00B329DE" w:rsidRPr="00D453B6" w:rsidRDefault="00B329DE" w:rsidP="00D453B6">
      <w:pPr>
        <w:numPr>
          <w:ilvl w:val="0"/>
          <w:numId w:val="39"/>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овладение управленческими процедурами, осуществляемыми государством на различных стадиях разворачивания кризисной ситуации; </w:t>
      </w:r>
    </w:p>
    <w:p w14:paraId="54EDB209" w14:textId="77777777" w:rsidR="00B329DE" w:rsidRPr="00D453B6" w:rsidRDefault="00B329DE" w:rsidP="00D453B6">
      <w:pPr>
        <w:numPr>
          <w:ilvl w:val="0"/>
          <w:numId w:val="40"/>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совершенствование умений и навыков принятия решений в сфере антикризисного регулирования в государственном управлении;</w:t>
      </w:r>
    </w:p>
    <w:p w14:paraId="3DD3DB76" w14:textId="77777777" w:rsidR="00B329DE" w:rsidRPr="00D453B6" w:rsidRDefault="00B329DE" w:rsidP="00D453B6">
      <w:pPr>
        <w:numPr>
          <w:ilvl w:val="0"/>
          <w:numId w:val="40"/>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проведение навыками разработки рекомендаций по недопущению кризисных явлений и минимизации последствий в случае их наступления.  </w:t>
      </w:r>
    </w:p>
    <w:p w14:paraId="03970FB1" w14:textId="77777777" w:rsidR="00B329DE" w:rsidRPr="00D453B6" w:rsidRDefault="00B329DE" w:rsidP="00D453B6">
      <w:pPr>
        <w:numPr>
          <w:ilvl w:val="0"/>
          <w:numId w:val="40"/>
        </w:numPr>
        <w:spacing w:after="0" w:line="240" w:lineRule="auto"/>
        <w:ind w:left="0"/>
        <w:contextualSpacing/>
        <w:jc w:val="both"/>
        <w:rPr>
          <w:rFonts w:ascii="Times New Roman" w:hAnsi="Times New Roman" w:cs="Times New Roman"/>
          <w:bCs/>
          <w:sz w:val="26"/>
          <w:szCs w:val="26"/>
        </w:rPr>
      </w:pPr>
    </w:p>
    <w:p w14:paraId="5541BA43" w14:textId="77777777" w:rsidR="00B329DE" w:rsidRPr="00D453B6" w:rsidRDefault="00B329DE"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2. </w:t>
      </w:r>
      <w:bookmarkStart w:id="118" w:name="_Toc68114897"/>
      <w:r w:rsidRPr="00D453B6">
        <w:rPr>
          <w:rFonts w:ascii="Times New Roman" w:hAnsi="Times New Roman" w:cs="Times New Roman"/>
          <w:b/>
          <w:bCs/>
          <w:sz w:val="26"/>
          <w:szCs w:val="26"/>
        </w:rPr>
        <w:t>Место дисциплины в структуре образовательной программы</w:t>
      </w:r>
      <w:bookmarkEnd w:id="118"/>
    </w:p>
    <w:p w14:paraId="559388AF"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p>
    <w:p w14:paraId="17EF9471"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Дисциплина «Государственное антикризисное регулирование» относится к элективным дисциплинам части, формируемой участниками образовательных отношений Блока 1 «Дисциплины (модули)» основной профессиональной образовательной программы – программы бакалавриата по направлению подготовки 38.03.04 Государственное и муниципальное управление, направленность (профиль) «Государственное и муниципальное управление».</w:t>
      </w:r>
    </w:p>
    <w:p w14:paraId="5D1E77FC"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p>
    <w:p w14:paraId="74EDDC94"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4351"/>
        <w:gridCol w:w="3317"/>
      </w:tblGrid>
      <w:tr w:rsidR="00B329DE" w:rsidRPr="00D453B6" w14:paraId="0E70D97D" w14:textId="77777777" w:rsidTr="00F87F26">
        <w:tc>
          <w:tcPr>
            <w:tcW w:w="1677" w:type="dxa"/>
            <w:tcBorders>
              <w:top w:val="single" w:sz="4" w:space="0" w:color="auto"/>
              <w:left w:val="single" w:sz="4" w:space="0" w:color="auto"/>
              <w:bottom w:val="single" w:sz="4" w:space="0" w:color="auto"/>
              <w:right w:val="single" w:sz="4" w:space="0" w:color="auto"/>
            </w:tcBorders>
            <w:hideMark/>
          </w:tcPr>
          <w:p w14:paraId="64341864"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Код </w:t>
            </w:r>
          </w:p>
          <w:p w14:paraId="3D98B3A2"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компетенции</w:t>
            </w:r>
          </w:p>
        </w:tc>
        <w:tc>
          <w:tcPr>
            <w:tcW w:w="4355" w:type="dxa"/>
            <w:tcBorders>
              <w:top w:val="single" w:sz="4" w:space="0" w:color="auto"/>
              <w:left w:val="single" w:sz="4" w:space="0" w:color="auto"/>
              <w:bottom w:val="single" w:sz="4" w:space="0" w:color="auto"/>
              <w:right w:val="single" w:sz="4" w:space="0" w:color="auto"/>
            </w:tcBorders>
            <w:hideMark/>
          </w:tcPr>
          <w:p w14:paraId="263018A2"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Предшествующие </w:t>
            </w:r>
          </w:p>
          <w:p w14:paraId="1E2DBCF8"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дисциплины (модули),</w:t>
            </w:r>
          </w:p>
          <w:p w14:paraId="5BB73FD2"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c>
          <w:tcPr>
            <w:tcW w:w="3319" w:type="dxa"/>
            <w:tcBorders>
              <w:top w:val="single" w:sz="4" w:space="0" w:color="auto"/>
              <w:left w:val="single" w:sz="4" w:space="0" w:color="auto"/>
              <w:bottom w:val="single" w:sz="4" w:space="0" w:color="auto"/>
              <w:right w:val="single" w:sz="4" w:space="0" w:color="auto"/>
            </w:tcBorders>
            <w:hideMark/>
          </w:tcPr>
          <w:p w14:paraId="2018514E"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Последующие </w:t>
            </w:r>
          </w:p>
          <w:p w14:paraId="5FF3D408"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дисциплины (модули),</w:t>
            </w:r>
          </w:p>
          <w:p w14:paraId="281A27AD"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r>
      <w:tr w:rsidR="00B329DE" w:rsidRPr="00D453B6" w14:paraId="4AEA78EF" w14:textId="77777777" w:rsidTr="00F87F26">
        <w:tc>
          <w:tcPr>
            <w:tcW w:w="1677" w:type="dxa"/>
            <w:tcBorders>
              <w:top w:val="single" w:sz="4" w:space="0" w:color="auto"/>
              <w:left w:val="single" w:sz="4" w:space="0" w:color="auto"/>
              <w:bottom w:val="single" w:sz="4" w:space="0" w:color="auto"/>
              <w:right w:val="single" w:sz="4" w:space="0" w:color="auto"/>
            </w:tcBorders>
            <w:hideMark/>
          </w:tcPr>
          <w:p w14:paraId="1A544862"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ПК-1.2</w:t>
            </w:r>
          </w:p>
        </w:tc>
        <w:tc>
          <w:tcPr>
            <w:tcW w:w="4355" w:type="dxa"/>
            <w:tcBorders>
              <w:top w:val="single" w:sz="4" w:space="0" w:color="auto"/>
              <w:left w:val="single" w:sz="4" w:space="0" w:color="auto"/>
              <w:bottom w:val="single" w:sz="4" w:space="0" w:color="auto"/>
              <w:right w:val="single" w:sz="4" w:space="0" w:color="auto"/>
            </w:tcBorders>
            <w:vAlign w:val="center"/>
            <w:hideMark/>
          </w:tcPr>
          <w:p w14:paraId="2E69A561"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Правовое регулирование профессиональной деятельности государственного служащего</w:t>
            </w:r>
          </w:p>
          <w:p w14:paraId="25FA428C"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Государственная и муниципальная служба</w:t>
            </w:r>
          </w:p>
          <w:p w14:paraId="0CD7B334"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Связь с общественностью в органах власти (PR-коммуникации)</w:t>
            </w:r>
          </w:p>
          <w:p w14:paraId="4A028A29"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Стратегическое управление</w:t>
            </w:r>
          </w:p>
          <w:p w14:paraId="5E7B308B"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человеческими ресурсами</w:t>
            </w:r>
          </w:p>
          <w:p w14:paraId="370222AF"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Региональное управление, территориальное планирование и урбанистика</w:t>
            </w:r>
          </w:p>
          <w:p w14:paraId="67F95369"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Принятие и исполнение государственных решений</w:t>
            </w:r>
          </w:p>
          <w:p w14:paraId="6301DA0E"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Конституционное право</w:t>
            </w:r>
          </w:p>
          <w:p w14:paraId="59172F0A"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Антикоррупционная политика</w:t>
            </w:r>
          </w:p>
        </w:tc>
        <w:tc>
          <w:tcPr>
            <w:tcW w:w="3319" w:type="dxa"/>
            <w:tcBorders>
              <w:top w:val="single" w:sz="4" w:space="0" w:color="auto"/>
              <w:left w:val="single" w:sz="4" w:space="0" w:color="auto"/>
              <w:bottom w:val="single" w:sz="4" w:space="0" w:color="auto"/>
              <w:right w:val="single" w:sz="4" w:space="0" w:color="auto"/>
            </w:tcBorders>
            <w:hideMark/>
          </w:tcPr>
          <w:p w14:paraId="6974784F"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Государственная и муниципальная инвестиционная политика</w:t>
            </w:r>
          </w:p>
          <w:p w14:paraId="34385B32"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инвестиционной привлекательностью территории</w:t>
            </w:r>
          </w:p>
          <w:p w14:paraId="710F679A"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Производственная практика, технологическая</w:t>
            </w:r>
          </w:p>
          <w:p w14:paraId="770661FF"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Преддипломная практика</w:t>
            </w:r>
          </w:p>
        </w:tc>
      </w:tr>
      <w:tr w:rsidR="00B329DE" w:rsidRPr="00D453B6" w14:paraId="43F1B367" w14:textId="77777777" w:rsidTr="00F87F26">
        <w:tc>
          <w:tcPr>
            <w:tcW w:w="1677" w:type="dxa"/>
            <w:tcBorders>
              <w:top w:val="single" w:sz="4" w:space="0" w:color="auto"/>
              <w:left w:val="single" w:sz="4" w:space="0" w:color="auto"/>
              <w:bottom w:val="single" w:sz="4" w:space="0" w:color="auto"/>
              <w:right w:val="single" w:sz="4" w:space="0" w:color="auto"/>
            </w:tcBorders>
            <w:hideMark/>
          </w:tcPr>
          <w:p w14:paraId="202E480F"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ПК-1.3</w:t>
            </w:r>
          </w:p>
        </w:tc>
        <w:tc>
          <w:tcPr>
            <w:tcW w:w="4355" w:type="dxa"/>
            <w:tcBorders>
              <w:top w:val="single" w:sz="4" w:space="0" w:color="auto"/>
              <w:left w:val="single" w:sz="4" w:space="0" w:color="auto"/>
              <w:bottom w:val="single" w:sz="4" w:space="0" w:color="auto"/>
              <w:right w:val="single" w:sz="4" w:space="0" w:color="auto"/>
            </w:tcBorders>
            <w:vAlign w:val="center"/>
            <w:hideMark/>
          </w:tcPr>
          <w:p w14:paraId="2A8F3C1F"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Правовое регулирование профессиональной деятельности государственного служащего</w:t>
            </w:r>
          </w:p>
          <w:p w14:paraId="54022E7A"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Государственная и муниципальная служба</w:t>
            </w:r>
          </w:p>
          <w:p w14:paraId="72BDE784"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Связь с общественностью в органах власти (PR-коммуникации)</w:t>
            </w:r>
          </w:p>
          <w:p w14:paraId="7A67B40D"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Стратегическое управление</w:t>
            </w:r>
          </w:p>
          <w:p w14:paraId="777355B9"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человеческими ресурсами</w:t>
            </w:r>
          </w:p>
          <w:p w14:paraId="1EAC95EA"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Региональное управление, территориальное планирование и урбанистика</w:t>
            </w:r>
          </w:p>
          <w:p w14:paraId="5E0007A6"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Принятие и исполнение государственных решений</w:t>
            </w:r>
          </w:p>
          <w:p w14:paraId="42325CBF"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Конституционное право</w:t>
            </w:r>
          </w:p>
          <w:p w14:paraId="211CE561"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Антикоррупционная политика</w:t>
            </w:r>
          </w:p>
        </w:tc>
        <w:tc>
          <w:tcPr>
            <w:tcW w:w="3319" w:type="dxa"/>
            <w:tcBorders>
              <w:top w:val="single" w:sz="4" w:space="0" w:color="auto"/>
              <w:left w:val="single" w:sz="4" w:space="0" w:color="auto"/>
              <w:bottom w:val="single" w:sz="4" w:space="0" w:color="auto"/>
              <w:right w:val="single" w:sz="4" w:space="0" w:color="auto"/>
            </w:tcBorders>
            <w:hideMark/>
          </w:tcPr>
          <w:p w14:paraId="6C98737B"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Государственная и муниципальная инвестиционная политика</w:t>
            </w:r>
          </w:p>
          <w:p w14:paraId="2F932D32"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инвестиционной привлекательностью территории</w:t>
            </w:r>
          </w:p>
          <w:p w14:paraId="3C39A637"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Производственная практика, технологическая</w:t>
            </w:r>
          </w:p>
          <w:p w14:paraId="0AAA57A9"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Преддипломная практика</w:t>
            </w:r>
          </w:p>
        </w:tc>
      </w:tr>
      <w:tr w:rsidR="00B329DE" w:rsidRPr="00D453B6" w14:paraId="66201337" w14:textId="77777777" w:rsidTr="00F87F26">
        <w:tc>
          <w:tcPr>
            <w:tcW w:w="1677" w:type="dxa"/>
            <w:tcBorders>
              <w:top w:val="single" w:sz="4" w:space="0" w:color="auto"/>
              <w:left w:val="single" w:sz="4" w:space="0" w:color="auto"/>
              <w:bottom w:val="single" w:sz="4" w:space="0" w:color="auto"/>
              <w:right w:val="single" w:sz="4" w:space="0" w:color="auto"/>
            </w:tcBorders>
            <w:hideMark/>
          </w:tcPr>
          <w:p w14:paraId="2A7C5B6C"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ПК-2.1</w:t>
            </w:r>
          </w:p>
        </w:tc>
        <w:tc>
          <w:tcPr>
            <w:tcW w:w="4355" w:type="dxa"/>
            <w:tcBorders>
              <w:top w:val="single" w:sz="4" w:space="0" w:color="auto"/>
              <w:left w:val="single" w:sz="4" w:space="0" w:color="auto"/>
              <w:bottom w:val="single" w:sz="4" w:space="0" w:color="auto"/>
              <w:right w:val="single" w:sz="4" w:space="0" w:color="auto"/>
            </w:tcBorders>
            <w:vAlign w:val="center"/>
            <w:hideMark/>
          </w:tcPr>
          <w:p w14:paraId="7FCC1260"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Государственная и муниципальная служба</w:t>
            </w:r>
          </w:p>
          <w:p w14:paraId="52E9EC67"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Стратегическое управление</w:t>
            </w:r>
          </w:p>
          <w:p w14:paraId="731F0B40"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человеческими ресурсами</w:t>
            </w:r>
          </w:p>
          <w:p w14:paraId="08FF7C4E"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Региональное управление, территориальное планирование и урбанистика</w:t>
            </w:r>
          </w:p>
          <w:p w14:paraId="4C507F19"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проектами и оценка рисков</w:t>
            </w:r>
          </w:p>
          <w:p w14:paraId="4728B5DA"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Принятие и исполнение государственных решений</w:t>
            </w:r>
          </w:p>
        </w:tc>
        <w:tc>
          <w:tcPr>
            <w:tcW w:w="3319" w:type="dxa"/>
            <w:tcBorders>
              <w:top w:val="single" w:sz="4" w:space="0" w:color="auto"/>
              <w:left w:val="single" w:sz="4" w:space="0" w:color="auto"/>
              <w:bottom w:val="single" w:sz="4" w:space="0" w:color="auto"/>
              <w:right w:val="single" w:sz="4" w:space="0" w:color="auto"/>
            </w:tcBorders>
            <w:hideMark/>
          </w:tcPr>
          <w:p w14:paraId="7FD548E1"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Государственная и муниципальная инвестиционная политика</w:t>
            </w:r>
          </w:p>
          <w:p w14:paraId="3459D407"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инвестиционной привлекательностью территории</w:t>
            </w:r>
          </w:p>
          <w:p w14:paraId="7527E6C8"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Производственная практика, технологическая</w:t>
            </w:r>
          </w:p>
          <w:p w14:paraId="16CD897C"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Преддипломная практика</w:t>
            </w:r>
          </w:p>
        </w:tc>
      </w:tr>
      <w:tr w:rsidR="00B329DE" w:rsidRPr="00D453B6" w14:paraId="591BE962" w14:textId="77777777" w:rsidTr="00F87F26">
        <w:tc>
          <w:tcPr>
            <w:tcW w:w="1677" w:type="dxa"/>
            <w:tcBorders>
              <w:top w:val="single" w:sz="4" w:space="0" w:color="auto"/>
              <w:left w:val="single" w:sz="4" w:space="0" w:color="auto"/>
              <w:bottom w:val="single" w:sz="4" w:space="0" w:color="auto"/>
              <w:right w:val="single" w:sz="4" w:space="0" w:color="auto"/>
            </w:tcBorders>
            <w:hideMark/>
          </w:tcPr>
          <w:p w14:paraId="778E1585"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ПК-2.2</w:t>
            </w:r>
          </w:p>
        </w:tc>
        <w:tc>
          <w:tcPr>
            <w:tcW w:w="4355" w:type="dxa"/>
            <w:tcBorders>
              <w:top w:val="single" w:sz="4" w:space="0" w:color="auto"/>
              <w:left w:val="single" w:sz="4" w:space="0" w:color="auto"/>
              <w:bottom w:val="single" w:sz="4" w:space="0" w:color="auto"/>
              <w:right w:val="single" w:sz="4" w:space="0" w:color="auto"/>
            </w:tcBorders>
            <w:vAlign w:val="center"/>
            <w:hideMark/>
          </w:tcPr>
          <w:p w14:paraId="20DC88C7"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Государственная и муниципальная служба</w:t>
            </w:r>
          </w:p>
          <w:p w14:paraId="4777FEB4"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Стратегическое управление</w:t>
            </w:r>
          </w:p>
          <w:p w14:paraId="61731302"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человеческими ресурсами</w:t>
            </w:r>
          </w:p>
          <w:p w14:paraId="16AD28D8"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Региональное управление, территориальное планирование и урбанистика</w:t>
            </w:r>
          </w:p>
          <w:p w14:paraId="0C049647"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проектами и оценка рисков</w:t>
            </w:r>
          </w:p>
          <w:p w14:paraId="2705D0ED"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Принятие и исполнение государственных решений</w:t>
            </w:r>
          </w:p>
        </w:tc>
        <w:tc>
          <w:tcPr>
            <w:tcW w:w="3319" w:type="dxa"/>
            <w:tcBorders>
              <w:top w:val="single" w:sz="4" w:space="0" w:color="auto"/>
              <w:left w:val="single" w:sz="4" w:space="0" w:color="auto"/>
              <w:bottom w:val="single" w:sz="4" w:space="0" w:color="auto"/>
              <w:right w:val="single" w:sz="4" w:space="0" w:color="auto"/>
            </w:tcBorders>
            <w:hideMark/>
          </w:tcPr>
          <w:p w14:paraId="252CD13E"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Государственная и муниципальная инвестиционная политика</w:t>
            </w:r>
          </w:p>
          <w:p w14:paraId="4363F364"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инвестиционной привлекательностью территории</w:t>
            </w:r>
          </w:p>
          <w:p w14:paraId="6C7D222F"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Производственная практика, технологическая</w:t>
            </w:r>
          </w:p>
          <w:p w14:paraId="179563A2"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Преддипломная практика</w:t>
            </w:r>
          </w:p>
        </w:tc>
      </w:tr>
      <w:tr w:rsidR="00B329DE" w:rsidRPr="00D453B6" w14:paraId="7FF2A7F2" w14:textId="77777777" w:rsidTr="00F87F26">
        <w:tc>
          <w:tcPr>
            <w:tcW w:w="1677" w:type="dxa"/>
            <w:tcBorders>
              <w:top w:val="single" w:sz="4" w:space="0" w:color="auto"/>
              <w:left w:val="single" w:sz="4" w:space="0" w:color="auto"/>
              <w:bottom w:val="single" w:sz="4" w:space="0" w:color="auto"/>
              <w:right w:val="single" w:sz="4" w:space="0" w:color="auto"/>
            </w:tcBorders>
            <w:hideMark/>
          </w:tcPr>
          <w:p w14:paraId="1ED542E6"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ПК-2.3</w:t>
            </w:r>
          </w:p>
        </w:tc>
        <w:tc>
          <w:tcPr>
            <w:tcW w:w="4355" w:type="dxa"/>
            <w:tcBorders>
              <w:top w:val="single" w:sz="4" w:space="0" w:color="auto"/>
              <w:left w:val="single" w:sz="4" w:space="0" w:color="auto"/>
              <w:bottom w:val="single" w:sz="4" w:space="0" w:color="auto"/>
              <w:right w:val="single" w:sz="4" w:space="0" w:color="auto"/>
            </w:tcBorders>
            <w:hideMark/>
          </w:tcPr>
          <w:p w14:paraId="7674336A"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Стратегическое управление</w:t>
            </w:r>
          </w:p>
          <w:p w14:paraId="62E55CBF"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Региональное управление, территориальное планирование и урбанистика</w:t>
            </w:r>
          </w:p>
          <w:p w14:paraId="1423F351"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проектами и оценка рисков</w:t>
            </w:r>
          </w:p>
          <w:p w14:paraId="423A1B6E"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Принятие и исполнение государственных решений</w:t>
            </w:r>
          </w:p>
        </w:tc>
        <w:tc>
          <w:tcPr>
            <w:tcW w:w="3319" w:type="dxa"/>
            <w:tcBorders>
              <w:top w:val="single" w:sz="4" w:space="0" w:color="auto"/>
              <w:left w:val="single" w:sz="4" w:space="0" w:color="auto"/>
              <w:bottom w:val="single" w:sz="4" w:space="0" w:color="auto"/>
              <w:right w:val="single" w:sz="4" w:space="0" w:color="auto"/>
            </w:tcBorders>
            <w:hideMark/>
          </w:tcPr>
          <w:p w14:paraId="4A3B1CDB"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Государственная и муниципальная инвестиционная политика</w:t>
            </w:r>
          </w:p>
          <w:p w14:paraId="58CEEBDA"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Управление инвестиционной </w:t>
            </w:r>
            <w:r w:rsidRPr="00D453B6">
              <w:rPr>
                <w:rFonts w:ascii="Times New Roman" w:hAnsi="Times New Roman" w:cs="Times New Roman"/>
                <w:bCs/>
                <w:sz w:val="26"/>
                <w:szCs w:val="26"/>
              </w:rPr>
              <w:lastRenderedPageBreak/>
              <w:t>привлекательностью территории</w:t>
            </w:r>
          </w:p>
          <w:p w14:paraId="153AF26C"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Производственная практика, технологическая</w:t>
            </w:r>
          </w:p>
          <w:p w14:paraId="1172E61D"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Преддипломная практика</w:t>
            </w:r>
          </w:p>
        </w:tc>
      </w:tr>
      <w:tr w:rsidR="00B329DE" w:rsidRPr="00D453B6" w14:paraId="78D5F30C" w14:textId="77777777" w:rsidTr="00F87F26">
        <w:tc>
          <w:tcPr>
            <w:tcW w:w="1677" w:type="dxa"/>
            <w:tcBorders>
              <w:top w:val="single" w:sz="4" w:space="0" w:color="auto"/>
              <w:left w:val="single" w:sz="4" w:space="0" w:color="auto"/>
              <w:bottom w:val="single" w:sz="4" w:space="0" w:color="auto"/>
              <w:right w:val="single" w:sz="4" w:space="0" w:color="auto"/>
            </w:tcBorders>
            <w:hideMark/>
          </w:tcPr>
          <w:p w14:paraId="1B21DEB6"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ПК-3.1; ПК-3.2, ПК-3.3</w:t>
            </w:r>
          </w:p>
        </w:tc>
        <w:tc>
          <w:tcPr>
            <w:tcW w:w="4355" w:type="dxa"/>
            <w:tcBorders>
              <w:top w:val="single" w:sz="4" w:space="0" w:color="auto"/>
              <w:left w:val="single" w:sz="4" w:space="0" w:color="auto"/>
              <w:bottom w:val="single" w:sz="4" w:space="0" w:color="auto"/>
              <w:right w:val="single" w:sz="4" w:space="0" w:color="auto"/>
            </w:tcBorders>
            <w:hideMark/>
          </w:tcPr>
          <w:p w14:paraId="7D699FE4"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Стратегическое управление</w:t>
            </w:r>
          </w:p>
          <w:p w14:paraId="5827DB5F"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Принятие и исполнение государственных решений</w:t>
            </w:r>
          </w:p>
        </w:tc>
        <w:tc>
          <w:tcPr>
            <w:tcW w:w="3319" w:type="dxa"/>
            <w:tcBorders>
              <w:top w:val="single" w:sz="4" w:space="0" w:color="auto"/>
              <w:left w:val="single" w:sz="4" w:space="0" w:color="auto"/>
              <w:bottom w:val="single" w:sz="4" w:space="0" w:color="auto"/>
              <w:right w:val="single" w:sz="4" w:space="0" w:color="auto"/>
            </w:tcBorders>
            <w:hideMark/>
          </w:tcPr>
          <w:p w14:paraId="0C17BAEF"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Производственная практика, технологическая</w:t>
            </w:r>
          </w:p>
          <w:p w14:paraId="056B1A20"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Преддипломная практика</w:t>
            </w:r>
          </w:p>
        </w:tc>
      </w:tr>
      <w:tr w:rsidR="00B329DE" w:rsidRPr="00D453B6" w14:paraId="241CDC88" w14:textId="77777777" w:rsidTr="00F87F26">
        <w:tc>
          <w:tcPr>
            <w:tcW w:w="1677" w:type="dxa"/>
            <w:tcBorders>
              <w:top w:val="single" w:sz="4" w:space="0" w:color="auto"/>
              <w:left w:val="single" w:sz="4" w:space="0" w:color="auto"/>
              <w:bottom w:val="single" w:sz="4" w:space="0" w:color="auto"/>
              <w:right w:val="single" w:sz="4" w:space="0" w:color="auto"/>
            </w:tcBorders>
            <w:hideMark/>
          </w:tcPr>
          <w:p w14:paraId="42DA00C1"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ПК-4.1</w:t>
            </w:r>
          </w:p>
        </w:tc>
        <w:tc>
          <w:tcPr>
            <w:tcW w:w="4355" w:type="dxa"/>
            <w:tcBorders>
              <w:top w:val="single" w:sz="4" w:space="0" w:color="auto"/>
              <w:left w:val="single" w:sz="4" w:space="0" w:color="auto"/>
              <w:bottom w:val="single" w:sz="4" w:space="0" w:color="auto"/>
              <w:right w:val="single" w:sz="4" w:space="0" w:color="auto"/>
            </w:tcBorders>
            <w:hideMark/>
          </w:tcPr>
          <w:p w14:paraId="405BCD72"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Государственные и муниципальные финансы</w:t>
            </w:r>
          </w:p>
          <w:p w14:paraId="1CE56662"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Бюджетный учет и отчетность</w:t>
            </w:r>
          </w:p>
          <w:p w14:paraId="27957A85"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Налоги и налогообложение</w:t>
            </w:r>
          </w:p>
          <w:p w14:paraId="2C8A0DA5"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Налоговый учет и отчетность</w:t>
            </w:r>
          </w:p>
        </w:tc>
        <w:tc>
          <w:tcPr>
            <w:tcW w:w="3319" w:type="dxa"/>
            <w:tcBorders>
              <w:top w:val="single" w:sz="4" w:space="0" w:color="auto"/>
              <w:left w:val="single" w:sz="4" w:space="0" w:color="auto"/>
              <w:bottom w:val="single" w:sz="4" w:space="0" w:color="auto"/>
              <w:right w:val="single" w:sz="4" w:space="0" w:color="auto"/>
            </w:tcBorders>
            <w:hideMark/>
          </w:tcPr>
          <w:p w14:paraId="473A37CD"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Государственная и муниципальная инвестиционная политика</w:t>
            </w:r>
          </w:p>
          <w:p w14:paraId="1F7B8A8B"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Управление инвестиционной привлекательностью территории </w:t>
            </w:r>
          </w:p>
          <w:p w14:paraId="617EAC85"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Управление социальным развитием региона </w:t>
            </w:r>
          </w:p>
          <w:p w14:paraId="53AD42BB"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инфраструктурой и ресурсами региона</w:t>
            </w:r>
          </w:p>
          <w:p w14:paraId="38E5E6A9"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Производственная практика, технологическая</w:t>
            </w:r>
          </w:p>
          <w:p w14:paraId="66CEBC5B"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Преддипломная практика</w:t>
            </w:r>
          </w:p>
        </w:tc>
      </w:tr>
    </w:tbl>
    <w:p w14:paraId="02450F59"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p>
    <w:p w14:paraId="2E6A76D1" w14:textId="77777777" w:rsidR="00B329DE" w:rsidRPr="00D453B6" w:rsidRDefault="00B329DE" w:rsidP="00D453B6">
      <w:pPr>
        <w:spacing w:after="0" w:line="240" w:lineRule="auto"/>
        <w:contextualSpacing/>
        <w:jc w:val="both"/>
        <w:rPr>
          <w:rFonts w:ascii="Times New Roman" w:hAnsi="Times New Roman" w:cs="Times New Roman"/>
          <w:b/>
          <w:bCs/>
          <w:sz w:val="26"/>
          <w:szCs w:val="26"/>
        </w:rPr>
      </w:pPr>
      <w:bookmarkStart w:id="119" w:name="_Toc68114898"/>
      <w:r w:rsidRPr="00D453B6">
        <w:rPr>
          <w:rFonts w:ascii="Times New Roman" w:hAnsi="Times New Roman" w:cs="Times New Roman"/>
          <w:b/>
          <w:bCs/>
          <w:sz w:val="26"/>
          <w:szCs w:val="26"/>
        </w:rPr>
        <w:t>3. Перечень планируемых результатов обучения по дисциплине</w:t>
      </w:r>
      <w:bookmarkEnd w:id="119"/>
    </w:p>
    <w:p w14:paraId="455CED38"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Изучение дисциплины направлено на формирование у обучающихся профессиональных компетенций.</w:t>
      </w:r>
    </w:p>
    <w:tbl>
      <w:tblPr>
        <w:tblStyle w:val="a3"/>
        <w:tblW w:w="9606" w:type="dxa"/>
        <w:tblLook w:val="04A0" w:firstRow="1" w:lastRow="0" w:firstColumn="1" w:lastColumn="0" w:noHBand="0" w:noVBand="1"/>
      </w:tblPr>
      <w:tblGrid>
        <w:gridCol w:w="3115"/>
        <w:gridCol w:w="3115"/>
        <w:gridCol w:w="3376"/>
      </w:tblGrid>
      <w:tr w:rsidR="00B329DE" w:rsidRPr="00D453B6" w14:paraId="41DACA87" w14:textId="77777777" w:rsidTr="00B329DE">
        <w:tc>
          <w:tcPr>
            <w:tcW w:w="3115" w:type="dxa"/>
            <w:tcBorders>
              <w:top w:val="single" w:sz="4" w:space="0" w:color="auto"/>
              <w:left w:val="single" w:sz="4" w:space="0" w:color="auto"/>
              <w:bottom w:val="single" w:sz="4" w:space="0" w:color="auto"/>
              <w:right w:val="single" w:sz="4" w:space="0" w:color="auto"/>
            </w:tcBorders>
            <w:hideMark/>
          </w:tcPr>
          <w:p w14:paraId="19055E27" w14:textId="77777777" w:rsidR="00B329DE" w:rsidRPr="00D453B6" w:rsidRDefault="00B329DE"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Формируемые компетенции (код и наименование компетенций)</w:t>
            </w:r>
          </w:p>
        </w:tc>
        <w:tc>
          <w:tcPr>
            <w:tcW w:w="3115" w:type="dxa"/>
            <w:tcBorders>
              <w:top w:val="single" w:sz="4" w:space="0" w:color="auto"/>
              <w:left w:val="single" w:sz="4" w:space="0" w:color="auto"/>
              <w:bottom w:val="single" w:sz="4" w:space="0" w:color="auto"/>
              <w:right w:val="single" w:sz="4" w:space="0" w:color="auto"/>
            </w:tcBorders>
            <w:hideMark/>
          </w:tcPr>
          <w:p w14:paraId="7DF9CBB7" w14:textId="77777777" w:rsidR="00B329DE" w:rsidRPr="00D453B6" w:rsidRDefault="00B329DE"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Индикаторы достижения компетенций</w:t>
            </w:r>
          </w:p>
        </w:tc>
        <w:tc>
          <w:tcPr>
            <w:tcW w:w="3376" w:type="dxa"/>
            <w:tcBorders>
              <w:top w:val="single" w:sz="4" w:space="0" w:color="auto"/>
              <w:left w:val="single" w:sz="4" w:space="0" w:color="auto"/>
              <w:bottom w:val="single" w:sz="4" w:space="0" w:color="auto"/>
              <w:right w:val="single" w:sz="4" w:space="0" w:color="auto"/>
            </w:tcBorders>
            <w:hideMark/>
          </w:tcPr>
          <w:p w14:paraId="73092B9B" w14:textId="77777777" w:rsidR="00B329DE" w:rsidRPr="00D453B6" w:rsidRDefault="00B329DE"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Планируемые результаты обучения</w:t>
            </w:r>
          </w:p>
        </w:tc>
      </w:tr>
      <w:tr w:rsidR="00B329DE" w:rsidRPr="00D453B6" w14:paraId="58412353" w14:textId="77777777" w:rsidTr="00B329DE">
        <w:tc>
          <w:tcPr>
            <w:tcW w:w="3115" w:type="dxa"/>
            <w:vMerge w:val="restart"/>
            <w:tcBorders>
              <w:top w:val="single" w:sz="4" w:space="0" w:color="auto"/>
              <w:left w:val="single" w:sz="4" w:space="0" w:color="auto"/>
              <w:bottom w:val="single" w:sz="4" w:space="0" w:color="auto"/>
              <w:right w:val="single" w:sz="4" w:space="0" w:color="auto"/>
            </w:tcBorders>
            <w:hideMark/>
          </w:tcPr>
          <w:p w14:paraId="01986235" w14:textId="77777777" w:rsidR="00B329DE" w:rsidRPr="00D453B6" w:rsidRDefault="00B329DE"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lang w:bidi="ru-RU"/>
              </w:rPr>
              <w:t>ПК-1 Способен определять приоритеты профессиональной деятельности, руководить подчиненными, эффективно планировать, организовывать работу и контролировать ее выполнение</w:t>
            </w:r>
          </w:p>
        </w:tc>
        <w:tc>
          <w:tcPr>
            <w:tcW w:w="3115" w:type="dxa"/>
            <w:tcBorders>
              <w:top w:val="single" w:sz="4" w:space="0" w:color="auto"/>
              <w:left w:val="single" w:sz="4" w:space="0" w:color="auto"/>
              <w:bottom w:val="single" w:sz="4" w:space="0" w:color="auto"/>
              <w:right w:val="single" w:sz="4" w:space="0" w:color="auto"/>
            </w:tcBorders>
            <w:hideMark/>
          </w:tcPr>
          <w:p w14:paraId="4DFC3178" w14:textId="77777777" w:rsidR="00B329DE" w:rsidRPr="00D453B6" w:rsidRDefault="00B329DE"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lang w:bidi="ru-RU"/>
              </w:rPr>
              <w:t>ПК-1.2 Способен руководить подчиненными и эффективно планировать</w:t>
            </w:r>
          </w:p>
        </w:tc>
        <w:tc>
          <w:tcPr>
            <w:tcW w:w="3376" w:type="dxa"/>
            <w:tcBorders>
              <w:top w:val="single" w:sz="4" w:space="0" w:color="auto"/>
              <w:left w:val="single" w:sz="4" w:space="0" w:color="auto"/>
              <w:bottom w:val="single" w:sz="4" w:space="0" w:color="auto"/>
              <w:right w:val="single" w:sz="4" w:space="0" w:color="auto"/>
            </w:tcBorders>
            <w:hideMark/>
          </w:tcPr>
          <w:p w14:paraId="5F02947F" w14:textId="77777777" w:rsidR="00B329DE" w:rsidRPr="00D453B6" w:rsidRDefault="00B329DE"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Знать: подходы к </w:t>
            </w:r>
            <w:proofErr w:type="spellStart"/>
            <w:r w:rsidRPr="00D453B6">
              <w:rPr>
                <w:rFonts w:ascii="Times New Roman" w:hAnsi="Times New Roman" w:cs="Times New Roman"/>
                <w:bCs/>
                <w:sz w:val="26"/>
                <w:szCs w:val="26"/>
              </w:rPr>
              <w:t>осуществ-лению</w:t>
            </w:r>
            <w:proofErr w:type="spellEnd"/>
            <w:r w:rsidRPr="00D453B6">
              <w:rPr>
                <w:rFonts w:ascii="Times New Roman" w:hAnsi="Times New Roman" w:cs="Times New Roman"/>
                <w:bCs/>
                <w:sz w:val="26"/>
                <w:szCs w:val="26"/>
              </w:rPr>
              <w:t xml:space="preserve"> руководства </w:t>
            </w:r>
            <w:proofErr w:type="spellStart"/>
            <w:r w:rsidRPr="00D453B6">
              <w:rPr>
                <w:rFonts w:ascii="Times New Roman" w:hAnsi="Times New Roman" w:cs="Times New Roman"/>
                <w:bCs/>
                <w:sz w:val="26"/>
                <w:szCs w:val="26"/>
                <w:lang w:bidi="ru-RU"/>
              </w:rPr>
              <w:t>подчи-ненными</w:t>
            </w:r>
            <w:proofErr w:type="spellEnd"/>
            <w:r w:rsidRPr="00D453B6">
              <w:rPr>
                <w:rFonts w:ascii="Times New Roman" w:hAnsi="Times New Roman" w:cs="Times New Roman"/>
                <w:bCs/>
                <w:sz w:val="26"/>
                <w:szCs w:val="26"/>
                <w:lang w:bidi="ru-RU"/>
              </w:rPr>
              <w:t xml:space="preserve"> и </w:t>
            </w:r>
            <w:proofErr w:type="gramStart"/>
            <w:r w:rsidRPr="00D453B6">
              <w:rPr>
                <w:rFonts w:ascii="Times New Roman" w:hAnsi="Times New Roman" w:cs="Times New Roman"/>
                <w:bCs/>
                <w:sz w:val="26"/>
                <w:szCs w:val="26"/>
                <w:lang w:bidi="ru-RU"/>
              </w:rPr>
              <w:t>эффективного  планирования</w:t>
            </w:r>
            <w:proofErr w:type="gramEnd"/>
            <w:r w:rsidRPr="00D453B6">
              <w:rPr>
                <w:rFonts w:ascii="Times New Roman" w:hAnsi="Times New Roman" w:cs="Times New Roman"/>
                <w:bCs/>
                <w:sz w:val="26"/>
                <w:szCs w:val="26"/>
                <w:lang w:bidi="ru-RU"/>
              </w:rPr>
              <w:t xml:space="preserve"> деятельности в сфере государственного антикризисного регулирования  </w:t>
            </w:r>
          </w:p>
          <w:p w14:paraId="0107B185" w14:textId="77777777" w:rsidR="00B329DE" w:rsidRPr="00D453B6" w:rsidRDefault="00B329DE"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Уметь: </w:t>
            </w:r>
            <w:r w:rsidRPr="00D453B6">
              <w:rPr>
                <w:rFonts w:ascii="Times New Roman" w:hAnsi="Times New Roman" w:cs="Times New Roman"/>
                <w:bCs/>
                <w:sz w:val="26"/>
                <w:szCs w:val="26"/>
                <w:lang w:bidi="ru-RU"/>
              </w:rPr>
              <w:t xml:space="preserve">руководить </w:t>
            </w:r>
            <w:proofErr w:type="gramStart"/>
            <w:r w:rsidRPr="00D453B6">
              <w:rPr>
                <w:rFonts w:ascii="Times New Roman" w:hAnsi="Times New Roman" w:cs="Times New Roman"/>
                <w:bCs/>
                <w:sz w:val="26"/>
                <w:szCs w:val="26"/>
                <w:lang w:bidi="ru-RU"/>
              </w:rPr>
              <w:t>подчинен-</w:t>
            </w:r>
            <w:proofErr w:type="spellStart"/>
            <w:r w:rsidRPr="00D453B6">
              <w:rPr>
                <w:rFonts w:ascii="Times New Roman" w:hAnsi="Times New Roman" w:cs="Times New Roman"/>
                <w:bCs/>
                <w:sz w:val="26"/>
                <w:szCs w:val="26"/>
                <w:lang w:bidi="ru-RU"/>
              </w:rPr>
              <w:t>ными</w:t>
            </w:r>
            <w:proofErr w:type="spellEnd"/>
            <w:proofErr w:type="gramEnd"/>
            <w:r w:rsidRPr="00D453B6">
              <w:rPr>
                <w:rFonts w:ascii="Times New Roman" w:hAnsi="Times New Roman" w:cs="Times New Roman"/>
                <w:bCs/>
                <w:sz w:val="26"/>
                <w:szCs w:val="26"/>
                <w:lang w:bidi="ru-RU"/>
              </w:rPr>
              <w:t xml:space="preserve"> и эффективно </w:t>
            </w:r>
            <w:proofErr w:type="spellStart"/>
            <w:r w:rsidRPr="00D453B6">
              <w:rPr>
                <w:rFonts w:ascii="Times New Roman" w:hAnsi="Times New Roman" w:cs="Times New Roman"/>
                <w:bCs/>
                <w:sz w:val="26"/>
                <w:szCs w:val="26"/>
                <w:lang w:bidi="ru-RU"/>
              </w:rPr>
              <w:t>планиро-вать</w:t>
            </w:r>
            <w:proofErr w:type="spellEnd"/>
            <w:r w:rsidRPr="00D453B6">
              <w:rPr>
                <w:rFonts w:ascii="Times New Roman" w:hAnsi="Times New Roman" w:cs="Times New Roman"/>
                <w:bCs/>
                <w:sz w:val="26"/>
                <w:szCs w:val="26"/>
                <w:lang w:bidi="ru-RU"/>
              </w:rPr>
              <w:t xml:space="preserve"> их работу в сфере </w:t>
            </w:r>
            <w:proofErr w:type="spellStart"/>
            <w:r w:rsidRPr="00D453B6">
              <w:rPr>
                <w:rFonts w:ascii="Times New Roman" w:hAnsi="Times New Roman" w:cs="Times New Roman"/>
                <w:bCs/>
                <w:sz w:val="26"/>
                <w:szCs w:val="26"/>
                <w:lang w:bidi="ru-RU"/>
              </w:rPr>
              <w:t>госу</w:t>
            </w:r>
            <w:proofErr w:type="spellEnd"/>
            <w:r w:rsidRPr="00D453B6">
              <w:rPr>
                <w:rFonts w:ascii="Times New Roman" w:hAnsi="Times New Roman" w:cs="Times New Roman"/>
                <w:bCs/>
                <w:sz w:val="26"/>
                <w:szCs w:val="26"/>
                <w:lang w:bidi="ru-RU"/>
              </w:rPr>
              <w:t xml:space="preserve">-дарственного антикризисного государственного </w:t>
            </w:r>
            <w:proofErr w:type="spellStart"/>
            <w:r w:rsidRPr="00D453B6">
              <w:rPr>
                <w:rFonts w:ascii="Times New Roman" w:hAnsi="Times New Roman" w:cs="Times New Roman"/>
                <w:bCs/>
                <w:sz w:val="26"/>
                <w:szCs w:val="26"/>
                <w:lang w:bidi="ru-RU"/>
              </w:rPr>
              <w:t>антикриз-исного</w:t>
            </w:r>
            <w:proofErr w:type="spellEnd"/>
            <w:r w:rsidRPr="00D453B6">
              <w:rPr>
                <w:rFonts w:ascii="Times New Roman" w:hAnsi="Times New Roman" w:cs="Times New Roman"/>
                <w:bCs/>
                <w:sz w:val="26"/>
                <w:szCs w:val="26"/>
                <w:lang w:bidi="ru-RU"/>
              </w:rPr>
              <w:t xml:space="preserve"> регулирования  </w:t>
            </w:r>
          </w:p>
          <w:p w14:paraId="1F31E594" w14:textId="77777777" w:rsidR="00B329DE" w:rsidRPr="00D453B6" w:rsidRDefault="00B329DE"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Владеть: навыками </w:t>
            </w:r>
            <w:proofErr w:type="spellStart"/>
            <w:r w:rsidRPr="00D453B6">
              <w:rPr>
                <w:rFonts w:ascii="Times New Roman" w:hAnsi="Times New Roman" w:cs="Times New Roman"/>
                <w:bCs/>
                <w:sz w:val="26"/>
                <w:szCs w:val="26"/>
              </w:rPr>
              <w:t>руковод-ства</w:t>
            </w:r>
            <w:proofErr w:type="spellEnd"/>
            <w:r w:rsidRPr="00D453B6">
              <w:rPr>
                <w:rFonts w:ascii="Times New Roman" w:hAnsi="Times New Roman" w:cs="Times New Roman"/>
                <w:bCs/>
                <w:sz w:val="26"/>
                <w:szCs w:val="26"/>
              </w:rPr>
              <w:t xml:space="preserve"> </w:t>
            </w:r>
            <w:r w:rsidRPr="00D453B6">
              <w:rPr>
                <w:rFonts w:ascii="Times New Roman" w:hAnsi="Times New Roman" w:cs="Times New Roman"/>
                <w:bCs/>
                <w:sz w:val="26"/>
                <w:szCs w:val="26"/>
                <w:lang w:bidi="ru-RU"/>
              </w:rPr>
              <w:t xml:space="preserve">подчиненными и </w:t>
            </w:r>
            <w:r w:rsidRPr="00D453B6">
              <w:rPr>
                <w:rFonts w:ascii="Times New Roman" w:hAnsi="Times New Roman" w:cs="Times New Roman"/>
                <w:bCs/>
                <w:sz w:val="26"/>
                <w:szCs w:val="26"/>
                <w:lang w:bidi="ru-RU"/>
              </w:rPr>
              <w:lastRenderedPageBreak/>
              <w:t xml:space="preserve">эффективно планировать деятельность в сфере </w:t>
            </w:r>
            <w:proofErr w:type="spellStart"/>
            <w:r w:rsidRPr="00D453B6">
              <w:rPr>
                <w:rFonts w:ascii="Times New Roman" w:hAnsi="Times New Roman" w:cs="Times New Roman"/>
                <w:bCs/>
                <w:sz w:val="26"/>
                <w:szCs w:val="26"/>
                <w:lang w:bidi="ru-RU"/>
              </w:rPr>
              <w:t>государ-ственного</w:t>
            </w:r>
            <w:proofErr w:type="spellEnd"/>
            <w:r w:rsidRPr="00D453B6">
              <w:rPr>
                <w:rFonts w:ascii="Times New Roman" w:hAnsi="Times New Roman" w:cs="Times New Roman"/>
                <w:bCs/>
                <w:sz w:val="26"/>
                <w:szCs w:val="26"/>
                <w:lang w:bidi="ru-RU"/>
              </w:rPr>
              <w:t xml:space="preserve"> антикризисного регулирования </w:t>
            </w:r>
          </w:p>
        </w:tc>
      </w:tr>
      <w:tr w:rsidR="00B329DE" w:rsidRPr="00D453B6" w14:paraId="0FB2060C" w14:textId="77777777" w:rsidTr="00B329DE">
        <w:tc>
          <w:tcPr>
            <w:tcW w:w="0" w:type="auto"/>
            <w:vMerge/>
            <w:tcBorders>
              <w:top w:val="single" w:sz="4" w:space="0" w:color="auto"/>
              <w:left w:val="single" w:sz="4" w:space="0" w:color="auto"/>
              <w:bottom w:val="single" w:sz="4" w:space="0" w:color="auto"/>
              <w:right w:val="single" w:sz="4" w:space="0" w:color="auto"/>
            </w:tcBorders>
            <w:vAlign w:val="center"/>
            <w:hideMark/>
          </w:tcPr>
          <w:p w14:paraId="55F51436" w14:textId="77777777" w:rsidR="00B329DE" w:rsidRPr="00D453B6" w:rsidRDefault="00B329DE" w:rsidP="00D453B6">
            <w:pPr>
              <w:contextualSpacing/>
              <w:jc w:val="both"/>
              <w:rPr>
                <w:rFonts w:ascii="Times New Roman" w:hAnsi="Times New Roman" w:cs="Times New Roman"/>
                <w:bCs/>
                <w:sz w:val="26"/>
                <w:szCs w:val="26"/>
              </w:rPr>
            </w:pPr>
          </w:p>
        </w:tc>
        <w:tc>
          <w:tcPr>
            <w:tcW w:w="3115" w:type="dxa"/>
            <w:tcBorders>
              <w:top w:val="single" w:sz="4" w:space="0" w:color="auto"/>
              <w:left w:val="single" w:sz="4" w:space="0" w:color="auto"/>
              <w:bottom w:val="single" w:sz="4" w:space="0" w:color="auto"/>
              <w:right w:val="single" w:sz="4" w:space="0" w:color="auto"/>
            </w:tcBorders>
            <w:hideMark/>
          </w:tcPr>
          <w:p w14:paraId="361530BD" w14:textId="77777777" w:rsidR="00B329DE" w:rsidRPr="00D453B6" w:rsidRDefault="00B329DE"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ПК-1.3 Способен организовывать работу и контролировать ее выполнение</w:t>
            </w:r>
          </w:p>
        </w:tc>
        <w:tc>
          <w:tcPr>
            <w:tcW w:w="3376" w:type="dxa"/>
            <w:tcBorders>
              <w:top w:val="single" w:sz="4" w:space="0" w:color="auto"/>
              <w:left w:val="single" w:sz="4" w:space="0" w:color="auto"/>
              <w:bottom w:val="single" w:sz="4" w:space="0" w:color="auto"/>
              <w:right w:val="single" w:sz="4" w:space="0" w:color="auto"/>
            </w:tcBorders>
            <w:hideMark/>
          </w:tcPr>
          <w:p w14:paraId="65FB8352" w14:textId="77777777" w:rsidR="00B329DE" w:rsidRPr="00D453B6" w:rsidRDefault="00B329DE"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Знать: способы </w:t>
            </w:r>
            <w:r w:rsidRPr="00D453B6">
              <w:rPr>
                <w:rFonts w:ascii="Times New Roman" w:hAnsi="Times New Roman" w:cs="Times New Roman"/>
                <w:bCs/>
                <w:sz w:val="26"/>
                <w:szCs w:val="26"/>
                <w:lang w:bidi="ru-RU"/>
              </w:rPr>
              <w:t xml:space="preserve">организации работы в сфере </w:t>
            </w:r>
            <w:proofErr w:type="spellStart"/>
            <w:proofErr w:type="gramStart"/>
            <w:r w:rsidRPr="00D453B6">
              <w:rPr>
                <w:rFonts w:ascii="Times New Roman" w:hAnsi="Times New Roman" w:cs="Times New Roman"/>
                <w:bCs/>
                <w:sz w:val="26"/>
                <w:szCs w:val="26"/>
                <w:lang w:bidi="ru-RU"/>
              </w:rPr>
              <w:t>государ-ственного</w:t>
            </w:r>
            <w:proofErr w:type="spellEnd"/>
            <w:proofErr w:type="gramEnd"/>
            <w:r w:rsidRPr="00D453B6">
              <w:rPr>
                <w:rFonts w:ascii="Times New Roman" w:hAnsi="Times New Roman" w:cs="Times New Roman"/>
                <w:bCs/>
                <w:sz w:val="26"/>
                <w:szCs w:val="26"/>
                <w:lang w:bidi="ru-RU"/>
              </w:rPr>
              <w:t xml:space="preserve"> антикризисного регулирования и </w:t>
            </w:r>
            <w:proofErr w:type="spellStart"/>
            <w:r w:rsidRPr="00D453B6">
              <w:rPr>
                <w:rFonts w:ascii="Times New Roman" w:hAnsi="Times New Roman" w:cs="Times New Roman"/>
                <w:bCs/>
                <w:sz w:val="26"/>
                <w:szCs w:val="26"/>
                <w:lang w:bidi="ru-RU"/>
              </w:rPr>
              <w:t>контро-лировать</w:t>
            </w:r>
            <w:proofErr w:type="spellEnd"/>
            <w:r w:rsidRPr="00D453B6">
              <w:rPr>
                <w:rFonts w:ascii="Times New Roman" w:hAnsi="Times New Roman" w:cs="Times New Roman"/>
                <w:bCs/>
                <w:sz w:val="26"/>
                <w:szCs w:val="26"/>
                <w:lang w:bidi="ru-RU"/>
              </w:rPr>
              <w:t xml:space="preserve"> ее выполнение</w:t>
            </w:r>
          </w:p>
          <w:p w14:paraId="7CE9D79F" w14:textId="77777777" w:rsidR="00B329DE" w:rsidRPr="00D453B6" w:rsidRDefault="00B329DE"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Уметь: </w:t>
            </w:r>
            <w:r w:rsidRPr="00D453B6">
              <w:rPr>
                <w:rFonts w:ascii="Times New Roman" w:hAnsi="Times New Roman" w:cs="Times New Roman"/>
                <w:bCs/>
                <w:sz w:val="26"/>
                <w:szCs w:val="26"/>
                <w:lang w:bidi="ru-RU"/>
              </w:rPr>
              <w:t xml:space="preserve">организовывать работу в сфере государственного антикризисного </w:t>
            </w:r>
            <w:proofErr w:type="spellStart"/>
            <w:proofErr w:type="gramStart"/>
            <w:r w:rsidRPr="00D453B6">
              <w:rPr>
                <w:rFonts w:ascii="Times New Roman" w:hAnsi="Times New Roman" w:cs="Times New Roman"/>
                <w:bCs/>
                <w:sz w:val="26"/>
                <w:szCs w:val="26"/>
                <w:lang w:bidi="ru-RU"/>
              </w:rPr>
              <w:t>регулиро-вания</w:t>
            </w:r>
            <w:proofErr w:type="spellEnd"/>
            <w:proofErr w:type="gramEnd"/>
            <w:r w:rsidRPr="00D453B6">
              <w:rPr>
                <w:rFonts w:ascii="Times New Roman" w:hAnsi="Times New Roman" w:cs="Times New Roman"/>
                <w:bCs/>
                <w:sz w:val="26"/>
                <w:szCs w:val="26"/>
                <w:lang w:bidi="ru-RU"/>
              </w:rPr>
              <w:t xml:space="preserve"> и контролировать ее выполнение</w:t>
            </w:r>
          </w:p>
          <w:p w14:paraId="3201F21D" w14:textId="77777777" w:rsidR="00B329DE" w:rsidRPr="00D453B6" w:rsidRDefault="00B329DE"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Владеть: </w:t>
            </w:r>
            <w:r w:rsidRPr="00D453B6">
              <w:rPr>
                <w:rFonts w:ascii="Times New Roman" w:hAnsi="Times New Roman" w:cs="Times New Roman"/>
                <w:bCs/>
                <w:sz w:val="26"/>
                <w:szCs w:val="26"/>
                <w:lang w:bidi="ru-RU"/>
              </w:rPr>
              <w:t xml:space="preserve">навыками организации работы в сфере государственного </w:t>
            </w:r>
            <w:proofErr w:type="spellStart"/>
            <w:r w:rsidRPr="00D453B6">
              <w:rPr>
                <w:rFonts w:ascii="Times New Roman" w:hAnsi="Times New Roman" w:cs="Times New Roman"/>
                <w:bCs/>
                <w:sz w:val="26"/>
                <w:szCs w:val="26"/>
                <w:lang w:bidi="ru-RU"/>
              </w:rPr>
              <w:t>антикри-зисного</w:t>
            </w:r>
            <w:proofErr w:type="spellEnd"/>
            <w:r w:rsidRPr="00D453B6">
              <w:rPr>
                <w:rFonts w:ascii="Times New Roman" w:hAnsi="Times New Roman" w:cs="Times New Roman"/>
                <w:bCs/>
                <w:sz w:val="26"/>
                <w:szCs w:val="26"/>
                <w:lang w:bidi="ru-RU"/>
              </w:rPr>
              <w:t xml:space="preserve"> регулирования и контроля ее выполнение</w:t>
            </w:r>
          </w:p>
        </w:tc>
      </w:tr>
      <w:tr w:rsidR="00B329DE" w:rsidRPr="00D453B6" w14:paraId="62FE1F97" w14:textId="77777777" w:rsidTr="00B329DE">
        <w:tc>
          <w:tcPr>
            <w:tcW w:w="3115" w:type="dxa"/>
            <w:vMerge w:val="restart"/>
            <w:tcBorders>
              <w:top w:val="single" w:sz="4" w:space="0" w:color="auto"/>
              <w:left w:val="single" w:sz="4" w:space="0" w:color="auto"/>
              <w:bottom w:val="single" w:sz="4" w:space="0" w:color="auto"/>
              <w:right w:val="single" w:sz="4" w:space="0" w:color="auto"/>
            </w:tcBorders>
            <w:hideMark/>
          </w:tcPr>
          <w:p w14:paraId="3B9EC716" w14:textId="77777777" w:rsidR="00B329DE" w:rsidRPr="00D453B6" w:rsidRDefault="00B329DE"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ПК-2 Способен стратегически мыслить, целостно видеть ситуацию, прогнозировать развитие событий, выявлять и обосновывать стратегические приоритеты, оценивать риски и новые возможности эффективного развития</w:t>
            </w:r>
          </w:p>
        </w:tc>
        <w:tc>
          <w:tcPr>
            <w:tcW w:w="3115" w:type="dxa"/>
            <w:tcBorders>
              <w:top w:val="single" w:sz="4" w:space="0" w:color="auto"/>
              <w:left w:val="single" w:sz="4" w:space="0" w:color="auto"/>
              <w:bottom w:val="single" w:sz="4" w:space="0" w:color="auto"/>
              <w:right w:val="single" w:sz="4" w:space="0" w:color="auto"/>
            </w:tcBorders>
            <w:hideMark/>
          </w:tcPr>
          <w:p w14:paraId="554870D5" w14:textId="77777777" w:rsidR="00B329DE" w:rsidRPr="00D453B6" w:rsidRDefault="00B329DE"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ПК-2.1Способен оценивать риски и новые возможности эффективного развития</w:t>
            </w:r>
          </w:p>
        </w:tc>
        <w:tc>
          <w:tcPr>
            <w:tcW w:w="3376" w:type="dxa"/>
            <w:tcBorders>
              <w:top w:val="single" w:sz="4" w:space="0" w:color="auto"/>
              <w:left w:val="single" w:sz="4" w:space="0" w:color="auto"/>
              <w:bottom w:val="single" w:sz="4" w:space="0" w:color="auto"/>
              <w:right w:val="single" w:sz="4" w:space="0" w:color="auto"/>
            </w:tcBorders>
            <w:hideMark/>
          </w:tcPr>
          <w:p w14:paraId="571D6D0D" w14:textId="77777777" w:rsidR="00B329DE" w:rsidRPr="00D453B6" w:rsidRDefault="00B329DE"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Знать: теоретические основы </w:t>
            </w:r>
            <w:r w:rsidRPr="00D453B6">
              <w:rPr>
                <w:rFonts w:ascii="Times New Roman" w:hAnsi="Times New Roman" w:cs="Times New Roman"/>
                <w:bCs/>
                <w:sz w:val="26"/>
                <w:szCs w:val="26"/>
                <w:lang w:bidi="ru-RU"/>
              </w:rPr>
              <w:t>оценки рисков и новые возможности эффективного развития</w:t>
            </w:r>
          </w:p>
          <w:p w14:paraId="1EED651D" w14:textId="77777777" w:rsidR="00B329DE" w:rsidRPr="00D453B6" w:rsidRDefault="00B329DE"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Уметь:</w:t>
            </w:r>
            <w:r w:rsidRPr="00D453B6">
              <w:rPr>
                <w:rFonts w:ascii="Times New Roman" w:hAnsi="Times New Roman" w:cs="Times New Roman"/>
                <w:bCs/>
                <w:sz w:val="26"/>
                <w:szCs w:val="26"/>
                <w:lang w:bidi="ru-RU"/>
              </w:rPr>
              <w:t xml:space="preserve"> оценивать риски и новые возможности эффективного развития</w:t>
            </w:r>
          </w:p>
          <w:p w14:paraId="144CD7C3" w14:textId="77777777" w:rsidR="00B329DE" w:rsidRPr="00D453B6" w:rsidRDefault="00B329DE"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Владеть: навыками </w:t>
            </w:r>
            <w:r w:rsidRPr="00D453B6">
              <w:rPr>
                <w:rFonts w:ascii="Times New Roman" w:hAnsi="Times New Roman" w:cs="Times New Roman"/>
                <w:bCs/>
                <w:sz w:val="26"/>
                <w:szCs w:val="26"/>
                <w:lang w:bidi="ru-RU"/>
              </w:rPr>
              <w:t>оценки рисков и новые возможности эффективного развития</w:t>
            </w:r>
          </w:p>
        </w:tc>
      </w:tr>
      <w:tr w:rsidR="00B329DE" w:rsidRPr="00D453B6" w14:paraId="7E5FA122" w14:textId="77777777" w:rsidTr="00B329DE">
        <w:tc>
          <w:tcPr>
            <w:tcW w:w="0" w:type="auto"/>
            <w:vMerge/>
            <w:tcBorders>
              <w:top w:val="single" w:sz="4" w:space="0" w:color="auto"/>
              <w:left w:val="single" w:sz="4" w:space="0" w:color="auto"/>
              <w:bottom w:val="single" w:sz="4" w:space="0" w:color="auto"/>
              <w:right w:val="single" w:sz="4" w:space="0" w:color="auto"/>
            </w:tcBorders>
            <w:vAlign w:val="center"/>
            <w:hideMark/>
          </w:tcPr>
          <w:p w14:paraId="4A0ED632" w14:textId="77777777" w:rsidR="00B329DE" w:rsidRPr="00D453B6" w:rsidRDefault="00B329DE" w:rsidP="00D453B6">
            <w:pPr>
              <w:contextualSpacing/>
              <w:jc w:val="both"/>
              <w:rPr>
                <w:rFonts w:ascii="Times New Roman" w:hAnsi="Times New Roman" w:cs="Times New Roman"/>
                <w:bCs/>
                <w:sz w:val="26"/>
                <w:szCs w:val="26"/>
                <w:lang w:bidi="ru-RU"/>
              </w:rPr>
            </w:pPr>
          </w:p>
        </w:tc>
        <w:tc>
          <w:tcPr>
            <w:tcW w:w="3115" w:type="dxa"/>
            <w:tcBorders>
              <w:top w:val="single" w:sz="4" w:space="0" w:color="auto"/>
              <w:left w:val="single" w:sz="4" w:space="0" w:color="auto"/>
              <w:bottom w:val="single" w:sz="4" w:space="0" w:color="auto"/>
              <w:right w:val="single" w:sz="4" w:space="0" w:color="auto"/>
            </w:tcBorders>
          </w:tcPr>
          <w:p w14:paraId="363C1D0C" w14:textId="77777777" w:rsidR="00B329DE" w:rsidRPr="00D453B6" w:rsidRDefault="00B329DE"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ПК-2.2 Способен прогнозировать развитие событий, выявлять и обосновывать стратегические приоритеты</w:t>
            </w:r>
          </w:p>
          <w:p w14:paraId="3B3329E1" w14:textId="77777777" w:rsidR="00B329DE" w:rsidRPr="00D453B6" w:rsidRDefault="00B329DE" w:rsidP="00D453B6">
            <w:pPr>
              <w:contextualSpacing/>
              <w:jc w:val="both"/>
              <w:rPr>
                <w:rFonts w:ascii="Times New Roman" w:hAnsi="Times New Roman" w:cs="Times New Roman"/>
                <w:bCs/>
                <w:sz w:val="26"/>
                <w:szCs w:val="26"/>
                <w:lang w:bidi="ru-RU"/>
              </w:rPr>
            </w:pPr>
          </w:p>
        </w:tc>
        <w:tc>
          <w:tcPr>
            <w:tcW w:w="3376" w:type="dxa"/>
            <w:tcBorders>
              <w:top w:val="single" w:sz="4" w:space="0" w:color="auto"/>
              <w:left w:val="single" w:sz="4" w:space="0" w:color="auto"/>
              <w:bottom w:val="single" w:sz="4" w:space="0" w:color="auto"/>
              <w:right w:val="single" w:sz="4" w:space="0" w:color="auto"/>
            </w:tcBorders>
            <w:hideMark/>
          </w:tcPr>
          <w:p w14:paraId="34DA7262" w14:textId="77777777" w:rsidR="00B329DE" w:rsidRPr="00D453B6" w:rsidRDefault="00B329DE"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rPr>
              <w:t xml:space="preserve">Знать: методы </w:t>
            </w:r>
            <w:proofErr w:type="spellStart"/>
            <w:proofErr w:type="gramStart"/>
            <w:r w:rsidRPr="00D453B6">
              <w:rPr>
                <w:rFonts w:ascii="Times New Roman" w:hAnsi="Times New Roman" w:cs="Times New Roman"/>
                <w:bCs/>
                <w:sz w:val="26"/>
                <w:szCs w:val="26"/>
                <w:lang w:bidi="ru-RU"/>
              </w:rPr>
              <w:t>прогнозиро-вания</w:t>
            </w:r>
            <w:proofErr w:type="spellEnd"/>
            <w:proofErr w:type="gramEnd"/>
            <w:r w:rsidRPr="00D453B6">
              <w:rPr>
                <w:rFonts w:ascii="Times New Roman" w:hAnsi="Times New Roman" w:cs="Times New Roman"/>
                <w:bCs/>
                <w:sz w:val="26"/>
                <w:szCs w:val="26"/>
                <w:lang w:bidi="ru-RU"/>
              </w:rPr>
              <w:t xml:space="preserve"> развития событий, выявления и обоснования стратегических приоритетов в области государственного антикризисного регулирования </w:t>
            </w:r>
          </w:p>
          <w:p w14:paraId="3B62E4AE" w14:textId="77777777" w:rsidR="00B329DE" w:rsidRPr="00D453B6" w:rsidRDefault="00B329DE"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 xml:space="preserve">Уметь: прогнозировать развитие событий, выявлять и обосновывать стратегические приоритеты в области государственного </w:t>
            </w:r>
            <w:proofErr w:type="spellStart"/>
            <w:proofErr w:type="gramStart"/>
            <w:r w:rsidRPr="00D453B6">
              <w:rPr>
                <w:rFonts w:ascii="Times New Roman" w:hAnsi="Times New Roman" w:cs="Times New Roman"/>
                <w:bCs/>
                <w:sz w:val="26"/>
                <w:szCs w:val="26"/>
                <w:lang w:bidi="ru-RU"/>
              </w:rPr>
              <w:t>антикризис-ного</w:t>
            </w:r>
            <w:proofErr w:type="spellEnd"/>
            <w:proofErr w:type="gramEnd"/>
            <w:r w:rsidRPr="00D453B6">
              <w:rPr>
                <w:rFonts w:ascii="Times New Roman" w:hAnsi="Times New Roman" w:cs="Times New Roman"/>
                <w:bCs/>
                <w:sz w:val="26"/>
                <w:szCs w:val="26"/>
                <w:lang w:bidi="ru-RU"/>
              </w:rPr>
              <w:t xml:space="preserve"> регулирования</w:t>
            </w:r>
          </w:p>
          <w:p w14:paraId="5BEBC133" w14:textId="77777777" w:rsidR="00B329DE" w:rsidRPr="00D453B6" w:rsidRDefault="00B329DE"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lang w:bidi="ru-RU"/>
              </w:rPr>
              <w:t xml:space="preserve">Владеть: навыками </w:t>
            </w:r>
            <w:proofErr w:type="spellStart"/>
            <w:r w:rsidRPr="00D453B6">
              <w:rPr>
                <w:rFonts w:ascii="Times New Roman" w:hAnsi="Times New Roman" w:cs="Times New Roman"/>
                <w:bCs/>
                <w:sz w:val="26"/>
                <w:szCs w:val="26"/>
                <w:lang w:bidi="ru-RU"/>
              </w:rPr>
              <w:t>прогно-зирования</w:t>
            </w:r>
            <w:proofErr w:type="spellEnd"/>
            <w:r w:rsidRPr="00D453B6">
              <w:rPr>
                <w:rFonts w:ascii="Times New Roman" w:hAnsi="Times New Roman" w:cs="Times New Roman"/>
                <w:bCs/>
                <w:sz w:val="26"/>
                <w:szCs w:val="26"/>
                <w:lang w:bidi="ru-RU"/>
              </w:rPr>
              <w:t xml:space="preserve"> развития </w:t>
            </w:r>
            <w:r w:rsidRPr="00D453B6">
              <w:rPr>
                <w:rFonts w:ascii="Times New Roman" w:hAnsi="Times New Roman" w:cs="Times New Roman"/>
                <w:bCs/>
                <w:sz w:val="26"/>
                <w:szCs w:val="26"/>
                <w:lang w:bidi="ru-RU"/>
              </w:rPr>
              <w:lastRenderedPageBreak/>
              <w:t xml:space="preserve">событий, выявления и обосновывать стратегические приоритетов в области в области </w:t>
            </w:r>
            <w:proofErr w:type="spellStart"/>
            <w:r w:rsidRPr="00D453B6">
              <w:rPr>
                <w:rFonts w:ascii="Times New Roman" w:hAnsi="Times New Roman" w:cs="Times New Roman"/>
                <w:bCs/>
                <w:sz w:val="26"/>
                <w:szCs w:val="26"/>
                <w:lang w:bidi="ru-RU"/>
              </w:rPr>
              <w:t>государ-ственного</w:t>
            </w:r>
            <w:proofErr w:type="spellEnd"/>
            <w:r w:rsidRPr="00D453B6">
              <w:rPr>
                <w:rFonts w:ascii="Times New Roman" w:hAnsi="Times New Roman" w:cs="Times New Roman"/>
                <w:bCs/>
                <w:sz w:val="26"/>
                <w:szCs w:val="26"/>
                <w:lang w:bidi="ru-RU"/>
              </w:rPr>
              <w:t xml:space="preserve"> антикризисного регулирования</w:t>
            </w:r>
          </w:p>
        </w:tc>
      </w:tr>
      <w:tr w:rsidR="00B329DE" w:rsidRPr="00D453B6" w14:paraId="5D1D178F" w14:textId="77777777" w:rsidTr="00B329DE">
        <w:tc>
          <w:tcPr>
            <w:tcW w:w="0" w:type="auto"/>
            <w:vMerge/>
            <w:tcBorders>
              <w:top w:val="single" w:sz="4" w:space="0" w:color="auto"/>
              <w:left w:val="single" w:sz="4" w:space="0" w:color="auto"/>
              <w:bottom w:val="single" w:sz="4" w:space="0" w:color="auto"/>
              <w:right w:val="single" w:sz="4" w:space="0" w:color="auto"/>
            </w:tcBorders>
            <w:vAlign w:val="center"/>
            <w:hideMark/>
          </w:tcPr>
          <w:p w14:paraId="35B58CDD" w14:textId="77777777" w:rsidR="00B329DE" w:rsidRPr="00D453B6" w:rsidRDefault="00B329DE" w:rsidP="00D453B6">
            <w:pPr>
              <w:contextualSpacing/>
              <w:jc w:val="both"/>
              <w:rPr>
                <w:rFonts w:ascii="Times New Roman" w:hAnsi="Times New Roman" w:cs="Times New Roman"/>
                <w:bCs/>
                <w:sz w:val="26"/>
                <w:szCs w:val="26"/>
                <w:lang w:bidi="ru-RU"/>
              </w:rPr>
            </w:pPr>
          </w:p>
        </w:tc>
        <w:tc>
          <w:tcPr>
            <w:tcW w:w="3115" w:type="dxa"/>
            <w:tcBorders>
              <w:top w:val="single" w:sz="4" w:space="0" w:color="auto"/>
              <w:left w:val="single" w:sz="4" w:space="0" w:color="auto"/>
              <w:bottom w:val="single" w:sz="4" w:space="0" w:color="auto"/>
              <w:right w:val="single" w:sz="4" w:space="0" w:color="auto"/>
            </w:tcBorders>
            <w:hideMark/>
          </w:tcPr>
          <w:p w14:paraId="10E9C956" w14:textId="77777777" w:rsidR="00B329DE" w:rsidRPr="00D453B6" w:rsidRDefault="00B329DE"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ПК-2.3 Способен стратегически мыслить и целостно видеть ситуацию</w:t>
            </w:r>
          </w:p>
        </w:tc>
        <w:tc>
          <w:tcPr>
            <w:tcW w:w="3376" w:type="dxa"/>
            <w:tcBorders>
              <w:top w:val="single" w:sz="4" w:space="0" w:color="auto"/>
              <w:left w:val="single" w:sz="4" w:space="0" w:color="auto"/>
              <w:bottom w:val="single" w:sz="4" w:space="0" w:color="auto"/>
              <w:right w:val="single" w:sz="4" w:space="0" w:color="auto"/>
            </w:tcBorders>
            <w:hideMark/>
          </w:tcPr>
          <w:p w14:paraId="73DDB3EB" w14:textId="77777777" w:rsidR="00B329DE" w:rsidRPr="00D453B6" w:rsidRDefault="00B329DE"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Знать: подходы к развитию способностей </w:t>
            </w:r>
            <w:r w:rsidRPr="00D453B6">
              <w:rPr>
                <w:rFonts w:ascii="Times New Roman" w:hAnsi="Times New Roman" w:cs="Times New Roman"/>
                <w:bCs/>
                <w:sz w:val="26"/>
                <w:szCs w:val="26"/>
                <w:lang w:bidi="ru-RU"/>
              </w:rPr>
              <w:t>стратегически мыслить и целостно видеть ситуацию</w:t>
            </w:r>
          </w:p>
          <w:p w14:paraId="1B4C29BF" w14:textId="77777777" w:rsidR="00B329DE" w:rsidRPr="00D453B6" w:rsidRDefault="00B329DE"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Уметь: </w:t>
            </w:r>
            <w:r w:rsidRPr="00D453B6">
              <w:rPr>
                <w:rFonts w:ascii="Times New Roman" w:hAnsi="Times New Roman" w:cs="Times New Roman"/>
                <w:bCs/>
                <w:sz w:val="26"/>
                <w:szCs w:val="26"/>
                <w:lang w:bidi="ru-RU"/>
              </w:rPr>
              <w:t>стратегически мыслить и целостно видеть ситуацию</w:t>
            </w:r>
          </w:p>
          <w:p w14:paraId="53EA431A" w14:textId="77777777" w:rsidR="00B329DE" w:rsidRPr="00D453B6" w:rsidRDefault="00B329DE"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Владеть: </w:t>
            </w:r>
            <w:r w:rsidRPr="00D453B6">
              <w:rPr>
                <w:rFonts w:ascii="Times New Roman" w:hAnsi="Times New Roman" w:cs="Times New Roman"/>
                <w:bCs/>
                <w:sz w:val="26"/>
                <w:szCs w:val="26"/>
                <w:lang w:bidi="ru-RU"/>
              </w:rPr>
              <w:t>навыками стратеги-чески мыслить и целостно видеть ситуацию</w:t>
            </w:r>
          </w:p>
        </w:tc>
      </w:tr>
      <w:tr w:rsidR="00B329DE" w:rsidRPr="00D453B6" w14:paraId="52134800" w14:textId="77777777" w:rsidTr="00B329DE">
        <w:tc>
          <w:tcPr>
            <w:tcW w:w="3115" w:type="dxa"/>
            <w:vMerge w:val="restart"/>
            <w:tcBorders>
              <w:top w:val="single" w:sz="4" w:space="0" w:color="auto"/>
              <w:left w:val="single" w:sz="4" w:space="0" w:color="auto"/>
              <w:bottom w:val="single" w:sz="4" w:space="0" w:color="auto"/>
              <w:right w:val="single" w:sz="4" w:space="0" w:color="auto"/>
            </w:tcBorders>
            <w:hideMark/>
          </w:tcPr>
          <w:p w14:paraId="401D9DFE" w14:textId="77777777" w:rsidR="00B329DE" w:rsidRPr="00D453B6" w:rsidRDefault="00B329DE"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ПК-3 Способен оценивать влияние факторов и последствия решений, находить альтернативные пути решения проблемы и выбирать оптимальный, оперативно принимать и реализовывать управленческие решения</w:t>
            </w:r>
          </w:p>
        </w:tc>
        <w:tc>
          <w:tcPr>
            <w:tcW w:w="3115" w:type="dxa"/>
            <w:tcBorders>
              <w:top w:val="single" w:sz="4" w:space="0" w:color="auto"/>
              <w:left w:val="single" w:sz="4" w:space="0" w:color="auto"/>
              <w:bottom w:val="single" w:sz="4" w:space="0" w:color="auto"/>
              <w:right w:val="single" w:sz="4" w:space="0" w:color="auto"/>
            </w:tcBorders>
            <w:hideMark/>
          </w:tcPr>
          <w:p w14:paraId="4B42F955" w14:textId="77777777" w:rsidR="00B329DE" w:rsidRPr="00D453B6" w:rsidRDefault="00B329DE"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ПК-3.1 Способен находить альтернативные пути решения проблемы и выбирать оптимальный</w:t>
            </w:r>
          </w:p>
        </w:tc>
        <w:tc>
          <w:tcPr>
            <w:tcW w:w="3376" w:type="dxa"/>
            <w:tcBorders>
              <w:top w:val="single" w:sz="4" w:space="0" w:color="auto"/>
              <w:left w:val="single" w:sz="4" w:space="0" w:color="auto"/>
              <w:bottom w:val="single" w:sz="4" w:space="0" w:color="auto"/>
              <w:right w:val="single" w:sz="4" w:space="0" w:color="auto"/>
            </w:tcBorders>
            <w:hideMark/>
          </w:tcPr>
          <w:p w14:paraId="63640679" w14:textId="77777777" w:rsidR="00B329DE" w:rsidRPr="00D453B6" w:rsidRDefault="00B329DE"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rPr>
              <w:t>Знать: подходы к поиску</w:t>
            </w:r>
            <w:r w:rsidRPr="00D453B6">
              <w:rPr>
                <w:rFonts w:ascii="Times New Roman" w:hAnsi="Times New Roman" w:cs="Times New Roman"/>
                <w:bCs/>
                <w:sz w:val="26"/>
                <w:szCs w:val="26"/>
                <w:lang w:bidi="ru-RU"/>
              </w:rPr>
              <w:t xml:space="preserve"> альтернативные пути решения проблемы и выбирать оптимальный</w:t>
            </w:r>
          </w:p>
          <w:p w14:paraId="0F592C92" w14:textId="77777777" w:rsidR="00B329DE" w:rsidRPr="00D453B6" w:rsidRDefault="00B329DE"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Уметь: находить альтернативные пути решения проблемы и выбирать оптимальный</w:t>
            </w:r>
          </w:p>
          <w:p w14:paraId="6B0FA3FE" w14:textId="77777777" w:rsidR="00B329DE" w:rsidRPr="00D453B6" w:rsidRDefault="00B329DE"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lang w:bidi="ru-RU"/>
              </w:rPr>
              <w:t>Владеть: навыками находить альтернативные пути решения проблемы и выбирать оптимальный</w:t>
            </w:r>
          </w:p>
        </w:tc>
      </w:tr>
      <w:tr w:rsidR="00B329DE" w:rsidRPr="00D453B6" w14:paraId="2287EA0E" w14:textId="77777777" w:rsidTr="00B329DE">
        <w:tc>
          <w:tcPr>
            <w:tcW w:w="0" w:type="auto"/>
            <w:vMerge/>
            <w:tcBorders>
              <w:top w:val="single" w:sz="4" w:space="0" w:color="auto"/>
              <w:left w:val="single" w:sz="4" w:space="0" w:color="auto"/>
              <w:bottom w:val="single" w:sz="4" w:space="0" w:color="auto"/>
              <w:right w:val="single" w:sz="4" w:space="0" w:color="auto"/>
            </w:tcBorders>
            <w:vAlign w:val="center"/>
            <w:hideMark/>
          </w:tcPr>
          <w:p w14:paraId="48BE043D" w14:textId="77777777" w:rsidR="00B329DE" w:rsidRPr="00D453B6" w:rsidRDefault="00B329DE" w:rsidP="00D453B6">
            <w:pPr>
              <w:contextualSpacing/>
              <w:jc w:val="both"/>
              <w:rPr>
                <w:rFonts w:ascii="Times New Roman" w:hAnsi="Times New Roman" w:cs="Times New Roman"/>
                <w:bCs/>
                <w:sz w:val="26"/>
                <w:szCs w:val="26"/>
                <w:lang w:bidi="ru-RU"/>
              </w:rPr>
            </w:pPr>
          </w:p>
        </w:tc>
        <w:tc>
          <w:tcPr>
            <w:tcW w:w="3115" w:type="dxa"/>
            <w:tcBorders>
              <w:top w:val="single" w:sz="4" w:space="0" w:color="auto"/>
              <w:left w:val="single" w:sz="4" w:space="0" w:color="auto"/>
              <w:bottom w:val="single" w:sz="4" w:space="0" w:color="auto"/>
              <w:right w:val="single" w:sz="4" w:space="0" w:color="auto"/>
            </w:tcBorders>
            <w:hideMark/>
          </w:tcPr>
          <w:p w14:paraId="3CB562A4" w14:textId="77777777" w:rsidR="00B329DE" w:rsidRPr="00D453B6" w:rsidRDefault="00B329DE"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ПК-3.2 Способен оперативно принимать и реализовывать управленческие решения</w:t>
            </w:r>
          </w:p>
        </w:tc>
        <w:tc>
          <w:tcPr>
            <w:tcW w:w="3376" w:type="dxa"/>
            <w:tcBorders>
              <w:top w:val="single" w:sz="4" w:space="0" w:color="auto"/>
              <w:left w:val="single" w:sz="4" w:space="0" w:color="auto"/>
              <w:bottom w:val="single" w:sz="4" w:space="0" w:color="auto"/>
              <w:right w:val="single" w:sz="4" w:space="0" w:color="auto"/>
            </w:tcBorders>
            <w:hideMark/>
          </w:tcPr>
          <w:p w14:paraId="1595F630" w14:textId="77777777" w:rsidR="00B329DE" w:rsidRPr="00D453B6" w:rsidRDefault="00B329DE"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Знать: </w:t>
            </w:r>
            <w:r w:rsidRPr="00D453B6">
              <w:rPr>
                <w:rFonts w:ascii="Times New Roman" w:hAnsi="Times New Roman" w:cs="Times New Roman"/>
                <w:bCs/>
                <w:sz w:val="26"/>
                <w:szCs w:val="26"/>
                <w:lang w:bidi="ru-RU"/>
              </w:rPr>
              <w:t xml:space="preserve">технику оперативного принятия и реализации </w:t>
            </w:r>
            <w:proofErr w:type="gramStart"/>
            <w:r w:rsidRPr="00D453B6">
              <w:rPr>
                <w:rFonts w:ascii="Times New Roman" w:hAnsi="Times New Roman" w:cs="Times New Roman"/>
                <w:bCs/>
                <w:sz w:val="26"/>
                <w:szCs w:val="26"/>
                <w:lang w:bidi="ru-RU"/>
              </w:rPr>
              <w:t>управ-</w:t>
            </w:r>
            <w:proofErr w:type="spellStart"/>
            <w:r w:rsidRPr="00D453B6">
              <w:rPr>
                <w:rFonts w:ascii="Times New Roman" w:hAnsi="Times New Roman" w:cs="Times New Roman"/>
                <w:bCs/>
                <w:sz w:val="26"/>
                <w:szCs w:val="26"/>
                <w:lang w:bidi="ru-RU"/>
              </w:rPr>
              <w:t>ленческих</w:t>
            </w:r>
            <w:proofErr w:type="spellEnd"/>
            <w:proofErr w:type="gramEnd"/>
            <w:r w:rsidRPr="00D453B6">
              <w:rPr>
                <w:rFonts w:ascii="Times New Roman" w:hAnsi="Times New Roman" w:cs="Times New Roman"/>
                <w:bCs/>
                <w:sz w:val="26"/>
                <w:szCs w:val="26"/>
                <w:lang w:bidi="ru-RU"/>
              </w:rPr>
              <w:t xml:space="preserve"> решений</w:t>
            </w:r>
          </w:p>
          <w:p w14:paraId="3512434A" w14:textId="77777777" w:rsidR="00B329DE" w:rsidRPr="00D453B6" w:rsidRDefault="00B329DE"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Уметь: </w:t>
            </w:r>
            <w:r w:rsidRPr="00D453B6">
              <w:rPr>
                <w:rFonts w:ascii="Times New Roman" w:hAnsi="Times New Roman" w:cs="Times New Roman"/>
                <w:bCs/>
                <w:sz w:val="26"/>
                <w:szCs w:val="26"/>
                <w:lang w:bidi="ru-RU"/>
              </w:rPr>
              <w:t>оперативно принимать и реализовывать управленческие решения</w:t>
            </w:r>
          </w:p>
          <w:p w14:paraId="18AC3C09" w14:textId="77777777" w:rsidR="00B329DE" w:rsidRPr="00D453B6" w:rsidRDefault="00B329DE"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Владеть: навыками </w:t>
            </w:r>
            <w:r w:rsidRPr="00D453B6">
              <w:rPr>
                <w:rFonts w:ascii="Times New Roman" w:hAnsi="Times New Roman" w:cs="Times New Roman"/>
                <w:bCs/>
                <w:sz w:val="26"/>
                <w:szCs w:val="26"/>
                <w:lang w:bidi="ru-RU"/>
              </w:rPr>
              <w:t>оперативного принятия и реализации управленческих решений</w:t>
            </w:r>
          </w:p>
        </w:tc>
      </w:tr>
      <w:tr w:rsidR="00B329DE" w:rsidRPr="00D453B6" w14:paraId="4A26C694" w14:textId="77777777" w:rsidTr="00B329DE">
        <w:tc>
          <w:tcPr>
            <w:tcW w:w="0" w:type="auto"/>
            <w:vMerge/>
            <w:tcBorders>
              <w:top w:val="single" w:sz="4" w:space="0" w:color="auto"/>
              <w:left w:val="single" w:sz="4" w:space="0" w:color="auto"/>
              <w:bottom w:val="single" w:sz="4" w:space="0" w:color="auto"/>
              <w:right w:val="single" w:sz="4" w:space="0" w:color="auto"/>
            </w:tcBorders>
            <w:vAlign w:val="center"/>
            <w:hideMark/>
          </w:tcPr>
          <w:p w14:paraId="532AEB2F" w14:textId="77777777" w:rsidR="00B329DE" w:rsidRPr="00D453B6" w:rsidRDefault="00B329DE" w:rsidP="00D453B6">
            <w:pPr>
              <w:contextualSpacing/>
              <w:jc w:val="both"/>
              <w:rPr>
                <w:rFonts w:ascii="Times New Roman" w:hAnsi="Times New Roman" w:cs="Times New Roman"/>
                <w:bCs/>
                <w:sz w:val="26"/>
                <w:szCs w:val="26"/>
                <w:lang w:bidi="ru-RU"/>
              </w:rPr>
            </w:pPr>
          </w:p>
        </w:tc>
        <w:tc>
          <w:tcPr>
            <w:tcW w:w="3115" w:type="dxa"/>
            <w:tcBorders>
              <w:top w:val="single" w:sz="4" w:space="0" w:color="auto"/>
              <w:left w:val="single" w:sz="4" w:space="0" w:color="auto"/>
              <w:bottom w:val="single" w:sz="4" w:space="0" w:color="auto"/>
              <w:right w:val="single" w:sz="4" w:space="0" w:color="auto"/>
            </w:tcBorders>
            <w:hideMark/>
          </w:tcPr>
          <w:p w14:paraId="308D4A95" w14:textId="77777777" w:rsidR="00B329DE" w:rsidRPr="00D453B6" w:rsidRDefault="00B329DE"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ПК-3.3 Способен оценивать влияние факторов и последствия решений</w:t>
            </w:r>
          </w:p>
        </w:tc>
        <w:tc>
          <w:tcPr>
            <w:tcW w:w="3376" w:type="dxa"/>
            <w:tcBorders>
              <w:top w:val="single" w:sz="4" w:space="0" w:color="auto"/>
              <w:left w:val="single" w:sz="4" w:space="0" w:color="auto"/>
              <w:bottom w:val="single" w:sz="4" w:space="0" w:color="auto"/>
              <w:right w:val="single" w:sz="4" w:space="0" w:color="auto"/>
            </w:tcBorders>
            <w:hideMark/>
          </w:tcPr>
          <w:p w14:paraId="37730E2C" w14:textId="77777777" w:rsidR="00B329DE" w:rsidRPr="00D453B6" w:rsidRDefault="00B329DE"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Знать: </w:t>
            </w:r>
            <w:r w:rsidRPr="00D453B6">
              <w:rPr>
                <w:rFonts w:ascii="Times New Roman" w:hAnsi="Times New Roman" w:cs="Times New Roman"/>
                <w:bCs/>
                <w:sz w:val="26"/>
                <w:szCs w:val="26"/>
                <w:lang w:bidi="ru-RU"/>
              </w:rPr>
              <w:t xml:space="preserve">методы и способы оценки влияние факторов и последствия решений на эффективность </w:t>
            </w:r>
            <w:proofErr w:type="spellStart"/>
            <w:r w:rsidRPr="00D453B6">
              <w:rPr>
                <w:rFonts w:ascii="Times New Roman" w:hAnsi="Times New Roman" w:cs="Times New Roman"/>
                <w:bCs/>
                <w:sz w:val="26"/>
                <w:szCs w:val="26"/>
                <w:lang w:bidi="ru-RU"/>
              </w:rPr>
              <w:t>государствен-</w:t>
            </w:r>
            <w:proofErr w:type="gramStart"/>
            <w:r w:rsidRPr="00D453B6">
              <w:rPr>
                <w:rFonts w:ascii="Times New Roman" w:hAnsi="Times New Roman" w:cs="Times New Roman"/>
                <w:bCs/>
                <w:sz w:val="26"/>
                <w:szCs w:val="26"/>
                <w:lang w:bidi="ru-RU"/>
              </w:rPr>
              <w:t>ного</w:t>
            </w:r>
            <w:proofErr w:type="spellEnd"/>
            <w:r w:rsidRPr="00D453B6">
              <w:rPr>
                <w:rFonts w:ascii="Times New Roman" w:hAnsi="Times New Roman" w:cs="Times New Roman"/>
                <w:bCs/>
                <w:sz w:val="26"/>
                <w:szCs w:val="26"/>
                <w:lang w:bidi="ru-RU"/>
              </w:rPr>
              <w:t xml:space="preserve">  антикризисного</w:t>
            </w:r>
            <w:proofErr w:type="gramEnd"/>
            <w:r w:rsidRPr="00D453B6">
              <w:rPr>
                <w:rFonts w:ascii="Times New Roman" w:hAnsi="Times New Roman" w:cs="Times New Roman"/>
                <w:bCs/>
                <w:sz w:val="26"/>
                <w:szCs w:val="26"/>
                <w:lang w:bidi="ru-RU"/>
              </w:rPr>
              <w:t xml:space="preserve"> регулирования </w:t>
            </w:r>
          </w:p>
          <w:p w14:paraId="53F371DE" w14:textId="77777777" w:rsidR="00B329DE" w:rsidRPr="00D453B6" w:rsidRDefault="00B329DE"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Уметь: </w:t>
            </w:r>
            <w:r w:rsidRPr="00D453B6">
              <w:rPr>
                <w:rFonts w:ascii="Times New Roman" w:hAnsi="Times New Roman" w:cs="Times New Roman"/>
                <w:bCs/>
                <w:sz w:val="26"/>
                <w:szCs w:val="26"/>
                <w:lang w:bidi="ru-RU"/>
              </w:rPr>
              <w:t xml:space="preserve">оценивать влияние факторов и последствия </w:t>
            </w:r>
            <w:r w:rsidRPr="00D453B6">
              <w:rPr>
                <w:rFonts w:ascii="Times New Roman" w:hAnsi="Times New Roman" w:cs="Times New Roman"/>
                <w:bCs/>
                <w:sz w:val="26"/>
                <w:szCs w:val="26"/>
                <w:lang w:bidi="ru-RU"/>
              </w:rPr>
              <w:lastRenderedPageBreak/>
              <w:t xml:space="preserve">решений на эффективность </w:t>
            </w:r>
            <w:proofErr w:type="gramStart"/>
            <w:r w:rsidRPr="00D453B6">
              <w:rPr>
                <w:rFonts w:ascii="Times New Roman" w:hAnsi="Times New Roman" w:cs="Times New Roman"/>
                <w:bCs/>
                <w:sz w:val="26"/>
                <w:szCs w:val="26"/>
                <w:lang w:bidi="ru-RU"/>
              </w:rPr>
              <w:t xml:space="preserve">государственного  </w:t>
            </w:r>
            <w:proofErr w:type="spellStart"/>
            <w:r w:rsidRPr="00D453B6">
              <w:rPr>
                <w:rFonts w:ascii="Times New Roman" w:hAnsi="Times New Roman" w:cs="Times New Roman"/>
                <w:bCs/>
                <w:sz w:val="26"/>
                <w:szCs w:val="26"/>
                <w:lang w:bidi="ru-RU"/>
              </w:rPr>
              <w:t>антикри</w:t>
            </w:r>
            <w:proofErr w:type="gramEnd"/>
            <w:r w:rsidRPr="00D453B6">
              <w:rPr>
                <w:rFonts w:ascii="Times New Roman" w:hAnsi="Times New Roman" w:cs="Times New Roman"/>
                <w:bCs/>
                <w:sz w:val="26"/>
                <w:szCs w:val="26"/>
                <w:lang w:bidi="ru-RU"/>
              </w:rPr>
              <w:t>-зисного</w:t>
            </w:r>
            <w:proofErr w:type="spellEnd"/>
            <w:r w:rsidRPr="00D453B6">
              <w:rPr>
                <w:rFonts w:ascii="Times New Roman" w:hAnsi="Times New Roman" w:cs="Times New Roman"/>
                <w:bCs/>
                <w:sz w:val="26"/>
                <w:szCs w:val="26"/>
                <w:lang w:bidi="ru-RU"/>
              </w:rPr>
              <w:t xml:space="preserve"> регулирования </w:t>
            </w:r>
          </w:p>
          <w:p w14:paraId="3D644138" w14:textId="77777777" w:rsidR="00B329DE" w:rsidRPr="00D453B6" w:rsidRDefault="00B329DE"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Владеть: навыками </w:t>
            </w:r>
            <w:r w:rsidRPr="00D453B6">
              <w:rPr>
                <w:rFonts w:ascii="Times New Roman" w:hAnsi="Times New Roman" w:cs="Times New Roman"/>
                <w:bCs/>
                <w:sz w:val="26"/>
                <w:szCs w:val="26"/>
                <w:lang w:bidi="ru-RU"/>
              </w:rPr>
              <w:t xml:space="preserve">оценки влияние факторов и последствия решений на эффективность </w:t>
            </w:r>
            <w:proofErr w:type="spellStart"/>
            <w:r w:rsidRPr="00D453B6">
              <w:rPr>
                <w:rFonts w:ascii="Times New Roman" w:hAnsi="Times New Roman" w:cs="Times New Roman"/>
                <w:bCs/>
                <w:sz w:val="26"/>
                <w:szCs w:val="26"/>
                <w:lang w:bidi="ru-RU"/>
              </w:rPr>
              <w:t>государст</w:t>
            </w:r>
            <w:proofErr w:type="spellEnd"/>
            <w:r w:rsidRPr="00D453B6">
              <w:rPr>
                <w:rFonts w:ascii="Times New Roman" w:hAnsi="Times New Roman" w:cs="Times New Roman"/>
                <w:bCs/>
                <w:sz w:val="26"/>
                <w:szCs w:val="26"/>
                <w:lang w:bidi="ru-RU"/>
              </w:rPr>
              <w:t xml:space="preserve">-венного  антикризисного регулирования </w:t>
            </w:r>
          </w:p>
        </w:tc>
      </w:tr>
      <w:tr w:rsidR="00B329DE" w:rsidRPr="00D453B6" w14:paraId="696CE768" w14:textId="77777777" w:rsidTr="00B329DE">
        <w:tc>
          <w:tcPr>
            <w:tcW w:w="3115" w:type="dxa"/>
            <w:tcBorders>
              <w:top w:val="single" w:sz="4" w:space="0" w:color="auto"/>
              <w:left w:val="single" w:sz="4" w:space="0" w:color="auto"/>
              <w:bottom w:val="single" w:sz="4" w:space="0" w:color="auto"/>
              <w:right w:val="single" w:sz="4" w:space="0" w:color="auto"/>
            </w:tcBorders>
            <w:hideMark/>
          </w:tcPr>
          <w:p w14:paraId="4C9CEF4F" w14:textId="77777777" w:rsidR="00B329DE" w:rsidRPr="00D453B6" w:rsidRDefault="00B329DE"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lastRenderedPageBreak/>
              <w:t>ПК-4.Способен управлять и распоряжаться государственными и муниципальными финансами,  имуществом, вести бюджетный (бухгалтерский) учет и отчетность</w:t>
            </w:r>
          </w:p>
        </w:tc>
        <w:tc>
          <w:tcPr>
            <w:tcW w:w="3115" w:type="dxa"/>
            <w:tcBorders>
              <w:top w:val="single" w:sz="4" w:space="0" w:color="auto"/>
              <w:left w:val="single" w:sz="4" w:space="0" w:color="auto"/>
              <w:bottom w:val="single" w:sz="4" w:space="0" w:color="auto"/>
              <w:right w:val="single" w:sz="4" w:space="0" w:color="auto"/>
            </w:tcBorders>
          </w:tcPr>
          <w:p w14:paraId="3B9597D8" w14:textId="77777777" w:rsidR="00B329DE" w:rsidRPr="00D453B6" w:rsidRDefault="00B329DE"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ПК-4.1 Способен вести бюджетный (бухгалтерский) учет и отчетность</w:t>
            </w:r>
          </w:p>
          <w:p w14:paraId="74EF13C1" w14:textId="77777777" w:rsidR="00B329DE" w:rsidRPr="00D453B6" w:rsidRDefault="00B329DE" w:rsidP="00D453B6">
            <w:pPr>
              <w:contextualSpacing/>
              <w:jc w:val="both"/>
              <w:rPr>
                <w:rFonts w:ascii="Times New Roman" w:hAnsi="Times New Roman" w:cs="Times New Roman"/>
                <w:bCs/>
                <w:sz w:val="26"/>
                <w:szCs w:val="26"/>
                <w:lang w:bidi="ru-RU"/>
              </w:rPr>
            </w:pPr>
          </w:p>
        </w:tc>
        <w:tc>
          <w:tcPr>
            <w:tcW w:w="3376" w:type="dxa"/>
            <w:tcBorders>
              <w:top w:val="single" w:sz="4" w:space="0" w:color="auto"/>
              <w:left w:val="single" w:sz="4" w:space="0" w:color="auto"/>
              <w:bottom w:val="single" w:sz="4" w:space="0" w:color="auto"/>
              <w:right w:val="single" w:sz="4" w:space="0" w:color="auto"/>
            </w:tcBorders>
            <w:hideMark/>
          </w:tcPr>
          <w:p w14:paraId="12D5CE99" w14:textId="77777777" w:rsidR="00B329DE" w:rsidRPr="00D453B6" w:rsidRDefault="00B329DE"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rPr>
              <w:t xml:space="preserve">Знать: </w:t>
            </w:r>
            <w:r w:rsidRPr="00D453B6">
              <w:rPr>
                <w:rFonts w:ascii="Times New Roman" w:hAnsi="Times New Roman" w:cs="Times New Roman"/>
                <w:bCs/>
                <w:sz w:val="26"/>
                <w:szCs w:val="26"/>
                <w:lang w:bidi="ru-RU"/>
              </w:rPr>
              <w:t>способы ведения бюджетного (бухгалтерского) учета и отчетности</w:t>
            </w:r>
          </w:p>
          <w:p w14:paraId="2F63843F" w14:textId="77777777" w:rsidR="00B329DE" w:rsidRPr="00D453B6" w:rsidRDefault="00B329DE"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rPr>
              <w:t xml:space="preserve">Уметь: </w:t>
            </w:r>
            <w:r w:rsidRPr="00D453B6">
              <w:rPr>
                <w:rFonts w:ascii="Times New Roman" w:hAnsi="Times New Roman" w:cs="Times New Roman"/>
                <w:bCs/>
                <w:sz w:val="26"/>
                <w:szCs w:val="26"/>
                <w:lang w:bidi="ru-RU"/>
              </w:rPr>
              <w:t>вести бюджетный (бухгалтерский) учет и отчетность</w:t>
            </w:r>
          </w:p>
          <w:p w14:paraId="17D5355D" w14:textId="77777777" w:rsidR="00B329DE" w:rsidRPr="00D453B6" w:rsidRDefault="00B329DE"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Владеть: </w:t>
            </w:r>
            <w:r w:rsidRPr="00D453B6">
              <w:rPr>
                <w:rFonts w:ascii="Times New Roman" w:hAnsi="Times New Roman" w:cs="Times New Roman"/>
                <w:bCs/>
                <w:sz w:val="26"/>
                <w:szCs w:val="26"/>
                <w:lang w:bidi="ru-RU"/>
              </w:rPr>
              <w:t>навыками ведения бюджетного (бухгалтерского) учета и отчетности</w:t>
            </w:r>
          </w:p>
        </w:tc>
      </w:tr>
    </w:tbl>
    <w:p w14:paraId="11F66A95" w14:textId="77777777" w:rsidR="00B329DE" w:rsidRPr="00D453B6" w:rsidRDefault="00B329DE" w:rsidP="00D453B6">
      <w:pPr>
        <w:spacing w:after="0" w:line="240" w:lineRule="auto"/>
        <w:contextualSpacing/>
        <w:jc w:val="both"/>
        <w:rPr>
          <w:rFonts w:ascii="Times New Roman" w:hAnsi="Times New Roman" w:cs="Times New Roman"/>
          <w:b/>
          <w:bCs/>
          <w:sz w:val="26"/>
          <w:szCs w:val="26"/>
        </w:rPr>
      </w:pPr>
      <w:bookmarkStart w:id="120" w:name="_Toc68114899"/>
      <w:r w:rsidRPr="00D453B6">
        <w:rPr>
          <w:rFonts w:ascii="Times New Roman" w:hAnsi="Times New Roman" w:cs="Times New Roman"/>
          <w:b/>
          <w:bCs/>
          <w:sz w:val="26"/>
          <w:szCs w:val="26"/>
        </w:rPr>
        <w:t>4. Объем дисциплины и виды учебной работы</w:t>
      </w:r>
      <w:bookmarkEnd w:id="120"/>
    </w:p>
    <w:p w14:paraId="35639BE3"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Объем дисциплины и виды учебной работы в академических часах с выделением объема контактной работы обучающихся с преподавателем и самостоятельной работы обучающихся:</w:t>
      </w:r>
    </w:p>
    <w:p w14:paraId="4960316D"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p>
    <w:p w14:paraId="0A54F3E6" w14:textId="77777777" w:rsidR="00B329DE" w:rsidRPr="00D453B6" w:rsidRDefault="00B329DE"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
          <w:bCs/>
          <w:i/>
          <w:sz w:val="26"/>
          <w:szCs w:val="26"/>
        </w:rPr>
        <w:t>очная форма обучения</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7"/>
        <w:gridCol w:w="3242"/>
        <w:gridCol w:w="1107"/>
        <w:gridCol w:w="2069"/>
      </w:tblGrid>
      <w:tr w:rsidR="00B329DE" w:rsidRPr="00D453B6" w14:paraId="4761F2BF" w14:textId="77777777" w:rsidTr="00B329DE">
        <w:trPr>
          <w:cantSplit/>
          <w:trHeight w:val="20"/>
        </w:trPr>
        <w:tc>
          <w:tcPr>
            <w:tcW w:w="640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1D7519"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3175" w:type="dxa"/>
            <w:gridSpan w:val="2"/>
            <w:tcBorders>
              <w:top w:val="single" w:sz="4" w:space="0" w:color="auto"/>
              <w:left w:val="single" w:sz="4" w:space="0" w:color="auto"/>
              <w:bottom w:val="single" w:sz="4" w:space="0" w:color="auto"/>
              <w:right w:val="single" w:sz="4" w:space="0" w:color="auto"/>
            </w:tcBorders>
            <w:vAlign w:val="center"/>
            <w:hideMark/>
          </w:tcPr>
          <w:p w14:paraId="1D224947"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Ак. часов </w:t>
            </w:r>
          </w:p>
        </w:tc>
      </w:tr>
      <w:tr w:rsidR="00B329DE" w:rsidRPr="00D453B6" w14:paraId="2E7548BB" w14:textId="77777777" w:rsidTr="00B329DE">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13AA6DF2"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0C488741"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2068" w:type="dxa"/>
            <w:tcBorders>
              <w:top w:val="single" w:sz="4" w:space="0" w:color="auto"/>
              <w:left w:val="single" w:sz="4" w:space="0" w:color="auto"/>
              <w:bottom w:val="single" w:sz="4" w:space="0" w:color="auto"/>
              <w:right w:val="single" w:sz="4" w:space="0" w:color="auto"/>
            </w:tcBorders>
            <w:vAlign w:val="center"/>
            <w:hideMark/>
          </w:tcPr>
          <w:p w14:paraId="55796DC7"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B329DE" w:rsidRPr="00D453B6" w14:paraId="604ACF2A" w14:textId="77777777" w:rsidTr="00B329DE">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6473F4D0"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14:paraId="4F83C952"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p>
        </w:tc>
        <w:tc>
          <w:tcPr>
            <w:tcW w:w="2068" w:type="dxa"/>
            <w:tcBorders>
              <w:top w:val="single" w:sz="4" w:space="0" w:color="auto"/>
              <w:left w:val="single" w:sz="4" w:space="0" w:color="auto"/>
              <w:bottom w:val="single" w:sz="4" w:space="0" w:color="auto"/>
              <w:right w:val="single" w:sz="4" w:space="0" w:color="auto"/>
            </w:tcBorders>
            <w:vAlign w:val="center"/>
            <w:hideMark/>
          </w:tcPr>
          <w:p w14:paraId="0DCF2F00"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r>
      <w:tr w:rsidR="00B329DE" w:rsidRPr="00D453B6" w14:paraId="505D051A" w14:textId="77777777" w:rsidTr="00B329DE">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30FA78FE"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14006FFC"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71</w:t>
            </w:r>
          </w:p>
        </w:tc>
        <w:tc>
          <w:tcPr>
            <w:tcW w:w="2068" w:type="dxa"/>
            <w:tcBorders>
              <w:top w:val="single" w:sz="4" w:space="0" w:color="auto"/>
              <w:left w:val="single" w:sz="4" w:space="0" w:color="auto"/>
              <w:bottom w:val="single" w:sz="4" w:space="0" w:color="auto"/>
              <w:right w:val="single" w:sz="4" w:space="0" w:color="auto"/>
            </w:tcBorders>
            <w:hideMark/>
          </w:tcPr>
          <w:p w14:paraId="6FD4C380"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71</w:t>
            </w:r>
          </w:p>
        </w:tc>
      </w:tr>
      <w:tr w:rsidR="00B329DE" w:rsidRPr="00D453B6" w14:paraId="6856F7F9" w14:textId="77777777" w:rsidTr="00B329DE">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1B999D2D"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6F2F7BF2"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68</w:t>
            </w:r>
          </w:p>
        </w:tc>
        <w:tc>
          <w:tcPr>
            <w:tcW w:w="2068" w:type="dxa"/>
            <w:tcBorders>
              <w:top w:val="single" w:sz="4" w:space="0" w:color="auto"/>
              <w:left w:val="single" w:sz="4" w:space="0" w:color="auto"/>
              <w:bottom w:val="single" w:sz="4" w:space="0" w:color="auto"/>
              <w:right w:val="single" w:sz="4" w:space="0" w:color="auto"/>
            </w:tcBorders>
            <w:hideMark/>
          </w:tcPr>
          <w:p w14:paraId="0BB2E063"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68</w:t>
            </w:r>
          </w:p>
        </w:tc>
      </w:tr>
      <w:tr w:rsidR="00B329DE" w:rsidRPr="00D453B6" w14:paraId="4BBB7068" w14:textId="77777777" w:rsidTr="00B329DE">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B740CA2"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занятия лекционного типа </w:t>
            </w:r>
          </w:p>
        </w:tc>
        <w:tc>
          <w:tcPr>
            <w:tcW w:w="1107" w:type="dxa"/>
            <w:tcBorders>
              <w:top w:val="single" w:sz="4" w:space="0" w:color="auto"/>
              <w:left w:val="single" w:sz="4" w:space="0" w:color="auto"/>
              <w:bottom w:val="single" w:sz="4" w:space="0" w:color="auto"/>
              <w:right w:val="single" w:sz="4" w:space="0" w:color="auto"/>
            </w:tcBorders>
            <w:hideMark/>
          </w:tcPr>
          <w:p w14:paraId="5E158262" w14:textId="77777777" w:rsidR="00B329DE" w:rsidRPr="00D453B6" w:rsidRDefault="00B329DE"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lang w:val="en-US"/>
              </w:rPr>
              <w:t>34</w:t>
            </w:r>
          </w:p>
        </w:tc>
        <w:tc>
          <w:tcPr>
            <w:tcW w:w="2068" w:type="dxa"/>
            <w:tcBorders>
              <w:top w:val="single" w:sz="4" w:space="0" w:color="auto"/>
              <w:left w:val="single" w:sz="4" w:space="0" w:color="auto"/>
              <w:bottom w:val="single" w:sz="4" w:space="0" w:color="auto"/>
              <w:right w:val="single" w:sz="4" w:space="0" w:color="auto"/>
            </w:tcBorders>
            <w:hideMark/>
          </w:tcPr>
          <w:p w14:paraId="7A37DA37" w14:textId="77777777" w:rsidR="00B329DE" w:rsidRPr="00D453B6" w:rsidRDefault="00B329DE"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lang w:val="en-US"/>
              </w:rPr>
              <w:t>34</w:t>
            </w:r>
          </w:p>
        </w:tc>
      </w:tr>
      <w:tr w:rsidR="00B329DE" w:rsidRPr="00D453B6" w14:paraId="7E5EB452" w14:textId="77777777" w:rsidTr="00B329DE">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70D42C81"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hideMark/>
          </w:tcPr>
          <w:p w14:paraId="16BC5231" w14:textId="77777777" w:rsidR="00B329DE" w:rsidRPr="00D453B6" w:rsidRDefault="00B329DE"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lang w:val="en-US"/>
              </w:rPr>
              <w:t>34</w:t>
            </w:r>
          </w:p>
        </w:tc>
        <w:tc>
          <w:tcPr>
            <w:tcW w:w="2068" w:type="dxa"/>
            <w:tcBorders>
              <w:top w:val="single" w:sz="4" w:space="0" w:color="auto"/>
              <w:left w:val="single" w:sz="4" w:space="0" w:color="auto"/>
              <w:bottom w:val="single" w:sz="4" w:space="0" w:color="auto"/>
              <w:right w:val="single" w:sz="4" w:space="0" w:color="auto"/>
            </w:tcBorders>
            <w:hideMark/>
          </w:tcPr>
          <w:p w14:paraId="51A9E90F" w14:textId="77777777" w:rsidR="00B329DE" w:rsidRPr="00D453B6" w:rsidRDefault="00B329DE"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lang w:val="en-US"/>
              </w:rPr>
              <w:t>34</w:t>
            </w:r>
          </w:p>
        </w:tc>
      </w:tr>
      <w:tr w:rsidR="00B329DE" w:rsidRPr="00D453B6" w14:paraId="4533F4ED" w14:textId="77777777" w:rsidTr="00B329DE">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12389FC2"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21559398" w14:textId="77777777" w:rsidR="00B329DE" w:rsidRPr="00D453B6" w:rsidRDefault="00B329DE"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lang w:val="en-US"/>
              </w:rPr>
              <w:t>34</w:t>
            </w:r>
          </w:p>
        </w:tc>
        <w:tc>
          <w:tcPr>
            <w:tcW w:w="2068" w:type="dxa"/>
            <w:tcBorders>
              <w:top w:val="single" w:sz="4" w:space="0" w:color="auto"/>
              <w:left w:val="single" w:sz="4" w:space="0" w:color="auto"/>
              <w:bottom w:val="single" w:sz="4" w:space="0" w:color="auto"/>
              <w:right w:val="single" w:sz="4" w:space="0" w:color="auto"/>
            </w:tcBorders>
            <w:hideMark/>
          </w:tcPr>
          <w:p w14:paraId="6B0BF7F2" w14:textId="77777777" w:rsidR="00B329DE" w:rsidRPr="00D453B6" w:rsidRDefault="00B329DE"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lang w:val="en-US"/>
              </w:rPr>
              <w:t>34</w:t>
            </w:r>
          </w:p>
        </w:tc>
      </w:tr>
      <w:tr w:rsidR="00B329DE" w:rsidRPr="00D453B6" w14:paraId="2AF675A7" w14:textId="77777777" w:rsidTr="00B329DE">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7548053B"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лабораторные занятия</w:t>
            </w:r>
          </w:p>
        </w:tc>
        <w:tc>
          <w:tcPr>
            <w:tcW w:w="3175" w:type="dxa"/>
            <w:gridSpan w:val="2"/>
            <w:tcBorders>
              <w:top w:val="single" w:sz="4" w:space="0" w:color="auto"/>
              <w:left w:val="single" w:sz="4" w:space="0" w:color="auto"/>
              <w:bottom w:val="single" w:sz="4" w:space="0" w:color="auto"/>
              <w:right w:val="single" w:sz="4" w:space="0" w:color="auto"/>
            </w:tcBorders>
            <w:vAlign w:val="center"/>
            <w:hideMark/>
          </w:tcPr>
          <w:p w14:paraId="66FDA02B"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предусмотрены</w:t>
            </w:r>
          </w:p>
        </w:tc>
      </w:tr>
      <w:tr w:rsidR="00B329DE" w:rsidRPr="00D453B6" w14:paraId="17F0EE38" w14:textId="77777777" w:rsidTr="00B329DE">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4C0C4DF3"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F174BA8" w14:textId="77777777" w:rsidR="00B329DE" w:rsidRPr="00D453B6" w:rsidRDefault="00B329DE"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lang w:val="en-US"/>
              </w:rPr>
              <w:t>10</w:t>
            </w:r>
          </w:p>
        </w:tc>
        <w:tc>
          <w:tcPr>
            <w:tcW w:w="2068" w:type="dxa"/>
            <w:tcBorders>
              <w:top w:val="single" w:sz="4" w:space="0" w:color="auto"/>
              <w:left w:val="single" w:sz="4" w:space="0" w:color="auto"/>
              <w:bottom w:val="single" w:sz="4" w:space="0" w:color="auto"/>
              <w:right w:val="single" w:sz="4" w:space="0" w:color="auto"/>
            </w:tcBorders>
            <w:vAlign w:val="center"/>
            <w:hideMark/>
          </w:tcPr>
          <w:p w14:paraId="0BBE207C" w14:textId="77777777" w:rsidR="00B329DE" w:rsidRPr="00D453B6" w:rsidRDefault="00B329DE"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lang w:val="en-US"/>
              </w:rPr>
              <w:t>10</w:t>
            </w:r>
          </w:p>
        </w:tc>
      </w:tr>
      <w:tr w:rsidR="00B329DE" w:rsidRPr="00D453B6" w14:paraId="750FFE23" w14:textId="77777777" w:rsidTr="00B329DE">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10EFA487"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4877BC6" w14:textId="77777777" w:rsidR="00B329DE" w:rsidRPr="00D453B6" w:rsidRDefault="00B329DE"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rPr>
              <w:t>3</w:t>
            </w:r>
          </w:p>
        </w:tc>
        <w:tc>
          <w:tcPr>
            <w:tcW w:w="2068" w:type="dxa"/>
            <w:tcBorders>
              <w:top w:val="single" w:sz="4" w:space="0" w:color="auto"/>
              <w:left w:val="single" w:sz="4" w:space="0" w:color="auto"/>
              <w:bottom w:val="single" w:sz="4" w:space="0" w:color="auto"/>
              <w:right w:val="single" w:sz="4" w:space="0" w:color="auto"/>
            </w:tcBorders>
            <w:vAlign w:val="center"/>
            <w:hideMark/>
          </w:tcPr>
          <w:p w14:paraId="6CA445A0"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w:t>
            </w:r>
          </w:p>
        </w:tc>
      </w:tr>
      <w:tr w:rsidR="00B329DE" w:rsidRPr="00D453B6" w14:paraId="7E7B0EE3" w14:textId="77777777" w:rsidTr="00B329DE">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1957E07"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5F108904"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109</w:t>
            </w:r>
          </w:p>
        </w:tc>
        <w:tc>
          <w:tcPr>
            <w:tcW w:w="2068" w:type="dxa"/>
            <w:tcBorders>
              <w:top w:val="single" w:sz="4" w:space="0" w:color="auto"/>
              <w:left w:val="single" w:sz="4" w:space="0" w:color="auto"/>
              <w:bottom w:val="single" w:sz="4" w:space="0" w:color="auto"/>
              <w:right w:val="single" w:sz="4" w:space="0" w:color="auto"/>
            </w:tcBorders>
            <w:hideMark/>
          </w:tcPr>
          <w:p w14:paraId="18653A52"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109</w:t>
            </w:r>
          </w:p>
        </w:tc>
      </w:tr>
      <w:tr w:rsidR="00B329DE" w:rsidRPr="00D453B6" w14:paraId="2712F6C9" w14:textId="77777777" w:rsidTr="00B329DE">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51F71605"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курсовая работа (проект)</w:t>
            </w:r>
          </w:p>
        </w:tc>
        <w:tc>
          <w:tcPr>
            <w:tcW w:w="3175" w:type="dxa"/>
            <w:gridSpan w:val="2"/>
            <w:tcBorders>
              <w:top w:val="single" w:sz="4" w:space="0" w:color="auto"/>
              <w:left w:val="single" w:sz="4" w:space="0" w:color="auto"/>
              <w:bottom w:val="single" w:sz="4" w:space="0" w:color="auto"/>
              <w:right w:val="single" w:sz="4" w:space="0" w:color="auto"/>
            </w:tcBorders>
            <w:hideMark/>
          </w:tcPr>
          <w:p w14:paraId="0F14ABE4"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не предусмотрено </w:t>
            </w:r>
          </w:p>
        </w:tc>
      </w:tr>
      <w:tr w:rsidR="00B329DE" w:rsidRPr="00D453B6" w14:paraId="0AD64C47" w14:textId="77777777" w:rsidTr="00B329DE">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1D925643" w14:textId="77777777" w:rsidR="00B329DE" w:rsidRPr="00D453B6" w:rsidRDefault="00B329DE"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выполнение домашних заданий, подготовка реферата, подготовка к опросу</w:t>
            </w:r>
          </w:p>
        </w:tc>
        <w:tc>
          <w:tcPr>
            <w:tcW w:w="1107" w:type="dxa"/>
            <w:tcBorders>
              <w:top w:val="single" w:sz="4" w:space="0" w:color="auto"/>
              <w:left w:val="single" w:sz="4" w:space="0" w:color="auto"/>
              <w:bottom w:val="single" w:sz="4" w:space="0" w:color="auto"/>
              <w:right w:val="single" w:sz="4" w:space="0" w:color="auto"/>
            </w:tcBorders>
            <w:hideMark/>
          </w:tcPr>
          <w:p w14:paraId="120408A2"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29</w:t>
            </w:r>
          </w:p>
        </w:tc>
        <w:tc>
          <w:tcPr>
            <w:tcW w:w="2068" w:type="dxa"/>
            <w:tcBorders>
              <w:top w:val="single" w:sz="4" w:space="0" w:color="auto"/>
              <w:left w:val="single" w:sz="4" w:space="0" w:color="auto"/>
              <w:bottom w:val="single" w:sz="4" w:space="0" w:color="auto"/>
              <w:right w:val="single" w:sz="4" w:space="0" w:color="auto"/>
            </w:tcBorders>
            <w:hideMark/>
          </w:tcPr>
          <w:p w14:paraId="3FCBDC7C"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29</w:t>
            </w:r>
          </w:p>
        </w:tc>
      </w:tr>
      <w:tr w:rsidR="00B329DE" w:rsidRPr="00D453B6" w14:paraId="4141CA11" w14:textId="77777777" w:rsidTr="00B329DE">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5A39015B" w14:textId="77777777" w:rsidR="00B329DE" w:rsidRPr="00D453B6" w:rsidRDefault="00B329DE"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работа с литературой и источниками</w:t>
            </w:r>
          </w:p>
        </w:tc>
        <w:tc>
          <w:tcPr>
            <w:tcW w:w="1107" w:type="dxa"/>
            <w:tcBorders>
              <w:top w:val="single" w:sz="4" w:space="0" w:color="auto"/>
              <w:left w:val="single" w:sz="4" w:space="0" w:color="auto"/>
              <w:bottom w:val="single" w:sz="4" w:space="0" w:color="auto"/>
              <w:right w:val="single" w:sz="4" w:space="0" w:color="auto"/>
            </w:tcBorders>
            <w:hideMark/>
          </w:tcPr>
          <w:p w14:paraId="57F5D76D"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40</w:t>
            </w:r>
          </w:p>
        </w:tc>
        <w:tc>
          <w:tcPr>
            <w:tcW w:w="2068" w:type="dxa"/>
            <w:tcBorders>
              <w:top w:val="single" w:sz="4" w:space="0" w:color="auto"/>
              <w:left w:val="single" w:sz="4" w:space="0" w:color="auto"/>
              <w:bottom w:val="single" w:sz="4" w:space="0" w:color="auto"/>
              <w:right w:val="single" w:sz="4" w:space="0" w:color="auto"/>
            </w:tcBorders>
            <w:hideMark/>
          </w:tcPr>
          <w:p w14:paraId="0D56427F"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40</w:t>
            </w:r>
          </w:p>
        </w:tc>
      </w:tr>
      <w:tr w:rsidR="00B329DE" w:rsidRPr="00D453B6" w14:paraId="22B16A9D" w14:textId="77777777" w:rsidTr="00B329DE">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13F1D667"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 xml:space="preserve">подготовка докладов и презентаций </w:t>
            </w:r>
          </w:p>
        </w:tc>
        <w:tc>
          <w:tcPr>
            <w:tcW w:w="1107" w:type="dxa"/>
            <w:tcBorders>
              <w:top w:val="single" w:sz="4" w:space="0" w:color="auto"/>
              <w:left w:val="single" w:sz="4" w:space="0" w:color="auto"/>
              <w:bottom w:val="single" w:sz="4" w:space="0" w:color="auto"/>
              <w:right w:val="single" w:sz="4" w:space="0" w:color="auto"/>
            </w:tcBorders>
            <w:hideMark/>
          </w:tcPr>
          <w:p w14:paraId="3FBAFA4B"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40</w:t>
            </w:r>
          </w:p>
        </w:tc>
        <w:tc>
          <w:tcPr>
            <w:tcW w:w="2068" w:type="dxa"/>
            <w:tcBorders>
              <w:top w:val="single" w:sz="4" w:space="0" w:color="auto"/>
              <w:left w:val="single" w:sz="4" w:space="0" w:color="auto"/>
              <w:bottom w:val="single" w:sz="4" w:space="0" w:color="auto"/>
              <w:right w:val="single" w:sz="4" w:space="0" w:color="auto"/>
            </w:tcBorders>
            <w:hideMark/>
          </w:tcPr>
          <w:p w14:paraId="0320F707"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40</w:t>
            </w:r>
          </w:p>
        </w:tc>
      </w:tr>
      <w:tr w:rsidR="00B329DE" w:rsidRPr="00D453B6" w14:paraId="49B17F67" w14:textId="77777777" w:rsidTr="00B329DE">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B53BCD1" w14:textId="77777777" w:rsidR="00B329DE" w:rsidRPr="00D453B6" w:rsidRDefault="00B329DE" w:rsidP="00D453B6">
            <w:pPr>
              <w:spacing w:after="0" w:line="240" w:lineRule="auto"/>
              <w:contextualSpacing/>
              <w:jc w:val="both"/>
              <w:rPr>
                <w:rFonts w:ascii="Times New Roman" w:hAnsi="Times New Roman" w:cs="Times New Roman"/>
                <w:bCs/>
                <w:i/>
                <w:iCs/>
                <w:sz w:val="26"/>
                <w:szCs w:val="26"/>
              </w:rPr>
            </w:pPr>
            <w:r w:rsidRPr="00D453B6">
              <w:rPr>
                <w:rFonts w:ascii="Times New Roman" w:hAnsi="Times New Roman" w:cs="Times New Roman"/>
                <w:bCs/>
                <w:sz w:val="26"/>
                <w:szCs w:val="26"/>
              </w:rPr>
              <w:t>3.Промежуточная аттестация: экзамен</w:t>
            </w:r>
          </w:p>
        </w:tc>
        <w:tc>
          <w:tcPr>
            <w:tcW w:w="1107" w:type="dxa"/>
            <w:tcBorders>
              <w:top w:val="single" w:sz="4" w:space="0" w:color="auto"/>
              <w:left w:val="single" w:sz="4" w:space="0" w:color="auto"/>
              <w:bottom w:val="single" w:sz="4" w:space="0" w:color="auto"/>
              <w:right w:val="single" w:sz="4" w:space="0" w:color="auto"/>
            </w:tcBorders>
            <w:hideMark/>
          </w:tcPr>
          <w:p w14:paraId="267F55C0"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c>
          <w:tcPr>
            <w:tcW w:w="2068" w:type="dxa"/>
            <w:tcBorders>
              <w:top w:val="single" w:sz="4" w:space="0" w:color="auto"/>
              <w:left w:val="single" w:sz="4" w:space="0" w:color="auto"/>
              <w:bottom w:val="single" w:sz="4" w:space="0" w:color="auto"/>
              <w:right w:val="single" w:sz="4" w:space="0" w:color="auto"/>
            </w:tcBorders>
            <w:hideMark/>
          </w:tcPr>
          <w:p w14:paraId="7E096696"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r>
      <w:tr w:rsidR="00B329DE" w:rsidRPr="00D453B6" w14:paraId="240D3162" w14:textId="77777777" w:rsidTr="00B329DE">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39717673"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50D9E00F"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3241" w:type="dxa"/>
            <w:tcBorders>
              <w:top w:val="single" w:sz="4" w:space="0" w:color="auto"/>
              <w:left w:val="single" w:sz="4" w:space="0" w:color="auto"/>
              <w:bottom w:val="single" w:sz="4" w:space="0" w:color="auto"/>
              <w:right w:val="single" w:sz="4" w:space="0" w:color="auto"/>
            </w:tcBorders>
            <w:hideMark/>
          </w:tcPr>
          <w:p w14:paraId="517587D3"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часов</w:t>
            </w:r>
          </w:p>
        </w:tc>
        <w:tc>
          <w:tcPr>
            <w:tcW w:w="1107" w:type="dxa"/>
            <w:tcBorders>
              <w:top w:val="single" w:sz="4" w:space="0" w:color="auto"/>
              <w:left w:val="single" w:sz="4" w:space="0" w:color="auto"/>
              <w:bottom w:val="single" w:sz="4" w:space="0" w:color="auto"/>
              <w:right w:val="single" w:sz="4" w:space="0" w:color="auto"/>
            </w:tcBorders>
            <w:hideMark/>
          </w:tcPr>
          <w:p w14:paraId="24E88478"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216</w:t>
            </w:r>
          </w:p>
        </w:tc>
        <w:tc>
          <w:tcPr>
            <w:tcW w:w="2068" w:type="dxa"/>
            <w:tcBorders>
              <w:top w:val="single" w:sz="4" w:space="0" w:color="auto"/>
              <w:left w:val="single" w:sz="4" w:space="0" w:color="auto"/>
              <w:bottom w:val="single" w:sz="4" w:space="0" w:color="auto"/>
              <w:right w:val="single" w:sz="4" w:space="0" w:color="auto"/>
            </w:tcBorders>
            <w:hideMark/>
          </w:tcPr>
          <w:p w14:paraId="072EA8C5"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216</w:t>
            </w:r>
          </w:p>
        </w:tc>
      </w:tr>
      <w:tr w:rsidR="00B329DE" w:rsidRPr="00D453B6" w14:paraId="5E62A0BE" w14:textId="77777777" w:rsidTr="00B329DE">
        <w:trPr>
          <w:cantSplit/>
          <w:trHeight w:val="20"/>
        </w:trPr>
        <w:tc>
          <w:tcPr>
            <w:tcW w:w="6406" w:type="dxa"/>
            <w:vMerge/>
            <w:tcBorders>
              <w:top w:val="single" w:sz="4" w:space="0" w:color="auto"/>
              <w:left w:val="single" w:sz="4" w:space="0" w:color="auto"/>
              <w:bottom w:val="single" w:sz="4" w:space="0" w:color="auto"/>
              <w:right w:val="single" w:sz="4" w:space="0" w:color="auto"/>
            </w:tcBorders>
            <w:vAlign w:val="center"/>
            <w:hideMark/>
          </w:tcPr>
          <w:p w14:paraId="292C4FB3"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p>
        </w:tc>
        <w:tc>
          <w:tcPr>
            <w:tcW w:w="3241" w:type="dxa"/>
            <w:tcBorders>
              <w:top w:val="single" w:sz="4" w:space="0" w:color="auto"/>
              <w:left w:val="single" w:sz="4" w:space="0" w:color="auto"/>
              <w:bottom w:val="single" w:sz="4" w:space="0" w:color="auto"/>
              <w:right w:val="single" w:sz="4" w:space="0" w:color="auto"/>
            </w:tcBorders>
            <w:hideMark/>
          </w:tcPr>
          <w:p w14:paraId="23FA4A5D"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1107" w:type="dxa"/>
            <w:tcBorders>
              <w:top w:val="single" w:sz="4" w:space="0" w:color="auto"/>
              <w:left w:val="single" w:sz="4" w:space="0" w:color="auto"/>
              <w:bottom w:val="single" w:sz="4" w:space="0" w:color="auto"/>
              <w:right w:val="single" w:sz="4" w:space="0" w:color="auto"/>
            </w:tcBorders>
            <w:hideMark/>
          </w:tcPr>
          <w:p w14:paraId="54039E70"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c>
          <w:tcPr>
            <w:tcW w:w="2068" w:type="dxa"/>
            <w:tcBorders>
              <w:top w:val="single" w:sz="4" w:space="0" w:color="auto"/>
              <w:left w:val="single" w:sz="4" w:space="0" w:color="auto"/>
              <w:bottom w:val="single" w:sz="4" w:space="0" w:color="auto"/>
              <w:right w:val="single" w:sz="4" w:space="0" w:color="auto"/>
            </w:tcBorders>
            <w:hideMark/>
          </w:tcPr>
          <w:p w14:paraId="29E2018F"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r>
    </w:tbl>
    <w:p w14:paraId="08BD720B" w14:textId="77777777" w:rsidR="00B329DE" w:rsidRPr="00D453B6" w:rsidRDefault="00B329DE" w:rsidP="00D453B6">
      <w:pPr>
        <w:spacing w:after="0" w:line="240" w:lineRule="auto"/>
        <w:contextualSpacing/>
        <w:jc w:val="both"/>
        <w:rPr>
          <w:rFonts w:ascii="Times New Roman" w:hAnsi="Times New Roman" w:cs="Times New Roman"/>
          <w:b/>
          <w:bCs/>
          <w:i/>
          <w:sz w:val="26"/>
          <w:szCs w:val="26"/>
        </w:rPr>
      </w:pPr>
    </w:p>
    <w:p w14:paraId="66CCBB61" w14:textId="77777777" w:rsidR="00B329DE" w:rsidRPr="00D453B6" w:rsidRDefault="00B329DE"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
          <w:bCs/>
          <w:i/>
          <w:sz w:val="26"/>
          <w:szCs w:val="26"/>
        </w:rPr>
        <w:t>очно-заочная форма обучения</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7"/>
        <w:gridCol w:w="3242"/>
        <w:gridCol w:w="1107"/>
        <w:gridCol w:w="2069"/>
      </w:tblGrid>
      <w:tr w:rsidR="00B329DE" w:rsidRPr="00D453B6" w14:paraId="356CBF11" w14:textId="77777777" w:rsidTr="00B329DE">
        <w:trPr>
          <w:cantSplit/>
          <w:trHeight w:val="20"/>
        </w:trPr>
        <w:tc>
          <w:tcPr>
            <w:tcW w:w="640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73D5898"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3175" w:type="dxa"/>
            <w:gridSpan w:val="2"/>
            <w:tcBorders>
              <w:top w:val="single" w:sz="4" w:space="0" w:color="auto"/>
              <w:left w:val="single" w:sz="4" w:space="0" w:color="auto"/>
              <w:bottom w:val="single" w:sz="4" w:space="0" w:color="auto"/>
              <w:right w:val="single" w:sz="4" w:space="0" w:color="auto"/>
            </w:tcBorders>
            <w:vAlign w:val="center"/>
            <w:hideMark/>
          </w:tcPr>
          <w:p w14:paraId="677CAFAF"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Ак. часов </w:t>
            </w:r>
          </w:p>
        </w:tc>
      </w:tr>
      <w:tr w:rsidR="00B329DE" w:rsidRPr="00D453B6" w14:paraId="6BF199B6" w14:textId="77777777" w:rsidTr="00B329DE">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27EAB7A2"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72938E20"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2068" w:type="dxa"/>
            <w:tcBorders>
              <w:top w:val="single" w:sz="4" w:space="0" w:color="auto"/>
              <w:left w:val="single" w:sz="4" w:space="0" w:color="auto"/>
              <w:bottom w:val="single" w:sz="4" w:space="0" w:color="auto"/>
              <w:right w:val="single" w:sz="4" w:space="0" w:color="auto"/>
            </w:tcBorders>
            <w:vAlign w:val="center"/>
            <w:hideMark/>
          </w:tcPr>
          <w:p w14:paraId="21C05E62"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B329DE" w:rsidRPr="00D453B6" w14:paraId="3AA707F2" w14:textId="77777777" w:rsidTr="00B329DE">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2EA2B93A"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14:paraId="33A8C54E"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p>
        </w:tc>
        <w:tc>
          <w:tcPr>
            <w:tcW w:w="2068" w:type="dxa"/>
            <w:tcBorders>
              <w:top w:val="single" w:sz="4" w:space="0" w:color="auto"/>
              <w:left w:val="single" w:sz="4" w:space="0" w:color="auto"/>
              <w:bottom w:val="single" w:sz="4" w:space="0" w:color="auto"/>
              <w:right w:val="single" w:sz="4" w:space="0" w:color="auto"/>
            </w:tcBorders>
            <w:vAlign w:val="center"/>
            <w:hideMark/>
          </w:tcPr>
          <w:p w14:paraId="6CA61601"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9</w:t>
            </w:r>
          </w:p>
        </w:tc>
      </w:tr>
      <w:tr w:rsidR="00B329DE" w:rsidRPr="00D453B6" w14:paraId="546A7152" w14:textId="77777777" w:rsidTr="00B329DE">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34E891D3"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592F2D5C"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25</w:t>
            </w:r>
          </w:p>
        </w:tc>
        <w:tc>
          <w:tcPr>
            <w:tcW w:w="2068" w:type="dxa"/>
            <w:tcBorders>
              <w:top w:val="single" w:sz="4" w:space="0" w:color="auto"/>
              <w:left w:val="single" w:sz="4" w:space="0" w:color="auto"/>
              <w:bottom w:val="single" w:sz="4" w:space="0" w:color="auto"/>
              <w:right w:val="single" w:sz="4" w:space="0" w:color="auto"/>
            </w:tcBorders>
            <w:hideMark/>
          </w:tcPr>
          <w:p w14:paraId="01EBF6DF"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25</w:t>
            </w:r>
          </w:p>
        </w:tc>
      </w:tr>
      <w:tr w:rsidR="00B329DE" w:rsidRPr="00D453B6" w14:paraId="4C4DDE34" w14:textId="77777777" w:rsidTr="00B329DE">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128A4C5B"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5EA00950"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24</w:t>
            </w:r>
          </w:p>
        </w:tc>
        <w:tc>
          <w:tcPr>
            <w:tcW w:w="2068" w:type="dxa"/>
            <w:tcBorders>
              <w:top w:val="single" w:sz="4" w:space="0" w:color="auto"/>
              <w:left w:val="single" w:sz="4" w:space="0" w:color="auto"/>
              <w:bottom w:val="single" w:sz="4" w:space="0" w:color="auto"/>
              <w:right w:val="single" w:sz="4" w:space="0" w:color="auto"/>
            </w:tcBorders>
            <w:hideMark/>
          </w:tcPr>
          <w:p w14:paraId="3C921C20"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24</w:t>
            </w:r>
          </w:p>
        </w:tc>
      </w:tr>
      <w:tr w:rsidR="00B329DE" w:rsidRPr="00D453B6" w14:paraId="34523695" w14:textId="77777777" w:rsidTr="00B329DE">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2523DEA"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занятия лекционного типа </w:t>
            </w:r>
          </w:p>
        </w:tc>
        <w:tc>
          <w:tcPr>
            <w:tcW w:w="1107" w:type="dxa"/>
            <w:tcBorders>
              <w:top w:val="single" w:sz="4" w:space="0" w:color="auto"/>
              <w:left w:val="single" w:sz="4" w:space="0" w:color="auto"/>
              <w:bottom w:val="single" w:sz="4" w:space="0" w:color="auto"/>
              <w:right w:val="single" w:sz="4" w:space="0" w:color="auto"/>
            </w:tcBorders>
            <w:hideMark/>
          </w:tcPr>
          <w:p w14:paraId="081E2FB9"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c>
          <w:tcPr>
            <w:tcW w:w="2068" w:type="dxa"/>
            <w:tcBorders>
              <w:top w:val="single" w:sz="4" w:space="0" w:color="auto"/>
              <w:left w:val="single" w:sz="4" w:space="0" w:color="auto"/>
              <w:bottom w:val="single" w:sz="4" w:space="0" w:color="auto"/>
              <w:right w:val="single" w:sz="4" w:space="0" w:color="auto"/>
            </w:tcBorders>
            <w:hideMark/>
          </w:tcPr>
          <w:p w14:paraId="09198D66"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r>
      <w:tr w:rsidR="00B329DE" w:rsidRPr="00D453B6" w14:paraId="7CC781E4" w14:textId="77777777" w:rsidTr="00B329DE">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5104B244"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hideMark/>
          </w:tcPr>
          <w:p w14:paraId="3C37C720"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c>
          <w:tcPr>
            <w:tcW w:w="2068" w:type="dxa"/>
            <w:tcBorders>
              <w:top w:val="single" w:sz="4" w:space="0" w:color="auto"/>
              <w:left w:val="single" w:sz="4" w:space="0" w:color="auto"/>
              <w:bottom w:val="single" w:sz="4" w:space="0" w:color="auto"/>
              <w:right w:val="single" w:sz="4" w:space="0" w:color="auto"/>
            </w:tcBorders>
            <w:hideMark/>
          </w:tcPr>
          <w:p w14:paraId="42DEEA18"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r>
      <w:tr w:rsidR="00B329DE" w:rsidRPr="00D453B6" w14:paraId="1C45C047" w14:textId="77777777" w:rsidTr="00B329DE">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CCF0C9B"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7E2344B0"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c>
          <w:tcPr>
            <w:tcW w:w="2068" w:type="dxa"/>
            <w:tcBorders>
              <w:top w:val="single" w:sz="4" w:space="0" w:color="auto"/>
              <w:left w:val="single" w:sz="4" w:space="0" w:color="auto"/>
              <w:bottom w:val="single" w:sz="4" w:space="0" w:color="auto"/>
              <w:right w:val="single" w:sz="4" w:space="0" w:color="auto"/>
            </w:tcBorders>
            <w:hideMark/>
          </w:tcPr>
          <w:p w14:paraId="2A0EFE7D"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r>
      <w:tr w:rsidR="00B329DE" w:rsidRPr="00D453B6" w14:paraId="0943BADC" w14:textId="77777777" w:rsidTr="00B329DE">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3AEE267B"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лабораторные занятия</w:t>
            </w:r>
          </w:p>
        </w:tc>
        <w:tc>
          <w:tcPr>
            <w:tcW w:w="3175" w:type="dxa"/>
            <w:gridSpan w:val="2"/>
            <w:tcBorders>
              <w:top w:val="single" w:sz="4" w:space="0" w:color="auto"/>
              <w:left w:val="single" w:sz="4" w:space="0" w:color="auto"/>
              <w:bottom w:val="single" w:sz="4" w:space="0" w:color="auto"/>
              <w:right w:val="single" w:sz="4" w:space="0" w:color="auto"/>
            </w:tcBorders>
            <w:vAlign w:val="center"/>
            <w:hideMark/>
          </w:tcPr>
          <w:p w14:paraId="5D47097C"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предусмотрены</w:t>
            </w:r>
          </w:p>
        </w:tc>
      </w:tr>
      <w:tr w:rsidR="00B329DE" w:rsidRPr="00D453B6" w14:paraId="0C48BD58" w14:textId="77777777" w:rsidTr="00B329DE">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664311D"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CBCD8EF"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c>
          <w:tcPr>
            <w:tcW w:w="2068" w:type="dxa"/>
            <w:tcBorders>
              <w:top w:val="single" w:sz="4" w:space="0" w:color="auto"/>
              <w:left w:val="single" w:sz="4" w:space="0" w:color="auto"/>
              <w:bottom w:val="single" w:sz="4" w:space="0" w:color="auto"/>
              <w:right w:val="single" w:sz="4" w:space="0" w:color="auto"/>
            </w:tcBorders>
            <w:vAlign w:val="center"/>
            <w:hideMark/>
          </w:tcPr>
          <w:p w14:paraId="03DB39E5"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r>
      <w:tr w:rsidR="00B329DE" w:rsidRPr="00D453B6" w14:paraId="4210E962" w14:textId="77777777" w:rsidTr="00B329DE">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5D948074"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510D7C8"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w:t>
            </w:r>
          </w:p>
        </w:tc>
        <w:tc>
          <w:tcPr>
            <w:tcW w:w="2068" w:type="dxa"/>
            <w:tcBorders>
              <w:top w:val="single" w:sz="4" w:space="0" w:color="auto"/>
              <w:left w:val="single" w:sz="4" w:space="0" w:color="auto"/>
              <w:bottom w:val="single" w:sz="4" w:space="0" w:color="auto"/>
              <w:right w:val="single" w:sz="4" w:space="0" w:color="auto"/>
            </w:tcBorders>
            <w:vAlign w:val="center"/>
            <w:hideMark/>
          </w:tcPr>
          <w:p w14:paraId="1232CDE1"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w:t>
            </w:r>
          </w:p>
        </w:tc>
      </w:tr>
      <w:tr w:rsidR="00B329DE" w:rsidRPr="00D453B6" w14:paraId="6FAACD0F" w14:textId="77777777" w:rsidTr="00B329DE">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1DD63ABB"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3E97E183"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155</w:t>
            </w:r>
          </w:p>
        </w:tc>
        <w:tc>
          <w:tcPr>
            <w:tcW w:w="2068" w:type="dxa"/>
            <w:tcBorders>
              <w:top w:val="single" w:sz="4" w:space="0" w:color="auto"/>
              <w:left w:val="single" w:sz="4" w:space="0" w:color="auto"/>
              <w:bottom w:val="single" w:sz="4" w:space="0" w:color="auto"/>
              <w:right w:val="single" w:sz="4" w:space="0" w:color="auto"/>
            </w:tcBorders>
            <w:hideMark/>
          </w:tcPr>
          <w:p w14:paraId="63B346AA"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155</w:t>
            </w:r>
          </w:p>
        </w:tc>
      </w:tr>
      <w:tr w:rsidR="00B329DE" w:rsidRPr="00D453B6" w14:paraId="217C5A7C" w14:textId="77777777" w:rsidTr="00B329DE">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689A879"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курсовая работа (проект)</w:t>
            </w:r>
          </w:p>
        </w:tc>
        <w:tc>
          <w:tcPr>
            <w:tcW w:w="3175" w:type="dxa"/>
            <w:gridSpan w:val="2"/>
            <w:tcBorders>
              <w:top w:val="single" w:sz="4" w:space="0" w:color="auto"/>
              <w:left w:val="single" w:sz="4" w:space="0" w:color="auto"/>
              <w:bottom w:val="single" w:sz="4" w:space="0" w:color="auto"/>
              <w:right w:val="single" w:sz="4" w:space="0" w:color="auto"/>
            </w:tcBorders>
            <w:hideMark/>
          </w:tcPr>
          <w:p w14:paraId="6A10CC59"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не предусмотрено </w:t>
            </w:r>
          </w:p>
        </w:tc>
      </w:tr>
      <w:tr w:rsidR="00B329DE" w:rsidRPr="00D453B6" w14:paraId="26F4E21A" w14:textId="77777777" w:rsidTr="00B329DE">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3AA80CF5" w14:textId="77777777" w:rsidR="00B329DE" w:rsidRPr="00D453B6" w:rsidRDefault="00B329DE"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выполнение домашних заданий, подготовка реферата, подготовка к опросу</w:t>
            </w:r>
          </w:p>
        </w:tc>
        <w:tc>
          <w:tcPr>
            <w:tcW w:w="1107" w:type="dxa"/>
            <w:tcBorders>
              <w:top w:val="single" w:sz="4" w:space="0" w:color="auto"/>
              <w:left w:val="single" w:sz="4" w:space="0" w:color="auto"/>
              <w:bottom w:val="single" w:sz="4" w:space="0" w:color="auto"/>
              <w:right w:val="single" w:sz="4" w:space="0" w:color="auto"/>
            </w:tcBorders>
            <w:hideMark/>
          </w:tcPr>
          <w:p w14:paraId="5C05D889"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65</w:t>
            </w:r>
          </w:p>
        </w:tc>
        <w:tc>
          <w:tcPr>
            <w:tcW w:w="2068" w:type="dxa"/>
            <w:tcBorders>
              <w:top w:val="single" w:sz="4" w:space="0" w:color="auto"/>
              <w:left w:val="single" w:sz="4" w:space="0" w:color="auto"/>
              <w:bottom w:val="single" w:sz="4" w:space="0" w:color="auto"/>
              <w:right w:val="single" w:sz="4" w:space="0" w:color="auto"/>
            </w:tcBorders>
            <w:hideMark/>
          </w:tcPr>
          <w:p w14:paraId="6750EF30"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65</w:t>
            </w:r>
          </w:p>
        </w:tc>
      </w:tr>
      <w:tr w:rsidR="00B329DE" w:rsidRPr="00D453B6" w14:paraId="5A173F7B" w14:textId="77777777" w:rsidTr="00B329DE">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1B92B4DF" w14:textId="77777777" w:rsidR="00B329DE" w:rsidRPr="00D453B6" w:rsidRDefault="00B329DE"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работа с литературой и источниками</w:t>
            </w:r>
          </w:p>
        </w:tc>
        <w:tc>
          <w:tcPr>
            <w:tcW w:w="1107" w:type="dxa"/>
            <w:tcBorders>
              <w:top w:val="single" w:sz="4" w:space="0" w:color="auto"/>
              <w:left w:val="single" w:sz="4" w:space="0" w:color="auto"/>
              <w:bottom w:val="single" w:sz="4" w:space="0" w:color="auto"/>
              <w:right w:val="single" w:sz="4" w:space="0" w:color="auto"/>
            </w:tcBorders>
            <w:hideMark/>
          </w:tcPr>
          <w:p w14:paraId="6631960B"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40</w:t>
            </w:r>
          </w:p>
        </w:tc>
        <w:tc>
          <w:tcPr>
            <w:tcW w:w="2068" w:type="dxa"/>
            <w:tcBorders>
              <w:top w:val="single" w:sz="4" w:space="0" w:color="auto"/>
              <w:left w:val="single" w:sz="4" w:space="0" w:color="auto"/>
              <w:bottom w:val="single" w:sz="4" w:space="0" w:color="auto"/>
              <w:right w:val="single" w:sz="4" w:space="0" w:color="auto"/>
            </w:tcBorders>
            <w:hideMark/>
          </w:tcPr>
          <w:p w14:paraId="17560555"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40</w:t>
            </w:r>
          </w:p>
        </w:tc>
      </w:tr>
      <w:tr w:rsidR="00B329DE" w:rsidRPr="00D453B6" w14:paraId="43C73EC5" w14:textId="77777777" w:rsidTr="00B329DE">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48EB34F7"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 xml:space="preserve">подготовка докладов и презентаций </w:t>
            </w:r>
          </w:p>
        </w:tc>
        <w:tc>
          <w:tcPr>
            <w:tcW w:w="1107" w:type="dxa"/>
            <w:tcBorders>
              <w:top w:val="single" w:sz="4" w:space="0" w:color="auto"/>
              <w:left w:val="single" w:sz="4" w:space="0" w:color="auto"/>
              <w:bottom w:val="single" w:sz="4" w:space="0" w:color="auto"/>
              <w:right w:val="single" w:sz="4" w:space="0" w:color="auto"/>
            </w:tcBorders>
            <w:hideMark/>
          </w:tcPr>
          <w:p w14:paraId="025BB510"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50</w:t>
            </w:r>
          </w:p>
        </w:tc>
        <w:tc>
          <w:tcPr>
            <w:tcW w:w="2068" w:type="dxa"/>
            <w:tcBorders>
              <w:top w:val="single" w:sz="4" w:space="0" w:color="auto"/>
              <w:left w:val="single" w:sz="4" w:space="0" w:color="auto"/>
              <w:bottom w:val="single" w:sz="4" w:space="0" w:color="auto"/>
              <w:right w:val="single" w:sz="4" w:space="0" w:color="auto"/>
            </w:tcBorders>
            <w:hideMark/>
          </w:tcPr>
          <w:p w14:paraId="133DC550"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50</w:t>
            </w:r>
          </w:p>
        </w:tc>
      </w:tr>
      <w:tr w:rsidR="00B329DE" w:rsidRPr="00D453B6" w14:paraId="06E463F6" w14:textId="77777777" w:rsidTr="00B329DE">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4DBFD898" w14:textId="77777777" w:rsidR="00B329DE" w:rsidRPr="00D453B6" w:rsidRDefault="00B329DE" w:rsidP="00D453B6">
            <w:pPr>
              <w:spacing w:after="0" w:line="240" w:lineRule="auto"/>
              <w:contextualSpacing/>
              <w:jc w:val="both"/>
              <w:rPr>
                <w:rFonts w:ascii="Times New Roman" w:hAnsi="Times New Roman" w:cs="Times New Roman"/>
                <w:bCs/>
                <w:i/>
                <w:iCs/>
                <w:sz w:val="26"/>
                <w:szCs w:val="26"/>
              </w:rPr>
            </w:pPr>
            <w:r w:rsidRPr="00D453B6">
              <w:rPr>
                <w:rFonts w:ascii="Times New Roman" w:hAnsi="Times New Roman" w:cs="Times New Roman"/>
                <w:bCs/>
                <w:sz w:val="26"/>
                <w:szCs w:val="26"/>
              </w:rPr>
              <w:t>3.Промежуточная аттестация: экзамен</w:t>
            </w:r>
          </w:p>
        </w:tc>
        <w:tc>
          <w:tcPr>
            <w:tcW w:w="1107" w:type="dxa"/>
            <w:tcBorders>
              <w:top w:val="single" w:sz="4" w:space="0" w:color="auto"/>
              <w:left w:val="single" w:sz="4" w:space="0" w:color="auto"/>
              <w:bottom w:val="single" w:sz="4" w:space="0" w:color="auto"/>
              <w:right w:val="single" w:sz="4" w:space="0" w:color="auto"/>
            </w:tcBorders>
            <w:hideMark/>
          </w:tcPr>
          <w:p w14:paraId="53E50E91"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c>
          <w:tcPr>
            <w:tcW w:w="2068" w:type="dxa"/>
            <w:tcBorders>
              <w:top w:val="single" w:sz="4" w:space="0" w:color="auto"/>
              <w:left w:val="single" w:sz="4" w:space="0" w:color="auto"/>
              <w:bottom w:val="single" w:sz="4" w:space="0" w:color="auto"/>
              <w:right w:val="single" w:sz="4" w:space="0" w:color="auto"/>
            </w:tcBorders>
            <w:hideMark/>
          </w:tcPr>
          <w:p w14:paraId="156CB83B"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r>
      <w:tr w:rsidR="00B329DE" w:rsidRPr="00D453B6" w14:paraId="711E7F98" w14:textId="77777777" w:rsidTr="00B329DE">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02DB9483"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3CDD0549"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3241" w:type="dxa"/>
            <w:tcBorders>
              <w:top w:val="single" w:sz="4" w:space="0" w:color="auto"/>
              <w:left w:val="single" w:sz="4" w:space="0" w:color="auto"/>
              <w:bottom w:val="single" w:sz="4" w:space="0" w:color="auto"/>
              <w:right w:val="single" w:sz="4" w:space="0" w:color="auto"/>
            </w:tcBorders>
            <w:hideMark/>
          </w:tcPr>
          <w:p w14:paraId="062094FF"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часов</w:t>
            </w:r>
          </w:p>
        </w:tc>
        <w:tc>
          <w:tcPr>
            <w:tcW w:w="1107" w:type="dxa"/>
            <w:tcBorders>
              <w:top w:val="single" w:sz="4" w:space="0" w:color="auto"/>
              <w:left w:val="single" w:sz="4" w:space="0" w:color="auto"/>
              <w:bottom w:val="single" w:sz="4" w:space="0" w:color="auto"/>
              <w:right w:val="single" w:sz="4" w:space="0" w:color="auto"/>
            </w:tcBorders>
            <w:hideMark/>
          </w:tcPr>
          <w:p w14:paraId="2B00AC17"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216</w:t>
            </w:r>
          </w:p>
        </w:tc>
        <w:tc>
          <w:tcPr>
            <w:tcW w:w="2068" w:type="dxa"/>
            <w:tcBorders>
              <w:top w:val="single" w:sz="4" w:space="0" w:color="auto"/>
              <w:left w:val="single" w:sz="4" w:space="0" w:color="auto"/>
              <w:bottom w:val="single" w:sz="4" w:space="0" w:color="auto"/>
              <w:right w:val="single" w:sz="4" w:space="0" w:color="auto"/>
            </w:tcBorders>
            <w:hideMark/>
          </w:tcPr>
          <w:p w14:paraId="53D6C3B3"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216</w:t>
            </w:r>
          </w:p>
        </w:tc>
      </w:tr>
      <w:tr w:rsidR="00B329DE" w:rsidRPr="00D453B6" w14:paraId="62DE7C10" w14:textId="77777777" w:rsidTr="00B329DE">
        <w:trPr>
          <w:cantSplit/>
          <w:trHeight w:val="20"/>
        </w:trPr>
        <w:tc>
          <w:tcPr>
            <w:tcW w:w="6406" w:type="dxa"/>
            <w:vMerge/>
            <w:tcBorders>
              <w:top w:val="single" w:sz="4" w:space="0" w:color="auto"/>
              <w:left w:val="single" w:sz="4" w:space="0" w:color="auto"/>
              <w:bottom w:val="single" w:sz="4" w:space="0" w:color="auto"/>
              <w:right w:val="single" w:sz="4" w:space="0" w:color="auto"/>
            </w:tcBorders>
            <w:vAlign w:val="center"/>
            <w:hideMark/>
          </w:tcPr>
          <w:p w14:paraId="3A11D4B1"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p>
        </w:tc>
        <w:tc>
          <w:tcPr>
            <w:tcW w:w="3241" w:type="dxa"/>
            <w:tcBorders>
              <w:top w:val="single" w:sz="4" w:space="0" w:color="auto"/>
              <w:left w:val="single" w:sz="4" w:space="0" w:color="auto"/>
              <w:bottom w:val="single" w:sz="4" w:space="0" w:color="auto"/>
              <w:right w:val="single" w:sz="4" w:space="0" w:color="auto"/>
            </w:tcBorders>
            <w:hideMark/>
          </w:tcPr>
          <w:p w14:paraId="5919687C"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1107" w:type="dxa"/>
            <w:tcBorders>
              <w:top w:val="single" w:sz="4" w:space="0" w:color="auto"/>
              <w:left w:val="single" w:sz="4" w:space="0" w:color="auto"/>
              <w:bottom w:val="single" w:sz="4" w:space="0" w:color="auto"/>
              <w:right w:val="single" w:sz="4" w:space="0" w:color="auto"/>
            </w:tcBorders>
            <w:hideMark/>
          </w:tcPr>
          <w:p w14:paraId="3ECA4340"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c>
          <w:tcPr>
            <w:tcW w:w="2068" w:type="dxa"/>
            <w:tcBorders>
              <w:top w:val="single" w:sz="4" w:space="0" w:color="auto"/>
              <w:left w:val="single" w:sz="4" w:space="0" w:color="auto"/>
              <w:bottom w:val="single" w:sz="4" w:space="0" w:color="auto"/>
              <w:right w:val="single" w:sz="4" w:space="0" w:color="auto"/>
            </w:tcBorders>
            <w:hideMark/>
          </w:tcPr>
          <w:p w14:paraId="7082BECC"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r>
    </w:tbl>
    <w:p w14:paraId="0C4A57A5" w14:textId="77777777" w:rsidR="00B329DE" w:rsidRPr="00D453B6" w:rsidRDefault="00B329DE" w:rsidP="00D453B6">
      <w:pPr>
        <w:spacing w:after="0" w:line="240" w:lineRule="auto"/>
        <w:contextualSpacing/>
        <w:jc w:val="both"/>
        <w:rPr>
          <w:rFonts w:ascii="Times New Roman" w:hAnsi="Times New Roman" w:cs="Times New Roman"/>
          <w:b/>
          <w:bCs/>
          <w:sz w:val="26"/>
          <w:szCs w:val="26"/>
        </w:rPr>
      </w:pPr>
      <w:bookmarkStart w:id="121" w:name="_Toc68114900"/>
      <w:r w:rsidRPr="00D453B6">
        <w:rPr>
          <w:rFonts w:ascii="Times New Roman" w:hAnsi="Times New Roman" w:cs="Times New Roman"/>
          <w:b/>
          <w:bCs/>
          <w:sz w:val="26"/>
          <w:szCs w:val="26"/>
        </w:rPr>
        <w:t>5. Содержание дисциплины, структурированное по темам (разделам) с указанием количества академических часов и видов учебных занятий</w:t>
      </w:r>
      <w:bookmarkEnd w:id="121"/>
    </w:p>
    <w:p w14:paraId="1B1102A6" w14:textId="77777777" w:rsidR="00B329DE" w:rsidRPr="00D453B6" w:rsidRDefault="00B329DE" w:rsidP="00D453B6">
      <w:pPr>
        <w:spacing w:after="0" w:line="240" w:lineRule="auto"/>
        <w:contextualSpacing/>
        <w:jc w:val="both"/>
        <w:rPr>
          <w:rFonts w:ascii="Times New Roman" w:hAnsi="Times New Roman" w:cs="Times New Roman"/>
          <w:b/>
          <w:bCs/>
          <w:sz w:val="26"/>
          <w:szCs w:val="26"/>
        </w:rPr>
      </w:pPr>
      <w:bookmarkStart w:id="122" w:name="_Toc68114901"/>
      <w:r w:rsidRPr="00D453B6">
        <w:rPr>
          <w:rFonts w:ascii="Times New Roman" w:hAnsi="Times New Roman" w:cs="Times New Roman"/>
          <w:b/>
          <w:bCs/>
          <w:sz w:val="26"/>
          <w:szCs w:val="26"/>
        </w:rPr>
        <w:t>5.1 Содержание дисциплины</w:t>
      </w:r>
      <w:bookmarkEnd w:id="122"/>
    </w:p>
    <w:p w14:paraId="769F6C7F"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p>
    <w:p w14:paraId="5D124E4E" w14:textId="77777777" w:rsidR="00B329DE" w:rsidRPr="00D453B6" w:rsidRDefault="00B329DE"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1. Кризисы и причины их возникновения</w:t>
      </w:r>
    </w:p>
    <w:p w14:paraId="2252DE14"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Понятие кризиса. Эволюция теории кризисов. Классификация кризисов. Кризисная угроза: понятие, причины, факторы, симптомы. Источники кризисной угрозы. Моделирование сценариев активации угрозы и профилактики ее недопущения. Принципы управления, препятствующие активации кризисной угрозы</w:t>
      </w:r>
    </w:p>
    <w:p w14:paraId="601E73A4"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p>
    <w:p w14:paraId="0B473445" w14:textId="77777777" w:rsidR="00B329DE" w:rsidRPr="00D453B6" w:rsidRDefault="00B329DE"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2. Теоретические основы государственного антикризисного регулирования </w:t>
      </w:r>
    </w:p>
    <w:p w14:paraId="45ACFECD"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Понятие государственного регулирования экономики и антикризисной политики. Факторы, обусловливающие необходимость государственного регулирования экономики. Формы государственного регулирования кризисных процессов: нормотворческая деятельность, финансовое регулирование, производство, социальная сфера. Цели, задачи и направления государственного антикризисного регулирования. Функции государственного антикризисного регулирования. Законодательная база антикризисного регулирования</w:t>
      </w:r>
    </w:p>
    <w:p w14:paraId="18B7E01B"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p>
    <w:p w14:paraId="611D3948" w14:textId="77777777" w:rsidR="00B329DE" w:rsidRPr="00D453B6" w:rsidRDefault="00B329DE"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3. Система государственного антикризисного регулирования </w:t>
      </w:r>
    </w:p>
    <w:p w14:paraId="392B7851"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Экономические функции государства в рамках регулирования элементов и сферы эндогенной и экзогенной активации кризиса. Особенности протекания кризисных ситуаций на макроуровне и направления их регулирования со стороны государства </w:t>
      </w:r>
      <w:r w:rsidRPr="00D453B6">
        <w:rPr>
          <w:rFonts w:ascii="Times New Roman" w:hAnsi="Times New Roman" w:cs="Times New Roman"/>
          <w:bCs/>
          <w:sz w:val="26"/>
          <w:szCs w:val="26"/>
        </w:rPr>
        <w:lastRenderedPageBreak/>
        <w:t>Система государственного антикризисного регулирования. Функционал субъектов государственного антикризисного регулирования.</w:t>
      </w:r>
    </w:p>
    <w:p w14:paraId="53B38A40"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p>
    <w:p w14:paraId="29CB9663" w14:textId="77777777" w:rsidR="00B329DE" w:rsidRPr="00D453B6" w:rsidRDefault="00B329DE"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4. Функционал государственного антикризисного регулирования </w:t>
      </w:r>
    </w:p>
    <w:p w14:paraId="02552557"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Инструменты и методы денежно-кредитной (монетарной) политики, применяемые в государственном антикризисном регулировании. Инструменты и методы бюджетно-налоговой (фискальной) политики, применяемые в государственном антикризисном управлении. Дискреционная и не дискреционная, сдерживающая и стимулирующая финансовая политика.  Инструменты и методы налогового антикризисного регулирования. Концепции бюджетной антикризисной политики. Дефицит бюджета: причины и последствия.  Политика «дешевых» и «дорогих» денег.  Прямые и косвенные методы государственного регулирования кризисных ситуаций. </w:t>
      </w:r>
    </w:p>
    <w:p w14:paraId="17863820"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p>
    <w:p w14:paraId="1323DBFA"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Тема 5. Нормативно-правовое регулирование процедуры несостоятельности (банкротства)</w:t>
      </w:r>
      <w:r w:rsidRPr="00D453B6">
        <w:rPr>
          <w:rFonts w:ascii="Times New Roman" w:hAnsi="Times New Roman" w:cs="Times New Roman"/>
          <w:bCs/>
          <w:sz w:val="26"/>
          <w:szCs w:val="26"/>
        </w:rPr>
        <w:t xml:space="preserve"> </w:t>
      </w:r>
    </w:p>
    <w:p w14:paraId="61BAC0B6"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Нормативно-правовые основы регулирования несостоятельности (банкротства) предприятий. Понятие банкротства, его признаки и виды. Процессы исполнения процедур банкротства. Досудебная санация: понятие, источники финансирования, государственное регулирование. Наблюдение: понятие, цель, сроки, особенности. Функции временного управляющего. Ограничение функций органов управления предприятия-должника. Внешнее управление: понятие, цель, сроки, последствия. Функции внешнего управляющего. Права и обязанности внешнего управляющего. Конкурсное производство: понятие, цель, сроки, последствия. Функции, права и обязанности конкурсного управляющего. Порядок формирования и распределения конкурсной массы. Мировое соглашение: понятие, участники, условия заключения, последствия.</w:t>
      </w:r>
    </w:p>
    <w:p w14:paraId="547FFD7A"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p>
    <w:p w14:paraId="4D2C18B9" w14:textId="77777777" w:rsidR="00B329DE" w:rsidRPr="00D453B6" w:rsidRDefault="00B329DE"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Тема 6. Государственное регулирование кризисных ситуаций на микроуровне </w:t>
      </w:r>
    </w:p>
    <w:p w14:paraId="2FBD3E29"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Понятие и виды кризисов организации. Классификация управленческих рисков. Фазы классического цикла и их проявление. Управляемые и неуправляемые процессы антикризисного развития организации. Факторы антикризисного управления.  Требования к системе антикризисного управления организации. Методика оценки неплатежеспособности предприятия. Диагностика вероятности банкротства предприятия. Рекомендации по финансовому оздоровлению организации. Понятие, концепции и направления реструктуризации. Этапы финансовой реструктуризации несостоятельных предприятий. Факторы, определяющие эффективность реорганизационных процедур и реструктуризации. Условия продажи предприятия и его активов. Эффективность антикризисного регулирования.</w:t>
      </w:r>
    </w:p>
    <w:p w14:paraId="09A37240" w14:textId="5E62C97B" w:rsidR="00B329DE" w:rsidRPr="00D453B6" w:rsidRDefault="00B329DE" w:rsidP="00D453B6">
      <w:pPr>
        <w:spacing w:after="0" w:line="240" w:lineRule="auto"/>
        <w:contextualSpacing/>
        <w:jc w:val="both"/>
        <w:rPr>
          <w:rFonts w:ascii="Times New Roman" w:hAnsi="Times New Roman" w:cs="Times New Roman"/>
          <w:bCs/>
          <w:sz w:val="26"/>
          <w:szCs w:val="26"/>
        </w:rPr>
      </w:pPr>
    </w:p>
    <w:p w14:paraId="0ED8516C" w14:textId="77777777" w:rsidR="00B329DE" w:rsidRPr="00D453B6" w:rsidRDefault="00B329DE" w:rsidP="00D453B6">
      <w:pPr>
        <w:spacing w:after="0" w:line="240" w:lineRule="auto"/>
        <w:contextualSpacing/>
        <w:jc w:val="both"/>
        <w:rPr>
          <w:rFonts w:ascii="Times New Roman" w:hAnsi="Times New Roman" w:cs="Times New Roman"/>
          <w:bCs/>
          <w:sz w:val="26"/>
          <w:szCs w:val="26"/>
        </w:rPr>
      </w:pPr>
    </w:p>
    <w:p w14:paraId="7AC597AE" w14:textId="20EED15E" w:rsidR="00F32778" w:rsidRPr="00D453B6" w:rsidRDefault="00F3277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B329DE" w:rsidRPr="00D453B6">
        <w:rPr>
          <w:rFonts w:ascii="Times New Roman" w:hAnsi="Times New Roman" w:cs="Times New Roman"/>
          <w:bCs/>
          <w:sz w:val="26"/>
          <w:szCs w:val="26"/>
        </w:rPr>
        <w:t xml:space="preserve"> экзамен</w:t>
      </w:r>
    </w:p>
    <w:p w14:paraId="0958EC9E"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p>
    <w:p w14:paraId="02D08023"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3FADE87C"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18A1D818"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55F80DAA"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6309DE4F" w14:textId="13EBBE81" w:rsidR="004A2986" w:rsidRPr="00D453B6" w:rsidRDefault="004A2986" w:rsidP="00D453B6">
      <w:pPr>
        <w:spacing w:after="0" w:line="240" w:lineRule="auto"/>
        <w:contextualSpacing/>
        <w:jc w:val="center"/>
        <w:rPr>
          <w:rFonts w:ascii="Times New Roman" w:hAnsi="Times New Roman" w:cs="Times New Roman"/>
          <w:b/>
          <w:bCs/>
          <w:sz w:val="26"/>
          <w:szCs w:val="26"/>
        </w:rPr>
      </w:pPr>
      <w:r w:rsidRPr="00D453B6">
        <w:rPr>
          <w:rFonts w:ascii="Times New Roman" w:hAnsi="Times New Roman" w:cs="Times New Roman"/>
          <w:b/>
          <w:bCs/>
          <w:sz w:val="26"/>
          <w:szCs w:val="26"/>
        </w:rPr>
        <w:lastRenderedPageBreak/>
        <w:t>ОЦЕНКА РИСКОВ В СИСТЕМЕ ГОСУДАРСТВЕННОГО И МУНИЦИПАЛЬНОГО УПРАВЛЕНИЯ</w:t>
      </w:r>
    </w:p>
    <w:p w14:paraId="0ABD365F" w14:textId="173FA97A" w:rsidR="004A2986" w:rsidRPr="00D453B6" w:rsidRDefault="00F87F26" w:rsidP="00F87F26">
      <w:pPr>
        <w:spacing w:after="0" w:line="240" w:lineRule="auto"/>
        <w:contextualSpacing/>
        <w:jc w:val="both"/>
        <w:rPr>
          <w:rFonts w:ascii="Times New Roman" w:hAnsi="Times New Roman" w:cs="Times New Roman"/>
          <w:b/>
          <w:bCs/>
          <w:sz w:val="26"/>
          <w:szCs w:val="26"/>
        </w:rPr>
      </w:pPr>
      <w:r>
        <w:rPr>
          <w:rFonts w:ascii="Times New Roman" w:hAnsi="Times New Roman" w:cs="Times New Roman"/>
          <w:b/>
          <w:bCs/>
          <w:sz w:val="26"/>
          <w:szCs w:val="26"/>
        </w:rPr>
        <w:t xml:space="preserve">1. </w:t>
      </w:r>
      <w:r w:rsidR="004A2986" w:rsidRPr="00D453B6">
        <w:rPr>
          <w:rFonts w:ascii="Times New Roman" w:hAnsi="Times New Roman" w:cs="Times New Roman"/>
          <w:b/>
          <w:bCs/>
          <w:sz w:val="26"/>
          <w:szCs w:val="26"/>
        </w:rPr>
        <w:t>Цели и задачи освоения дисциплины</w:t>
      </w:r>
    </w:p>
    <w:p w14:paraId="17DBA12C"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 xml:space="preserve">Цель дисциплины - </w:t>
      </w:r>
      <w:r w:rsidRPr="00D453B6">
        <w:rPr>
          <w:rFonts w:ascii="Times New Roman" w:hAnsi="Times New Roman" w:cs="Times New Roman"/>
          <w:bCs/>
          <w:sz w:val="26"/>
          <w:szCs w:val="26"/>
        </w:rPr>
        <w:t>формирование базовых теоретических и методических основ, практических умений и навыков оценки рисков в системе государственного и муниципального управления.</w:t>
      </w:r>
    </w:p>
    <w:p w14:paraId="5FC2D379" w14:textId="77777777" w:rsidR="004A2986" w:rsidRPr="00D453B6" w:rsidRDefault="004A2986"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Задачи освоения дисциплины </w:t>
      </w:r>
      <w:r w:rsidRPr="00D453B6">
        <w:rPr>
          <w:rFonts w:ascii="Times New Roman" w:hAnsi="Times New Roman" w:cs="Times New Roman"/>
          <w:bCs/>
          <w:sz w:val="26"/>
          <w:szCs w:val="26"/>
        </w:rPr>
        <w:t>направлены на овладение</w:t>
      </w:r>
      <w:r w:rsidRPr="00D453B6">
        <w:rPr>
          <w:rFonts w:ascii="Times New Roman" w:hAnsi="Times New Roman" w:cs="Times New Roman"/>
          <w:b/>
          <w:bCs/>
          <w:sz w:val="26"/>
          <w:szCs w:val="26"/>
        </w:rPr>
        <w:t xml:space="preserve">: </w:t>
      </w:r>
    </w:p>
    <w:p w14:paraId="5037B587"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концептуально-теоретическими основами оценки рисков в системе государственного и муниципального управлении;</w:t>
      </w:r>
    </w:p>
    <w:p w14:paraId="043BDD74"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современными подходами к управлению экономическими рисками в государственном и муниципальном управлении;</w:t>
      </w:r>
    </w:p>
    <w:p w14:paraId="07AB63B7"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современными технологиями управления рисками в государственном и муниципальном управлении;</w:t>
      </w:r>
    </w:p>
    <w:p w14:paraId="551D1C46"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современными подходами к созданию систем управления рисками в государственном и муниципальном управлении;</w:t>
      </w:r>
    </w:p>
    <w:p w14:paraId="58D29D7E"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методами и инструментами оценки рисков в государственном и муниципальном управлении для целей принятия управленческих решений;</w:t>
      </w:r>
    </w:p>
    <w:p w14:paraId="22F0D27A"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навыками анализа и разработки системы риск-менеджмента в государственном и муниципальном управлении;</w:t>
      </w:r>
    </w:p>
    <w:p w14:paraId="0BC754C9"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проведения оценки рисков и разработки рекомендаций по их недопущению и минимизаций последствий в случае их наступления. </w:t>
      </w:r>
    </w:p>
    <w:p w14:paraId="790C5AEA"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развитие опыта выявления факторов риска и выбора методов его снижения; </w:t>
      </w:r>
    </w:p>
    <w:p w14:paraId="6A08B02D" w14:textId="77777777" w:rsidR="004A2986" w:rsidRPr="00D453B6" w:rsidRDefault="004A2986" w:rsidP="00F87F26">
      <w:pPr>
        <w:numPr>
          <w:ilvl w:val="0"/>
          <w:numId w:val="38"/>
        </w:numPr>
        <w:spacing w:after="0" w:line="240" w:lineRule="auto"/>
        <w:ind w:left="0" w:firstLine="0"/>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Место дисциплины в структуре образовательной программы</w:t>
      </w:r>
    </w:p>
    <w:p w14:paraId="6A5BA136"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Дисциплина «Оценка рисков в системе государственного и муниципального управления» относится к элективным дисциплинам части, формируемой участниками образовательных отношений Блока 1 «Дисциплины (модули)» основной профессиональной образовательной программы – программы бакалавриата по направлению подготовки 38.03.04 Государственное и муниципальное управление, направленность (профиль) «Государственное и муниципальное управление».</w:t>
      </w:r>
    </w:p>
    <w:p w14:paraId="58447FEA"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4877"/>
        <w:gridCol w:w="2537"/>
      </w:tblGrid>
      <w:tr w:rsidR="004A2986" w:rsidRPr="00D453B6" w14:paraId="2FF1D694" w14:textId="77777777" w:rsidTr="004A2986">
        <w:tc>
          <w:tcPr>
            <w:tcW w:w="1604" w:type="dxa"/>
            <w:tcBorders>
              <w:top w:val="single" w:sz="4" w:space="0" w:color="auto"/>
              <w:left w:val="single" w:sz="4" w:space="0" w:color="auto"/>
              <w:bottom w:val="single" w:sz="4" w:space="0" w:color="auto"/>
              <w:right w:val="single" w:sz="4" w:space="0" w:color="auto"/>
            </w:tcBorders>
            <w:hideMark/>
          </w:tcPr>
          <w:p w14:paraId="56EC120B"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Код </w:t>
            </w:r>
          </w:p>
          <w:p w14:paraId="397D0843"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компетенции</w:t>
            </w:r>
          </w:p>
        </w:tc>
        <w:tc>
          <w:tcPr>
            <w:tcW w:w="5167" w:type="dxa"/>
            <w:tcBorders>
              <w:top w:val="single" w:sz="4" w:space="0" w:color="auto"/>
              <w:left w:val="single" w:sz="4" w:space="0" w:color="auto"/>
              <w:bottom w:val="single" w:sz="4" w:space="0" w:color="auto"/>
              <w:right w:val="single" w:sz="4" w:space="0" w:color="auto"/>
            </w:tcBorders>
            <w:hideMark/>
          </w:tcPr>
          <w:p w14:paraId="0CB2CB22"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Предшествующие </w:t>
            </w:r>
          </w:p>
          <w:p w14:paraId="42279432"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дисциплины (модули),</w:t>
            </w:r>
          </w:p>
          <w:p w14:paraId="036D0887"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c>
          <w:tcPr>
            <w:tcW w:w="2539" w:type="dxa"/>
            <w:tcBorders>
              <w:top w:val="single" w:sz="4" w:space="0" w:color="auto"/>
              <w:left w:val="single" w:sz="4" w:space="0" w:color="auto"/>
              <w:bottom w:val="single" w:sz="4" w:space="0" w:color="auto"/>
              <w:right w:val="single" w:sz="4" w:space="0" w:color="auto"/>
            </w:tcBorders>
            <w:hideMark/>
          </w:tcPr>
          <w:p w14:paraId="08ECC5AA"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Последующие </w:t>
            </w:r>
          </w:p>
          <w:p w14:paraId="7E67BB15"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дисциплины (модули),</w:t>
            </w:r>
          </w:p>
          <w:p w14:paraId="6C811AE6"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r>
      <w:tr w:rsidR="004A2986" w:rsidRPr="00D453B6" w14:paraId="541AC76F" w14:textId="77777777" w:rsidTr="004A2986">
        <w:tc>
          <w:tcPr>
            <w:tcW w:w="1604" w:type="dxa"/>
            <w:tcBorders>
              <w:top w:val="single" w:sz="4" w:space="0" w:color="auto"/>
              <w:left w:val="single" w:sz="4" w:space="0" w:color="auto"/>
              <w:bottom w:val="single" w:sz="4" w:space="0" w:color="auto"/>
              <w:right w:val="single" w:sz="4" w:space="0" w:color="auto"/>
            </w:tcBorders>
            <w:hideMark/>
          </w:tcPr>
          <w:p w14:paraId="6BC1AA54"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ПК-1.2</w:t>
            </w:r>
          </w:p>
        </w:tc>
        <w:tc>
          <w:tcPr>
            <w:tcW w:w="5167" w:type="dxa"/>
            <w:tcBorders>
              <w:top w:val="single" w:sz="4" w:space="0" w:color="auto"/>
              <w:left w:val="single" w:sz="4" w:space="0" w:color="auto"/>
              <w:bottom w:val="single" w:sz="4" w:space="0" w:color="auto"/>
              <w:right w:val="single" w:sz="4" w:space="0" w:color="auto"/>
            </w:tcBorders>
            <w:vAlign w:val="center"/>
            <w:hideMark/>
          </w:tcPr>
          <w:p w14:paraId="7FB04C0D"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Правовое регулирование профессиональной деятельности государственного служащего</w:t>
            </w:r>
          </w:p>
          <w:p w14:paraId="29629286"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Государственная и муниципальная служба</w:t>
            </w:r>
          </w:p>
          <w:p w14:paraId="459BE5A3"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Связь с общественностью в органах власти (PR-коммуникации)</w:t>
            </w:r>
          </w:p>
          <w:p w14:paraId="08C57895"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Стратегическое управление</w:t>
            </w:r>
          </w:p>
          <w:p w14:paraId="1AAFA1DB"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человеческими ресурсами</w:t>
            </w:r>
          </w:p>
          <w:p w14:paraId="5EE10B19"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Региональное управление, территориальное планирование и урбанистика</w:t>
            </w:r>
          </w:p>
          <w:p w14:paraId="7A73B54A"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Принятие и исполнение государственных решений</w:t>
            </w:r>
          </w:p>
          <w:p w14:paraId="43FED7B6"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Конституционное право</w:t>
            </w:r>
          </w:p>
          <w:p w14:paraId="22A63676"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Антикоррупционная политика</w:t>
            </w:r>
          </w:p>
        </w:tc>
        <w:tc>
          <w:tcPr>
            <w:tcW w:w="2539" w:type="dxa"/>
            <w:tcBorders>
              <w:top w:val="single" w:sz="4" w:space="0" w:color="auto"/>
              <w:left w:val="single" w:sz="4" w:space="0" w:color="auto"/>
              <w:bottom w:val="single" w:sz="4" w:space="0" w:color="auto"/>
              <w:right w:val="single" w:sz="4" w:space="0" w:color="auto"/>
            </w:tcBorders>
            <w:hideMark/>
          </w:tcPr>
          <w:p w14:paraId="5D84226F"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Государственная и муниципальная инвестиционная политика</w:t>
            </w:r>
          </w:p>
          <w:p w14:paraId="3129E6CC"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инвестиционной привлекательностью территории</w:t>
            </w:r>
          </w:p>
          <w:p w14:paraId="2F87FE38"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Производственная практика, технологическая</w:t>
            </w:r>
          </w:p>
          <w:p w14:paraId="0F308995"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Преддипломная практика</w:t>
            </w:r>
          </w:p>
        </w:tc>
      </w:tr>
      <w:tr w:rsidR="004A2986" w:rsidRPr="00D453B6" w14:paraId="0BE1C1FF" w14:textId="77777777" w:rsidTr="004A2986">
        <w:tc>
          <w:tcPr>
            <w:tcW w:w="1604" w:type="dxa"/>
            <w:tcBorders>
              <w:top w:val="single" w:sz="4" w:space="0" w:color="auto"/>
              <w:left w:val="single" w:sz="4" w:space="0" w:color="auto"/>
              <w:bottom w:val="single" w:sz="4" w:space="0" w:color="auto"/>
              <w:right w:val="single" w:sz="4" w:space="0" w:color="auto"/>
            </w:tcBorders>
            <w:hideMark/>
          </w:tcPr>
          <w:p w14:paraId="2261D0E8"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ПК-1.3</w:t>
            </w:r>
          </w:p>
        </w:tc>
        <w:tc>
          <w:tcPr>
            <w:tcW w:w="5167" w:type="dxa"/>
            <w:tcBorders>
              <w:top w:val="single" w:sz="4" w:space="0" w:color="auto"/>
              <w:left w:val="single" w:sz="4" w:space="0" w:color="auto"/>
              <w:bottom w:val="single" w:sz="4" w:space="0" w:color="auto"/>
              <w:right w:val="single" w:sz="4" w:space="0" w:color="auto"/>
            </w:tcBorders>
            <w:vAlign w:val="center"/>
            <w:hideMark/>
          </w:tcPr>
          <w:p w14:paraId="1D98171F"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Правовое регулирование профессиональной деятельности государственного служащего</w:t>
            </w:r>
          </w:p>
          <w:p w14:paraId="6EBBB4A2"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Государственная и муниципальная служба</w:t>
            </w:r>
          </w:p>
          <w:p w14:paraId="320DA9C8"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Связь с общественностью в органах власти (PR-коммуникации)</w:t>
            </w:r>
          </w:p>
          <w:p w14:paraId="51372C1B"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Стратегическое управление</w:t>
            </w:r>
          </w:p>
          <w:p w14:paraId="4CA3E877"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человеческими ресурсами</w:t>
            </w:r>
          </w:p>
          <w:p w14:paraId="471A0335"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Региональное управление, территориальное планирование и урбанистика</w:t>
            </w:r>
          </w:p>
          <w:p w14:paraId="4BF9EA42"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Принятие и исполнение государственных решений</w:t>
            </w:r>
          </w:p>
          <w:p w14:paraId="4D9CD64B"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Конституционное право</w:t>
            </w:r>
          </w:p>
          <w:p w14:paraId="14D5DFCE"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Антикоррупционная политика</w:t>
            </w:r>
          </w:p>
        </w:tc>
        <w:tc>
          <w:tcPr>
            <w:tcW w:w="2539" w:type="dxa"/>
            <w:tcBorders>
              <w:top w:val="single" w:sz="4" w:space="0" w:color="auto"/>
              <w:left w:val="single" w:sz="4" w:space="0" w:color="auto"/>
              <w:bottom w:val="single" w:sz="4" w:space="0" w:color="auto"/>
              <w:right w:val="single" w:sz="4" w:space="0" w:color="auto"/>
            </w:tcBorders>
            <w:hideMark/>
          </w:tcPr>
          <w:p w14:paraId="6BF78C2B"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Государственная и муниципальная инвестиционная политика</w:t>
            </w:r>
          </w:p>
          <w:p w14:paraId="12C93F84"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инвестиционной привлекательностью территории</w:t>
            </w:r>
          </w:p>
          <w:p w14:paraId="4D966206"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Производственная практика, технологическая</w:t>
            </w:r>
          </w:p>
          <w:p w14:paraId="1D3B6D6D"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Преддипломная практика</w:t>
            </w:r>
          </w:p>
        </w:tc>
      </w:tr>
      <w:tr w:rsidR="004A2986" w:rsidRPr="00D453B6" w14:paraId="198CDE65" w14:textId="77777777" w:rsidTr="004A2986">
        <w:tc>
          <w:tcPr>
            <w:tcW w:w="1604" w:type="dxa"/>
            <w:tcBorders>
              <w:top w:val="single" w:sz="4" w:space="0" w:color="auto"/>
              <w:left w:val="single" w:sz="4" w:space="0" w:color="auto"/>
              <w:bottom w:val="single" w:sz="4" w:space="0" w:color="auto"/>
              <w:right w:val="single" w:sz="4" w:space="0" w:color="auto"/>
            </w:tcBorders>
            <w:hideMark/>
          </w:tcPr>
          <w:p w14:paraId="6EDC0D7B"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ПК-2.1</w:t>
            </w:r>
          </w:p>
        </w:tc>
        <w:tc>
          <w:tcPr>
            <w:tcW w:w="5167" w:type="dxa"/>
            <w:tcBorders>
              <w:top w:val="single" w:sz="4" w:space="0" w:color="auto"/>
              <w:left w:val="single" w:sz="4" w:space="0" w:color="auto"/>
              <w:bottom w:val="single" w:sz="4" w:space="0" w:color="auto"/>
              <w:right w:val="single" w:sz="4" w:space="0" w:color="auto"/>
            </w:tcBorders>
            <w:vAlign w:val="center"/>
            <w:hideMark/>
          </w:tcPr>
          <w:p w14:paraId="0AFE0A38"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Государственная и муниципальная служба</w:t>
            </w:r>
          </w:p>
          <w:p w14:paraId="4EDAB46D"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Стратегическое управление</w:t>
            </w:r>
          </w:p>
          <w:p w14:paraId="37488846"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человеческими ресурсами</w:t>
            </w:r>
          </w:p>
          <w:p w14:paraId="74A0B4A0"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Региональное управление, территориальное планирование и урбанистика</w:t>
            </w:r>
          </w:p>
          <w:p w14:paraId="543E5E1A"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проектами и оценка рисков</w:t>
            </w:r>
          </w:p>
          <w:p w14:paraId="77ACEE93"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Принятие и исполнение государственных решений</w:t>
            </w:r>
          </w:p>
        </w:tc>
        <w:tc>
          <w:tcPr>
            <w:tcW w:w="2539" w:type="dxa"/>
            <w:tcBorders>
              <w:top w:val="single" w:sz="4" w:space="0" w:color="auto"/>
              <w:left w:val="single" w:sz="4" w:space="0" w:color="auto"/>
              <w:bottom w:val="single" w:sz="4" w:space="0" w:color="auto"/>
              <w:right w:val="single" w:sz="4" w:space="0" w:color="auto"/>
            </w:tcBorders>
            <w:hideMark/>
          </w:tcPr>
          <w:p w14:paraId="40496328"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Государственная и муниципальная инвестиционная политика</w:t>
            </w:r>
          </w:p>
          <w:p w14:paraId="5A6DC2C8"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инвестиционной привлекательностью территории</w:t>
            </w:r>
          </w:p>
          <w:p w14:paraId="3FD656E9"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Производственная практика, технологическая</w:t>
            </w:r>
          </w:p>
          <w:p w14:paraId="1CD103D6"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Преддипломная практика</w:t>
            </w:r>
          </w:p>
        </w:tc>
      </w:tr>
      <w:tr w:rsidR="004A2986" w:rsidRPr="00D453B6" w14:paraId="48187536" w14:textId="77777777" w:rsidTr="004A2986">
        <w:tc>
          <w:tcPr>
            <w:tcW w:w="1604" w:type="dxa"/>
            <w:tcBorders>
              <w:top w:val="single" w:sz="4" w:space="0" w:color="auto"/>
              <w:left w:val="single" w:sz="4" w:space="0" w:color="auto"/>
              <w:bottom w:val="single" w:sz="4" w:space="0" w:color="auto"/>
              <w:right w:val="single" w:sz="4" w:space="0" w:color="auto"/>
            </w:tcBorders>
            <w:hideMark/>
          </w:tcPr>
          <w:p w14:paraId="4C3C7E44"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ПК-2.2</w:t>
            </w:r>
          </w:p>
        </w:tc>
        <w:tc>
          <w:tcPr>
            <w:tcW w:w="5167" w:type="dxa"/>
            <w:tcBorders>
              <w:top w:val="single" w:sz="4" w:space="0" w:color="auto"/>
              <w:left w:val="single" w:sz="4" w:space="0" w:color="auto"/>
              <w:bottom w:val="single" w:sz="4" w:space="0" w:color="auto"/>
              <w:right w:val="single" w:sz="4" w:space="0" w:color="auto"/>
            </w:tcBorders>
            <w:vAlign w:val="center"/>
            <w:hideMark/>
          </w:tcPr>
          <w:p w14:paraId="47C4CBAC"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Государственная и муниципальная служба</w:t>
            </w:r>
          </w:p>
          <w:p w14:paraId="63C65E92"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Стратегическое управление</w:t>
            </w:r>
          </w:p>
          <w:p w14:paraId="4C27061E"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человеческими ресурсами</w:t>
            </w:r>
          </w:p>
          <w:p w14:paraId="10228923"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Региональное управление, территориальное планирование и урбанистика</w:t>
            </w:r>
          </w:p>
          <w:p w14:paraId="17F3CE32"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проектами и оценка рисков</w:t>
            </w:r>
          </w:p>
          <w:p w14:paraId="7F3A1CC4"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Принятие и исполнение государственных решений</w:t>
            </w:r>
          </w:p>
        </w:tc>
        <w:tc>
          <w:tcPr>
            <w:tcW w:w="2539" w:type="dxa"/>
            <w:tcBorders>
              <w:top w:val="single" w:sz="4" w:space="0" w:color="auto"/>
              <w:left w:val="single" w:sz="4" w:space="0" w:color="auto"/>
              <w:bottom w:val="single" w:sz="4" w:space="0" w:color="auto"/>
              <w:right w:val="single" w:sz="4" w:space="0" w:color="auto"/>
            </w:tcBorders>
            <w:hideMark/>
          </w:tcPr>
          <w:p w14:paraId="736E8BC7"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Государственная и муниципальная инвестиционная политика</w:t>
            </w:r>
          </w:p>
          <w:p w14:paraId="72F545CE"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инвестиционной привлекательностью территории</w:t>
            </w:r>
          </w:p>
          <w:p w14:paraId="4683DB0F"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Производственная практика, технологическая</w:t>
            </w:r>
          </w:p>
          <w:p w14:paraId="4B77A597"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Преддипломная практика</w:t>
            </w:r>
          </w:p>
        </w:tc>
      </w:tr>
      <w:tr w:rsidR="004A2986" w:rsidRPr="00D453B6" w14:paraId="66B58AA9" w14:textId="77777777" w:rsidTr="004A2986">
        <w:tc>
          <w:tcPr>
            <w:tcW w:w="1604" w:type="dxa"/>
            <w:tcBorders>
              <w:top w:val="single" w:sz="4" w:space="0" w:color="auto"/>
              <w:left w:val="single" w:sz="4" w:space="0" w:color="auto"/>
              <w:bottom w:val="single" w:sz="4" w:space="0" w:color="auto"/>
              <w:right w:val="single" w:sz="4" w:space="0" w:color="auto"/>
            </w:tcBorders>
            <w:hideMark/>
          </w:tcPr>
          <w:p w14:paraId="6D556CE9"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ПК-2.3</w:t>
            </w:r>
          </w:p>
        </w:tc>
        <w:tc>
          <w:tcPr>
            <w:tcW w:w="5167" w:type="dxa"/>
            <w:tcBorders>
              <w:top w:val="single" w:sz="4" w:space="0" w:color="auto"/>
              <w:left w:val="single" w:sz="4" w:space="0" w:color="auto"/>
              <w:bottom w:val="single" w:sz="4" w:space="0" w:color="auto"/>
              <w:right w:val="single" w:sz="4" w:space="0" w:color="auto"/>
            </w:tcBorders>
            <w:hideMark/>
          </w:tcPr>
          <w:p w14:paraId="01400DC0"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Стратегическое управление</w:t>
            </w:r>
          </w:p>
          <w:p w14:paraId="115C2FD5"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Региональное управление, территориальное планирование и урбанистика</w:t>
            </w:r>
          </w:p>
          <w:p w14:paraId="18A3B0E2"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проектами и оценка рисков</w:t>
            </w:r>
          </w:p>
          <w:p w14:paraId="5AC59D69"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Принятие и исполнение государственных решений</w:t>
            </w:r>
          </w:p>
        </w:tc>
        <w:tc>
          <w:tcPr>
            <w:tcW w:w="2539" w:type="dxa"/>
            <w:tcBorders>
              <w:top w:val="single" w:sz="4" w:space="0" w:color="auto"/>
              <w:left w:val="single" w:sz="4" w:space="0" w:color="auto"/>
              <w:bottom w:val="single" w:sz="4" w:space="0" w:color="auto"/>
              <w:right w:val="single" w:sz="4" w:space="0" w:color="auto"/>
            </w:tcBorders>
            <w:hideMark/>
          </w:tcPr>
          <w:p w14:paraId="6A34BC64"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Государственная и муниципальная </w:t>
            </w:r>
            <w:r w:rsidRPr="00D453B6">
              <w:rPr>
                <w:rFonts w:ascii="Times New Roman" w:hAnsi="Times New Roman" w:cs="Times New Roman"/>
                <w:bCs/>
                <w:sz w:val="26"/>
                <w:szCs w:val="26"/>
              </w:rPr>
              <w:lastRenderedPageBreak/>
              <w:t>инвестиционная политика</w:t>
            </w:r>
          </w:p>
          <w:p w14:paraId="042C386D"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инвестиционной привлекательностью территории</w:t>
            </w:r>
          </w:p>
          <w:p w14:paraId="2F7D56E2"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Производственная практика, технологическая</w:t>
            </w:r>
          </w:p>
          <w:p w14:paraId="767AF929"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Преддипломная практика</w:t>
            </w:r>
          </w:p>
        </w:tc>
      </w:tr>
      <w:tr w:rsidR="004A2986" w:rsidRPr="00D453B6" w14:paraId="797407C6" w14:textId="77777777" w:rsidTr="004A2986">
        <w:tc>
          <w:tcPr>
            <w:tcW w:w="1604" w:type="dxa"/>
            <w:tcBorders>
              <w:top w:val="single" w:sz="4" w:space="0" w:color="auto"/>
              <w:left w:val="single" w:sz="4" w:space="0" w:color="auto"/>
              <w:bottom w:val="single" w:sz="4" w:space="0" w:color="auto"/>
              <w:right w:val="single" w:sz="4" w:space="0" w:color="auto"/>
            </w:tcBorders>
            <w:hideMark/>
          </w:tcPr>
          <w:p w14:paraId="5D955D78"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ПК-3.1; ПК-3.2, ПК-3.3</w:t>
            </w:r>
          </w:p>
        </w:tc>
        <w:tc>
          <w:tcPr>
            <w:tcW w:w="5167" w:type="dxa"/>
            <w:tcBorders>
              <w:top w:val="single" w:sz="4" w:space="0" w:color="auto"/>
              <w:left w:val="single" w:sz="4" w:space="0" w:color="auto"/>
              <w:bottom w:val="single" w:sz="4" w:space="0" w:color="auto"/>
              <w:right w:val="single" w:sz="4" w:space="0" w:color="auto"/>
            </w:tcBorders>
            <w:hideMark/>
          </w:tcPr>
          <w:p w14:paraId="462FA9E6"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Стратегическое управление</w:t>
            </w:r>
          </w:p>
          <w:p w14:paraId="2D95A636"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Принятие и исполнение государственных решений</w:t>
            </w:r>
          </w:p>
        </w:tc>
        <w:tc>
          <w:tcPr>
            <w:tcW w:w="2539" w:type="dxa"/>
            <w:tcBorders>
              <w:top w:val="single" w:sz="4" w:space="0" w:color="auto"/>
              <w:left w:val="single" w:sz="4" w:space="0" w:color="auto"/>
              <w:bottom w:val="single" w:sz="4" w:space="0" w:color="auto"/>
              <w:right w:val="single" w:sz="4" w:space="0" w:color="auto"/>
            </w:tcBorders>
            <w:hideMark/>
          </w:tcPr>
          <w:p w14:paraId="61162E4C"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Производственная практика, технологическая</w:t>
            </w:r>
          </w:p>
          <w:p w14:paraId="2AFAFACB"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Преддипломная практика</w:t>
            </w:r>
          </w:p>
        </w:tc>
      </w:tr>
      <w:tr w:rsidR="004A2986" w:rsidRPr="00D453B6" w14:paraId="4B21AB2E" w14:textId="77777777" w:rsidTr="004A2986">
        <w:tc>
          <w:tcPr>
            <w:tcW w:w="1604" w:type="dxa"/>
            <w:tcBorders>
              <w:top w:val="single" w:sz="4" w:space="0" w:color="auto"/>
              <w:left w:val="single" w:sz="4" w:space="0" w:color="auto"/>
              <w:bottom w:val="single" w:sz="4" w:space="0" w:color="auto"/>
              <w:right w:val="single" w:sz="4" w:space="0" w:color="auto"/>
            </w:tcBorders>
            <w:hideMark/>
          </w:tcPr>
          <w:p w14:paraId="735B2273"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ПК-4.1</w:t>
            </w:r>
          </w:p>
        </w:tc>
        <w:tc>
          <w:tcPr>
            <w:tcW w:w="5167" w:type="dxa"/>
            <w:tcBorders>
              <w:top w:val="single" w:sz="4" w:space="0" w:color="auto"/>
              <w:left w:val="single" w:sz="4" w:space="0" w:color="auto"/>
              <w:bottom w:val="single" w:sz="4" w:space="0" w:color="auto"/>
              <w:right w:val="single" w:sz="4" w:space="0" w:color="auto"/>
            </w:tcBorders>
            <w:hideMark/>
          </w:tcPr>
          <w:p w14:paraId="0A4588CC"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Государственные и муниципальные финансы</w:t>
            </w:r>
          </w:p>
          <w:p w14:paraId="289DA6B2"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Бюджетный учет и отчетность</w:t>
            </w:r>
          </w:p>
          <w:p w14:paraId="4310B110"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Налоги и налогообложение</w:t>
            </w:r>
          </w:p>
          <w:p w14:paraId="726587B4"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Налоговый учет и отчетность</w:t>
            </w:r>
          </w:p>
        </w:tc>
        <w:tc>
          <w:tcPr>
            <w:tcW w:w="2539" w:type="dxa"/>
            <w:tcBorders>
              <w:top w:val="single" w:sz="4" w:space="0" w:color="auto"/>
              <w:left w:val="single" w:sz="4" w:space="0" w:color="auto"/>
              <w:bottom w:val="single" w:sz="4" w:space="0" w:color="auto"/>
              <w:right w:val="single" w:sz="4" w:space="0" w:color="auto"/>
            </w:tcBorders>
            <w:hideMark/>
          </w:tcPr>
          <w:p w14:paraId="3C13FCE0"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Государственная и муниципальная инвестиционная политика</w:t>
            </w:r>
          </w:p>
          <w:p w14:paraId="65D8FA36"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Управление инвестиционной привлекательностью территории </w:t>
            </w:r>
          </w:p>
          <w:p w14:paraId="5003C57B"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Управление социальным развитием региона </w:t>
            </w:r>
          </w:p>
          <w:p w14:paraId="3BBBCDAF"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инфраструктурой и ресурсами региона</w:t>
            </w:r>
          </w:p>
          <w:p w14:paraId="2ECE8FC9"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Производственная практика, технологическая</w:t>
            </w:r>
          </w:p>
          <w:p w14:paraId="456EEA5C"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Преддипломная практика</w:t>
            </w:r>
          </w:p>
        </w:tc>
      </w:tr>
    </w:tbl>
    <w:p w14:paraId="65B0E2CB"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p>
    <w:p w14:paraId="4DF972D7" w14:textId="77777777" w:rsidR="004A2986" w:rsidRPr="00D453B6" w:rsidRDefault="004A2986" w:rsidP="00F87F26">
      <w:pPr>
        <w:numPr>
          <w:ilvl w:val="0"/>
          <w:numId w:val="38"/>
        </w:numPr>
        <w:spacing w:after="0" w:line="240" w:lineRule="auto"/>
        <w:ind w:left="0" w:firstLine="0"/>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Перечень планируемых результатов обучения по дисциплине</w:t>
      </w:r>
    </w:p>
    <w:p w14:paraId="75B78DED"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p>
    <w:p w14:paraId="1DCCA58D"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Изучение дисциплины направлено на формирование у обучающихся профессиональных компетенций</w:t>
      </w:r>
    </w:p>
    <w:p w14:paraId="4EF7CDCA"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p>
    <w:tbl>
      <w:tblPr>
        <w:tblStyle w:val="a3"/>
        <w:tblW w:w="9606" w:type="dxa"/>
        <w:tblLook w:val="04A0" w:firstRow="1" w:lastRow="0" w:firstColumn="1" w:lastColumn="0" w:noHBand="0" w:noVBand="1"/>
      </w:tblPr>
      <w:tblGrid>
        <w:gridCol w:w="3115"/>
        <w:gridCol w:w="3115"/>
        <w:gridCol w:w="3376"/>
      </w:tblGrid>
      <w:tr w:rsidR="004A2986" w:rsidRPr="00D453B6" w14:paraId="6CE296AF" w14:textId="77777777" w:rsidTr="004A2986">
        <w:tc>
          <w:tcPr>
            <w:tcW w:w="3115" w:type="dxa"/>
            <w:tcBorders>
              <w:top w:val="single" w:sz="4" w:space="0" w:color="auto"/>
              <w:left w:val="single" w:sz="4" w:space="0" w:color="auto"/>
              <w:bottom w:val="single" w:sz="4" w:space="0" w:color="auto"/>
              <w:right w:val="single" w:sz="4" w:space="0" w:color="auto"/>
            </w:tcBorders>
            <w:hideMark/>
          </w:tcPr>
          <w:p w14:paraId="139EA7BC" w14:textId="77777777" w:rsidR="004A2986" w:rsidRPr="00D453B6" w:rsidRDefault="004A2986"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Формируемые компетенции (код и наименование компетенций)</w:t>
            </w:r>
          </w:p>
        </w:tc>
        <w:tc>
          <w:tcPr>
            <w:tcW w:w="3115" w:type="dxa"/>
            <w:tcBorders>
              <w:top w:val="single" w:sz="4" w:space="0" w:color="auto"/>
              <w:left w:val="single" w:sz="4" w:space="0" w:color="auto"/>
              <w:bottom w:val="single" w:sz="4" w:space="0" w:color="auto"/>
              <w:right w:val="single" w:sz="4" w:space="0" w:color="auto"/>
            </w:tcBorders>
            <w:hideMark/>
          </w:tcPr>
          <w:p w14:paraId="4895999C" w14:textId="77777777" w:rsidR="004A2986" w:rsidRPr="00D453B6" w:rsidRDefault="004A2986"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Индикаторы достижения компетенций</w:t>
            </w:r>
          </w:p>
        </w:tc>
        <w:tc>
          <w:tcPr>
            <w:tcW w:w="3376" w:type="dxa"/>
            <w:tcBorders>
              <w:top w:val="single" w:sz="4" w:space="0" w:color="auto"/>
              <w:left w:val="single" w:sz="4" w:space="0" w:color="auto"/>
              <w:bottom w:val="single" w:sz="4" w:space="0" w:color="auto"/>
              <w:right w:val="single" w:sz="4" w:space="0" w:color="auto"/>
            </w:tcBorders>
            <w:hideMark/>
          </w:tcPr>
          <w:p w14:paraId="2E32C5FF" w14:textId="77777777" w:rsidR="004A2986" w:rsidRPr="00D453B6" w:rsidRDefault="004A2986"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Планируемые результаты обучения</w:t>
            </w:r>
          </w:p>
        </w:tc>
      </w:tr>
      <w:tr w:rsidR="004A2986" w:rsidRPr="00D453B6" w14:paraId="3BAF394F" w14:textId="77777777" w:rsidTr="004A2986">
        <w:tc>
          <w:tcPr>
            <w:tcW w:w="3115" w:type="dxa"/>
            <w:vMerge w:val="restart"/>
            <w:tcBorders>
              <w:top w:val="single" w:sz="4" w:space="0" w:color="auto"/>
              <w:left w:val="single" w:sz="4" w:space="0" w:color="auto"/>
              <w:bottom w:val="single" w:sz="4" w:space="0" w:color="auto"/>
              <w:right w:val="single" w:sz="4" w:space="0" w:color="auto"/>
            </w:tcBorders>
            <w:hideMark/>
          </w:tcPr>
          <w:p w14:paraId="4BBBA99D" w14:textId="77777777" w:rsidR="004A2986" w:rsidRPr="00D453B6" w:rsidRDefault="004A2986"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lang w:bidi="ru-RU"/>
              </w:rPr>
              <w:t xml:space="preserve">ПК-1 Способен определять приоритеты профессиональной </w:t>
            </w:r>
            <w:r w:rsidRPr="00D453B6">
              <w:rPr>
                <w:rFonts w:ascii="Times New Roman" w:hAnsi="Times New Roman" w:cs="Times New Roman"/>
                <w:bCs/>
                <w:sz w:val="26"/>
                <w:szCs w:val="26"/>
                <w:lang w:bidi="ru-RU"/>
              </w:rPr>
              <w:lastRenderedPageBreak/>
              <w:t>деятельности, руководить подчиненными, эффективно планировать, организовывать работу и контролировать ее выполнение</w:t>
            </w:r>
          </w:p>
        </w:tc>
        <w:tc>
          <w:tcPr>
            <w:tcW w:w="3115" w:type="dxa"/>
            <w:tcBorders>
              <w:top w:val="single" w:sz="4" w:space="0" w:color="auto"/>
              <w:left w:val="single" w:sz="4" w:space="0" w:color="auto"/>
              <w:bottom w:val="single" w:sz="4" w:space="0" w:color="auto"/>
              <w:right w:val="single" w:sz="4" w:space="0" w:color="auto"/>
            </w:tcBorders>
            <w:hideMark/>
          </w:tcPr>
          <w:p w14:paraId="7966D78E" w14:textId="77777777" w:rsidR="004A2986" w:rsidRPr="00D453B6" w:rsidRDefault="004A2986"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lang w:bidi="ru-RU"/>
              </w:rPr>
              <w:lastRenderedPageBreak/>
              <w:t>ПК-1.2</w:t>
            </w:r>
            <w:r w:rsidRPr="00D453B6">
              <w:rPr>
                <w:rFonts w:ascii="Times New Roman" w:hAnsi="Times New Roman" w:cs="Times New Roman"/>
                <w:bCs/>
                <w:sz w:val="26"/>
                <w:szCs w:val="26"/>
              </w:rPr>
              <w:t xml:space="preserve"> </w:t>
            </w:r>
            <w:r w:rsidRPr="00D453B6">
              <w:rPr>
                <w:rFonts w:ascii="Times New Roman" w:hAnsi="Times New Roman" w:cs="Times New Roman"/>
                <w:bCs/>
                <w:sz w:val="26"/>
                <w:szCs w:val="26"/>
                <w:lang w:bidi="ru-RU"/>
              </w:rPr>
              <w:t xml:space="preserve">Способен руководить </w:t>
            </w:r>
            <w:r w:rsidRPr="00D453B6">
              <w:rPr>
                <w:rFonts w:ascii="Times New Roman" w:hAnsi="Times New Roman" w:cs="Times New Roman"/>
                <w:bCs/>
                <w:sz w:val="26"/>
                <w:szCs w:val="26"/>
                <w:lang w:bidi="ru-RU"/>
              </w:rPr>
              <w:lastRenderedPageBreak/>
              <w:t>подчиненными и эффективно планировать</w:t>
            </w:r>
          </w:p>
        </w:tc>
        <w:tc>
          <w:tcPr>
            <w:tcW w:w="3376" w:type="dxa"/>
            <w:tcBorders>
              <w:top w:val="single" w:sz="4" w:space="0" w:color="auto"/>
              <w:left w:val="single" w:sz="4" w:space="0" w:color="auto"/>
              <w:bottom w:val="single" w:sz="4" w:space="0" w:color="auto"/>
              <w:right w:val="single" w:sz="4" w:space="0" w:color="auto"/>
            </w:tcBorders>
            <w:hideMark/>
          </w:tcPr>
          <w:p w14:paraId="79685586" w14:textId="77777777" w:rsidR="004A2986" w:rsidRPr="00D453B6" w:rsidRDefault="004A2986"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Знать: подходы к осуществлению руководства </w:t>
            </w:r>
            <w:r w:rsidRPr="00D453B6">
              <w:rPr>
                <w:rFonts w:ascii="Times New Roman" w:hAnsi="Times New Roman" w:cs="Times New Roman"/>
                <w:bCs/>
                <w:sz w:val="26"/>
                <w:szCs w:val="26"/>
                <w:lang w:bidi="ru-RU"/>
              </w:rPr>
              <w:t xml:space="preserve">подчиненными </w:t>
            </w:r>
            <w:r w:rsidRPr="00D453B6">
              <w:rPr>
                <w:rFonts w:ascii="Times New Roman" w:hAnsi="Times New Roman" w:cs="Times New Roman"/>
                <w:bCs/>
                <w:sz w:val="26"/>
                <w:szCs w:val="26"/>
                <w:lang w:bidi="ru-RU"/>
              </w:rPr>
              <w:lastRenderedPageBreak/>
              <w:t xml:space="preserve">и </w:t>
            </w:r>
            <w:proofErr w:type="gramStart"/>
            <w:r w:rsidRPr="00D453B6">
              <w:rPr>
                <w:rFonts w:ascii="Times New Roman" w:hAnsi="Times New Roman" w:cs="Times New Roman"/>
                <w:bCs/>
                <w:sz w:val="26"/>
                <w:szCs w:val="26"/>
                <w:lang w:bidi="ru-RU"/>
              </w:rPr>
              <w:t>эффективного  планирования</w:t>
            </w:r>
            <w:proofErr w:type="gramEnd"/>
            <w:r w:rsidRPr="00D453B6">
              <w:rPr>
                <w:rFonts w:ascii="Times New Roman" w:hAnsi="Times New Roman" w:cs="Times New Roman"/>
                <w:bCs/>
                <w:sz w:val="26"/>
                <w:szCs w:val="26"/>
                <w:lang w:bidi="ru-RU"/>
              </w:rPr>
              <w:t xml:space="preserve"> деятельности в сфере оценки рисков </w:t>
            </w:r>
          </w:p>
          <w:p w14:paraId="32A5E819" w14:textId="77777777" w:rsidR="004A2986" w:rsidRPr="00D453B6" w:rsidRDefault="004A2986"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Уметь: </w:t>
            </w:r>
            <w:r w:rsidRPr="00D453B6">
              <w:rPr>
                <w:rFonts w:ascii="Times New Roman" w:hAnsi="Times New Roman" w:cs="Times New Roman"/>
                <w:bCs/>
                <w:sz w:val="26"/>
                <w:szCs w:val="26"/>
                <w:lang w:bidi="ru-RU"/>
              </w:rPr>
              <w:t xml:space="preserve">руководить подчиненными и эффективно планировать их работу в сфере оценки рисков </w:t>
            </w:r>
          </w:p>
          <w:p w14:paraId="21C5C8A5" w14:textId="77777777" w:rsidR="004A2986" w:rsidRPr="00D453B6" w:rsidRDefault="004A2986"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Владеть: навыками руководства </w:t>
            </w:r>
            <w:r w:rsidRPr="00D453B6">
              <w:rPr>
                <w:rFonts w:ascii="Times New Roman" w:hAnsi="Times New Roman" w:cs="Times New Roman"/>
                <w:bCs/>
                <w:sz w:val="26"/>
                <w:szCs w:val="26"/>
                <w:lang w:bidi="ru-RU"/>
              </w:rPr>
              <w:t>подчиненными и эффективно планировать деятельность в сфере оценки рисков</w:t>
            </w:r>
          </w:p>
        </w:tc>
      </w:tr>
      <w:tr w:rsidR="004A2986" w:rsidRPr="00D453B6" w14:paraId="71BD99AD" w14:textId="77777777" w:rsidTr="004A2986">
        <w:tc>
          <w:tcPr>
            <w:tcW w:w="0" w:type="auto"/>
            <w:vMerge/>
            <w:tcBorders>
              <w:top w:val="single" w:sz="4" w:space="0" w:color="auto"/>
              <w:left w:val="single" w:sz="4" w:space="0" w:color="auto"/>
              <w:bottom w:val="single" w:sz="4" w:space="0" w:color="auto"/>
              <w:right w:val="single" w:sz="4" w:space="0" w:color="auto"/>
            </w:tcBorders>
            <w:vAlign w:val="center"/>
            <w:hideMark/>
          </w:tcPr>
          <w:p w14:paraId="4C365D98" w14:textId="77777777" w:rsidR="004A2986" w:rsidRPr="00D453B6" w:rsidRDefault="004A2986" w:rsidP="00D453B6">
            <w:pPr>
              <w:contextualSpacing/>
              <w:jc w:val="both"/>
              <w:rPr>
                <w:rFonts w:ascii="Times New Roman" w:hAnsi="Times New Roman" w:cs="Times New Roman"/>
                <w:bCs/>
                <w:sz w:val="26"/>
                <w:szCs w:val="26"/>
              </w:rPr>
            </w:pPr>
          </w:p>
        </w:tc>
        <w:tc>
          <w:tcPr>
            <w:tcW w:w="3115" w:type="dxa"/>
            <w:tcBorders>
              <w:top w:val="single" w:sz="4" w:space="0" w:color="auto"/>
              <w:left w:val="single" w:sz="4" w:space="0" w:color="auto"/>
              <w:bottom w:val="single" w:sz="4" w:space="0" w:color="auto"/>
              <w:right w:val="single" w:sz="4" w:space="0" w:color="auto"/>
            </w:tcBorders>
            <w:hideMark/>
          </w:tcPr>
          <w:p w14:paraId="5CB17E83" w14:textId="77777777" w:rsidR="004A2986" w:rsidRPr="00D453B6" w:rsidRDefault="004A2986"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ПК-1.3 Способен организовывать работу и контролировать ее выполнение</w:t>
            </w:r>
          </w:p>
        </w:tc>
        <w:tc>
          <w:tcPr>
            <w:tcW w:w="3376" w:type="dxa"/>
            <w:tcBorders>
              <w:top w:val="single" w:sz="4" w:space="0" w:color="auto"/>
              <w:left w:val="single" w:sz="4" w:space="0" w:color="auto"/>
              <w:bottom w:val="single" w:sz="4" w:space="0" w:color="auto"/>
              <w:right w:val="single" w:sz="4" w:space="0" w:color="auto"/>
            </w:tcBorders>
            <w:hideMark/>
          </w:tcPr>
          <w:p w14:paraId="204F4FD1" w14:textId="77777777" w:rsidR="004A2986" w:rsidRPr="00D453B6" w:rsidRDefault="004A2986"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Знать: способы </w:t>
            </w:r>
            <w:r w:rsidRPr="00D453B6">
              <w:rPr>
                <w:rFonts w:ascii="Times New Roman" w:hAnsi="Times New Roman" w:cs="Times New Roman"/>
                <w:bCs/>
                <w:sz w:val="26"/>
                <w:szCs w:val="26"/>
                <w:lang w:bidi="ru-RU"/>
              </w:rPr>
              <w:t xml:space="preserve">организации работы в сфере оценки </w:t>
            </w:r>
            <w:proofErr w:type="gramStart"/>
            <w:r w:rsidRPr="00D453B6">
              <w:rPr>
                <w:rFonts w:ascii="Times New Roman" w:hAnsi="Times New Roman" w:cs="Times New Roman"/>
                <w:bCs/>
                <w:sz w:val="26"/>
                <w:szCs w:val="26"/>
                <w:lang w:bidi="ru-RU"/>
              </w:rPr>
              <w:t>рисков  и</w:t>
            </w:r>
            <w:proofErr w:type="gramEnd"/>
            <w:r w:rsidRPr="00D453B6">
              <w:rPr>
                <w:rFonts w:ascii="Times New Roman" w:hAnsi="Times New Roman" w:cs="Times New Roman"/>
                <w:bCs/>
                <w:sz w:val="26"/>
                <w:szCs w:val="26"/>
                <w:lang w:bidi="ru-RU"/>
              </w:rPr>
              <w:t xml:space="preserve"> контролировать ее выполнение</w:t>
            </w:r>
          </w:p>
          <w:p w14:paraId="1DB5D1CE" w14:textId="77777777" w:rsidR="004A2986" w:rsidRPr="00D453B6" w:rsidRDefault="004A2986"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Уметь: </w:t>
            </w:r>
            <w:r w:rsidRPr="00D453B6">
              <w:rPr>
                <w:rFonts w:ascii="Times New Roman" w:hAnsi="Times New Roman" w:cs="Times New Roman"/>
                <w:bCs/>
                <w:sz w:val="26"/>
                <w:szCs w:val="26"/>
                <w:lang w:bidi="ru-RU"/>
              </w:rPr>
              <w:t>организовывать работу в сфере оценки рисков и контролировать ее выполнение</w:t>
            </w:r>
          </w:p>
          <w:p w14:paraId="633E8D3F" w14:textId="77777777" w:rsidR="004A2986" w:rsidRPr="00D453B6" w:rsidRDefault="004A2986"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Владеть:</w:t>
            </w:r>
            <w:r w:rsidRPr="00D453B6">
              <w:rPr>
                <w:rFonts w:ascii="Times New Roman" w:hAnsi="Times New Roman" w:cs="Times New Roman"/>
                <w:bCs/>
                <w:sz w:val="26"/>
                <w:szCs w:val="26"/>
                <w:lang w:bidi="ru-RU"/>
              </w:rPr>
              <w:t xml:space="preserve"> навыками организации работы в сфере оценки рисков и контроля ее выполнение</w:t>
            </w:r>
          </w:p>
        </w:tc>
      </w:tr>
      <w:tr w:rsidR="004A2986" w:rsidRPr="00D453B6" w14:paraId="4F5ECA09" w14:textId="77777777" w:rsidTr="004A2986">
        <w:tc>
          <w:tcPr>
            <w:tcW w:w="3115" w:type="dxa"/>
            <w:vMerge w:val="restart"/>
            <w:tcBorders>
              <w:top w:val="single" w:sz="4" w:space="0" w:color="auto"/>
              <w:left w:val="single" w:sz="4" w:space="0" w:color="auto"/>
              <w:bottom w:val="single" w:sz="4" w:space="0" w:color="auto"/>
              <w:right w:val="single" w:sz="4" w:space="0" w:color="auto"/>
            </w:tcBorders>
            <w:hideMark/>
          </w:tcPr>
          <w:p w14:paraId="11BD825A" w14:textId="77777777" w:rsidR="004A2986" w:rsidRPr="00D453B6" w:rsidRDefault="004A2986"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ПК-2 Способен стратегически мыслить, целостно видеть ситуацию, прогнозировать развитие событий, выявлять и обосновывать стратегические приоритеты, оценивать риски и новые возможности эффективного развития</w:t>
            </w:r>
          </w:p>
        </w:tc>
        <w:tc>
          <w:tcPr>
            <w:tcW w:w="3115" w:type="dxa"/>
            <w:tcBorders>
              <w:top w:val="single" w:sz="4" w:space="0" w:color="auto"/>
              <w:left w:val="single" w:sz="4" w:space="0" w:color="auto"/>
              <w:bottom w:val="single" w:sz="4" w:space="0" w:color="auto"/>
              <w:right w:val="single" w:sz="4" w:space="0" w:color="auto"/>
            </w:tcBorders>
            <w:hideMark/>
          </w:tcPr>
          <w:p w14:paraId="2E3E7DF4" w14:textId="77777777" w:rsidR="004A2986" w:rsidRPr="00D453B6" w:rsidRDefault="004A2986"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 xml:space="preserve">ПК-2.1 </w:t>
            </w:r>
            <w:r w:rsidRPr="00D453B6">
              <w:rPr>
                <w:rFonts w:ascii="Times New Roman" w:hAnsi="Times New Roman" w:cs="Times New Roman"/>
                <w:bCs/>
                <w:sz w:val="26"/>
                <w:szCs w:val="26"/>
              </w:rPr>
              <w:t xml:space="preserve"> </w:t>
            </w:r>
            <w:r w:rsidRPr="00D453B6">
              <w:rPr>
                <w:rFonts w:ascii="Times New Roman" w:hAnsi="Times New Roman" w:cs="Times New Roman"/>
                <w:bCs/>
                <w:sz w:val="26"/>
                <w:szCs w:val="26"/>
                <w:lang w:bidi="ru-RU"/>
              </w:rPr>
              <w:t>Способен оценивать риски и новые возможности эффективного развития</w:t>
            </w:r>
          </w:p>
        </w:tc>
        <w:tc>
          <w:tcPr>
            <w:tcW w:w="3376" w:type="dxa"/>
            <w:tcBorders>
              <w:top w:val="single" w:sz="4" w:space="0" w:color="auto"/>
              <w:left w:val="single" w:sz="4" w:space="0" w:color="auto"/>
              <w:bottom w:val="single" w:sz="4" w:space="0" w:color="auto"/>
              <w:right w:val="single" w:sz="4" w:space="0" w:color="auto"/>
            </w:tcBorders>
            <w:hideMark/>
          </w:tcPr>
          <w:p w14:paraId="2E72C984" w14:textId="77777777" w:rsidR="004A2986" w:rsidRPr="00D453B6" w:rsidRDefault="004A2986"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Знать: теоретические основы </w:t>
            </w:r>
            <w:r w:rsidRPr="00D453B6">
              <w:rPr>
                <w:rFonts w:ascii="Times New Roman" w:hAnsi="Times New Roman" w:cs="Times New Roman"/>
                <w:bCs/>
                <w:sz w:val="26"/>
                <w:szCs w:val="26"/>
                <w:lang w:bidi="ru-RU"/>
              </w:rPr>
              <w:t>оценки рисков и новые возможности эффективного развития</w:t>
            </w:r>
          </w:p>
          <w:p w14:paraId="04A9988F" w14:textId="77777777" w:rsidR="004A2986" w:rsidRPr="00D453B6" w:rsidRDefault="004A2986"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Уметь:</w:t>
            </w:r>
            <w:r w:rsidRPr="00D453B6">
              <w:rPr>
                <w:rFonts w:ascii="Times New Roman" w:hAnsi="Times New Roman" w:cs="Times New Roman"/>
                <w:bCs/>
                <w:sz w:val="26"/>
                <w:szCs w:val="26"/>
                <w:lang w:bidi="ru-RU"/>
              </w:rPr>
              <w:t xml:space="preserve"> оценивать риски и новые возможности эффективного развития</w:t>
            </w:r>
          </w:p>
          <w:p w14:paraId="794E63FD" w14:textId="77777777" w:rsidR="004A2986" w:rsidRPr="00D453B6" w:rsidRDefault="004A2986"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Владеть: навыками </w:t>
            </w:r>
            <w:r w:rsidRPr="00D453B6">
              <w:rPr>
                <w:rFonts w:ascii="Times New Roman" w:hAnsi="Times New Roman" w:cs="Times New Roman"/>
                <w:bCs/>
                <w:sz w:val="26"/>
                <w:szCs w:val="26"/>
                <w:lang w:bidi="ru-RU"/>
              </w:rPr>
              <w:t>оценки рисков и новые возможности эффективного развития</w:t>
            </w:r>
          </w:p>
        </w:tc>
      </w:tr>
      <w:tr w:rsidR="004A2986" w:rsidRPr="00D453B6" w14:paraId="7EA98823" w14:textId="77777777" w:rsidTr="004A2986">
        <w:tc>
          <w:tcPr>
            <w:tcW w:w="0" w:type="auto"/>
            <w:vMerge/>
            <w:tcBorders>
              <w:top w:val="single" w:sz="4" w:space="0" w:color="auto"/>
              <w:left w:val="single" w:sz="4" w:space="0" w:color="auto"/>
              <w:bottom w:val="single" w:sz="4" w:space="0" w:color="auto"/>
              <w:right w:val="single" w:sz="4" w:space="0" w:color="auto"/>
            </w:tcBorders>
            <w:vAlign w:val="center"/>
            <w:hideMark/>
          </w:tcPr>
          <w:p w14:paraId="02798F1E" w14:textId="77777777" w:rsidR="004A2986" w:rsidRPr="00D453B6" w:rsidRDefault="004A2986" w:rsidP="00D453B6">
            <w:pPr>
              <w:contextualSpacing/>
              <w:jc w:val="both"/>
              <w:rPr>
                <w:rFonts w:ascii="Times New Roman" w:hAnsi="Times New Roman" w:cs="Times New Roman"/>
                <w:bCs/>
                <w:sz w:val="26"/>
                <w:szCs w:val="26"/>
                <w:lang w:bidi="ru-RU"/>
              </w:rPr>
            </w:pPr>
          </w:p>
        </w:tc>
        <w:tc>
          <w:tcPr>
            <w:tcW w:w="3115" w:type="dxa"/>
            <w:tcBorders>
              <w:top w:val="single" w:sz="4" w:space="0" w:color="auto"/>
              <w:left w:val="single" w:sz="4" w:space="0" w:color="auto"/>
              <w:bottom w:val="single" w:sz="4" w:space="0" w:color="auto"/>
              <w:right w:val="single" w:sz="4" w:space="0" w:color="auto"/>
            </w:tcBorders>
          </w:tcPr>
          <w:p w14:paraId="0C742F31" w14:textId="77777777" w:rsidR="004A2986" w:rsidRPr="00D453B6" w:rsidRDefault="004A2986"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ПК-2.2 Способен прогнозировать развитие событий, выявлять и обосновывать стратегические приоритеты</w:t>
            </w:r>
          </w:p>
          <w:p w14:paraId="6043349B" w14:textId="77777777" w:rsidR="004A2986" w:rsidRPr="00D453B6" w:rsidRDefault="004A2986" w:rsidP="00D453B6">
            <w:pPr>
              <w:contextualSpacing/>
              <w:jc w:val="both"/>
              <w:rPr>
                <w:rFonts w:ascii="Times New Roman" w:hAnsi="Times New Roman" w:cs="Times New Roman"/>
                <w:bCs/>
                <w:sz w:val="26"/>
                <w:szCs w:val="26"/>
                <w:lang w:bidi="ru-RU"/>
              </w:rPr>
            </w:pPr>
          </w:p>
        </w:tc>
        <w:tc>
          <w:tcPr>
            <w:tcW w:w="3376" w:type="dxa"/>
            <w:tcBorders>
              <w:top w:val="single" w:sz="4" w:space="0" w:color="auto"/>
              <w:left w:val="single" w:sz="4" w:space="0" w:color="auto"/>
              <w:bottom w:val="single" w:sz="4" w:space="0" w:color="auto"/>
              <w:right w:val="single" w:sz="4" w:space="0" w:color="auto"/>
            </w:tcBorders>
            <w:hideMark/>
          </w:tcPr>
          <w:p w14:paraId="0D460BEC" w14:textId="77777777" w:rsidR="004A2986" w:rsidRPr="00D453B6" w:rsidRDefault="004A2986"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rPr>
              <w:t xml:space="preserve">Знать: методы </w:t>
            </w:r>
            <w:r w:rsidRPr="00D453B6">
              <w:rPr>
                <w:rFonts w:ascii="Times New Roman" w:hAnsi="Times New Roman" w:cs="Times New Roman"/>
                <w:bCs/>
                <w:sz w:val="26"/>
                <w:szCs w:val="26"/>
                <w:lang w:bidi="ru-RU"/>
              </w:rPr>
              <w:t xml:space="preserve">прогнозирования развития событий, выявления и обоснования стратегических приоритетов в области управления рисками </w:t>
            </w:r>
          </w:p>
          <w:p w14:paraId="53441D52" w14:textId="77777777" w:rsidR="004A2986" w:rsidRPr="00D453B6" w:rsidRDefault="004A2986"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Уметь: прогнозировать развитие событий, выявлять и обосновывать стратегические приоритеты</w:t>
            </w:r>
          </w:p>
          <w:p w14:paraId="7725C2A7" w14:textId="77777777" w:rsidR="004A2986" w:rsidRPr="00D453B6" w:rsidRDefault="004A2986"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lang w:bidi="ru-RU"/>
              </w:rPr>
              <w:lastRenderedPageBreak/>
              <w:t xml:space="preserve">Владеть: навыками прогнозирования развития событий, выявления и обосновывать стратегические приоритетов в области управления рисками </w:t>
            </w:r>
          </w:p>
        </w:tc>
      </w:tr>
      <w:tr w:rsidR="004A2986" w:rsidRPr="00D453B6" w14:paraId="146E7461" w14:textId="77777777" w:rsidTr="004A2986">
        <w:tc>
          <w:tcPr>
            <w:tcW w:w="0" w:type="auto"/>
            <w:vMerge/>
            <w:tcBorders>
              <w:top w:val="single" w:sz="4" w:space="0" w:color="auto"/>
              <w:left w:val="single" w:sz="4" w:space="0" w:color="auto"/>
              <w:bottom w:val="single" w:sz="4" w:space="0" w:color="auto"/>
              <w:right w:val="single" w:sz="4" w:space="0" w:color="auto"/>
            </w:tcBorders>
            <w:vAlign w:val="center"/>
            <w:hideMark/>
          </w:tcPr>
          <w:p w14:paraId="48D89024" w14:textId="77777777" w:rsidR="004A2986" w:rsidRPr="00D453B6" w:rsidRDefault="004A2986" w:rsidP="00D453B6">
            <w:pPr>
              <w:contextualSpacing/>
              <w:jc w:val="both"/>
              <w:rPr>
                <w:rFonts w:ascii="Times New Roman" w:hAnsi="Times New Roman" w:cs="Times New Roman"/>
                <w:bCs/>
                <w:sz w:val="26"/>
                <w:szCs w:val="26"/>
                <w:lang w:bidi="ru-RU"/>
              </w:rPr>
            </w:pPr>
          </w:p>
        </w:tc>
        <w:tc>
          <w:tcPr>
            <w:tcW w:w="3115" w:type="dxa"/>
            <w:tcBorders>
              <w:top w:val="single" w:sz="4" w:space="0" w:color="auto"/>
              <w:left w:val="single" w:sz="4" w:space="0" w:color="auto"/>
              <w:bottom w:val="single" w:sz="4" w:space="0" w:color="auto"/>
              <w:right w:val="single" w:sz="4" w:space="0" w:color="auto"/>
            </w:tcBorders>
            <w:hideMark/>
          </w:tcPr>
          <w:p w14:paraId="371E7E6F" w14:textId="77777777" w:rsidR="004A2986" w:rsidRPr="00D453B6" w:rsidRDefault="004A2986"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ПК-2.3 Способен стратегически мыслить и целостно видеть ситуацию</w:t>
            </w:r>
          </w:p>
        </w:tc>
        <w:tc>
          <w:tcPr>
            <w:tcW w:w="3376" w:type="dxa"/>
            <w:tcBorders>
              <w:top w:val="single" w:sz="4" w:space="0" w:color="auto"/>
              <w:left w:val="single" w:sz="4" w:space="0" w:color="auto"/>
              <w:bottom w:val="single" w:sz="4" w:space="0" w:color="auto"/>
              <w:right w:val="single" w:sz="4" w:space="0" w:color="auto"/>
            </w:tcBorders>
            <w:hideMark/>
          </w:tcPr>
          <w:p w14:paraId="27E53B7F" w14:textId="77777777" w:rsidR="004A2986" w:rsidRPr="00D453B6" w:rsidRDefault="004A2986"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Знать: подходы к развитию способностей </w:t>
            </w:r>
            <w:r w:rsidRPr="00D453B6">
              <w:rPr>
                <w:rFonts w:ascii="Times New Roman" w:hAnsi="Times New Roman" w:cs="Times New Roman"/>
                <w:bCs/>
                <w:sz w:val="26"/>
                <w:szCs w:val="26"/>
                <w:lang w:bidi="ru-RU"/>
              </w:rPr>
              <w:t>стратегически мыслить и целостно видеть ситуацию</w:t>
            </w:r>
          </w:p>
          <w:p w14:paraId="20284271" w14:textId="77777777" w:rsidR="004A2986" w:rsidRPr="00D453B6" w:rsidRDefault="004A2986"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Уметь: </w:t>
            </w:r>
            <w:r w:rsidRPr="00D453B6">
              <w:rPr>
                <w:rFonts w:ascii="Times New Roman" w:hAnsi="Times New Roman" w:cs="Times New Roman"/>
                <w:bCs/>
                <w:sz w:val="26"/>
                <w:szCs w:val="26"/>
                <w:lang w:bidi="ru-RU"/>
              </w:rPr>
              <w:t>стратегически мыслить и целостно видеть ситуацию</w:t>
            </w:r>
          </w:p>
          <w:p w14:paraId="4389B195" w14:textId="77777777" w:rsidR="004A2986" w:rsidRPr="00D453B6" w:rsidRDefault="004A2986"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Владеть:</w:t>
            </w:r>
            <w:r w:rsidRPr="00D453B6">
              <w:rPr>
                <w:rFonts w:ascii="Times New Roman" w:hAnsi="Times New Roman" w:cs="Times New Roman"/>
                <w:bCs/>
                <w:sz w:val="26"/>
                <w:szCs w:val="26"/>
                <w:lang w:bidi="ru-RU"/>
              </w:rPr>
              <w:t xml:space="preserve"> навыками стратегически мыслить и целостно видеть ситуацию</w:t>
            </w:r>
          </w:p>
        </w:tc>
      </w:tr>
      <w:tr w:rsidR="004A2986" w:rsidRPr="00D453B6" w14:paraId="2588CD14" w14:textId="77777777" w:rsidTr="004A2986">
        <w:tc>
          <w:tcPr>
            <w:tcW w:w="3115" w:type="dxa"/>
            <w:vMerge w:val="restart"/>
            <w:tcBorders>
              <w:top w:val="single" w:sz="4" w:space="0" w:color="auto"/>
              <w:left w:val="single" w:sz="4" w:space="0" w:color="auto"/>
              <w:bottom w:val="single" w:sz="4" w:space="0" w:color="auto"/>
              <w:right w:val="single" w:sz="4" w:space="0" w:color="auto"/>
            </w:tcBorders>
            <w:hideMark/>
          </w:tcPr>
          <w:p w14:paraId="6C735925" w14:textId="77777777" w:rsidR="004A2986" w:rsidRPr="00D453B6" w:rsidRDefault="004A2986"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ПК-3 Способен оценивать влияние факторов и последствия решений, находить альтернативные пути решения проблемы и выбирать оптимальный, оперативно принимать и реализовывать управленческие решения</w:t>
            </w:r>
          </w:p>
        </w:tc>
        <w:tc>
          <w:tcPr>
            <w:tcW w:w="3115" w:type="dxa"/>
            <w:tcBorders>
              <w:top w:val="single" w:sz="4" w:space="0" w:color="auto"/>
              <w:left w:val="single" w:sz="4" w:space="0" w:color="auto"/>
              <w:bottom w:val="single" w:sz="4" w:space="0" w:color="auto"/>
              <w:right w:val="single" w:sz="4" w:space="0" w:color="auto"/>
            </w:tcBorders>
            <w:hideMark/>
          </w:tcPr>
          <w:p w14:paraId="202FCB37" w14:textId="77777777" w:rsidR="004A2986" w:rsidRPr="00D453B6" w:rsidRDefault="004A2986"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ПК-3.1 Способен находить альтернативные пути решения проблемы и выбирать оптимальный</w:t>
            </w:r>
          </w:p>
        </w:tc>
        <w:tc>
          <w:tcPr>
            <w:tcW w:w="3376" w:type="dxa"/>
            <w:tcBorders>
              <w:top w:val="single" w:sz="4" w:space="0" w:color="auto"/>
              <w:left w:val="single" w:sz="4" w:space="0" w:color="auto"/>
              <w:bottom w:val="single" w:sz="4" w:space="0" w:color="auto"/>
              <w:right w:val="single" w:sz="4" w:space="0" w:color="auto"/>
            </w:tcBorders>
            <w:hideMark/>
          </w:tcPr>
          <w:p w14:paraId="6493D0AC" w14:textId="77777777" w:rsidR="004A2986" w:rsidRPr="00D453B6" w:rsidRDefault="004A2986"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rPr>
              <w:t>Знать:</w:t>
            </w:r>
            <w:r w:rsidRPr="00D453B6">
              <w:rPr>
                <w:rFonts w:ascii="Times New Roman" w:hAnsi="Times New Roman" w:cs="Times New Roman"/>
                <w:bCs/>
                <w:sz w:val="26"/>
                <w:szCs w:val="26"/>
                <w:lang w:bidi="ru-RU"/>
              </w:rPr>
              <w:t xml:space="preserve"> находить альтернативные пути решения проблемы и выбирать оптимальный</w:t>
            </w:r>
          </w:p>
          <w:p w14:paraId="15B95292" w14:textId="77777777" w:rsidR="004A2986" w:rsidRPr="00D453B6" w:rsidRDefault="004A2986"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Уметь: находить альтернативные пути решения проблемы и выбирать оптимальный</w:t>
            </w:r>
          </w:p>
          <w:p w14:paraId="01A156BA" w14:textId="77777777" w:rsidR="004A2986" w:rsidRPr="00D453B6" w:rsidRDefault="004A2986"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lang w:bidi="ru-RU"/>
              </w:rPr>
              <w:t>Владеть: навыками находить альтернативные пути решения проблемы и выбирать оптимальный</w:t>
            </w:r>
          </w:p>
        </w:tc>
      </w:tr>
      <w:tr w:rsidR="004A2986" w:rsidRPr="00D453B6" w14:paraId="296A8D69" w14:textId="77777777" w:rsidTr="004A2986">
        <w:tc>
          <w:tcPr>
            <w:tcW w:w="0" w:type="auto"/>
            <w:vMerge/>
            <w:tcBorders>
              <w:top w:val="single" w:sz="4" w:space="0" w:color="auto"/>
              <w:left w:val="single" w:sz="4" w:space="0" w:color="auto"/>
              <w:bottom w:val="single" w:sz="4" w:space="0" w:color="auto"/>
              <w:right w:val="single" w:sz="4" w:space="0" w:color="auto"/>
            </w:tcBorders>
            <w:vAlign w:val="center"/>
            <w:hideMark/>
          </w:tcPr>
          <w:p w14:paraId="0C3031E4" w14:textId="77777777" w:rsidR="004A2986" w:rsidRPr="00D453B6" w:rsidRDefault="004A2986" w:rsidP="00D453B6">
            <w:pPr>
              <w:contextualSpacing/>
              <w:jc w:val="both"/>
              <w:rPr>
                <w:rFonts w:ascii="Times New Roman" w:hAnsi="Times New Roman" w:cs="Times New Roman"/>
                <w:bCs/>
                <w:sz w:val="26"/>
                <w:szCs w:val="26"/>
                <w:lang w:bidi="ru-RU"/>
              </w:rPr>
            </w:pPr>
          </w:p>
        </w:tc>
        <w:tc>
          <w:tcPr>
            <w:tcW w:w="3115" w:type="dxa"/>
            <w:tcBorders>
              <w:top w:val="single" w:sz="4" w:space="0" w:color="auto"/>
              <w:left w:val="single" w:sz="4" w:space="0" w:color="auto"/>
              <w:bottom w:val="single" w:sz="4" w:space="0" w:color="auto"/>
              <w:right w:val="single" w:sz="4" w:space="0" w:color="auto"/>
            </w:tcBorders>
            <w:hideMark/>
          </w:tcPr>
          <w:p w14:paraId="2FF6AA98" w14:textId="77777777" w:rsidR="004A2986" w:rsidRPr="00D453B6" w:rsidRDefault="004A2986"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ПК-3.2 Способен оперативно принимать и реализовывать управленческие решения</w:t>
            </w:r>
          </w:p>
        </w:tc>
        <w:tc>
          <w:tcPr>
            <w:tcW w:w="3376" w:type="dxa"/>
            <w:tcBorders>
              <w:top w:val="single" w:sz="4" w:space="0" w:color="auto"/>
              <w:left w:val="single" w:sz="4" w:space="0" w:color="auto"/>
              <w:bottom w:val="single" w:sz="4" w:space="0" w:color="auto"/>
              <w:right w:val="single" w:sz="4" w:space="0" w:color="auto"/>
            </w:tcBorders>
            <w:hideMark/>
          </w:tcPr>
          <w:p w14:paraId="24FB523D" w14:textId="77777777" w:rsidR="004A2986" w:rsidRPr="00D453B6" w:rsidRDefault="004A2986"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Знать:</w:t>
            </w:r>
            <w:r w:rsidRPr="00D453B6">
              <w:rPr>
                <w:rFonts w:ascii="Times New Roman" w:hAnsi="Times New Roman" w:cs="Times New Roman"/>
                <w:bCs/>
                <w:sz w:val="26"/>
                <w:szCs w:val="26"/>
                <w:lang w:bidi="ru-RU"/>
              </w:rPr>
              <w:t xml:space="preserve"> технику оперативного принятия и реализации управленческих решений</w:t>
            </w:r>
          </w:p>
          <w:p w14:paraId="588EB527" w14:textId="77777777" w:rsidR="004A2986" w:rsidRPr="00D453B6" w:rsidRDefault="004A2986"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Уметь: </w:t>
            </w:r>
            <w:r w:rsidRPr="00D453B6">
              <w:rPr>
                <w:rFonts w:ascii="Times New Roman" w:hAnsi="Times New Roman" w:cs="Times New Roman"/>
                <w:bCs/>
                <w:sz w:val="26"/>
                <w:szCs w:val="26"/>
                <w:lang w:bidi="ru-RU"/>
              </w:rPr>
              <w:t>оперативно принимать и реализовывать управленческие решения</w:t>
            </w:r>
          </w:p>
          <w:p w14:paraId="75C88A32" w14:textId="77777777" w:rsidR="004A2986" w:rsidRPr="00D453B6" w:rsidRDefault="004A2986"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Владеть: навыками </w:t>
            </w:r>
            <w:r w:rsidRPr="00D453B6">
              <w:rPr>
                <w:rFonts w:ascii="Times New Roman" w:hAnsi="Times New Roman" w:cs="Times New Roman"/>
                <w:bCs/>
                <w:sz w:val="26"/>
                <w:szCs w:val="26"/>
                <w:lang w:bidi="ru-RU"/>
              </w:rPr>
              <w:t>оперативного принятия и реализации управленческих решений</w:t>
            </w:r>
          </w:p>
        </w:tc>
      </w:tr>
      <w:tr w:rsidR="004A2986" w:rsidRPr="00D453B6" w14:paraId="06425092" w14:textId="77777777" w:rsidTr="004A2986">
        <w:tc>
          <w:tcPr>
            <w:tcW w:w="0" w:type="auto"/>
            <w:vMerge/>
            <w:tcBorders>
              <w:top w:val="single" w:sz="4" w:space="0" w:color="auto"/>
              <w:left w:val="single" w:sz="4" w:space="0" w:color="auto"/>
              <w:bottom w:val="single" w:sz="4" w:space="0" w:color="auto"/>
              <w:right w:val="single" w:sz="4" w:space="0" w:color="auto"/>
            </w:tcBorders>
            <w:vAlign w:val="center"/>
            <w:hideMark/>
          </w:tcPr>
          <w:p w14:paraId="77BFC8B0" w14:textId="77777777" w:rsidR="004A2986" w:rsidRPr="00D453B6" w:rsidRDefault="004A2986" w:rsidP="00D453B6">
            <w:pPr>
              <w:contextualSpacing/>
              <w:jc w:val="both"/>
              <w:rPr>
                <w:rFonts w:ascii="Times New Roman" w:hAnsi="Times New Roman" w:cs="Times New Roman"/>
                <w:bCs/>
                <w:sz w:val="26"/>
                <w:szCs w:val="26"/>
                <w:lang w:bidi="ru-RU"/>
              </w:rPr>
            </w:pPr>
          </w:p>
        </w:tc>
        <w:tc>
          <w:tcPr>
            <w:tcW w:w="3115" w:type="dxa"/>
            <w:tcBorders>
              <w:top w:val="single" w:sz="4" w:space="0" w:color="auto"/>
              <w:left w:val="single" w:sz="4" w:space="0" w:color="auto"/>
              <w:bottom w:val="single" w:sz="4" w:space="0" w:color="auto"/>
              <w:right w:val="single" w:sz="4" w:space="0" w:color="auto"/>
            </w:tcBorders>
            <w:hideMark/>
          </w:tcPr>
          <w:p w14:paraId="1382F616" w14:textId="77777777" w:rsidR="004A2986" w:rsidRPr="00D453B6" w:rsidRDefault="004A2986"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ПК-3.3 Способен оценивать влияние факторов и последствия решений</w:t>
            </w:r>
          </w:p>
        </w:tc>
        <w:tc>
          <w:tcPr>
            <w:tcW w:w="3376" w:type="dxa"/>
            <w:tcBorders>
              <w:top w:val="single" w:sz="4" w:space="0" w:color="auto"/>
              <w:left w:val="single" w:sz="4" w:space="0" w:color="auto"/>
              <w:bottom w:val="single" w:sz="4" w:space="0" w:color="auto"/>
              <w:right w:val="single" w:sz="4" w:space="0" w:color="auto"/>
            </w:tcBorders>
            <w:hideMark/>
          </w:tcPr>
          <w:p w14:paraId="22275E12" w14:textId="77777777" w:rsidR="004A2986" w:rsidRPr="00D453B6" w:rsidRDefault="004A2986"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Знать:</w:t>
            </w:r>
            <w:r w:rsidRPr="00D453B6">
              <w:rPr>
                <w:rFonts w:ascii="Times New Roman" w:hAnsi="Times New Roman" w:cs="Times New Roman"/>
                <w:bCs/>
                <w:sz w:val="26"/>
                <w:szCs w:val="26"/>
                <w:lang w:bidi="ru-RU"/>
              </w:rPr>
              <w:t xml:space="preserve"> методы и способы оценки влияние факторов и последствия решений</w:t>
            </w:r>
          </w:p>
          <w:p w14:paraId="5B50953B" w14:textId="77777777" w:rsidR="004A2986" w:rsidRPr="00D453B6" w:rsidRDefault="004A2986"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Уметь: </w:t>
            </w:r>
            <w:r w:rsidRPr="00D453B6">
              <w:rPr>
                <w:rFonts w:ascii="Times New Roman" w:hAnsi="Times New Roman" w:cs="Times New Roman"/>
                <w:bCs/>
                <w:sz w:val="26"/>
                <w:szCs w:val="26"/>
                <w:lang w:bidi="ru-RU"/>
              </w:rPr>
              <w:t>оценивать влияние факторов и последствия решений</w:t>
            </w:r>
          </w:p>
          <w:p w14:paraId="3D79D738" w14:textId="77777777" w:rsidR="004A2986" w:rsidRPr="00D453B6" w:rsidRDefault="004A2986"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Владеть: навыками </w:t>
            </w:r>
            <w:r w:rsidRPr="00D453B6">
              <w:rPr>
                <w:rFonts w:ascii="Times New Roman" w:hAnsi="Times New Roman" w:cs="Times New Roman"/>
                <w:bCs/>
                <w:sz w:val="26"/>
                <w:szCs w:val="26"/>
                <w:lang w:bidi="ru-RU"/>
              </w:rPr>
              <w:t xml:space="preserve">оценивать влияние </w:t>
            </w:r>
            <w:r w:rsidRPr="00D453B6">
              <w:rPr>
                <w:rFonts w:ascii="Times New Roman" w:hAnsi="Times New Roman" w:cs="Times New Roman"/>
                <w:bCs/>
                <w:sz w:val="26"/>
                <w:szCs w:val="26"/>
                <w:lang w:bidi="ru-RU"/>
              </w:rPr>
              <w:lastRenderedPageBreak/>
              <w:t>факторов и последствия решений</w:t>
            </w:r>
            <w:r w:rsidRPr="00D453B6">
              <w:rPr>
                <w:rFonts w:ascii="Times New Roman" w:hAnsi="Times New Roman" w:cs="Times New Roman"/>
                <w:bCs/>
                <w:sz w:val="26"/>
                <w:szCs w:val="26"/>
              </w:rPr>
              <w:t xml:space="preserve"> </w:t>
            </w:r>
          </w:p>
        </w:tc>
      </w:tr>
      <w:tr w:rsidR="004A2986" w:rsidRPr="00D453B6" w14:paraId="3D5C511B" w14:textId="77777777" w:rsidTr="004A2986">
        <w:tc>
          <w:tcPr>
            <w:tcW w:w="3115" w:type="dxa"/>
            <w:tcBorders>
              <w:top w:val="single" w:sz="4" w:space="0" w:color="auto"/>
              <w:left w:val="single" w:sz="4" w:space="0" w:color="auto"/>
              <w:bottom w:val="single" w:sz="4" w:space="0" w:color="auto"/>
              <w:right w:val="single" w:sz="4" w:space="0" w:color="auto"/>
            </w:tcBorders>
            <w:hideMark/>
          </w:tcPr>
          <w:p w14:paraId="3919A09F" w14:textId="77777777" w:rsidR="004A2986" w:rsidRPr="00D453B6" w:rsidRDefault="004A2986"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lastRenderedPageBreak/>
              <w:t>ПК-4.Способен управлять и распоряжаться государственными и муниципальными финансами,  имуществом, вести бюджетный (бухгалтерский) учет и отчетность</w:t>
            </w:r>
          </w:p>
        </w:tc>
        <w:tc>
          <w:tcPr>
            <w:tcW w:w="3115" w:type="dxa"/>
            <w:tcBorders>
              <w:top w:val="single" w:sz="4" w:space="0" w:color="auto"/>
              <w:left w:val="single" w:sz="4" w:space="0" w:color="auto"/>
              <w:bottom w:val="single" w:sz="4" w:space="0" w:color="auto"/>
              <w:right w:val="single" w:sz="4" w:space="0" w:color="auto"/>
            </w:tcBorders>
          </w:tcPr>
          <w:p w14:paraId="2733B45A" w14:textId="77777777" w:rsidR="004A2986" w:rsidRPr="00D453B6" w:rsidRDefault="004A2986"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lang w:bidi="ru-RU"/>
              </w:rPr>
              <w:t>ПК-4.</w:t>
            </w:r>
            <w:proofErr w:type="gramStart"/>
            <w:r w:rsidRPr="00D453B6">
              <w:rPr>
                <w:rFonts w:ascii="Times New Roman" w:hAnsi="Times New Roman" w:cs="Times New Roman"/>
                <w:bCs/>
                <w:sz w:val="26"/>
                <w:szCs w:val="26"/>
                <w:lang w:bidi="ru-RU"/>
              </w:rPr>
              <w:t>1.Способен</w:t>
            </w:r>
            <w:proofErr w:type="gramEnd"/>
            <w:r w:rsidRPr="00D453B6">
              <w:rPr>
                <w:rFonts w:ascii="Times New Roman" w:hAnsi="Times New Roman" w:cs="Times New Roman"/>
                <w:bCs/>
                <w:sz w:val="26"/>
                <w:szCs w:val="26"/>
                <w:lang w:bidi="ru-RU"/>
              </w:rPr>
              <w:t xml:space="preserve"> вести бюджетный (бухгалтерский) учет и отчетность</w:t>
            </w:r>
          </w:p>
          <w:p w14:paraId="059AAA34" w14:textId="77777777" w:rsidR="004A2986" w:rsidRPr="00D453B6" w:rsidRDefault="004A2986" w:rsidP="00D453B6">
            <w:pPr>
              <w:contextualSpacing/>
              <w:jc w:val="both"/>
              <w:rPr>
                <w:rFonts w:ascii="Times New Roman" w:hAnsi="Times New Roman" w:cs="Times New Roman"/>
                <w:bCs/>
                <w:sz w:val="26"/>
                <w:szCs w:val="26"/>
                <w:lang w:bidi="ru-RU"/>
              </w:rPr>
            </w:pPr>
          </w:p>
        </w:tc>
        <w:tc>
          <w:tcPr>
            <w:tcW w:w="3376" w:type="dxa"/>
            <w:tcBorders>
              <w:top w:val="single" w:sz="4" w:space="0" w:color="auto"/>
              <w:left w:val="single" w:sz="4" w:space="0" w:color="auto"/>
              <w:bottom w:val="single" w:sz="4" w:space="0" w:color="auto"/>
              <w:right w:val="single" w:sz="4" w:space="0" w:color="auto"/>
            </w:tcBorders>
            <w:hideMark/>
          </w:tcPr>
          <w:p w14:paraId="198047A3" w14:textId="77777777" w:rsidR="004A2986" w:rsidRPr="00D453B6" w:rsidRDefault="004A2986"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rPr>
              <w:t>Знать:</w:t>
            </w:r>
            <w:r w:rsidRPr="00D453B6">
              <w:rPr>
                <w:rFonts w:ascii="Times New Roman" w:hAnsi="Times New Roman" w:cs="Times New Roman"/>
                <w:bCs/>
                <w:sz w:val="26"/>
                <w:szCs w:val="26"/>
                <w:lang w:bidi="ru-RU"/>
              </w:rPr>
              <w:t xml:space="preserve"> способы ведения бюджетного (бухгалтерского) учета и отчетности</w:t>
            </w:r>
          </w:p>
          <w:p w14:paraId="6948FB46" w14:textId="77777777" w:rsidR="004A2986" w:rsidRPr="00D453B6" w:rsidRDefault="004A2986"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rPr>
              <w:t xml:space="preserve">Уметь: </w:t>
            </w:r>
            <w:r w:rsidRPr="00D453B6">
              <w:rPr>
                <w:rFonts w:ascii="Times New Roman" w:hAnsi="Times New Roman" w:cs="Times New Roman"/>
                <w:bCs/>
                <w:sz w:val="26"/>
                <w:szCs w:val="26"/>
                <w:lang w:bidi="ru-RU"/>
              </w:rPr>
              <w:t>вести бюджетный (бухгалтерский) учет и отчетность</w:t>
            </w:r>
          </w:p>
          <w:p w14:paraId="2FDC9C13" w14:textId="77777777" w:rsidR="004A2986" w:rsidRPr="00D453B6" w:rsidRDefault="004A2986" w:rsidP="00D453B6">
            <w:pPr>
              <w:contextualSpacing/>
              <w:jc w:val="both"/>
              <w:rPr>
                <w:rFonts w:ascii="Times New Roman" w:hAnsi="Times New Roman" w:cs="Times New Roman"/>
                <w:bCs/>
                <w:sz w:val="26"/>
                <w:szCs w:val="26"/>
                <w:lang w:bidi="ru-RU"/>
              </w:rPr>
            </w:pPr>
            <w:r w:rsidRPr="00D453B6">
              <w:rPr>
                <w:rFonts w:ascii="Times New Roman" w:hAnsi="Times New Roman" w:cs="Times New Roman"/>
                <w:bCs/>
                <w:sz w:val="26"/>
                <w:szCs w:val="26"/>
              </w:rPr>
              <w:t>Владеть:</w:t>
            </w:r>
            <w:r w:rsidRPr="00D453B6">
              <w:rPr>
                <w:rFonts w:ascii="Times New Roman" w:hAnsi="Times New Roman" w:cs="Times New Roman"/>
                <w:bCs/>
                <w:sz w:val="26"/>
                <w:szCs w:val="26"/>
                <w:lang w:bidi="ru-RU"/>
              </w:rPr>
              <w:t xml:space="preserve"> навыками ведения бюджетного (бухгалтерского) учета и отчетности</w:t>
            </w:r>
          </w:p>
        </w:tc>
      </w:tr>
    </w:tbl>
    <w:p w14:paraId="19A0483C"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p>
    <w:p w14:paraId="34FFEDF4" w14:textId="77777777" w:rsidR="004A2986" w:rsidRPr="00D453B6" w:rsidRDefault="004A2986" w:rsidP="00F87F26">
      <w:pPr>
        <w:numPr>
          <w:ilvl w:val="0"/>
          <w:numId w:val="38"/>
        </w:numPr>
        <w:spacing w:after="0" w:line="240" w:lineRule="auto"/>
        <w:ind w:left="0" w:firstLine="0"/>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Объем дисциплины и виды учебной работы</w:t>
      </w:r>
    </w:p>
    <w:p w14:paraId="59588068"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Объем дисциплины и виды учебной работы в академических часах с выделением объема контактной работы обучающихся с преподавателем и самостоятельной работы обучающихся:</w:t>
      </w:r>
    </w:p>
    <w:p w14:paraId="3342FCA9" w14:textId="77777777" w:rsidR="004A2986" w:rsidRPr="00D453B6" w:rsidRDefault="004A2986" w:rsidP="00D453B6">
      <w:pPr>
        <w:spacing w:after="0" w:line="240" w:lineRule="auto"/>
        <w:contextualSpacing/>
        <w:jc w:val="both"/>
        <w:rPr>
          <w:rFonts w:ascii="Times New Roman" w:hAnsi="Times New Roman" w:cs="Times New Roman"/>
          <w:b/>
          <w:bCs/>
          <w:sz w:val="26"/>
          <w:szCs w:val="26"/>
        </w:rPr>
      </w:pPr>
    </w:p>
    <w:p w14:paraId="2BE3A1EF" w14:textId="77777777" w:rsidR="004A2986" w:rsidRPr="00D453B6" w:rsidRDefault="004A2986"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
          <w:bCs/>
          <w:i/>
          <w:sz w:val="26"/>
          <w:szCs w:val="26"/>
        </w:rPr>
        <w:t>очная форма обучения</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7"/>
        <w:gridCol w:w="3242"/>
        <w:gridCol w:w="1107"/>
        <w:gridCol w:w="2069"/>
      </w:tblGrid>
      <w:tr w:rsidR="004A2986" w:rsidRPr="00D453B6" w14:paraId="15154AB7" w14:textId="77777777" w:rsidTr="004A2986">
        <w:trPr>
          <w:cantSplit/>
          <w:trHeight w:val="20"/>
        </w:trPr>
        <w:tc>
          <w:tcPr>
            <w:tcW w:w="640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C80CB0"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3175" w:type="dxa"/>
            <w:gridSpan w:val="2"/>
            <w:tcBorders>
              <w:top w:val="single" w:sz="4" w:space="0" w:color="auto"/>
              <w:left w:val="single" w:sz="4" w:space="0" w:color="auto"/>
              <w:bottom w:val="single" w:sz="4" w:space="0" w:color="auto"/>
              <w:right w:val="single" w:sz="4" w:space="0" w:color="auto"/>
            </w:tcBorders>
            <w:vAlign w:val="center"/>
            <w:hideMark/>
          </w:tcPr>
          <w:p w14:paraId="539BA4FC"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Ак. часов </w:t>
            </w:r>
          </w:p>
        </w:tc>
      </w:tr>
      <w:tr w:rsidR="004A2986" w:rsidRPr="00D453B6" w14:paraId="43BFB01D" w14:textId="77777777" w:rsidTr="004A2986">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6CE008EC"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69C339A5"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2068" w:type="dxa"/>
            <w:tcBorders>
              <w:top w:val="single" w:sz="4" w:space="0" w:color="auto"/>
              <w:left w:val="single" w:sz="4" w:space="0" w:color="auto"/>
              <w:bottom w:val="single" w:sz="4" w:space="0" w:color="auto"/>
              <w:right w:val="single" w:sz="4" w:space="0" w:color="auto"/>
            </w:tcBorders>
            <w:vAlign w:val="center"/>
            <w:hideMark/>
          </w:tcPr>
          <w:p w14:paraId="01876F26"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4A2986" w:rsidRPr="00D453B6" w14:paraId="15984F88" w14:textId="77777777" w:rsidTr="004A2986">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2BD421ED"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14:paraId="04265ACA"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p>
        </w:tc>
        <w:tc>
          <w:tcPr>
            <w:tcW w:w="2068" w:type="dxa"/>
            <w:tcBorders>
              <w:top w:val="single" w:sz="4" w:space="0" w:color="auto"/>
              <w:left w:val="single" w:sz="4" w:space="0" w:color="auto"/>
              <w:bottom w:val="single" w:sz="4" w:space="0" w:color="auto"/>
              <w:right w:val="single" w:sz="4" w:space="0" w:color="auto"/>
            </w:tcBorders>
            <w:vAlign w:val="center"/>
            <w:hideMark/>
          </w:tcPr>
          <w:p w14:paraId="4E75BB1E"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r>
      <w:tr w:rsidR="004A2986" w:rsidRPr="00D453B6" w14:paraId="45FB6960" w14:textId="77777777" w:rsidTr="004A298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F2FE1E3"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3AF96DE6"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71</w:t>
            </w:r>
          </w:p>
        </w:tc>
        <w:tc>
          <w:tcPr>
            <w:tcW w:w="2068" w:type="dxa"/>
            <w:tcBorders>
              <w:top w:val="single" w:sz="4" w:space="0" w:color="auto"/>
              <w:left w:val="single" w:sz="4" w:space="0" w:color="auto"/>
              <w:bottom w:val="single" w:sz="4" w:space="0" w:color="auto"/>
              <w:right w:val="single" w:sz="4" w:space="0" w:color="auto"/>
            </w:tcBorders>
            <w:hideMark/>
          </w:tcPr>
          <w:p w14:paraId="0DF9DF62"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71</w:t>
            </w:r>
          </w:p>
        </w:tc>
      </w:tr>
      <w:tr w:rsidR="004A2986" w:rsidRPr="00D453B6" w14:paraId="38C9B543" w14:textId="77777777" w:rsidTr="004A298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5906593F"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639AA9C4"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68</w:t>
            </w:r>
          </w:p>
        </w:tc>
        <w:tc>
          <w:tcPr>
            <w:tcW w:w="2068" w:type="dxa"/>
            <w:tcBorders>
              <w:top w:val="single" w:sz="4" w:space="0" w:color="auto"/>
              <w:left w:val="single" w:sz="4" w:space="0" w:color="auto"/>
              <w:bottom w:val="single" w:sz="4" w:space="0" w:color="auto"/>
              <w:right w:val="single" w:sz="4" w:space="0" w:color="auto"/>
            </w:tcBorders>
            <w:hideMark/>
          </w:tcPr>
          <w:p w14:paraId="3F6FA2EA"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68</w:t>
            </w:r>
          </w:p>
        </w:tc>
      </w:tr>
      <w:tr w:rsidR="004A2986" w:rsidRPr="00D453B6" w14:paraId="2832561C" w14:textId="77777777" w:rsidTr="004A298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2D3BA568"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занятия лекционного типа </w:t>
            </w:r>
          </w:p>
        </w:tc>
        <w:tc>
          <w:tcPr>
            <w:tcW w:w="1107" w:type="dxa"/>
            <w:tcBorders>
              <w:top w:val="single" w:sz="4" w:space="0" w:color="auto"/>
              <w:left w:val="single" w:sz="4" w:space="0" w:color="auto"/>
              <w:bottom w:val="single" w:sz="4" w:space="0" w:color="auto"/>
              <w:right w:val="single" w:sz="4" w:space="0" w:color="auto"/>
            </w:tcBorders>
            <w:hideMark/>
          </w:tcPr>
          <w:p w14:paraId="644546FE" w14:textId="77777777" w:rsidR="004A2986" w:rsidRPr="00D453B6" w:rsidRDefault="004A2986"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lang w:val="en-US"/>
              </w:rPr>
              <w:t>34</w:t>
            </w:r>
          </w:p>
        </w:tc>
        <w:tc>
          <w:tcPr>
            <w:tcW w:w="2068" w:type="dxa"/>
            <w:tcBorders>
              <w:top w:val="single" w:sz="4" w:space="0" w:color="auto"/>
              <w:left w:val="single" w:sz="4" w:space="0" w:color="auto"/>
              <w:bottom w:val="single" w:sz="4" w:space="0" w:color="auto"/>
              <w:right w:val="single" w:sz="4" w:space="0" w:color="auto"/>
            </w:tcBorders>
            <w:hideMark/>
          </w:tcPr>
          <w:p w14:paraId="50C171AA" w14:textId="77777777" w:rsidR="004A2986" w:rsidRPr="00D453B6" w:rsidRDefault="004A2986"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lang w:val="en-US"/>
              </w:rPr>
              <w:t>34</w:t>
            </w:r>
          </w:p>
        </w:tc>
      </w:tr>
      <w:tr w:rsidR="004A2986" w:rsidRPr="00D453B6" w14:paraId="4DFCF2F3" w14:textId="77777777" w:rsidTr="004A298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2E1E315C"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hideMark/>
          </w:tcPr>
          <w:p w14:paraId="5758714F" w14:textId="77777777" w:rsidR="004A2986" w:rsidRPr="00D453B6" w:rsidRDefault="004A2986"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lang w:val="en-US"/>
              </w:rPr>
              <w:t>34</w:t>
            </w:r>
          </w:p>
        </w:tc>
        <w:tc>
          <w:tcPr>
            <w:tcW w:w="2068" w:type="dxa"/>
            <w:tcBorders>
              <w:top w:val="single" w:sz="4" w:space="0" w:color="auto"/>
              <w:left w:val="single" w:sz="4" w:space="0" w:color="auto"/>
              <w:bottom w:val="single" w:sz="4" w:space="0" w:color="auto"/>
              <w:right w:val="single" w:sz="4" w:space="0" w:color="auto"/>
            </w:tcBorders>
            <w:hideMark/>
          </w:tcPr>
          <w:p w14:paraId="76FFCA33" w14:textId="77777777" w:rsidR="004A2986" w:rsidRPr="00D453B6" w:rsidRDefault="004A2986"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lang w:val="en-US"/>
              </w:rPr>
              <w:t>34</w:t>
            </w:r>
          </w:p>
        </w:tc>
      </w:tr>
      <w:tr w:rsidR="004A2986" w:rsidRPr="00D453B6" w14:paraId="03F000E6" w14:textId="77777777" w:rsidTr="004A298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7C0127D2"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5361916F" w14:textId="77777777" w:rsidR="004A2986" w:rsidRPr="00D453B6" w:rsidRDefault="004A2986"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lang w:val="en-US"/>
              </w:rPr>
              <w:t>34</w:t>
            </w:r>
          </w:p>
        </w:tc>
        <w:tc>
          <w:tcPr>
            <w:tcW w:w="2068" w:type="dxa"/>
            <w:tcBorders>
              <w:top w:val="single" w:sz="4" w:space="0" w:color="auto"/>
              <w:left w:val="single" w:sz="4" w:space="0" w:color="auto"/>
              <w:bottom w:val="single" w:sz="4" w:space="0" w:color="auto"/>
              <w:right w:val="single" w:sz="4" w:space="0" w:color="auto"/>
            </w:tcBorders>
            <w:hideMark/>
          </w:tcPr>
          <w:p w14:paraId="611529C3" w14:textId="77777777" w:rsidR="004A2986" w:rsidRPr="00D453B6" w:rsidRDefault="004A2986"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lang w:val="en-US"/>
              </w:rPr>
              <w:t>34</w:t>
            </w:r>
          </w:p>
        </w:tc>
      </w:tr>
      <w:tr w:rsidR="004A2986" w:rsidRPr="00D453B6" w14:paraId="45718AF0" w14:textId="77777777" w:rsidTr="004A298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295F2FFA"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лабораторные занятия</w:t>
            </w:r>
          </w:p>
        </w:tc>
        <w:tc>
          <w:tcPr>
            <w:tcW w:w="3175" w:type="dxa"/>
            <w:gridSpan w:val="2"/>
            <w:tcBorders>
              <w:top w:val="single" w:sz="4" w:space="0" w:color="auto"/>
              <w:left w:val="single" w:sz="4" w:space="0" w:color="auto"/>
              <w:bottom w:val="single" w:sz="4" w:space="0" w:color="auto"/>
              <w:right w:val="single" w:sz="4" w:space="0" w:color="auto"/>
            </w:tcBorders>
            <w:vAlign w:val="center"/>
            <w:hideMark/>
          </w:tcPr>
          <w:p w14:paraId="43C05B0B"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предусмотрены</w:t>
            </w:r>
          </w:p>
        </w:tc>
      </w:tr>
      <w:tr w:rsidR="004A2986" w:rsidRPr="00D453B6" w14:paraId="7F964638" w14:textId="77777777" w:rsidTr="004A298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2FEC0024"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BCE2E96" w14:textId="77777777" w:rsidR="004A2986" w:rsidRPr="00D453B6" w:rsidRDefault="004A2986"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lang w:val="en-US"/>
              </w:rPr>
              <w:t>10</w:t>
            </w:r>
          </w:p>
        </w:tc>
        <w:tc>
          <w:tcPr>
            <w:tcW w:w="2068" w:type="dxa"/>
            <w:tcBorders>
              <w:top w:val="single" w:sz="4" w:space="0" w:color="auto"/>
              <w:left w:val="single" w:sz="4" w:space="0" w:color="auto"/>
              <w:bottom w:val="single" w:sz="4" w:space="0" w:color="auto"/>
              <w:right w:val="single" w:sz="4" w:space="0" w:color="auto"/>
            </w:tcBorders>
            <w:vAlign w:val="center"/>
            <w:hideMark/>
          </w:tcPr>
          <w:p w14:paraId="7FDDEB3B" w14:textId="77777777" w:rsidR="004A2986" w:rsidRPr="00D453B6" w:rsidRDefault="004A2986"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lang w:val="en-US"/>
              </w:rPr>
              <w:t>10</w:t>
            </w:r>
          </w:p>
        </w:tc>
      </w:tr>
      <w:tr w:rsidR="004A2986" w:rsidRPr="00D453B6" w14:paraId="7C1435C3" w14:textId="77777777" w:rsidTr="004A298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4310C210"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4F1B30E" w14:textId="77777777" w:rsidR="004A2986" w:rsidRPr="00D453B6" w:rsidRDefault="004A2986"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rPr>
              <w:t>3</w:t>
            </w:r>
          </w:p>
        </w:tc>
        <w:tc>
          <w:tcPr>
            <w:tcW w:w="2068" w:type="dxa"/>
            <w:tcBorders>
              <w:top w:val="single" w:sz="4" w:space="0" w:color="auto"/>
              <w:left w:val="single" w:sz="4" w:space="0" w:color="auto"/>
              <w:bottom w:val="single" w:sz="4" w:space="0" w:color="auto"/>
              <w:right w:val="single" w:sz="4" w:space="0" w:color="auto"/>
            </w:tcBorders>
            <w:vAlign w:val="center"/>
            <w:hideMark/>
          </w:tcPr>
          <w:p w14:paraId="776F18B8"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w:t>
            </w:r>
          </w:p>
        </w:tc>
      </w:tr>
      <w:tr w:rsidR="004A2986" w:rsidRPr="00D453B6" w14:paraId="35BB34CB" w14:textId="77777777" w:rsidTr="004A298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2E5F81D6"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2104BC4C"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109</w:t>
            </w:r>
          </w:p>
        </w:tc>
        <w:tc>
          <w:tcPr>
            <w:tcW w:w="2068" w:type="dxa"/>
            <w:tcBorders>
              <w:top w:val="single" w:sz="4" w:space="0" w:color="auto"/>
              <w:left w:val="single" w:sz="4" w:space="0" w:color="auto"/>
              <w:bottom w:val="single" w:sz="4" w:space="0" w:color="auto"/>
              <w:right w:val="single" w:sz="4" w:space="0" w:color="auto"/>
            </w:tcBorders>
            <w:hideMark/>
          </w:tcPr>
          <w:p w14:paraId="4DB86302"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109</w:t>
            </w:r>
          </w:p>
        </w:tc>
      </w:tr>
      <w:tr w:rsidR="004A2986" w:rsidRPr="00D453B6" w14:paraId="3ADA364A" w14:textId="77777777" w:rsidTr="004A298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9E52D41"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курсовая работа (проект)</w:t>
            </w:r>
          </w:p>
        </w:tc>
        <w:tc>
          <w:tcPr>
            <w:tcW w:w="3175" w:type="dxa"/>
            <w:gridSpan w:val="2"/>
            <w:tcBorders>
              <w:top w:val="single" w:sz="4" w:space="0" w:color="auto"/>
              <w:left w:val="single" w:sz="4" w:space="0" w:color="auto"/>
              <w:bottom w:val="single" w:sz="4" w:space="0" w:color="auto"/>
              <w:right w:val="single" w:sz="4" w:space="0" w:color="auto"/>
            </w:tcBorders>
            <w:hideMark/>
          </w:tcPr>
          <w:p w14:paraId="18060AD4"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не предусмотрено </w:t>
            </w:r>
          </w:p>
        </w:tc>
      </w:tr>
      <w:tr w:rsidR="004A2986" w:rsidRPr="00D453B6" w14:paraId="66E4BF76" w14:textId="77777777" w:rsidTr="004A298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0619577" w14:textId="77777777" w:rsidR="004A2986" w:rsidRPr="00D453B6" w:rsidRDefault="004A2986"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выполнение домашних заданий, подготовка реферата, подготовка к опросу</w:t>
            </w:r>
          </w:p>
        </w:tc>
        <w:tc>
          <w:tcPr>
            <w:tcW w:w="1107" w:type="dxa"/>
            <w:tcBorders>
              <w:top w:val="single" w:sz="4" w:space="0" w:color="auto"/>
              <w:left w:val="single" w:sz="4" w:space="0" w:color="auto"/>
              <w:bottom w:val="single" w:sz="4" w:space="0" w:color="auto"/>
              <w:right w:val="single" w:sz="4" w:space="0" w:color="auto"/>
            </w:tcBorders>
            <w:hideMark/>
          </w:tcPr>
          <w:p w14:paraId="1AAFD53E"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29</w:t>
            </w:r>
          </w:p>
        </w:tc>
        <w:tc>
          <w:tcPr>
            <w:tcW w:w="2068" w:type="dxa"/>
            <w:tcBorders>
              <w:top w:val="single" w:sz="4" w:space="0" w:color="auto"/>
              <w:left w:val="single" w:sz="4" w:space="0" w:color="auto"/>
              <w:bottom w:val="single" w:sz="4" w:space="0" w:color="auto"/>
              <w:right w:val="single" w:sz="4" w:space="0" w:color="auto"/>
            </w:tcBorders>
            <w:hideMark/>
          </w:tcPr>
          <w:p w14:paraId="66946B49"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29</w:t>
            </w:r>
          </w:p>
        </w:tc>
      </w:tr>
      <w:tr w:rsidR="004A2986" w:rsidRPr="00D453B6" w14:paraId="3DFEC4A9" w14:textId="77777777" w:rsidTr="004A298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7091F9F1" w14:textId="77777777" w:rsidR="004A2986" w:rsidRPr="00D453B6" w:rsidRDefault="004A2986"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работа с литературой и источниками</w:t>
            </w:r>
          </w:p>
        </w:tc>
        <w:tc>
          <w:tcPr>
            <w:tcW w:w="1107" w:type="dxa"/>
            <w:tcBorders>
              <w:top w:val="single" w:sz="4" w:space="0" w:color="auto"/>
              <w:left w:val="single" w:sz="4" w:space="0" w:color="auto"/>
              <w:bottom w:val="single" w:sz="4" w:space="0" w:color="auto"/>
              <w:right w:val="single" w:sz="4" w:space="0" w:color="auto"/>
            </w:tcBorders>
            <w:hideMark/>
          </w:tcPr>
          <w:p w14:paraId="2B2E77DB"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40</w:t>
            </w:r>
          </w:p>
        </w:tc>
        <w:tc>
          <w:tcPr>
            <w:tcW w:w="2068" w:type="dxa"/>
            <w:tcBorders>
              <w:top w:val="single" w:sz="4" w:space="0" w:color="auto"/>
              <w:left w:val="single" w:sz="4" w:space="0" w:color="auto"/>
              <w:bottom w:val="single" w:sz="4" w:space="0" w:color="auto"/>
              <w:right w:val="single" w:sz="4" w:space="0" w:color="auto"/>
            </w:tcBorders>
            <w:hideMark/>
          </w:tcPr>
          <w:p w14:paraId="30B8D637"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40</w:t>
            </w:r>
          </w:p>
        </w:tc>
      </w:tr>
      <w:tr w:rsidR="004A2986" w:rsidRPr="00D453B6" w14:paraId="2AC7B5A5" w14:textId="77777777" w:rsidTr="004A298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71CB6893"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 xml:space="preserve">подготовка докладов и презентаций </w:t>
            </w:r>
          </w:p>
        </w:tc>
        <w:tc>
          <w:tcPr>
            <w:tcW w:w="1107" w:type="dxa"/>
            <w:tcBorders>
              <w:top w:val="single" w:sz="4" w:space="0" w:color="auto"/>
              <w:left w:val="single" w:sz="4" w:space="0" w:color="auto"/>
              <w:bottom w:val="single" w:sz="4" w:space="0" w:color="auto"/>
              <w:right w:val="single" w:sz="4" w:space="0" w:color="auto"/>
            </w:tcBorders>
            <w:hideMark/>
          </w:tcPr>
          <w:p w14:paraId="2377BFCC"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40</w:t>
            </w:r>
          </w:p>
        </w:tc>
        <w:tc>
          <w:tcPr>
            <w:tcW w:w="2068" w:type="dxa"/>
            <w:tcBorders>
              <w:top w:val="single" w:sz="4" w:space="0" w:color="auto"/>
              <w:left w:val="single" w:sz="4" w:space="0" w:color="auto"/>
              <w:bottom w:val="single" w:sz="4" w:space="0" w:color="auto"/>
              <w:right w:val="single" w:sz="4" w:space="0" w:color="auto"/>
            </w:tcBorders>
            <w:hideMark/>
          </w:tcPr>
          <w:p w14:paraId="4405BA45"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40</w:t>
            </w:r>
          </w:p>
        </w:tc>
      </w:tr>
      <w:tr w:rsidR="004A2986" w:rsidRPr="00D453B6" w14:paraId="68A0DDCA" w14:textId="77777777" w:rsidTr="004A298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4A9046D8" w14:textId="77777777" w:rsidR="004A2986" w:rsidRPr="00D453B6" w:rsidRDefault="004A2986" w:rsidP="00D453B6">
            <w:pPr>
              <w:spacing w:after="0" w:line="240" w:lineRule="auto"/>
              <w:contextualSpacing/>
              <w:jc w:val="both"/>
              <w:rPr>
                <w:rFonts w:ascii="Times New Roman" w:hAnsi="Times New Roman" w:cs="Times New Roman"/>
                <w:bCs/>
                <w:i/>
                <w:iCs/>
                <w:sz w:val="26"/>
                <w:szCs w:val="26"/>
              </w:rPr>
            </w:pPr>
            <w:r w:rsidRPr="00D453B6">
              <w:rPr>
                <w:rFonts w:ascii="Times New Roman" w:hAnsi="Times New Roman" w:cs="Times New Roman"/>
                <w:bCs/>
                <w:sz w:val="26"/>
                <w:szCs w:val="26"/>
              </w:rPr>
              <w:t>3.Промежуточная аттестация: экзамен</w:t>
            </w:r>
          </w:p>
        </w:tc>
        <w:tc>
          <w:tcPr>
            <w:tcW w:w="1107" w:type="dxa"/>
            <w:tcBorders>
              <w:top w:val="single" w:sz="4" w:space="0" w:color="auto"/>
              <w:left w:val="single" w:sz="4" w:space="0" w:color="auto"/>
              <w:bottom w:val="single" w:sz="4" w:space="0" w:color="auto"/>
              <w:right w:val="single" w:sz="4" w:space="0" w:color="auto"/>
            </w:tcBorders>
            <w:hideMark/>
          </w:tcPr>
          <w:p w14:paraId="1BFAA663"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c>
          <w:tcPr>
            <w:tcW w:w="2068" w:type="dxa"/>
            <w:tcBorders>
              <w:top w:val="single" w:sz="4" w:space="0" w:color="auto"/>
              <w:left w:val="single" w:sz="4" w:space="0" w:color="auto"/>
              <w:bottom w:val="single" w:sz="4" w:space="0" w:color="auto"/>
              <w:right w:val="single" w:sz="4" w:space="0" w:color="auto"/>
            </w:tcBorders>
            <w:hideMark/>
          </w:tcPr>
          <w:p w14:paraId="79CDD63D"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r>
      <w:tr w:rsidR="004A2986" w:rsidRPr="00D453B6" w14:paraId="15391034" w14:textId="77777777" w:rsidTr="004A2986">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7E69837E"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30E6754E"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3241" w:type="dxa"/>
            <w:tcBorders>
              <w:top w:val="single" w:sz="4" w:space="0" w:color="auto"/>
              <w:left w:val="single" w:sz="4" w:space="0" w:color="auto"/>
              <w:bottom w:val="single" w:sz="4" w:space="0" w:color="auto"/>
              <w:right w:val="single" w:sz="4" w:space="0" w:color="auto"/>
            </w:tcBorders>
            <w:hideMark/>
          </w:tcPr>
          <w:p w14:paraId="142F06FB"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часов</w:t>
            </w:r>
          </w:p>
        </w:tc>
        <w:tc>
          <w:tcPr>
            <w:tcW w:w="1107" w:type="dxa"/>
            <w:tcBorders>
              <w:top w:val="single" w:sz="4" w:space="0" w:color="auto"/>
              <w:left w:val="single" w:sz="4" w:space="0" w:color="auto"/>
              <w:bottom w:val="single" w:sz="4" w:space="0" w:color="auto"/>
              <w:right w:val="single" w:sz="4" w:space="0" w:color="auto"/>
            </w:tcBorders>
            <w:hideMark/>
          </w:tcPr>
          <w:p w14:paraId="6B2B9642"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216</w:t>
            </w:r>
          </w:p>
        </w:tc>
        <w:tc>
          <w:tcPr>
            <w:tcW w:w="2068" w:type="dxa"/>
            <w:tcBorders>
              <w:top w:val="single" w:sz="4" w:space="0" w:color="auto"/>
              <w:left w:val="single" w:sz="4" w:space="0" w:color="auto"/>
              <w:bottom w:val="single" w:sz="4" w:space="0" w:color="auto"/>
              <w:right w:val="single" w:sz="4" w:space="0" w:color="auto"/>
            </w:tcBorders>
            <w:hideMark/>
          </w:tcPr>
          <w:p w14:paraId="02306255"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216</w:t>
            </w:r>
          </w:p>
        </w:tc>
      </w:tr>
      <w:tr w:rsidR="004A2986" w:rsidRPr="00D453B6" w14:paraId="0F4BF035" w14:textId="77777777" w:rsidTr="004A2986">
        <w:trPr>
          <w:cantSplit/>
          <w:trHeight w:val="20"/>
        </w:trPr>
        <w:tc>
          <w:tcPr>
            <w:tcW w:w="6406" w:type="dxa"/>
            <w:vMerge/>
            <w:tcBorders>
              <w:top w:val="single" w:sz="4" w:space="0" w:color="auto"/>
              <w:left w:val="single" w:sz="4" w:space="0" w:color="auto"/>
              <w:bottom w:val="single" w:sz="4" w:space="0" w:color="auto"/>
              <w:right w:val="single" w:sz="4" w:space="0" w:color="auto"/>
            </w:tcBorders>
            <w:vAlign w:val="center"/>
            <w:hideMark/>
          </w:tcPr>
          <w:p w14:paraId="492F4CA5"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p>
        </w:tc>
        <w:tc>
          <w:tcPr>
            <w:tcW w:w="3241" w:type="dxa"/>
            <w:tcBorders>
              <w:top w:val="single" w:sz="4" w:space="0" w:color="auto"/>
              <w:left w:val="single" w:sz="4" w:space="0" w:color="auto"/>
              <w:bottom w:val="single" w:sz="4" w:space="0" w:color="auto"/>
              <w:right w:val="single" w:sz="4" w:space="0" w:color="auto"/>
            </w:tcBorders>
            <w:hideMark/>
          </w:tcPr>
          <w:p w14:paraId="369C37CC"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1107" w:type="dxa"/>
            <w:tcBorders>
              <w:top w:val="single" w:sz="4" w:space="0" w:color="auto"/>
              <w:left w:val="single" w:sz="4" w:space="0" w:color="auto"/>
              <w:bottom w:val="single" w:sz="4" w:space="0" w:color="auto"/>
              <w:right w:val="single" w:sz="4" w:space="0" w:color="auto"/>
            </w:tcBorders>
            <w:hideMark/>
          </w:tcPr>
          <w:p w14:paraId="22156F7E"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c>
          <w:tcPr>
            <w:tcW w:w="2068" w:type="dxa"/>
            <w:tcBorders>
              <w:top w:val="single" w:sz="4" w:space="0" w:color="auto"/>
              <w:left w:val="single" w:sz="4" w:space="0" w:color="auto"/>
              <w:bottom w:val="single" w:sz="4" w:space="0" w:color="auto"/>
              <w:right w:val="single" w:sz="4" w:space="0" w:color="auto"/>
            </w:tcBorders>
            <w:hideMark/>
          </w:tcPr>
          <w:p w14:paraId="2B62FB35"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r>
    </w:tbl>
    <w:p w14:paraId="6F4ACD76"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p>
    <w:p w14:paraId="23B90827" w14:textId="77777777" w:rsidR="004A2986" w:rsidRPr="00D453B6" w:rsidRDefault="004A2986"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
          <w:bCs/>
          <w:i/>
          <w:sz w:val="26"/>
          <w:szCs w:val="26"/>
        </w:rPr>
        <w:t>очно-заочная форма обучения</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7"/>
        <w:gridCol w:w="3242"/>
        <w:gridCol w:w="1107"/>
        <w:gridCol w:w="2069"/>
      </w:tblGrid>
      <w:tr w:rsidR="004A2986" w:rsidRPr="00D453B6" w14:paraId="00380778" w14:textId="77777777" w:rsidTr="004A2986">
        <w:trPr>
          <w:cantSplit/>
          <w:trHeight w:val="20"/>
        </w:trPr>
        <w:tc>
          <w:tcPr>
            <w:tcW w:w="640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C7A8362"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3175" w:type="dxa"/>
            <w:gridSpan w:val="2"/>
            <w:tcBorders>
              <w:top w:val="single" w:sz="4" w:space="0" w:color="auto"/>
              <w:left w:val="single" w:sz="4" w:space="0" w:color="auto"/>
              <w:bottom w:val="single" w:sz="4" w:space="0" w:color="auto"/>
              <w:right w:val="single" w:sz="4" w:space="0" w:color="auto"/>
            </w:tcBorders>
            <w:vAlign w:val="center"/>
            <w:hideMark/>
          </w:tcPr>
          <w:p w14:paraId="530EF774"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Ак. часов </w:t>
            </w:r>
          </w:p>
        </w:tc>
      </w:tr>
      <w:tr w:rsidR="004A2986" w:rsidRPr="00D453B6" w14:paraId="6BA46C7C" w14:textId="77777777" w:rsidTr="004A2986">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00833068"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43E4C6E5"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2068" w:type="dxa"/>
            <w:tcBorders>
              <w:top w:val="single" w:sz="4" w:space="0" w:color="auto"/>
              <w:left w:val="single" w:sz="4" w:space="0" w:color="auto"/>
              <w:bottom w:val="single" w:sz="4" w:space="0" w:color="auto"/>
              <w:right w:val="single" w:sz="4" w:space="0" w:color="auto"/>
            </w:tcBorders>
            <w:vAlign w:val="center"/>
            <w:hideMark/>
          </w:tcPr>
          <w:p w14:paraId="3AAF217C"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4A2986" w:rsidRPr="00D453B6" w14:paraId="706C46C1" w14:textId="77777777" w:rsidTr="004A2986">
        <w:trPr>
          <w:cantSplit/>
          <w:trHeight w:val="20"/>
        </w:trPr>
        <w:tc>
          <w:tcPr>
            <w:tcW w:w="9647" w:type="dxa"/>
            <w:gridSpan w:val="2"/>
            <w:vMerge/>
            <w:tcBorders>
              <w:top w:val="single" w:sz="4" w:space="0" w:color="auto"/>
              <w:left w:val="single" w:sz="4" w:space="0" w:color="auto"/>
              <w:bottom w:val="single" w:sz="4" w:space="0" w:color="auto"/>
              <w:right w:val="single" w:sz="4" w:space="0" w:color="auto"/>
            </w:tcBorders>
            <w:vAlign w:val="center"/>
            <w:hideMark/>
          </w:tcPr>
          <w:p w14:paraId="1DE2B41B"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p>
        </w:tc>
        <w:tc>
          <w:tcPr>
            <w:tcW w:w="3175" w:type="dxa"/>
            <w:vMerge/>
            <w:tcBorders>
              <w:top w:val="single" w:sz="4" w:space="0" w:color="auto"/>
              <w:left w:val="single" w:sz="4" w:space="0" w:color="auto"/>
              <w:bottom w:val="single" w:sz="4" w:space="0" w:color="auto"/>
              <w:right w:val="single" w:sz="4" w:space="0" w:color="auto"/>
            </w:tcBorders>
            <w:vAlign w:val="center"/>
            <w:hideMark/>
          </w:tcPr>
          <w:p w14:paraId="1D242862"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p>
        </w:tc>
        <w:tc>
          <w:tcPr>
            <w:tcW w:w="2068" w:type="dxa"/>
            <w:tcBorders>
              <w:top w:val="single" w:sz="4" w:space="0" w:color="auto"/>
              <w:left w:val="single" w:sz="4" w:space="0" w:color="auto"/>
              <w:bottom w:val="single" w:sz="4" w:space="0" w:color="auto"/>
              <w:right w:val="single" w:sz="4" w:space="0" w:color="auto"/>
            </w:tcBorders>
            <w:vAlign w:val="center"/>
            <w:hideMark/>
          </w:tcPr>
          <w:p w14:paraId="0F2DF067"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9</w:t>
            </w:r>
          </w:p>
        </w:tc>
      </w:tr>
      <w:tr w:rsidR="004A2986" w:rsidRPr="00D453B6" w14:paraId="1375D4E1" w14:textId="77777777" w:rsidTr="004A298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4E341D1"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1D60B164"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25</w:t>
            </w:r>
          </w:p>
        </w:tc>
        <w:tc>
          <w:tcPr>
            <w:tcW w:w="2068" w:type="dxa"/>
            <w:tcBorders>
              <w:top w:val="single" w:sz="4" w:space="0" w:color="auto"/>
              <w:left w:val="single" w:sz="4" w:space="0" w:color="auto"/>
              <w:bottom w:val="single" w:sz="4" w:space="0" w:color="auto"/>
              <w:right w:val="single" w:sz="4" w:space="0" w:color="auto"/>
            </w:tcBorders>
            <w:hideMark/>
          </w:tcPr>
          <w:p w14:paraId="2182013A"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25</w:t>
            </w:r>
          </w:p>
        </w:tc>
      </w:tr>
      <w:tr w:rsidR="004A2986" w:rsidRPr="00D453B6" w14:paraId="29EFB332" w14:textId="77777777" w:rsidTr="004A298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2A74882B"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53989796"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24</w:t>
            </w:r>
          </w:p>
        </w:tc>
        <w:tc>
          <w:tcPr>
            <w:tcW w:w="2068" w:type="dxa"/>
            <w:tcBorders>
              <w:top w:val="single" w:sz="4" w:space="0" w:color="auto"/>
              <w:left w:val="single" w:sz="4" w:space="0" w:color="auto"/>
              <w:bottom w:val="single" w:sz="4" w:space="0" w:color="auto"/>
              <w:right w:val="single" w:sz="4" w:space="0" w:color="auto"/>
            </w:tcBorders>
            <w:hideMark/>
          </w:tcPr>
          <w:p w14:paraId="1FFC37A7"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24</w:t>
            </w:r>
          </w:p>
        </w:tc>
      </w:tr>
      <w:tr w:rsidR="004A2986" w:rsidRPr="00D453B6" w14:paraId="51B6152E" w14:textId="77777777" w:rsidTr="004A298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BBA6179"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занятия лекционного типа </w:t>
            </w:r>
          </w:p>
        </w:tc>
        <w:tc>
          <w:tcPr>
            <w:tcW w:w="1107" w:type="dxa"/>
            <w:tcBorders>
              <w:top w:val="single" w:sz="4" w:space="0" w:color="auto"/>
              <w:left w:val="single" w:sz="4" w:space="0" w:color="auto"/>
              <w:bottom w:val="single" w:sz="4" w:space="0" w:color="auto"/>
              <w:right w:val="single" w:sz="4" w:space="0" w:color="auto"/>
            </w:tcBorders>
            <w:hideMark/>
          </w:tcPr>
          <w:p w14:paraId="683A56C4"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c>
          <w:tcPr>
            <w:tcW w:w="2068" w:type="dxa"/>
            <w:tcBorders>
              <w:top w:val="single" w:sz="4" w:space="0" w:color="auto"/>
              <w:left w:val="single" w:sz="4" w:space="0" w:color="auto"/>
              <w:bottom w:val="single" w:sz="4" w:space="0" w:color="auto"/>
              <w:right w:val="single" w:sz="4" w:space="0" w:color="auto"/>
            </w:tcBorders>
            <w:hideMark/>
          </w:tcPr>
          <w:p w14:paraId="211F8821"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r>
      <w:tr w:rsidR="004A2986" w:rsidRPr="00D453B6" w14:paraId="5276D4DB" w14:textId="77777777" w:rsidTr="004A298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51577295"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hideMark/>
          </w:tcPr>
          <w:p w14:paraId="22D3950C"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c>
          <w:tcPr>
            <w:tcW w:w="2068" w:type="dxa"/>
            <w:tcBorders>
              <w:top w:val="single" w:sz="4" w:space="0" w:color="auto"/>
              <w:left w:val="single" w:sz="4" w:space="0" w:color="auto"/>
              <w:bottom w:val="single" w:sz="4" w:space="0" w:color="auto"/>
              <w:right w:val="single" w:sz="4" w:space="0" w:color="auto"/>
            </w:tcBorders>
            <w:hideMark/>
          </w:tcPr>
          <w:p w14:paraId="2A09BBD0"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r>
      <w:tr w:rsidR="004A2986" w:rsidRPr="00D453B6" w14:paraId="51A51971" w14:textId="77777777" w:rsidTr="004A298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33D0BB89"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69B758C6"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c>
          <w:tcPr>
            <w:tcW w:w="2068" w:type="dxa"/>
            <w:tcBorders>
              <w:top w:val="single" w:sz="4" w:space="0" w:color="auto"/>
              <w:left w:val="single" w:sz="4" w:space="0" w:color="auto"/>
              <w:bottom w:val="single" w:sz="4" w:space="0" w:color="auto"/>
              <w:right w:val="single" w:sz="4" w:space="0" w:color="auto"/>
            </w:tcBorders>
            <w:hideMark/>
          </w:tcPr>
          <w:p w14:paraId="39D5943F"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r>
      <w:tr w:rsidR="004A2986" w:rsidRPr="00D453B6" w14:paraId="14D6A23B" w14:textId="77777777" w:rsidTr="004A298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45CDD4C0"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лабораторные занятия</w:t>
            </w:r>
          </w:p>
        </w:tc>
        <w:tc>
          <w:tcPr>
            <w:tcW w:w="3175" w:type="dxa"/>
            <w:gridSpan w:val="2"/>
            <w:tcBorders>
              <w:top w:val="single" w:sz="4" w:space="0" w:color="auto"/>
              <w:left w:val="single" w:sz="4" w:space="0" w:color="auto"/>
              <w:bottom w:val="single" w:sz="4" w:space="0" w:color="auto"/>
              <w:right w:val="single" w:sz="4" w:space="0" w:color="auto"/>
            </w:tcBorders>
            <w:vAlign w:val="center"/>
            <w:hideMark/>
          </w:tcPr>
          <w:p w14:paraId="04679548"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предусмотрены</w:t>
            </w:r>
          </w:p>
        </w:tc>
      </w:tr>
      <w:tr w:rsidR="004A2986" w:rsidRPr="00D453B6" w14:paraId="10C760AC" w14:textId="77777777" w:rsidTr="004A298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91A7852"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7868ED2"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c>
          <w:tcPr>
            <w:tcW w:w="2068" w:type="dxa"/>
            <w:tcBorders>
              <w:top w:val="single" w:sz="4" w:space="0" w:color="auto"/>
              <w:left w:val="single" w:sz="4" w:space="0" w:color="auto"/>
              <w:bottom w:val="single" w:sz="4" w:space="0" w:color="auto"/>
              <w:right w:val="single" w:sz="4" w:space="0" w:color="auto"/>
            </w:tcBorders>
            <w:vAlign w:val="center"/>
            <w:hideMark/>
          </w:tcPr>
          <w:p w14:paraId="6021EE7F"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r>
      <w:tr w:rsidR="004A2986" w:rsidRPr="00D453B6" w14:paraId="749A4E9A" w14:textId="77777777" w:rsidTr="004A298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4BD4547D"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BBA2D7B"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w:t>
            </w:r>
          </w:p>
        </w:tc>
        <w:tc>
          <w:tcPr>
            <w:tcW w:w="2068" w:type="dxa"/>
            <w:tcBorders>
              <w:top w:val="single" w:sz="4" w:space="0" w:color="auto"/>
              <w:left w:val="single" w:sz="4" w:space="0" w:color="auto"/>
              <w:bottom w:val="single" w:sz="4" w:space="0" w:color="auto"/>
              <w:right w:val="single" w:sz="4" w:space="0" w:color="auto"/>
            </w:tcBorders>
            <w:vAlign w:val="center"/>
            <w:hideMark/>
          </w:tcPr>
          <w:p w14:paraId="206F9B02"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w:t>
            </w:r>
          </w:p>
        </w:tc>
      </w:tr>
      <w:tr w:rsidR="004A2986" w:rsidRPr="00D453B6" w14:paraId="7032FD21" w14:textId="77777777" w:rsidTr="004A298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5EC65098"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790ED1B9"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155</w:t>
            </w:r>
          </w:p>
        </w:tc>
        <w:tc>
          <w:tcPr>
            <w:tcW w:w="2068" w:type="dxa"/>
            <w:tcBorders>
              <w:top w:val="single" w:sz="4" w:space="0" w:color="auto"/>
              <w:left w:val="single" w:sz="4" w:space="0" w:color="auto"/>
              <w:bottom w:val="single" w:sz="4" w:space="0" w:color="auto"/>
              <w:right w:val="single" w:sz="4" w:space="0" w:color="auto"/>
            </w:tcBorders>
            <w:hideMark/>
          </w:tcPr>
          <w:p w14:paraId="4890A5BC"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155</w:t>
            </w:r>
          </w:p>
        </w:tc>
      </w:tr>
      <w:tr w:rsidR="004A2986" w:rsidRPr="00D453B6" w14:paraId="35F73752" w14:textId="77777777" w:rsidTr="004A298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F25C10A"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курсовая работа (проект)</w:t>
            </w:r>
          </w:p>
        </w:tc>
        <w:tc>
          <w:tcPr>
            <w:tcW w:w="3175" w:type="dxa"/>
            <w:gridSpan w:val="2"/>
            <w:tcBorders>
              <w:top w:val="single" w:sz="4" w:space="0" w:color="auto"/>
              <w:left w:val="single" w:sz="4" w:space="0" w:color="auto"/>
              <w:bottom w:val="single" w:sz="4" w:space="0" w:color="auto"/>
              <w:right w:val="single" w:sz="4" w:space="0" w:color="auto"/>
            </w:tcBorders>
            <w:hideMark/>
          </w:tcPr>
          <w:p w14:paraId="166B85C3"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не предусмотрено </w:t>
            </w:r>
          </w:p>
        </w:tc>
      </w:tr>
      <w:tr w:rsidR="004A2986" w:rsidRPr="00D453B6" w14:paraId="0135A750" w14:textId="77777777" w:rsidTr="004A298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8122871" w14:textId="77777777" w:rsidR="004A2986" w:rsidRPr="00D453B6" w:rsidRDefault="004A2986"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выполнение домашних заданий, подготовка реферата, подготовка к опросу</w:t>
            </w:r>
          </w:p>
        </w:tc>
        <w:tc>
          <w:tcPr>
            <w:tcW w:w="1107" w:type="dxa"/>
            <w:tcBorders>
              <w:top w:val="single" w:sz="4" w:space="0" w:color="auto"/>
              <w:left w:val="single" w:sz="4" w:space="0" w:color="auto"/>
              <w:bottom w:val="single" w:sz="4" w:space="0" w:color="auto"/>
              <w:right w:val="single" w:sz="4" w:space="0" w:color="auto"/>
            </w:tcBorders>
            <w:hideMark/>
          </w:tcPr>
          <w:p w14:paraId="1BA66739"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65</w:t>
            </w:r>
          </w:p>
        </w:tc>
        <w:tc>
          <w:tcPr>
            <w:tcW w:w="2068" w:type="dxa"/>
            <w:tcBorders>
              <w:top w:val="single" w:sz="4" w:space="0" w:color="auto"/>
              <w:left w:val="single" w:sz="4" w:space="0" w:color="auto"/>
              <w:bottom w:val="single" w:sz="4" w:space="0" w:color="auto"/>
              <w:right w:val="single" w:sz="4" w:space="0" w:color="auto"/>
            </w:tcBorders>
            <w:hideMark/>
          </w:tcPr>
          <w:p w14:paraId="59D2A5F6"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65</w:t>
            </w:r>
          </w:p>
        </w:tc>
      </w:tr>
      <w:tr w:rsidR="004A2986" w:rsidRPr="00D453B6" w14:paraId="7F1F01B8" w14:textId="77777777" w:rsidTr="004A298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02604C7B" w14:textId="77777777" w:rsidR="004A2986" w:rsidRPr="00D453B6" w:rsidRDefault="004A2986"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работа с литературой и источниками</w:t>
            </w:r>
          </w:p>
        </w:tc>
        <w:tc>
          <w:tcPr>
            <w:tcW w:w="1107" w:type="dxa"/>
            <w:tcBorders>
              <w:top w:val="single" w:sz="4" w:space="0" w:color="auto"/>
              <w:left w:val="single" w:sz="4" w:space="0" w:color="auto"/>
              <w:bottom w:val="single" w:sz="4" w:space="0" w:color="auto"/>
              <w:right w:val="single" w:sz="4" w:space="0" w:color="auto"/>
            </w:tcBorders>
            <w:hideMark/>
          </w:tcPr>
          <w:p w14:paraId="4362C8CD"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40</w:t>
            </w:r>
          </w:p>
        </w:tc>
        <w:tc>
          <w:tcPr>
            <w:tcW w:w="2068" w:type="dxa"/>
            <w:tcBorders>
              <w:top w:val="single" w:sz="4" w:space="0" w:color="auto"/>
              <w:left w:val="single" w:sz="4" w:space="0" w:color="auto"/>
              <w:bottom w:val="single" w:sz="4" w:space="0" w:color="auto"/>
              <w:right w:val="single" w:sz="4" w:space="0" w:color="auto"/>
            </w:tcBorders>
            <w:hideMark/>
          </w:tcPr>
          <w:p w14:paraId="3FBE35B4"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40</w:t>
            </w:r>
          </w:p>
        </w:tc>
      </w:tr>
      <w:tr w:rsidR="004A2986" w:rsidRPr="00D453B6" w14:paraId="1FCE2DC4" w14:textId="77777777" w:rsidTr="004A298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6391ED0C"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
                <w:sz w:val="26"/>
                <w:szCs w:val="26"/>
              </w:rPr>
              <w:t xml:space="preserve">- </w:t>
            </w:r>
            <w:r w:rsidRPr="00D453B6">
              <w:rPr>
                <w:rFonts w:ascii="Times New Roman" w:hAnsi="Times New Roman" w:cs="Times New Roman"/>
                <w:bCs/>
                <w:sz w:val="26"/>
                <w:szCs w:val="26"/>
              </w:rPr>
              <w:t xml:space="preserve">подготовка докладов и презентаций </w:t>
            </w:r>
          </w:p>
        </w:tc>
        <w:tc>
          <w:tcPr>
            <w:tcW w:w="1107" w:type="dxa"/>
            <w:tcBorders>
              <w:top w:val="single" w:sz="4" w:space="0" w:color="auto"/>
              <w:left w:val="single" w:sz="4" w:space="0" w:color="auto"/>
              <w:bottom w:val="single" w:sz="4" w:space="0" w:color="auto"/>
              <w:right w:val="single" w:sz="4" w:space="0" w:color="auto"/>
            </w:tcBorders>
            <w:hideMark/>
          </w:tcPr>
          <w:p w14:paraId="703FD347"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50</w:t>
            </w:r>
          </w:p>
        </w:tc>
        <w:tc>
          <w:tcPr>
            <w:tcW w:w="2068" w:type="dxa"/>
            <w:tcBorders>
              <w:top w:val="single" w:sz="4" w:space="0" w:color="auto"/>
              <w:left w:val="single" w:sz="4" w:space="0" w:color="auto"/>
              <w:bottom w:val="single" w:sz="4" w:space="0" w:color="auto"/>
              <w:right w:val="single" w:sz="4" w:space="0" w:color="auto"/>
            </w:tcBorders>
            <w:hideMark/>
          </w:tcPr>
          <w:p w14:paraId="5B99368A"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50</w:t>
            </w:r>
          </w:p>
        </w:tc>
      </w:tr>
      <w:tr w:rsidR="004A2986" w:rsidRPr="00D453B6" w14:paraId="4DDFFC5C" w14:textId="77777777" w:rsidTr="004A2986">
        <w:trPr>
          <w:cantSplit/>
          <w:trHeight w:val="20"/>
        </w:trPr>
        <w:tc>
          <w:tcPr>
            <w:tcW w:w="6406" w:type="dxa"/>
            <w:gridSpan w:val="2"/>
            <w:tcBorders>
              <w:top w:val="single" w:sz="4" w:space="0" w:color="auto"/>
              <w:left w:val="single" w:sz="4" w:space="0" w:color="auto"/>
              <w:bottom w:val="single" w:sz="4" w:space="0" w:color="auto"/>
              <w:right w:val="single" w:sz="4" w:space="0" w:color="auto"/>
            </w:tcBorders>
            <w:hideMark/>
          </w:tcPr>
          <w:p w14:paraId="43BE85AE" w14:textId="77777777" w:rsidR="004A2986" w:rsidRPr="00D453B6" w:rsidRDefault="004A2986" w:rsidP="00D453B6">
            <w:pPr>
              <w:spacing w:after="0" w:line="240" w:lineRule="auto"/>
              <w:contextualSpacing/>
              <w:jc w:val="both"/>
              <w:rPr>
                <w:rFonts w:ascii="Times New Roman" w:hAnsi="Times New Roman" w:cs="Times New Roman"/>
                <w:bCs/>
                <w:i/>
                <w:iCs/>
                <w:sz w:val="26"/>
                <w:szCs w:val="26"/>
              </w:rPr>
            </w:pPr>
            <w:r w:rsidRPr="00D453B6">
              <w:rPr>
                <w:rFonts w:ascii="Times New Roman" w:hAnsi="Times New Roman" w:cs="Times New Roman"/>
                <w:bCs/>
                <w:sz w:val="26"/>
                <w:szCs w:val="26"/>
              </w:rPr>
              <w:t>3.Промежуточная аттестация: экзамен</w:t>
            </w:r>
          </w:p>
        </w:tc>
        <w:tc>
          <w:tcPr>
            <w:tcW w:w="1107" w:type="dxa"/>
            <w:tcBorders>
              <w:top w:val="single" w:sz="4" w:space="0" w:color="auto"/>
              <w:left w:val="single" w:sz="4" w:space="0" w:color="auto"/>
              <w:bottom w:val="single" w:sz="4" w:space="0" w:color="auto"/>
              <w:right w:val="single" w:sz="4" w:space="0" w:color="auto"/>
            </w:tcBorders>
            <w:hideMark/>
          </w:tcPr>
          <w:p w14:paraId="7F1B3701"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c>
          <w:tcPr>
            <w:tcW w:w="2068" w:type="dxa"/>
            <w:tcBorders>
              <w:top w:val="single" w:sz="4" w:space="0" w:color="auto"/>
              <w:left w:val="single" w:sz="4" w:space="0" w:color="auto"/>
              <w:bottom w:val="single" w:sz="4" w:space="0" w:color="auto"/>
              <w:right w:val="single" w:sz="4" w:space="0" w:color="auto"/>
            </w:tcBorders>
            <w:hideMark/>
          </w:tcPr>
          <w:p w14:paraId="521A168D"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36</w:t>
            </w:r>
          </w:p>
        </w:tc>
      </w:tr>
      <w:tr w:rsidR="004A2986" w:rsidRPr="00D453B6" w14:paraId="0DF3417A" w14:textId="77777777" w:rsidTr="004A2986">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24E126CC"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6C9A1DA0"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3241" w:type="dxa"/>
            <w:tcBorders>
              <w:top w:val="single" w:sz="4" w:space="0" w:color="auto"/>
              <w:left w:val="single" w:sz="4" w:space="0" w:color="auto"/>
              <w:bottom w:val="single" w:sz="4" w:space="0" w:color="auto"/>
              <w:right w:val="single" w:sz="4" w:space="0" w:color="auto"/>
            </w:tcBorders>
            <w:hideMark/>
          </w:tcPr>
          <w:p w14:paraId="6F6F61D5"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часов</w:t>
            </w:r>
          </w:p>
        </w:tc>
        <w:tc>
          <w:tcPr>
            <w:tcW w:w="1107" w:type="dxa"/>
            <w:tcBorders>
              <w:top w:val="single" w:sz="4" w:space="0" w:color="auto"/>
              <w:left w:val="single" w:sz="4" w:space="0" w:color="auto"/>
              <w:bottom w:val="single" w:sz="4" w:space="0" w:color="auto"/>
              <w:right w:val="single" w:sz="4" w:space="0" w:color="auto"/>
            </w:tcBorders>
            <w:hideMark/>
          </w:tcPr>
          <w:p w14:paraId="1F091900"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216</w:t>
            </w:r>
          </w:p>
        </w:tc>
        <w:tc>
          <w:tcPr>
            <w:tcW w:w="2068" w:type="dxa"/>
            <w:tcBorders>
              <w:top w:val="single" w:sz="4" w:space="0" w:color="auto"/>
              <w:left w:val="single" w:sz="4" w:space="0" w:color="auto"/>
              <w:bottom w:val="single" w:sz="4" w:space="0" w:color="auto"/>
              <w:right w:val="single" w:sz="4" w:space="0" w:color="auto"/>
            </w:tcBorders>
            <w:hideMark/>
          </w:tcPr>
          <w:p w14:paraId="3B10C8C7"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216</w:t>
            </w:r>
          </w:p>
        </w:tc>
      </w:tr>
      <w:tr w:rsidR="004A2986" w:rsidRPr="00D453B6" w14:paraId="5F0EBCED" w14:textId="77777777" w:rsidTr="004A2986">
        <w:trPr>
          <w:cantSplit/>
          <w:trHeight w:val="20"/>
        </w:trPr>
        <w:tc>
          <w:tcPr>
            <w:tcW w:w="6406" w:type="dxa"/>
            <w:vMerge/>
            <w:tcBorders>
              <w:top w:val="single" w:sz="4" w:space="0" w:color="auto"/>
              <w:left w:val="single" w:sz="4" w:space="0" w:color="auto"/>
              <w:bottom w:val="single" w:sz="4" w:space="0" w:color="auto"/>
              <w:right w:val="single" w:sz="4" w:space="0" w:color="auto"/>
            </w:tcBorders>
            <w:vAlign w:val="center"/>
            <w:hideMark/>
          </w:tcPr>
          <w:p w14:paraId="4823AE3A"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p>
        </w:tc>
        <w:tc>
          <w:tcPr>
            <w:tcW w:w="3241" w:type="dxa"/>
            <w:tcBorders>
              <w:top w:val="single" w:sz="4" w:space="0" w:color="auto"/>
              <w:left w:val="single" w:sz="4" w:space="0" w:color="auto"/>
              <w:bottom w:val="single" w:sz="4" w:space="0" w:color="auto"/>
              <w:right w:val="single" w:sz="4" w:space="0" w:color="auto"/>
            </w:tcBorders>
            <w:hideMark/>
          </w:tcPr>
          <w:p w14:paraId="1BDFB6CC"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1107" w:type="dxa"/>
            <w:tcBorders>
              <w:top w:val="single" w:sz="4" w:space="0" w:color="auto"/>
              <w:left w:val="single" w:sz="4" w:space="0" w:color="auto"/>
              <w:bottom w:val="single" w:sz="4" w:space="0" w:color="auto"/>
              <w:right w:val="single" w:sz="4" w:space="0" w:color="auto"/>
            </w:tcBorders>
            <w:hideMark/>
          </w:tcPr>
          <w:p w14:paraId="70746DC6"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c>
          <w:tcPr>
            <w:tcW w:w="2068" w:type="dxa"/>
            <w:tcBorders>
              <w:top w:val="single" w:sz="4" w:space="0" w:color="auto"/>
              <w:left w:val="single" w:sz="4" w:space="0" w:color="auto"/>
              <w:bottom w:val="single" w:sz="4" w:space="0" w:color="auto"/>
              <w:right w:val="single" w:sz="4" w:space="0" w:color="auto"/>
            </w:tcBorders>
            <w:hideMark/>
          </w:tcPr>
          <w:p w14:paraId="3DA43194"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r>
    </w:tbl>
    <w:p w14:paraId="5372B8D9" w14:textId="77777777" w:rsidR="004A2986" w:rsidRPr="00D453B6" w:rsidRDefault="004A2986" w:rsidP="00D453B6">
      <w:pPr>
        <w:spacing w:after="0" w:line="240" w:lineRule="auto"/>
        <w:contextualSpacing/>
        <w:jc w:val="both"/>
        <w:rPr>
          <w:rFonts w:ascii="Times New Roman" w:hAnsi="Times New Roman" w:cs="Times New Roman"/>
          <w:b/>
          <w:bCs/>
          <w:i/>
          <w:sz w:val="26"/>
          <w:szCs w:val="26"/>
        </w:rPr>
      </w:pPr>
    </w:p>
    <w:p w14:paraId="732A341F" w14:textId="77777777" w:rsidR="004A2986" w:rsidRPr="00D453B6" w:rsidRDefault="004A2986" w:rsidP="00D453B6">
      <w:pPr>
        <w:numPr>
          <w:ilvl w:val="0"/>
          <w:numId w:val="38"/>
        </w:numPr>
        <w:spacing w:after="0" w:line="240" w:lineRule="auto"/>
        <w:ind w:left="0"/>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Содержание дисциплины, структурированное по темам (разделам) с указанием количества академических часов и видов учебных занятий</w:t>
      </w:r>
    </w:p>
    <w:p w14:paraId="351E7A8E" w14:textId="77777777" w:rsidR="004A2986" w:rsidRPr="00D453B6" w:rsidRDefault="004A2986" w:rsidP="00D453B6">
      <w:pPr>
        <w:numPr>
          <w:ilvl w:val="1"/>
          <w:numId w:val="38"/>
        </w:numPr>
        <w:spacing w:after="0" w:line="240" w:lineRule="auto"/>
        <w:ind w:left="0"/>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Содержание дисциплины</w:t>
      </w:r>
    </w:p>
    <w:p w14:paraId="6D5065A3"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w:t>
      </w:r>
    </w:p>
    <w:p w14:paraId="40580611" w14:textId="77777777" w:rsidR="004A2986" w:rsidRPr="00D453B6" w:rsidRDefault="004A2986"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1. Теоретические основы рисков в системе государственного и муниципального управления</w:t>
      </w:r>
    </w:p>
    <w:p w14:paraId="0BED8ABA"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Экономическая сущность понятия «риск». Его элементы, черты, субъекты, объекты и функции риска. Источники его возникновения.  Рисковая ситуация в системе публичного управления. Виды рисков, возникающих в результате взаимодействия органов государственной власти и управления в процессе реализации полномочий и компетенций. Виды рисков, возникающих в процессе принятия и реализации государственных решений. Факторы риска публичного управления в зависимости от величины потенциальных потерь. Дифференциация зон, областей деятельности по степени влияния факторов риска на деятельность публичного органа.  Особенности проявления рисков публичных структур в условиях неопределенности.</w:t>
      </w:r>
    </w:p>
    <w:p w14:paraId="32EFBF2A" w14:textId="77777777" w:rsidR="004A2986" w:rsidRPr="00D453B6" w:rsidRDefault="004A2986" w:rsidP="00D453B6">
      <w:pPr>
        <w:spacing w:after="0" w:line="240" w:lineRule="auto"/>
        <w:contextualSpacing/>
        <w:jc w:val="both"/>
        <w:rPr>
          <w:rFonts w:ascii="Times New Roman" w:hAnsi="Times New Roman" w:cs="Times New Roman"/>
          <w:b/>
          <w:bCs/>
          <w:sz w:val="26"/>
          <w:szCs w:val="26"/>
        </w:rPr>
      </w:pPr>
    </w:p>
    <w:p w14:paraId="32856D93" w14:textId="77777777" w:rsidR="004A2986" w:rsidRPr="00D453B6" w:rsidRDefault="004A2986"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2. Классификация рисков в государственном и муниципальном управлении</w:t>
      </w:r>
    </w:p>
    <w:p w14:paraId="43C96689"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Классификация рисков в государственном и муниципальном управлении по их функциональной направленности. Чистые и спекулятивные риски. Производственный риск. Коммерческий риск. Финансовый риск. Риски зависимости от основной причины их возникновения. Инвестиционные риски. Производственный риск. Коммерческий риск. Финансовый риск. Селективные риски. Риск банкротства. Биржевые риски. Транспортный риск - четыре группы по степени ответственности. Валютный риск. Региональный риск. Отраслевой риск. Инновационный риск. Риски неисполнения хозяйственных договоров. Риски изменения рыночной конъюнктуры и усиления конкуренции. Риски возникновения непредвиденных расходов и снижения доходов. Риски потери имущества бизнеса. Понятие об экологическом риске. Принцип правового регулирования экологических отношений. Виды и формы нарушений и загрязнений природной среды.</w:t>
      </w:r>
    </w:p>
    <w:p w14:paraId="206F7036"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p>
    <w:p w14:paraId="6E30844E"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 xml:space="preserve">Тема 3. Диагностика и оценка рисков в деятельности органов публичного управления </w:t>
      </w:r>
    </w:p>
    <w:p w14:paraId="5650A97C"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Место и роль оценки рисков в экономических системах. Концепция компромисса между риском и доходностью. Риск и доходность портфеля. Идентификация риска. Риск-диагностика и анализ факторов риска. Определение актуального рискового профиля в системе государственного и муниципального управления. Прогнозирование вероятности уровня потерь, определение их стоимостной величины. Выявление и анализ факторов риска по зонам безопасности предприятия. Оценка вероятности наступления опасности. Избегание появления возможных рисков. Оценка и минимизация рисков. Снижение воздействия риска на результаты деятельности. Действия по профилактике и снижению риска.</w:t>
      </w:r>
    </w:p>
    <w:p w14:paraId="6F82CB57" w14:textId="77777777" w:rsidR="004A2986" w:rsidRPr="00D453B6" w:rsidRDefault="004A2986" w:rsidP="00D453B6">
      <w:pPr>
        <w:spacing w:after="0" w:line="240" w:lineRule="auto"/>
        <w:contextualSpacing/>
        <w:jc w:val="both"/>
        <w:rPr>
          <w:rFonts w:ascii="Times New Roman" w:hAnsi="Times New Roman" w:cs="Times New Roman"/>
          <w:b/>
          <w:bCs/>
          <w:sz w:val="26"/>
          <w:szCs w:val="26"/>
        </w:rPr>
      </w:pPr>
    </w:p>
    <w:p w14:paraId="07BFCBE2"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 xml:space="preserve">Тема 4. Методы выявления и оценки рисков </w:t>
      </w:r>
    </w:p>
    <w:p w14:paraId="63FD5991"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Методы выявления (картографирования) риска. Методы получения исходной информации о риске. Методы оценки риска. Оценка размера ущерба. Инструменты оценки риска. Интегральная оценка риска. Количественные оценки риска и методы их определения. Построение кривой распределения вероятностей возникновения определенного уровня потерь. Способы построения кривой риска. Выявление показателей риска: значения вероятностей допустимого, критического, катастрофического риска. Предельные значения данных показателей. Методы учета риска. Выбор метода и мер управления рисками. </w:t>
      </w:r>
    </w:p>
    <w:p w14:paraId="0961FFEC" w14:textId="77777777" w:rsidR="004A2986" w:rsidRPr="00D453B6" w:rsidRDefault="004A2986" w:rsidP="00D453B6">
      <w:pPr>
        <w:spacing w:after="0" w:line="240" w:lineRule="auto"/>
        <w:contextualSpacing/>
        <w:jc w:val="both"/>
        <w:rPr>
          <w:rFonts w:ascii="Times New Roman" w:hAnsi="Times New Roman" w:cs="Times New Roman"/>
          <w:b/>
          <w:bCs/>
          <w:sz w:val="26"/>
          <w:szCs w:val="26"/>
        </w:rPr>
      </w:pPr>
    </w:p>
    <w:p w14:paraId="0FA3B7F6" w14:textId="77777777" w:rsidR="004A2986" w:rsidRPr="00D453B6" w:rsidRDefault="004A2986"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Тема 5. Эффективность оценки и управления рисками в системе государственного и муниципального управления</w:t>
      </w:r>
    </w:p>
    <w:p w14:paraId="16D506D3" w14:textId="6365BDB5"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Понятие «эффект» и «эффективность». Источники финансирования и затраты на риск. Оценка экономической эффективности страхования инвестиционных рисков. Экономические критерии оценки эффективности управления риском. Экономическая эффективность страхования и самострахования. Оценка риска на основе определения отзывчивости показателей эффективности. Процесс управления риском.  Содержание составляющих процесса управления рисками. Превентивные меры контроля за риском. Компенсационные мероприятия: передача риска, передача контроля за риском, распределения риска, принятие риска. Организация управления риском в системе государственного и муниципального управления. Функции риск-менеджера в финансовом секторе публичного управления.</w:t>
      </w:r>
    </w:p>
    <w:p w14:paraId="337A2D5C"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p>
    <w:p w14:paraId="712AF298" w14:textId="77777777" w:rsidR="00F32778" w:rsidRPr="00D453B6" w:rsidRDefault="00F32778" w:rsidP="00D453B6">
      <w:pPr>
        <w:spacing w:after="0" w:line="240" w:lineRule="auto"/>
        <w:contextualSpacing/>
        <w:jc w:val="both"/>
        <w:rPr>
          <w:rFonts w:ascii="Times New Roman" w:hAnsi="Times New Roman" w:cs="Times New Roman"/>
          <w:bCs/>
          <w:sz w:val="26"/>
          <w:szCs w:val="26"/>
        </w:rPr>
      </w:pPr>
    </w:p>
    <w:p w14:paraId="6053B8A8" w14:textId="67EB94BE" w:rsidR="00F32778" w:rsidRPr="00D453B6" w:rsidRDefault="00F32778"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004A2986" w:rsidRPr="00D453B6">
        <w:rPr>
          <w:rFonts w:ascii="Times New Roman" w:hAnsi="Times New Roman" w:cs="Times New Roman"/>
          <w:bCs/>
          <w:sz w:val="26"/>
          <w:szCs w:val="26"/>
        </w:rPr>
        <w:t xml:space="preserve"> экзамен</w:t>
      </w:r>
    </w:p>
    <w:p w14:paraId="53B627A5" w14:textId="0E1BD0FE" w:rsidR="004A2986" w:rsidRPr="00D453B6" w:rsidRDefault="004A2986" w:rsidP="00D453B6">
      <w:pPr>
        <w:spacing w:after="0" w:line="240" w:lineRule="auto"/>
        <w:contextualSpacing/>
        <w:jc w:val="both"/>
        <w:rPr>
          <w:rFonts w:ascii="Times New Roman" w:hAnsi="Times New Roman" w:cs="Times New Roman"/>
          <w:bCs/>
          <w:sz w:val="26"/>
          <w:szCs w:val="26"/>
        </w:rPr>
      </w:pPr>
    </w:p>
    <w:p w14:paraId="5C2D50E7" w14:textId="434CE4E9" w:rsidR="004A2986" w:rsidRPr="00D453B6" w:rsidRDefault="004A2986" w:rsidP="00D453B6">
      <w:pPr>
        <w:spacing w:after="0" w:line="240" w:lineRule="auto"/>
        <w:contextualSpacing/>
        <w:jc w:val="both"/>
        <w:rPr>
          <w:rFonts w:ascii="Times New Roman" w:hAnsi="Times New Roman" w:cs="Times New Roman"/>
          <w:bCs/>
          <w:sz w:val="26"/>
          <w:szCs w:val="26"/>
        </w:rPr>
      </w:pPr>
    </w:p>
    <w:p w14:paraId="77F68E84" w14:textId="654A4B29" w:rsidR="008B360A" w:rsidRDefault="008B360A" w:rsidP="00D453B6">
      <w:pPr>
        <w:spacing w:after="0" w:line="240" w:lineRule="auto"/>
        <w:contextualSpacing/>
        <w:jc w:val="both"/>
        <w:rPr>
          <w:rFonts w:ascii="Times New Roman" w:hAnsi="Times New Roman" w:cs="Times New Roman"/>
          <w:bCs/>
          <w:sz w:val="26"/>
          <w:szCs w:val="26"/>
        </w:rPr>
      </w:pPr>
    </w:p>
    <w:p w14:paraId="6E325A34" w14:textId="1CBB75D4" w:rsidR="00F87F26" w:rsidRDefault="00F87F26" w:rsidP="00D453B6">
      <w:pPr>
        <w:spacing w:after="0" w:line="240" w:lineRule="auto"/>
        <w:contextualSpacing/>
        <w:jc w:val="both"/>
        <w:rPr>
          <w:rFonts w:ascii="Times New Roman" w:hAnsi="Times New Roman" w:cs="Times New Roman"/>
          <w:bCs/>
          <w:sz w:val="26"/>
          <w:szCs w:val="26"/>
        </w:rPr>
      </w:pPr>
    </w:p>
    <w:p w14:paraId="5EA40015" w14:textId="54A41D10" w:rsidR="00F87F26" w:rsidRDefault="00F87F26" w:rsidP="00D453B6">
      <w:pPr>
        <w:spacing w:after="0" w:line="240" w:lineRule="auto"/>
        <w:contextualSpacing/>
        <w:jc w:val="both"/>
        <w:rPr>
          <w:rFonts w:ascii="Times New Roman" w:hAnsi="Times New Roman" w:cs="Times New Roman"/>
          <w:bCs/>
          <w:sz w:val="26"/>
          <w:szCs w:val="26"/>
        </w:rPr>
      </w:pPr>
    </w:p>
    <w:p w14:paraId="36FBDD2F" w14:textId="77611CE7" w:rsidR="00F87F26" w:rsidRDefault="00F87F26" w:rsidP="00D453B6">
      <w:pPr>
        <w:spacing w:after="0" w:line="240" w:lineRule="auto"/>
        <w:contextualSpacing/>
        <w:jc w:val="both"/>
        <w:rPr>
          <w:rFonts w:ascii="Times New Roman" w:hAnsi="Times New Roman" w:cs="Times New Roman"/>
          <w:bCs/>
          <w:sz w:val="26"/>
          <w:szCs w:val="26"/>
        </w:rPr>
      </w:pPr>
    </w:p>
    <w:p w14:paraId="639EB909" w14:textId="5B2D767E" w:rsidR="00F87F26" w:rsidRDefault="00F87F26" w:rsidP="00D453B6">
      <w:pPr>
        <w:spacing w:after="0" w:line="240" w:lineRule="auto"/>
        <w:contextualSpacing/>
        <w:jc w:val="both"/>
        <w:rPr>
          <w:rFonts w:ascii="Times New Roman" w:hAnsi="Times New Roman" w:cs="Times New Roman"/>
          <w:bCs/>
          <w:sz w:val="26"/>
          <w:szCs w:val="26"/>
        </w:rPr>
      </w:pPr>
    </w:p>
    <w:p w14:paraId="7A27B303" w14:textId="600B61DD" w:rsidR="00F87F26" w:rsidRDefault="00F87F26" w:rsidP="00D453B6">
      <w:pPr>
        <w:spacing w:after="0" w:line="240" w:lineRule="auto"/>
        <w:contextualSpacing/>
        <w:jc w:val="both"/>
        <w:rPr>
          <w:rFonts w:ascii="Times New Roman" w:hAnsi="Times New Roman" w:cs="Times New Roman"/>
          <w:bCs/>
          <w:sz w:val="26"/>
          <w:szCs w:val="26"/>
        </w:rPr>
      </w:pPr>
    </w:p>
    <w:p w14:paraId="2FB64B28" w14:textId="77777777" w:rsidR="00F87F26" w:rsidRPr="00D453B6" w:rsidRDefault="00F87F26" w:rsidP="00D453B6">
      <w:pPr>
        <w:spacing w:after="0" w:line="240" w:lineRule="auto"/>
        <w:contextualSpacing/>
        <w:jc w:val="both"/>
        <w:rPr>
          <w:rFonts w:ascii="Times New Roman" w:hAnsi="Times New Roman" w:cs="Times New Roman"/>
          <w:bCs/>
          <w:sz w:val="26"/>
          <w:szCs w:val="26"/>
        </w:rPr>
      </w:pPr>
    </w:p>
    <w:p w14:paraId="7AF4CED9"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p>
    <w:p w14:paraId="1669F6A6" w14:textId="77777777" w:rsidR="004A2986" w:rsidRPr="00D453B6" w:rsidRDefault="004A2986" w:rsidP="00D453B6">
      <w:pPr>
        <w:widowControl w:val="0"/>
        <w:tabs>
          <w:tab w:val="right" w:leader="underscore" w:pos="8505"/>
        </w:tabs>
        <w:spacing w:after="0" w:line="240" w:lineRule="auto"/>
        <w:jc w:val="center"/>
        <w:rPr>
          <w:rFonts w:ascii="Times New Roman" w:eastAsia="SimSun" w:hAnsi="Times New Roman" w:cs="Times New Roman"/>
          <w:b/>
          <w:bCs/>
          <w:sz w:val="26"/>
          <w:szCs w:val="26"/>
          <w:lang w:eastAsia="ru-RU"/>
        </w:rPr>
      </w:pPr>
      <w:r w:rsidRPr="00D453B6">
        <w:rPr>
          <w:rFonts w:ascii="Times New Roman" w:eastAsia="SimSun" w:hAnsi="Times New Roman" w:cs="Times New Roman"/>
          <w:b/>
          <w:bCs/>
          <w:sz w:val="26"/>
          <w:szCs w:val="26"/>
          <w:lang w:eastAsia="ru-RU"/>
        </w:rPr>
        <w:lastRenderedPageBreak/>
        <w:t>УПРАВЛЕНИЕ СОЦИАЛЬНЫМ РАЗВИТИЕМ РЕГИОНА</w:t>
      </w:r>
    </w:p>
    <w:p w14:paraId="0A0C56C8" w14:textId="797363C7" w:rsidR="004A2986" w:rsidRPr="00D453B6" w:rsidRDefault="004A2986" w:rsidP="00D453B6">
      <w:pPr>
        <w:spacing w:after="0" w:line="240" w:lineRule="auto"/>
        <w:contextualSpacing/>
        <w:jc w:val="both"/>
        <w:rPr>
          <w:rFonts w:ascii="Times New Roman" w:hAnsi="Times New Roman" w:cs="Times New Roman"/>
          <w:bCs/>
          <w:color w:val="000000"/>
          <w:sz w:val="26"/>
          <w:szCs w:val="26"/>
          <w:lang w:eastAsia="ru-RU"/>
        </w:rPr>
      </w:pPr>
    </w:p>
    <w:p w14:paraId="3A67E2E4" w14:textId="77777777" w:rsidR="00916446" w:rsidRPr="00D453B6" w:rsidRDefault="00916446" w:rsidP="00D453B6">
      <w:pPr>
        <w:spacing w:after="0" w:line="240" w:lineRule="auto"/>
        <w:jc w:val="center"/>
        <w:rPr>
          <w:rFonts w:ascii="Times New Roman" w:eastAsia="SimSun" w:hAnsi="Times New Roman" w:cs="Times New Roman"/>
          <w:b/>
          <w:bCs/>
          <w:sz w:val="26"/>
          <w:szCs w:val="26"/>
          <w:lang w:eastAsia="ru-RU"/>
        </w:rPr>
      </w:pPr>
      <w:r w:rsidRPr="00D453B6">
        <w:rPr>
          <w:rFonts w:ascii="Times New Roman" w:eastAsia="SimSun" w:hAnsi="Times New Roman" w:cs="Times New Roman"/>
          <w:b/>
          <w:bCs/>
          <w:sz w:val="26"/>
          <w:szCs w:val="26"/>
          <w:lang w:eastAsia="ru-RU"/>
        </w:rPr>
        <w:t>Цел</w:t>
      </w:r>
      <w:r w:rsidRPr="00D453B6">
        <w:rPr>
          <w:rFonts w:ascii="Times New Roman" w:eastAsia="SimSun" w:hAnsi="Times New Roman" w:cs="Times New Roman"/>
          <w:b/>
          <w:sz w:val="26"/>
          <w:szCs w:val="26"/>
          <w:lang w:eastAsia="ru-RU"/>
        </w:rPr>
        <w:t>ь и задачи</w:t>
      </w:r>
      <w:r w:rsidRPr="00D453B6">
        <w:rPr>
          <w:rFonts w:ascii="Times New Roman" w:eastAsia="SimSun" w:hAnsi="Times New Roman" w:cs="Times New Roman"/>
          <w:b/>
          <w:bCs/>
          <w:sz w:val="26"/>
          <w:szCs w:val="26"/>
          <w:lang w:eastAsia="ru-RU"/>
        </w:rPr>
        <w:t xml:space="preserve"> освоения дисциплины</w:t>
      </w:r>
    </w:p>
    <w:p w14:paraId="3E781D18" w14:textId="77777777" w:rsidR="00916446" w:rsidRPr="00D453B6" w:rsidRDefault="00916446" w:rsidP="00D453B6">
      <w:pPr>
        <w:spacing w:after="0" w:line="240" w:lineRule="auto"/>
        <w:jc w:val="both"/>
        <w:rPr>
          <w:rFonts w:ascii="Times New Roman" w:eastAsia="SimSun" w:hAnsi="Times New Roman" w:cs="Times New Roman"/>
          <w:sz w:val="26"/>
          <w:szCs w:val="26"/>
          <w:u w:val="single"/>
          <w:lang w:eastAsia="ru-RU"/>
        </w:rPr>
      </w:pPr>
    </w:p>
    <w:p w14:paraId="2100FA83" w14:textId="77777777" w:rsidR="00916446" w:rsidRPr="00D453B6" w:rsidRDefault="00916446" w:rsidP="00D453B6">
      <w:pPr>
        <w:spacing w:after="0" w:line="240" w:lineRule="auto"/>
        <w:ind w:firstLine="720"/>
        <w:jc w:val="both"/>
        <w:rPr>
          <w:rFonts w:ascii="Times New Roman" w:eastAsia="SimSun" w:hAnsi="Times New Roman" w:cs="Times New Roman"/>
          <w:sz w:val="26"/>
          <w:szCs w:val="26"/>
          <w:lang w:eastAsia="ru-RU"/>
        </w:rPr>
      </w:pPr>
      <w:r w:rsidRPr="00D453B6">
        <w:rPr>
          <w:rFonts w:ascii="Times New Roman" w:eastAsia="SimSun" w:hAnsi="Times New Roman" w:cs="Times New Roman"/>
          <w:b/>
          <w:sz w:val="26"/>
          <w:szCs w:val="26"/>
          <w:lang w:eastAsia="ru-RU"/>
        </w:rPr>
        <w:t xml:space="preserve">Цель: </w:t>
      </w:r>
      <w:r w:rsidRPr="00D453B6">
        <w:rPr>
          <w:rFonts w:ascii="Times New Roman" w:eastAsia="SimSun" w:hAnsi="Times New Roman" w:cs="Times New Roman"/>
          <w:sz w:val="26"/>
          <w:szCs w:val="26"/>
          <w:lang w:eastAsia="ru-RU"/>
        </w:rPr>
        <w:t>усвоение теоретических знаний, приобретение практических навыков, формирование системного мышления и способности разрабатывать социально-экономические проекты (программы развития), оценивать экономические, социальные, политические условия и последствия реализации государственных (муниципальных) программ в процессе управления социальным развитием региона.</w:t>
      </w:r>
    </w:p>
    <w:p w14:paraId="3D97306F" w14:textId="77777777" w:rsidR="00916446" w:rsidRPr="00D453B6" w:rsidRDefault="00916446" w:rsidP="00D453B6">
      <w:pPr>
        <w:spacing w:after="0" w:line="240" w:lineRule="auto"/>
        <w:ind w:firstLine="709"/>
        <w:jc w:val="both"/>
        <w:rPr>
          <w:rFonts w:ascii="Times New Roman" w:eastAsia="SimSun" w:hAnsi="Times New Roman" w:cs="Times New Roman"/>
          <w:color w:val="000000"/>
          <w:sz w:val="26"/>
          <w:szCs w:val="26"/>
          <w:lang w:eastAsia="ru-RU"/>
        </w:rPr>
      </w:pPr>
      <w:r w:rsidRPr="00D453B6">
        <w:rPr>
          <w:rFonts w:ascii="Times New Roman" w:eastAsia="SimSun" w:hAnsi="Times New Roman" w:cs="Times New Roman"/>
          <w:b/>
          <w:color w:val="000000"/>
          <w:sz w:val="26"/>
          <w:szCs w:val="26"/>
          <w:lang w:eastAsia="ru-RU"/>
        </w:rPr>
        <w:t>Задачи:</w:t>
      </w:r>
    </w:p>
    <w:p w14:paraId="6C29D8AE" w14:textId="77777777" w:rsidR="00916446" w:rsidRPr="00D453B6" w:rsidRDefault="00916446" w:rsidP="00D453B6">
      <w:pPr>
        <w:numPr>
          <w:ilvl w:val="0"/>
          <w:numId w:val="41"/>
        </w:numPr>
        <w:spacing w:after="0" w:line="240" w:lineRule="auto"/>
        <w:ind w:left="0" w:firstLine="720"/>
        <w:jc w:val="both"/>
        <w:rPr>
          <w:rFonts w:ascii="Times New Roman" w:eastAsia="SimSun" w:hAnsi="Times New Roman" w:cs="Times New Roman"/>
          <w:color w:val="000000"/>
          <w:sz w:val="26"/>
          <w:szCs w:val="26"/>
          <w:lang w:eastAsia="ru-RU"/>
        </w:rPr>
      </w:pPr>
      <w:r w:rsidRPr="00D453B6">
        <w:rPr>
          <w:rFonts w:ascii="Times New Roman" w:eastAsia="SimSun" w:hAnsi="Times New Roman" w:cs="Times New Roman"/>
          <w:color w:val="000000"/>
          <w:sz w:val="26"/>
          <w:szCs w:val="26"/>
          <w:lang w:eastAsia="ru-RU"/>
        </w:rPr>
        <w:t>уяснение содержания управления социальным развитием региона;</w:t>
      </w:r>
    </w:p>
    <w:p w14:paraId="1C6A7A8F" w14:textId="77777777" w:rsidR="00916446" w:rsidRPr="00D453B6" w:rsidRDefault="00916446" w:rsidP="00D453B6">
      <w:pPr>
        <w:numPr>
          <w:ilvl w:val="0"/>
          <w:numId w:val="41"/>
        </w:numPr>
        <w:spacing w:after="0" w:line="240" w:lineRule="auto"/>
        <w:ind w:left="0" w:firstLine="720"/>
        <w:jc w:val="both"/>
        <w:rPr>
          <w:rFonts w:ascii="Times New Roman" w:eastAsia="SimSun" w:hAnsi="Times New Roman" w:cs="Times New Roman"/>
          <w:color w:val="000000"/>
          <w:sz w:val="26"/>
          <w:szCs w:val="26"/>
          <w:lang w:eastAsia="ru-RU"/>
        </w:rPr>
      </w:pPr>
      <w:r w:rsidRPr="00D453B6">
        <w:rPr>
          <w:rFonts w:ascii="Times New Roman" w:eastAsia="SimSun" w:hAnsi="Times New Roman" w:cs="Times New Roman"/>
          <w:color w:val="000000"/>
          <w:sz w:val="26"/>
          <w:szCs w:val="26"/>
          <w:lang w:eastAsia="ru-RU"/>
        </w:rPr>
        <w:t>формирование углубленных знаний законодательства Российской Федерации, регламентирующего реализацию социальной политики на различных уровнях государственного управления;</w:t>
      </w:r>
    </w:p>
    <w:p w14:paraId="3BEC706E" w14:textId="77777777" w:rsidR="00916446" w:rsidRPr="00D453B6" w:rsidRDefault="00916446" w:rsidP="00D453B6">
      <w:pPr>
        <w:numPr>
          <w:ilvl w:val="0"/>
          <w:numId w:val="41"/>
        </w:numPr>
        <w:tabs>
          <w:tab w:val="left" w:pos="993"/>
        </w:tabs>
        <w:spacing w:after="0" w:line="240" w:lineRule="auto"/>
        <w:ind w:left="0" w:firstLine="720"/>
        <w:jc w:val="both"/>
        <w:rPr>
          <w:rFonts w:ascii="Times New Roman" w:eastAsia="SimSun" w:hAnsi="Times New Roman" w:cs="Times New Roman"/>
          <w:color w:val="000000"/>
          <w:sz w:val="26"/>
          <w:szCs w:val="26"/>
          <w:lang w:eastAsia="ru-RU"/>
        </w:rPr>
      </w:pPr>
      <w:r w:rsidRPr="00D453B6">
        <w:rPr>
          <w:rFonts w:ascii="Times New Roman" w:eastAsia="SimSun" w:hAnsi="Times New Roman" w:cs="Times New Roman"/>
          <w:color w:val="000000"/>
          <w:sz w:val="26"/>
          <w:szCs w:val="26"/>
          <w:lang w:eastAsia="ru-RU"/>
        </w:rPr>
        <w:t>изучение теоретических основ управления социальным развитием;</w:t>
      </w:r>
    </w:p>
    <w:p w14:paraId="78A1F370" w14:textId="77777777" w:rsidR="00916446" w:rsidRPr="00D453B6" w:rsidRDefault="00916446" w:rsidP="00D453B6">
      <w:pPr>
        <w:numPr>
          <w:ilvl w:val="0"/>
          <w:numId w:val="41"/>
        </w:numPr>
        <w:tabs>
          <w:tab w:val="left" w:pos="0"/>
        </w:tabs>
        <w:spacing w:after="0" w:line="240" w:lineRule="auto"/>
        <w:ind w:left="0" w:firstLine="720"/>
        <w:jc w:val="both"/>
        <w:rPr>
          <w:rFonts w:ascii="Times New Roman" w:eastAsia="SimSun" w:hAnsi="Times New Roman" w:cs="Times New Roman"/>
          <w:color w:val="000000"/>
          <w:sz w:val="26"/>
          <w:szCs w:val="26"/>
          <w:lang w:eastAsia="ru-RU"/>
        </w:rPr>
      </w:pPr>
      <w:r w:rsidRPr="00D453B6">
        <w:rPr>
          <w:rFonts w:ascii="Times New Roman" w:eastAsia="SimSun" w:hAnsi="Times New Roman" w:cs="Times New Roman"/>
          <w:color w:val="000000"/>
          <w:sz w:val="26"/>
          <w:szCs w:val="26"/>
          <w:lang w:eastAsia="ru-RU"/>
        </w:rPr>
        <w:t>приобретение знаний и практических навыков разработки социально-экономических проектов (программ развития);</w:t>
      </w:r>
    </w:p>
    <w:p w14:paraId="78051AD4" w14:textId="77777777" w:rsidR="00916446" w:rsidRPr="00D453B6" w:rsidRDefault="00916446" w:rsidP="00D453B6">
      <w:pPr>
        <w:numPr>
          <w:ilvl w:val="0"/>
          <w:numId w:val="41"/>
        </w:numPr>
        <w:spacing w:after="0" w:line="240" w:lineRule="auto"/>
        <w:ind w:left="0" w:firstLine="720"/>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 xml:space="preserve">обучение </w:t>
      </w:r>
      <w:r w:rsidRPr="00D453B6">
        <w:rPr>
          <w:rFonts w:ascii="Times New Roman" w:eastAsia="SimSun" w:hAnsi="Times New Roman" w:cs="Times New Roman"/>
          <w:color w:val="000000"/>
          <w:sz w:val="26"/>
          <w:szCs w:val="26"/>
          <w:lang w:eastAsia="ru-RU"/>
        </w:rPr>
        <w:t>методам проведения исследований, способам обработки и анализа полученных данных</w:t>
      </w:r>
      <w:r w:rsidRPr="00D453B6">
        <w:rPr>
          <w:rFonts w:ascii="Times New Roman" w:eastAsia="SimSun" w:hAnsi="Times New Roman" w:cs="Times New Roman"/>
          <w:sz w:val="26"/>
          <w:szCs w:val="26"/>
          <w:lang w:eastAsia="ru-RU"/>
        </w:rPr>
        <w:t xml:space="preserve"> для проведения оценки экономических, социальных, политических условий и последствий реализации государственных программ на </w:t>
      </w:r>
      <w:proofErr w:type="spellStart"/>
      <w:r w:rsidRPr="00D453B6">
        <w:rPr>
          <w:rFonts w:ascii="Times New Roman" w:eastAsia="SimSun" w:hAnsi="Times New Roman" w:cs="Times New Roman"/>
          <w:sz w:val="26"/>
          <w:szCs w:val="26"/>
          <w:lang w:eastAsia="ru-RU"/>
        </w:rPr>
        <w:t>мезоуровне</w:t>
      </w:r>
      <w:proofErr w:type="spellEnd"/>
      <w:r w:rsidRPr="00D453B6">
        <w:rPr>
          <w:rFonts w:ascii="Times New Roman" w:eastAsia="SimSun" w:hAnsi="Times New Roman" w:cs="Times New Roman"/>
          <w:sz w:val="26"/>
          <w:szCs w:val="26"/>
          <w:lang w:eastAsia="ru-RU"/>
        </w:rPr>
        <w:t>;</w:t>
      </w:r>
    </w:p>
    <w:p w14:paraId="76E31CB1" w14:textId="77777777" w:rsidR="00916446" w:rsidRPr="00D453B6" w:rsidRDefault="00916446" w:rsidP="00D453B6">
      <w:pPr>
        <w:numPr>
          <w:ilvl w:val="0"/>
          <w:numId w:val="42"/>
        </w:numPr>
        <w:shd w:val="clear" w:color="auto" w:fill="FFFFFF"/>
        <w:tabs>
          <w:tab w:val="left" w:pos="993"/>
        </w:tabs>
        <w:autoSpaceDE w:val="0"/>
        <w:autoSpaceDN w:val="0"/>
        <w:adjustRightInd w:val="0"/>
        <w:spacing w:after="0" w:line="240" w:lineRule="auto"/>
        <w:ind w:left="0" w:firstLine="709"/>
        <w:jc w:val="both"/>
        <w:rPr>
          <w:rFonts w:ascii="Times New Roman" w:eastAsia="SimSun" w:hAnsi="Times New Roman" w:cs="Times New Roman"/>
          <w:color w:val="000000"/>
          <w:sz w:val="26"/>
          <w:szCs w:val="26"/>
          <w:lang w:eastAsia="ru-RU"/>
        </w:rPr>
      </w:pPr>
      <w:r w:rsidRPr="00D453B6">
        <w:rPr>
          <w:rFonts w:ascii="Times New Roman" w:eastAsia="SimSun" w:hAnsi="Times New Roman" w:cs="Times New Roman"/>
          <w:color w:val="000000"/>
          <w:sz w:val="26"/>
          <w:szCs w:val="26"/>
          <w:lang w:eastAsia="ru-RU"/>
        </w:rPr>
        <w:t>совершенствование умений оценки состояния и прогнозирования в отраслях социальной сферы и социальной защиты населения региона для решения управленческих проблем.</w:t>
      </w:r>
    </w:p>
    <w:p w14:paraId="01D09EE0" w14:textId="77777777" w:rsidR="00916446" w:rsidRPr="00D453B6" w:rsidRDefault="00916446" w:rsidP="00D453B6">
      <w:pPr>
        <w:shd w:val="clear" w:color="auto" w:fill="FFFFFF"/>
        <w:tabs>
          <w:tab w:val="left" w:pos="993"/>
        </w:tabs>
        <w:autoSpaceDE w:val="0"/>
        <w:autoSpaceDN w:val="0"/>
        <w:adjustRightInd w:val="0"/>
        <w:spacing w:after="0" w:line="240" w:lineRule="auto"/>
        <w:jc w:val="both"/>
        <w:rPr>
          <w:rFonts w:ascii="Times New Roman" w:eastAsia="SimSun" w:hAnsi="Times New Roman" w:cs="Times New Roman"/>
          <w:color w:val="000000"/>
          <w:sz w:val="26"/>
          <w:szCs w:val="26"/>
          <w:lang w:eastAsia="ru-RU"/>
        </w:rPr>
      </w:pPr>
    </w:p>
    <w:p w14:paraId="3B6BB27E" w14:textId="77777777" w:rsidR="00916446" w:rsidRPr="00D453B6" w:rsidRDefault="00916446" w:rsidP="00D453B6">
      <w:pPr>
        <w:widowControl w:val="0"/>
        <w:numPr>
          <w:ilvl w:val="0"/>
          <w:numId w:val="37"/>
        </w:numPr>
        <w:tabs>
          <w:tab w:val="left" w:pos="720"/>
          <w:tab w:val="right" w:leader="underscore" w:pos="9639"/>
        </w:tabs>
        <w:spacing w:after="0" w:line="240" w:lineRule="auto"/>
        <w:ind w:left="0"/>
        <w:jc w:val="center"/>
        <w:rPr>
          <w:rFonts w:ascii="Times New Roman" w:eastAsia="SimSun" w:hAnsi="Times New Roman" w:cs="Times New Roman"/>
          <w:b/>
          <w:bCs/>
          <w:sz w:val="26"/>
          <w:szCs w:val="26"/>
          <w:lang w:eastAsia="ru-RU"/>
        </w:rPr>
      </w:pPr>
      <w:r w:rsidRPr="00D453B6">
        <w:rPr>
          <w:rFonts w:ascii="Times New Roman" w:eastAsia="SimSun" w:hAnsi="Times New Roman" w:cs="Times New Roman"/>
          <w:b/>
          <w:bCs/>
          <w:sz w:val="26"/>
          <w:szCs w:val="26"/>
          <w:lang w:eastAsia="ru-RU"/>
        </w:rPr>
        <w:t>Место дисциплины в структуре образовательной программы</w:t>
      </w:r>
    </w:p>
    <w:p w14:paraId="2DAB71AE" w14:textId="77777777" w:rsidR="00916446" w:rsidRPr="00D453B6" w:rsidRDefault="00916446" w:rsidP="00D453B6">
      <w:pPr>
        <w:widowControl w:val="0"/>
        <w:tabs>
          <w:tab w:val="left" w:pos="708"/>
          <w:tab w:val="right" w:leader="underscore" w:pos="9639"/>
        </w:tabs>
        <w:spacing w:after="0" w:line="240" w:lineRule="auto"/>
        <w:ind w:firstLine="720"/>
        <w:jc w:val="both"/>
        <w:rPr>
          <w:rFonts w:ascii="Times New Roman" w:eastAsia="SimSun" w:hAnsi="Times New Roman" w:cs="Times New Roman"/>
          <w:sz w:val="26"/>
          <w:szCs w:val="26"/>
          <w:lang w:eastAsia="ru-RU"/>
        </w:rPr>
      </w:pPr>
    </w:p>
    <w:p w14:paraId="2534EBE4" w14:textId="77777777" w:rsidR="00916446" w:rsidRPr="00D453B6" w:rsidRDefault="00916446" w:rsidP="00D453B6">
      <w:pPr>
        <w:widowControl w:val="0"/>
        <w:tabs>
          <w:tab w:val="left" w:pos="708"/>
          <w:tab w:val="right" w:leader="underscore" w:pos="9639"/>
        </w:tabs>
        <w:spacing w:after="0" w:line="240" w:lineRule="auto"/>
        <w:ind w:firstLine="720"/>
        <w:jc w:val="both"/>
        <w:rPr>
          <w:rFonts w:ascii="Times New Roman" w:eastAsia="SimSun" w:hAnsi="Times New Roman" w:cs="Times New Roman"/>
          <w:color w:val="000000"/>
          <w:sz w:val="26"/>
          <w:szCs w:val="26"/>
          <w:lang w:eastAsia="ru-RU"/>
        </w:rPr>
      </w:pPr>
      <w:r w:rsidRPr="00D453B6">
        <w:rPr>
          <w:rFonts w:ascii="Times New Roman" w:eastAsia="SimSun" w:hAnsi="Times New Roman" w:cs="Times New Roman"/>
          <w:sz w:val="26"/>
          <w:szCs w:val="26"/>
          <w:lang w:eastAsia="ru-RU"/>
        </w:rPr>
        <w:t>Учебная дисциплина «Управление социальным развитием региона» относится к дисциплинам по выбору вариативной  части профессионального цикла (Б1.В.ДВ.06.01) основной образовательной программы высшего профессионального образования по направлению подготовки 38.03.04</w:t>
      </w:r>
      <w:r w:rsidRPr="00D453B6">
        <w:rPr>
          <w:rFonts w:ascii="Times New Roman" w:eastAsia="SimSun" w:hAnsi="Times New Roman" w:cs="Times New Roman"/>
          <w:bCs/>
          <w:sz w:val="26"/>
          <w:szCs w:val="26"/>
          <w:lang w:eastAsia="ru-RU"/>
        </w:rPr>
        <w:t xml:space="preserve"> Государственное и муниципальное управление, направленность (профиль) программы: Государственное и муниципальное управление.</w:t>
      </w:r>
      <w:r w:rsidRPr="00D453B6">
        <w:rPr>
          <w:rFonts w:ascii="Times New Roman" w:eastAsia="SimSun" w:hAnsi="Times New Roman" w:cs="Times New Roman"/>
          <w:color w:val="000000"/>
          <w:sz w:val="26"/>
          <w:szCs w:val="26"/>
          <w:lang w:eastAsia="ru-RU"/>
        </w:rPr>
        <w:t xml:space="preserve"> </w:t>
      </w:r>
    </w:p>
    <w:p w14:paraId="7A4A4ED5" w14:textId="77777777" w:rsidR="00916446" w:rsidRPr="00D453B6" w:rsidRDefault="00916446" w:rsidP="00D453B6">
      <w:pPr>
        <w:spacing w:after="0" w:line="240" w:lineRule="auto"/>
        <w:ind w:firstLine="709"/>
        <w:jc w:val="both"/>
        <w:rPr>
          <w:rFonts w:ascii="Times New Roman" w:eastAsia="SimSun" w:hAnsi="Times New Roman" w:cs="Times New Roman"/>
          <w:sz w:val="26"/>
          <w:szCs w:val="26"/>
          <w:lang w:eastAsia="ru-RU"/>
        </w:rPr>
      </w:pPr>
    </w:p>
    <w:tbl>
      <w:tblPr>
        <w:tblW w:w="950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4372"/>
        <w:gridCol w:w="3338"/>
      </w:tblGrid>
      <w:tr w:rsidR="00916446" w:rsidRPr="00D453B6" w14:paraId="6C90AD92" w14:textId="77777777" w:rsidTr="00B555E7">
        <w:trPr>
          <w:trHeight w:val="565"/>
        </w:trPr>
        <w:tc>
          <w:tcPr>
            <w:tcW w:w="1670" w:type="dxa"/>
            <w:vMerge w:val="restart"/>
            <w:shd w:val="clear" w:color="auto" w:fill="auto"/>
          </w:tcPr>
          <w:p w14:paraId="0FBF4CC0" w14:textId="77777777" w:rsidR="00916446" w:rsidRPr="00D453B6" w:rsidRDefault="00916446" w:rsidP="00D453B6">
            <w:pPr>
              <w:widowControl w:val="0"/>
              <w:autoSpaceDE w:val="0"/>
              <w:autoSpaceDN w:val="0"/>
              <w:adjustRightInd w:val="0"/>
              <w:spacing w:after="0" w:line="240" w:lineRule="auto"/>
              <w:jc w:val="center"/>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Код и наименование компетенции</w:t>
            </w:r>
          </w:p>
        </w:tc>
        <w:tc>
          <w:tcPr>
            <w:tcW w:w="7831" w:type="dxa"/>
            <w:gridSpan w:val="2"/>
            <w:shd w:val="clear" w:color="auto" w:fill="auto"/>
          </w:tcPr>
          <w:p w14:paraId="38F00F88" w14:textId="77777777" w:rsidR="00916446" w:rsidRPr="00D453B6" w:rsidRDefault="00916446" w:rsidP="00D453B6">
            <w:pPr>
              <w:widowControl w:val="0"/>
              <w:autoSpaceDE w:val="0"/>
              <w:autoSpaceDN w:val="0"/>
              <w:adjustRightInd w:val="0"/>
              <w:spacing w:after="0" w:line="240" w:lineRule="auto"/>
              <w:jc w:val="center"/>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Периоды формирования компетенции в процессе освоения ОПОП</w:t>
            </w:r>
          </w:p>
        </w:tc>
      </w:tr>
      <w:tr w:rsidR="00916446" w:rsidRPr="00D453B6" w14:paraId="0E57E81E" w14:textId="77777777" w:rsidTr="00B555E7">
        <w:tc>
          <w:tcPr>
            <w:tcW w:w="1670" w:type="dxa"/>
            <w:vMerge/>
          </w:tcPr>
          <w:p w14:paraId="055F99BA" w14:textId="77777777" w:rsidR="00916446" w:rsidRPr="00D453B6" w:rsidRDefault="00916446" w:rsidP="00D453B6">
            <w:pPr>
              <w:spacing w:after="0" w:line="240" w:lineRule="auto"/>
              <w:jc w:val="both"/>
              <w:rPr>
                <w:rFonts w:ascii="Times New Roman" w:eastAsia="SimSun" w:hAnsi="Times New Roman" w:cs="Times New Roman"/>
                <w:sz w:val="26"/>
                <w:szCs w:val="26"/>
                <w:lang w:eastAsia="ru-RU"/>
              </w:rPr>
            </w:pPr>
          </w:p>
        </w:tc>
        <w:tc>
          <w:tcPr>
            <w:tcW w:w="4429" w:type="dxa"/>
            <w:shd w:val="clear" w:color="auto" w:fill="auto"/>
          </w:tcPr>
          <w:p w14:paraId="3F992666" w14:textId="77777777" w:rsidR="00916446" w:rsidRPr="00D453B6" w:rsidRDefault="00916446" w:rsidP="00D453B6">
            <w:pPr>
              <w:widowControl w:val="0"/>
              <w:autoSpaceDE w:val="0"/>
              <w:autoSpaceDN w:val="0"/>
              <w:adjustRightInd w:val="0"/>
              <w:spacing w:after="0" w:line="240" w:lineRule="auto"/>
              <w:jc w:val="center"/>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 xml:space="preserve">Предшествующие </w:t>
            </w:r>
          </w:p>
          <w:p w14:paraId="7162E8E0" w14:textId="77777777" w:rsidR="00916446" w:rsidRPr="00D453B6" w:rsidRDefault="00916446" w:rsidP="00D453B6">
            <w:pPr>
              <w:widowControl w:val="0"/>
              <w:autoSpaceDE w:val="0"/>
              <w:autoSpaceDN w:val="0"/>
              <w:adjustRightInd w:val="0"/>
              <w:spacing w:after="0" w:line="240" w:lineRule="auto"/>
              <w:jc w:val="center"/>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дисциплины (модули),</w:t>
            </w:r>
          </w:p>
          <w:p w14:paraId="7A8CC0B3" w14:textId="77777777" w:rsidR="00916446" w:rsidRPr="00D453B6" w:rsidRDefault="00916446" w:rsidP="00D453B6">
            <w:pPr>
              <w:widowControl w:val="0"/>
              <w:autoSpaceDE w:val="0"/>
              <w:autoSpaceDN w:val="0"/>
              <w:adjustRightInd w:val="0"/>
              <w:spacing w:after="0" w:line="240" w:lineRule="auto"/>
              <w:jc w:val="center"/>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практики</w:t>
            </w:r>
          </w:p>
        </w:tc>
        <w:tc>
          <w:tcPr>
            <w:tcW w:w="3402" w:type="dxa"/>
            <w:shd w:val="clear" w:color="auto" w:fill="auto"/>
          </w:tcPr>
          <w:p w14:paraId="04C97F74" w14:textId="77777777" w:rsidR="00916446" w:rsidRPr="00D453B6" w:rsidRDefault="00916446" w:rsidP="00D453B6">
            <w:pPr>
              <w:widowControl w:val="0"/>
              <w:autoSpaceDE w:val="0"/>
              <w:autoSpaceDN w:val="0"/>
              <w:adjustRightInd w:val="0"/>
              <w:spacing w:after="0" w:line="240" w:lineRule="auto"/>
              <w:jc w:val="center"/>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 xml:space="preserve">Последующие </w:t>
            </w:r>
          </w:p>
          <w:p w14:paraId="412B3253" w14:textId="77777777" w:rsidR="00916446" w:rsidRPr="00D453B6" w:rsidRDefault="00916446" w:rsidP="00D453B6">
            <w:pPr>
              <w:widowControl w:val="0"/>
              <w:autoSpaceDE w:val="0"/>
              <w:autoSpaceDN w:val="0"/>
              <w:adjustRightInd w:val="0"/>
              <w:spacing w:after="0" w:line="240" w:lineRule="auto"/>
              <w:jc w:val="center"/>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дисциплины (модули),</w:t>
            </w:r>
          </w:p>
          <w:p w14:paraId="313661EF" w14:textId="77777777" w:rsidR="00916446" w:rsidRPr="00D453B6" w:rsidRDefault="00916446" w:rsidP="00D453B6">
            <w:pPr>
              <w:widowControl w:val="0"/>
              <w:autoSpaceDE w:val="0"/>
              <w:autoSpaceDN w:val="0"/>
              <w:adjustRightInd w:val="0"/>
              <w:spacing w:after="0" w:line="240" w:lineRule="auto"/>
              <w:jc w:val="center"/>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практики</w:t>
            </w:r>
          </w:p>
        </w:tc>
      </w:tr>
      <w:tr w:rsidR="00916446" w:rsidRPr="00D453B6" w14:paraId="51B13071" w14:textId="77777777" w:rsidTr="00B555E7">
        <w:tc>
          <w:tcPr>
            <w:tcW w:w="1670" w:type="dxa"/>
          </w:tcPr>
          <w:p w14:paraId="5D7075A7" w14:textId="77777777" w:rsidR="00916446" w:rsidRPr="00D453B6" w:rsidRDefault="00916446" w:rsidP="00D453B6">
            <w:pPr>
              <w:spacing w:after="0" w:line="240" w:lineRule="auto"/>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ПК – 4.1</w:t>
            </w:r>
          </w:p>
        </w:tc>
        <w:tc>
          <w:tcPr>
            <w:tcW w:w="4429" w:type="dxa"/>
          </w:tcPr>
          <w:p w14:paraId="3E5E6EB2" w14:textId="77777777" w:rsidR="00916446" w:rsidRPr="00D453B6" w:rsidRDefault="00916446" w:rsidP="00D453B6">
            <w:pPr>
              <w:spacing w:after="0" w:line="240" w:lineRule="auto"/>
              <w:rPr>
                <w:rFonts w:ascii="Times New Roman" w:eastAsia="SimSun" w:hAnsi="Times New Roman" w:cs="Times New Roman"/>
                <w:color w:val="000000"/>
                <w:sz w:val="26"/>
                <w:szCs w:val="26"/>
                <w:lang w:eastAsia="ru-RU"/>
              </w:rPr>
            </w:pPr>
            <w:r w:rsidRPr="00D453B6">
              <w:rPr>
                <w:rFonts w:ascii="Times New Roman" w:eastAsia="SimSun" w:hAnsi="Times New Roman" w:cs="Times New Roman"/>
                <w:color w:val="000000"/>
                <w:sz w:val="26"/>
                <w:szCs w:val="26"/>
                <w:lang w:eastAsia="ru-RU"/>
              </w:rPr>
              <w:t>Государственные и муниципальные финансы</w:t>
            </w:r>
          </w:p>
          <w:p w14:paraId="47C97323" w14:textId="77777777" w:rsidR="00916446" w:rsidRPr="00D453B6" w:rsidRDefault="00916446" w:rsidP="00D453B6">
            <w:pPr>
              <w:spacing w:after="0" w:line="240" w:lineRule="auto"/>
              <w:rPr>
                <w:rFonts w:ascii="Times New Roman" w:eastAsia="SimSun" w:hAnsi="Times New Roman" w:cs="Times New Roman"/>
                <w:color w:val="000000"/>
                <w:sz w:val="26"/>
                <w:szCs w:val="26"/>
                <w:lang w:eastAsia="ru-RU"/>
              </w:rPr>
            </w:pPr>
            <w:r w:rsidRPr="00D453B6">
              <w:rPr>
                <w:rFonts w:ascii="Times New Roman" w:eastAsia="SimSun" w:hAnsi="Times New Roman" w:cs="Times New Roman"/>
                <w:color w:val="000000"/>
                <w:sz w:val="26"/>
                <w:szCs w:val="26"/>
                <w:lang w:eastAsia="ru-RU"/>
              </w:rPr>
              <w:t>Бюджетный учет и отчетность</w:t>
            </w:r>
          </w:p>
          <w:p w14:paraId="1652E2B4" w14:textId="77777777" w:rsidR="00916446" w:rsidRPr="00D453B6" w:rsidRDefault="00916446" w:rsidP="00D453B6">
            <w:pPr>
              <w:spacing w:after="0" w:line="240" w:lineRule="auto"/>
              <w:rPr>
                <w:rFonts w:ascii="Times New Roman" w:eastAsia="SimSun" w:hAnsi="Times New Roman" w:cs="Times New Roman"/>
                <w:color w:val="000000"/>
                <w:sz w:val="26"/>
                <w:szCs w:val="26"/>
                <w:lang w:eastAsia="ru-RU"/>
              </w:rPr>
            </w:pPr>
            <w:r w:rsidRPr="00D453B6">
              <w:rPr>
                <w:rFonts w:ascii="Times New Roman" w:eastAsia="SimSun" w:hAnsi="Times New Roman" w:cs="Times New Roman"/>
                <w:color w:val="000000"/>
                <w:sz w:val="26"/>
                <w:szCs w:val="26"/>
                <w:lang w:eastAsia="ru-RU"/>
              </w:rPr>
              <w:t>Управление государственными закупками и контрактами</w:t>
            </w:r>
          </w:p>
          <w:p w14:paraId="04CFD6D4" w14:textId="77777777" w:rsidR="00916446" w:rsidRPr="00D453B6" w:rsidRDefault="00916446" w:rsidP="00D453B6">
            <w:pPr>
              <w:spacing w:after="0" w:line="240" w:lineRule="auto"/>
              <w:rPr>
                <w:rFonts w:ascii="Times New Roman" w:eastAsia="SimSun" w:hAnsi="Times New Roman" w:cs="Times New Roman"/>
                <w:color w:val="000000"/>
                <w:sz w:val="26"/>
                <w:szCs w:val="26"/>
                <w:lang w:eastAsia="ru-RU"/>
              </w:rPr>
            </w:pPr>
            <w:r w:rsidRPr="00D453B6">
              <w:rPr>
                <w:rFonts w:ascii="Times New Roman" w:eastAsia="SimSun" w:hAnsi="Times New Roman" w:cs="Times New Roman"/>
                <w:color w:val="000000"/>
                <w:sz w:val="26"/>
                <w:szCs w:val="26"/>
                <w:lang w:eastAsia="ru-RU"/>
              </w:rPr>
              <w:t>Управление государственной и муниципальной собственностью</w:t>
            </w:r>
          </w:p>
          <w:p w14:paraId="347148C6" w14:textId="77777777" w:rsidR="00916446" w:rsidRPr="00D453B6" w:rsidRDefault="00916446" w:rsidP="00D453B6">
            <w:pPr>
              <w:spacing w:after="0" w:line="240" w:lineRule="auto"/>
              <w:rPr>
                <w:rFonts w:ascii="Times New Roman" w:eastAsia="SimSun" w:hAnsi="Times New Roman" w:cs="Times New Roman"/>
                <w:color w:val="000000"/>
                <w:sz w:val="26"/>
                <w:szCs w:val="26"/>
                <w:lang w:eastAsia="ru-RU"/>
              </w:rPr>
            </w:pPr>
            <w:r w:rsidRPr="00D453B6">
              <w:rPr>
                <w:rFonts w:ascii="Times New Roman" w:eastAsia="SimSun" w:hAnsi="Times New Roman" w:cs="Times New Roman"/>
                <w:color w:val="000000"/>
                <w:sz w:val="26"/>
                <w:szCs w:val="26"/>
                <w:lang w:eastAsia="ru-RU"/>
              </w:rPr>
              <w:lastRenderedPageBreak/>
              <w:t>Налоги и налогообложение/Налоговый учет и отчетность</w:t>
            </w:r>
          </w:p>
          <w:p w14:paraId="7901B1E3" w14:textId="77777777" w:rsidR="00916446" w:rsidRPr="00D453B6" w:rsidRDefault="00916446" w:rsidP="00D453B6">
            <w:pPr>
              <w:spacing w:after="0" w:line="240" w:lineRule="auto"/>
              <w:rPr>
                <w:rFonts w:ascii="Times New Roman" w:eastAsia="SimSun" w:hAnsi="Times New Roman" w:cs="Times New Roman"/>
                <w:color w:val="000000"/>
                <w:sz w:val="26"/>
                <w:szCs w:val="26"/>
                <w:lang w:eastAsia="ru-RU"/>
              </w:rPr>
            </w:pPr>
            <w:r w:rsidRPr="00D453B6">
              <w:rPr>
                <w:rFonts w:ascii="Times New Roman" w:eastAsia="SimSun" w:hAnsi="Times New Roman" w:cs="Times New Roman"/>
                <w:color w:val="000000"/>
                <w:sz w:val="26"/>
                <w:szCs w:val="26"/>
                <w:lang w:eastAsia="ru-RU"/>
              </w:rPr>
              <w:t>Государственное антикризисное регулирование</w:t>
            </w:r>
          </w:p>
          <w:p w14:paraId="51124920" w14:textId="77777777" w:rsidR="00916446" w:rsidRPr="00D453B6" w:rsidRDefault="00916446" w:rsidP="00D453B6">
            <w:pPr>
              <w:spacing w:after="0" w:line="240" w:lineRule="auto"/>
              <w:rPr>
                <w:rFonts w:ascii="Times New Roman" w:eastAsia="SimSun" w:hAnsi="Times New Roman" w:cs="Times New Roman"/>
                <w:sz w:val="26"/>
                <w:szCs w:val="26"/>
                <w:lang w:eastAsia="ru-RU"/>
              </w:rPr>
            </w:pPr>
            <w:r w:rsidRPr="00D453B6">
              <w:rPr>
                <w:rFonts w:ascii="Times New Roman" w:eastAsia="SimSun" w:hAnsi="Times New Roman" w:cs="Times New Roman"/>
                <w:color w:val="000000"/>
                <w:sz w:val="26"/>
                <w:szCs w:val="26"/>
                <w:lang w:eastAsia="ru-RU"/>
              </w:rPr>
              <w:t>Оценка рисков в системе государственного и муниципального управления</w:t>
            </w:r>
          </w:p>
        </w:tc>
        <w:tc>
          <w:tcPr>
            <w:tcW w:w="3402" w:type="dxa"/>
          </w:tcPr>
          <w:p w14:paraId="458C2D9C" w14:textId="77777777" w:rsidR="00916446" w:rsidRPr="00D453B6" w:rsidRDefault="00916446" w:rsidP="00D453B6">
            <w:pPr>
              <w:spacing w:after="0" w:line="240" w:lineRule="auto"/>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lastRenderedPageBreak/>
              <w:t>Производственная практика, технологическая</w:t>
            </w:r>
          </w:p>
          <w:p w14:paraId="2DBEA379" w14:textId="77777777" w:rsidR="00916446" w:rsidRPr="00D453B6" w:rsidRDefault="00916446" w:rsidP="00D453B6">
            <w:pPr>
              <w:spacing w:after="0" w:line="240" w:lineRule="auto"/>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Преддипломная практика</w:t>
            </w:r>
          </w:p>
          <w:p w14:paraId="05921EB8" w14:textId="77777777" w:rsidR="00916446" w:rsidRPr="00D453B6" w:rsidRDefault="00916446" w:rsidP="00D453B6">
            <w:pPr>
              <w:spacing w:after="0" w:line="240" w:lineRule="auto"/>
              <w:rPr>
                <w:rFonts w:ascii="Times New Roman" w:eastAsia="SimSun" w:hAnsi="Times New Roman" w:cs="Times New Roman"/>
                <w:sz w:val="26"/>
                <w:szCs w:val="26"/>
                <w:lang w:eastAsia="ru-RU"/>
              </w:rPr>
            </w:pPr>
            <w:r w:rsidRPr="00D453B6">
              <w:rPr>
                <w:rFonts w:ascii="Times New Roman" w:eastAsia="SimSun" w:hAnsi="Times New Roman" w:cs="Times New Roman"/>
                <w:color w:val="000000"/>
                <w:sz w:val="26"/>
                <w:szCs w:val="26"/>
                <w:lang w:eastAsia="ru-RU"/>
              </w:rPr>
              <w:t>Защита выпускной квалификационной работы, включая подготовку к процедуре защиты и процедуру защиты</w:t>
            </w:r>
          </w:p>
        </w:tc>
      </w:tr>
      <w:tr w:rsidR="00916446" w:rsidRPr="00D453B6" w14:paraId="4BD56255" w14:textId="77777777" w:rsidTr="00B555E7">
        <w:tc>
          <w:tcPr>
            <w:tcW w:w="1670" w:type="dxa"/>
          </w:tcPr>
          <w:p w14:paraId="159C305A" w14:textId="77777777" w:rsidR="00916446" w:rsidRPr="00D453B6" w:rsidRDefault="00916446" w:rsidP="00D453B6">
            <w:pPr>
              <w:spacing w:after="0" w:line="240" w:lineRule="auto"/>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lastRenderedPageBreak/>
              <w:t>ПК-4.2</w:t>
            </w:r>
          </w:p>
        </w:tc>
        <w:tc>
          <w:tcPr>
            <w:tcW w:w="4429" w:type="dxa"/>
          </w:tcPr>
          <w:p w14:paraId="23F7A33F" w14:textId="77777777" w:rsidR="00916446" w:rsidRPr="00D453B6" w:rsidRDefault="00916446" w:rsidP="00D453B6">
            <w:pPr>
              <w:spacing w:after="0" w:line="240" w:lineRule="auto"/>
              <w:rPr>
                <w:rFonts w:ascii="Times New Roman" w:eastAsia="SimSun" w:hAnsi="Times New Roman" w:cs="Times New Roman"/>
                <w:color w:val="000000"/>
                <w:sz w:val="26"/>
                <w:szCs w:val="26"/>
                <w:lang w:eastAsia="ru-RU"/>
              </w:rPr>
            </w:pPr>
            <w:r w:rsidRPr="00D453B6">
              <w:rPr>
                <w:rFonts w:ascii="Times New Roman" w:eastAsia="SimSun" w:hAnsi="Times New Roman" w:cs="Times New Roman"/>
                <w:color w:val="000000"/>
                <w:sz w:val="26"/>
                <w:szCs w:val="26"/>
                <w:lang w:eastAsia="ru-RU"/>
              </w:rPr>
              <w:t>Государственные и муниципальные финансы</w:t>
            </w:r>
          </w:p>
          <w:p w14:paraId="6E3E645A" w14:textId="77777777" w:rsidR="00916446" w:rsidRPr="00D453B6" w:rsidRDefault="00916446" w:rsidP="00D453B6">
            <w:pPr>
              <w:spacing w:after="0" w:line="240" w:lineRule="auto"/>
              <w:rPr>
                <w:rFonts w:ascii="Times New Roman" w:eastAsia="SimSun" w:hAnsi="Times New Roman" w:cs="Times New Roman"/>
                <w:color w:val="000000"/>
                <w:sz w:val="26"/>
                <w:szCs w:val="26"/>
                <w:lang w:eastAsia="ru-RU"/>
              </w:rPr>
            </w:pPr>
            <w:r w:rsidRPr="00D453B6">
              <w:rPr>
                <w:rFonts w:ascii="Times New Roman" w:eastAsia="SimSun" w:hAnsi="Times New Roman" w:cs="Times New Roman"/>
                <w:color w:val="000000"/>
                <w:sz w:val="26"/>
                <w:szCs w:val="26"/>
                <w:lang w:eastAsia="ru-RU"/>
              </w:rPr>
              <w:t>Бюджетный учет и отчетность</w:t>
            </w:r>
          </w:p>
          <w:p w14:paraId="6A9CC0F0" w14:textId="77777777" w:rsidR="00916446" w:rsidRPr="00D453B6" w:rsidRDefault="00916446" w:rsidP="00D453B6">
            <w:pPr>
              <w:spacing w:after="0" w:line="240" w:lineRule="auto"/>
              <w:rPr>
                <w:rFonts w:ascii="Times New Roman" w:eastAsia="SimSun" w:hAnsi="Times New Roman" w:cs="Times New Roman"/>
                <w:color w:val="000000"/>
                <w:sz w:val="26"/>
                <w:szCs w:val="26"/>
                <w:lang w:eastAsia="ru-RU"/>
              </w:rPr>
            </w:pPr>
            <w:r w:rsidRPr="00D453B6">
              <w:rPr>
                <w:rFonts w:ascii="Times New Roman" w:eastAsia="SimSun" w:hAnsi="Times New Roman" w:cs="Times New Roman"/>
                <w:color w:val="000000"/>
                <w:sz w:val="26"/>
                <w:szCs w:val="26"/>
                <w:lang w:eastAsia="ru-RU"/>
              </w:rPr>
              <w:t>Управление государственными закупками и контрактами</w:t>
            </w:r>
          </w:p>
          <w:p w14:paraId="1AA294ED" w14:textId="77777777" w:rsidR="00916446" w:rsidRPr="00D453B6" w:rsidRDefault="00916446" w:rsidP="00D453B6">
            <w:pPr>
              <w:spacing w:after="0" w:line="240" w:lineRule="auto"/>
              <w:rPr>
                <w:rFonts w:ascii="Times New Roman" w:eastAsia="SimSun" w:hAnsi="Times New Roman" w:cs="Times New Roman"/>
                <w:color w:val="000000"/>
                <w:sz w:val="26"/>
                <w:szCs w:val="26"/>
                <w:lang w:eastAsia="ru-RU"/>
              </w:rPr>
            </w:pPr>
            <w:r w:rsidRPr="00D453B6">
              <w:rPr>
                <w:rFonts w:ascii="Times New Roman" w:eastAsia="SimSun" w:hAnsi="Times New Roman" w:cs="Times New Roman"/>
                <w:color w:val="000000"/>
                <w:sz w:val="26"/>
                <w:szCs w:val="26"/>
                <w:lang w:eastAsia="ru-RU"/>
              </w:rPr>
              <w:t>Управление государственной и муниципальной собственностью</w:t>
            </w:r>
          </w:p>
          <w:p w14:paraId="6A38047D" w14:textId="77777777" w:rsidR="00916446" w:rsidRPr="00D453B6" w:rsidRDefault="00916446" w:rsidP="00D453B6">
            <w:pPr>
              <w:spacing w:after="0" w:line="240" w:lineRule="auto"/>
              <w:rPr>
                <w:rFonts w:ascii="Times New Roman" w:eastAsia="SimSun" w:hAnsi="Times New Roman" w:cs="Times New Roman"/>
                <w:color w:val="000000"/>
                <w:sz w:val="26"/>
                <w:szCs w:val="26"/>
                <w:lang w:eastAsia="ru-RU"/>
              </w:rPr>
            </w:pPr>
            <w:r w:rsidRPr="00D453B6">
              <w:rPr>
                <w:rFonts w:ascii="Times New Roman" w:eastAsia="SimSun" w:hAnsi="Times New Roman" w:cs="Times New Roman"/>
                <w:color w:val="000000"/>
                <w:sz w:val="26"/>
                <w:szCs w:val="26"/>
                <w:lang w:eastAsia="ru-RU"/>
              </w:rPr>
              <w:t>Местное и муниципальное хозяйство /Экономика муниципального образования</w:t>
            </w:r>
          </w:p>
          <w:p w14:paraId="021118B0" w14:textId="77777777" w:rsidR="00916446" w:rsidRPr="00D453B6" w:rsidRDefault="00916446" w:rsidP="00D453B6">
            <w:pPr>
              <w:spacing w:after="0" w:line="240" w:lineRule="auto"/>
              <w:rPr>
                <w:rFonts w:ascii="Times New Roman" w:eastAsia="SimSun" w:hAnsi="Times New Roman" w:cs="Times New Roman"/>
                <w:color w:val="000000"/>
                <w:sz w:val="26"/>
                <w:szCs w:val="26"/>
                <w:lang w:eastAsia="ru-RU"/>
              </w:rPr>
            </w:pPr>
            <w:r w:rsidRPr="00D453B6">
              <w:rPr>
                <w:rFonts w:ascii="Times New Roman" w:eastAsia="SimSun" w:hAnsi="Times New Roman" w:cs="Times New Roman"/>
                <w:color w:val="000000"/>
                <w:sz w:val="26"/>
                <w:szCs w:val="26"/>
                <w:lang w:eastAsia="ru-RU"/>
              </w:rPr>
              <w:t>Управление государственной и муниципальной собственностью</w:t>
            </w:r>
          </w:p>
        </w:tc>
        <w:tc>
          <w:tcPr>
            <w:tcW w:w="3402" w:type="dxa"/>
          </w:tcPr>
          <w:p w14:paraId="64ECD347" w14:textId="77777777" w:rsidR="00916446" w:rsidRPr="00D453B6" w:rsidRDefault="00916446" w:rsidP="00D453B6">
            <w:pPr>
              <w:spacing w:after="0" w:line="240" w:lineRule="auto"/>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Производственная практика, технологическая</w:t>
            </w:r>
          </w:p>
          <w:p w14:paraId="6C72459A" w14:textId="77777777" w:rsidR="00916446" w:rsidRPr="00D453B6" w:rsidRDefault="00916446" w:rsidP="00D453B6">
            <w:pPr>
              <w:spacing w:after="0" w:line="240" w:lineRule="auto"/>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Преддипломная практика</w:t>
            </w:r>
          </w:p>
          <w:p w14:paraId="76E50A9F" w14:textId="77777777" w:rsidR="00916446" w:rsidRPr="00D453B6" w:rsidRDefault="00916446" w:rsidP="00D453B6">
            <w:pPr>
              <w:spacing w:after="0" w:line="240" w:lineRule="auto"/>
              <w:rPr>
                <w:rFonts w:ascii="Times New Roman" w:eastAsia="SimSun" w:hAnsi="Times New Roman" w:cs="Times New Roman"/>
                <w:color w:val="000000"/>
                <w:sz w:val="26"/>
                <w:szCs w:val="26"/>
                <w:lang w:eastAsia="ru-RU"/>
              </w:rPr>
            </w:pPr>
            <w:r w:rsidRPr="00D453B6">
              <w:rPr>
                <w:rFonts w:ascii="Times New Roman" w:eastAsia="SimSun" w:hAnsi="Times New Roman" w:cs="Times New Roman"/>
                <w:color w:val="000000"/>
                <w:sz w:val="26"/>
                <w:szCs w:val="26"/>
                <w:lang w:eastAsia="ru-RU"/>
              </w:rPr>
              <w:t>Защита выпускной квалификационной работы, включая подготовку к процедуре защиты и процедуру защиты</w:t>
            </w:r>
          </w:p>
        </w:tc>
      </w:tr>
    </w:tbl>
    <w:p w14:paraId="542A385C" w14:textId="77777777" w:rsidR="00916446" w:rsidRPr="00D453B6" w:rsidRDefault="00916446" w:rsidP="00D453B6">
      <w:pPr>
        <w:keepNext/>
        <w:keepLines/>
        <w:numPr>
          <w:ilvl w:val="0"/>
          <w:numId w:val="37"/>
        </w:numPr>
        <w:spacing w:after="0" w:line="240" w:lineRule="auto"/>
        <w:ind w:left="0"/>
        <w:outlineLvl w:val="0"/>
        <w:rPr>
          <w:rFonts w:ascii="Times New Roman" w:eastAsia="SimSun" w:hAnsi="Times New Roman" w:cs="Times New Roman"/>
          <w:bCs/>
          <w:kern w:val="32"/>
          <w:sz w:val="26"/>
          <w:szCs w:val="26"/>
          <w:lang w:eastAsia="ru-RU"/>
        </w:rPr>
      </w:pPr>
      <w:r w:rsidRPr="00D453B6">
        <w:rPr>
          <w:rFonts w:ascii="Times New Roman" w:eastAsia="SimSun" w:hAnsi="Times New Roman" w:cs="Times New Roman"/>
          <w:b/>
          <w:bCs/>
          <w:kern w:val="32"/>
          <w:sz w:val="26"/>
          <w:szCs w:val="26"/>
          <w:lang w:eastAsia="ru-RU"/>
        </w:rPr>
        <w:t>Перечень планируемых результатов обучения по дисциплине</w:t>
      </w:r>
    </w:p>
    <w:p w14:paraId="72C10752" w14:textId="77777777" w:rsidR="00916446" w:rsidRPr="00D453B6" w:rsidRDefault="00916446" w:rsidP="00D453B6">
      <w:pPr>
        <w:spacing w:after="0" w:line="240" w:lineRule="auto"/>
        <w:ind w:firstLine="709"/>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Изучение дисциплины направлено на формирование у обучающихся профессиональной компетенции ПК – 4.</w:t>
      </w:r>
    </w:p>
    <w:tbl>
      <w:tblPr>
        <w:tblW w:w="988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2161"/>
        <w:gridCol w:w="5428"/>
      </w:tblGrid>
      <w:tr w:rsidR="00916446" w:rsidRPr="00D453B6" w14:paraId="604A2191" w14:textId="77777777" w:rsidTr="00B555E7">
        <w:tc>
          <w:tcPr>
            <w:tcW w:w="2235" w:type="dxa"/>
            <w:tcBorders>
              <w:top w:val="single" w:sz="4" w:space="0" w:color="auto"/>
              <w:left w:val="single" w:sz="4" w:space="0" w:color="auto"/>
              <w:bottom w:val="single" w:sz="4" w:space="0" w:color="auto"/>
              <w:right w:val="single" w:sz="4" w:space="0" w:color="auto"/>
            </w:tcBorders>
          </w:tcPr>
          <w:p w14:paraId="7242D630" w14:textId="77777777" w:rsidR="00916446" w:rsidRPr="00D453B6" w:rsidRDefault="00916446" w:rsidP="00D453B6">
            <w:pPr>
              <w:tabs>
                <w:tab w:val="left" w:pos="709"/>
              </w:tabs>
              <w:spacing w:after="0" w:line="240" w:lineRule="auto"/>
              <w:jc w:val="center"/>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Формируемые компетенции (код и наименование компетенций)</w:t>
            </w:r>
          </w:p>
        </w:tc>
        <w:tc>
          <w:tcPr>
            <w:tcW w:w="1984" w:type="dxa"/>
            <w:tcBorders>
              <w:top w:val="single" w:sz="4" w:space="0" w:color="auto"/>
              <w:left w:val="single" w:sz="4" w:space="0" w:color="auto"/>
              <w:bottom w:val="single" w:sz="4" w:space="0" w:color="auto"/>
              <w:right w:val="single" w:sz="4" w:space="0" w:color="auto"/>
            </w:tcBorders>
          </w:tcPr>
          <w:p w14:paraId="091FE3F4" w14:textId="77777777" w:rsidR="00916446" w:rsidRPr="00D453B6" w:rsidRDefault="00916446" w:rsidP="00D453B6">
            <w:pPr>
              <w:tabs>
                <w:tab w:val="left" w:pos="709"/>
              </w:tabs>
              <w:spacing w:after="0" w:line="240" w:lineRule="auto"/>
              <w:jc w:val="center"/>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Индикаторы достижения компетенций</w:t>
            </w:r>
          </w:p>
        </w:tc>
        <w:tc>
          <w:tcPr>
            <w:tcW w:w="5670" w:type="dxa"/>
            <w:tcBorders>
              <w:top w:val="single" w:sz="4" w:space="0" w:color="auto"/>
              <w:left w:val="single" w:sz="4" w:space="0" w:color="auto"/>
              <w:bottom w:val="single" w:sz="4" w:space="0" w:color="auto"/>
              <w:right w:val="single" w:sz="4" w:space="0" w:color="auto"/>
            </w:tcBorders>
          </w:tcPr>
          <w:p w14:paraId="2778CC80" w14:textId="77777777" w:rsidR="00916446" w:rsidRPr="00D453B6" w:rsidRDefault="00916446" w:rsidP="00D453B6">
            <w:pPr>
              <w:tabs>
                <w:tab w:val="left" w:pos="709"/>
              </w:tabs>
              <w:spacing w:after="0" w:line="240" w:lineRule="auto"/>
              <w:jc w:val="center"/>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Планируемые результаты обучения</w:t>
            </w:r>
          </w:p>
        </w:tc>
      </w:tr>
      <w:tr w:rsidR="00916446" w:rsidRPr="00D453B6" w14:paraId="5C67C1A9" w14:textId="77777777" w:rsidTr="00B555E7">
        <w:tc>
          <w:tcPr>
            <w:tcW w:w="2235" w:type="dxa"/>
            <w:vMerge w:val="restart"/>
          </w:tcPr>
          <w:p w14:paraId="16F69411" w14:textId="77777777" w:rsidR="00916446" w:rsidRPr="00D453B6" w:rsidRDefault="00916446" w:rsidP="00D453B6">
            <w:pPr>
              <w:spacing w:after="0" w:line="240" w:lineRule="auto"/>
              <w:rPr>
                <w:rFonts w:ascii="Times New Roman" w:eastAsia="SimSun" w:hAnsi="Times New Roman" w:cs="Times New Roman"/>
                <w:color w:val="000000"/>
                <w:sz w:val="26"/>
                <w:szCs w:val="26"/>
                <w:lang w:eastAsia="ru-RU"/>
              </w:rPr>
            </w:pPr>
            <w:r w:rsidRPr="00D453B6">
              <w:rPr>
                <w:rFonts w:ascii="Times New Roman" w:eastAsia="SimSun" w:hAnsi="Times New Roman" w:cs="Times New Roman"/>
                <w:color w:val="000000"/>
                <w:sz w:val="26"/>
                <w:szCs w:val="26"/>
                <w:lang w:eastAsia="ru-RU"/>
              </w:rPr>
              <w:t>ПК-4 Способен управлять и распоряжаться государственными и муниципальными финансами,  имуществом, вести бюджетный (бухгалтерский) учет и отчетность.</w:t>
            </w:r>
          </w:p>
        </w:tc>
        <w:tc>
          <w:tcPr>
            <w:tcW w:w="1984" w:type="dxa"/>
          </w:tcPr>
          <w:p w14:paraId="0C9B023B" w14:textId="77777777" w:rsidR="00916446" w:rsidRPr="00D453B6" w:rsidRDefault="00916446" w:rsidP="00D453B6">
            <w:pPr>
              <w:spacing w:after="0" w:line="240" w:lineRule="auto"/>
              <w:rPr>
                <w:rFonts w:ascii="Times New Roman" w:eastAsia="SimSun" w:hAnsi="Times New Roman" w:cs="Times New Roman"/>
                <w:color w:val="000000"/>
                <w:sz w:val="26"/>
                <w:szCs w:val="26"/>
                <w:lang w:eastAsia="ru-RU"/>
              </w:rPr>
            </w:pPr>
            <w:r w:rsidRPr="00D453B6">
              <w:rPr>
                <w:rFonts w:ascii="Times New Roman" w:eastAsia="SimSun" w:hAnsi="Times New Roman" w:cs="Times New Roman"/>
                <w:color w:val="000000"/>
                <w:sz w:val="26"/>
                <w:szCs w:val="26"/>
                <w:lang w:eastAsia="ru-RU"/>
              </w:rPr>
              <w:t>ПК-4.1Способен вести бюджетный (бухгалтерский) учет и отчетность</w:t>
            </w:r>
          </w:p>
          <w:p w14:paraId="31B151CC" w14:textId="77777777" w:rsidR="00916446" w:rsidRPr="00D453B6" w:rsidRDefault="00916446" w:rsidP="00D453B6">
            <w:pPr>
              <w:spacing w:after="0" w:line="240" w:lineRule="auto"/>
              <w:rPr>
                <w:rFonts w:ascii="Times New Roman" w:eastAsia="SimSun" w:hAnsi="Times New Roman" w:cs="Times New Roman"/>
                <w:color w:val="000000"/>
                <w:sz w:val="26"/>
                <w:szCs w:val="26"/>
                <w:lang w:eastAsia="ru-RU"/>
              </w:rPr>
            </w:pPr>
          </w:p>
        </w:tc>
        <w:tc>
          <w:tcPr>
            <w:tcW w:w="5670" w:type="dxa"/>
          </w:tcPr>
          <w:p w14:paraId="7A9BDA12" w14:textId="77777777" w:rsidR="00916446" w:rsidRPr="00D453B6" w:rsidRDefault="00916446" w:rsidP="00D453B6">
            <w:pPr>
              <w:spacing w:after="0" w:line="240" w:lineRule="auto"/>
              <w:jc w:val="both"/>
              <w:rPr>
                <w:rFonts w:ascii="Times New Roman" w:eastAsia="SimSun" w:hAnsi="Times New Roman" w:cs="Times New Roman"/>
                <w:color w:val="000000"/>
                <w:sz w:val="26"/>
                <w:szCs w:val="26"/>
                <w:lang w:eastAsia="ru-RU"/>
              </w:rPr>
            </w:pPr>
            <w:r w:rsidRPr="00D453B6">
              <w:rPr>
                <w:rFonts w:ascii="Times New Roman" w:eastAsia="SimSun" w:hAnsi="Times New Roman" w:cs="Times New Roman"/>
                <w:b/>
                <w:color w:val="000000"/>
                <w:sz w:val="26"/>
                <w:szCs w:val="26"/>
                <w:lang w:eastAsia="ru-RU"/>
              </w:rPr>
              <w:t xml:space="preserve">Знать: </w:t>
            </w:r>
            <w:r w:rsidRPr="00D453B6">
              <w:rPr>
                <w:rFonts w:ascii="Times New Roman" w:eastAsia="SimSun" w:hAnsi="Times New Roman" w:cs="Times New Roman"/>
                <w:color w:val="000000"/>
                <w:sz w:val="26"/>
                <w:szCs w:val="26"/>
                <w:lang w:eastAsia="ru-RU"/>
              </w:rPr>
              <w:t>основные теоретические положения управления социальным развитием региона;</w:t>
            </w:r>
          </w:p>
          <w:p w14:paraId="4809D202" w14:textId="77777777" w:rsidR="00916446" w:rsidRPr="00D453B6" w:rsidRDefault="00916446" w:rsidP="00D453B6">
            <w:pPr>
              <w:spacing w:after="0" w:line="240" w:lineRule="auto"/>
              <w:jc w:val="both"/>
              <w:rPr>
                <w:rFonts w:ascii="Times New Roman" w:eastAsia="SimSun" w:hAnsi="Times New Roman" w:cs="Times New Roman"/>
                <w:color w:val="000000"/>
                <w:sz w:val="26"/>
                <w:szCs w:val="26"/>
                <w:lang w:eastAsia="ru-RU"/>
              </w:rPr>
            </w:pPr>
            <w:r w:rsidRPr="00D453B6">
              <w:rPr>
                <w:rFonts w:ascii="Times New Roman" w:eastAsia="SimSun" w:hAnsi="Times New Roman" w:cs="Times New Roman"/>
                <w:color w:val="000000"/>
                <w:sz w:val="26"/>
                <w:szCs w:val="26"/>
                <w:lang w:eastAsia="ru-RU"/>
              </w:rPr>
              <w:t xml:space="preserve">сущность и особенности, </w:t>
            </w:r>
            <w:proofErr w:type="gramStart"/>
            <w:r w:rsidRPr="00D453B6">
              <w:rPr>
                <w:rFonts w:ascii="Times New Roman" w:eastAsia="SimSun" w:hAnsi="Times New Roman" w:cs="Times New Roman"/>
                <w:color w:val="000000"/>
                <w:sz w:val="26"/>
                <w:szCs w:val="26"/>
                <w:lang w:eastAsia="ru-RU"/>
              </w:rPr>
              <w:t>методы  управления</w:t>
            </w:r>
            <w:proofErr w:type="gramEnd"/>
            <w:r w:rsidRPr="00D453B6">
              <w:rPr>
                <w:rFonts w:ascii="Times New Roman" w:eastAsia="SimSun" w:hAnsi="Times New Roman" w:cs="Times New Roman"/>
                <w:color w:val="000000"/>
                <w:sz w:val="26"/>
                <w:szCs w:val="26"/>
                <w:lang w:eastAsia="ru-RU"/>
              </w:rPr>
              <w:t xml:space="preserve"> социальным развитием региона;</w:t>
            </w:r>
          </w:p>
          <w:p w14:paraId="3BCA7F1A" w14:textId="77777777" w:rsidR="00916446" w:rsidRPr="00D453B6" w:rsidRDefault="00916446" w:rsidP="00D453B6">
            <w:pPr>
              <w:spacing w:after="0" w:line="240" w:lineRule="auto"/>
              <w:rPr>
                <w:rFonts w:ascii="Times New Roman" w:eastAsia="SimSun" w:hAnsi="Times New Roman" w:cs="Times New Roman"/>
                <w:sz w:val="26"/>
                <w:szCs w:val="26"/>
                <w:lang w:eastAsia="ru-RU"/>
              </w:rPr>
            </w:pPr>
            <w:proofErr w:type="gramStart"/>
            <w:r w:rsidRPr="00D453B6">
              <w:rPr>
                <w:rFonts w:ascii="Times New Roman" w:eastAsia="SimSun" w:hAnsi="Times New Roman" w:cs="Times New Roman"/>
                <w:b/>
                <w:sz w:val="26"/>
                <w:szCs w:val="26"/>
                <w:lang w:eastAsia="ru-RU"/>
              </w:rPr>
              <w:t xml:space="preserve">Уметь:  </w:t>
            </w:r>
            <w:r w:rsidRPr="00D453B6">
              <w:rPr>
                <w:rFonts w:ascii="Times New Roman" w:eastAsia="SimSun" w:hAnsi="Times New Roman" w:cs="Times New Roman"/>
                <w:sz w:val="26"/>
                <w:szCs w:val="26"/>
                <w:lang w:eastAsia="ru-RU"/>
              </w:rPr>
              <w:t>определять</w:t>
            </w:r>
            <w:proofErr w:type="gramEnd"/>
            <w:r w:rsidRPr="00D453B6">
              <w:rPr>
                <w:rFonts w:ascii="Times New Roman" w:eastAsia="SimSun" w:hAnsi="Times New Roman" w:cs="Times New Roman"/>
                <w:sz w:val="26"/>
                <w:szCs w:val="26"/>
                <w:lang w:eastAsia="ru-RU"/>
              </w:rPr>
              <w:t xml:space="preserve"> приоритетные направления работы в области управления социальным развитием региона;</w:t>
            </w:r>
          </w:p>
          <w:p w14:paraId="627AE342" w14:textId="77777777" w:rsidR="00916446" w:rsidRPr="00D453B6" w:rsidRDefault="00916446" w:rsidP="00D453B6">
            <w:pPr>
              <w:spacing w:after="0" w:line="240" w:lineRule="auto"/>
              <w:jc w:val="both"/>
              <w:rPr>
                <w:rFonts w:ascii="Times New Roman" w:eastAsia="SimSun" w:hAnsi="Times New Roman" w:cs="Times New Roman"/>
                <w:color w:val="000000"/>
                <w:sz w:val="26"/>
                <w:szCs w:val="26"/>
                <w:lang w:eastAsia="ru-RU"/>
              </w:rPr>
            </w:pPr>
            <w:r w:rsidRPr="00D453B6">
              <w:rPr>
                <w:rFonts w:ascii="Times New Roman" w:eastAsia="SimSun" w:hAnsi="Times New Roman" w:cs="Times New Roman"/>
                <w:color w:val="000000"/>
                <w:sz w:val="26"/>
                <w:szCs w:val="26"/>
                <w:lang w:eastAsia="ru-RU"/>
              </w:rPr>
              <w:t>выявлять проблемы в области управления социальным развитием региона;</w:t>
            </w:r>
          </w:p>
          <w:p w14:paraId="1F6D3A83" w14:textId="77777777" w:rsidR="00916446" w:rsidRPr="00D453B6" w:rsidRDefault="00916446" w:rsidP="00D453B6">
            <w:pPr>
              <w:spacing w:after="0" w:line="240" w:lineRule="auto"/>
              <w:jc w:val="both"/>
              <w:rPr>
                <w:rFonts w:ascii="Times New Roman" w:eastAsia="SimSun" w:hAnsi="Times New Roman" w:cs="Times New Roman"/>
                <w:b/>
                <w:sz w:val="26"/>
                <w:szCs w:val="26"/>
                <w:lang w:eastAsia="ru-RU"/>
              </w:rPr>
            </w:pPr>
            <w:r w:rsidRPr="00D453B6">
              <w:rPr>
                <w:rFonts w:ascii="Times New Roman" w:eastAsia="SimSun" w:hAnsi="Times New Roman" w:cs="Times New Roman"/>
                <w:b/>
                <w:sz w:val="26"/>
                <w:szCs w:val="26"/>
                <w:lang w:eastAsia="ru-RU"/>
              </w:rPr>
              <w:t xml:space="preserve">Владеть навыками: </w:t>
            </w:r>
          </w:p>
          <w:p w14:paraId="3C6A7DC5" w14:textId="77777777" w:rsidR="00916446" w:rsidRPr="00D453B6" w:rsidRDefault="00916446" w:rsidP="00D453B6">
            <w:pPr>
              <w:spacing w:after="0" w:line="240" w:lineRule="auto"/>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комплексного анализа социальной ситуации в регионе на основе статистической информации</w:t>
            </w:r>
          </w:p>
        </w:tc>
      </w:tr>
      <w:tr w:rsidR="00916446" w:rsidRPr="00D453B6" w14:paraId="3F1BC8D6" w14:textId="77777777" w:rsidTr="00B555E7">
        <w:trPr>
          <w:trHeight w:val="416"/>
        </w:trPr>
        <w:tc>
          <w:tcPr>
            <w:tcW w:w="2235" w:type="dxa"/>
            <w:vMerge/>
            <w:vAlign w:val="center"/>
          </w:tcPr>
          <w:p w14:paraId="137D5B18" w14:textId="77777777" w:rsidR="00916446" w:rsidRPr="00D453B6" w:rsidRDefault="00916446" w:rsidP="00D453B6">
            <w:pPr>
              <w:spacing w:after="0" w:line="240" w:lineRule="auto"/>
              <w:rPr>
                <w:rFonts w:ascii="Times New Roman" w:eastAsia="SimSun" w:hAnsi="Times New Roman" w:cs="Times New Roman"/>
                <w:color w:val="000000"/>
                <w:sz w:val="26"/>
                <w:szCs w:val="26"/>
                <w:lang w:eastAsia="ru-RU"/>
              </w:rPr>
            </w:pPr>
          </w:p>
        </w:tc>
        <w:tc>
          <w:tcPr>
            <w:tcW w:w="1984" w:type="dxa"/>
            <w:vAlign w:val="center"/>
          </w:tcPr>
          <w:p w14:paraId="4B1C745F" w14:textId="77777777" w:rsidR="00916446" w:rsidRPr="00D453B6" w:rsidRDefault="00916446" w:rsidP="00D453B6">
            <w:pPr>
              <w:spacing w:after="0" w:line="240" w:lineRule="auto"/>
              <w:rPr>
                <w:rFonts w:ascii="Times New Roman" w:eastAsia="SimSun" w:hAnsi="Times New Roman" w:cs="Times New Roman"/>
                <w:color w:val="000000"/>
                <w:sz w:val="26"/>
                <w:szCs w:val="26"/>
                <w:lang w:eastAsia="ru-RU"/>
              </w:rPr>
            </w:pPr>
            <w:r w:rsidRPr="00D453B6">
              <w:rPr>
                <w:rFonts w:ascii="Times New Roman" w:eastAsia="SimSun" w:hAnsi="Times New Roman" w:cs="Times New Roman"/>
                <w:color w:val="000000"/>
                <w:sz w:val="26"/>
                <w:szCs w:val="26"/>
                <w:lang w:eastAsia="ru-RU"/>
              </w:rPr>
              <w:t>ПК-4.2 Способен управлять и распоряжаться государственным и муниципальным имуществом</w:t>
            </w:r>
          </w:p>
        </w:tc>
        <w:tc>
          <w:tcPr>
            <w:tcW w:w="5670" w:type="dxa"/>
          </w:tcPr>
          <w:p w14:paraId="1DA93363" w14:textId="77777777" w:rsidR="00916446" w:rsidRPr="00D453B6" w:rsidRDefault="00916446" w:rsidP="00D453B6">
            <w:pPr>
              <w:spacing w:after="0" w:line="240" w:lineRule="auto"/>
              <w:jc w:val="both"/>
              <w:rPr>
                <w:rFonts w:ascii="Times New Roman" w:eastAsia="SimSun" w:hAnsi="Times New Roman" w:cs="Times New Roman"/>
                <w:color w:val="000000"/>
                <w:sz w:val="26"/>
                <w:szCs w:val="26"/>
                <w:lang w:eastAsia="ru-RU"/>
              </w:rPr>
            </w:pPr>
            <w:r w:rsidRPr="00D453B6">
              <w:rPr>
                <w:rFonts w:ascii="Times New Roman" w:eastAsia="SimSun" w:hAnsi="Times New Roman" w:cs="Times New Roman"/>
                <w:b/>
                <w:color w:val="000000"/>
                <w:sz w:val="26"/>
                <w:szCs w:val="26"/>
                <w:lang w:eastAsia="ru-RU"/>
              </w:rPr>
              <w:t>Знать:</w:t>
            </w:r>
            <w:r w:rsidRPr="00D453B6">
              <w:rPr>
                <w:rFonts w:ascii="Times New Roman" w:eastAsia="SimSun" w:hAnsi="Times New Roman" w:cs="Times New Roman"/>
                <w:color w:val="000000"/>
                <w:sz w:val="26"/>
                <w:szCs w:val="26"/>
                <w:lang w:eastAsia="ru-RU"/>
              </w:rPr>
              <w:t xml:space="preserve"> специфику и принципы управления социальной сферой и социальным развитием региона; </w:t>
            </w:r>
          </w:p>
          <w:p w14:paraId="7F250C64" w14:textId="77777777" w:rsidR="00916446" w:rsidRPr="00D453B6" w:rsidRDefault="00916446" w:rsidP="00D453B6">
            <w:pPr>
              <w:spacing w:after="0" w:line="240" w:lineRule="auto"/>
              <w:jc w:val="both"/>
              <w:rPr>
                <w:rFonts w:ascii="Times New Roman" w:eastAsia="SimSun" w:hAnsi="Times New Roman" w:cs="Times New Roman"/>
                <w:color w:val="000000"/>
                <w:sz w:val="26"/>
                <w:szCs w:val="26"/>
                <w:lang w:eastAsia="ru-RU"/>
              </w:rPr>
            </w:pPr>
            <w:r w:rsidRPr="00D453B6">
              <w:rPr>
                <w:rFonts w:ascii="Times New Roman" w:eastAsia="SimSun" w:hAnsi="Times New Roman" w:cs="Times New Roman"/>
                <w:color w:val="000000"/>
                <w:sz w:val="26"/>
                <w:szCs w:val="26"/>
                <w:lang w:eastAsia="ru-RU"/>
              </w:rPr>
              <w:t>конкретные подходы региональных органов власти и управления к решению социальных проблем, к вопросам реформирования в социальной сфере субъектов РФ;</w:t>
            </w:r>
          </w:p>
          <w:p w14:paraId="4B5957B5" w14:textId="77777777" w:rsidR="00916446" w:rsidRPr="00D453B6" w:rsidRDefault="00916446" w:rsidP="00D453B6">
            <w:pPr>
              <w:tabs>
                <w:tab w:val="left" w:pos="0"/>
              </w:tabs>
              <w:spacing w:after="0" w:line="240" w:lineRule="auto"/>
              <w:jc w:val="both"/>
              <w:rPr>
                <w:rFonts w:ascii="Times New Roman" w:eastAsia="SimSun" w:hAnsi="Times New Roman" w:cs="Times New Roman"/>
                <w:color w:val="000000"/>
                <w:sz w:val="26"/>
                <w:szCs w:val="26"/>
                <w:lang w:eastAsia="ru-RU"/>
              </w:rPr>
            </w:pPr>
            <w:r w:rsidRPr="00D453B6">
              <w:rPr>
                <w:rFonts w:ascii="Times New Roman" w:eastAsia="SimSun" w:hAnsi="Times New Roman" w:cs="Times New Roman"/>
                <w:color w:val="000000"/>
                <w:sz w:val="26"/>
                <w:szCs w:val="26"/>
                <w:lang w:eastAsia="ru-RU"/>
              </w:rPr>
              <w:t>подходы к разработке социально-экономических проектов (программ развития)</w:t>
            </w:r>
          </w:p>
          <w:p w14:paraId="3D868C80" w14:textId="77777777" w:rsidR="00916446" w:rsidRPr="00D453B6" w:rsidRDefault="00916446" w:rsidP="00D453B6">
            <w:pPr>
              <w:spacing w:after="0" w:line="240" w:lineRule="auto"/>
              <w:jc w:val="both"/>
              <w:rPr>
                <w:rFonts w:ascii="Times New Roman" w:eastAsia="SimSun" w:hAnsi="Times New Roman" w:cs="Times New Roman"/>
                <w:b/>
                <w:sz w:val="26"/>
                <w:szCs w:val="26"/>
                <w:lang w:eastAsia="ru-RU"/>
              </w:rPr>
            </w:pPr>
            <w:r w:rsidRPr="00D453B6">
              <w:rPr>
                <w:rFonts w:ascii="Times New Roman" w:eastAsia="SimSun" w:hAnsi="Times New Roman" w:cs="Times New Roman"/>
                <w:b/>
                <w:sz w:val="26"/>
                <w:szCs w:val="26"/>
                <w:lang w:eastAsia="ru-RU"/>
              </w:rPr>
              <w:lastRenderedPageBreak/>
              <w:t xml:space="preserve">Уметь: </w:t>
            </w:r>
            <w:r w:rsidRPr="00D453B6">
              <w:rPr>
                <w:rFonts w:ascii="Times New Roman" w:eastAsia="SimSun" w:hAnsi="Times New Roman" w:cs="Times New Roman"/>
                <w:sz w:val="26"/>
                <w:szCs w:val="26"/>
                <w:lang w:eastAsia="ru-RU"/>
              </w:rPr>
              <w:t xml:space="preserve">проводить </w:t>
            </w:r>
            <w:proofErr w:type="gramStart"/>
            <w:r w:rsidRPr="00D453B6">
              <w:rPr>
                <w:rFonts w:ascii="Times New Roman" w:eastAsia="SimSun" w:hAnsi="Times New Roman" w:cs="Times New Roman"/>
                <w:sz w:val="26"/>
                <w:szCs w:val="26"/>
                <w:lang w:eastAsia="ru-RU"/>
              </w:rPr>
              <w:t>исследования  экономических</w:t>
            </w:r>
            <w:proofErr w:type="gramEnd"/>
            <w:r w:rsidRPr="00D453B6">
              <w:rPr>
                <w:rFonts w:ascii="Times New Roman" w:eastAsia="SimSun" w:hAnsi="Times New Roman" w:cs="Times New Roman"/>
                <w:sz w:val="26"/>
                <w:szCs w:val="26"/>
                <w:lang w:eastAsia="ru-RU"/>
              </w:rPr>
              <w:t xml:space="preserve">, социальных, </w:t>
            </w:r>
          </w:p>
          <w:p w14:paraId="6DC8EADB" w14:textId="77777777" w:rsidR="00916446" w:rsidRPr="00D453B6" w:rsidRDefault="00916446" w:rsidP="00D453B6">
            <w:pPr>
              <w:spacing w:after="0" w:line="240" w:lineRule="auto"/>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 xml:space="preserve">политических условий и последствий реализации </w:t>
            </w:r>
            <w:proofErr w:type="gramStart"/>
            <w:r w:rsidRPr="00D453B6">
              <w:rPr>
                <w:rFonts w:ascii="Times New Roman" w:eastAsia="SimSun" w:hAnsi="Times New Roman" w:cs="Times New Roman"/>
                <w:sz w:val="26"/>
                <w:szCs w:val="26"/>
                <w:lang w:eastAsia="ru-RU"/>
              </w:rPr>
              <w:t>государственных  программ</w:t>
            </w:r>
            <w:proofErr w:type="gramEnd"/>
            <w:r w:rsidRPr="00D453B6">
              <w:rPr>
                <w:rFonts w:ascii="Times New Roman" w:eastAsia="SimSun" w:hAnsi="Times New Roman" w:cs="Times New Roman"/>
                <w:sz w:val="26"/>
                <w:szCs w:val="26"/>
                <w:lang w:eastAsia="ru-RU"/>
              </w:rPr>
              <w:t xml:space="preserve"> на </w:t>
            </w:r>
            <w:proofErr w:type="spellStart"/>
            <w:r w:rsidRPr="00D453B6">
              <w:rPr>
                <w:rFonts w:ascii="Times New Roman" w:eastAsia="SimSun" w:hAnsi="Times New Roman" w:cs="Times New Roman"/>
                <w:sz w:val="26"/>
                <w:szCs w:val="26"/>
                <w:lang w:eastAsia="ru-RU"/>
              </w:rPr>
              <w:t>мезоуровне</w:t>
            </w:r>
            <w:proofErr w:type="spellEnd"/>
            <w:r w:rsidRPr="00D453B6">
              <w:rPr>
                <w:rFonts w:ascii="Times New Roman" w:eastAsia="SimSun" w:hAnsi="Times New Roman" w:cs="Times New Roman"/>
                <w:sz w:val="26"/>
                <w:szCs w:val="26"/>
                <w:lang w:eastAsia="ru-RU"/>
              </w:rPr>
              <w:t>;</w:t>
            </w:r>
          </w:p>
          <w:p w14:paraId="4FE6C406" w14:textId="77777777" w:rsidR="00916446" w:rsidRPr="00D453B6" w:rsidRDefault="00916446" w:rsidP="00D453B6">
            <w:pPr>
              <w:spacing w:after="0" w:line="240" w:lineRule="auto"/>
              <w:jc w:val="both"/>
              <w:rPr>
                <w:rFonts w:ascii="Times New Roman" w:eastAsia="SimSun" w:hAnsi="Times New Roman" w:cs="Times New Roman"/>
                <w:color w:val="000000"/>
                <w:sz w:val="26"/>
                <w:szCs w:val="26"/>
                <w:lang w:eastAsia="ru-RU"/>
              </w:rPr>
            </w:pPr>
            <w:r w:rsidRPr="00D453B6">
              <w:rPr>
                <w:rFonts w:ascii="Times New Roman" w:eastAsia="SimSun" w:hAnsi="Times New Roman" w:cs="Times New Roman"/>
                <w:color w:val="000000"/>
                <w:sz w:val="26"/>
                <w:szCs w:val="26"/>
                <w:lang w:eastAsia="ru-RU"/>
              </w:rPr>
              <w:t>определять наиболее оптимальные процессы и методы управления социальным развитием региона;</w:t>
            </w:r>
          </w:p>
          <w:p w14:paraId="62FB0CBE" w14:textId="77777777" w:rsidR="00916446" w:rsidRPr="00D453B6" w:rsidRDefault="00916446" w:rsidP="00D453B6">
            <w:pPr>
              <w:spacing w:after="0" w:line="240" w:lineRule="auto"/>
              <w:jc w:val="both"/>
              <w:rPr>
                <w:rFonts w:ascii="Times New Roman" w:eastAsia="SimSun" w:hAnsi="Times New Roman" w:cs="Times New Roman"/>
                <w:color w:val="000000"/>
                <w:sz w:val="26"/>
                <w:szCs w:val="26"/>
                <w:lang w:eastAsia="ru-RU"/>
              </w:rPr>
            </w:pPr>
            <w:r w:rsidRPr="00D453B6">
              <w:rPr>
                <w:rFonts w:ascii="Times New Roman" w:eastAsia="SimSun" w:hAnsi="Times New Roman" w:cs="Times New Roman"/>
                <w:color w:val="000000"/>
                <w:sz w:val="26"/>
                <w:szCs w:val="26"/>
                <w:lang w:eastAsia="ru-RU"/>
              </w:rPr>
              <w:t xml:space="preserve">разрабатывать целевые программы социально-экономического </w:t>
            </w:r>
            <w:proofErr w:type="gramStart"/>
            <w:r w:rsidRPr="00D453B6">
              <w:rPr>
                <w:rFonts w:ascii="Times New Roman" w:eastAsia="SimSun" w:hAnsi="Times New Roman" w:cs="Times New Roman"/>
                <w:color w:val="000000"/>
                <w:sz w:val="26"/>
                <w:szCs w:val="26"/>
                <w:lang w:eastAsia="ru-RU"/>
              </w:rPr>
              <w:t>развития  региона</w:t>
            </w:r>
            <w:proofErr w:type="gramEnd"/>
            <w:r w:rsidRPr="00D453B6">
              <w:rPr>
                <w:rFonts w:ascii="Times New Roman" w:eastAsia="SimSun" w:hAnsi="Times New Roman" w:cs="Times New Roman"/>
                <w:color w:val="000000"/>
                <w:sz w:val="26"/>
                <w:szCs w:val="26"/>
                <w:lang w:eastAsia="ru-RU"/>
              </w:rPr>
              <w:t>;</w:t>
            </w:r>
          </w:p>
          <w:p w14:paraId="5424CACF" w14:textId="77777777" w:rsidR="00916446" w:rsidRPr="00D453B6" w:rsidRDefault="00916446" w:rsidP="00D453B6">
            <w:pPr>
              <w:tabs>
                <w:tab w:val="left" w:pos="0"/>
              </w:tabs>
              <w:spacing w:after="0" w:line="240" w:lineRule="auto"/>
              <w:jc w:val="both"/>
              <w:rPr>
                <w:rFonts w:ascii="Times New Roman" w:eastAsia="SimSun" w:hAnsi="Times New Roman" w:cs="Times New Roman"/>
                <w:color w:val="000000"/>
                <w:sz w:val="26"/>
                <w:szCs w:val="26"/>
                <w:lang w:eastAsia="ru-RU"/>
              </w:rPr>
            </w:pPr>
            <w:r w:rsidRPr="00D453B6">
              <w:rPr>
                <w:rFonts w:ascii="Times New Roman" w:eastAsia="SimSun" w:hAnsi="Times New Roman" w:cs="Times New Roman"/>
                <w:color w:val="000000"/>
                <w:sz w:val="26"/>
                <w:szCs w:val="26"/>
                <w:lang w:eastAsia="ru-RU"/>
              </w:rPr>
              <w:t>разрабатывать стратегии управления социальным развитием региона.</w:t>
            </w:r>
          </w:p>
          <w:p w14:paraId="228555B8" w14:textId="77777777" w:rsidR="00916446" w:rsidRPr="00D453B6" w:rsidRDefault="00916446" w:rsidP="00D453B6">
            <w:pPr>
              <w:spacing w:after="0" w:line="240" w:lineRule="auto"/>
              <w:rPr>
                <w:rFonts w:ascii="Times New Roman" w:eastAsia="SimSun" w:hAnsi="Times New Roman" w:cs="Times New Roman"/>
                <w:sz w:val="26"/>
                <w:szCs w:val="26"/>
                <w:lang w:eastAsia="ru-RU"/>
              </w:rPr>
            </w:pPr>
            <w:r w:rsidRPr="00D453B6">
              <w:rPr>
                <w:rFonts w:ascii="Times New Roman" w:eastAsia="SimSun" w:hAnsi="Times New Roman" w:cs="Times New Roman"/>
                <w:b/>
                <w:sz w:val="26"/>
                <w:szCs w:val="26"/>
                <w:lang w:eastAsia="ru-RU"/>
              </w:rPr>
              <w:t>Владеть навыками</w:t>
            </w:r>
            <w:r w:rsidRPr="00D453B6">
              <w:rPr>
                <w:rFonts w:ascii="Times New Roman" w:eastAsia="SimSun" w:hAnsi="Times New Roman" w:cs="Times New Roman"/>
                <w:sz w:val="26"/>
                <w:szCs w:val="26"/>
                <w:lang w:eastAsia="ru-RU"/>
              </w:rPr>
              <w:t xml:space="preserve">: </w:t>
            </w:r>
          </w:p>
          <w:p w14:paraId="70364A9C" w14:textId="77777777" w:rsidR="00916446" w:rsidRPr="00D453B6" w:rsidRDefault="00916446" w:rsidP="00D453B6">
            <w:pPr>
              <w:spacing w:after="0" w:line="240" w:lineRule="auto"/>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 xml:space="preserve">разработки системы целей, </w:t>
            </w:r>
            <w:proofErr w:type="gramStart"/>
            <w:r w:rsidRPr="00D453B6">
              <w:rPr>
                <w:rFonts w:ascii="Times New Roman" w:eastAsia="SimSun" w:hAnsi="Times New Roman" w:cs="Times New Roman"/>
                <w:sz w:val="26"/>
                <w:szCs w:val="26"/>
                <w:lang w:eastAsia="ru-RU"/>
              </w:rPr>
              <w:t>задач,  применения</w:t>
            </w:r>
            <w:proofErr w:type="gramEnd"/>
            <w:r w:rsidRPr="00D453B6">
              <w:rPr>
                <w:rFonts w:ascii="Times New Roman" w:eastAsia="SimSun" w:hAnsi="Times New Roman" w:cs="Times New Roman"/>
                <w:sz w:val="26"/>
                <w:szCs w:val="26"/>
                <w:lang w:eastAsia="ru-RU"/>
              </w:rPr>
              <w:t xml:space="preserve"> методов разработки прогнозов, целевых программ социального развития региона;</w:t>
            </w:r>
          </w:p>
          <w:p w14:paraId="6DD9298C" w14:textId="77777777" w:rsidR="00916446" w:rsidRPr="00D453B6" w:rsidRDefault="00916446" w:rsidP="00D453B6">
            <w:pPr>
              <w:spacing w:after="0" w:line="240" w:lineRule="auto"/>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использования полученных знаний в профессиональной и повседневной жизни</w:t>
            </w:r>
          </w:p>
        </w:tc>
      </w:tr>
    </w:tbl>
    <w:p w14:paraId="27F47FA7" w14:textId="77777777" w:rsidR="00916446" w:rsidRPr="00D453B6" w:rsidRDefault="00916446" w:rsidP="00D453B6">
      <w:pPr>
        <w:spacing w:after="0" w:line="240" w:lineRule="auto"/>
        <w:jc w:val="center"/>
        <w:rPr>
          <w:rFonts w:ascii="Times New Roman" w:eastAsia="SimSun" w:hAnsi="Times New Roman" w:cs="Times New Roman"/>
          <w:b/>
          <w:color w:val="000000"/>
          <w:sz w:val="26"/>
          <w:szCs w:val="26"/>
          <w:lang w:eastAsia="ru-RU"/>
        </w:rPr>
      </w:pPr>
    </w:p>
    <w:p w14:paraId="69D1EF33" w14:textId="77777777" w:rsidR="00916446" w:rsidRPr="00D453B6" w:rsidRDefault="00916446" w:rsidP="00D453B6">
      <w:pPr>
        <w:spacing w:after="0" w:line="240" w:lineRule="auto"/>
        <w:jc w:val="center"/>
        <w:rPr>
          <w:rFonts w:ascii="Times New Roman" w:eastAsia="SimSun" w:hAnsi="Times New Roman" w:cs="Times New Roman"/>
          <w:b/>
          <w:color w:val="000000"/>
          <w:sz w:val="26"/>
          <w:szCs w:val="26"/>
          <w:lang w:eastAsia="ru-RU"/>
        </w:rPr>
      </w:pPr>
      <w:r w:rsidRPr="00D453B6">
        <w:rPr>
          <w:rFonts w:ascii="Times New Roman" w:eastAsia="SimSun" w:hAnsi="Times New Roman" w:cs="Times New Roman"/>
          <w:b/>
          <w:color w:val="000000"/>
          <w:sz w:val="26"/>
          <w:szCs w:val="26"/>
          <w:lang w:eastAsia="ru-RU"/>
        </w:rPr>
        <w:t>4. Объем дисциплины и виды учебной работы</w:t>
      </w:r>
    </w:p>
    <w:p w14:paraId="35D266F2" w14:textId="77777777" w:rsidR="00916446" w:rsidRPr="00D453B6" w:rsidRDefault="00916446" w:rsidP="00D453B6">
      <w:pPr>
        <w:tabs>
          <w:tab w:val="right" w:leader="underscore" w:pos="9639"/>
        </w:tabs>
        <w:spacing w:after="0" w:line="240" w:lineRule="auto"/>
        <w:ind w:firstLine="720"/>
        <w:jc w:val="both"/>
        <w:rPr>
          <w:rFonts w:ascii="Times New Roman" w:eastAsia="SimSun" w:hAnsi="Times New Roman" w:cs="Times New Roman"/>
          <w:b/>
          <w:bCs/>
          <w:i/>
          <w:sz w:val="26"/>
          <w:szCs w:val="26"/>
          <w:lang w:eastAsia="ru-RU"/>
        </w:rPr>
      </w:pPr>
      <w:r w:rsidRPr="00D453B6">
        <w:rPr>
          <w:rFonts w:ascii="Times New Roman" w:eastAsia="SimSun" w:hAnsi="Times New Roman" w:cs="Times New Roman"/>
          <w:bCs/>
          <w:sz w:val="26"/>
          <w:szCs w:val="26"/>
          <w:lang w:eastAsia="ru-RU"/>
        </w:rPr>
        <w:t>Объем дисциплины и виды учебной работы</w:t>
      </w:r>
      <w:r w:rsidRPr="00D453B6">
        <w:rPr>
          <w:rFonts w:ascii="Times New Roman" w:eastAsia="SimSun" w:hAnsi="Times New Roman" w:cs="Times New Roman"/>
          <w:b/>
          <w:sz w:val="26"/>
          <w:szCs w:val="26"/>
          <w:lang w:eastAsia="ru-RU"/>
        </w:rPr>
        <w:t xml:space="preserve"> </w:t>
      </w:r>
      <w:r w:rsidRPr="00D453B6">
        <w:rPr>
          <w:rFonts w:ascii="Times New Roman" w:eastAsia="SimSun" w:hAnsi="Times New Roman" w:cs="Times New Roman"/>
          <w:bCs/>
          <w:sz w:val="26"/>
          <w:szCs w:val="26"/>
          <w:lang w:eastAsia="ru-RU"/>
        </w:rPr>
        <w:t>в академических часах с выделением объема контактной работы обучающихся с преподавателем и самостоятельной работы обучающихся:</w:t>
      </w:r>
    </w:p>
    <w:p w14:paraId="63C42F93" w14:textId="77777777" w:rsidR="00916446" w:rsidRPr="00D453B6" w:rsidRDefault="00916446" w:rsidP="00D453B6">
      <w:pPr>
        <w:tabs>
          <w:tab w:val="right" w:leader="underscore" w:pos="9639"/>
        </w:tabs>
        <w:spacing w:after="0" w:line="240" w:lineRule="auto"/>
        <w:jc w:val="center"/>
        <w:rPr>
          <w:rFonts w:ascii="Times New Roman" w:eastAsia="SimSun" w:hAnsi="Times New Roman" w:cs="Times New Roman"/>
          <w:b/>
          <w:bCs/>
          <w:i/>
          <w:sz w:val="26"/>
          <w:szCs w:val="26"/>
          <w:lang w:eastAsia="ru-RU"/>
        </w:rPr>
      </w:pPr>
    </w:p>
    <w:p w14:paraId="7861F630" w14:textId="77777777" w:rsidR="00916446" w:rsidRPr="00D453B6" w:rsidRDefault="00916446" w:rsidP="00D453B6">
      <w:pPr>
        <w:tabs>
          <w:tab w:val="right" w:leader="underscore" w:pos="9639"/>
        </w:tabs>
        <w:spacing w:after="0" w:line="240" w:lineRule="auto"/>
        <w:jc w:val="center"/>
        <w:rPr>
          <w:rFonts w:ascii="Times New Roman" w:eastAsia="SimSun" w:hAnsi="Times New Roman" w:cs="Times New Roman"/>
          <w:b/>
          <w:bCs/>
          <w:i/>
          <w:sz w:val="26"/>
          <w:szCs w:val="26"/>
          <w:lang w:eastAsia="ru-RU"/>
        </w:rPr>
      </w:pPr>
      <w:r w:rsidRPr="00D453B6">
        <w:rPr>
          <w:rFonts w:ascii="Times New Roman" w:eastAsia="SimSun" w:hAnsi="Times New Roman" w:cs="Times New Roman"/>
          <w:b/>
          <w:bCs/>
          <w:i/>
          <w:sz w:val="26"/>
          <w:szCs w:val="26"/>
          <w:lang w:eastAsia="ru-RU"/>
        </w:rPr>
        <w:t xml:space="preserve">очная форма обучения </w:t>
      </w:r>
    </w:p>
    <w:tbl>
      <w:tblPr>
        <w:tblW w:w="95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2"/>
        <w:gridCol w:w="2248"/>
        <w:gridCol w:w="2160"/>
        <w:gridCol w:w="1997"/>
      </w:tblGrid>
      <w:tr w:rsidR="00916446" w:rsidRPr="00D453B6" w14:paraId="43C19615" w14:textId="77777777" w:rsidTr="00B555E7">
        <w:trPr>
          <w:cantSplit/>
          <w:trHeight w:val="360"/>
        </w:trPr>
        <w:tc>
          <w:tcPr>
            <w:tcW w:w="5400" w:type="dxa"/>
            <w:gridSpan w:val="2"/>
            <w:vMerge w:val="restart"/>
            <w:vAlign w:val="center"/>
          </w:tcPr>
          <w:p w14:paraId="612E7CD5"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Вид учебной деятельности</w:t>
            </w:r>
          </w:p>
        </w:tc>
        <w:tc>
          <w:tcPr>
            <w:tcW w:w="4157" w:type="dxa"/>
            <w:gridSpan w:val="2"/>
            <w:vAlign w:val="center"/>
          </w:tcPr>
          <w:p w14:paraId="4F77D8B6"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sz w:val="26"/>
                <w:szCs w:val="26"/>
                <w:lang w:eastAsia="ru-RU"/>
              </w:rPr>
              <w:t>Часов</w:t>
            </w:r>
          </w:p>
        </w:tc>
      </w:tr>
      <w:tr w:rsidR="00916446" w:rsidRPr="00D453B6" w14:paraId="20EFE87F" w14:textId="77777777" w:rsidTr="00B555E7">
        <w:trPr>
          <w:cantSplit/>
          <w:trHeight w:val="180"/>
        </w:trPr>
        <w:tc>
          <w:tcPr>
            <w:tcW w:w="5400" w:type="dxa"/>
            <w:gridSpan w:val="2"/>
            <w:vMerge/>
            <w:vAlign w:val="center"/>
          </w:tcPr>
          <w:p w14:paraId="74A786E8"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p>
        </w:tc>
        <w:tc>
          <w:tcPr>
            <w:tcW w:w="2160" w:type="dxa"/>
            <w:vMerge w:val="restart"/>
            <w:vAlign w:val="center"/>
          </w:tcPr>
          <w:p w14:paraId="59EF65F8"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sz w:val="26"/>
                <w:szCs w:val="26"/>
                <w:lang w:eastAsia="ru-RU"/>
              </w:rPr>
              <w:t>всего</w:t>
            </w:r>
          </w:p>
        </w:tc>
        <w:tc>
          <w:tcPr>
            <w:tcW w:w="1997" w:type="dxa"/>
            <w:vAlign w:val="center"/>
          </w:tcPr>
          <w:p w14:paraId="5027C651"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по семестрам</w:t>
            </w:r>
          </w:p>
        </w:tc>
      </w:tr>
      <w:tr w:rsidR="00916446" w:rsidRPr="00D453B6" w14:paraId="011C9C91" w14:textId="77777777" w:rsidTr="00B555E7">
        <w:trPr>
          <w:cantSplit/>
          <w:trHeight w:val="285"/>
        </w:trPr>
        <w:tc>
          <w:tcPr>
            <w:tcW w:w="5400" w:type="dxa"/>
            <w:gridSpan w:val="2"/>
            <w:vMerge/>
            <w:vAlign w:val="center"/>
          </w:tcPr>
          <w:p w14:paraId="2EB70629"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p>
        </w:tc>
        <w:tc>
          <w:tcPr>
            <w:tcW w:w="2160" w:type="dxa"/>
            <w:vMerge/>
            <w:vAlign w:val="center"/>
          </w:tcPr>
          <w:p w14:paraId="3E742B4F"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vertAlign w:val="superscript"/>
                <w:lang w:eastAsia="ru-RU"/>
              </w:rPr>
            </w:pPr>
          </w:p>
        </w:tc>
        <w:tc>
          <w:tcPr>
            <w:tcW w:w="1997" w:type="dxa"/>
            <w:vAlign w:val="center"/>
          </w:tcPr>
          <w:p w14:paraId="09AE5C6E"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8</w:t>
            </w:r>
          </w:p>
        </w:tc>
      </w:tr>
      <w:tr w:rsidR="00916446" w:rsidRPr="00D453B6" w14:paraId="165DAFE3" w14:textId="77777777" w:rsidTr="00B555E7">
        <w:trPr>
          <w:trHeight w:val="285"/>
        </w:trPr>
        <w:tc>
          <w:tcPr>
            <w:tcW w:w="5400" w:type="dxa"/>
            <w:gridSpan w:val="2"/>
          </w:tcPr>
          <w:p w14:paraId="41AF076B"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1</w:t>
            </w:r>
          </w:p>
        </w:tc>
        <w:tc>
          <w:tcPr>
            <w:tcW w:w="2160" w:type="dxa"/>
          </w:tcPr>
          <w:p w14:paraId="72BC7C2B"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2</w:t>
            </w:r>
          </w:p>
        </w:tc>
        <w:tc>
          <w:tcPr>
            <w:tcW w:w="1997" w:type="dxa"/>
          </w:tcPr>
          <w:p w14:paraId="43F4834B" w14:textId="77777777" w:rsidR="00916446" w:rsidRPr="00D453B6" w:rsidRDefault="00916446" w:rsidP="00D453B6">
            <w:pPr>
              <w:widowControl w:val="0"/>
              <w:tabs>
                <w:tab w:val="center" w:pos="246"/>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3</w:t>
            </w:r>
          </w:p>
        </w:tc>
      </w:tr>
      <w:tr w:rsidR="00916446" w:rsidRPr="00D453B6" w14:paraId="10AE7985" w14:textId="77777777" w:rsidTr="00B555E7">
        <w:trPr>
          <w:trHeight w:val="285"/>
        </w:trPr>
        <w:tc>
          <w:tcPr>
            <w:tcW w:w="5400" w:type="dxa"/>
            <w:gridSpan w:val="2"/>
          </w:tcPr>
          <w:p w14:paraId="23315090" w14:textId="77777777" w:rsidR="00916446" w:rsidRPr="00D453B6" w:rsidRDefault="00916446" w:rsidP="00D453B6">
            <w:pPr>
              <w:widowControl w:val="0"/>
              <w:tabs>
                <w:tab w:val="right" w:leader="underscore" w:pos="9639"/>
              </w:tabs>
              <w:spacing w:after="0" w:line="240" w:lineRule="auto"/>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1. Контактная работа  обучающихся с преподавателем:</w:t>
            </w:r>
          </w:p>
        </w:tc>
        <w:tc>
          <w:tcPr>
            <w:tcW w:w="2160" w:type="dxa"/>
          </w:tcPr>
          <w:p w14:paraId="35EC6786"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sz w:val="26"/>
                <w:szCs w:val="26"/>
                <w:lang w:eastAsia="ru-RU"/>
              </w:rPr>
            </w:pPr>
            <w:r w:rsidRPr="00D453B6">
              <w:rPr>
                <w:rFonts w:ascii="Times New Roman" w:eastAsia="SimSun" w:hAnsi="Times New Roman" w:cs="Times New Roman"/>
                <w:bCs/>
                <w:sz w:val="26"/>
                <w:szCs w:val="26"/>
                <w:lang w:eastAsia="ru-RU"/>
              </w:rPr>
              <w:t>53</w:t>
            </w:r>
          </w:p>
        </w:tc>
        <w:tc>
          <w:tcPr>
            <w:tcW w:w="1997" w:type="dxa"/>
          </w:tcPr>
          <w:p w14:paraId="494C56E5"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sz w:val="26"/>
                <w:szCs w:val="26"/>
                <w:lang w:eastAsia="ru-RU"/>
              </w:rPr>
            </w:pPr>
            <w:r w:rsidRPr="00D453B6">
              <w:rPr>
                <w:rFonts w:ascii="Times New Roman" w:eastAsia="SimSun" w:hAnsi="Times New Roman" w:cs="Times New Roman"/>
                <w:bCs/>
                <w:sz w:val="26"/>
                <w:szCs w:val="26"/>
                <w:lang w:eastAsia="ru-RU"/>
              </w:rPr>
              <w:t>53</w:t>
            </w:r>
          </w:p>
        </w:tc>
      </w:tr>
      <w:tr w:rsidR="00916446" w:rsidRPr="00D453B6" w14:paraId="02335B6A" w14:textId="77777777" w:rsidTr="00B555E7">
        <w:trPr>
          <w:trHeight w:val="285"/>
        </w:trPr>
        <w:tc>
          <w:tcPr>
            <w:tcW w:w="5400" w:type="dxa"/>
            <w:gridSpan w:val="2"/>
          </w:tcPr>
          <w:p w14:paraId="10788D21"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Аудиторные занятия всего, в том числе:</w:t>
            </w:r>
          </w:p>
        </w:tc>
        <w:tc>
          <w:tcPr>
            <w:tcW w:w="2160" w:type="dxa"/>
          </w:tcPr>
          <w:p w14:paraId="7BCAEC19"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sz w:val="26"/>
                <w:szCs w:val="26"/>
                <w:lang w:eastAsia="ru-RU"/>
              </w:rPr>
            </w:pPr>
            <w:r w:rsidRPr="00D453B6">
              <w:rPr>
                <w:rFonts w:ascii="Times New Roman" w:eastAsia="SimSun" w:hAnsi="Times New Roman" w:cs="Times New Roman"/>
                <w:bCs/>
                <w:sz w:val="26"/>
                <w:szCs w:val="26"/>
                <w:lang w:eastAsia="ru-RU"/>
              </w:rPr>
              <w:t>52</w:t>
            </w:r>
          </w:p>
        </w:tc>
        <w:tc>
          <w:tcPr>
            <w:tcW w:w="1997" w:type="dxa"/>
          </w:tcPr>
          <w:p w14:paraId="32D0755E"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sz w:val="26"/>
                <w:szCs w:val="26"/>
                <w:lang w:eastAsia="ru-RU"/>
              </w:rPr>
            </w:pPr>
            <w:r w:rsidRPr="00D453B6">
              <w:rPr>
                <w:rFonts w:ascii="Times New Roman" w:eastAsia="SimSun" w:hAnsi="Times New Roman" w:cs="Times New Roman"/>
                <w:bCs/>
                <w:sz w:val="26"/>
                <w:szCs w:val="26"/>
                <w:lang w:eastAsia="ru-RU"/>
              </w:rPr>
              <w:t>52</w:t>
            </w:r>
          </w:p>
        </w:tc>
      </w:tr>
      <w:tr w:rsidR="00916446" w:rsidRPr="00D453B6" w14:paraId="03692A44" w14:textId="77777777" w:rsidTr="00B555E7">
        <w:trPr>
          <w:trHeight w:val="285"/>
        </w:trPr>
        <w:tc>
          <w:tcPr>
            <w:tcW w:w="5400" w:type="dxa"/>
            <w:gridSpan w:val="2"/>
          </w:tcPr>
          <w:p w14:paraId="074690D5"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 xml:space="preserve">занятия лекционного типа </w:t>
            </w:r>
          </w:p>
        </w:tc>
        <w:tc>
          <w:tcPr>
            <w:tcW w:w="2160" w:type="dxa"/>
          </w:tcPr>
          <w:p w14:paraId="392EEC03"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sz w:val="26"/>
                <w:szCs w:val="26"/>
                <w:lang w:eastAsia="ru-RU"/>
              </w:rPr>
            </w:pPr>
            <w:r w:rsidRPr="00D453B6">
              <w:rPr>
                <w:rFonts w:ascii="Times New Roman" w:eastAsia="SimSun" w:hAnsi="Times New Roman" w:cs="Times New Roman"/>
                <w:bCs/>
                <w:sz w:val="26"/>
                <w:szCs w:val="26"/>
                <w:lang w:eastAsia="ru-RU"/>
              </w:rPr>
              <w:t>18</w:t>
            </w:r>
          </w:p>
        </w:tc>
        <w:tc>
          <w:tcPr>
            <w:tcW w:w="1997" w:type="dxa"/>
          </w:tcPr>
          <w:p w14:paraId="5820F523"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sz w:val="26"/>
                <w:szCs w:val="26"/>
                <w:lang w:eastAsia="ru-RU"/>
              </w:rPr>
            </w:pPr>
            <w:r w:rsidRPr="00D453B6">
              <w:rPr>
                <w:rFonts w:ascii="Times New Roman" w:eastAsia="SimSun" w:hAnsi="Times New Roman" w:cs="Times New Roman"/>
                <w:bCs/>
                <w:sz w:val="26"/>
                <w:szCs w:val="26"/>
                <w:lang w:eastAsia="ru-RU"/>
              </w:rPr>
              <w:t>18</w:t>
            </w:r>
          </w:p>
        </w:tc>
      </w:tr>
      <w:tr w:rsidR="00916446" w:rsidRPr="00D453B6" w14:paraId="4145E8EA" w14:textId="77777777" w:rsidTr="00B555E7">
        <w:trPr>
          <w:trHeight w:val="285"/>
        </w:trPr>
        <w:tc>
          <w:tcPr>
            <w:tcW w:w="5400" w:type="dxa"/>
            <w:gridSpan w:val="2"/>
          </w:tcPr>
          <w:p w14:paraId="7487316A"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занятия семинарского типа:</w:t>
            </w:r>
          </w:p>
        </w:tc>
        <w:tc>
          <w:tcPr>
            <w:tcW w:w="2160" w:type="dxa"/>
          </w:tcPr>
          <w:p w14:paraId="017FB0FD"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sz w:val="26"/>
                <w:szCs w:val="26"/>
                <w:lang w:eastAsia="ru-RU"/>
              </w:rPr>
            </w:pPr>
            <w:r w:rsidRPr="00D453B6">
              <w:rPr>
                <w:rFonts w:ascii="Times New Roman" w:eastAsia="SimSun" w:hAnsi="Times New Roman" w:cs="Times New Roman"/>
                <w:bCs/>
                <w:sz w:val="26"/>
                <w:szCs w:val="26"/>
                <w:lang w:eastAsia="ru-RU"/>
              </w:rPr>
              <w:t>34</w:t>
            </w:r>
          </w:p>
        </w:tc>
        <w:tc>
          <w:tcPr>
            <w:tcW w:w="1997" w:type="dxa"/>
          </w:tcPr>
          <w:p w14:paraId="1AB58898"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sz w:val="26"/>
                <w:szCs w:val="26"/>
                <w:lang w:eastAsia="ru-RU"/>
              </w:rPr>
            </w:pPr>
            <w:r w:rsidRPr="00D453B6">
              <w:rPr>
                <w:rFonts w:ascii="Times New Roman" w:eastAsia="SimSun" w:hAnsi="Times New Roman" w:cs="Times New Roman"/>
                <w:bCs/>
                <w:sz w:val="26"/>
                <w:szCs w:val="26"/>
                <w:lang w:eastAsia="ru-RU"/>
              </w:rPr>
              <w:t>34</w:t>
            </w:r>
          </w:p>
        </w:tc>
      </w:tr>
      <w:tr w:rsidR="00916446" w:rsidRPr="00D453B6" w14:paraId="7F631FB6" w14:textId="77777777" w:rsidTr="00B555E7">
        <w:trPr>
          <w:trHeight w:val="285"/>
        </w:trPr>
        <w:tc>
          <w:tcPr>
            <w:tcW w:w="5400" w:type="dxa"/>
            <w:gridSpan w:val="2"/>
          </w:tcPr>
          <w:p w14:paraId="3205391B"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 xml:space="preserve">                                              практические занятия</w:t>
            </w:r>
          </w:p>
        </w:tc>
        <w:tc>
          <w:tcPr>
            <w:tcW w:w="2160" w:type="dxa"/>
            <w:vAlign w:val="bottom"/>
          </w:tcPr>
          <w:p w14:paraId="0D6C85BF" w14:textId="77777777" w:rsidR="00916446" w:rsidRPr="00D453B6" w:rsidRDefault="00916446" w:rsidP="00D453B6">
            <w:pPr>
              <w:autoSpaceDE w:val="0"/>
              <w:autoSpaceDN w:val="0"/>
              <w:adjustRightInd w:val="0"/>
              <w:spacing w:after="0" w:line="240" w:lineRule="auto"/>
              <w:jc w:val="center"/>
              <w:rPr>
                <w:rFonts w:ascii="Times New Roman" w:eastAsia="SimSun" w:hAnsi="Times New Roman" w:cs="Times New Roman"/>
                <w:sz w:val="26"/>
                <w:szCs w:val="26"/>
                <w:lang w:val="en-US" w:eastAsia="ru-RU"/>
              </w:rPr>
            </w:pPr>
            <w:r w:rsidRPr="00D453B6">
              <w:rPr>
                <w:rFonts w:ascii="Times New Roman" w:eastAsia="SimSun" w:hAnsi="Times New Roman" w:cs="Times New Roman"/>
                <w:sz w:val="26"/>
                <w:szCs w:val="26"/>
                <w:lang w:val="en-US" w:eastAsia="ru-RU"/>
              </w:rPr>
              <w:t>34</w:t>
            </w:r>
          </w:p>
        </w:tc>
        <w:tc>
          <w:tcPr>
            <w:tcW w:w="1997" w:type="dxa"/>
            <w:vAlign w:val="bottom"/>
          </w:tcPr>
          <w:p w14:paraId="1753A810" w14:textId="77777777" w:rsidR="00916446" w:rsidRPr="00D453B6" w:rsidRDefault="00916446" w:rsidP="00D453B6">
            <w:pPr>
              <w:autoSpaceDE w:val="0"/>
              <w:autoSpaceDN w:val="0"/>
              <w:adjustRightInd w:val="0"/>
              <w:spacing w:after="0" w:line="240" w:lineRule="auto"/>
              <w:jc w:val="center"/>
              <w:rPr>
                <w:rFonts w:ascii="Times New Roman" w:eastAsia="SimSun" w:hAnsi="Times New Roman" w:cs="Times New Roman"/>
                <w:sz w:val="26"/>
                <w:szCs w:val="26"/>
                <w:lang w:val="en-US" w:eastAsia="ru-RU"/>
              </w:rPr>
            </w:pPr>
            <w:r w:rsidRPr="00D453B6">
              <w:rPr>
                <w:rFonts w:ascii="Times New Roman" w:eastAsia="SimSun" w:hAnsi="Times New Roman" w:cs="Times New Roman"/>
                <w:sz w:val="26"/>
                <w:szCs w:val="26"/>
                <w:lang w:val="en-US" w:eastAsia="ru-RU"/>
              </w:rPr>
              <w:t>34</w:t>
            </w:r>
          </w:p>
        </w:tc>
      </w:tr>
      <w:tr w:rsidR="00916446" w:rsidRPr="00D453B6" w14:paraId="23FC0141" w14:textId="77777777" w:rsidTr="00B555E7">
        <w:trPr>
          <w:trHeight w:val="205"/>
        </w:trPr>
        <w:tc>
          <w:tcPr>
            <w:tcW w:w="5400" w:type="dxa"/>
            <w:gridSpan w:val="2"/>
          </w:tcPr>
          <w:p w14:paraId="18C48846"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 xml:space="preserve">                                              лабораторные занятия</w:t>
            </w:r>
          </w:p>
        </w:tc>
        <w:tc>
          <w:tcPr>
            <w:tcW w:w="2160" w:type="dxa"/>
            <w:vAlign w:val="bottom"/>
          </w:tcPr>
          <w:p w14:paraId="46ACA259" w14:textId="77777777" w:rsidR="00916446" w:rsidRPr="00D453B6" w:rsidRDefault="00916446" w:rsidP="00D453B6">
            <w:pPr>
              <w:autoSpaceDE w:val="0"/>
              <w:autoSpaceDN w:val="0"/>
              <w:adjustRightInd w:val="0"/>
              <w:spacing w:after="0" w:line="240" w:lineRule="auto"/>
              <w:jc w:val="center"/>
              <w:rPr>
                <w:rFonts w:ascii="Times New Roman" w:eastAsia="SimSun" w:hAnsi="Times New Roman" w:cs="Times New Roman"/>
                <w:sz w:val="26"/>
                <w:szCs w:val="26"/>
                <w:lang w:eastAsia="zh-CN"/>
              </w:rPr>
            </w:pPr>
            <w:r w:rsidRPr="00D453B6">
              <w:rPr>
                <w:rFonts w:ascii="Times New Roman" w:eastAsia="SimSun" w:hAnsi="Times New Roman" w:cs="Times New Roman"/>
                <w:bCs/>
                <w:sz w:val="26"/>
                <w:szCs w:val="26"/>
                <w:lang w:eastAsia="ru-RU"/>
              </w:rPr>
              <w:t>не предусмотрены</w:t>
            </w:r>
          </w:p>
        </w:tc>
        <w:tc>
          <w:tcPr>
            <w:tcW w:w="1997" w:type="dxa"/>
            <w:vAlign w:val="bottom"/>
          </w:tcPr>
          <w:p w14:paraId="67DCFDA8" w14:textId="77777777" w:rsidR="00916446" w:rsidRPr="00D453B6" w:rsidRDefault="00916446" w:rsidP="00D453B6">
            <w:pPr>
              <w:autoSpaceDE w:val="0"/>
              <w:autoSpaceDN w:val="0"/>
              <w:adjustRightInd w:val="0"/>
              <w:spacing w:after="0" w:line="240" w:lineRule="auto"/>
              <w:jc w:val="center"/>
              <w:rPr>
                <w:rFonts w:ascii="Times New Roman" w:eastAsia="SimSun" w:hAnsi="Times New Roman" w:cs="Times New Roman"/>
                <w:sz w:val="26"/>
                <w:szCs w:val="26"/>
                <w:lang w:eastAsia="zh-CN"/>
              </w:rPr>
            </w:pPr>
            <w:r w:rsidRPr="00D453B6">
              <w:rPr>
                <w:rFonts w:ascii="Times New Roman" w:eastAsia="SimSun" w:hAnsi="Times New Roman" w:cs="Times New Roman"/>
                <w:bCs/>
                <w:sz w:val="26"/>
                <w:szCs w:val="26"/>
                <w:lang w:eastAsia="ru-RU"/>
              </w:rPr>
              <w:t>не предусмотрены</w:t>
            </w:r>
          </w:p>
        </w:tc>
      </w:tr>
      <w:tr w:rsidR="00916446" w:rsidRPr="00D453B6" w14:paraId="33A90A5D" w14:textId="77777777" w:rsidTr="00B555E7">
        <w:trPr>
          <w:trHeight w:val="285"/>
        </w:trPr>
        <w:tc>
          <w:tcPr>
            <w:tcW w:w="5400" w:type="dxa"/>
            <w:gridSpan w:val="2"/>
          </w:tcPr>
          <w:p w14:paraId="15C8F1AF"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в том числе  занятия в форме практической подготовки</w:t>
            </w:r>
          </w:p>
        </w:tc>
        <w:tc>
          <w:tcPr>
            <w:tcW w:w="2160" w:type="dxa"/>
          </w:tcPr>
          <w:p w14:paraId="58EC7C99"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10</w:t>
            </w:r>
          </w:p>
        </w:tc>
        <w:tc>
          <w:tcPr>
            <w:tcW w:w="1997" w:type="dxa"/>
          </w:tcPr>
          <w:p w14:paraId="0374D200"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10</w:t>
            </w:r>
          </w:p>
        </w:tc>
      </w:tr>
      <w:tr w:rsidR="00916446" w:rsidRPr="00D453B6" w14:paraId="1B9AE8A4" w14:textId="77777777" w:rsidTr="00B555E7">
        <w:trPr>
          <w:trHeight w:val="285"/>
        </w:trPr>
        <w:tc>
          <w:tcPr>
            <w:tcW w:w="5400" w:type="dxa"/>
            <w:gridSpan w:val="2"/>
          </w:tcPr>
          <w:p w14:paraId="76FF6CBF"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Контактные часы на аттестацию в период экзаменационных сессий</w:t>
            </w:r>
          </w:p>
        </w:tc>
        <w:tc>
          <w:tcPr>
            <w:tcW w:w="2160" w:type="dxa"/>
            <w:vAlign w:val="bottom"/>
          </w:tcPr>
          <w:p w14:paraId="3FFBC8DB" w14:textId="77777777" w:rsidR="00916446" w:rsidRPr="00D453B6" w:rsidRDefault="00916446" w:rsidP="00D453B6">
            <w:pPr>
              <w:widowControl w:val="0"/>
              <w:tabs>
                <w:tab w:val="right" w:leader="underscore" w:pos="9645"/>
              </w:tabs>
              <w:autoSpaceDE w:val="0"/>
              <w:autoSpaceDN w:val="0"/>
              <w:adjustRightInd w:val="0"/>
              <w:spacing w:after="0" w:line="240" w:lineRule="auto"/>
              <w:jc w:val="center"/>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zh-CN" w:bidi="ar"/>
              </w:rPr>
              <w:t>0,5</w:t>
            </w:r>
          </w:p>
        </w:tc>
        <w:tc>
          <w:tcPr>
            <w:tcW w:w="1997" w:type="dxa"/>
            <w:vAlign w:val="bottom"/>
          </w:tcPr>
          <w:p w14:paraId="395561EF" w14:textId="77777777" w:rsidR="00916446" w:rsidRPr="00D453B6" w:rsidRDefault="00916446" w:rsidP="00D453B6">
            <w:pPr>
              <w:widowControl w:val="0"/>
              <w:tabs>
                <w:tab w:val="right" w:leader="underscore" w:pos="9645"/>
              </w:tabs>
              <w:autoSpaceDE w:val="0"/>
              <w:autoSpaceDN w:val="0"/>
              <w:adjustRightInd w:val="0"/>
              <w:spacing w:after="0" w:line="240" w:lineRule="auto"/>
              <w:jc w:val="center"/>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zh-CN" w:bidi="ar"/>
              </w:rPr>
              <w:t>0,5</w:t>
            </w:r>
          </w:p>
        </w:tc>
      </w:tr>
      <w:tr w:rsidR="00916446" w:rsidRPr="00D453B6" w14:paraId="0D6BC64A" w14:textId="77777777" w:rsidTr="00B555E7">
        <w:trPr>
          <w:trHeight w:val="285"/>
        </w:trPr>
        <w:tc>
          <w:tcPr>
            <w:tcW w:w="5400" w:type="dxa"/>
            <w:gridSpan w:val="2"/>
          </w:tcPr>
          <w:p w14:paraId="20DB94C0" w14:textId="77777777" w:rsidR="00916446" w:rsidRPr="00D453B6" w:rsidRDefault="00916446" w:rsidP="00D453B6">
            <w:pPr>
              <w:widowControl w:val="0"/>
              <w:tabs>
                <w:tab w:val="right" w:leader="underscore" w:pos="9639"/>
              </w:tabs>
              <w:spacing w:after="0" w:line="240" w:lineRule="auto"/>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2. Самостоятельная работа студента всего</w:t>
            </w:r>
          </w:p>
        </w:tc>
        <w:tc>
          <w:tcPr>
            <w:tcW w:w="2160" w:type="dxa"/>
            <w:vAlign w:val="bottom"/>
          </w:tcPr>
          <w:p w14:paraId="22E653EE" w14:textId="77777777" w:rsidR="00916446" w:rsidRPr="00D453B6" w:rsidRDefault="00916446" w:rsidP="00D453B6">
            <w:pPr>
              <w:widowControl w:val="0"/>
              <w:tabs>
                <w:tab w:val="right" w:leader="underscore" w:pos="9645"/>
              </w:tabs>
              <w:autoSpaceDE w:val="0"/>
              <w:autoSpaceDN w:val="0"/>
              <w:adjustRightInd w:val="0"/>
              <w:spacing w:after="0" w:line="240" w:lineRule="auto"/>
              <w:jc w:val="center"/>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zh-CN" w:bidi="ar"/>
              </w:rPr>
              <w:t>91</w:t>
            </w:r>
          </w:p>
        </w:tc>
        <w:tc>
          <w:tcPr>
            <w:tcW w:w="1997" w:type="dxa"/>
            <w:vAlign w:val="bottom"/>
          </w:tcPr>
          <w:p w14:paraId="792EA48E" w14:textId="77777777" w:rsidR="00916446" w:rsidRPr="00D453B6" w:rsidRDefault="00916446" w:rsidP="00D453B6">
            <w:pPr>
              <w:widowControl w:val="0"/>
              <w:tabs>
                <w:tab w:val="right" w:leader="underscore" w:pos="9645"/>
              </w:tabs>
              <w:autoSpaceDE w:val="0"/>
              <w:autoSpaceDN w:val="0"/>
              <w:adjustRightInd w:val="0"/>
              <w:spacing w:after="0" w:line="240" w:lineRule="auto"/>
              <w:jc w:val="center"/>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zh-CN" w:bidi="ar"/>
              </w:rPr>
              <w:t>91</w:t>
            </w:r>
          </w:p>
        </w:tc>
      </w:tr>
      <w:tr w:rsidR="00916446" w:rsidRPr="00D453B6" w14:paraId="5AC55173" w14:textId="77777777" w:rsidTr="00B555E7">
        <w:trPr>
          <w:trHeight w:val="285"/>
        </w:trPr>
        <w:tc>
          <w:tcPr>
            <w:tcW w:w="5400" w:type="dxa"/>
            <w:gridSpan w:val="2"/>
          </w:tcPr>
          <w:p w14:paraId="7AA2AB2B"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Курсовая работа (проект)</w:t>
            </w:r>
          </w:p>
        </w:tc>
        <w:tc>
          <w:tcPr>
            <w:tcW w:w="2160" w:type="dxa"/>
          </w:tcPr>
          <w:p w14:paraId="4D8D89DB" w14:textId="77777777" w:rsidR="00916446" w:rsidRPr="00D453B6" w:rsidRDefault="00916446" w:rsidP="00D453B6">
            <w:pPr>
              <w:widowControl w:val="0"/>
              <w:tabs>
                <w:tab w:val="right" w:leader="underscore" w:pos="9645"/>
              </w:tabs>
              <w:autoSpaceDE w:val="0"/>
              <w:autoSpaceDN w:val="0"/>
              <w:adjustRightInd w:val="0"/>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не предусмотрена</w:t>
            </w:r>
          </w:p>
        </w:tc>
        <w:tc>
          <w:tcPr>
            <w:tcW w:w="1997" w:type="dxa"/>
          </w:tcPr>
          <w:p w14:paraId="49EE6C80" w14:textId="77777777" w:rsidR="00916446" w:rsidRPr="00D453B6" w:rsidRDefault="00916446" w:rsidP="00D453B6">
            <w:pPr>
              <w:widowControl w:val="0"/>
              <w:tabs>
                <w:tab w:val="right" w:leader="underscore" w:pos="9645"/>
              </w:tabs>
              <w:autoSpaceDE w:val="0"/>
              <w:autoSpaceDN w:val="0"/>
              <w:adjustRightInd w:val="0"/>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не предусмотрена</w:t>
            </w:r>
          </w:p>
        </w:tc>
      </w:tr>
      <w:tr w:rsidR="00916446" w:rsidRPr="00D453B6" w14:paraId="0033544E" w14:textId="77777777" w:rsidTr="00B555E7">
        <w:trPr>
          <w:trHeight w:val="285"/>
        </w:trPr>
        <w:tc>
          <w:tcPr>
            <w:tcW w:w="5400" w:type="dxa"/>
            <w:gridSpan w:val="2"/>
          </w:tcPr>
          <w:p w14:paraId="5ED298A5"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др. формы  самостоятельной работы:</w:t>
            </w:r>
          </w:p>
        </w:tc>
        <w:tc>
          <w:tcPr>
            <w:tcW w:w="2160" w:type="dxa"/>
            <w:vAlign w:val="bottom"/>
          </w:tcPr>
          <w:p w14:paraId="5036D30C" w14:textId="77777777" w:rsidR="00916446" w:rsidRPr="00D453B6" w:rsidRDefault="00916446" w:rsidP="00D453B6">
            <w:pPr>
              <w:widowControl w:val="0"/>
              <w:tabs>
                <w:tab w:val="right" w:leader="underscore" w:pos="9645"/>
              </w:tabs>
              <w:autoSpaceDE w:val="0"/>
              <w:autoSpaceDN w:val="0"/>
              <w:adjustRightInd w:val="0"/>
              <w:spacing w:after="0" w:line="240" w:lineRule="auto"/>
              <w:jc w:val="center"/>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91</w:t>
            </w:r>
          </w:p>
        </w:tc>
        <w:tc>
          <w:tcPr>
            <w:tcW w:w="1997" w:type="dxa"/>
            <w:vAlign w:val="bottom"/>
          </w:tcPr>
          <w:p w14:paraId="624B5CC8" w14:textId="77777777" w:rsidR="00916446" w:rsidRPr="00D453B6" w:rsidRDefault="00916446" w:rsidP="00D453B6">
            <w:pPr>
              <w:widowControl w:val="0"/>
              <w:tabs>
                <w:tab w:val="right" w:leader="underscore" w:pos="9645"/>
              </w:tabs>
              <w:autoSpaceDE w:val="0"/>
              <w:autoSpaceDN w:val="0"/>
              <w:adjustRightInd w:val="0"/>
              <w:spacing w:after="0" w:line="240" w:lineRule="auto"/>
              <w:jc w:val="center"/>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91</w:t>
            </w:r>
          </w:p>
        </w:tc>
      </w:tr>
      <w:tr w:rsidR="00916446" w:rsidRPr="00D453B6" w14:paraId="6AAC24ED" w14:textId="77777777" w:rsidTr="00B555E7">
        <w:trPr>
          <w:trHeight w:val="285"/>
        </w:trPr>
        <w:tc>
          <w:tcPr>
            <w:tcW w:w="5400" w:type="dxa"/>
            <w:gridSpan w:val="2"/>
          </w:tcPr>
          <w:p w14:paraId="4C35DA2D"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bCs/>
                <w:sz w:val="26"/>
                <w:szCs w:val="26"/>
                <w:lang w:eastAsia="ru-RU"/>
              </w:rPr>
            </w:pPr>
            <w:r w:rsidRPr="00D453B6">
              <w:rPr>
                <w:rFonts w:ascii="Times New Roman" w:eastAsia="SimSun" w:hAnsi="Times New Roman" w:cs="Times New Roman"/>
                <w:sz w:val="26"/>
                <w:szCs w:val="26"/>
                <w:lang w:eastAsia="zh-CN" w:bidi="ar"/>
              </w:rPr>
              <w:t xml:space="preserve">Контрольные, домашние задания, </w:t>
            </w:r>
            <w:r w:rsidRPr="00D453B6">
              <w:rPr>
                <w:rFonts w:ascii="Times New Roman" w:eastAsia="SimSun" w:hAnsi="Times New Roman" w:cs="Times New Roman"/>
                <w:bCs/>
                <w:sz w:val="26"/>
                <w:szCs w:val="26"/>
                <w:lang w:eastAsia="ru-RU"/>
              </w:rPr>
              <w:t xml:space="preserve">работа с </w:t>
            </w:r>
            <w:r w:rsidRPr="00D453B6">
              <w:rPr>
                <w:rFonts w:ascii="Times New Roman" w:eastAsia="SimSun" w:hAnsi="Times New Roman" w:cs="Times New Roman"/>
                <w:bCs/>
                <w:sz w:val="26"/>
                <w:szCs w:val="26"/>
                <w:lang w:eastAsia="ru-RU"/>
              </w:rPr>
              <w:lastRenderedPageBreak/>
              <w:t>нормативными документами, работа  с тестами, подготовка к опросу</w:t>
            </w:r>
          </w:p>
        </w:tc>
        <w:tc>
          <w:tcPr>
            <w:tcW w:w="2160" w:type="dxa"/>
            <w:vAlign w:val="bottom"/>
          </w:tcPr>
          <w:p w14:paraId="48FFBFC6" w14:textId="77777777" w:rsidR="00916446" w:rsidRPr="00D453B6" w:rsidRDefault="00916446" w:rsidP="00D453B6">
            <w:pPr>
              <w:widowControl w:val="0"/>
              <w:tabs>
                <w:tab w:val="right" w:leader="underscore" w:pos="9645"/>
              </w:tabs>
              <w:autoSpaceDE w:val="0"/>
              <w:autoSpaceDN w:val="0"/>
              <w:adjustRightInd w:val="0"/>
              <w:spacing w:after="0" w:line="240" w:lineRule="auto"/>
              <w:jc w:val="center"/>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lastRenderedPageBreak/>
              <w:t>91</w:t>
            </w:r>
          </w:p>
        </w:tc>
        <w:tc>
          <w:tcPr>
            <w:tcW w:w="1997" w:type="dxa"/>
            <w:vAlign w:val="bottom"/>
          </w:tcPr>
          <w:p w14:paraId="166CE57A" w14:textId="77777777" w:rsidR="00916446" w:rsidRPr="00D453B6" w:rsidRDefault="00916446" w:rsidP="00D453B6">
            <w:pPr>
              <w:widowControl w:val="0"/>
              <w:tabs>
                <w:tab w:val="right" w:leader="underscore" w:pos="9645"/>
              </w:tabs>
              <w:autoSpaceDE w:val="0"/>
              <w:autoSpaceDN w:val="0"/>
              <w:adjustRightInd w:val="0"/>
              <w:spacing w:after="0" w:line="240" w:lineRule="auto"/>
              <w:jc w:val="center"/>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91</w:t>
            </w:r>
          </w:p>
        </w:tc>
      </w:tr>
      <w:tr w:rsidR="00916446" w:rsidRPr="00D453B6" w14:paraId="64729F80" w14:textId="77777777" w:rsidTr="00B555E7">
        <w:trPr>
          <w:trHeight w:val="285"/>
        </w:trPr>
        <w:tc>
          <w:tcPr>
            <w:tcW w:w="5400" w:type="dxa"/>
            <w:gridSpan w:val="2"/>
          </w:tcPr>
          <w:p w14:paraId="69118D5C" w14:textId="77777777" w:rsidR="00916446" w:rsidRPr="00D453B6" w:rsidRDefault="00916446" w:rsidP="00D453B6">
            <w:pPr>
              <w:widowControl w:val="0"/>
              <w:tabs>
                <w:tab w:val="left" w:pos="-108"/>
                <w:tab w:val="right" w:leader="underscore" w:pos="9639"/>
              </w:tabs>
              <w:spacing w:after="0" w:line="240" w:lineRule="auto"/>
              <w:jc w:val="both"/>
              <w:rPr>
                <w:rFonts w:ascii="Times New Roman" w:eastAsia="SimSun" w:hAnsi="Times New Roman" w:cs="Times New Roman"/>
                <w:bCs/>
                <w:sz w:val="26"/>
                <w:szCs w:val="26"/>
                <w:lang w:eastAsia="ru-RU"/>
              </w:rPr>
            </w:pPr>
            <w:r w:rsidRPr="00D453B6">
              <w:rPr>
                <w:rFonts w:ascii="Times New Roman" w:eastAsia="SimSun" w:hAnsi="Times New Roman" w:cs="Times New Roman"/>
                <w:sz w:val="26"/>
                <w:szCs w:val="26"/>
                <w:lang w:eastAsia="ru-RU"/>
              </w:rPr>
              <w:lastRenderedPageBreak/>
              <w:t xml:space="preserve">3. Промежуточная аттестация: </w:t>
            </w:r>
          </w:p>
        </w:tc>
        <w:tc>
          <w:tcPr>
            <w:tcW w:w="2160" w:type="dxa"/>
          </w:tcPr>
          <w:p w14:paraId="6168E686" w14:textId="77777777" w:rsidR="00916446" w:rsidRPr="00D453B6" w:rsidRDefault="00916446" w:rsidP="00D453B6">
            <w:pPr>
              <w:widowControl w:val="0"/>
              <w:tabs>
                <w:tab w:val="right" w:leader="underscore" w:pos="9645"/>
              </w:tabs>
              <w:autoSpaceDE w:val="0"/>
              <w:autoSpaceDN w:val="0"/>
              <w:adjustRightInd w:val="0"/>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sz w:val="26"/>
                <w:szCs w:val="26"/>
                <w:lang w:eastAsia="ru-RU"/>
              </w:rPr>
              <w:t>зачет с оценкой</w:t>
            </w:r>
          </w:p>
        </w:tc>
        <w:tc>
          <w:tcPr>
            <w:tcW w:w="1997" w:type="dxa"/>
          </w:tcPr>
          <w:p w14:paraId="1060964C" w14:textId="77777777" w:rsidR="00916446" w:rsidRPr="00D453B6" w:rsidRDefault="00916446" w:rsidP="00D453B6">
            <w:pPr>
              <w:widowControl w:val="0"/>
              <w:tabs>
                <w:tab w:val="right" w:leader="underscore" w:pos="9645"/>
              </w:tabs>
              <w:autoSpaceDE w:val="0"/>
              <w:autoSpaceDN w:val="0"/>
              <w:adjustRightInd w:val="0"/>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sz w:val="26"/>
                <w:szCs w:val="26"/>
                <w:lang w:eastAsia="ru-RU"/>
              </w:rPr>
              <w:t>зачет с оценкой</w:t>
            </w:r>
          </w:p>
        </w:tc>
      </w:tr>
      <w:tr w:rsidR="00916446" w:rsidRPr="00D453B6" w14:paraId="59603680" w14:textId="77777777" w:rsidTr="00B555E7">
        <w:trPr>
          <w:cantSplit/>
          <w:trHeight w:val="225"/>
        </w:trPr>
        <w:tc>
          <w:tcPr>
            <w:tcW w:w="3152" w:type="dxa"/>
          </w:tcPr>
          <w:p w14:paraId="1C5DCCB1"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 xml:space="preserve">ИТОГО: </w:t>
            </w:r>
          </w:p>
          <w:p w14:paraId="558257F3"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Общая трудоемкость</w:t>
            </w:r>
          </w:p>
        </w:tc>
        <w:tc>
          <w:tcPr>
            <w:tcW w:w="2248" w:type="dxa"/>
          </w:tcPr>
          <w:p w14:paraId="0474E138" w14:textId="77777777" w:rsidR="00916446" w:rsidRPr="00D453B6" w:rsidRDefault="00916446" w:rsidP="00D453B6">
            <w:pPr>
              <w:widowControl w:val="0"/>
              <w:tabs>
                <w:tab w:val="right" w:leader="underscore" w:pos="9645"/>
              </w:tabs>
              <w:autoSpaceDE w:val="0"/>
              <w:autoSpaceDN w:val="0"/>
              <w:adjustRightInd w:val="0"/>
              <w:spacing w:after="0" w:line="240" w:lineRule="auto"/>
              <w:jc w:val="center"/>
              <w:rPr>
                <w:rFonts w:ascii="Times New Roman" w:eastAsia="SimSun" w:hAnsi="Times New Roman" w:cs="Times New Roman"/>
                <w:sz w:val="26"/>
                <w:szCs w:val="26"/>
                <w:lang w:val="en-US" w:eastAsia="ru-RU"/>
              </w:rPr>
            </w:pPr>
            <w:r w:rsidRPr="00D453B6">
              <w:rPr>
                <w:rFonts w:ascii="Times New Roman" w:eastAsia="SimSun" w:hAnsi="Times New Roman" w:cs="Times New Roman"/>
                <w:sz w:val="26"/>
                <w:szCs w:val="26"/>
                <w:lang w:eastAsia="ru-RU"/>
              </w:rPr>
              <w:t>Час</w:t>
            </w:r>
            <w:r w:rsidRPr="00D453B6">
              <w:rPr>
                <w:rFonts w:ascii="Times New Roman" w:eastAsia="SimSun" w:hAnsi="Times New Roman" w:cs="Times New Roman"/>
                <w:sz w:val="26"/>
                <w:szCs w:val="26"/>
                <w:lang w:val="en-US" w:eastAsia="ru-RU"/>
              </w:rPr>
              <w:t>.</w:t>
            </w:r>
          </w:p>
          <w:p w14:paraId="12F0CFF4" w14:textId="77777777" w:rsidR="00916446" w:rsidRPr="00D453B6" w:rsidRDefault="00916446" w:rsidP="00D453B6">
            <w:pPr>
              <w:widowControl w:val="0"/>
              <w:tabs>
                <w:tab w:val="right" w:leader="underscore" w:pos="9645"/>
              </w:tabs>
              <w:autoSpaceDE w:val="0"/>
              <w:autoSpaceDN w:val="0"/>
              <w:adjustRightInd w:val="0"/>
              <w:spacing w:after="0" w:line="240" w:lineRule="auto"/>
              <w:jc w:val="center"/>
              <w:rPr>
                <w:rFonts w:ascii="Times New Roman" w:eastAsia="SimSun" w:hAnsi="Times New Roman" w:cs="Times New Roman"/>
                <w:sz w:val="26"/>
                <w:szCs w:val="26"/>
                <w:lang w:val="en-US" w:eastAsia="ru-RU"/>
              </w:rPr>
            </w:pPr>
            <w:proofErr w:type="spellStart"/>
            <w:r w:rsidRPr="00D453B6">
              <w:rPr>
                <w:rFonts w:ascii="Times New Roman" w:eastAsia="SimSun" w:hAnsi="Times New Roman" w:cs="Times New Roman"/>
                <w:sz w:val="26"/>
                <w:szCs w:val="26"/>
                <w:lang w:val="en-US" w:eastAsia="ru-RU"/>
              </w:rPr>
              <w:t>Зач.ед</w:t>
            </w:r>
            <w:proofErr w:type="spellEnd"/>
            <w:r w:rsidRPr="00D453B6">
              <w:rPr>
                <w:rFonts w:ascii="Times New Roman" w:eastAsia="SimSun" w:hAnsi="Times New Roman" w:cs="Times New Roman"/>
                <w:sz w:val="26"/>
                <w:szCs w:val="26"/>
                <w:lang w:val="en-US" w:eastAsia="ru-RU"/>
              </w:rPr>
              <w:t>.</w:t>
            </w:r>
          </w:p>
        </w:tc>
        <w:tc>
          <w:tcPr>
            <w:tcW w:w="2160" w:type="dxa"/>
          </w:tcPr>
          <w:p w14:paraId="3B66765E"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144</w:t>
            </w:r>
          </w:p>
          <w:p w14:paraId="64D7CCDD"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4</w:t>
            </w:r>
          </w:p>
        </w:tc>
        <w:tc>
          <w:tcPr>
            <w:tcW w:w="1997" w:type="dxa"/>
          </w:tcPr>
          <w:p w14:paraId="45DB1686"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144</w:t>
            </w:r>
          </w:p>
          <w:p w14:paraId="00FBDD2A"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4</w:t>
            </w:r>
          </w:p>
        </w:tc>
      </w:tr>
    </w:tbl>
    <w:p w14:paraId="5B17A6B7" w14:textId="77777777" w:rsidR="00916446" w:rsidRPr="00D453B6" w:rsidRDefault="00916446" w:rsidP="00D453B6">
      <w:pPr>
        <w:widowControl w:val="0"/>
        <w:tabs>
          <w:tab w:val="right" w:leader="underscore" w:pos="9639"/>
        </w:tabs>
        <w:spacing w:after="0" w:line="240" w:lineRule="auto"/>
        <w:ind w:firstLine="720"/>
        <w:jc w:val="both"/>
        <w:rPr>
          <w:rFonts w:ascii="Times New Roman" w:eastAsia="SimSun" w:hAnsi="Times New Roman" w:cs="Times New Roman"/>
          <w:bCs/>
          <w:sz w:val="26"/>
          <w:szCs w:val="26"/>
          <w:lang w:eastAsia="ru-RU"/>
        </w:rPr>
      </w:pPr>
    </w:p>
    <w:p w14:paraId="35639418"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
          <w:bCs/>
          <w:i/>
          <w:sz w:val="26"/>
          <w:szCs w:val="26"/>
          <w:lang w:eastAsia="ru-RU"/>
        </w:rPr>
      </w:pPr>
      <w:r w:rsidRPr="00D453B6">
        <w:rPr>
          <w:rFonts w:ascii="Times New Roman" w:eastAsia="SimSun" w:hAnsi="Times New Roman" w:cs="Times New Roman"/>
          <w:b/>
          <w:bCs/>
          <w:i/>
          <w:sz w:val="26"/>
          <w:szCs w:val="26"/>
          <w:lang w:eastAsia="ru-RU"/>
        </w:rPr>
        <w:t>очно-заочная форма обучения</w:t>
      </w:r>
    </w:p>
    <w:tbl>
      <w:tblPr>
        <w:tblW w:w="95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2"/>
        <w:gridCol w:w="2248"/>
        <w:gridCol w:w="2160"/>
        <w:gridCol w:w="1997"/>
      </w:tblGrid>
      <w:tr w:rsidR="00916446" w:rsidRPr="00D453B6" w14:paraId="3AB04098" w14:textId="77777777" w:rsidTr="00B555E7">
        <w:trPr>
          <w:cantSplit/>
          <w:trHeight w:val="360"/>
        </w:trPr>
        <w:tc>
          <w:tcPr>
            <w:tcW w:w="5400" w:type="dxa"/>
            <w:gridSpan w:val="2"/>
            <w:vMerge w:val="restart"/>
            <w:vAlign w:val="center"/>
          </w:tcPr>
          <w:p w14:paraId="48353FD9"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Вид учебной деятельности</w:t>
            </w:r>
          </w:p>
        </w:tc>
        <w:tc>
          <w:tcPr>
            <w:tcW w:w="4157" w:type="dxa"/>
            <w:gridSpan w:val="2"/>
            <w:vAlign w:val="center"/>
          </w:tcPr>
          <w:p w14:paraId="3DDF4D96"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sz w:val="26"/>
                <w:szCs w:val="26"/>
                <w:lang w:eastAsia="ru-RU"/>
              </w:rPr>
              <w:t>Часов</w:t>
            </w:r>
          </w:p>
        </w:tc>
      </w:tr>
      <w:tr w:rsidR="00916446" w:rsidRPr="00D453B6" w14:paraId="5FB19F5D" w14:textId="77777777" w:rsidTr="00B555E7">
        <w:trPr>
          <w:cantSplit/>
          <w:trHeight w:val="180"/>
        </w:trPr>
        <w:tc>
          <w:tcPr>
            <w:tcW w:w="5400" w:type="dxa"/>
            <w:gridSpan w:val="2"/>
            <w:vMerge/>
            <w:vAlign w:val="center"/>
          </w:tcPr>
          <w:p w14:paraId="16AADD8A"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p>
        </w:tc>
        <w:tc>
          <w:tcPr>
            <w:tcW w:w="2160" w:type="dxa"/>
            <w:vMerge w:val="restart"/>
            <w:vAlign w:val="center"/>
          </w:tcPr>
          <w:p w14:paraId="3401B433"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sz w:val="26"/>
                <w:szCs w:val="26"/>
                <w:lang w:eastAsia="ru-RU"/>
              </w:rPr>
              <w:t>всего</w:t>
            </w:r>
          </w:p>
        </w:tc>
        <w:tc>
          <w:tcPr>
            <w:tcW w:w="1997" w:type="dxa"/>
            <w:vAlign w:val="center"/>
          </w:tcPr>
          <w:p w14:paraId="406AE3CA"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по семестрам</w:t>
            </w:r>
          </w:p>
        </w:tc>
      </w:tr>
      <w:tr w:rsidR="00916446" w:rsidRPr="00D453B6" w14:paraId="18078541" w14:textId="77777777" w:rsidTr="00B555E7">
        <w:trPr>
          <w:cantSplit/>
          <w:trHeight w:val="285"/>
        </w:trPr>
        <w:tc>
          <w:tcPr>
            <w:tcW w:w="5400" w:type="dxa"/>
            <w:gridSpan w:val="2"/>
            <w:vMerge/>
            <w:vAlign w:val="center"/>
          </w:tcPr>
          <w:p w14:paraId="3C3B8A9A"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p>
        </w:tc>
        <w:tc>
          <w:tcPr>
            <w:tcW w:w="2160" w:type="dxa"/>
            <w:vMerge/>
            <w:vAlign w:val="center"/>
          </w:tcPr>
          <w:p w14:paraId="53410B4A"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vertAlign w:val="superscript"/>
                <w:lang w:eastAsia="ru-RU"/>
              </w:rPr>
            </w:pPr>
          </w:p>
        </w:tc>
        <w:tc>
          <w:tcPr>
            <w:tcW w:w="1997" w:type="dxa"/>
            <w:vAlign w:val="center"/>
          </w:tcPr>
          <w:p w14:paraId="015AEB74"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4</w:t>
            </w:r>
          </w:p>
        </w:tc>
      </w:tr>
      <w:tr w:rsidR="00916446" w:rsidRPr="00D453B6" w14:paraId="4FCDA7B4" w14:textId="77777777" w:rsidTr="00B555E7">
        <w:trPr>
          <w:trHeight w:val="285"/>
        </w:trPr>
        <w:tc>
          <w:tcPr>
            <w:tcW w:w="5400" w:type="dxa"/>
            <w:gridSpan w:val="2"/>
          </w:tcPr>
          <w:p w14:paraId="738FC65C"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1</w:t>
            </w:r>
          </w:p>
        </w:tc>
        <w:tc>
          <w:tcPr>
            <w:tcW w:w="2160" w:type="dxa"/>
          </w:tcPr>
          <w:p w14:paraId="6DB9A228"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2</w:t>
            </w:r>
          </w:p>
        </w:tc>
        <w:tc>
          <w:tcPr>
            <w:tcW w:w="1997" w:type="dxa"/>
          </w:tcPr>
          <w:p w14:paraId="058EBBF7" w14:textId="77777777" w:rsidR="00916446" w:rsidRPr="00D453B6" w:rsidRDefault="00916446" w:rsidP="00D453B6">
            <w:pPr>
              <w:widowControl w:val="0"/>
              <w:tabs>
                <w:tab w:val="center" w:pos="246"/>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3</w:t>
            </w:r>
          </w:p>
        </w:tc>
      </w:tr>
      <w:tr w:rsidR="00916446" w:rsidRPr="00D453B6" w14:paraId="62C92658" w14:textId="77777777" w:rsidTr="00B555E7">
        <w:trPr>
          <w:trHeight w:val="285"/>
        </w:trPr>
        <w:tc>
          <w:tcPr>
            <w:tcW w:w="5400" w:type="dxa"/>
            <w:gridSpan w:val="2"/>
          </w:tcPr>
          <w:p w14:paraId="1FA78E57" w14:textId="77777777" w:rsidR="00916446" w:rsidRPr="00D453B6" w:rsidRDefault="00916446" w:rsidP="00D453B6">
            <w:pPr>
              <w:widowControl w:val="0"/>
              <w:tabs>
                <w:tab w:val="right" w:leader="underscore" w:pos="9639"/>
              </w:tabs>
              <w:spacing w:after="0" w:line="240" w:lineRule="auto"/>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1. Контактная работа  обучающихся с преподавателем:</w:t>
            </w:r>
          </w:p>
        </w:tc>
        <w:tc>
          <w:tcPr>
            <w:tcW w:w="2160" w:type="dxa"/>
          </w:tcPr>
          <w:p w14:paraId="7A0C734C"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25</w:t>
            </w:r>
          </w:p>
        </w:tc>
        <w:tc>
          <w:tcPr>
            <w:tcW w:w="1997" w:type="dxa"/>
          </w:tcPr>
          <w:p w14:paraId="4AB026B1"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25</w:t>
            </w:r>
          </w:p>
        </w:tc>
      </w:tr>
      <w:tr w:rsidR="00916446" w:rsidRPr="00D453B6" w14:paraId="3D4BF7B7" w14:textId="77777777" w:rsidTr="00B555E7">
        <w:trPr>
          <w:trHeight w:val="285"/>
        </w:trPr>
        <w:tc>
          <w:tcPr>
            <w:tcW w:w="5400" w:type="dxa"/>
            <w:gridSpan w:val="2"/>
          </w:tcPr>
          <w:p w14:paraId="59D0FA33"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Аудиторные занятия всего, в том числе:</w:t>
            </w:r>
          </w:p>
        </w:tc>
        <w:tc>
          <w:tcPr>
            <w:tcW w:w="2160" w:type="dxa"/>
          </w:tcPr>
          <w:p w14:paraId="411B5683"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24</w:t>
            </w:r>
          </w:p>
        </w:tc>
        <w:tc>
          <w:tcPr>
            <w:tcW w:w="1997" w:type="dxa"/>
          </w:tcPr>
          <w:p w14:paraId="50D2AD37"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24</w:t>
            </w:r>
          </w:p>
        </w:tc>
      </w:tr>
      <w:tr w:rsidR="00916446" w:rsidRPr="00D453B6" w14:paraId="4E45CE17" w14:textId="77777777" w:rsidTr="00B555E7">
        <w:trPr>
          <w:trHeight w:val="285"/>
        </w:trPr>
        <w:tc>
          <w:tcPr>
            <w:tcW w:w="5400" w:type="dxa"/>
            <w:gridSpan w:val="2"/>
          </w:tcPr>
          <w:p w14:paraId="266AEE11"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 xml:space="preserve">занятия лекционного типа </w:t>
            </w:r>
          </w:p>
        </w:tc>
        <w:tc>
          <w:tcPr>
            <w:tcW w:w="2160" w:type="dxa"/>
          </w:tcPr>
          <w:p w14:paraId="6F3BB9B2"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12</w:t>
            </w:r>
          </w:p>
        </w:tc>
        <w:tc>
          <w:tcPr>
            <w:tcW w:w="1997" w:type="dxa"/>
          </w:tcPr>
          <w:p w14:paraId="614FD25B"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12</w:t>
            </w:r>
          </w:p>
        </w:tc>
      </w:tr>
      <w:tr w:rsidR="00916446" w:rsidRPr="00D453B6" w14:paraId="7662FDE4" w14:textId="77777777" w:rsidTr="00B555E7">
        <w:trPr>
          <w:trHeight w:val="285"/>
        </w:trPr>
        <w:tc>
          <w:tcPr>
            <w:tcW w:w="5400" w:type="dxa"/>
            <w:gridSpan w:val="2"/>
          </w:tcPr>
          <w:p w14:paraId="67002ACF"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занятия семинарского типа:</w:t>
            </w:r>
          </w:p>
        </w:tc>
        <w:tc>
          <w:tcPr>
            <w:tcW w:w="2160" w:type="dxa"/>
          </w:tcPr>
          <w:p w14:paraId="0C773AF8"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12</w:t>
            </w:r>
          </w:p>
        </w:tc>
        <w:tc>
          <w:tcPr>
            <w:tcW w:w="1997" w:type="dxa"/>
          </w:tcPr>
          <w:p w14:paraId="551DE18F"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12</w:t>
            </w:r>
          </w:p>
        </w:tc>
      </w:tr>
      <w:tr w:rsidR="00916446" w:rsidRPr="00D453B6" w14:paraId="0717EB73" w14:textId="77777777" w:rsidTr="00B555E7">
        <w:trPr>
          <w:trHeight w:val="285"/>
        </w:trPr>
        <w:tc>
          <w:tcPr>
            <w:tcW w:w="5400" w:type="dxa"/>
            <w:gridSpan w:val="2"/>
          </w:tcPr>
          <w:p w14:paraId="4EB316F4"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 xml:space="preserve">                                              практические занятия</w:t>
            </w:r>
          </w:p>
        </w:tc>
        <w:tc>
          <w:tcPr>
            <w:tcW w:w="2160" w:type="dxa"/>
          </w:tcPr>
          <w:p w14:paraId="478463AF"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12</w:t>
            </w:r>
          </w:p>
        </w:tc>
        <w:tc>
          <w:tcPr>
            <w:tcW w:w="1997" w:type="dxa"/>
          </w:tcPr>
          <w:p w14:paraId="3CF110A2"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12</w:t>
            </w:r>
          </w:p>
        </w:tc>
      </w:tr>
      <w:tr w:rsidR="00916446" w:rsidRPr="00D453B6" w14:paraId="435C2286" w14:textId="77777777" w:rsidTr="00B555E7">
        <w:trPr>
          <w:trHeight w:val="285"/>
        </w:trPr>
        <w:tc>
          <w:tcPr>
            <w:tcW w:w="5400" w:type="dxa"/>
            <w:gridSpan w:val="2"/>
          </w:tcPr>
          <w:p w14:paraId="3BB05107"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 xml:space="preserve">                                              лабораторные занятия</w:t>
            </w:r>
          </w:p>
        </w:tc>
        <w:tc>
          <w:tcPr>
            <w:tcW w:w="2160" w:type="dxa"/>
          </w:tcPr>
          <w:p w14:paraId="7621407F"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не предусмотрены</w:t>
            </w:r>
          </w:p>
        </w:tc>
        <w:tc>
          <w:tcPr>
            <w:tcW w:w="1997" w:type="dxa"/>
          </w:tcPr>
          <w:p w14:paraId="74B448DC"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не предусмотрены</w:t>
            </w:r>
          </w:p>
        </w:tc>
      </w:tr>
      <w:tr w:rsidR="00916446" w:rsidRPr="00D453B6" w14:paraId="1ADEA4D6" w14:textId="77777777" w:rsidTr="00B555E7">
        <w:trPr>
          <w:trHeight w:val="285"/>
        </w:trPr>
        <w:tc>
          <w:tcPr>
            <w:tcW w:w="5400" w:type="dxa"/>
            <w:gridSpan w:val="2"/>
          </w:tcPr>
          <w:p w14:paraId="40A5393C"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консультация</w:t>
            </w:r>
          </w:p>
        </w:tc>
        <w:tc>
          <w:tcPr>
            <w:tcW w:w="2160" w:type="dxa"/>
          </w:tcPr>
          <w:p w14:paraId="1D918260"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0,5</w:t>
            </w:r>
          </w:p>
        </w:tc>
        <w:tc>
          <w:tcPr>
            <w:tcW w:w="1997" w:type="dxa"/>
          </w:tcPr>
          <w:p w14:paraId="72434C9A"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0,5</w:t>
            </w:r>
          </w:p>
        </w:tc>
      </w:tr>
      <w:tr w:rsidR="00916446" w:rsidRPr="00D453B6" w14:paraId="67E25F13" w14:textId="77777777" w:rsidTr="00B555E7">
        <w:trPr>
          <w:trHeight w:val="285"/>
        </w:trPr>
        <w:tc>
          <w:tcPr>
            <w:tcW w:w="5400" w:type="dxa"/>
            <w:gridSpan w:val="2"/>
          </w:tcPr>
          <w:p w14:paraId="6A666701"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в том числе  занятия в форме практической подготовки</w:t>
            </w:r>
          </w:p>
        </w:tc>
        <w:tc>
          <w:tcPr>
            <w:tcW w:w="2160" w:type="dxa"/>
          </w:tcPr>
          <w:p w14:paraId="758A7337"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4</w:t>
            </w:r>
          </w:p>
        </w:tc>
        <w:tc>
          <w:tcPr>
            <w:tcW w:w="1997" w:type="dxa"/>
          </w:tcPr>
          <w:p w14:paraId="5B730DB9"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4</w:t>
            </w:r>
          </w:p>
        </w:tc>
      </w:tr>
      <w:tr w:rsidR="00916446" w:rsidRPr="00D453B6" w14:paraId="37C5C817" w14:textId="77777777" w:rsidTr="00B555E7">
        <w:trPr>
          <w:trHeight w:val="285"/>
        </w:trPr>
        <w:tc>
          <w:tcPr>
            <w:tcW w:w="5400" w:type="dxa"/>
            <w:gridSpan w:val="2"/>
          </w:tcPr>
          <w:p w14:paraId="7266592E"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Контактные часы на аттестацию в период экзаменационных сессий</w:t>
            </w:r>
          </w:p>
        </w:tc>
        <w:tc>
          <w:tcPr>
            <w:tcW w:w="2160" w:type="dxa"/>
          </w:tcPr>
          <w:p w14:paraId="5B782E86"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0,5</w:t>
            </w:r>
          </w:p>
        </w:tc>
        <w:tc>
          <w:tcPr>
            <w:tcW w:w="1997" w:type="dxa"/>
          </w:tcPr>
          <w:p w14:paraId="2C9DAB6A"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0,5</w:t>
            </w:r>
          </w:p>
        </w:tc>
      </w:tr>
      <w:tr w:rsidR="00916446" w:rsidRPr="00D453B6" w14:paraId="0C44FB88" w14:textId="77777777" w:rsidTr="00B555E7">
        <w:trPr>
          <w:trHeight w:val="285"/>
        </w:trPr>
        <w:tc>
          <w:tcPr>
            <w:tcW w:w="5400" w:type="dxa"/>
            <w:gridSpan w:val="2"/>
          </w:tcPr>
          <w:p w14:paraId="3999F83E" w14:textId="77777777" w:rsidR="00916446" w:rsidRPr="00D453B6" w:rsidRDefault="00916446" w:rsidP="00D453B6">
            <w:pPr>
              <w:widowControl w:val="0"/>
              <w:tabs>
                <w:tab w:val="right" w:leader="underscore" w:pos="9639"/>
              </w:tabs>
              <w:spacing w:after="0" w:line="240" w:lineRule="auto"/>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2. Самостоятельная работа студента всего</w:t>
            </w:r>
          </w:p>
        </w:tc>
        <w:tc>
          <w:tcPr>
            <w:tcW w:w="2160" w:type="dxa"/>
          </w:tcPr>
          <w:p w14:paraId="62D52CDA"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119</w:t>
            </w:r>
          </w:p>
        </w:tc>
        <w:tc>
          <w:tcPr>
            <w:tcW w:w="1997" w:type="dxa"/>
          </w:tcPr>
          <w:p w14:paraId="2726883B"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119</w:t>
            </w:r>
          </w:p>
        </w:tc>
      </w:tr>
      <w:tr w:rsidR="00916446" w:rsidRPr="00D453B6" w14:paraId="063B1D5C" w14:textId="77777777" w:rsidTr="00B555E7">
        <w:trPr>
          <w:trHeight w:val="285"/>
        </w:trPr>
        <w:tc>
          <w:tcPr>
            <w:tcW w:w="5400" w:type="dxa"/>
            <w:gridSpan w:val="2"/>
          </w:tcPr>
          <w:p w14:paraId="4D723772"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Курсовая работа (проект)</w:t>
            </w:r>
          </w:p>
        </w:tc>
        <w:tc>
          <w:tcPr>
            <w:tcW w:w="2160" w:type="dxa"/>
          </w:tcPr>
          <w:p w14:paraId="31C5DC3E"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не предусмотрена</w:t>
            </w:r>
          </w:p>
        </w:tc>
        <w:tc>
          <w:tcPr>
            <w:tcW w:w="1997" w:type="dxa"/>
          </w:tcPr>
          <w:p w14:paraId="0E9F0979"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не предусмотрена</w:t>
            </w:r>
          </w:p>
        </w:tc>
      </w:tr>
      <w:tr w:rsidR="00916446" w:rsidRPr="00D453B6" w14:paraId="6E185BB5" w14:textId="77777777" w:rsidTr="00B555E7">
        <w:trPr>
          <w:trHeight w:val="285"/>
        </w:trPr>
        <w:tc>
          <w:tcPr>
            <w:tcW w:w="5400" w:type="dxa"/>
            <w:gridSpan w:val="2"/>
          </w:tcPr>
          <w:p w14:paraId="24E200F4"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др. формы  самостоятельной работы:</w:t>
            </w:r>
          </w:p>
        </w:tc>
        <w:tc>
          <w:tcPr>
            <w:tcW w:w="2160" w:type="dxa"/>
          </w:tcPr>
          <w:p w14:paraId="0D4B62C4"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119</w:t>
            </w:r>
          </w:p>
        </w:tc>
        <w:tc>
          <w:tcPr>
            <w:tcW w:w="1997" w:type="dxa"/>
          </w:tcPr>
          <w:p w14:paraId="2018AFAE"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119</w:t>
            </w:r>
          </w:p>
        </w:tc>
      </w:tr>
      <w:tr w:rsidR="00916446" w:rsidRPr="00D453B6" w14:paraId="7D88783C" w14:textId="77777777" w:rsidTr="00B555E7">
        <w:trPr>
          <w:trHeight w:val="285"/>
        </w:trPr>
        <w:tc>
          <w:tcPr>
            <w:tcW w:w="5400" w:type="dxa"/>
            <w:gridSpan w:val="2"/>
          </w:tcPr>
          <w:p w14:paraId="3783231E"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bCs/>
                <w:sz w:val="26"/>
                <w:szCs w:val="26"/>
                <w:lang w:eastAsia="ru-RU"/>
              </w:rPr>
            </w:pPr>
            <w:r w:rsidRPr="00D453B6">
              <w:rPr>
                <w:rFonts w:ascii="Times New Roman" w:eastAsia="SimSun" w:hAnsi="Times New Roman" w:cs="Times New Roman"/>
                <w:sz w:val="26"/>
                <w:szCs w:val="26"/>
                <w:lang w:eastAsia="zh-CN" w:bidi="ar"/>
              </w:rPr>
              <w:t xml:space="preserve">Контрольные, домашние задания, </w:t>
            </w:r>
            <w:r w:rsidRPr="00D453B6">
              <w:rPr>
                <w:rFonts w:ascii="Times New Roman" w:eastAsia="SimSun" w:hAnsi="Times New Roman" w:cs="Times New Roman"/>
                <w:bCs/>
                <w:sz w:val="26"/>
                <w:szCs w:val="26"/>
                <w:lang w:eastAsia="ru-RU"/>
              </w:rPr>
              <w:t>работа с нормативными документами, работа  с тестами, подготовка к опросу</w:t>
            </w:r>
          </w:p>
        </w:tc>
        <w:tc>
          <w:tcPr>
            <w:tcW w:w="2160" w:type="dxa"/>
          </w:tcPr>
          <w:p w14:paraId="3CE7132F"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119</w:t>
            </w:r>
          </w:p>
        </w:tc>
        <w:tc>
          <w:tcPr>
            <w:tcW w:w="1997" w:type="dxa"/>
          </w:tcPr>
          <w:p w14:paraId="07D7D163"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119</w:t>
            </w:r>
          </w:p>
        </w:tc>
      </w:tr>
      <w:tr w:rsidR="00916446" w:rsidRPr="00D453B6" w14:paraId="1EA85C76" w14:textId="77777777" w:rsidTr="00B555E7">
        <w:trPr>
          <w:trHeight w:val="285"/>
        </w:trPr>
        <w:tc>
          <w:tcPr>
            <w:tcW w:w="5400" w:type="dxa"/>
            <w:gridSpan w:val="2"/>
          </w:tcPr>
          <w:p w14:paraId="77799B9E" w14:textId="77777777" w:rsidR="00916446" w:rsidRPr="00D453B6" w:rsidRDefault="00916446" w:rsidP="00D453B6">
            <w:pPr>
              <w:widowControl w:val="0"/>
              <w:tabs>
                <w:tab w:val="left" w:pos="-108"/>
                <w:tab w:val="right" w:leader="underscore" w:pos="9639"/>
              </w:tabs>
              <w:spacing w:after="0" w:line="240" w:lineRule="auto"/>
              <w:jc w:val="both"/>
              <w:rPr>
                <w:rFonts w:ascii="Times New Roman" w:eastAsia="SimSun" w:hAnsi="Times New Roman" w:cs="Times New Roman"/>
                <w:bCs/>
                <w:sz w:val="26"/>
                <w:szCs w:val="26"/>
                <w:lang w:eastAsia="ru-RU"/>
              </w:rPr>
            </w:pPr>
            <w:r w:rsidRPr="00D453B6">
              <w:rPr>
                <w:rFonts w:ascii="Times New Roman" w:eastAsia="SimSun" w:hAnsi="Times New Roman" w:cs="Times New Roman"/>
                <w:sz w:val="26"/>
                <w:szCs w:val="26"/>
                <w:lang w:eastAsia="ru-RU"/>
              </w:rPr>
              <w:t xml:space="preserve">3. Промежуточная аттестация:  </w:t>
            </w:r>
          </w:p>
        </w:tc>
        <w:tc>
          <w:tcPr>
            <w:tcW w:w="2160" w:type="dxa"/>
          </w:tcPr>
          <w:p w14:paraId="0F53E620"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sz w:val="26"/>
                <w:szCs w:val="26"/>
                <w:lang w:eastAsia="ru-RU"/>
              </w:rPr>
              <w:t>зачет с оценкой</w:t>
            </w:r>
          </w:p>
        </w:tc>
        <w:tc>
          <w:tcPr>
            <w:tcW w:w="1997" w:type="dxa"/>
          </w:tcPr>
          <w:p w14:paraId="20B0187E"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sz w:val="26"/>
                <w:szCs w:val="26"/>
                <w:lang w:eastAsia="ru-RU"/>
              </w:rPr>
              <w:t>зачет с оценкой</w:t>
            </w:r>
          </w:p>
        </w:tc>
      </w:tr>
      <w:tr w:rsidR="00916446" w:rsidRPr="00D453B6" w14:paraId="13015CBE" w14:textId="77777777" w:rsidTr="00B555E7">
        <w:trPr>
          <w:cantSplit/>
          <w:trHeight w:val="83"/>
        </w:trPr>
        <w:tc>
          <w:tcPr>
            <w:tcW w:w="3152" w:type="dxa"/>
            <w:vMerge w:val="restart"/>
          </w:tcPr>
          <w:p w14:paraId="3BEFE7AB"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 xml:space="preserve">ИТОГО: </w:t>
            </w:r>
          </w:p>
          <w:p w14:paraId="7D976BED"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Общая трудоемкость</w:t>
            </w:r>
          </w:p>
        </w:tc>
        <w:tc>
          <w:tcPr>
            <w:tcW w:w="2248" w:type="dxa"/>
          </w:tcPr>
          <w:p w14:paraId="35145703"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часов</w:t>
            </w:r>
          </w:p>
        </w:tc>
        <w:tc>
          <w:tcPr>
            <w:tcW w:w="2160" w:type="dxa"/>
          </w:tcPr>
          <w:p w14:paraId="685AE7ED"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144</w:t>
            </w:r>
          </w:p>
        </w:tc>
        <w:tc>
          <w:tcPr>
            <w:tcW w:w="1997" w:type="dxa"/>
          </w:tcPr>
          <w:p w14:paraId="02806723"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144</w:t>
            </w:r>
          </w:p>
        </w:tc>
      </w:tr>
      <w:tr w:rsidR="00916446" w:rsidRPr="00D453B6" w14:paraId="007BD42F" w14:textId="77777777" w:rsidTr="00B555E7">
        <w:trPr>
          <w:cantSplit/>
          <w:trHeight w:val="315"/>
        </w:trPr>
        <w:tc>
          <w:tcPr>
            <w:tcW w:w="3152" w:type="dxa"/>
            <w:vMerge/>
          </w:tcPr>
          <w:p w14:paraId="364FB340"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bCs/>
                <w:sz w:val="26"/>
                <w:szCs w:val="26"/>
                <w:lang w:eastAsia="ru-RU"/>
              </w:rPr>
            </w:pPr>
          </w:p>
        </w:tc>
        <w:tc>
          <w:tcPr>
            <w:tcW w:w="2248" w:type="dxa"/>
          </w:tcPr>
          <w:p w14:paraId="2A9C8102"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bCs/>
                <w:sz w:val="26"/>
                <w:szCs w:val="26"/>
                <w:lang w:eastAsia="ru-RU"/>
              </w:rPr>
            </w:pPr>
            <w:proofErr w:type="spellStart"/>
            <w:r w:rsidRPr="00D453B6">
              <w:rPr>
                <w:rFonts w:ascii="Times New Roman" w:eastAsia="SimSun" w:hAnsi="Times New Roman" w:cs="Times New Roman"/>
                <w:bCs/>
                <w:sz w:val="26"/>
                <w:szCs w:val="26"/>
                <w:lang w:eastAsia="ru-RU"/>
              </w:rPr>
              <w:t>зач</w:t>
            </w:r>
            <w:proofErr w:type="spellEnd"/>
            <w:r w:rsidRPr="00D453B6">
              <w:rPr>
                <w:rFonts w:ascii="Times New Roman" w:eastAsia="SimSun" w:hAnsi="Times New Roman" w:cs="Times New Roman"/>
                <w:bCs/>
                <w:sz w:val="26"/>
                <w:szCs w:val="26"/>
                <w:lang w:eastAsia="ru-RU"/>
              </w:rPr>
              <w:t>. ед.</w:t>
            </w:r>
          </w:p>
        </w:tc>
        <w:tc>
          <w:tcPr>
            <w:tcW w:w="2160" w:type="dxa"/>
          </w:tcPr>
          <w:p w14:paraId="510DECA3"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4</w:t>
            </w:r>
          </w:p>
        </w:tc>
        <w:tc>
          <w:tcPr>
            <w:tcW w:w="1997" w:type="dxa"/>
          </w:tcPr>
          <w:p w14:paraId="1E3C0AEC"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bCs/>
                <w:sz w:val="26"/>
                <w:szCs w:val="26"/>
                <w:lang w:eastAsia="ru-RU"/>
              </w:rPr>
            </w:pPr>
            <w:r w:rsidRPr="00D453B6">
              <w:rPr>
                <w:rFonts w:ascii="Times New Roman" w:eastAsia="SimSun" w:hAnsi="Times New Roman" w:cs="Times New Roman"/>
                <w:bCs/>
                <w:sz w:val="26"/>
                <w:szCs w:val="26"/>
                <w:lang w:eastAsia="ru-RU"/>
              </w:rPr>
              <w:t>4</w:t>
            </w:r>
          </w:p>
        </w:tc>
      </w:tr>
    </w:tbl>
    <w:p w14:paraId="2987B763" w14:textId="77777777" w:rsidR="00916446" w:rsidRPr="00D453B6" w:rsidRDefault="00916446" w:rsidP="00D453B6">
      <w:pPr>
        <w:tabs>
          <w:tab w:val="right" w:leader="underscore" w:pos="9639"/>
        </w:tabs>
        <w:spacing w:after="0" w:line="240" w:lineRule="auto"/>
        <w:jc w:val="center"/>
        <w:outlineLvl w:val="7"/>
        <w:rPr>
          <w:rFonts w:ascii="Times New Roman" w:eastAsia="SimSun" w:hAnsi="Times New Roman" w:cs="Times New Roman"/>
          <w:b/>
          <w:bCs/>
          <w:sz w:val="26"/>
          <w:szCs w:val="26"/>
          <w:lang w:eastAsia="ru-RU"/>
        </w:rPr>
      </w:pPr>
    </w:p>
    <w:p w14:paraId="5693202A" w14:textId="77777777" w:rsidR="00916446" w:rsidRPr="00D453B6" w:rsidRDefault="00916446" w:rsidP="00D453B6">
      <w:pPr>
        <w:tabs>
          <w:tab w:val="right" w:leader="underscore" w:pos="9639"/>
        </w:tabs>
        <w:spacing w:after="0" w:line="240" w:lineRule="auto"/>
        <w:jc w:val="center"/>
        <w:outlineLvl w:val="7"/>
        <w:rPr>
          <w:rFonts w:ascii="Times New Roman" w:eastAsia="SimSun" w:hAnsi="Times New Roman" w:cs="Times New Roman"/>
          <w:b/>
          <w:bCs/>
          <w:sz w:val="26"/>
          <w:szCs w:val="26"/>
          <w:lang w:eastAsia="ru-RU"/>
        </w:rPr>
      </w:pPr>
      <w:r w:rsidRPr="00D453B6">
        <w:rPr>
          <w:rFonts w:ascii="Times New Roman" w:eastAsia="SimSun" w:hAnsi="Times New Roman" w:cs="Times New Roman"/>
          <w:b/>
          <w:bCs/>
          <w:sz w:val="26"/>
          <w:szCs w:val="26"/>
          <w:lang w:eastAsia="ru-RU"/>
        </w:rPr>
        <w:t>5. Содержание дисциплины, структурированное по темам (разделам) с указанием количества академических часов и видов учебных занятий</w:t>
      </w:r>
    </w:p>
    <w:p w14:paraId="6545D05F" w14:textId="77777777" w:rsidR="00916446" w:rsidRPr="00D453B6" w:rsidRDefault="00916446" w:rsidP="00D453B6">
      <w:pPr>
        <w:tabs>
          <w:tab w:val="right" w:leader="underscore" w:pos="9639"/>
        </w:tabs>
        <w:spacing w:after="0" w:line="240" w:lineRule="auto"/>
        <w:jc w:val="center"/>
        <w:outlineLvl w:val="4"/>
        <w:rPr>
          <w:rFonts w:ascii="Times New Roman" w:eastAsia="SimSun" w:hAnsi="Times New Roman" w:cs="Times New Roman"/>
          <w:b/>
          <w:bCs/>
          <w:sz w:val="26"/>
          <w:szCs w:val="26"/>
          <w:lang w:eastAsia="ru-RU"/>
        </w:rPr>
      </w:pPr>
      <w:r w:rsidRPr="00D453B6">
        <w:rPr>
          <w:rFonts w:ascii="Times New Roman" w:eastAsia="SimSun" w:hAnsi="Times New Roman" w:cs="Times New Roman"/>
          <w:b/>
          <w:bCs/>
          <w:sz w:val="26"/>
          <w:szCs w:val="26"/>
          <w:lang w:eastAsia="ru-RU"/>
        </w:rPr>
        <w:t>5.1. Содержание дисциплины</w:t>
      </w:r>
    </w:p>
    <w:p w14:paraId="4257BE41"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sz w:val="26"/>
          <w:szCs w:val="26"/>
          <w:lang w:eastAsia="ru-RU"/>
        </w:rPr>
      </w:pPr>
    </w:p>
    <w:p w14:paraId="3B2A931D"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b/>
          <w:bCs/>
          <w:sz w:val="26"/>
          <w:szCs w:val="26"/>
          <w:lang w:eastAsia="ru-RU"/>
        </w:rPr>
      </w:pPr>
      <w:r w:rsidRPr="00D453B6">
        <w:rPr>
          <w:rFonts w:ascii="Times New Roman" w:eastAsia="SimSun" w:hAnsi="Times New Roman" w:cs="Times New Roman"/>
          <w:sz w:val="26"/>
          <w:szCs w:val="26"/>
          <w:lang w:eastAsia="ru-RU"/>
        </w:rPr>
        <w:t>Раздел 1. ТЕОРЕТИЧЕСКИЕ ОСНОВЫ УПРАВЛЕНИЯ СОЦИАЛЬНЫМ РАЗВИТИЕМ РЕГИОНА</w:t>
      </w:r>
    </w:p>
    <w:p w14:paraId="6B5A8EA8"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 xml:space="preserve">Тема 1. Сущность и содержание управления социальным развитием </w:t>
      </w:r>
    </w:p>
    <w:p w14:paraId="0C1FBC0B" w14:textId="77777777" w:rsidR="00916446" w:rsidRPr="00D453B6" w:rsidRDefault="00916446" w:rsidP="00D453B6">
      <w:pPr>
        <w:spacing w:after="0" w:line="240" w:lineRule="auto"/>
        <w:ind w:firstLine="720"/>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 xml:space="preserve">Сущность, значение, принципы, методы </w:t>
      </w:r>
      <w:r w:rsidRPr="00D453B6">
        <w:rPr>
          <w:rFonts w:ascii="Times New Roman" w:eastAsia="SimSun" w:hAnsi="Times New Roman" w:cs="Times New Roman"/>
          <w:bCs/>
          <w:sz w:val="26"/>
          <w:szCs w:val="26"/>
          <w:lang w:eastAsia="ru-RU"/>
        </w:rPr>
        <w:t>дисциплины.</w:t>
      </w:r>
      <w:r w:rsidRPr="00D453B6">
        <w:rPr>
          <w:rFonts w:ascii="Times New Roman" w:eastAsia="SimSun" w:hAnsi="Times New Roman" w:cs="Times New Roman"/>
          <w:sz w:val="26"/>
          <w:szCs w:val="26"/>
          <w:lang w:eastAsia="ru-RU"/>
        </w:rPr>
        <w:t xml:space="preserve"> Понятия «социальный», «социальное управление», «социальное развитие». Цель управления. «Дерево» целей в социальном управлении. Цель социального развития. Субъект и объект социального управления Механизм социального управления. Содержание и </w:t>
      </w:r>
      <w:r w:rsidRPr="00D453B6">
        <w:rPr>
          <w:rFonts w:ascii="Times New Roman" w:eastAsia="SimSun" w:hAnsi="Times New Roman" w:cs="Times New Roman"/>
          <w:sz w:val="26"/>
          <w:szCs w:val="26"/>
          <w:lang w:eastAsia="ru-RU"/>
        </w:rPr>
        <w:lastRenderedPageBreak/>
        <w:t>принципы социального управления. Социальная политика как технология социального развития. Формирование основ научного управления социальным развитием.</w:t>
      </w:r>
    </w:p>
    <w:p w14:paraId="387DB2F6" w14:textId="77777777" w:rsidR="00916446" w:rsidRPr="00D453B6" w:rsidRDefault="00916446" w:rsidP="00D453B6">
      <w:pPr>
        <w:widowControl w:val="0"/>
        <w:tabs>
          <w:tab w:val="left" w:pos="0"/>
          <w:tab w:val="right" w:leader="underscore" w:pos="9639"/>
        </w:tabs>
        <w:spacing w:after="0" w:line="240" w:lineRule="auto"/>
        <w:ind w:firstLine="720"/>
        <w:jc w:val="both"/>
        <w:rPr>
          <w:rFonts w:ascii="Times New Roman" w:eastAsia="SimSun" w:hAnsi="Times New Roman" w:cs="Times New Roman"/>
          <w:sz w:val="26"/>
          <w:szCs w:val="26"/>
          <w:lang w:eastAsia="ru-RU"/>
        </w:rPr>
      </w:pPr>
    </w:p>
    <w:p w14:paraId="49474D5A" w14:textId="77777777" w:rsidR="00916446" w:rsidRPr="00D453B6" w:rsidRDefault="00916446" w:rsidP="00D453B6">
      <w:pPr>
        <w:widowControl w:val="0"/>
        <w:tabs>
          <w:tab w:val="left" w:pos="0"/>
          <w:tab w:val="right" w:leader="underscore" w:pos="9639"/>
        </w:tabs>
        <w:spacing w:after="0" w:line="240" w:lineRule="auto"/>
        <w:ind w:firstLine="720"/>
        <w:jc w:val="both"/>
        <w:rPr>
          <w:rFonts w:ascii="Times New Roman" w:eastAsia="SimSun" w:hAnsi="Times New Roman" w:cs="Times New Roman"/>
          <w:b/>
          <w:bCs/>
          <w:sz w:val="26"/>
          <w:szCs w:val="26"/>
          <w:lang w:eastAsia="ru-RU"/>
        </w:rPr>
      </w:pPr>
      <w:r w:rsidRPr="00D453B6">
        <w:rPr>
          <w:rFonts w:ascii="Times New Roman" w:eastAsia="SimSun" w:hAnsi="Times New Roman" w:cs="Times New Roman"/>
          <w:sz w:val="26"/>
          <w:szCs w:val="26"/>
          <w:lang w:eastAsia="ru-RU"/>
        </w:rPr>
        <w:t xml:space="preserve">Тема 2. Социальная сфера как объект управления </w:t>
      </w:r>
    </w:p>
    <w:p w14:paraId="4F6F4232" w14:textId="77777777" w:rsidR="00916446" w:rsidRPr="00D453B6" w:rsidRDefault="00916446" w:rsidP="00D453B6">
      <w:pPr>
        <w:widowControl w:val="0"/>
        <w:tabs>
          <w:tab w:val="right" w:leader="underscore" w:pos="9639"/>
        </w:tabs>
        <w:spacing w:after="0" w:line="240" w:lineRule="auto"/>
        <w:ind w:firstLine="720"/>
        <w:jc w:val="both"/>
        <w:rPr>
          <w:rFonts w:ascii="Times New Roman" w:eastAsia="SimSun" w:hAnsi="Times New Roman" w:cs="Times New Roman"/>
          <w:b/>
          <w:bCs/>
          <w:sz w:val="26"/>
          <w:szCs w:val="26"/>
          <w:lang w:eastAsia="ru-RU"/>
        </w:rPr>
      </w:pPr>
      <w:r w:rsidRPr="00D453B6">
        <w:rPr>
          <w:rFonts w:ascii="Times New Roman" w:eastAsia="SimSun" w:hAnsi="Times New Roman" w:cs="Times New Roman"/>
          <w:sz w:val="26"/>
          <w:szCs w:val="26"/>
          <w:lang w:eastAsia="ru-RU"/>
        </w:rPr>
        <w:t xml:space="preserve">Роль социальной сферы в жизни общества. Экономические объекты и процессы, виды экономической деятельности как элементы социальной сферы. Понятие, характеристика отраслей социальной сферы экономики. Функции государственной социальной политики. Социальные методы управления. Методы социального нормирования, социального регулирования, морального стимулирования. Классификация социальных норм. Характеристика норм права, норм морали и авторитета общественного мнения. Отечественный опыт управления социальными процессами. Современное состояние социальной сферы. Зарубежный опыт управления социальными процессами. Характеристика национальных моделей социального партнерства западных стран. </w:t>
      </w:r>
    </w:p>
    <w:p w14:paraId="7A4B6375" w14:textId="77777777" w:rsidR="00916446" w:rsidRPr="00D453B6" w:rsidRDefault="00916446" w:rsidP="00D453B6">
      <w:pPr>
        <w:spacing w:after="0" w:line="240" w:lineRule="auto"/>
        <w:ind w:firstLine="720"/>
        <w:jc w:val="both"/>
        <w:rPr>
          <w:rFonts w:ascii="Times New Roman" w:eastAsia="SimSun" w:hAnsi="Times New Roman" w:cs="Times New Roman"/>
          <w:sz w:val="26"/>
          <w:szCs w:val="26"/>
          <w:lang w:eastAsia="ru-RU"/>
        </w:rPr>
      </w:pPr>
    </w:p>
    <w:p w14:paraId="393383E7" w14:textId="77777777" w:rsidR="00916446" w:rsidRPr="00D453B6" w:rsidRDefault="00916446" w:rsidP="00D453B6">
      <w:pPr>
        <w:widowControl w:val="0"/>
        <w:tabs>
          <w:tab w:val="right" w:leader="underscore" w:pos="9639"/>
        </w:tabs>
        <w:spacing w:after="0" w:line="240" w:lineRule="auto"/>
        <w:ind w:firstLine="720"/>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Тема 3. Региональная структура управления социальной сферой</w:t>
      </w:r>
    </w:p>
    <w:p w14:paraId="08580D43" w14:textId="77777777" w:rsidR="00916446" w:rsidRPr="00D453B6" w:rsidRDefault="00916446" w:rsidP="00D453B6">
      <w:pPr>
        <w:spacing w:after="0" w:line="240" w:lineRule="auto"/>
        <w:ind w:firstLine="720"/>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 xml:space="preserve">Уровни управления социальной сферой. </w:t>
      </w:r>
      <w:r w:rsidRPr="00D453B6">
        <w:rPr>
          <w:rFonts w:ascii="Times New Roman" w:eastAsia="SimSun" w:hAnsi="Times New Roman" w:cs="Times New Roman"/>
          <w:bCs/>
          <w:sz w:val="26"/>
          <w:szCs w:val="26"/>
          <w:lang w:eastAsia="ru-RU"/>
        </w:rPr>
        <w:t xml:space="preserve">Государственная политика и нормативно- правовое регулирование в сфере </w:t>
      </w:r>
      <w:r w:rsidRPr="00D453B6">
        <w:rPr>
          <w:rFonts w:ascii="Times New Roman" w:eastAsia="SimSun" w:hAnsi="Times New Roman" w:cs="Times New Roman"/>
          <w:sz w:val="26"/>
          <w:szCs w:val="26"/>
          <w:lang w:eastAsia="ru-RU"/>
        </w:rPr>
        <w:t xml:space="preserve">труда и социальной защиты. </w:t>
      </w:r>
      <w:proofErr w:type="gramStart"/>
      <w:r w:rsidRPr="00D453B6">
        <w:rPr>
          <w:rFonts w:ascii="Times New Roman" w:eastAsia="SimSun" w:hAnsi="Times New Roman" w:cs="Times New Roman"/>
          <w:sz w:val="26"/>
          <w:szCs w:val="26"/>
          <w:lang w:eastAsia="ru-RU"/>
        </w:rPr>
        <w:t>Функции  Министерства</w:t>
      </w:r>
      <w:proofErr w:type="gramEnd"/>
      <w:r w:rsidRPr="00D453B6">
        <w:rPr>
          <w:rFonts w:ascii="Times New Roman" w:eastAsia="SimSun" w:hAnsi="Times New Roman" w:cs="Times New Roman"/>
          <w:sz w:val="26"/>
          <w:szCs w:val="26"/>
          <w:lang w:eastAsia="ru-RU"/>
        </w:rPr>
        <w:t xml:space="preserve"> труда и социальной защиты Российской Федерации.</w:t>
      </w:r>
    </w:p>
    <w:p w14:paraId="35017CBC" w14:textId="77777777" w:rsidR="00916446" w:rsidRPr="00D453B6" w:rsidRDefault="00916446" w:rsidP="00D453B6">
      <w:pPr>
        <w:widowControl w:val="0"/>
        <w:tabs>
          <w:tab w:val="right" w:leader="underscore" w:pos="9639"/>
        </w:tabs>
        <w:spacing w:after="0" w:line="240" w:lineRule="auto"/>
        <w:ind w:firstLine="720"/>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 xml:space="preserve">Органы регионального управления социальной сферой, </w:t>
      </w:r>
      <w:proofErr w:type="gramStart"/>
      <w:r w:rsidRPr="00D453B6">
        <w:rPr>
          <w:rFonts w:ascii="Times New Roman" w:eastAsia="SimSun" w:hAnsi="Times New Roman" w:cs="Times New Roman"/>
          <w:sz w:val="26"/>
          <w:szCs w:val="26"/>
          <w:lang w:eastAsia="ru-RU"/>
        </w:rPr>
        <w:t>особенности  формирования</w:t>
      </w:r>
      <w:proofErr w:type="gramEnd"/>
      <w:r w:rsidRPr="00D453B6">
        <w:rPr>
          <w:rFonts w:ascii="Times New Roman" w:eastAsia="SimSun" w:hAnsi="Times New Roman" w:cs="Times New Roman"/>
          <w:sz w:val="26"/>
          <w:szCs w:val="26"/>
          <w:lang w:eastAsia="ru-RU"/>
        </w:rPr>
        <w:t xml:space="preserve"> их структуры. Функции органов исполнительной власти регионов по выработке и реализации государственной политики и государственного управления в сфере труда, занятости, социальной </w:t>
      </w:r>
      <w:proofErr w:type="gramStart"/>
      <w:r w:rsidRPr="00D453B6">
        <w:rPr>
          <w:rFonts w:ascii="Times New Roman" w:eastAsia="SimSun" w:hAnsi="Times New Roman" w:cs="Times New Roman"/>
          <w:sz w:val="26"/>
          <w:szCs w:val="26"/>
          <w:lang w:eastAsia="ru-RU"/>
        </w:rPr>
        <w:t>защиты,  демографического</w:t>
      </w:r>
      <w:proofErr w:type="gramEnd"/>
      <w:r w:rsidRPr="00D453B6">
        <w:rPr>
          <w:rFonts w:ascii="Times New Roman" w:eastAsia="SimSun" w:hAnsi="Times New Roman" w:cs="Times New Roman"/>
          <w:sz w:val="26"/>
          <w:szCs w:val="26"/>
          <w:lang w:eastAsia="ru-RU"/>
        </w:rPr>
        <w:t xml:space="preserve"> развития, трудовой миграции, удовлетворения потребностей экономики регионов в кадрах. Структура управления социальным </w:t>
      </w:r>
      <w:proofErr w:type="gramStart"/>
      <w:r w:rsidRPr="00D453B6">
        <w:rPr>
          <w:rFonts w:ascii="Times New Roman" w:eastAsia="SimSun" w:hAnsi="Times New Roman" w:cs="Times New Roman"/>
          <w:sz w:val="26"/>
          <w:szCs w:val="26"/>
          <w:lang w:eastAsia="ru-RU"/>
        </w:rPr>
        <w:t>развитием  на</w:t>
      </w:r>
      <w:proofErr w:type="gramEnd"/>
      <w:r w:rsidRPr="00D453B6">
        <w:rPr>
          <w:rFonts w:ascii="Times New Roman" w:eastAsia="SimSun" w:hAnsi="Times New Roman" w:cs="Times New Roman"/>
          <w:sz w:val="26"/>
          <w:szCs w:val="26"/>
          <w:lang w:eastAsia="ru-RU"/>
        </w:rPr>
        <w:t xml:space="preserve"> уровне организации. Механизм взаимодействия федерального Центра и регионов в осуществлении социальной политики. </w:t>
      </w:r>
    </w:p>
    <w:p w14:paraId="151B1762" w14:textId="77777777" w:rsidR="00916446" w:rsidRPr="00D453B6" w:rsidRDefault="00916446" w:rsidP="00D453B6">
      <w:pPr>
        <w:widowControl w:val="0"/>
        <w:tabs>
          <w:tab w:val="right" w:leader="underscore" w:pos="9639"/>
        </w:tabs>
        <w:spacing w:after="0" w:line="240" w:lineRule="auto"/>
        <w:ind w:firstLine="720"/>
        <w:jc w:val="both"/>
        <w:rPr>
          <w:rFonts w:ascii="Times New Roman" w:eastAsia="SimSun" w:hAnsi="Times New Roman" w:cs="Times New Roman"/>
          <w:sz w:val="26"/>
          <w:szCs w:val="26"/>
          <w:lang w:eastAsia="ru-RU"/>
        </w:rPr>
      </w:pPr>
    </w:p>
    <w:p w14:paraId="4B5CD155" w14:textId="77777777" w:rsidR="00916446" w:rsidRPr="00D453B6" w:rsidRDefault="00916446" w:rsidP="00D453B6">
      <w:pPr>
        <w:widowControl w:val="0"/>
        <w:tabs>
          <w:tab w:val="right" w:leader="underscore" w:pos="9639"/>
        </w:tabs>
        <w:spacing w:after="0" w:line="240" w:lineRule="auto"/>
        <w:ind w:firstLine="720"/>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Тема 4. Механизм разработки социально-экономических проектов и программ</w:t>
      </w:r>
    </w:p>
    <w:p w14:paraId="42D795B3" w14:textId="77777777" w:rsidR="00916446" w:rsidRPr="00D453B6" w:rsidRDefault="00916446" w:rsidP="00D453B6">
      <w:pPr>
        <w:spacing w:after="0" w:line="240" w:lineRule="auto"/>
        <w:jc w:val="both"/>
        <w:rPr>
          <w:rFonts w:ascii="Times New Roman" w:eastAsia="SimSun" w:hAnsi="Times New Roman" w:cs="Times New Roman"/>
          <w:bCs/>
          <w:sz w:val="26"/>
          <w:szCs w:val="26"/>
          <w:lang w:eastAsia="ru-RU"/>
        </w:rPr>
      </w:pPr>
      <w:r w:rsidRPr="00D453B6">
        <w:rPr>
          <w:rFonts w:ascii="Times New Roman" w:eastAsia="SimSun" w:hAnsi="Times New Roman" w:cs="Times New Roman"/>
          <w:sz w:val="26"/>
          <w:szCs w:val="26"/>
          <w:lang w:eastAsia="ru-RU"/>
        </w:rPr>
        <w:t xml:space="preserve">Сущность, значение разработки социально-экономических проектов и программ развития. Концепции </w:t>
      </w:r>
      <w:proofErr w:type="gramStart"/>
      <w:r w:rsidRPr="00D453B6">
        <w:rPr>
          <w:rFonts w:ascii="Times New Roman" w:eastAsia="SimSun" w:hAnsi="Times New Roman" w:cs="Times New Roman"/>
          <w:sz w:val="26"/>
          <w:szCs w:val="26"/>
          <w:lang w:eastAsia="ru-RU"/>
        </w:rPr>
        <w:t>развития  экономики</w:t>
      </w:r>
      <w:proofErr w:type="gramEnd"/>
      <w:r w:rsidRPr="00D453B6">
        <w:rPr>
          <w:rFonts w:ascii="Times New Roman" w:eastAsia="SimSun" w:hAnsi="Times New Roman" w:cs="Times New Roman"/>
          <w:sz w:val="26"/>
          <w:szCs w:val="26"/>
          <w:lang w:eastAsia="ru-RU"/>
        </w:rPr>
        <w:t xml:space="preserve"> региона, развитие региона как социально-экономической системы. Содержание Стратегии социально-экономического развития субъекта Российской Федерации. Принципы формирования программы социально-экономического развития. Нормативно-правовая база для разработки и реализации программы социально-экономического развития. Порядок формирования региональных и муниципальных целевых программ в социальной сфере. Этапы разработки регионального аспекта в ходе государственного программирования, экспертиза проекта региональной целевой программы.</w:t>
      </w:r>
    </w:p>
    <w:p w14:paraId="6396DC7A" w14:textId="77777777" w:rsidR="00916446" w:rsidRPr="00D453B6" w:rsidRDefault="00916446" w:rsidP="00D453B6">
      <w:pPr>
        <w:widowControl w:val="0"/>
        <w:tabs>
          <w:tab w:val="right" w:leader="underscore" w:pos="9639"/>
        </w:tabs>
        <w:spacing w:after="0" w:line="240" w:lineRule="auto"/>
        <w:ind w:firstLine="720"/>
        <w:jc w:val="both"/>
        <w:rPr>
          <w:rFonts w:ascii="Times New Roman" w:eastAsia="SimSun" w:hAnsi="Times New Roman" w:cs="Times New Roman"/>
          <w:sz w:val="26"/>
          <w:szCs w:val="26"/>
          <w:lang w:eastAsia="ru-RU"/>
        </w:rPr>
      </w:pPr>
    </w:p>
    <w:p w14:paraId="2D95161A" w14:textId="77777777" w:rsidR="00916446" w:rsidRPr="00D453B6" w:rsidRDefault="00916446" w:rsidP="00D453B6">
      <w:pPr>
        <w:widowControl w:val="0"/>
        <w:tabs>
          <w:tab w:val="right" w:leader="underscore" w:pos="9639"/>
        </w:tabs>
        <w:spacing w:after="0" w:line="240" w:lineRule="auto"/>
        <w:ind w:firstLine="720"/>
        <w:jc w:val="both"/>
        <w:rPr>
          <w:rFonts w:ascii="Times New Roman" w:eastAsia="SimSun" w:hAnsi="Times New Roman" w:cs="Times New Roman"/>
          <w:b/>
          <w:bCs/>
          <w:sz w:val="26"/>
          <w:szCs w:val="26"/>
          <w:lang w:eastAsia="ru-RU"/>
        </w:rPr>
      </w:pPr>
      <w:r w:rsidRPr="00D453B6">
        <w:rPr>
          <w:rFonts w:ascii="Times New Roman" w:eastAsia="SimSun" w:hAnsi="Times New Roman" w:cs="Times New Roman"/>
          <w:sz w:val="26"/>
          <w:szCs w:val="26"/>
          <w:lang w:eastAsia="ru-RU"/>
        </w:rPr>
        <w:t>Раздел 2. СИСТЕМА УПРАВЛЕНИЯ СОЦИАЛЬНЫМ РАЗВИТИЕМ РЕГИОНА</w:t>
      </w:r>
    </w:p>
    <w:p w14:paraId="4B7DBEDC" w14:textId="77777777" w:rsidR="00916446" w:rsidRPr="00D453B6" w:rsidRDefault="00916446" w:rsidP="00D453B6">
      <w:pPr>
        <w:widowControl w:val="0"/>
        <w:tabs>
          <w:tab w:val="right" w:leader="underscore" w:pos="9639"/>
        </w:tabs>
        <w:spacing w:after="0" w:line="240" w:lineRule="auto"/>
        <w:ind w:firstLine="720"/>
        <w:jc w:val="both"/>
        <w:rPr>
          <w:rFonts w:ascii="Times New Roman" w:eastAsia="SimSun" w:hAnsi="Times New Roman" w:cs="Times New Roman"/>
          <w:sz w:val="26"/>
          <w:szCs w:val="26"/>
          <w:lang w:eastAsia="ru-RU"/>
        </w:rPr>
      </w:pPr>
    </w:p>
    <w:p w14:paraId="320FC87A" w14:textId="77777777" w:rsidR="00916446" w:rsidRPr="00D453B6" w:rsidRDefault="00916446" w:rsidP="00D453B6">
      <w:pPr>
        <w:widowControl w:val="0"/>
        <w:tabs>
          <w:tab w:val="right" w:leader="underscore" w:pos="9639"/>
        </w:tabs>
        <w:spacing w:after="0" w:line="240" w:lineRule="auto"/>
        <w:ind w:firstLine="720"/>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Тема 5. Анализ показателей развития социальной сферы региона</w:t>
      </w:r>
    </w:p>
    <w:p w14:paraId="228ABFE5" w14:textId="77777777" w:rsidR="00916446" w:rsidRPr="00D453B6" w:rsidRDefault="00916446" w:rsidP="00D453B6">
      <w:pPr>
        <w:widowControl w:val="0"/>
        <w:tabs>
          <w:tab w:val="right" w:leader="underscore" w:pos="9639"/>
        </w:tabs>
        <w:spacing w:after="0" w:line="240" w:lineRule="auto"/>
        <w:ind w:firstLine="720"/>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Синтетические и натуральные показатели оценки состояния социальной сферы региона. Показатели распределения доходов и индекс стоимости жизни.</w:t>
      </w:r>
    </w:p>
    <w:p w14:paraId="3FF08A49" w14:textId="77777777" w:rsidR="00916446" w:rsidRPr="00D453B6" w:rsidRDefault="00916446" w:rsidP="00D453B6">
      <w:pPr>
        <w:widowControl w:val="0"/>
        <w:tabs>
          <w:tab w:val="right" w:leader="underscore" w:pos="9639"/>
        </w:tabs>
        <w:spacing w:after="0" w:line="240" w:lineRule="auto"/>
        <w:ind w:firstLine="720"/>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 xml:space="preserve">Подходы к анализу социального развития региона. Комплексный анализ социального развития региона </w:t>
      </w:r>
    </w:p>
    <w:p w14:paraId="09F5E10C" w14:textId="77777777" w:rsidR="00916446" w:rsidRPr="00D453B6" w:rsidRDefault="00916446" w:rsidP="00D453B6">
      <w:pPr>
        <w:widowControl w:val="0"/>
        <w:tabs>
          <w:tab w:val="right" w:leader="underscore" w:pos="9639"/>
        </w:tabs>
        <w:spacing w:after="0" w:line="240" w:lineRule="auto"/>
        <w:ind w:firstLine="720"/>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lastRenderedPageBreak/>
        <w:t xml:space="preserve">Методика </w:t>
      </w:r>
      <w:proofErr w:type="gramStart"/>
      <w:r w:rsidRPr="00D453B6">
        <w:rPr>
          <w:rFonts w:ascii="Times New Roman" w:eastAsia="SimSun" w:hAnsi="Times New Roman" w:cs="Times New Roman"/>
          <w:sz w:val="26"/>
          <w:szCs w:val="26"/>
          <w:lang w:eastAsia="ru-RU"/>
        </w:rPr>
        <w:t>оценки  условий</w:t>
      </w:r>
      <w:proofErr w:type="gramEnd"/>
      <w:r w:rsidRPr="00D453B6">
        <w:rPr>
          <w:rFonts w:ascii="Times New Roman" w:eastAsia="SimSun" w:hAnsi="Times New Roman" w:cs="Times New Roman"/>
          <w:sz w:val="26"/>
          <w:szCs w:val="26"/>
          <w:lang w:eastAsia="ru-RU"/>
        </w:rPr>
        <w:t xml:space="preserve"> и последствий реализации государственных (муниципальных) программ  в социальной сфере.</w:t>
      </w:r>
    </w:p>
    <w:p w14:paraId="38C74A9F" w14:textId="77777777" w:rsidR="00916446" w:rsidRPr="00D453B6" w:rsidRDefault="00916446" w:rsidP="00D453B6">
      <w:pPr>
        <w:widowControl w:val="0"/>
        <w:suppressAutoHyphens/>
        <w:spacing w:after="0" w:line="240" w:lineRule="auto"/>
        <w:ind w:firstLine="720"/>
        <w:jc w:val="both"/>
        <w:rPr>
          <w:rFonts w:ascii="Times New Roman" w:eastAsia="SimSun" w:hAnsi="Times New Roman" w:cs="Times New Roman"/>
          <w:color w:val="00000A"/>
          <w:sz w:val="26"/>
          <w:szCs w:val="26"/>
          <w:lang w:eastAsia="zh-CN"/>
        </w:rPr>
      </w:pPr>
      <w:r w:rsidRPr="00D453B6">
        <w:rPr>
          <w:rFonts w:ascii="Times New Roman" w:eastAsia="SimSun" w:hAnsi="Times New Roman" w:cs="Times New Roman"/>
          <w:sz w:val="26"/>
          <w:szCs w:val="26"/>
          <w:lang w:eastAsia="ru-RU"/>
        </w:rPr>
        <w:t xml:space="preserve">Методика оценки эффективности реализации программы социального развития и расходования бюджетных </w:t>
      </w:r>
      <w:proofErr w:type="gramStart"/>
      <w:r w:rsidRPr="00D453B6">
        <w:rPr>
          <w:rFonts w:ascii="Times New Roman" w:eastAsia="SimSun" w:hAnsi="Times New Roman" w:cs="Times New Roman"/>
          <w:sz w:val="26"/>
          <w:szCs w:val="26"/>
          <w:lang w:eastAsia="ru-RU"/>
        </w:rPr>
        <w:t>средств.</w:t>
      </w:r>
      <w:r w:rsidRPr="00D453B6">
        <w:rPr>
          <w:rFonts w:ascii="Times New Roman" w:eastAsia="SimSun" w:hAnsi="Times New Roman" w:cs="Times New Roman"/>
          <w:color w:val="00000A"/>
          <w:sz w:val="26"/>
          <w:szCs w:val="26"/>
          <w:lang w:eastAsia="zh-CN"/>
        </w:rPr>
        <w:t>.</w:t>
      </w:r>
      <w:proofErr w:type="gramEnd"/>
    </w:p>
    <w:p w14:paraId="5086979E" w14:textId="77777777" w:rsidR="00916446" w:rsidRPr="00D453B6" w:rsidRDefault="00916446" w:rsidP="00D453B6">
      <w:pPr>
        <w:widowControl w:val="0"/>
        <w:tabs>
          <w:tab w:val="right" w:leader="underscore" w:pos="9639"/>
        </w:tabs>
        <w:spacing w:after="0" w:line="240" w:lineRule="auto"/>
        <w:ind w:firstLine="720"/>
        <w:jc w:val="both"/>
        <w:rPr>
          <w:rFonts w:ascii="Times New Roman" w:eastAsia="SimSun" w:hAnsi="Times New Roman" w:cs="Times New Roman"/>
          <w:b/>
          <w:bCs/>
          <w:sz w:val="26"/>
          <w:szCs w:val="26"/>
          <w:lang w:eastAsia="ru-RU"/>
        </w:rPr>
      </w:pPr>
    </w:p>
    <w:p w14:paraId="56736AC7" w14:textId="77777777" w:rsidR="00916446" w:rsidRPr="00D453B6" w:rsidRDefault="00916446" w:rsidP="00D453B6">
      <w:pPr>
        <w:widowControl w:val="0"/>
        <w:tabs>
          <w:tab w:val="right" w:leader="underscore" w:pos="9639"/>
        </w:tabs>
        <w:spacing w:after="0" w:line="240" w:lineRule="auto"/>
        <w:ind w:firstLine="720"/>
        <w:jc w:val="both"/>
        <w:rPr>
          <w:rFonts w:ascii="Times New Roman" w:eastAsia="SimSun" w:hAnsi="Times New Roman" w:cs="Times New Roman"/>
          <w:b/>
          <w:bCs/>
          <w:sz w:val="26"/>
          <w:szCs w:val="26"/>
          <w:lang w:eastAsia="ru-RU"/>
        </w:rPr>
      </w:pPr>
      <w:r w:rsidRPr="00D453B6">
        <w:rPr>
          <w:rFonts w:ascii="Times New Roman" w:eastAsia="SimSun" w:hAnsi="Times New Roman" w:cs="Times New Roman"/>
          <w:sz w:val="26"/>
          <w:szCs w:val="26"/>
          <w:lang w:eastAsia="ru-RU"/>
        </w:rPr>
        <w:t>Тема 6. Финансово-экономические основы управления социальной сферой региона  </w:t>
      </w:r>
    </w:p>
    <w:p w14:paraId="24D44117" w14:textId="77777777" w:rsidR="00916446" w:rsidRPr="00D453B6" w:rsidRDefault="00916446" w:rsidP="00D453B6">
      <w:pPr>
        <w:spacing w:after="0" w:line="240" w:lineRule="auto"/>
        <w:ind w:firstLine="720"/>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 xml:space="preserve">Финансовое обеспечение системы социальной защиты населения. Принципы разграничения полномочий и расходных обязательств между федеральным бюджетом, бюджетами субъектов РФ и местными бюджетами, а также государственными внебюджетными фондами. Расходы на социальную политику. Расходы на содержание учреждений </w:t>
      </w:r>
      <w:proofErr w:type="gramStart"/>
      <w:r w:rsidRPr="00D453B6">
        <w:rPr>
          <w:rFonts w:ascii="Times New Roman" w:eastAsia="SimSun" w:hAnsi="Times New Roman" w:cs="Times New Roman"/>
          <w:sz w:val="26"/>
          <w:szCs w:val="26"/>
          <w:lang w:eastAsia="ru-RU"/>
        </w:rPr>
        <w:t>социального  обеспечения</w:t>
      </w:r>
      <w:proofErr w:type="gramEnd"/>
      <w:r w:rsidRPr="00D453B6">
        <w:rPr>
          <w:rFonts w:ascii="Times New Roman" w:eastAsia="SimSun" w:hAnsi="Times New Roman" w:cs="Times New Roman"/>
          <w:sz w:val="26"/>
          <w:szCs w:val="26"/>
          <w:lang w:eastAsia="ru-RU"/>
        </w:rPr>
        <w:t xml:space="preserve">, социальная помощь, молодежную политику, пенсии военнослужащим, пенсии и пособия в правоохранительных органах, государственные пособия гражданам, имеющим детей, миграционную политику. Распорядители и получатели средств бюджета регионов, </w:t>
      </w:r>
      <w:proofErr w:type="gramStart"/>
      <w:r w:rsidRPr="00D453B6">
        <w:rPr>
          <w:rFonts w:ascii="Times New Roman" w:eastAsia="SimSun" w:hAnsi="Times New Roman" w:cs="Times New Roman"/>
          <w:sz w:val="26"/>
          <w:szCs w:val="26"/>
          <w:lang w:eastAsia="ru-RU"/>
        </w:rPr>
        <w:t>включая  средства</w:t>
      </w:r>
      <w:proofErr w:type="gramEnd"/>
      <w:r w:rsidRPr="00D453B6">
        <w:rPr>
          <w:rFonts w:ascii="Times New Roman" w:eastAsia="SimSun" w:hAnsi="Times New Roman" w:cs="Times New Roman"/>
          <w:sz w:val="26"/>
          <w:szCs w:val="26"/>
          <w:lang w:eastAsia="ru-RU"/>
        </w:rPr>
        <w:t xml:space="preserve"> федерального бюджета в виде субвенций, выделяемых на осуществление их  полномочий. Финансирование государством расходов на здравоохранение и образование. Порядок контроля финансирования лечебных учреждений. Формирование и расходование средств государственных внебюджетных фондов на различных уровнях.</w:t>
      </w:r>
    </w:p>
    <w:p w14:paraId="7DD1DF4D" w14:textId="77777777" w:rsidR="00916446" w:rsidRPr="00D453B6" w:rsidRDefault="00916446" w:rsidP="00D453B6">
      <w:pPr>
        <w:spacing w:after="0" w:line="240" w:lineRule="auto"/>
        <w:rPr>
          <w:rFonts w:ascii="Times New Roman" w:eastAsia="SimSun" w:hAnsi="Times New Roman" w:cs="Times New Roman"/>
          <w:sz w:val="26"/>
          <w:szCs w:val="26"/>
          <w:lang w:eastAsia="ru-RU"/>
        </w:rPr>
      </w:pPr>
    </w:p>
    <w:p w14:paraId="777085E7" w14:textId="77777777" w:rsidR="00916446" w:rsidRPr="00D453B6" w:rsidRDefault="00916446" w:rsidP="00D453B6">
      <w:pPr>
        <w:widowControl w:val="0"/>
        <w:tabs>
          <w:tab w:val="right" w:leader="underscore" w:pos="9639"/>
        </w:tabs>
        <w:spacing w:after="0" w:line="240" w:lineRule="auto"/>
        <w:ind w:firstLine="720"/>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Тема 7. Управление системой социальной защиты населения региона</w:t>
      </w:r>
    </w:p>
    <w:p w14:paraId="32CDF5B7" w14:textId="77777777" w:rsidR="00916446" w:rsidRPr="00D453B6" w:rsidRDefault="00916446" w:rsidP="00D453B6">
      <w:pPr>
        <w:widowControl w:val="0"/>
        <w:spacing w:after="0" w:line="240" w:lineRule="auto"/>
        <w:ind w:firstLine="709"/>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 xml:space="preserve">Структура социальной защиты населения в регионе. Функции регионального </w:t>
      </w:r>
      <w:proofErr w:type="gramStart"/>
      <w:r w:rsidRPr="00D453B6">
        <w:rPr>
          <w:rFonts w:ascii="Times New Roman" w:eastAsia="SimSun" w:hAnsi="Times New Roman" w:cs="Times New Roman"/>
          <w:sz w:val="26"/>
          <w:szCs w:val="26"/>
          <w:lang w:eastAsia="ru-RU"/>
        </w:rPr>
        <w:t>органа  социальной</w:t>
      </w:r>
      <w:proofErr w:type="gramEnd"/>
      <w:r w:rsidRPr="00D453B6">
        <w:rPr>
          <w:rFonts w:ascii="Times New Roman" w:eastAsia="SimSun" w:hAnsi="Times New Roman" w:cs="Times New Roman"/>
          <w:sz w:val="26"/>
          <w:szCs w:val="26"/>
          <w:lang w:eastAsia="ru-RU"/>
        </w:rPr>
        <w:t xml:space="preserve"> защиты населения. Виды и направления социальной защиты населения. Формы социальной защиты: социальное обеспечение, социальное страхование, социальная помощь. Условия создания эффективной системы социальной защиты. Деятельность органов социальной защиты на уровне Федерации, региона, трудового коллектива и негосударственных общественных организаций по социальной защите населения. Адресность социальной защиты. Механизм государственно-частного партнерства в решении задач улучшения социальной защиты населения.</w:t>
      </w:r>
    </w:p>
    <w:p w14:paraId="22583EA1" w14:textId="77777777" w:rsidR="00916446" w:rsidRPr="00D453B6" w:rsidRDefault="00916446" w:rsidP="00D453B6">
      <w:pPr>
        <w:widowControl w:val="0"/>
        <w:tabs>
          <w:tab w:val="right" w:leader="underscore" w:pos="9639"/>
        </w:tabs>
        <w:spacing w:after="0" w:line="240" w:lineRule="auto"/>
        <w:jc w:val="both"/>
        <w:rPr>
          <w:rFonts w:ascii="Times New Roman" w:eastAsia="SimSun" w:hAnsi="Times New Roman" w:cs="Times New Roman"/>
          <w:sz w:val="26"/>
          <w:szCs w:val="26"/>
          <w:lang w:eastAsia="ru-RU"/>
        </w:rPr>
      </w:pPr>
    </w:p>
    <w:p w14:paraId="2E677577" w14:textId="77777777" w:rsidR="00916446" w:rsidRPr="00D453B6" w:rsidRDefault="00916446" w:rsidP="00D453B6">
      <w:pPr>
        <w:widowControl w:val="0"/>
        <w:tabs>
          <w:tab w:val="right" w:leader="underscore" w:pos="9639"/>
        </w:tabs>
        <w:spacing w:after="0" w:line="240" w:lineRule="auto"/>
        <w:ind w:firstLine="720"/>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Тема 8. Управление развитием системы здравоохранения региона</w:t>
      </w:r>
    </w:p>
    <w:p w14:paraId="52121AF0" w14:textId="77777777" w:rsidR="00916446" w:rsidRPr="00D453B6" w:rsidRDefault="00916446" w:rsidP="00D453B6">
      <w:pPr>
        <w:shd w:val="clear" w:color="auto" w:fill="FFFFFF"/>
        <w:spacing w:after="0" w:line="240" w:lineRule="auto"/>
        <w:ind w:firstLine="720"/>
        <w:jc w:val="both"/>
        <w:rPr>
          <w:rFonts w:ascii="Times New Roman" w:eastAsia="Arial Unicode MS" w:hAnsi="Times New Roman" w:cs="Times New Roman"/>
          <w:color w:val="3A3A3A"/>
          <w:sz w:val="26"/>
          <w:szCs w:val="26"/>
          <w:lang w:eastAsia="ru-RU"/>
        </w:rPr>
      </w:pPr>
      <w:r w:rsidRPr="00D453B6">
        <w:rPr>
          <w:rFonts w:ascii="Times New Roman" w:eastAsia="Times New Roman" w:hAnsi="Times New Roman" w:cs="Times New Roman"/>
          <w:sz w:val="26"/>
          <w:szCs w:val="26"/>
          <w:lang w:eastAsia="ru-RU"/>
        </w:rPr>
        <w:t xml:space="preserve">Управление здравоохранением в регионе как приоритетное направление социально-экономической политики. </w:t>
      </w:r>
      <w:r w:rsidRPr="00D453B6">
        <w:rPr>
          <w:rFonts w:ascii="Times New Roman" w:eastAsia="Arial Unicode MS" w:hAnsi="Times New Roman" w:cs="Times New Roman"/>
          <w:color w:val="3A3A3A"/>
          <w:sz w:val="26"/>
          <w:szCs w:val="26"/>
          <w:lang w:eastAsia="ru-RU"/>
        </w:rPr>
        <w:t xml:space="preserve">Современная российская практика </w:t>
      </w:r>
      <w:r w:rsidRPr="00D453B6">
        <w:rPr>
          <w:rFonts w:ascii="Times New Roman" w:eastAsia="Times New Roman" w:hAnsi="Times New Roman" w:cs="Times New Roman"/>
          <w:sz w:val="26"/>
          <w:szCs w:val="26"/>
          <w:lang w:eastAsia="ru-RU"/>
        </w:rPr>
        <w:t>государственного управления здравоохранением в субъектах Российской Федерации. Специфика функционирования системы здравоохранения в регионе. Методика оценки показателей и тенденции развития здравоохранения в регионе. Анализ материально-технической базы лечебных учреждений, строительства медицинских объектов. Анализ текущего состояния здравоохранения в регионе и оценка хода реализации программ в сфере здравоохранения региона. Увеличение расходов на здравоохранение из личных средств граждан, перемещение компетенций и ответственности за состояние и развитие здравоохранения на субъекты РФ и муниципальные образования. Механизм государственно-частного партнерства в решении задач расширения источников финансирования здравоохранения, внедрения достижений медицинской науки в практику.</w:t>
      </w:r>
      <w:r w:rsidRPr="00D453B6">
        <w:rPr>
          <w:rFonts w:ascii="Times New Roman" w:eastAsia="Arial Unicode MS" w:hAnsi="Times New Roman" w:cs="Times New Roman"/>
          <w:color w:val="3A3A3A"/>
          <w:sz w:val="26"/>
          <w:szCs w:val="26"/>
          <w:lang w:eastAsia="ru-RU"/>
        </w:rPr>
        <w:t xml:space="preserve"> Зарубежный опыт государственного управления здравоохранением.</w:t>
      </w:r>
    </w:p>
    <w:p w14:paraId="1BA058AF" w14:textId="77777777" w:rsidR="00916446" w:rsidRPr="00D453B6" w:rsidRDefault="00916446" w:rsidP="00D453B6">
      <w:pPr>
        <w:spacing w:after="0" w:line="240" w:lineRule="auto"/>
        <w:jc w:val="both"/>
        <w:rPr>
          <w:rFonts w:ascii="Times New Roman" w:eastAsia="Arial Unicode MS" w:hAnsi="Times New Roman" w:cs="Times New Roman"/>
          <w:color w:val="000000"/>
          <w:sz w:val="26"/>
          <w:szCs w:val="26"/>
          <w:lang w:eastAsia="ru-RU"/>
        </w:rPr>
      </w:pPr>
    </w:p>
    <w:p w14:paraId="7176EFD6" w14:textId="77777777" w:rsidR="00916446" w:rsidRPr="00D453B6" w:rsidRDefault="00916446" w:rsidP="00D453B6">
      <w:pPr>
        <w:widowControl w:val="0"/>
        <w:tabs>
          <w:tab w:val="right" w:leader="underscore" w:pos="9639"/>
        </w:tabs>
        <w:spacing w:after="0" w:line="240" w:lineRule="auto"/>
        <w:jc w:val="center"/>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lastRenderedPageBreak/>
        <w:t>Тема 9. Управление развитием системы образования в регионе</w:t>
      </w:r>
    </w:p>
    <w:p w14:paraId="7ADBE2C5" w14:textId="77777777" w:rsidR="00916446" w:rsidRPr="00D453B6" w:rsidRDefault="00916446" w:rsidP="00D453B6">
      <w:pPr>
        <w:spacing w:after="0" w:line="240" w:lineRule="auto"/>
        <w:ind w:firstLine="567"/>
        <w:jc w:val="both"/>
        <w:rPr>
          <w:rFonts w:ascii="Times New Roman" w:eastAsia="SimSun" w:hAnsi="Times New Roman" w:cs="Times New Roman"/>
          <w:sz w:val="26"/>
          <w:szCs w:val="26"/>
          <w:lang w:eastAsia="ru-RU"/>
        </w:rPr>
      </w:pPr>
      <w:r w:rsidRPr="00D453B6">
        <w:rPr>
          <w:rFonts w:ascii="Times New Roman" w:eastAsia="SimSun" w:hAnsi="Times New Roman" w:cs="Times New Roman"/>
          <w:sz w:val="26"/>
          <w:szCs w:val="26"/>
          <w:lang w:eastAsia="ru-RU"/>
        </w:rPr>
        <w:t>Характерные особенности и проблемы управления системой образования в регионе. Понятие и общая характеристика региональных образовательных систем. Функционирование и развитие региональных моделей управления системой образования в современных условиях. Актуальные проблемы управления качеством образования в регионах России. Анализ управления системой образования в регионе. Мероприятия по совершенствованию управления системой образования в деятельности Управления образования региона. Проектирование региональной системы контроля качества образования в регионе. Оптимальная модель управления системой образования в регионе.</w:t>
      </w:r>
    </w:p>
    <w:p w14:paraId="5AC7B497" w14:textId="77777777" w:rsidR="00916446" w:rsidRPr="00D453B6" w:rsidRDefault="00916446" w:rsidP="00D453B6">
      <w:pPr>
        <w:spacing w:after="0" w:line="240" w:lineRule="auto"/>
        <w:contextualSpacing/>
        <w:jc w:val="both"/>
        <w:rPr>
          <w:rFonts w:ascii="Times New Roman" w:hAnsi="Times New Roman" w:cs="Times New Roman"/>
          <w:bCs/>
          <w:color w:val="000000"/>
          <w:sz w:val="26"/>
          <w:szCs w:val="26"/>
          <w:lang w:eastAsia="ru-RU"/>
        </w:rPr>
      </w:pPr>
    </w:p>
    <w:p w14:paraId="06DFF6A0" w14:textId="0830708C" w:rsidR="00F32778"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 xml:space="preserve">Форма промежуточной </w:t>
      </w:r>
      <w:proofErr w:type="gramStart"/>
      <w:r w:rsidRPr="00D453B6">
        <w:rPr>
          <w:rFonts w:ascii="Times New Roman" w:hAnsi="Times New Roman" w:cs="Times New Roman"/>
          <w:bCs/>
          <w:sz w:val="26"/>
          <w:szCs w:val="26"/>
          <w:highlight w:val="yellow"/>
        </w:rPr>
        <w:t>аттестации:</w:t>
      </w:r>
      <w:r w:rsidRPr="00D453B6">
        <w:rPr>
          <w:rFonts w:ascii="Times New Roman" w:hAnsi="Times New Roman" w:cs="Times New Roman"/>
          <w:bCs/>
          <w:sz w:val="26"/>
          <w:szCs w:val="26"/>
        </w:rPr>
        <w:t xml:space="preserve"> </w:t>
      </w:r>
      <w:r w:rsidR="00916446" w:rsidRPr="00D453B6">
        <w:rPr>
          <w:rFonts w:ascii="Times New Roman" w:hAnsi="Times New Roman" w:cs="Times New Roman"/>
          <w:bCs/>
          <w:sz w:val="26"/>
          <w:szCs w:val="26"/>
        </w:rPr>
        <w:t xml:space="preserve"> экзамен</w:t>
      </w:r>
      <w:proofErr w:type="gramEnd"/>
      <w:r w:rsidR="00916446" w:rsidRPr="00D453B6">
        <w:rPr>
          <w:rFonts w:ascii="Times New Roman" w:hAnsi="Times New Roman" w:cs="Times New Roman"/>
          <w:bCs/>
          <w:sz w:val="26"/>
          <w:szCs w:val="26"/>
        </w:rPr>
        <w:t xml:space="preserve"> </w:t>
      </w:r>
    </w:p>
    <w:p w14:paraId="79A031E6" w14:textId="693F633B" w:rsidR="004A2986" w:rsidRPr="00D453B6" w:rsidRDefault="004A2986" w:rsidP="00D453B6">
      <w:pPr>
        <w:spacing w:after="0" w:line="240" w:lineRule="auto"/>
        <w:contextualSpacing/>
        <w:jc w:val="both"/>
        <w:rPr>
          <w:rFonts w:ascii="Times New Roman" w:hAnsi="Times New Roman" w:cs="Times New Roman"/>
          <w:bCs/>
          <w:sz w:val="26"/>
          <w:szCs w:val="26"/>
        </w:rPr>
      </w:pPr>
    </w:p>
    <w:p w14:paraId="38DA7EDB"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342FC42E"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568935FC"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47AB5904"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1DD459B1"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67658AE3"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10CD470A"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42690996"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1B36B28E"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119A4ABE"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0801038D"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43E8A14C"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3DDF0408"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3C5622D5"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754E6DA2"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5184299D"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062A6582"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3E584D9A"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63B8DD02"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1042D82A"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0B3D9EE0"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0B12CAC5"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04000F35"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62922D6E"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3669525D"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15B7B563"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441BE52C"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401CF448"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395C01FB"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2CB0D6C1"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779AE58A"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13464A19"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1F0D55C9"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7BEA2016"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5EA43887" w14:textId="77777777" w:rsidR="00F87F26" w:rsidRDefault="00F87F26" w:rsidP="00D453B6">
      <w:pPr>
        <w:spacing w:after="0" w:line="240" w:lineRule="auto"/>
        <w:contextualSpacing/>
        <w:jc w:val="center"/>
        <w:rPr>
          <w:rFonts w:ascii="Times New Roman" w:hAnsi="Times New Roman" w:cs="Times New Roman"/>
          <w:b/>
          <w:bCs/>
          <w:sz w:val="26"/>
          <w:szCs w:val="26"/>
        </w:rPr>
      </w:pPr>
    </w:p>
    <w:p w14:paraId="3FCEB443" w14:textId="5D198A7A" w:rsidR="004A2986" w:rsidRPr="00D453B6" w:rsidRDefault="008B360A" w:rsidP="00D453B6">
      <w:pPr>
        <w:spacing w:after="0" w:line="240" w:lineRule="auto"/>
        <w:contextualSpacing/>
        <w:jc w:val="center"/>
        <w:rPr>
          <w:rFonts w:ascii="Times New Roman" w:hAnsi="Times New Roman" w:cs="Times New Roman"/>
          <w:b/>
          <w:bCs/>
          <w:sz w:val="26"/>
          <w:szCs w:val="26"/>
        </w:rPr>
      </w:pPr>
      <w:r w:rsidRPr="00D453B6">
        <w:rPr>
          <w:rFonts w:ascii="Times New Roman" w:hAnsi="Times New Roman" w:cs="Times New Roman"/>
          <w:b/>
          <w:bCs/>
          <w:sz w:val="26"/>
          <w:szCs w:val="26"/>
        </w:rPr>
        <w:lastRenderedPageBreak/>
        <w:t>УПРАВЛЕНИЕ ИНФРАСТРУКТУРОЙ И РЕСУРСАМИ РЕГИОНА</w:t>
      </w:r>
    </w:p>
    <w:p w14:paraId="78408F1B" w14:textId="3AB7C000" w:rsidR="008B360A" w:rsidRPr="00D453B6" w:rsidRDefault="00F87F26" w:rsidP="00F87F26">
      <w:pPr>
        <w:spacing w:after="0" w:line="240" w:lineRule="auto"/>
        <w:contextualSpacing/>
        <w:jc w:val="both"/>
        <w:rPr>
          <w:rFonts w:ascii="Times New Roman" w:hAnsi="Times New Roman" w:cs="Times New Roman"/>
          <w:b/>
          <w:bCs/>
          <w:sz w:val="26"/>
          <w:szCs w:val="26"/>
        </w:rPr>
      </w:pPr>
      <w:r>
        <w:rPr>
          <w:rFonts w:ascii="Times New Roman" w:hAnsi="Times New Roman" w:cs="Times New Roman"/>
          <w:b/>
          <w:bCs/>
          <w:sz w:val="26"/>
          <w:szCs w:val="26"/>
        </w:rPr>
        <w:t xml:space="preserve">1. </w:t>
      </w:r>
      <w:r w:rsidR="008B360A" w:rsidRPr="00D453B6">
        <w:rPr>
          <w:rFonts w:ascii="Times New Roman" w:hAnsi="Times New Roman" w:cs="Times New Roman"/>
          <w:b/>
          <w:bCs/>
          <w:sz w:val="26"/>
          <w:szCs w:val="26"/>
        </w:rPr>
        <w:t>Цели и задачи освоения дисциплины</w:t>
      </w:r>
    </w:p>
    <w:p w14:paraId="5FBEEE00"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 xml:space="preserve">Цель курса: </w:t>
      </w:r>
      <w:r w:rsidRPr="00D453B6">
        <w:rPr>
          <w:rFonts w:ascii="Times New Roman" w:hAnsi="Times New Roman" w:cs="Times New Roman"/>
          <w:bCs/>
          <w:sz w:val="26"/>
          <w:szCs w:val="26"/>
        </w:rPr>
        <w:t>усвоение теоретических знаний, приобретение практических навыков, формирование системного мышления и способности разрабатывать социально-экономические проекты (программы развития), оценивать экономические, социальные, политические условия и последствия реализации государственных (муниципальных) программ в процессе управления инфраструктурой и ресурсами региона.</w:t>
      </w:r>
    </w:p>
    <w:p w14:paraId="3ABD651F"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Задачи курса:</w:t>
      </w:r>
    </w:p>
    <w:p w14:paraId="0EDD180D" w14:textId="77777777" w:rsidR="008B360A" w:rsidRPr="00D453B6" w:rsidRDefault="008B360A" w:rsidP="00D453B6">
      <w:pPr>
        <w:numPr>
          <w:ilvl w:val="0"/>
          <w:numId w:val="43"/>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уяснение содержания управления инфраструктурой и ресурсами региона;</w:t>
      </w:r>
    </w:p>
    <w:p w14:paraId="52F070A1" w14:textId="77777777" w:rsidR="008B360A" w:rsidRPr="00D453B6" w:rsidRDefault="008B360A" w:rsidP="00D453B6">
      <w:pPr>
        <w:numPr>
          <w:ilvl w:val="0"/>
          <w:numId w:val="43"/>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формирование углубленных знаний законодательства Российской Федерации, регламентирующего реализацию социальной политики на различных уровнях государственного управления;</w:t>
      </w:r>
    </w:p>
    <w:p w14:paraId="6D1DBC62" w14:textId="77777777" w:rsidR="008B360A" w:rsidRPr="00D453B6" w:rsidRDefault="008B360A" w:rsidP="00D453B6">
      <w:pPr>
        <w:numPr>
          <w:ilvl w:val="0"/>
          <w:numId w:val="43"/>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изучение теоретических основ управления инфраструктурой и ресурсами;</w:t>
      </w:r>
    </w:p>
    <w:p w14:paraId="28D0EB06" w14:textId="77777777" w:rsidR="008B360A" w:rsidRPr="00D453B6" w:rsidRDefault="008B360A" w:rsidP="00D453B6">
      <w:pPr>
        <w:numPr>
          <w:ilvl w:val="0"/>
          <w:numId w:val="43"/>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приобретение знаний и практических навыков разработки социально-экономических проектов (программ развития);</w:t>
      </w:r>
    </w:p>
    <w:p w14:paraId="71D4FC8D" w14:textId="1FD52C06" w:rsidR="008B360A" w:rsidRPr="00D453B6" w:rsidRDefault="008B360A" w:rsidP="00D453B6">
      <w:pPr>
        <w:numPr>
          <w:ilvl w:val="0"/>
          <w:numId w:val="43"/>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обучение методам проведения исследований, способам обработки и анализа полученных данных для проведения оценки экономических, социальных, политических условий и последствий реализации </w:t>
      </w:r>
      <w:r w:rsidR="00F87F26" w:rsidRPr="00D453B6">
        <w:rPr>
          <w:rFonts w:ascii="Times New Roman" w:hAnsi="Times New Roman" w:cs="Times New Roman"/>
          <w:bCs/>
          <w:sz w:val="26"/>
          <w:szCs w:val="26"/>
        </w:rPr>
        <w:t>государственных программ</w:t>
      </w:r>
      <w:r w:rsidRPr="00D453B6">
        <w:rPr>
          <w:rFonts w:ascii="Times New Roman" w:hAnsi="Times New Roman" w:cs="Times New Roman"/>
          <w:bCs/>
          <w:sz w:val="26"/>
          <w:szCs w:val="26"/>
        </w:rPr>
        <w:t xml:space="preserve"> на </w:t>
      </w:r>
      <w:proofErr w:type="spellStart"/>
      <w:r w:rsidRPr="00D453B6">
        <w:rPr>
          <w:rFonts w:ascii="Times New Roman" w:hAnsi="Times New Roman" w:cs="Times New Roman"/>
          <w:bCs/>
          <w:sz w:val="26"/>
          <w:szCs w:val="26"/>
        </w:rPr>
        <w:t>мезоуровне</w:t>
      </w:r>
      <w:proofErr w:type="spellEnd"/>
      <w:r w:rsidRPr="00D453B6">
        <w:rPr>
          <w:rFonts w:ascii="Times New Roman" w:hAnsi="Times New Roman" w:cs="Times New Roman"/>
          <w:bCs/>
          <w:sz w:val="26"/>
          <w:szCs w:val="26"/>
        </w:rPr>
        <w:t>;</w:t>
      </w:r>
    </w:p>
    <w:p w14:paraId="12E98FFB" w14:textId="58422E3A" w:rsidR="008B360A" w:rsidRPr="00D453B6" w:rsidRDefault="008B360A" w:rsidP="00D453B6">
      <w:pPr>
        <w:numPr>
          <w:ilvl w:val="0"/>
          <w:numId w:val="44"/>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совершенствование умений оценки состояния и </w:t>
      </w:r>
      <w:r w:rsidR="00F87F26" w:rsidRPr="00D453B6">
        <w:rPr>
          <w:rFonts w:ascii="Times New Roman" w:hAnsi="Times New Roman" w:cs="Times New Roman"/>
          <w:bCs/>
          <w:sz w:val="26"/>
          <w:szCs w:val="26"/>
        </w:rPr>
        <w:t>прогнозирования инфраструктуры</w:t>
      </w:r>
      <w:r w:rsidRPr="00D453B6">
        <w:rPr>
          <w:rFonts w:ascii="Times New Roman" w:hAnsi="Times New Roman" w:cs="Times New Roman"/>
          <w:bCs/>
          <w:sz w:val="26"/>
          <w:szCs w:val="26"/>
        </w:rPr>
        <w:t xml:space="preserve"> и ресурсов региона для решения управленческих проблем.</w:t>
      </w:r>
    </w:p>
    <w:p w14:paraId="561185CF" w14:textId="77777777" w:rsidR="00F87F26" w:rsidRDefault="00F87F26" w:rsidP="00F87F26">
      <w:pPr>
        <w:spacing w:after="0" w:line="240" w:lineRule="auto"/>
        <w:contextualSpacing/>
        <w:jc w:val="both"/>
        <w:rPr>
          <w:rFonts w:ascii="Times New Roman" w:hAnsi="Times New Roman" w:cs="Times New Roman"/>
          <w:bCs/>
          <w:sz w:val="26"/>
          <w:szCs w:val="26"/>
        </w:rPr>
      </w:pPr>
    </w:p>
    <w:p w14:paraId="6F97612A" w14:textId="7EE93DF3" w:rsidR="008B360A" w:rsidRPr="00F87F26" w:rsidRDefault="00F87F26" w:rsidP="00F87F26">
      <w:pPr>
        <w:spacing w:after="0" w:line="240" w:lineRule="auto"/>
        <w:contextualSpacing/>
        <w:jc w:val="both"/>
        <w:rPr>
          <w:rFonts w:ascii="Times New Roman" w:hAnsi="Times New Roman" w:cs="Times New Roman"/>
          <w:bCs/>
          <w:sz w:val="26"/>
          <w:szCs w:val="26"/>
        </w:rPr>
      </w:pPr>
      <w:r w:rsidRPr="00F87F26">
        <w:rPr>
          <w:rFonts w:ascii="Times New Roman" w:hAnsi="Times New Roman" w:cs="Times New Roman"/>
          <w:b/>
          <w:sz w:val="26"/>
          <w:szCs w:val="26"/>
        </w:rPr>
        <w:t xml:space="preserve">2. </w:t>
      </w:r>
      <w:r w:rsidR="008B360A" w:rsidRPr="00F87F26">
        <w:rPr>
          <w:rFonts w:ascii="Times New Roman" w:hAnsi="Times New Roman" w:cs="Times New Roman"/>
          <w:b/>
          <w:sz w:val="26"/>
          <w:szCs w:val="26"/>
        </w:rPr>
        <w:t>Место</w:t>
      </w:r>
      <w:r w:rsidR="008B360A" w:rsidRPr="00F87F26">
        <w:rPr>
          <w:rFonts w:ascii="Times New Roman" w:hAnsi="Times New Roman" w:cs="Times New Roman"/>
          <w:b/>
          <w:bCs/>
          <w:sz w:val="26"/>
          <w:szCs w:val="26"/>
        </w:rPr>
        <w:t xml:space="preserve"> дисциплины в структуре образовательной программы</w:t>
      </w:r>
    </w:p>
    <w:p w14:paraId="1D777AD3"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Учебная дисциплина «Управление инфраструктурой и ресурсами региона» относится к дисциплинам по выбору вариативной части профессионального цикла (Б1.В.ДВ.2) основной образовательной программы высшего профессионального образования по направлению подготовки 38.03.04 Государственное и муниципальное управление, направленность (профиль) программы: Государственно-частное партнерство. </w:t>
      </w:r>
    </w:p>
    <w:p w14:paraId="0BAFC028"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p>
    <w:tbl>
      <w:tblPr>
        <w:tblW w:w="950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4637"/>
        <w:gridCol w:w="3073"/>
      </w:tblGrid>
      <w:tr w:rsidR="008B360A" w:rsidRPr="00D453B6" w14:paraId="31601884" w14:textId="77777777" w:rsidTr="008B360A">
        <w:tc>
          <w:tcPr>
            <w:tcW w:w="1670" w:type="dxa"/>
            <w:vMerge w:val="restart"/>
            <w:tcBorders>
              <w:top w:val="single" w:sz="4" w:space="0" w:color="auto"/>
              <w:left w:val="single" w:sz="4" w:space="0" w:color="auto"/>
              <w:bottom w:val="single" w:sz="4" w:space="0" w:color="auto"/>
              <w:right w:val="single" w:sz="4" w:space="0" w:color="auto"/>
            </w:tcBorders>
            <w:hideMark/>
          </w:tcPr>
          <w:p w14:paraId="706B674A"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Код и наименование компетенции</w:t>
            </w:r>
          </w:p>
        </w:tc>
        <w:tc>
          <w:tcPr>
            <w:tcW w:w="7831" w:type="dxa"/>
            <w:gridSpan w:val="2"/>
            <w:tcBorders>
              <w:top w:val="single" w:sz="4" w:space="0" w:color="auto"/>
              <w:left w:val="single" w:sz="4" w:space="0" w:color="auto"/>
              <w:bottom w:val="single" w:sz="4" w:space="0" w:color="auto"/>
              <w:right w:val="single" w:sz="4" w:space="0" w:color="auto"/>
            </w:tcBorders>
          </w:tcPr>
          <w:p w14:paraId="63667AE4"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Периоды формирования компетенции в процессе освоения ОПОП</w:t>
            </w:r>
          </w:p>
          <w:p w14:paraId="6D856427"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p>
        </w:tc>
      </w:tr>
      <w:tr w:rsidR="008B360A" w:rsidRPr="00D453B6" w14:paraId="5B39B77B" w14:textId="77777777" w:rsidTr="008B360A">
        <w:tc>
          <w:tcPr>
            <w:tcW w:w="0" w:type="auto"/>
            <w:vMerge/>
            <w:tcBorders>
              <w:top w:val="single" w:sz="4" w:space="0" w:color="auto"/>
              <w:left w:val="single" w:sz="4" w:space="0" w:color="auto"/>
              <w:bottom w:val="single" w:sz="4" w:space="0" w:color="auto"/>
              <w:right w:val="single" w:sz="4" w:space="0" w:color="auto"/>
            </w:tcBorders>
            <w:vAlign w:val="center"/>
            <w:hideMark/>
          </w:tcPr>
          <w:p w14:paraId="4E994C9B"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p>
        </w:tc>
        <w:tc>
          <w:tcPr>
            <w:tcW w:w="4712" w:type="dxa"/>
            <w:tcBorders>
              <w:top w:val="single" w:sz="4" w:space="0" w:color="auto"/>
              <w:left w:val="single" w:sz="4" w:space="0" w:color="auto"/>
              <w:bottom w:val="single" w:sz="4" w:space="0" w:color="auto"/>
              <w:right w:val="single" w:sz="4" w:space="0" w:color="auto"/>
            </w:tcBorders>
            <w:hideMark/>
          </w:tcPr>
          <w:p w14:paraId="6A1CA92D"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Предшествующие </w:t>
            </w:r>
          </w:p>
          <w:p w14:paraId="68931F80"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дисциплины (модули),</w:t>
            </w:r>
          </w:p>
          <w:p w14:paraId="6F2C70E0"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c>
          <w:tcPr>
            <w:tcW w:w="3119" w:type="dxa"/>
            <w:tcBorders>
              <w:top w:val="single" w:sz="4" w:space="0" w:color="auto"/>
              <w:left w:val="single" w:sz="4" w:space="0" w:color="auto"/>
              <w:bottom w:val="single" w:sz="4" w:space="0" w:color="auto"/>
              <w:right w:val="single" w:sz="4" w:space="0" w:color="auto"/>
            </w:tcBorders>
            <w:hideMark/>
          </w:tcPr>
          <w:p w14:paraId="16F3397D"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Последующие </w:t>
            </w:r>
          </w:p>
          <w:p w14:paraId="0BF12A7C"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дисциплины (модули),</w:t>
            </w:r>
          </w:p>
          <w:p w14:paraId="3DF781C2"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r>
      <w:tr w:rsidR="008B360A" w:rsidRPr="00D453B6" w14:paraId="66A0BC77" w14:textId="77777777" w:rsidTr="008B360A">
        <w:tc>
          <w:tcPr>
            <w:tcW w:w="1670" w:type="dxa"/>
            <w:tcBorders>
              <w:top w:val="single" w:sz="4" w:space="0" w:color="auto"/>
              <w:left w:val="single" w:sz="4" w:space="0" w:color="auto"/>
              <w:bottom w:val="single" w:sz="4" w:space="0" w:color="auto"/>
              <w:right w:val="single" w:sz="4" w:space="0" w:color="auto"/>
            </w:tcBorders>
            <w:hideMark/>
          </w:tcPr>
          <w:p w14:paraId="5040D8E0"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 – 4.1</w:t>
            </w:r>
          </w:p>
        </w:tc>
        <w:tc>
          <w:tcPr>
            <w:tcW w:w="4712" w:type="dxa"/>
            <w:tcBorders>
              <w:top w:val="single" w:sz="4" w:space="0" w:color="auto"/>
              <w:left w:val="single" w:sz="4" w:space="0" w:color="auto"/>
              <w:bottom w:val="single" w:sz="4" w:space="0" w:color="auto"/>
              <w:right w:val="single" w:sz="4" w:space="0" w:color="auto"/>
            </w:tcBorders>
            <w:hideMark/>
          </w:tcPr>
          <w:p w14:paraId="62CCF87E"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Государственные и муниципальные финансы</w:t>
            </w:r>
          </w:p>
          <w:p w14:paraId="6C65E1EC"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Бюджетный учет и отчетность</w:t>
            </w:r>
          </w:p>
          <w:p w14:paraId="1B990702"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государственными закупками и контрактами</w:t>
            </w:r>
          </w:p>
          <w:p w14:paraId="58AE9D55"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государственной и муниципальной собственностью</w:t>
            </w:r>
          </w:p>
          <w:p w14:paraId="3DD6BC44"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Налоги и налогообложение/Налоговый учет и отчетность</w:t>
            </w:r>
          </w:p>
          <w:p w14:paraId="7201563D"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Государственное антикризисное регулирование</w:t>
            </w:r>
          </w:p>
          <w:p w14:paraId="385664B0"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Оценка рисков в системе государственного и муниципального управления</w:t>
            </w:r>
          </w:p>
        </w:tc>
        <w:tc>
          <w:tcPr>
            <w:tcW w:w="3119" w:type="dxa"/>
            <w:tcBorders>
              <w:top w:val="single" w:sz="4" w:space="0" w:color="auto"/>
              <w:left w:val="single" w:sz="4" w:space="0" w:color="auto"/>
              <w:bottom w:val="single" w:sz="4" w:space="0" w:color="auto"/>
              <w:right w:val="single" w:sz="4" w:space="0" w:color="auto"/>
            </w:tcBorders>
            <w:hideMark/>
          </w:tcPr>
          <w:p w14:paraId="65617799"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Производственная практика, технологическая</w:t>
            </w:r>
          </w:p>
          <w:p w14:paraId="6736033E"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Преддипломная практика</w:t>
            </w:r>
          </w:p>
          <w:p w14:paraId="1E27597C"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Защита выпускной квалификационной работы, включая подготовку к процедуре защиты и процедуру защиты</w:t>
            </w:r>
          </w:p>
        </w:tc>
      </w:tr>
      <w:tr w:rsidR="008B360A" w:rsidRPr="00D453B6" w14:paraId="732999BF" w14:textId="77777777" w:rsidTr="008B360A">
        <w:tc>
          <w:tcPr>
            <w:tcW w:w="1670" w:type="dxa"/>
            <w:tcBorders>
              <w:top w:val="single" w:sz="4" w:space="0" w:color="auto"/>
              <w:left w:val="single" w:sz="4" w:space="0" w:color="auto"/>
              <w:bottom w:val="single" w:sz="4" w:space="0" w:color="auto"/>
              <w:right w:val="single" w:sz="4" w:space="0" w:color="auto"/>
            </w:tcBorders>
            <w:hideMark/>
          </w:tcPr>
          <w:p w14:paraId="3F6B19F1"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ПК-4.2</w:t>
            </w:r>
          </w:p>
        </w:tc>
        <w:tc>
          <w:tcPr>
            <w:tcW w:w="4712" w:type="dxa"/>
            <w:tcBorders>
              <w:top w:val="single" w:sz="4" w:space="0" w:color="auto"/>
              <w:left w:val="single" w:sz="4" w:space="0" w:color="auto"/>
              <w:bottom w:val="single" w:sz="4" w:space="0" w:color="auto"/>
              <w:right w:val="single" w:sz="4" w:space="0" w:color="auto"/>
            </w:tcBorders>
            <w:hideMark/>
          </w:tcPr>
          <w:p w14:paraId="0ACEFDEF"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Государственные и муниципальные финансы</w:t>
            </w:r>
          </w:p>
          <w:p w14:paraId="41F062F6"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Бюджетный учет и отчетность</w:t>
            </w:r>
          </w:p>
          <w:p w14:paraId="3E11467E"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государственными закупками и контрактами</w:t>
            </w:r>
          </w:p>
          <w:p w14:paraId="37CA226C"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государственной и муниципальной собственностью</w:t>
            </w:r>
          </w:p>
          <w:p w14:paraId="60974A1F"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Местное и муниципальное хозяйство /Экономика муниципального образования</w:t>
            </w:r>
          </w:p>
          <w:p w14:paraId="27036CA4"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Управление государственной и муниципальной собственностью</w:t>
            </w:r>
          </w:p>
        </w:tc>
        <w:tc>
          <w:tcPr>
            <w:tcW w:w="3119" w:type="dxa"/>
            <w:tcBorders>
              <w:top w:val="single" w:sz="4" w:space="0" w:color="auto"/>
              <w:left w:val="single" w:sz="4" w:space="0" w:color="auto"/>
              <w:bottom w:val="single" w:sz="4" w:space="0" w:color="auto"/>
              <w:right w:val="single" w:sz="4" w:space="0" w:color="auto"/>
            </w:tcBorders>
            <w:hideMark/>
          </w:tcPr>
          <w:p w14:paraId="496BA033"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Производственная практика, технологическая</w:t>
            </w:r>
          </w:p>
          <w:p w14:paraId="40EDAF73"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Преддипломная практика</w:t>
            </w:r>
          </w:p>
          <w:p w14:paraId="7970B055"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Защита выпускной квалификационной работы, включая подготовку к процедуре защиты и процедуру защиты</w:t>
            </w:r>
          </w:p>
        </w:tc>
      </w:tr>
    </w:tbl>
    <w:p w14:paraId="1DFC31BF"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p>
    <w:p w14:paraId="6F0D1B84" w14:textId="67A50C69" w:rsidR="008B360A" w:rsidRPr="00D453B6" w:rsidRDefault="00F87F26" w:rsidP="00F87F26">
      <w:pPr>
        <w:spacing w:after="0" w:line="240" w:lineRule="auto"/>
        <w:contextualSpacing/>
        <w:jc w:val="both"/>
        <w:rPr>
          <w:rFonts w:ascii="Times New Roman" w:hAnsi="Times New Roman" w:cs="Times New Roman"/>
          <w:b/>
          <w:bCs/>
          <w:sz w:val="26"/>
          <w:szCs w:val="26"/>
        </w:rPr>
      </w:pPr>
      <w:r>
        <w:rPr>
          <w:rFonts w:ascii="Times New Roman" w:hAnsi="Times New Roman" w:cs="Times New Roman"/>
          <w:b/>
          <w:bCs/>
          <w:sz w:val="26"/>
          <w:szCs w:val="26"/>
        </w:rPr>
        <w:t xml:space="preserve">3. </w:t>
      </w:r>
      <w:r w:rsidR="008B360A" w:rsidRPr="00D453B6">
        <w:rPr>
          <w:rFonts w:ascii="Times New Roman" w:hAnsi="Times New Roman" w:cs="Times New Roman"/>
          <w:b/>
          <w:bCs/>
          <w:sz w:val="26"/>
          <w:szCs w:val="26"/>
        </w:rPr>
        <w:t>Перечень планируемых результатов обучения по дисциплине</w:t>
      </w:r>
    </w:p>
    <w:p w14:paraId="64E57A75"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Изучение дисциплины направлено на формирование у обучающихся профессиональной компетенции ПК – 4</w:t>
      </w:r>
    </w:p>
    <w:p w14:paraId="5297BCBC"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p>
    <w:tbl>
      <w:tblPr>
        <w:tblStyle w:val="a3"/>
        <w:tblW w:w="9918" w:type="dxa"/>
        <w:tblLook w:val="04A0" w:firstRow="1" w:lastRow="0" w:firstColumn="1" w:lastColumn="0" w:noHBand="0" w:noVBand="1"/>
      </w:tblPr>
      <w:tblGrid>
        <w:gridCol w:w="3079"/>
        <w:gridCol w:w="2161"/>
        <w:gridCol w:w="4678"/>
      </w:tblGrid>
      <w:tr w:rsidR="008B360A" w:rsidRPr="00D453B6" w14:paraId="751C2BDE" w14:textId="77777777" w:rsidTr="008B360A">
        <w:tc>
          <w:tcPr>
            <w:tcW w:w="3115" w:type="dxa"/>
            <w:tcBorders>
              <w:top w:val="single" w:sz="4" w:space="0" w:color="auto"/>
              <w:left w:val="single" w:sz="4" w:space="0" w:color="auto"/>
              <w:bottom w:val="single" w:sz="4" w:space="0" w:color="auto"/>
              <w:right w:val="single" w:sz="4" w:space="0" w:color="auto"/>
            </w:tcBorders>
            <w:hideMark/>
          </w:tcPr>
          <w:p w14:paraId="22305729" w14:textId="77777777" w:rsidR="008B360A" w:rsidRPr="00D453B6" w:rsidRDefault="008B360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Формируемые компетенции (код и наименование компетенций)</w:t>
            </w:r>
          </w:p>
        </w:tc>
        <w:tc>
          <w:tcPr>
            <w:tcW w:w="2011" w:type="dxa"/>
            <w:tcBorders>
              <w:top w:val="single" w:sz="4" w:space="0" w:color="auto"/>
              <w:left w:val="single" w:sz="4" w:space="0" w:color="auto"/>
              <w:bottom w:val="single" w:sz="4" w:space="0" w:color="auto"/>
              <w:right w:val="single" w:sz="4" w:space="0" w:color="auto"/>
            </w:tcBorders>
            <w:hideMark/>
          </w:tcPr>
          <w:p w14:paraId="338C71B9" w14:textId="77777777" w:rsidR="008B360A" w:rsidRPr="00D453B6" w:rsidRDefault="008B360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Индикаторы достижения компетенций</w:t>
            </w:r>
          </w:p>
        </w:tc>
        <w:tc>
          <w:tcPr>
            <w:tcW w:w="4792" w:type="dxa"/>
            <w:tcBorders>
              <w:top w:val="single" w:sz="4" w:space="0" w:color="auto"/>
              <w:left w:val="single" w:sz="4" w:space="0" w:color="auto"/>
              <w:bottom w:val="single" w:sz="4" w:space="0" w:color="auto"/>
              <w:right w:val="single" w:sz="4" w:space="0" w:color="auto"/>
            </w:tcBorders>
            <w:hideMark/>
          </w:tcPr>
          <w:p w14:paraId="2DF39808" w14:textId="77777777" w:rsidR="008B360A" w:rsidRPr="00D453B6" w:rsidRDefault="008B360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Планируемые результаты обучения</w:t>
            </w:r>
          </w:p>
        </w:tc>
      </w:tr>
      <w:tr w:rsidR="008B360A" w:rsidRPr="00D453B6" w14:paraId="4B93FB84" w14:textId="77777777" w:rsidTr="008B360A">
        <w:tc>
          <w:tcPr>
            <w:tcW w:w="3115" w:type="dxa"/>
            <w:tcBorders>
              <w:top w:val="single" w:sz="4" w:space="0" w:color="auto"/>
              <w:left w:val="single" w:sz="4" w:space="0" w:color="auto"/>
              <w:bottom w:val="single" w:sz="4" w:space="0" w:color="auto"/>
              <w:right w:val="single" w:sz="4" w:space="0" w:color="auto"/>
            </w:tcBorders>
            <w:hideMark/>
          </w:tcPr>
          <w:p w14:paraId="54CBCFFE" w14:textId="77777777" w:rsidR="008B360A" w:rsidRPr="00D453B6" w:rsidRDefault="008B360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 – 4</w:t>
            </w:r>
          </w:p>
          <w:p w14:paraId="29F7364A" w14:textId="77777777" w:rsidR="008B360A" w:rsidRPr="00D453B6" w:rsidRDefault="008B360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Способен управлять и распоряжаться государственными и муниципальными финансами,  имуществом, вести бюджетный (бухгалтерский) учет и отчетность.</w:t>
            </w:r>
          </w:p>
        </w:tc>
        <w:tc>
          <w:tcPr>
            <w:tcW w:w="2011" w:type="dxa"/>
            <w:tcBorders>
              <w:top w:val="single" w:sz="4" w:space="0" w:color="auto"/>
              <w:left w:val="single" w:sz="4" w:space="0" w:color="auto"/>
              <w:bottom w:val="single" w:sz="4" w:space="0" w:color="auto"/>
              <w:right w:val="single" w:sz="4" w:space="0" w:color="auto"/>
            </w:tcBorders>
            <w:hideMark/>
          </w:tcPr>
          <w:p w14:paraId="0BEA87C2" w14:textId="77777777" w:rsidR="008B360A" w:rsidRPr="00D453B6" w:rsidRDefault="008B360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ПК – 4.1. Способен вести бюджетный (бухгалтерский) учет и отчетность</w:t>
            </w:r>
          </w:p>
        </w:tc>
        <w:tc>
          <w:tcPr>
            <w:tcW w:w="4792" w:type="dxa"/>
            <w:tcBorders>
              <w:top w:val="single" w:sz="4" w:space="0" w:color="auto"/>
              <w:left w:val="single" w:sz="4" w:space="0" w:color="auto"/>
              <w:bottom w:val="single" w:sz="4" w:space="0" w:color="auto"/>
              <w:right w:val="single" w:sz="4" w:space="0" w:color="auto"/>
            </w:tcBorders>
            <w:hideMark/>
          </w:tcPr>
          <w:p w14:paraId="3F66CCE8" w14:textId="77777777" w:rsidR="008B360A" w:rsidRPr="00D453B6" w:rsidRDefault="008B360A" w:rsidP="00D453B6">
            <w:pPr>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 xml:space="preserve">Знать: </w:t>
            </w:r>
            <w:r w:rsidRPr="00D453B6">
              <w:rPr>
                <w:rFonts w:ascii="Times New Roman" w:hAnsi="Times New Roman" w:cs="Times New Roman"/>
                <w:bCs/>
                <w:sz w:val="26"/>
                <w:szCs w:val="26"/>
              </w:rPr>
              <w:t>основные теоретические положения управления инфраструктурой и ресурсами региона;</w:t>
            </w:r>
          </w:p>
          <w:p w14:paraId="65CFB94B" w14:textId="77777777" w:rsidR="008B360A" w:rsidRPr="00D453B6" w:rsidRDefault="008B360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сущность, особенности, методы бюджетного учета и управления инфраструктурой и ресурсами региона;</w:t>
            </w:r>
          </w:p>
          <w:p w14:paraId="6D046A5B" w14:textId="77777777" w:rsidR="008B360A" w:rsidRPr="00D453B6" w:rsidRDefault="008B360A" w:rsidP="00D453B6">
            <w:pPr>
              <w:contextualSpacing/>
              <w:jc w:val="both"/>
              <w:rPr>
                <w:rFonts w:ascii="Times New Roman" w:hAnsi="Times New Roman" w:cs="Times New Roman"/>
                <w:bCs/>
                <w:sz w:val="26"/>
                <w:szCs w:val="26"/>
              </w:rPr>
            </w:pPr>
            <w:proofErr w:type="gramStart"/>
            <w:r w:rsidRPr="00D453B6">
              <w:rPr>
                <w:rFonts w:ascii="Times New Roman" w:hAnsi="Times New Roman" w:cs="Times New Roman"/>
                <w:b/>
                <w:bCs/>
                <w:sz w:val="26"/>
                <w:szCs w:val="26"/>
              </w:rPr>
              <w:t xml:space="preserve">Уметь:  </w:t>
            </w:r>
            <w:r w:rsidRPr="00D453B6">
              <w:rPr>
                <w:rFonts w:ascii="Times New Roman" w:hAnsi="Times New Roman" w:cs="Times New Roman"/>
                <w:bCs/>
                <w:sz w:val="26"/>
                <w:szCs w:val="26"/>
              </w:rPr>
              <w:t>определять</w:t>
            </w:r>
            <w:proofErr w:type="gramEnd"/>
            <w:r w:rsidRPr="00D453B6">
              <w:rPr>
                <w:rFonts w:ascii="Times New Roman" w:hAnsi="Times New Roman" w:cs="Times New Roman"/>
                <w:bCs/>
                <w:sz w:val="26"/>
                <w:szCs w:val="26"/>
              </w:rPr>
              <w:t xml:space="preserve"> приоритетные направления работы в области управления социальным развитием региона;</w:t>
            </w:r>
          </w:p>
          <w:p w14:paraId="5D71056A" w14:textId="77777777" w:rsidR="008B360A" w:rsidRPr="00D453B6" w:rsidRDefault="008B360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выявлять проблемы в области управления социальным развитием региона;</w:t>
            </w:r>
          </w:p>
          <w:p w14:paraId="53E9A420" w14:textId="77777777" w:rsidR="008B360A" w:rsidRPr="00D453B6" w:rsidRDefault="008B360A" w:rsidP="00D453B6">
            <w:pPr>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 xml:space="preserve">Владеть навыками: </w:t>
            </w:r>
          </w:p>
          <w:p w14:paraId="454A39B0" w14:textId="77777777" w:rsidR="008B360A" w:rsidRPr="00D453B6" w:rsidRDefault="008B360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комплексного анализа социальной ситуации в регионе на основе статистической информации</w:t>
            </w:r>
          </w:p>
        </w:tc>
      </w:tr>
      <w:tr w:rsidR="008B360A" w:rsidRPr="00D453B6" w14:paraId="32CBB3CD" w14:textId="77777777" w:rsidTr="008B360A">
        <w:tc>
          <w:tcPr>
            <w:tcW w:w="3115" w:type="dxa"/>
            <w:tcBorders>
              <w:top w:val="single" w:sz="4" w:space="0" w:color="auto"/>
              <w:left w:val="single" w:sz="4" w:space="0" w:color="auto"/>
              <w:bottom w:val="single" w:sz="4" w:space="0" w:color="auto"/>
              <w:right w:val="single" w:sz="4" w:space="0" w:color="auto"/>
            </w:tcBorders>
          </w:tcPr>
          <w:p w14:paraId="0724C3FC" w14:textId="77777777" w:rsidR="008B360A" w:rsidRPr="00D453B6" w:rsidRDefault="008B360A" w:rsidP="00D453B6">
            <w:pPr>
              <w:contextualSpacing/>
              <w:jc w:val="both"/>
              <w:rPr>
                <w:rFonts w:ascii="Times New Roman" w:hAnsi="Times New Roman" w:cs="Times New Roman"/>
                <w:bCs/>
                <w:sz w:val="26"/>
                <w:szCs w:val="26"/>
              </w:rPr>
            </w:pPr>
          </w:p>
        </w:tc>
        <w:tc>
          <w:tcPr>
            <w:tcW w:w="2011" w:type="dxa"/>
            <w:tcBorders>
              <w:top w:val="single" w:sz="4" w:space="0" w:color="auto"/>
              <w:left w:val="single" w:sz="4" w:space="0" w:color="auto"/>
              <w:bottom w:val="single" w:sz="4" w:space="0" w:color="auto"/>
              <w:right w:val="single" w:sz="4" w:space="0" w:color="auto"/>
            </w:tcBorders>
            <w:hideMark/>
          </w:tcPr>
          <w:p w14:paraId="287F4389" w14:textId="77777777" w:rsidR="008B360A" w:rsidRPr="00D453B6" w:rsidRDefault="008B360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ПК – 4.2 Способен управлять и распоряжаться государственным и </w:t>
            </w:r>
            <w:r w:rsidRPr="00D453B6">
              <w:rPr>
                <w:rFonts w:ascii="Times New Roman" w:hAnsi="Times New Roman" w:cs="Times New Roman"/>
                <w:bCs/>
                <w:sz w:val="26"/>
                <w:szCs w:val="26"/>
              </w:rPr>
              <w:lastRenderedPageBreak/>
              <w:t>муниципальным имуществом</w:t>
            </w:r>
          </w:p>
        </w:tc>
        <w:tc>
          <w:tcPr>
            <w:tcW w:w="4792" w:type="dxa"/>
            <w:tcBorders>
              <w:top w:val="single" w:sz="4" w:space="0" w:color="auto"/>
              <w:left w:val="single" w:sz="4" w:space="0" w:color="auto"/>
              <w:bottom w:val="single" w:sz="4" w:space="0" w:color="auto"/>
              <w:right w:val="single" w:sz="4" w:space="0" w:color="auto"/>
            </w:tcBorders>
            <w:hideMark/>
          </w:tcPr>
          <w:p w14:paraId="354E9FF5" w14:textId="77777777" w:rsidR="008B360A" w:rsidRPr="00D453B6" w:rsidRDefault="008B360A" w:rsidP="00D453B6">
            <w:pPr>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lastRenderedPageBreak/>
              <w:t>Знать:</w:t>
            </w:r>
            <w:r w:rsidRPr="00D453B6">
              <w:rPr>
                <w:rFonts w:ascii="Times New Roman" w:hAnsi="Times New Roman" w:cs="Times New Roman"/>
                <w:bCs/>
                <w:sz w:val="26"/>
                <w:szCs w:val="26"/>
              </w:rPr>
              <w:t xml:space="preserve"> специфику и принципы управления инфраструктурой и ресурсами и </w:t>
            </w:r>
            <w:proofErr w:type="gramStart"/>
            <w:r w:rsidRPr="00D453B6">
              <w:rPr>
                <w:rFonts w:ascii="Times New Roman" w:hAnsi="Times New Roman" w:cs="Times New Roman"/>
                <w:bCs/>
                <w:sz w:val="26"/>
                <w:szCs w:val="26"/>
              </w:rPr>
              <w:t>инфраструктурой  ресурсами</w:t>
            </w:r>
            <w:proofErr w:type="gramEnd"/>
            <w:r w:rsidRPr="00D453B6">
              <w:rPr>
                <w:rFonts w:ascii="Times New Roman" w:hAnsi="Times New Roman" w:cs="Times New Roman"/>
                <w:bCs/>
                <w:sz w:val="26"/>
                <w:szCs w:val="26"/>
              </w:rPr>
              <w:t xml:space="preserve"> региона; </w:t>
            </w:r>
          </w:p>
          <w:p w14:paraId="245B54E5" w14:textId="77777777" w:rsidR="008B360A" w:rsidRPr="00D453B6" w:rsidRDefault="008B360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конкретные подходы региональных органов власти и управления к решению социальных проблем, к вопросам </w:t>
            </w:r>
            <w:r w:rsidRPr="00D453B6">
              <w:rPr>
                <w:rFonts w:ascii="Times New Roman" w:hAnsi="Times New Roman" w:cs="Times New Roman"/>
                <w:bCs/>
                <w:sz w:val="26"/>
                <w:szCs w:val="26"/>
              </w:rPr>
              <w:lastRenderedPageBreak/>
              <w:t xml:space="preserve">реформирования в инфраструктуре и </w:t>
            </w:r>
            <w:proofErr w:type="gramStart"/>
            <w:r w:rsidRPr="00D453B6">
              <w:rPr>
                <w:rFonts w:ascii="Times New Roman" w:hAnsi="Times New Roman" w:cs="Times New Roman"/>
                <w:bCs/>
                <w:sz w:val="26"/>
                <w:szCs w:val="26"/>
              </w:rPr>
              <w:t>ресурсах  субъектов</w:t>
            </w:r>
            <w:proofErr w:type="gramEnd"/>
            <w:r w:rsidRPr="00D453B6">
              <w:rPr>
                <w:rFonts w:ascii="Times New Roman" w:hAnsi="Times New Roman" w:cs="Times New Roman"/>
                <w:bCs/>
                <w:sz w:val="26"/>
                <w:szCs w:val="26"/>
              </w:rPr>
              <w:t xml:space="preserve"> РФ;</w:t>
            </w:r>
          </w:p>
          <w:p w14:paraId="5ED49554" w14:textId="77777777" w:rsidR="008B360A" w:rsidRPr="00D453B6" w:rsidRDefault="008B360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подходы к разработке социально-экономических проектов (программ развития)</w:t>
            </w:r>
          </w:p>
          <w:p w14:paraId="1C71A3F0" w14:textId="77777777" w:rsidR="008B360A" w:rsidRPr="00D453B6" w:rsidRDefault="008B360A" w:rsidP="00D453B6">
            <w:pPr>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 xml:space="preserve">Уметь: </w:t>
            </w:r>
            <w:r w:rsidRPr="00D453B6">
              <w:rPr>
                <w:rFonts w:ascii="Times New Roman" w:hAnsi="Times New Roman" w:cs="Times New Roman"/>
                <w:bCs/>
                <w:sz w:val="26"/>
                <w:szCs w:val="26"/>
              </w:rPr>
              <w:t xml:space="preserve">проводить исследования экономических, социальных, политических условий и последствий реализации государственных программ на </w:t>
            </w:r>
            <w:proofErr w:type="spellStart"/>
            <w:r w:rsidRPr="00D453B6">
              <w:rPr>
                <w:rFonts w:ascii="Times New Roman" w:hAnsi="Times New Roman" w:cs="Times New Roman"/>
                <w:bCs/>
                <w:sz w:val="26"/>
                <w:szCs w:val="26"/>
              </w:rPr>
              <w:t>мезоуровне</w:t>
            </w:r>
            <w:proofErr w:type="spellEnd"/>
            <w:r w:rsidRPr="00D453B6">
              <w:rPr>
                <w:rFonts w:ascii="Times New Roman" w:hAnsi="Times New Roman" w:cs="Times New Roman"/>
                <w:bCs/>
                <w:sz w:val="26"/>
                <w:szCs w:val="26"/>
              </w:rPr>
              <w:t>;</w:t>
            </w:r>
          </w:p>
          <w:p w14:paraId="4EAB01A8" w14:textId="77777777" w:rsidR="008B360A" w:rsidRPr="00D453B6" w:rsidRDefault="008B360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определять наиболее оптимальные процессы и методы управления социальным развитием региона;</w:t>
            </w:r>
          </w:p>
          <w:p w14:paraId="116B7136" w14:textId="77777777" w:rsidR="008B360A" w:rsidRPr="00D453B6" w:rsidRDefault="008B360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разрабатывать целевые программы социально-экономического развития региона;</w:t>
            </w:r>
          </w:p>
          <w:p w14:paraId="61E2DCA9" w14:textId="77777777" w:rsidR="008B360A" w:rsidRPr="00D453B6" w:rsidRDefault="008B360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разрабатывать стратегии управления социальным развитием региона.</w:t>
            </w:r>
          </w:p>
          <w:p w14:paraId="57383A80" w14:textId="77777777" w:rsidR="008B360A" w:rsidRPr="00D453B6" w:rsidRDefault="008B360A" w:rsidP="00D453B6">
            <w:pPr>
              <w:contextualSpacing/>
              <w:jc w:val="both"/>
              <w:rPr>
                <w:rFonts w:ascii="Times New Roman" w:hAnsi="Times New Roman" w:cs="Times New Roman"/>
                <w:bCs/>
                <w:sz w:val="26"/>
                <w:szCs w:val="26"/>
              </w:rPr>
            </w:pPr>
            <w:r w:rsidRPr="00D453B6">
              <w:rPr>
                <w:rFonts w:ascii="Times New Roman" w:hAnsi="Times New Roman" w:cs="Times New Roman"/>
                <w:b/>
                <w:bCs/>
                <w:sz w:val="26"/>
                <w:szCs w:val="26"/>
              </w:rPr>
              <w:t>Владеть</w:t>
            </w:r>
            <w:r w:rsidRPr="00D453B6">
              <w:rPr>
                <w:rFonts w:ascii="Times New Roman" w:hAnsi="Times New Roman" w:cs="Times New Roman"/>
                <w:bCs/>
                <w:sz w:val="26"/>
                <w:szCs w:val="26"/>
              </w:rPr>
              <w:t xml:space="preserve">: </w:t>
            </w:r>
          </w:p>
          <w:p w14:paraId="23292B0D" w14:textId="77777777" w:rsidR="008B360A" w:rsidRPr="00D453B6" w:rsidRDefault="008B360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современным инструментарием управления социально-экономическим развитием региона;</w:t>
            </w:r>
          </w:p>
          <w:p w14:paraId="7D65506F" w14:textId="77777777" w:rsidR="008B360A" w:rsidRPr="00D453B6" w:rsidRDefault="008B360A" w:rsidP="00D453B6">
            <w:pPr>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навыками оценки эффективности реализации государственных (муниципальных) программ в области развития  инфраструктуры территорий  и использования ресурсов</w:t>
            </w:r>
          </w:p>
        </w:tc>
      </w:tr>
    </w:tbl>
    <w:p w14:paraId="4BBD9484" w14:textId="463883D5" w:rsidR="008B360A" w:rsidRPr="00D453B6" w:rsidRDefault="00F87F26" w:rsidP="00F87F26">
      <w:pPr>
        <w:spacing w:after="0" w:line="240" w:lineRule="auto"/>
        <w:contextualSpacing/>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4. </w:t>
      </w:r>
      <w:r w:rsidR="008B360A" w:rsidRPr="00D453B6">
        <w:rPr>
          <w:rFonts w:ascii="Times New Roman" w:hAnsi="Times New Roman" w:cs="Times New Roman"/>
          <w:b/>
          <w:bCs/>
          <w:sz w:val="26"/>
          <w:szCs w:val="26"/>
        </w:rPr>
        <w:t>Объем дисциплины и виды учебной работы</w:t>
      </w:r>
    </w:p>
    <w:p w14:paraId="42F76C03"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Объем дисциплины и виды учебной работы в академических часах с выделением объема контактной работы обучающихся с преподавателем и самостоятельной работы обучающихся:</w:t>
      </w:r>
    </w:p>
    <w:p w14:paraId="28F783B0"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p>
    <w:p w14:paraId="3A83AD30" w14:textId="77777777" w:rsidR="008B360A" w:rsidRPr="00D453B6" w:rsidRDefault="008B360A"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
          <w:bCs/>
          <w:i/>
          <w:sz w:val="26"/>
          <w:szCs w:val="26"/>
        </w:rPr>
        <w:t xml:space="preserve">очная форма обучения </w:t>
      </w:r>
    </w:p>
    <w:tbl>
      <w:tblPr>
        <w:tblW w:w="9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2248"/>
        <w:gridCol w:w="2160"/>
        <w:gridCol w:w="1997"/>
      </w:tblGrid>
      <w:tr w:rsidR="008B360A" w:rsidRPr="00D453B6" w14:paraId="3F47F72C" w14:textId="77777777" w:rsidTr="008B360A">
        <w:trPr>
          <w:cantSplit/>
          <w:trHeight w:val="360"/>
        </w:trPr>
        <w:tc>
          <w:tcPr>
            <w:tcW w:w="54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97D164"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4157" w:type="dxa"/>
            <w:gridSpan w:val="2"/>
            <w:tcBorders>
              <w:top w:val="single" w:sz="4" w:space="0" w:color="auto"/>
              <w:left w:val="single" w:sz="4" w:space="0" w:color="auto"/>
              <w:bottom w:val="single" w:sz="4" w:space="0" w:color="auto"/>
              <w:right w:val="single" w:sz="4" w:space="0" w:color="auto"/>
            </w:tcBorders>
            <w:vAlign w:val="center"/>
            <w:hideMark/>
          </w:tcPr>
          <w:p w14:paraId="2348EA0F"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Часов</w:t>
            </w:r>
          </w:p>
        </w:tc>
      </w:tr>
      <w:tr w:rsidR="008B360A" w:rsidRPr="00D453B6" w14:paraId="5097DC68" w14:textId="77777777" w:rsidTr="008B360A">
        <w:trPr>
          <w:cantSplit/>
          <w:trHeight w:val="180"/>
        </w:trPr>
        <w:tc>
          <w:tcPr>
            <w:tcW w:w="7648" w:type="dxa"/>
            <w:gridSpan w:val="2"/>
            <w:vMerge/>
            <w:tcBorders>
              <w:top w:val="single" w:sz="4" w:space="0" w:color="auto"/>
              <w:left w:val="single" w:sz="4" w:space="0" w:color="auto"/>
              <w:bottom w:val="single" w:sz="4" w:space="0" w:color="auto"/>
              <w:right w:val="single" w:sz="4" w:space="0" w:color="auto"/>
            </w:tcBorders>
            <w:vAlign w:val="center"/>
            <w:hideMark/>
          </w:tcPr>
          <w:p w14:paraId="46E235E4"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p>
        </w:tc>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6F3A3CAC"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1997" w:type="dxa"/>
            <w:tcBorders>
              <w:top w:val="single" w:sz="4" w:space="0" w:color="auto"/>
              <w:left w:val="single" w:sz="4" w:space="0" w:color="auto"/>
              <w:bottom w:val="single" w:sz="4" w:space="0" w:color="auto"/>
              <w:right w:val="single" w:sz="4" w:space="0" w:color="auto"/>
            </w:tcBorders>
            <w:vAlign w:val="center"/>
            <w:hideMark/>
          </w:tcPr>
          <w:p w14:paraId="28369250"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8B360A" w:rsidRPr="00D453B6" w14:paraId="32804205" w14:textId="77777777" w:rsidTr="008B360A">
        <w:trPr>
          <w:cantSplit/>
          <w:trHeight w:val="285"/>
        </w:trPr>
        <w:tc>
          <w:tcPr>
            <w:tcW w:w="7648" w:type="dxa"/>
            <w:gridSpan w:val="2"/>
            <w:vMerge/>
            <w:tcBorders>
              <w:top w:val="single" w:sz="4" w:space="0" w:color="auto"/>
              <w:left w:val="single" w:sz="4" w:space="0" w:color="auto"/>
              <w:bottom w:val="single" w:sz="4" w:space="0" w:color="auto"/>
              <w:right w:val="single" w:sz="4" w:space="0" w:color="auto"/>
            </w:tcBorders>
            <w:vAlign w:val="center"/>
            <w:hideMark/>
          </w:tcPr>
          <w:p w14:paraId="6CEF5759"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p>
        </w:tc>
        <w:tc>
          <w:tcPr>
            <w:tcW w:w="4157" w:type="dxa"/>
            <w:vMerge/>
            <w:tcBorders>
              <w:top w:val="single" w:sz="4" w:space="0" w:color="auto"/>
              <w:left w:val="single" w:sz="4" w:space="0" w:color="auto"/>
              <w:bottom w:val="single" w:sz="4" w:space="0" w:color="auto"/>
              <w:right w:val="single" w:sz="4" w:space="0" w:color="auto"/>
            </w:tcBorders>
            <w:vAlign w:val="center"/>
            <w:hideMark/>
          </w:tcPr>
          <w:p w14:paraId="34F6DBCE"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p>
        </w:tc>
        <w:tc>
          <w:tcPr>
            <w:tcW w:w="1997" w:type="dxa"/>
            <w:tcBorders>
              <w:top w:val="single" w:sz="4" w:space="0" w:color="auto"/>
              <w:left w:val="single" w:sz="4" w:space="0" w:color="auto"/>
              <w:bottom w:val="single" w:sz="4" w:space="0" w:color="auto"/>
              <w:right w:val="single" w:sz="4" w:space="0" w:color="auto"/>
            </w:tcBorders>
            <w:vAlign w:val="center"/>
            <w:hideMark/>
          </w:tcPr>
          <w:p w14:paraId="7D5B4C04"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8</w:t>
            </w:r>
          </w:p>
        </w:tc>
      </w:tr>
      <w:tr w:rsidR="008B360A" w:rsidRPr="00D453B6" w14:paraId="7F47447A" w14:textId="77777777" w:rsidTr="008B360A">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7D718A5C"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w:t>
            </w:r>
          </w:p>
        </w:tc>
        <w:tc>
          <w:tcPr>
            <w:tcW w:w="2160" w:type="dxa"/>
            <w:tcBorders>
              <w:top w:val="single" w:sz="4" w:space="0" w:color="auto"/>
              <w:left w:val="single" w:sz="4" w:space="0" w:color="auto"/>
              <w:bottom w:val="single" w:sz="4" w:space="0" w:color="auto"/>
              <w:right w:val="single" w:sz="4" w:space="0" w:color="auto"/>
            </w:tcBorders>
            <w:hideMark/>
          </w:tcPr>
          <w:p w14:paraId="07D5F5BE"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w:t>
            </w:r>
          </w:p>
        </w:tc>
        <w:tc>
          <w:tcPr>
            <w:tcW w:w="1997" w:type="dxa"/>
            <w:tcBorders>
              <w:top w:val="single" w:sz="4" w:space="0" w:color="auto"/>
              <w:left w:val="single" w:sz="4" w:space="0" w:color="auto"/>
              <w:bottom w:val="single" w:sz="4" w:space="0" w:color="auto"/>
              <w:right w:val="single" w:sz="4" w:space="0" w:color="auto"/>
            </w:tcBorders>
            <w:hideMark/>
          </w:tcPr>
          <w:p w14:paraId="3641397D"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w:t>
            </w:r>
          </w:p>
        </w:tc>
      </w:tr>
      <w:tr w:rsidR="008B360A" w:rsidRPr="00D453B6" w14:paraId="10502F4D" w14:textId="77777777" w:rsidTr="008B360A">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6C1AF4E1"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2160" w:type="dxa"/>
            <w:tcBorders>
              <w:top w:val="single" w:sz="4" w:space="0" w:color="auto"/>
              <w:left w:val="single" w:sz="4" w:space="0" w:color="auto"/>
              <w:bottom w:val="single" w:sz="4" w:space="0" w:color="auto"/>
              <w:right w:val="single" w:sz="4" w:space="0" w:color="auto"/>
            </w:tcBorders>
            <w:hideMark/>
          </w:tcPr>
          <w:p w14:paraId="61313F9E"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53</w:t>
            </w:r>
          </w:p>
        </w:tc>
        <w:tc>
          <w:tcPr>
            <w:tcW w:w="1997" w:type="dxa"/>
            <w:tcBorders>
              <w:top w:val="single" w:sz="4" w:space="0" w:color="auto"/>
              <w:left w:val="single" w:sz="4" w:space="0" w:color="auto"/>
              <w:bottom w:val="single" w:sz="4" w:space="0" w:color="auto"/>
              <w:right w:val="single" w:sz="4" w:space="0" w:color="auto"/>
            </w:tcBorders>
            <w:hideMark/>
          </w:tcPr>
          <w:p w14:paraId="39626F2F"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53</w:t>
            </w:r>
          </w:p>
        </w:tc>
      </w:tr>
      <w:tr w:rsidR="008B360A" w:rsidRPr="00D453B6" w14:paraId="20561B0C" w14:textId="77777777" w:rsidTr="008B360A">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6F334C8D"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Аудиторные занятия всего, в том числе:</w:t>
            </w:r>
          </w:p>
        </w:tc>
        <w:tc>
          <w:tcPr>
            <w:tcW w:w="2160" w:type="dxa"/>
            <w:tcBorders>
              <w:top w:val="single" w:sz="4" w:space="0" w:color="auto"/>
              <w:left w:val="single" w:sz="4" w:space="0" w:color="auto"/>
              <w:bottom w:val="single" w:sz="4" w:space="0" w:color="auto"/>
              <w:right w:val="single" w:sz="4" w:space="0" w:color="auto"/>
            </w:tcBorders>
            <w:hideMark/>
          </w:tcPr>
          <w:p w14:paraId="1E0CA42D"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52</w:t>
            </w:r>
          </w:p>
        </w:tc>
        <w:tc>
          <w:tcPr>
            <w:tcW w:w="1997" w:type="dxa"/>
            <w:tcBorders>
              <w:top w:val="single" w:sz="4" w:space="0" w:color="auto"/>
              <w:left w:val="single" w:sz="4" w:space="0" w:color="auto"/>
              <w:bottom w:val="single" w:sz="4" w:space="0" w:color="auto"/>
              <w:right w:val="single" w:sz="4" w:space="0" w:color="auto"/>
            </w:tcBorders>
            <w:hideMark/>
          </w:tcPr>
          <w:p w14:paraId="66031C00"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52</w:t>
            </w:r>
          </w:p>
        </w:tc>
      </w:tr>
      <w:tr w:rsidR="008B360A" w:rsidRPr="00D453B6" w14:paraId="4516A9A7" w14:textId="77777777" w:rsidTr="008B360A">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2258562E"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занятия лекционного типа </w:t>
            </w:r>
          </w:p>
        </w:tc>
        <w:tc>
          <w:tcPr>
            <w:tcW w:w="2160" w:type="dxa"/>
            <w:tcBorders>
              <w:top w:val="single" w:sz="4" w:space="0" w:color="auto"/>
              <w:left w:val="single" w:sz="4" w:space="0" w:color="auto"/>
              <w:bottom w:val="single" w:sz="4" w:space="0" w:color="auto"/>
              <w:right w:val="single" w:sz="4" w:space="0" w:color="auto"/>
            </w:tcBorders>
            <w:hideMark/>
          </w:tcPr>
          <w:p w14:paraId="31EEECBE"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18</w:t>
            </w:r>
          </w:p>
        </w:tc>
        <w:tc>
          <w:tcPr>
            <w:tcW w:w="1997" w:type="dxa"/>
            <w:tcBorders>
              <w:top w:val="single" w:sz="4" w:space="0" w:color="auto"/>
              <w:left w:val="single" w:sz="4" w:space="0" w:color="auto"/>
              <w:bottom w:val="single" w:sz="4" w:space="0" w:color="auto"/>
              <w:right w:val="single" w:sz="4" w:space="0" w:color="auto"/>
            </w:tcBorders>
            <w:hideMark/>
          </w:tcPr>
          <w:p w14:paraId="35FCFA2F"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18</w:t>
            </w:r>
          </w:p>
        </w:tc>
      </w:tr>
      <w:tr w:rsidR="008B360A" w:rsidRPr="00D453B6" w14:paraId="5882E16C" w14:textId="77777777" w:rsidTr="008B360A">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11773793"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занятия семинарского типа:</w:t>
            </w:r>
          </w:p>
        </w:tc>
        <w:tc>
          <w:tcPr>
            <w:tcW w:w="2160" w:type="dxa"/>
            <w:tcBorders>
              <w:top w:val="single" w:sz="4" w:space="0" w:color="auto"/>
              <w:left w:val="single" w:sz="4" w:space="0" w:color="auto"/>
              <w:bottom w:val="single" w:sz="4" w:space="0" w:color="auto"/>
              <w:right w:val="single" w:sz="4" w:space="0" w:color="auto"/>
            </w:tcBorders>
            <w:hideMark/>
          </w:tcPr>
          <w:p w14:paraId="259BB5F4"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c>
          <w:tcPr>
            <w:tcW w:w="1997" w:type="dxa"/>
            <w:tcBorders>
              <w:top w:val="single" w:sz="4" w:space="0" w:color="auto"/>
              <w:left w:val="single" w:sz="4" w:space="0" w:color="auto"/>
              <w:bottom w:val="single" w:sz="4" w:space="0" w:color="auto"/>
              <w:right w:val="single" w:sz="4" w:space="0" w:color="auto"/>
            </w:tcBorders>
            <w:hideMark/>
          </w:tcPr>
          <w:p w14:paraId="61A02A47"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w:t>
            </w:r>
          </w:p>
        </w:tc>
      </w:tr>
      <w:tr w:rsidR="008B360A" w:rsidRPr="00D453B6" w14:paraId="20C85B60" w14:textId="77777777" w:rsidTr="008B360A">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300EE133"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практические занятия</w:t>
            </w:r>
          </w:p>
        </w:tc>
        <w:tc>
          <w:tcPr>
            <w:tcW w:w="2160" w:type="dxa"/>
            <w:tcBorders>
              <w:top w:val="single" w:sz="4" w:space="0" w:color="auto"/>
              <w:left w:val="single" w:sz="4" w:space="0" w:color="auto"/>
              <w:bottom w:val="single" w:sz="4" w:space="0" w:color="auto"/>
              <w:right w:val="single" w:sz="4" w:space="0" w:color="auto"/>
            </w:tcBorders>
            <w:vAlign w:val="bottom"/>
            <w:hideMark/>
          </w:tcPr>
          <w:p w14:paraId="45E229C2" w14:textId="77777777" w:rsidR="008B360A" w:rsidRPr="00D453B6" w:rsidRDefault="008B360A"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lang w:val="en-US"/>
              </w:rPr>
              <w:t>34</w:t>
            </w:r>
          </w:p>
        </w:tc>
        <w:tc>
          <w:tcPr>
            <w:tcW w:w="1997" w:type="dxa"/>
            <w:tcBorders>
              <w:top w:val="single" w:sz="4" w:space="0" w:color="auto"/>
              <w:left w:val="single" w:sz="4" w:space="0" w:color="auto"/>
              <w:bottom w:val="single" w:sz="4" w:space="0" w:color="auto"/>
              <w:right w:val="single" w:sz="4" w:space="0" w:color="auto"/>
            </w:tcBorders>
            <w:vAlign w:val="bottom"/>
            <w:hideMark/>
          </w:tcPr>
          <w:p w14:paraId="1068D537" w14:textId="77777777" w:rsidR="008B360A" w:rsidRPr="00D453B6" w:rsidRDefault="008B360A"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lang w:val="en-US"/>
              </w:rPr>
              <w:t>34</w:t>
            </w:r>
          </w:p>
        </w:tc>
      </w:tr>
      <w:tr w:rsidR="008B360A" w:rsidRPr="00D453B6" w14:paraId="12F0D022" w14:textId="77777777" w:rsidTr="008B360A">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416634C9"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лабораторные занятия</w:t>
            </w:r>
          </w:p>
        </w:tc>
        <w:tc>
          <w:tcPr>
            <w:tcW w:w="2160" w:type="dxa"/>
            <w:tcBorders>
              <w:top w:val="single" w:sz="4" w:space="0" w:color="auto"/>
              <w:left w:val="single" w:sz="4" w:space="0" w:color="auto"/>
              <w:bottom w:val="single" w:sz="4" w:space="0" w:color="auto"/>
              <w:right w:val="single" w:sz="4" w:space="0" w:color="auto"/>
            </w:tcBorders>
            <w:vAlign w:val="bottom"/>
            <w:hideMark/>
          </w:tcPr>
          <w:p w14:paraId="0903E4BB"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предусмотрены</w:t>
            </w:r>
          </w:p>
        </w:tc>
        <w:tc>
          <w:tcPr>
            <w:tcW w:w="1997" w:type="dxa"/>
            <w:tcBorders>
              <w:top w:val="single" w:sz="4" w:space="0" w:color="auto"/>
              <w:left w:val="single" w:sz="4" w:space="0" w:color="auto"/>
              <w:bottom w:val="single" w:sz="4" w:space="0" w:color="auto"/>
              <w:right w:val="single" w:sz="4" w:space="0" w:color="auto"/>
            </w:tcBorders>
            <w:vAlign w:val="bottom"/>
            <w:hideMark/>
          </w:tcPr>
          <w:p w14:paraId="756A8803"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предусмотрены</w:t>
            </w:r>
          </w:p>
        </w:tc>
      </w:tr>
      <w:tr w:rsidR="008B360A" w:rsidRPr="00D453B6" w14:paraId="410DCA6E" w14:textId="77777777" w:rsidTr="008B360A">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3B6D5157"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консультация</w:t>
            </w:r>
          </w:p>
        </w:tc>
        <w:tc>
          <w:tcPr>
            <w:tcW w:w="2160" w:type="dxa"/>
            <w:tcBorders>
              <w:top w:val="single" w:sz="4" w:space="0" w:color="auto"/>
              <w:left w:val="single" w:sz="4" w:space="0" w:color="auto"/>
              <w:bottom w:val="single" w:sz="4" w:space="0" w:color="auto"/>
              <w:right w:val="single" w:sz="4" w:space="0" w:color="auto"/>
            </w:tcBorders>
            <w:vAlign w:val="bottom"/>
            <w:hideMark/>
          </w:tcPr>
          <w:p w14:paraId="6BD637CA"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1997" w:type="dxa"/>
            <w:tcBorders>
              <w:top w:val="single" w:sz="4" w:space="0" w:color="auto"/>
              <w:left w:val="single" w:sz="4" w:space="0" w:color="auto"/>
              <w:bottom w:val="single" w:sz="4" w:space="0" w:color="auto"/>
              <w:right w:val="single" w:sz="4" w:space="0" w:color="auto"/>
            </w:tcBorders>
            <w:vAlign w:val="bottom"/>
            <w:hideMark/>
          </w:tcPr>
          <w:p w14:paraId="142741A3"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8B360A" w:rsidRPr="00D453B6" w14:paraId="514D67EE" w14:textId="77777777" w:rsidTr="008B360A">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491BAAFD"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в том числе  занятия в форме практической подготовки</w:t>
            </w:r>
          </w:p>
        </w:tc>
        <w:tc>
          <w:tcPr>
            <w:tcW w:w="2160" w:type="dxa"/>
            <w:tcBorders>
              <w:top w:val="single" w:sz="4" w:space="0" w:color="auto"/>
              <w:left w:val="single" w:sz="4" w:space="0" w:color="auto"/>
              <w:bottom w:val="single" w:sz="4" w:space="0" w:color="auto"/>
              <w:right w:val="single" w:sz="4" w:space="0" w:color="auto"/>
            </w:tcBorders>
            <w:hideMark/>
          </w:tcPr>
          <w:p w14:paraId="457B7B42"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w:t>
            </w:r>
          </w:p>
        </w:tc>
        <w:tc>
          <w:tcPr>
            <w:tcW w:w="1997" w:type="dxa"/>
            <w:tcBorders>
              <w:top w:val="single" w:sz="4" w:space="0" w:color="auto"/>
              <w:left w:val="single" w:sz="4" w:space="0" w:color="auto"/>
              <w:bottom w:val="single" w:sz="4" w:space="0" w:color="auto"/>
              <w:right w:val="single" w:sz="4" w:space="0" w:color="auto"/>
            </w:tcBorders>
            <w:hideMark/>
          </w:tcPr>
          <w:p w14:paraId="2D347A87"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10</w:t>
            </w:r>
          </w:p>
        </w:tc>
      </w:tr>
      <w:tr w:rsidR="008B360A" w:rsidRPr="00D453B6" w14:paraId="7EF6025E" w14:textId="77777777" w:rsidTr="008B360A">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2198FBF7"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2160" w:type="dxa"/>
            <w:tcBorders>
              <w:top w:val="single" w:sz="4" w:space="0" w:color="auto"/>
              <w:left w:val="single" w:sz="4" w:space="0" w:color="auto"/>
              <w:bottom w:val="single" w:sz="4" w:space="0" w:color="auto"/>
              <w:right w:val="single" w:sz="4" w:space="0" w:color="auto"/>
            </w:tcBorders>
            <w:vAlign w:val="bottom"/>
            <w:hideMark/>
          </w:tcPr>
          <w:p w14:paraId="0506F8CB"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1997" w:type="dxa"/>
            <w:tcBorders>
              <w:top w:val="single" w:sz="4" w:space="0" w:color="auto"/>
              <w:left w:val="single" w:sz="4" w:space="0" w:color="auto"/>
              <w:bottom w:val="single" w:sz="4" w:space="0" w:color="auto"/>
              <w:right w:val="single" w:sz="4" w:space="0" w:color="auto"/>
            </w:tcBorders>
            <w:vAlign w:val="bottom"/>
            <w:hideMark/>
          </w:tcPr>
          <w:p w14:paraId="778330DA"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8B360A" w:rsidRPr="00D453B6" w14:paraId="47C073D2" w14:textId="77777777" w:rsidTr="008B360A">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3EC5D4FF"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студента всего</w:t>
            </w:r>
          </w:p>
        </w:tc>
        <w:tc>
          <w:tcPr>
            <w:tcW w:w="2160" w:type="dxa"/>
            <w:tcBorders>
              <w:top w:val="single" w:sz="4" w:space="0" w:color="auto"/>
              <w:left w:val="single" w:sz="4" w:space="0" w:color="auto"/>
              <w:bottom w:val="single" w:sz="4" w:space="0" w:color="auto"/>
              <w:right w:val="single" w:sz="4" w:space="0" w:color="auto"/>
            </w:tcBorders>
            <w:vAlign w:val="bottom"/>
            <w:hideMark/>
          </w:tcPr>
          <w:p w14:paraId="4689166C"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91</w:t>
            </w:r>
          </w:p>
        </w:tc>
        <w:tc>
          <w:tcPr>
            <w:tcW w:w="1997" w:type="dxa"/>
            <w:tcBorders>
              <w:top w:val="single" w:sz="4" w:space="0" w:color="auto"/>
              <w:left w:val="single" w:sz="4" w:space="0" w:color="auto"/>
              <w:bottom w:val="single" w:sz="4" w:space="0" w:color="auto"/>
              <w:right w:val="single" w:sz="4" w:space="0" w:color="auto"/>
            </w:tcBorders>
            <w:vAlign w:val="bottom"/>
            <w:hideMark/>
          </w:tcPr>
          <w:p w14:paraId="142E1AA2"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91</w:t>
            </w:r>
          </w:p>
        </w:tc>
      </w:tr>
      <w:tr w:rsidR="008B360A" w:rsidRPr="00D453B6" w14:paraId="4B56AC2D" w14:textId="77777777" w:rsidTr="008B360A">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3D281741"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Курсовая работа (проект)</w:t>
            </w:r>
          </w:p>
        </w:tc>
        <w:tc>
          <w:tcPr>
            <w:tcW w:w="2160" w:type="dxa"/>
            <w:tcBorders>
              <w:top w:val="single" w:sz="4" w:space="0" w:color="auto"/>
              <w:left w:val="single" w:sz="4" w:space="0" w:color="auto"/>
              <w:bottom w:val="single" w:sz="4" w:space="0" w:color="auto"/>
              <w:right w:val="single" w:sz="4" w:space="0" w:color="auto"/>
            </w:tcBorders>
            <w:hideMark/>
          </w:tcPr>
          <w:p w14:paraId="4610FBE5"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предусмотрена</w:t>
            </w:r>
          </w:p>
        </w:tc>
        <w:tc>
          <w:tcPr>
            <w:tcW w:w="1997" w:type="dxa"/>
            <w:tcBorders>
              <w:top w:val="single" w:sz="4" w:space="0" w:color="auto"/>
              <w:left w:val="single" w:sz="4" w:space="0" w:color="auto"/>
              <w:bottom w:val="single" w:sz="4" w:space="0" w:color="auto"/>
              <w:right w:val="single" w:sz="4" w:space="0" w:color="auto"/>
            </w:tcBorders>
            <w:hideMark/>
          </w:tcPr>
          <w:p w14:paraId="149C4D85"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предусмотрена</w:t>
            </w:r>
          </w:p>
        </w:tc>
      </w:tr>
      <w:tr w:rsidR="008B360A" w:rsidRPr="00D453B6" w14:paraId="42F38909" w14:textId="77777777" w:rsidTr="008B360A">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5718116A"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др. формы  самостоятельной работы:</w:t>
            </w:r>
          </w:p>
        </w:tc>
        <w:tc>
          <w:tcPr>
            <w:tcW w:w="2160" w:type="dxa"/>
            <w:tcBorders>
              <w:top w:val="single" w:sz="4" w:space="0" w:color="auto"/>
              <w:left w:val="single" w:sz="4" w:space="0" w:color="auto"/>
              <w:bottom w:val="single" w:sz="4" w:space="0" w:color="auto"/>
              <w:right w:val="single" w:sz="4" w:space="0" w:color="auto"/>
            </w:tcBorders>
            <w:vAlign w:val="bottom"/>
            <w:hideMark/>
          </w:tcPr>
          <w:p w14:paraId="5160EBE5"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91</w:t>
            </w:r>
          </w:p>
        </w:tc>
        <w:tc>
          <w:tcPr>
            <w:tcW w:w="1997" w:type="dxa"/>
            <w:tcBorders>
              <w:top w:val="single" w:sz="4" w:space="0" w:color="auto"/>
              <w:left w:val="single" w:sz="4" w:space="0" w:color="auto"/>
              <w:bottom w:val="single" w:sz="4" w:space="0" w:color="auto"/>
              <w:right w:val="single" w:sz="4" w:space="0" w:color="auto"/>
            </w:tcBorders>
            <w:vAlign w:val="bottom"/>
            <w:hideMark/>
          </w:tcPr>
          <w:p w14:paraId="0E46889C"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91</w:t>
            </w:r>
          </w:p>
        </w:tc>
      </w:tr>
      <w:tr w:rsidR="008B360A" w:rsidRPr="00D453B6" w14:paraId="5BE0A730" w14:textId="77777777" w:rsidTr="008B360A">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13DCF93C"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Контрольные, домашние задания, работа с нормативными документами, работа  с тестами, подготовка к опросу</w:t>
            </w:r>
          </w:p>
        </w:tc>
        <w:tc>
          <w:tcPr>
            <w:tcW w:w="2160" w:type="dxa"/>
            <w:tcBorders>
              <w:top w:val="single" w:sz="4" w:space="0" w:color="auto"/>
              <w:left w:val="single" w:sz="4" w:space="0" w:color="auto"/>
              <w:bottom w:val="single" w:sz="4" w:space="0" w:color="auto"/>
              <w:right w:val="single" w:sz="4" w:space="0" w:color="auto"/>
            </w:tcBorders>
            <w:vAlign w:val="bottom"/>
            <w:hideMark/>
          </w:tcPr>
          <w:p w14:paraId="1F5239E8"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91</w:t>
            </w:r>
          </w:p>
        </w:tc>
        <w:tc>
          <w:tcPr>
            <w:tcW w:w="1997" w:type="dxa"/>
            <w:tcBorders>
              <w:top w:val="single" w:sz="4" w:space="0" w:color="auto"/>
              <w:left w:val="single" w:sz="4" w:space="0" w:color="auto"/>
              <w:bottom w:val="single" w:sz="4" w:space="0" w:color="auto"/>
              <w:right w:val="single" w:sz="4" w:space="0" w:color="auto"/>
            </w:tcBorders>
            <w:vAlign w:val="bottom"/>
            <w:hideMark/>
          </w:tcPr>
          <w:p w14:paraId="30843B38"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91</w:t>
            </w:r>
          </w:p>
        </w:tc>
      </w:tr>
      <w:tr w:rsidR="008B360A" w:rsidRPr="00D453B6" w14:paraId="1B8C4D8D" w14:textId="77777777" w:rsidTr="008B360A">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547AC017"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3. Промежуточная аттестация: </w:t>
            </w:r>
          </w:p>
        </w:tc>
        <w:tc>
          <w:tcPr>
            <w:tcW w:w="2160" w:type="dxa"/>
            <w:tcBorders>
              <w:top w:val="single" w:sz="4" w:space="0" w:color="auto"/>
              <w:left w:val="single" w:sz="4" w:space="0" w:color="auto"/>
              <w:bottom w:val="single" w:sz="4" w:space="0" w:color="auto"/>
              <w:right w:val="single" w:sz="4" w:space="0" w:color="auto"/>
            </w:tcBorders>
            <w:hideMark/>
          </w:tcPr>
          <w:p w14:paraId="04282287"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зачет с оценкой</w:t>
            </w:r>
          </w:p>
        </w:tc>
        <w:tc>
          <w:tcPr>
            <w:tcW w:w="1997" w:type="dxa"/>
            <w:tcBorders>
              <w:top w:val="single" w:sz="4" w:space="0" w:color="auto"/>
              <w:left w:val="single" w:sz="4" w:space="0" w:color="auto"/>
              <w:bottom w:val="single" w:sz="4" w:space="0" w:color="auto"/>
              <w:right w:val="single" w:sz="4" w:space="0" w:color="auto"/>
            </w:tcBorders>
            <w:hideMark/>
          </w:tcPr>
          <w:p w14:paraId="12C1454D"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зачет с оценкой</w:t>
            </w:r>
          </w:p>
        </w:tc>
      </w:tr>
      <w:tr w:rsidR="008B360A" w:rsidRPr="00D453B6" w14:paraId="69B9F76D" w14:textId="77777777" w:rsidTr="008B360A">
        <w:trPr>
          <w:cantSplit/>
          <w:trHeight w:val="225"/>
        </w:trPr>
        <w:tc>
          <w:tcPr>
            <w:tcW w:w="3152" w:type="dxa"/>
            <w:tcBorders>
              <w:top w:val="single" w:sz="4" w:space="0" w:color="auto"/>
              <w:left w:val="single" w:sz="4" w:space="0" w:color="auto"/>
              <w:bottom w:val="single" w:sz="4" w:space="0" w:color="auto"/>
              <w:right w:val="single" w:sz="4" w:space="0" w:color="auto"/>
            </w:tcBorders>
            <w:hideMark/>
          </w:tcPr>
          <w:p w14:paraId="7087E500"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2869157B"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2248" w:type="dxa"/>
            <w:tcBorders>
              <w:top w:val="single" w:sz="4" w:space="0" w:color="auto"/>
              <w:left w:val="single" w:sz="4" w:space="0" w:color="auto"/>
              <w:bottom w:val="single" w:sz="4" w:space="0" w:color="auto"/>
              <w:right w:val="single" w:sz="4" w:space="0" w:color="auto"/>
            </w:tcBorders>
            <w:hideMark/>
          </w:tcPr>
          <w:p w14:paraId="6269D97C" w14:textId="77777777" w:rsidR="008B360A" w:rsidRPr="00D453B6" w:rsidRDefault="008B360A" w:rsidP="00D453B6">
            <w:pPr>
              <w:spacing w:after="0" w:line="240" w:lineRule="auto"/>
              <w:contextualSpacing/>
              <w:jc w:val="both"/>
              <w:rPr>
                <w:rFonts w:ascii="Times New Roman" w:hAnsi="Times New Roman" w:cs="Times New Roman"/>
                <w:bCs/>
                <w:sz w:val="26"/>
                <w:szCs w:val="26"/>
                <w:lang w:val="en-US"/>
              </w:rPr>
            </w:pPr>
            <w:r w:rsidRPr="00D453B6">
              <w:rPr>
                <w:rFonts w:ascii="Times New Roman" w:hAnsi="Times New Roman" w:cs="Times New Roman"/>
                <w:bCs/>
                <w:sz w:val="26"/>
                <w:szCs w:val="26"/>
              </w:rPr>
              <w:t>Час</w:t>
            </w:r>
            <w:r w:rsidRPr="00D453B6">
              <w:rPr>
                <w:rFonts w:ascii="Times New Roman" w:hAnsi="Times New Roman" w:cs="Times New Roman"/>
                <w:bCs/>
                <w:sz w:val="26"/>
                <w:szCs w:val="26"/>
                <w:lang w:val="en-US"/>
              </w:rPr>
              <w:t>.</w:t>
            </w:r>
          </w:p>
          <w:p w14:paraId="11C96708" w14:textId="77777777" w:rsidR="008B360A" w:rsidRPr="00D453B6" w:rsidRDefault="008B360A" w:rsidP="00D453B6">
            <w:pPr>
              <w:spacing w:after="0" w:line="240" w:lineRule="auto"/>
              <w:contextualSpacing/>
              <w:jc w:val="both"/>
              <w:rPr>
                <w:rFonts w:ascii="Times New Roman" w:hAnsi="Times New Roman" w:cs="Times New Roman"/>
                <w:bCs/>
                <w:sz w:val="26"/>
                <w:szCs w:val="26"/>
                <w:lang w:val="en-US"/>
              </w:rPr>
            </w:pPr>
            <w:proofErr w:type="spellStart"/>
            <w:r w:rsidRPr="00D453B6">
              <w:rPr>
                <w:rFonts w:ascii="Times New Roman" w:hAnsi="Times New Roman" w:cs="Times New Roman"/>
                <w:bCs/>
                <w:sz w:val="26"/>
                <w:szCs w:val="26"/>
                <w:lang w:val="en-US"/>
              </w:rPr>
              <w:t>Зач.ед</w:t>
            </w:r>
            <w:proofErr w:type="spellEnd"/>
            <w:r w:rsidRPr="00D453B6">
              <w:rPr>
                <w:rFonts w:ascii="Times New Roman" w:hAnsi="Times New Roman" w:cs="Times New Roman"/>
                <w:bCs/>
                <w:sz w:val="26"/>
                <w:szCs w:val="26"/>
                <w:lang w:val="en-US"/>
              </w:rPr>
              <w:t>.</w:t>
            </w:r>
          </w:p>
        </w:tc>
        <w:tc>
          <w:tcPr>
            <w:tcW w:w="2160" w:type="dxa"/>
            <w:tcBorders>
              <w:top w:val="single" w:sz="4" w:space="0" w:color="auto"/>
              <w:left w:val="single" w:sz="4" w:space="0" w:color="auto"/>
              <w:bottom w:val="single" w:sz="4" w:space="0" w:color="auto"/>
              <w:right w:val="single" w:sz="4" w:space="0" w:color="auto"/>
            </w:tcBorders>
            <w:hideMark/>
          </w:tcPr>
          <w:p w14:paraId="7682507B"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p w14:paraId="00566FD4"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c>
          <w:tcPr>
            <w:tcW w:w="1997" w:type="dxa"/>
            <w:tcBorders>
              <w:top w:val="single" w:sz="4" w:space="0" w:color="auto"/>
              <w:left w:val="single" w:sz="4" w:space="0" w:color="auto"/>
              <w:bottom w:val="single" w:sz="4" w:space="0" w:color="auto"/>
              <w:right w:val="single" w:sz="4" w:space="0" w:color="auto"/>
            </w:tcBorders>
            <w:hideMark/>
          </w:tcPr>
          <w:p w14:paraId="0F0CD649"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p w14:paraId="7A855FD2"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r>
    </w:tbl>
    <w:p w14:paraId="1E55F17B"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p>
    <w:p w14:paraId="621DD033" w14:textId="77777777" w:rsidR="008B360A" w:rsidRPr="00D453B6" w:rsidRDefault="008B360A" w:rsidP="00D453B6">
      <w:pPr>
        <w:spacing w:after="0" w:line="240" w:lineRule="auto"/>
        <w:contextualSpacing/>
        <w:jc w:val="both"/>
        <w:rPr>
          <w:rFonts w:ascii="Times New Roman" w:hAnsi="Times New Roman" w:cs="Times New Roman"/>
          <w:b/>
          <w:bCs/>
          <w:i/>
          <w:sz w:val="26"/>
          <w:szCs w:val="26"/>
        </w:rPr>
      </w:pPr>
      <w:r w:rsidRPr="00D453B6">
        <w:rPr>
          <w:rFonts w:ascii="Times New Roman" w:hAnsi="Times New Roman" w:cs="Times New Roman"/>
          <w:b/>
          <w:bCs/>
          <w:i/>
          <w:sz w:val="26"/>
          <w:szCs w:val="26"/>
        </w:rPr>
        <w:t>очно-заочная форма обучения</w:t>
      </w:r>
    </w:p>
    <w:tbl>
      <w:tblPr>
        <w:tblW w:w="9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2248"/>
        <w:gridCol w:w="2160"/>
        <w:gridCol w:w="1997"/>
      </w:tblGrid>
      <w:tr w:rsidR="008B360A" w:rsidRPr="00D453B6" w14:paraId="6ADAD8D2" w14:textId="77777777" w:rsidTr="008B360A">
        <w:trPr>
          <w:cantSplit/>
          <w:trHeight w:val="360"/>
        </w:trPr>
        <w:tc>
          <w:tcPr>
            <w:tcW w:w="54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CC93089"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4157" w:type="dxa"/>
            <w:gridSpan w:val="2"/>
            <w:tcBorders>
              <w:top w:val="single" w:sz="4" w:space="0" w:color="auto"/>
              <w:left w:val="single" w:sz="4" w:space="0" w:color="auto"/>
              <w:bottom w:val="single" w:sz="4" w:space="0" w:color="auto"/>
              <w:right w:val="single" w:sz="4" w:space="0" w:color="auto"/>
            </w:tcBorders>
            <w:vAlign w:val="center"/>
            <w:hideMark/>
          </w:tcPr>
          <w:p w14:paraId="3D57C2D9"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Часов</w:t>
            </w:r>
          </w:p>
        </w:tc>
      </w:tr>
      <w:tr w:rsidR="008B360A" w:rsidRPr="00D453B6" w14:paraId="02EE15DD" w14:textId="77777777" w:rsidTr="008B360A">
        <w:trPr>
          <w:cantSplit/>
          <w:trHeight w:val="180"/>
        </w:trPr>
        <w:tc>
          <w:tcPr>
            <w:tcW w:w="7648" w:type="dxa"/>
            <w:gridSpan w:val="2"/>
            <w:vMerge/>
            <w:tcBorders>
              <w:top w:val="single" w:sz="4" w:space="0" w:color="auto"/>
              <w:left w:val="single" w:sz="4" w:space="0" w:color="auto"/>
              <w:bottom w:val="single" w:sz="4" w:space="0" w:color="auto"/>
              <w:right w:val="single" w:sz="4" w:space="0" w:color="auto"/>
            </w:tcBorders>
            <w:vAlign w:val="center"/>
            <w:hideMark/>
          </w:tcPr>
          <w:p w14:paraId="68BCCFE5"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p>
        </w:tc>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2E807BB4"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1997" w:type="dxa"/>
            <w:tcBorders>
              <w:top w:val="single" w:sz="4" w:space="0" w:color="auto"/>
              <w:left w:val="single" w:sz="4" w:space="0" w:color="auto"/>
              <w:bottom w:val="single" w:sz="4" w:space="0" w:color="auto"/>
              <w:right w:val="single" w:sz="4" w:space="0" w:color="auto"/>
            </w:tcBorders>
            <w:vAlign w:val="center"/>
            <w:hideMark/>
          </w:tcPr>
          <w:p w14:paraId="1216775E"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 семестрам</w:t>
            </w:r>
          </w:p>
        </w:tc>
      </w:tr>
      <w:tr w:rsidR="008B360A" w:rsidRPr="00D453B6" w14:paraId="24763E80" w14:textId="77777777" w:rsidTr="008B360A">
        <w:trPr>
          <w:cantSplit/>
          <w:trHeight w:val="285"/>
        </w:trPr>
        <w:tc>
          <w:tcPr>
            <w:tcW w:w="7648" w:type="dxa"/>
            <w:gridSpan w:val="2"/>
            <w:vMerge/>
            <w:tcBorders>
              <w:top w:val="single" w:sz="4" w:space="0" w:color="auto"/>
              <w:left w:val="single" w:sz="4" w:space="0" w:color="auto"/>
              <w:bottom w:val="single" w:sz="4" w:space="0" w:color="auto"/>
              <w:right w:val="single" w:sz="4" w:space="0" w:color="auto"/>
            </w:tcBorders>
            <w:vAlign w:val="center"/>
            <w:hideMark/>
          </w:tcPr>
          <w:p w14:paraId="02C9620E"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p>
        </w:tc>
        <w:tc>
          <w:tcPr>
            <w:tcW w:w="4157" w:type="dxa"/>
            <w:vMerge/>
            <w:tcBorders>
              <w:top w:val="single" w:sz="4" w:space="0" w:color="auto"/>
              <w:left w:val="single" w:sz="4" w:space="0" w:color="auto"/>
              <w:bottom w:val="single" w:sz="4" w:space="0" w:color="auto"/>
              <w:right w:val="single" w:sz="4" w:space="0" w:color="auto"/>
            </w:tcBorders>
            <w:vAlign w:val="center"/>
            <w:hideMark/>
          </w:tcPr>
          <w:p w14:paraId="02C3715C"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p>
        </w:tc>
        <w:tc>
          <w:tcPr>
            <w:tcW w:w="1997" w:type="dxa"/>
            <w:tcBorders>
              <w:top w:val="single" w:sz="4" w:space="0" w:color="auto"/>
              <w:left w:val="single" w:sz="4" w:space="0" w:color="auto"/>
              <w:bottom w:val="single" w:sz="4" w:space="0" w:color="auto"/>
              <w:right w:val="single" w:sz="4" w:space="0" w:color="auto"/>
            </w:tcBorders>
            <w:vAlign w:val="center"/>
            <w:hideMark/>
          </w:tcPr>
          <w:p w14:paraId="1EE0785D"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r>
      <w:tr w:rsidR="008B360A" w:rsidRPr="00D453B6" w14:paraId="538F5DD8" w14:textId="77777777" w:rsidTr="008B360A">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6748866F"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w:t>
            </w:r>
          </w:p>
        </w:tc>
        <w:tc>
          <w:tcPr>
            <w:tcW w:w="2160" w:type="dxa"/>
            <w:tcBorders>
              <w:top w:val="single" w:sz="4" w:space="0" w:color="auto"/>
              <w:left w:val="single" w:sz="4" w:space="0" w:color="auto"/>
              <w:bottom w:val="single" w:sz="4" w:space="0" w:color="auto"/>
              <w:right w:val="single" w:sz="4" w:space="0" w:color="auto"/>
            </w:tcBorders>
            <w:hideMark/>
          </w:tcPr>
          <w:p w14:paraId="645A2EEB"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w:t>
            </w:r>
          </w:p>
        </w:tc>
        <w:tc>
          <w:tcPr>
            <w:tcW w:w="1997" w:type="dxa"/>
            <w:tcBorders>
              <w:top w:val="single" w:sz="4" w:space="0" w:color="auto"/>
              <w:left w:val="single" w:sz="4" w:space="0" w:color="auto"/>
              <w:bottom w:val="single" w:sz="4" w:space="0" w:color="auto"/>
              <w:right w:val="single" w:sz="4" w:space="0" w:color="auto"/>
            </w:tcBorders>
            <w:hideMark/>
          </w:tcPr>
          <w:p w14:paraId="72C6E6C1"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w:t>
            </w:r>
          </w:p>
        </w:tc>
      </w:tr>
      <w:tr w:rsidR="008B360A" w:rsidRPr="00D453B6" w14:paraId="49DA61D0" w14:textId="77777777" w:rsidTr="008B360A">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3E0FF851"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2160" w:type="dxa"/>
            <w:tcBorders>
              <w:top w:val="single" w:sz="4" w:space="0" w:color="auto"/>
              <w:left w:val="single" w:sz="4" w:space="0" w:color="auto"/>
              <w:bottom w:val="single" w:sz="4" w:space="0" w:color="auto"/>
              <w:right w:val="single" w:sz="4" w:space="0" w:color="auto"/>
            </w:tcBorders>
            <w:hideMark/>
          </w:tcPr>
          <w:p w14:paraId="05B614E5"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25</w:t>
            </w:r>
          </w:p>
        </w:tc>
        <w:tc>
          <w:tcPr>
            <w:tcW w:w="1997" w:type="dxa"/>
            <w:tcBorders>
              <w:top w:val="single" w:sz="4" w:space="0" w:color="auto"/>
              <w:left w:val="single" w:sz="4" w:space="0" w:color="auto"/>
              <w:bottom w:val="single" w:sz="4" w:space="0" w:color="auto"/>
              <w:right w:val="single" w:sz="4" w:space="0" w:color="auto"/>
            </w:tcBorders>
            <w:hideMark/>
          </w:tcPr>
          <w:p w14:paraId="354C4406"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25</w:t>
            </w:r>
          </w:p>
        </w:tc>
      </w:tr>
      <w:tr w:rsidR="008B360A" w:rsidRPr="00D453B6" w14:paraId="00CE9B1E" w14:textId="77777777" w:rsidTr="008B360A">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59E734EA"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Аудиторные занятия всего, в том числе:</w:t>
            </w:r>
          </w:p>
        </w:tc>
        <w:tc>
          <w:tcPr>
            <w:tcW w:w="2160" w:type="dxa"/>
            <w:tcBorders>
              <w:top w:val="single" w:sz="4" w:space="0" w:color="auto"/>
              <w:left w:val="single" w:sz="4" w:space="0" w:color="auto"/>
              <w:bottom w:val="single" w:sz="4" w:space="0" w:color="auto"/>
              <w:right w:val="single" w:sz="4" w:space="0" w:color="auto"/>
            </w:tcBorders>
            <w:hideMark/>
          </w:tcPr>
          <w:p w14:paraId="15E5D25F"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24</w:t>
            </w:r>
          </w:p>
        </w:tc>
        <w:tc>
          <w:tcPr>
            <w:tcW w:w="1997" w:type="dxa"/>
            <w:tcBorders>
              <w:top w:val="single" w:sz="4" w:space="0" w:color="auto"/>
              <w:left w:val="single" w:sz="4" w:space="0" w:color="auto"/>
              <w:bottom w:val="single" w:sz="4" w:space="0" w:color="auto"/>
              <w:right w:val="single" w:sz="4" w:space="0" w:color="auto"/>
            </w:tcBorders>
            <w:hideMark/>
          </w:tcPr>
          <w:p w14:paraId="2CC4466D"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24</w:t>
            </w:r>
          </w:p>
        </w:tc>
      </w:tr>
      <w:tr w:rsidR="008B360A" w:rsidRPr="00D453B6" w14:paraId="049A0EE3" w14:textId="77777777" w:rsidTr="008B360A">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1121875F"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занятия лекционного типа </w:t>
            </w:r>
          </w:p>
        </w:tc>
        <w:tc>
          <w:tcPr>
            <w:tcW w:w="2160" w:type="dxa"/>
            <w:tcBorders>
              <w:top w:val="single" w:sz="4" w:space="0" w:color="auto"/>
              <w:left w:val="single" w:sz="4" w:space="0" w:color="auto"/>
              <w:bottom w:val="single" w:sz="4" w:space="0" w:color="auto"/>
              <w:right w:val="single" w:sz="4" w:space="0" w:color="auto"/>
            </w:tcBorders>
            <w:hideMark/>
          </w:tcPr>
          <w:p w14:paraId="4E530734"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c>
          <w:tcPr>
            <w:tcW w:w="1997" w:type="dxa"/>
            <w:tcBorders>
              <w:top w:val="single" w:sz="4" w:space="0" w:color="auto"/>
              <w:left w:val="single" w:sz="4" w:space="0" w:color="auto"/>
              <w:bottom w:val="single" w:sz="4" w:space="0" w:color="auto"/>
              <w:right w:val="single" w:sz="4" w:space="0" w:color="auto"/>
            </w:tcBorders>
            <w:hideMark/>
          </w:tcPr>
          <w:p w14:paraId="62482400"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r>
      <w:tr w:rsidR="008B360A" w:rsidRPr="00D453B6" w14:paraId="0A23FDF5" w14:textId="77777777" w:rsidTr="008B360A">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2539C9BF"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занятия семинарского типа:</w:t>
            </w:r>
          </w:p>
        </w:tc>
        <w:tc>
          <w:tcPr>
            <w:tcW w:w="2160" w:type="dxa"/>
            <w:tcBorders>
              <w:top w:val="single" w:sz="4" w:space="0" w:color="auto"/>
              <w:left w:val="single" w:sz="4" w:space="0" w:color="auto"/>
              <w:bottom w:val="single" w:sz="4" w:space="0" w:color="auto"/>
              <w:right w:val="single" w:sz="4" w:space="0" w:color="auto"/>
            </w:tcBorders>
            <w:hideMark/>
          </w:tcPr>
          <w:p w14:paraId="34FD6F77"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c>
          <w:tcPr>
            <w:tcW w:w="1997" w:type="dxa"/>
            <w:tcBorders>
              <w:top w:val="single" w:sz="4" w:space="0" w:color="auto"/>
              <w:left w:val="single" w:sz="4" w:space="0" w:color="auto"/>
              <w:bottom w:val="single" w:sz="4" w:space="0" w:color="auto"/>
              <w:right w:val="single" w:sz="4" w:space="0" w:color="auto"/>
            </w:tcBorders>
            <w:hideMark/>
          </w:tcPr>
          <w:p w14:paraId="79AA0237"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r>
      <w:tr w:rsidR="008B360A" w:rsidRPr="00D453B6" w14:paraId="644D9D7B" w14:textId="77777777" w:rsidTr="008B360A">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21D24ACA"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практические занятия</w:t>
            </w:r>
          </w:p>
        </w:tc>
        <w:tc>
          <w:tcPr>
            <w:tcW w:w="2160" w:type="dxa"/>
            <w:tcBorders>
              <w:top w:val="single" w:sz="4" w:space="0" w:color="auto"/>
              <w:left w:val="single" w:sz="4" w:space="0" w:color="auto"/>
              <w:bottom w:val="single" w:sz="4" w:space="0" w:color="auto"/>
              <w:right w:val="single" w:sz="4" w:space="0" w:color="auto"/>
            </w:tcBorders>
            <w:hideMark/>
          </w:tcPr>
          <w:p w14:paraId="1B8BF65C"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c>
          <w:tcPr>
            <w:tcW w:w="1997" w:type="dxa"/>
            <w:tcBorders>
              <w:top w:val="single" w:sz="4" w:space="0" w:color="auto"/>
              <w:left w:val="single" w:sz="4" w:space="0" w:color="auto"/>
              <w:bottom w:val="single" w:sz="4" w:space="0" w:color="auto"/>
              <w:right w:val="single" w:sz="4" w:space="0" w:color="auto"/>
            </w:tcBorders>
            <w:hideMark/>
          </w:tcPr>
          <w:p w14:paraId="6376EC21"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12</w:t>
            </w:r>
          </w:p>
        </w:tc>
      </w:tr>
      <w:tr w:rsidR="008B360A" w:rsidRPr="00D453B6" w14:paraId="7559A06A" w14:textId="77777777" w:rsidTr="008B360A">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109F5C51"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лабораторные занятия</w:t>
            </w:r>
          </w:p>
        </w:tc>
        <w:tc>
          <w:tcPr>
            <w:tcW w:w="2160" w:type="dxa"/>
            <w:tcBorders>
              <w:top w:val="single" w:sz="4" w:space="0" w:color="auto"/>
              <w:left w:val="single" w:sz="4" w:space="0" w:color="auto"/>
              <w:bottom w:val="single" w:sz="4" w:space="0" w:color="auto"/>
              <w:right w:val="single" w:sz="4" w:space="0" w:color="auto"/>
            </w:tcBorders>
            <w:hideMark/>
          </w:tcPr>
          <w:p w14:paraId="4CA540BA"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предусмотрены</w:t>
            </w:r>
          </w:p>
        </w:tc>
        <w:tc>
          <w:tcPr>
            <w:tcW w:w="1997" w:type="dxa"/>
            <w:tcBorders>
              <w:top w:val="single" w:sz="4" w:space="0" w:color="auto"/>
              <w:left w:val="single" w:sz="4" w:space="0" w:color="auto"/>
              <w:bottom w:val="single" w:sz="4" w:space="0" w:color="auto"/>
              <w:right w:val="single" w:sz="4" w:space="0" w:color="auto"/>
            </w:tcBorders>
            <w:hideMark/>
          </w:tcPr>
          <w:p w14:paraId="7AB10D56"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предусмотрены</w:t>
            </w:r>
          </w:p>
        </w:tc>
      </w:tr>
      <w:tr w:rsidR="008B360A" w:rsidRPr="00D453B6" w14:paraId="4141E637" w14:textId="77777777" w:rsidTr="008B360A">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0A6BEC3C"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консультация</w:t>
            </w:r>
          </w:p>
        </w:tc>
        <w:tc>
          <w:tcPr>
            <w:tcW w:w="2160" w:type="dxa"/>
            <w:tcBorders>
              <w:top w:val="single" w:sz="4" w:space="0" w:color="auto"/>
              <w:left w:val="single" w:sz="4" w:space="0" w:color="auto"/>
              <w:bottom w:val="single" w:sz="4" w:space="0" w:color="auto"/>
              <w:right w:val="single" w:sz="4" w:space="0" w:color="auto"/>
            </w:tcBorders>
            <w:hideMark/>
          </w:tcPr>
          <w:p w14:paraId="695278A9"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1997" w:type="dxa"/>
            <w:tcBorders>
              <w:top w:val="single" w:sz="4" w:space="0" w:color="auto"/>
              <w:left w:val="single" w:sz="4" w:space="0" w:color="auto"/>
              <w:bottom w:val="single" w:sz="4" w:space="0" w:color="auto"/>
              <w:right w:val="single" w:sz="4" w:space="0" w:color="auto"/>
            </w:tcBorders>
            <w:hideMark/>
          </w:tcPr>
          <w:p w14:paraId="1BEBD472"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8B360A" w:rsidRPr="00D453B6" w14:paraId="0F58AB90" w14:textId="77777777" w:rsidTr="008B360A">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1829ACCA"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2160" w:type="dxa"/>
            <w:tcBorders>
              <w:top w:val="single" w:sz="4" w:space="0" w:color="auto"/>
              <w:left w:val="single" w:sz="4" w:space="0" w:color="auto"/>
              <w:bottom w:val="single" w:sz="4" w:space="0" w:color="auto"/>
              <w:right w:val="single" w:sz="4" w:space="0" w:color="auto"/>
            </w:tcBorders>
            <w:hideMark/>
          </w:tcPr>
          <w:p w14:paraId="11D68EF0"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c>
          <w:tcPr>
            <w:tcW w:w="1997" w:type="dxa"/>
            <w:tcBorders>
              <w:top w:val="single" w:sz="4" w:space="0" w:color="auto"/>
              <w:left w:val="single" w:sz="4" w:space="0" w:color="auto"/>
              <w:bottom w:val="single" w:sz="4" w:space="0" w:color="auto"/>
              <w:right w:val="single" w:sz="4" w:space="0" w:color="auto"/>
            </w:tcBorders>
            <w:hideMark/>
          </w:tcPr>
          <w:p w14:paraId="6F364096"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r>
      <w:tr w:rsidR="008B360A" w:rsidRPr="00D453B6" w14:paraId="0284B7B0" w14:textId="77777777" w:rsidTr="008B360A">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57BA6A89"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w:t>
            </w:r>
          </w:p>
        </w:tc>
        <w:tc>
          <w:tcPr>
            <w:tcW w:w="2160" w:type="dxa"/>
            <w:tcBorders>
              <w:top w:val="single" w:sz="4" w:space="0" w:color="auto"/>
              <w:left w:val="single" w:sz="4" w:space="0" w:color="auto"/>
              <w:bottom w:val="single" w:sz="4" w:space="0" w:color="auto"/>
              <w:right w:val="single" w:sz="4" w:space="0" w:color="auto"/>
            </w:tcBorders>
            <w:hideMark/>
          </w:tcPr>
          <w:p w14:paraId="2595DE97"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c>
          <w:tcPr>
            <w:tcW w:w="1997" w:type="dxa"/>
            <w:tcBorders>
              <w:top w:val="single" w:sz="4" w:space="0" w:color="auto"/>
              <w:left w:val="single" w:sz="4" w:space="0" w:color="auto"/>
              <w:bottom w:val="single" w:sz="4" w:space="0" w:color="auto"/>
              <w:right w:val="single" w:sz="4" w:space="0" w:color="auto"/>
            </w:tcBorders>
            <w:hideMark/>
          </w:tcPr>
          <w:p w14:paraId="01891203"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w:t>
            </w:r>
          </w:p>
        </w:tc>
      </w:tr>
      <w:tr w:rsidR="008B360A" w:rsidRPr="00D453B6" w14:paraId="15CA2DFD" w14:textId="77777777" w:rsidTr="008B360A">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38879010"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студента всего</w:t>
            </w:r>
          </w:p>
        </w:tc>
        <w:tc>
          <w:tcPr>
            <w:tcW w:w="2160" w:type="dxa"/>
            <w:tcBorders>
              <w:top w:val="single" w:sz="4" w:space="0" w:color="auto"/>
              <w:left w:val="single" w:sz="4" w:space="0" w:color="auto"/>
              <w:bottom w:val="single" w:sz="4" w:space="0" w:color="auto"/>
              <w:right w:val="single" w:sz="4" w:space="0" w:color="auto"/>
            </w:tcBorders>
            <w:hideMark/>
          </w:tcPr>
          <w:p w14:paraId="43AE92D5"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119</w:t>
            </w:r>
          </w:p>
        </w:tc>
        <w:tc>
          <w:tcPr>
            <w:tcW w:w="1997" w:type="dxa"/>
            <w:tcBorders>
              <w:top w:val="single" w:sz="4" w:space="0" w:color="auto"/>
              <w:left w:val="single" w:sz="4" w:space="0" w:color="auto"/>
              <w:bottom w:val="single" w:sz="4" w:space="0" w:color="auto"/>
              <w:right w:val="single" w:sz="4" w:space="0" w:color="auto"/>
            </w:tcBorders>
            <w:hideMark/>
          </w:tcPr>
          <w:p w14:paraId="1B43DEE1"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119</w:t>
            </w:r>
          </w:p>
        </w:tc>
      </w:tr>
      <w:tr w:rsidR="008B360A" w:rsidRPr="00D453B6" w14:paraId="12DC8B4C" w14:textId="77777777" w:rsidTr="008B360A">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08530AFF"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Курсовая работа (проект)</w:t>
            </w:r>
          </w:p>
        </w:tc>
        <w:tc>
          <w:tcPr>
            <w:tcW w:w="2160" w:type="dxa"/>
            <w:tcBorders>
              <w:top w:val="single" w:sz="4" w:space="0" w:color="auto"/>
              <w:left w:val="single" w:sz="4" w:space="0" w:color="auto"/>
              <w:bottom w:val="single" w:sz="4" w:space="0" w:color="auto"/>
              <w:right w:val="single" w:sz="4" w:space="0" w:color="auto"/>
            </w:tcBorders>
            <w:hideMark/>
          </w:tcPr>
          <w:p w14:paraId="74D98212"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предусмотрена</w:t>
            </w:r>
          </w:p>
        </w:tc>
        <w:tc>
          <w:tcPr>
            <w:tcW w:w="1997" w:type="dxa"/>
            <w:tcBorders>
              <w:top w:val="single" w:sz="4" w:space="0" w:color="auto"/>
              <w:left w:val="single" w:sz="4" w:space="0" w:color="auto"/>
              <w:bottom w:val="single" w:sz="4" w:space="0" w:color="auto"/>
              <w:right w:val="single" w:sz="4" w:space="0" w:color="auto"/>
            </w:tcBorders>
            <w:hideMark/>
          </w:tcPr>
          <w:p w14:paraId="575FD789"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не предусмотрена</w:t>
            </w:r>
          </w:p>
        </w:tc>
      </w:tr>
      <w:tr w:rsidR="008B360A" w:rsidRPr="00D453B6" w14:paraId="511DB261" w14:textId="77777777" w:rsidTr="008B360A">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31D8A4FF"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др. формы  самостоятельной работы:</w:t>
            </w:r>
          </w:p>
        </w:tc>
        <w:tc>
          <w:tcPr>
            <w:tcW w:w="2160" w:type="dxa"/>
            <w:tcBorders>
              <w:top w:val="single" w:sz="4" w:space="0" w:color="auto"/>
              <w:left w:val="single" w:sz="4" w:space="0" w:color="auto"/>
              <w:bottom w:val="single" w:sz="4" w:space="0" w:color="auto"/>
              <w:right w:val="single" w:sz="4" w:space="0" w:color="auto"/>
            </w:tcBorders>
            <w:hideMark/>
          </w:tcPr>
          <w:p w14:paraId="5F3EA1ED"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119</w:t>
            </w:r>
          </w:p>
        </w:tc>
        <w:tc>
          <w:tcPr>
            <w:tcW w:w="1997" w:type="dxa"/>
            <w:tcBorders>
              <w:top w:val="single" w:sz="4" w:space="0" w:color="auto"/>
              <w:left w:val="single" w:sz="4" w:space="0" w:color="auto"/>
              <w:bottom w:val="single" w:sz="4" w:space="0" w:color="auto"/>
              <w:right w:val="single" w:sz="4" w:space="0" w:color="auto"/>
            </w:tcBorders>
            <w:hideMark/>
          </w:tcPr>
          <w:p w14:paraId="00D6F265"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119</w:t>
            </w:r>
          </w:p>
        </w:tc>
      </w:tr>
      <w:tr w:rsidR="008B360A" w:rsidRPr="00D453B6" w14:paraId="194FBC00" w14:textId="77777777" w:rsidTr="008B360A">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7B511B16"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Контрольные, домашние задания, работа с нормативными документами, работа  с тестами, подготовка к опросу</w:t>
            </w:r>
          </w:p>
        </w:tc>
        <w:tc>
          <w:tcPr>
            <w:tcW w:w="2160" w:type="dxa"/>
            <w:tcBorders>
              <w:top w:val="single" w:sz="4" w:space="0" w:color="auto"/>
              <w:left w:val="single" w:sz="4" w:space="0" w:color="auto"/>
              <w:bottom w:val="single" w:sz="4" w:space="0" w:color="auto"/>
              <w:right w:val="single" w:sz="4" w:space="0" w:color="auto"/>
            </w:tcBorders>
            <w:hideMark/>
          </w:tcPr>
          <w:p w14:paraId="71891D37"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119</w:t>
            </w:r>
          </w:p>
        </w:tc>
        <w:tc>
          <w:tcPr>
            <w:tcW w:w="1997" w:type="dxa"/>
            <w:tcBorders>
              <w:top w:val="single" w:sz="4" w:space="0" w:color="auto"/>
              <w:left w:val="single" w:sz="4" w:space="0" w:color="auto"/>
              <w:bottom w:val="single" w:sz="4" w:space="0" w:color="auto"/>
              <w:right w:val="single" w:sz="4" w:space="0" w:color="auto"/>
            </w:tcBorders>
            <w:hideMark/>
          </w:tcPr>
          <w:p w14:paraId="3432BB7F"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119</w:t>
            </w:r>
          </w:p>
        </w:tc>
      </w:tr>
      <w:tr w:rsidR="008B360A" w:rsidRPr="00D453B6" w14:paraId="33E6F17B" w14:textId="77777777" w:rsidTr="008B360A">
        <w:trPr>
          <w:trHeight w:val="285"/>
        </w:trPr>
        <w:tc>
          <w:tcPr>
            <w:tcW w:w="5400" w:type="dxa"/>
            <w:gridSpan w:val="2"/>
            <w:tcBorders>
              <w:top w:val="single" w:sz="4" w:space="0" w:color="auto"/>
              <w:left w:val="single" w:sz="4" w:space="0" w:color="auto"/>
              <w:bottom w:val="single" w:sz="4" w:space="0" w:color="auto"/>
              <w:right w:val="single" w:sz="4" w:space="0" w:color="auto"/>
            </w:tcBorders>
            <w:hideMark/>
          </w:tcPr>
          <w:p w14:paraId="22EBFCB5"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3. Промежуточная аттестация:  </w:t>
            </w:r>
          </w:p>
        </w:tc>
        <w:tc>
          <w:tcPr>
            <w:tcW w:w="2160" w:type="dxa"/>
            <w:tcBorders>
              <w:top w:val="single" w:sz="4" w:space="0" w:color="auto"/>
              <w:left w:val="single" w:sz="4" w:space="0" w:color="auto"/>
              <w:bottom w:val="single" w:sz="4" w:space="0" w:color="auto"/>
              <w:right w:val="single" w:sz="4" w:space="0" w:color="auto"/>
            </w:tcBorders>
            <w:hideMark/>
          </w:tcPr>
          <w:p w14:paraId="524A61C7"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зачет с оценкой</w:t>
            </w:r>
          </w:p>
        </w:tc>
        <w:tc>
          <w:tcPr>
            <w:tcW w:w="1997" w:type="dxa"/>
            <w:tcBorders>
              <w:top w:val="single" w:sz="4" w:space="0" w:color="auto"/>
              <w:left w:val="single" w:sz="4" w:space="0" w:color="auto"/>
              <w:bottom w:val="single" w:sz="4" w:space="0" w:color="auto"/>
              <w:right w:val="single" w:sz="4" w:space="0" w:color="auto"/>
            </w:tcBorders>
            <w:hideMark/>
          </w:tcPr>
          <w:p w14:paraId="0A95E7B6"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зачет с оценкой</w:t>
            </w:r>
          </w:p>
        </w:tc>
      </w:tr>
      <w:tr w:rsidR="008B360A" w:rsidRPr="00D453B6" w14:paraId="6C06D599" w14:textId="77777777" w:rsidTr="008B360A">
        <w:trPr>
          <w:cantSplit/>
          <w:trHeight w:val="83"/>
        </w:trPr>
        <w:tc>
          <w:tcPr>
            <w:tcW w:w="3152" w:type="dxa"/>
            <w:vMerge w:val="restart"/>
            <w:tcBorders>
              <w:top w:val="single" w:sz="4" w:space="0" w:color="auto"/>
              <w:left w:val="single" w:sz="4" w:space="0" w:color="auto"/>
              <w:bottom w:val="single" w:sz="4" w:space="0" w:color="auto"/>
              <w:right w:val="single" w:sz="4" w:space="0" w:color="auto"/>
            </w:tcBorders>
            <w:hideMark/>
          </w:tcPr>
          <w:p w14:paraId="3DCAD6A6"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ИТОГО: </w:t>
            </w:r>
          </w:p>
          <w:p w14:paraId="2999656A"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Общая трудоемкость</w:t>
            </w:r>
          </w:p>
        </w:tc>
        <w:tc>
          <w:tcPr>
            <w:tcW w:w="2248" w:type="dxa"/>
            <w:tcBorders>
              <w:top w:val="single" w:sz="4" w:space="0" w:color="auto"/>
              <w:left w:val="single" w:sz="4" w:space="0" w:color="auto"/>
              <w:bottom w:val="single" w:sz="4" w:space="0" w:color="auto"/>
              <w:right w:val="single" w:sz="4" w:space="0" w:color="auto"/>
            </w:tcBorders>
            <w:hideMark/>
          </w:tcPr>
          <w:p w14:paraId="7CD45571"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часов</w:t>
            </w:r>
          </w:p>
        </w:tc>
        <w:tc>
          <w:tcPr>
            <w:tcW w:w="2160" w:type="dxa"/>
            <w:tcBorders>
              <w:top w:val="single" w:sz="4" w:space="0" w:color="auto"/>
              <w:left w:val="single" w:sz="4" w:space="0" w:color="auto"/>
              <w:bottom w:val="single" w:sz="4" w:space="0" w:color="auto"/>
              <w:right w:val="single" w:sz="4" w:space="0" w:color="auto"/>
            </w:tcBorders>
            <w:hideMark/>
          </w:tcPr>
          <w:p w14:paraId="78DECA41"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c>
          <w:tcPr>
            <w:tcW w:w="1997" w:type="dxa"/>
            <w:tcBorders>
              <w:top w:val="single" w:sz="4" w:space="0" w:color="auto"/>
              <w:left w:val="single" w:sz="4" w:space="0" w:color="auto"/>
              <w:bottom w:val="single" w:sz="4" w:space="0" w:color="auto"/>
              <w:right w:val="single" w:sz="4" w:space="0" w:color="auto"/>
            </w:tcBorders>
            <w:hideMark/>
          </w:tcPr>
          <w:p w14:paraId="160229B6"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144</w:t>
            </w:r>
          </w:p>
        </w:tc>
      </w:tr>
      <w:tr w:rsidR="008B360A" w:rsidRPr="00D453B6" w14:paraId="6528EB5B" w14:textId="77777777" w:rsidTr="008B360A">
        <w:trPr>
          <w:cantSplit/>
          <w:trHeight w:val="315"/>
        </w:trPr>
        <w:tc>
          <w:tcPr>
            <w:tcW w:w="5400" w:type="dxa"/>
            <w:vMerge/>
            <w:tcBorders>
              <w:top w:val="single" w:sz="4" w:space="0" w:color="auto"/>
              <w:left w:val="single" w:sz="4" w:space="0" w:color="auto"/>
              <w:bottom w:val="single" w:sz="4" w:space="0" w:color="auto"/>
              <w:right w:val="single" w:sz="4" w:space="0" w:color="auto"/>
            </w:tcBorders>
            <w:vAlign w:val="center"/>
            <w:hideMark/>
          </w:tcPr>
          <w:p w14:paraId="5D3D4E69"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p>
        </w:tc>
        <w:tc>
          <w:tcPr>
            <w:tcW w:w="2248" w:type="dxa"/>
            <w:tcBorders>
              <w:top w:val="single" w:sz="4" w:space="0" w:color="auto"/>
              <w:left w:val="single" w:sz="4" w:space="0" w:color="auto"/>
              <w:bottom w:val="single" w:sz="4" w:space="0" w:color="auto"/>
              <w:right w:val="single" w:sz="4" w:space="0" w:color="auto"/>
            </w:tcBorders>
            <w:hideMark/>
          </w:tcPr>
          <w:p w14:paraId="13F5E77E"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2160" w:type="dxa"/>
            <w:tcBorders>
              <w:top w:val="single" w:sz="4" w:space="0" w:color="auto"/>
              <w:left w:val="single" w:sz="4" w:space="0" w:color="auto"/>
              <w:bottom w:val="single" w:sz="4" w:space="0" w:color="auto"/>
              <w:right w:val="single" w:sz="4" w:space="0" w:color="auto"/>
            </w:tcBorders>
            <w:hideMark/>
          </w:tcPr>
          <w:p w14:paraId="5BBE7BFA"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c>
          <w:tcPr>
            <w:tcW w:w="1997" w:type="dxa"/>
            <w:tcBorders>
              <w:top w:val="single" w:sz="4" w:space="0" w:color="auto"/>
              <w:left w:val="single" w:sz="4" w:space="0" w:color="auto"/>
              <w:bottom w:val="single" w:sz="4" w:space="0" w:color="auto"/>
              <w:right w:val="single" w:sz="4" w:space="0" w:color="auto"/>
            </w:tcBorders>
            <w:hideMark/>
          </w:tcPr>
          <w:p w14:paraId="35A7104B"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r>
    </w:tbl>
    <w:p w14:paraId="6DD9E14A" w14:textId="440CE42E" w:rsidR="008B360A" w:rsidRPr="00D453B6" w:rsidRDefault="00F87F26" w:rsidP="00F87F26">
      <w:pPr>
        <w:spacing w:after="0" w:line="240" w:lineRule="auto"/>
        <w:contextualSpacing/>
        <w:jc w:val="both"/>
        <w:rPr>
          <w:rFonts w:ascii="Times New Roman" w:hAnsi="Times New Roman" w:cs="Times New Roman"/>
          <w:b/>
          <w:bCs/>
          <w:sz w:val="26"/>
          <w:szCs w:val="26"/>
        </w:rPr>
      </w:pPr>
      <w:r>
        <w:rPr>
          <w:rFonts w:ascii="Times New Roman" w:hAnsi="Times New Roman" w:cs="Times New Roman"/>
          <w:b/>
          <w:bCs/>
          <w:sz w:val="26"/>
          <w:szCs w:val="26"/>
        </w:rPr>
        <w:t xml:space="preserve">5. </w:t>
      </w:r>
      <w:r w:rsidR="008B360A" w:rsidRPr="00D453B6">
        <w:rPr>
          <w:rFonts w:ascii="Times New Roman" w:hAnsi="Times New Roman" w:cs="Times New Roman"/>
          <w:b/>
          <w:bCs/>
          <w:sz w:val="26"/>
          <w:szCs w:val="26"/>
        </w:rPr>
        <w:t>Содержание дисциплины, структурированное по темам (разделам) с указанием количества академических часов и видов учебных занятий</w:t>
      </w:r>
    </w:p>
    <w:p w14:paraId="5AA4CEEA" w14:textId="37B913D1" w:rsidR="008B360A" w:rsidRPr="00D453B6" w:rsidRDefault="00F87F26" w:rsidP="00F87F26">
      <w:pPr>
        <w:spacing w:after="0" w:line="240" w:lineRule="auto"/>
        <w:contextualSpacing/>
        <w:jc w:val="both"/>
        <w:rPr>
          <w:rFonts w:ascii="Times New Roman" w:hAnsi="Times New Roman" w:cs="Times New Roman"/>
          <w:b/>
          <w:bCs/>
          <w:sz w:val="26"/>
          <w:szCs w:val="26"/>
        </w:rPr>
      </w:pPr>
      <w:r>
        <w:rPr>
          <w:rFonts w:ascii="Times New Roman" w:hAnsi="Times New Roman" w:cs="Times New Roman"/>
          <w:b/>
          <w:bCs/>
          <w:sz w:val="26"/>
          <w:szCs w:val="26"/>
        </w:rPr>
        <w:t xml:space="preserve">5.1. </w:t>
      </w:r>
      <w:r w:rsidR="008B360A" w:rsidRPr="00D453B6">
        <w:rPr>
          <w:rFonts w:ascii="Times New Roman" w:hAnsi="Times New Roman" w:cs="Times New Roman"/>
          <w:b/>
          <w:bCs/>
          <w:sz w:val="26"/>
          <w:szCs w:val="26"/>
        </w:rPr>
        <w:t>Содержание дисциплины</w:t>
      </w:r>
    </w:p>
    <w:p w14:paraId="7FA2CABC" w14:textId="77777777" w:rsidR="008B360A" w:rsidRPr="00D453B6" w:rsidRDefault="008B360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lastRenderedPageBreak/>
        <w:t>Раздел 1. ТЕОРЕТИЧЕСКИЕ ОСНОВЫ УПРАВЛЕНИЯ ИНФРАСТРУКТУРОЙ И РЕСУРСАМИ РЕГИОНА</w:t>
      </w:r>
    </w:p>
    <w:p w14:paraId="2348856F"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Тема 1. Сущность и содержание управления инфраструктурой и ресурсами </w:t>
      </w:r>
    </w:p>
    <w:p w14:paraId="3033C5F9"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Сущность, значение, принципы, методы дисциплины. Понятия «инфраструктура», «ресурсы». Виды ресурсов региона и задачи их рационального использования. Субъекты и объекты управления ресурсами региона. Составные части инфраструктуры региона. Функции производственной инфраструктуры региона. Функции социальной инфраструктуры. Функции экологической инфраструктуры. Функции инфраструктуры управления региона.</w:t>
      </w:r>
    </w:p>
    <w:p w14:paraId="4D3EA258"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p>
    <w:p w14:paraId="76E6EF58"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Тема 2. Социально-бытовая и социально-духовная инфраструктура</w:t>
      </w:r>
    </w:p>
    <w:p w14:paraId="1478F9F5" w14:textId="77777777" w:rsidR="008B360A" w:rsidRPr="00D453B6" w:rsidRDefault="008B360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как объект управления</w:t>
      </w:r>
    </w:p>
    <w:p w14:paraId="0019F091" w14:textId="77777777" w:rsidR="008B360A" w:rsidRPr="00D453B6" w:rsidRDefault="008B360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 xml:space="preserve">Роль инфраструктуры и </w:t>
      </w:r>
      <w:proofErr w:type="gramStart"/>
      <w:r w:rsidRPr="00D453B6">
        <w:rPr>
          <w:rFonts w:ascii="Times New Roman" w:hAnsi="Times New Roman" w:cs="Times New Roman"/>
          <w:bCs/>
          <w:sz w:val="26"/>
          <w:szCs w:val="26"/>
        </w:rPr>
        <w:t>ресурсов  в</w:t>
      </w:r>
      <w:proofErr w:type="gramEnd"/>
      <w:r w:rsidRPr="00D453B6">
        <w:rPr>
          <w:rFonts w:ascii="Times New Roman" w:hAnsi="Times New Roman" w:cs="Times New Roman"/>
          <w:bCs/>
          <w:sz w:val="26"/>
          <w:szCs w:val="26"/>
        </w:rPr>
        <w:t xml:space="preserve"> экономике региона. Характеристика отраслей инфраструктуры региона. Социальные методы управления. Методы социального нормирования, социального регулирования, морального стимулирования. Классификация социальных норм. Характеристика норм права, норм морали и авторитета общественного мнения. Отечественный опыт управления инфраструктурой и ресурсами. Современное состояние инфраструктуры и ресурсов региона. Зарубежный опыт управления инфраструктурой развития территорий. Характеристика национальных моделей социального партнерства западных стран. </w:t>
      </w:r>
    </w:p>
    <w:p w14:paraId="7E2EA5DE"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p>
    <w:p w14:paraId="5E9E2285"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Тема 3. Региональная структура управления инфраструктурой и ресурсами </w:t>
      </w:r>
    </w:p>
    <w:p w14:paraId="739F2CF1"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Уровни управления инфраструктурой и ресурсами. Государственная политика и нормативно- правовое регулирование развития инфраструктуры территорий. Органы регионального управления инфраструктурой и ресурсами, особенности формирования их структуры. Функции органов исполнительной власти регионов по выработке и реализации государственной политики и государственного управления в сфере производственной, социально-бытовой и социально-духовной, экологической инфраструктуры. Структура управления инфраструктурой и ресурсами на уровне организации. Механизм взаимодействия федерального Центра и регионов в осуществлении управления инфраструктурой и ресурсами. </w:t>
      </w:r>
    </w:p>
    <w:p w14:paraId="3C8C1795"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p>
    <w:p w14:paraId="657176AF"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Тема 4. Механизм разработки социально-экономических проектов и программ</w:t>
      </w:r>
    </w:p>
    <w:p w14:paraId="4CE30352"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Сущность, значение разработки социально-экономических проектов и программ развития. Концепции развития экономики региона, развитие региона как социально-экономической системы. Содержание Стратегии социально-экономического развития субъекта Российской Федерации. Принципы формирования программы социально-экономического развития. Нормативно-правовая база для разработки и реализации программы социально-экономического развития. Порядок формирования региональных и муниципальных целевых программ в сфере развития инфраструктуры территорий и рационального использования ресурсов. Этапы разработки регионального аспекта в ходе государственного программирования, экспертиза проекта региональной целевой программы.</w:t>
      </w:r>
    </w:p>
    <w:p w14:paraId="3C034245"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p>
    <w:p w14:paraId="641236F8" w14:textId="77777777" w:rsidR="008B360A" w:rsidRPr="00D453B6" w:rsidRDefault="008B360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Раздел 2. СИСТЕМА УПРАВЛЕНИЯ ИНФРАСТРУКТУРОЙ И РЕСУРСАМИ РЕГИОНА</w:t>
      </w:r>
    </w:p>
    <w:p w14:paraId="29D3A322"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p>
    <w:p w14:paraId="37261D6D"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Тема 5. Анализ показателей развития инфраструктуры и ресурсов региона</w:t>
      </w:r>
    </w:p>
    <w:p w14:paraId="4C43C2C7"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Показатели оценки состояния инфраструктуры и ресурсов региона. Подходы к анализу инфраструктуры региона. Комплексный анализ ресурсов региона. Методика оценки условий и последствий реализации государственных (муниципальных) программ в области развития инфраструктуры территорий и использования ресурсов.</w:t>
      </w:r>
    </w:p>
    <w:p w14:paraId="5E942083"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Методика оценки эффективности реализации программ инфраструктурного развития и расходования бюджетных средств.</w:t>
      </w:r>
    </w:p>
    <w:p w14:paraId="73B021B8" w14:textId="77777777" w:rsidR="008B360A" w:rsidRPr="00D453B6" w:rsidRDefault="008B360A" w:rsidP="00D453B6">
      <w:pPr>
        <w:spacing w:after="0" w:line="240" w:lineRule="auto"/>
        <w:contextualSpacing/>
        <w:jc w:val="both"/>
        <w:rPr>
          <w:rFonts w:ascii="Times New Roman" w:hAnsi="Times New Roman" w:cs="Times New Roman"/>
          <w:b/>
          <w:bCs/>
          <w:sz w:val="26"/>
          <w:szCs w:val="26"/>
        </w:rPr>
      </w:pPr>
    </w:p>
    <w:p w14:paraId="470A91C5" w14:textId="77777777" w:rsidR="008B360A" w:rsidRPr="00D453B6" w:rsidRDefault="008B360A"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Тема 6. Финансово-экономические основы управления инфраструктурой и ресурсами региона  </w:t>
      </w:r>
    </w:p>
    <w:p w14:paraId="7B870B34"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Финансовое обеспечение </w:t>
      </w:r>
      <w:proofErr w:type="gramStart"/>
      <w:r w:rsidRPr="00D453B6">
        <w:rPr>
          <w:rFonts w:ascii="Times New Roman" w:hAnsi="Times New Roman" w:cs="Times New Roman"/>
          <w:bCs/>
          <w:sz w:val="26"/>
          <w:szCs w:val="26"/>
        </w:rPr>
        <w:t>развития  инфраструктуры</w:t>
      </w:r>
      <w:proofErr w:type="gramEnd"/>
      <w:r w:rsidRPr="00D453B6">
        <w:rPr>
          <w:rFonts w:ascii="Times New Roman" w:hAnsi="Times New Roman" w:cs="Times New Roman"/>
          <w:bCs/>
          <w:sz w:val="26"/>
          <w:szCs w:val="26"/>
        </w:rPr>
        <w:t xml:space="preserve"> региона.  Принципы разграничения полномочий и расходных обязательств между федеральным бюджетом, бюджетами субъектов РФ и местными бюджетами, а также государственными внебюджетными фондами. Расходы на развитие инфраструктуры: дороги, каналы, мосты, туннели, линии связи и электропередач, аэропорты, аэродромы, взлетно-посадочные площадки, порты, емкости и резервуары, социальную и экологическую инфраструктуру.</w:t>
      </w:r>
    </w:p>
    <w:p w14:paraId="06C5C587"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Финансовый механизм системы управления жилищным обслуживанием. Финансирование предприятий городского хозяйства в ходе реформы ЖКХ, дотации и льготы населению. Регулирование цен и тарифов на жилищно-коммунальные услуги. Оплата жилья и коммунальных услуг населением. Финансирование государством расходов на здравоохранение и образование. Формирование и расходование средств государственных внебюджетных фондов на различных уровнях.</w:t>
      </w:r>
    </w:p>
    <w:p w14:paraId="6C37746D"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p>
    <w:p w14:paraId="267A7621"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Тема 7. Управление сферой жилищно-коммунального хозяйства региона</w:t>
      </w:r>
    </w:p>
    <w:p w14:paraId="4312A5A2"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Государственная система управления жилищно-коммунальным хозяйством. Развитие жилищно-коммунального хозяйства региона. Жилищно-коммунальное хозяйство как отрасль сферы услуг. Функции жилищно-коммунального хозяйства. Состояние и анализ жилищно-коммунального хозяйства в современной России. Система жилищного обслуживания как отрасль государственного хозяйства. Нарушение пропорций использования получаемых средств. Влияние финансового механизма на трудовое поведение персонала. Концепция реформы жилищно-коммунального хозяйства. Организация эксплуатации жилищного фонда города. Механизм государственно-частного партнерства в решении проблем сферы жилищно-коммунального хозяйства. Новые формы и методы управления эксплуатацией жилищного фонда города.  Маркетинговый подход к управлению жилищным хозяйством города.</w:t>
      </w:r>
    </w:p>
    <w:p w14:paraId="3D6902EE"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p>
    <w:p w14:paraId="00A23E74"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Тема 8. Управление системой здравоохранения региона</w:t>
      </w:r>
    </w:p>
    <w:p w14:paraId="6B42A162"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Управление здравоохранением в регионе как приоритетное направление социально-экономической политики. Современная российская практика государственного управления здравоохранением в субъектах Российской Федерации. Специфика функционирования системы здравоохранения в регионе. Методика оценки показателей и тенденции развития здравоохранения в регионе. Анализ материально-технической базы лечебных учреждений, строительства медицинских объектов. Анализ текущего состояния здравоохранения в регионе и оценка хода реализации программ в сфере здравоохранения региона. Увеличение расходов на </w:t>
      </w:r>
      <w:r w:rsidRPr="00D453B6">
        <w:rPr>
          <w:rFonts w:ascii="Times New Roman" w:hAnsi="Times New Roman" w:cs="Times New Roman"/>
          <w:bCs/>
          <w:sz w:val="26"/>
          <w:szCs w:val="26"/>
        </w:rPr>
        <w:lastRenderedPageBreak/>
        <w:t>здравоохранение из личных средств граждан, перемещение компетенций и ответственности за состояние и развитие здравоохранения на субъекты РФ и муниципальные образования. Механизм государственно-частного партнерства в решении задач расширения источников финансирования здравоохранения, внедрения достижений медицинской науки в практику. Зарубежный опыт государственного управления здравоохранением.</w:t>
      </w:r>
    </w:p>
    <w:p w14:paraId="7636241C"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p>
    <w:p w14:paraId="16144720" w14:textId="77777777"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Тема 9. Управление развитием системы образования в регионе</w:t>
      </w:r>
    </w:p>
    <w:p w14:paraId="6C7F1C1E" w14:textId="22F96155" w:rsidR="008B360A" w:rsidRPr="00D453B6" w:rsidRDefault="008B360A"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Характерные особенности и проблемы управления системой образования в регионе. Понятие и общая характеристика региональных образовательных систем. Функционирование и развитие региональных моделей управления системой образования в современных условиях. Актуальные проблемы управления качеством образования в регионах России. Анализ управления системой образования в регионе. Мероприятия по совершенствованию управления системой образования в деятельности Управления образования региона. Проектирование региональной системы контроля качества образования в регионе. Оптимальная модель управления системой образования в регионе.</w:t>
      </w:r>
    </w:p>
    <w:p w14:paraId="579E4876" w14:textId="6E4ECE9A" w:rsidR="004A2986" w:rsidRPr="00D453B6" w:rsidRDefault="004A2986" w:rsidP="00D453B6">
      <w:pPr>
        <w:spacing w:after="0" w:line="240" w:lineRule="auto"/>
        <w:contextualSpacing/>
        <w:jc w:val="both"/>
        <w:rPr>
          <w:rFonts w:ascii="Times New Roman" w:hAnsi="Times New Roman" w:cs="Times New Roman"/>
          <w:bCs/>
          <w:sz w:val="26"/>
          <w:szCs w:val="26"/>
        </w:rPr>
      </w:pPr>
    </w:p>
    <w:p w14:paraId="49DCF670" w14:textId="02DD7B88"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Pr="00D453B6">
        <w:rPr>
          <w:rFonts w:ascii="Times New Roman" w:hAnsi="Times New Roman" w:cs="Times New Roman"/>
          <w:bCs/>
          <w:sz w:val="26"/>
          <w:szCs w:val="26"/>
        </w:rPr>
        <w:t xml:space="preserve"> </w:t>
      </w:r>
      <w:r w:rsidR="008B360A" w:rsidRPr="00D453B6">
        <w:rPr>
          <w:rFonts w:ascii="Times New Roman" w:hAnsi="Times New Roman" w:cs="Times New Roman"/>
          <w:bCs/>
          <w:sz w:val="26"/>
          <w:szCs w:val="26"/>
        </w:rPr>
        <w:t xml:space="preserve">зачет с оценкой </w:t>
      </w:r>
    </w:p>
    <w:p w14:paraId="6058CDD3" w14:textId="523A135D" w:rsidR="004A2986" w:rsidRDefault="004A2986" w:rsidP="00D453B6">
      <w:pPr>
        <w:spacing w:after="0" w:line="240" w:lineRule="auto"/>
        <w:contextualSpacing/>
        <w:jc w:val="both"/>
        <w:rPr>
          <w:rFonts w:ascii="Times New Roman" w:hAnsi="Times New Roman" w:cs="Times New Roman"/>
          <w:bCs/>
          <w:sz w:val="26"/>
          <w:szCs w:val="26"/>
        </w:rPr>
      </w:pPr>
    </w:p>
    <w:p w14:paraId="1905B9D8" w14:textId="0BB74BE5" w:rsidR="00F87F26" w:rsidRDefault="00F87F26" w:rsidP="00D453B6">
      <w:pPr>
        <w:spacing w:after="0" w:line="240" w:lineRule="auto"/>
        <w:contextualSpacing/>
        <w:jc w:val="both"/>
        <w:rPr>
          <w:rFonts w:ascii="Times New Roman" w:hAnsi="Times New Roman" w:cs="Times New Roman"/>
          <w:bCs/>
          <w:sz w:val="26"/>
          <w:szCs w:val="26"/>
        </w:rPr>
      </w:pPr>
    </w:p>
    <w:p w14:paraId="11E73B0E" w14:textId="6ED137AA" w:rsidR="00F87F26" w:rsidRDefault="00F87F26" w:rsidP="00D453B6">
      <w:pPr>
        <w:spacing w:after="0" w:line="240" w:lineRule="auto"/>
        <w:contextualSpacing/>
        <w:jc w:val="both"/>
        <w:rPr>
          <w:rFonts w:ascii="Times New Roman" w:hAnsi="Times New Roman" w:cs="Times New Roman"/>
          <w:bCs/>
          <w:sz w:val="26"/>
          <w:szCs w:val="26"/>
        </w:rPr>
      </w:pPr>
    </w:p>
    <w:p w14:paraId="6B515BB5" w14:textId="2B381EC6" w:rsidR="00F87F26" w:rsidRDefault="00F87F26" w:rsidP="00D453B6">
      <w:pPr>
        <w:spacing w:after="0" w:line="240" w:lineRule="auto"/>
        <w:contextualSpacing/>
        <w:jc w:val="both"/>
        <w:rPr>
          <w:rFonts w:ascii="Times New Roman" w:hAnsi="Times New Roman" w:cs="Times New Roman"/>
          <w:bCs/>
          <w:sz w:val="26"/>
          <w:szCs w:val="26"/>
        </w:rPr>
      </w:pPr>
    </w:p>
    <w:p w14:paraId="23015AB0" w14:textId="0600D3BA" w:rsidR="00F87F26" w:rsidRDefault="00F87F26" w:rsidP="00D453B6">
      <w:pPr>
        <w:spacing w:after="0" w:line="240" w:lineRule="auto"/>
        <w:contextualSpacing/>
        <w:jc w:val="both"/>
        <w:rPr>
          <w:rFonts w:ascii="Times New Roman" w:hAnsi="Times New Roman" w:cs="Times New Roman"/>
          <w:bCs/>
          <w:sz w:val="26"/>
          <w:szCs w:val="26"/>
        </w:rPr>
      </w:pPr>
    </w:p>
    <w:p w14:paraId="68C74C7A" w14:textId="40CDD038" w:rsidR="00F87F26" w:rsidRDefault="00F87F26" w:rsidP="00D453B6">
      <w:pPr>
        <w:spacing w:after="0" w:line="240" w:lineRule="auto"/>
        <w:contextualSpacing/>
        <w:jc w:val="both"/>
        <w:rPr>
          <w:rFonts w:ascii="Times New Roman" w:hAnsi="Times New Roman" w:cs="Times New Roman"/>
          <w:bCs/>
          <w:sz w:val="26"/>
          <w:szCs w:val="26"/>
        </w:rPr>
      </w:pPr>
    </w:p>
    <w:p w14:paraId="32B9BD66" w14:textId="1AA3CFB8" w:rsidR="00F87F26" w:rsidRDefault="00F87F26" w:rsidP="00D453B6">
      <w:pPr>
        <w:spacing w:after="0" w:line="240" w:lineRule="auto"/>
        <w:contextualSpacing/>
        <w:jc w:val="both"/>
        <w:rPr>
          <w:rFonts w:ascii="Times New Roman" w:hAnsi="Times New Roman" w:cs="Times New Roman"/>
          <w:bCs/>
          <w:sz w:val="26"/>
          <w:szCs w:val="26"/>
        </w:rPr>
      </w:pPr>
    </w:p>
    <w:p w14:paraId="19647B45" w14:textId="3ED9CD19" w:rsidR="00F87F26" w:rsidRDefault="00F87F26" w:rsidP="00D453B6">
      <w:pPr>
        <w:spacing w:after="0" w:line="240" w:lineRule="auto"/>
        <w:contextualSpacing/>
        <w:jc w:val="both"/>
        <w:rPr>
          <w:rFonts w:ascii="Times New Roman" w:hAnsi="Times New Roman" w:cs="Times New Roman"/>
          <w:bCs/>
          <w:sz w:val="26"/>
          <w:szCs w:val="26"/>
        </w:rPr>
      </w:pPr>
    </w:p>
    <w:p w14:paraId="449E196A" w14:textId="0041CF7A" w:rsidR="00F87F26" w:rsidRDefault="00F87F26" w:rsidP="00D453B6">
      <w:pPr>
        <w:spacing w:after="0" w:line="240" w:lineRule="auto"/>
        <w:contextualSpacing/>
        <w:jc w:val="both"/>
        <w:rPr>
          <w:rFonts w:ascii="Times New Roman" w:hAnsi="Times New Roman" w:cs="Times New Roman"/>
          <w:bCs/>
          <w:sz w:val="26"/>
          <w:szCs w:val="26"/>
        </w:rPr>
      </w:pPr>
    </w:p>
    <w:p w14:paraId="77C1383C" w14:textId="4A97497D" w:rsidR="00F87F26" w:rsidRDefault="00F87F26" w:rsidP="00D453B6">
      <w:pPr>
        <w:spacing w:after="0" w:line="240" w:lineRule="auto"/>
        <w:contextualSpacing/>
        <w:jc w:val="both"/>
        <w:rPr>
          <w:rFonts w:ascii="Times New Roman" w:hAnsi="Times New Roman" w:cs="Times New Roman"/>
          <w:bCs/>
          <w:sz w:val="26"/>
          <w:szCs w:val="26"/>
        </w:rPr>
      </w:pPr>
    </w:p>
    <w:p w14:paraId="28EB13A8" w14:textId="5D5DE64D" w:rsidR="00F87F26" w:rsidRDefault="00F87F26" w:rsidP="00D453B6">
      <w:pPr>
        <w:spacing w:after="0" w:line="240" w:lineRule="auto"/>
        <w:contextualSpacing/>
        <w:jc w:val="both"/>
        <w:rPr>
          <w:rFonts w:ascii="Times New Roman" w:hAnsi="Times New Roman" w:cs="Times New Roman"/>
          <w:bCs/>
          <w:sz w:val="26"/>
          <w:szCs w:val="26"/>
        </w:rPr>
      </w:pPr>
    </w:p>
    <w:p w14:paraId="765902BE" w14:textId="4FCB2D02" w:rsidR="00F87F26" w:rsidRDefault="00F87F26" w:rsidP="00D453B6">
      <w:pPr>
        <w:spacing w:after="0" w:line="240" w:lineRule="auto"/>
        <w:contextualSpacing/>
        <w:jc w:val="both"/>
        <w:rPr>
          <w:rFonts w:ascii="Times New Roman" w:hAnsi="Times New Roman" w:cs="Times New Roman"/>
          <w:bCs/>
          <w:sz w:val="26"/>
          <w:szCs w:val="26"/>
        </w:rPr>
      </w:pPr>
    </w:p>
    <w:p w14:paraId="408A747A" w14:textId="1AA3427E" w:rsidR="00F87F26" w:rsidRDefault="00F87F26" w:rsidP="00D453B6">
      <w:pPr>
        <w:spacing w:after="0" w:line="240" w:lineRule="auto"/>
        <w:contextualSpacing/>
        <w:jc w:val="both"/>
        <w:rPr>
          <w:rFonts w:ascii="Times New Roman" w:hAnsi="Times New Roman" w:cs="Times New Roman"/>
          <w:bCs/>
          <w:sz w:val="26"/>
          <w:szCs w:val="26"/>
        </w:rPr>
      </w:pPr>
    </w:p>
    <w:p w14:paraId="043A8AE8" w14:textId="54EFA36C" w:rsidR="00F87F26" w:rsidRDefault="00F87F26" w:rsidP="00D453B6">
      <w:pPr>
        <w:spacing w:after="0" w:line="240" w:lineRule="auto"/>
        <w:contextualSpacing/>
        <w:jc w:val="both"/>
        <w:rPr>
          <w:rFonts w:ascii="Times New Roman" w:hAnsi="Times New Roman" w:cs="Times New Roman"/>
          <w:bCs/>
          <w:sz w:val="26"/>
          <w:szCs w:val="26"/>
        </w:rPr>
      </w:pPr>
    </w:p>
    <w:p w14:paraId="085D4878" w14:textId="7DB1DC16" w:rsidR="00F87F26" w:rsidRDefault="00F87F26" w:rsidP="00D453B6">
      <w:pPr>
        <w:spacing w:after="0" w:line="240" w:lineRule="auto"/>
        <w:contextualSpacing/>
        <w:jc w:val="both"/>
        <w:rPr>
          <w:rFonts w:ascii="Times New Roman" w:hAnsi="Times New Roman" w:cs="Times New Roman"/>
          <w:bCs/>
          <w:sz w:val="26"/>
          <w:szCs w:val="26"/>
        </w:rPr>
      </w:pPr>
    </w:p>
    <w:p w14:paraId="2B55368C" w14:textId="7F1A6AC1" w:rsidR="00F87F26" w:rsidRDefault="00F87F26" w:rsidP="00D453B6">
      <w:pPr>
        <w:spacing w:after="0" w:line="240" w:lineRule="auto"/>
        <w:contextualSpacing/>
        <w:jc w:val="both"/>
        <w:rPr>
          <w:rFonts w:ascii="Times New Roman" w:hAnsi="Times New Roman" w:cs="Times New Roman"/>
          <w:bCs/>
          <w:sz w:val="26"/>
          <w:szCs w:val="26"/>
        </w:rPr>
      </w:pPr>
    </w:p>
    <w:p w14:paraId="337E5C69" w14:textId="11ABEA02" w:rsidR="00F87F26" w:rsidRDefault="00F87F26" w:rsidP="00D453B6">
      <w:pPr>
        <w:spacing w:after="0" w:line="240" w:lineRule="auto"/>
        <w:contextualSpacing/>
        <w:jc w:val="both"/>
        <w:rPr>
          <w:rFonts w:ascii="Times New Roman" w:hAnsi="Times New Roman" w:cs="Times New Roman"/>
          <w:bCs/>
          <w:sz w:val="26"/>
          <w:szCs w:val="26"/>
        </w:rPr>
      </w:pPr>
    </w:p>
    <w:p w14:paraId="0B3D1B9B" w14:textId="4258CAB9" w:rsidR="00F87F26" w:rsidRDefault="00F87F26" w:rsidP="00D453B6">
      <w:pPr>
        <w:spacing w:after="0" w:line="240" w:lineRule="auto"/>
        <w:contextualSpacing/>
        <w:jc w:val="both"/>
        <w:rPr>
          <w:rFonts w:ascii="Times New Roman" w:hAnsi="Times New Roman" w:cs="Times New Roman"/>
          <w:bCs/>
          <w:sz w:val="26"/>
          <w:szCs w:val="26"/>
        </w:rPr>
      </w:pPr>
    </w:p>
    <w:p w14:paraId="6365E4A3" w14:textId="57011B5A" w:rsidR="00F87F26" w:rsidRDefault="00F87F26" w:rsidP="00D453B6">
      <w:pPr>
        <w:spacing w:after="0" w:line="240" w:lineRule="auto"/>
        <w:contextualSpacing/>
        <w:jc w:val="both"/>
        <w:rPr>
          <w:rFonts w:ascii="Times New Roman" w:hAnsi="Times New Roman" w:cs="Times New Roman"/>
          <w:bCs/>
          <w:sz w:val="26"/>
          <w:szCs w:val="26"/>
        </w:rPr>
      </w:pPr>
    </w:p>
    <w:p w14:paraId="6083393D" w14:textId="2537C86E" w:rsidR="00F87F26" w:rsidRDefault="00F87F26" w:rsidP="00D453B6">
      <w:pPr>
        <w:spacing w:after="0" w:line="240" w:lineRule="auto"/>
        <w:contextualSpacing/>
        <w:jc w:val="both"/>
        <w:rPr>
          <w:rFonts w:ascii="Times New Roman" w:hAnsi="Times New Roman" w:cs="Times New Roman"/>
          <w:bCs/>
          <w:sz w:val="26"/>
          <w:szCs w:val="26"/>
        </w:rPr>
      </w:pPr>
    </w:p>
    <w:p w14:paraId="6810F3AF" w14:textId="6D61649A" w:rsidR="00F87F26" w:rsidRDefault="00F87F26" w:rsidP="00D453B6">
      <w:pPr>
        <w:spacing w:after="0" w:line="240" w:lineRule="auto"/>
        <w:contextualSpacing/>
        <w:jc w:val="both"/>
        <w:rPr>
          <w:rFonts w:ascii="Times New Roman" w:hAnsi="Times New Roman" w:cs="Times New Roman"/>
          <w:bCs/>
          <w:sz w:val="26"/>
          <w:szCs w:val="26"/>
        </w:rPr>
      </w:pPr>
    </w:p>
    <w:p w14:paraId="4C5D5497" w14:textId="33830D62" w:rsidR="00F87F26" w:rsidRDefault="00F87F26" w:rsidP="00D453B6">
      <w:pPr>
        <w:spacing w:after="0" w:line="240" w:lineRule="auto"/>
        <w:contextualSpacing/>
        <w:jc w:val="both"/>
        <w:rPr>
          <w:rFonts w:ascii="Times New Roman" w:hAnsi="Times New Roman" w:cs="Times New Roman"/>
          <w:bCs/>
          <w:sz w:val="26"/>
          <w:szCs w:val="26"/>
        </w:rPr>
      </w:pPr>
    </w:p>
    <w:p w14:paraId="45A52AFD" w14:textId="6C6F0333" w:rsidR="00F87F26" w:rsidRDefault="00F87F26" w:rsidP="00D453B6">
      <w:pPr>
        <w:spacing w:after="0" w:line="240" w:lineRule="auto"/>
        <w:contextualSpacing/>
        <w:jc w:val="both"/>
        <w:rPr>
          <w:rFonts w:ascii="Times New Roman" w:hAnsi="Times New Roman" w:cs="Times New Roman"/>
          <w:bCs/>
          <w:sz w:val="26"/>
          <w:szCs w:val="26"/>
        </w:rPr>
      </w:pPr>
    </w:p>
    <w:p w14:paraId="79DAACD1" w14:textId="5524C057" w:rsidR="00F87F26" w:rsidRDefault="00F87F26" w:rsidP="00D453B6">
      <w:pPr>
        <w:spacing w:after="0" w:line="240" w:lineRule="auto"/>
        <w:contextualSpacing/>
        <w:jc w:val="both"/>
        <w:rPr>
          <w:rFonts w:ascii="Times New Roman" w:hAnsi="Times New Roman" w:cs="Times New Roman"/>
          <w:bCs/>
          <w:sz w:val="26"/>
          <w:szCs w:val="26"/>
        </w:rPr>
      </w:pPr>
    </w:p>
    <w:p w14:paraId="7DF3B187" w14:textId="08EE85C7" w:rsidR="00F87F26" w:rsidRDefault="00F87F26" w:rsidP="00D453B6">
      <w:pPr>
        <w:spacing w:after="0" w:line="240" w:lineRule="auto"/>
        <w:contextualSpacing/>
        <w:jc w:val="both"/>
        <w:rPr>
          <w:rFonts w:ascii="Times New Roman" w:hAnsi="Times New Roman" w:cs="Times New Roman"/>
          <w:bCs/>
          <w:sz w:val="26"/>
          <w:szCs w:val="26"/>
        </w:rPr>
      </w:pPr>
    </w:p>
    <w:p w14:paraId="418ECEFA" w14:textId="1EA722B1" w:rsidR="00F87F26" w:rsidRDefault="00F87F26" w:rsidP="00D453B6">
      <w:pPr>
        <w:spacing w:after="0" w:line="240" w:lineRule="auto"/>
        <w:contextualSpacing/>
        <w:jc w:val="both"/>
        <w:rPr>
          <w:rFonts w:ascii="Times New Roman" w:hAnsi="Times New Roman" w:cs="Times New Roman"/>
          <w:bCs/>
          <w:sz w:val="26"/>
          <w:szCs w:val="26"/>
        </w:rPr>
      </w:pPr>
    </w:p>
    <w:p w14:paraId="0CEA99ED" w14:textId="1F1FC05D" w:rsidR="00F87F26" w:rsidRDefault="00F87F26" w:rsidP="00D453B6">
      <w:pPr>
        <w:spacing w:after="0" w:line="240" w:lineRule="auto"/>
        <w:contextualSpacing/>
        <w:jc w:val="both"/>
        <w:rPr>
          <w:rFonts w:ascii="Times New Roman" w:hAnsi="Times New Roman" w:cs="Times New Roman"/>
          <w:bCs/>
          <w:sz w:val="26"/>
          <w:szCs w:val="26"/>
        </w:rPr>
      </w:pPr>
    </w:p>
    <w:p w14:paraId="20236A28" w14:textId="09AC471E" w:rsidR="00F87F26" w:rsidRDefault="00F87F26" w:rsidP="00D453B6">
      <w:pPr>
        <w:spacing w:after="0" w:line="240" w:lineRule="auto"/>
        <w:contextualSpacing/>
        <w:jc w:val="both"/>
        <w:rPr>
          <w:rFonts w:ascii="Times New Roman" w:hAnsi="Times New Roman" w:cs="Times New Roman"/>
          <w:bCs/>
          <w:sz w:val="26"/>
          <w:szCs w:val="26"/>
        </w:rPr>
      </w:pPr>
    </w:p>
    <w:p w14:paraId="03C17B97" w14:textId="30AF1072" w:rsidR="004A2986" w:rsidRPr="00D453B6" w:rsidRDefault="004A2986" w:rsidP="00D453B6">
      <w:pPr>
        <w:spacing w:after="0" w:line="240" w:lineRule="auto"/>
        <w:contextualSpacing/>
        <w:jc w:val="both"/>
        <w:rPr>
          <w:rFonts w:ascii="Times New Roman" w:hAnsi="Times New Roman" w:cs="Times New Roman"/>
          <w:bCs/>
          <w:sz w:val="26"/>
          <w:szCs w:val="26"/>
        </w:rPr>
      </w:pPr>
    </w:p>
    <w:p w14:paraId="4716AEEB" w14:textId="4C098A63" w:rsidR="004A2986" w:rsidRPr="00D453B6" w:rsidRDefault="004D6829" w:rsidP="00D453B6">
      <w:pPr>
        <w:spacing w:after="0" w:line="240" w:lineRule="auto"/>
        <w:contextualSpacing/>
        <w:jc w:val="center"/>
        <w:rPr>
          <w:rFonts w:ascii="Times New Roman" w:hAnsi="Times New Roman" w:cs="Times New Roman"/>
          <w:b/>
          <w:bCs/>
          <w:caps/>
          <w:sz w:val="26"/>
          <w:szCs w:val="26"/>
        </w:rPr>
      </w:pPr>
      <w:r w:rsidRPr="00D453B6">
        <w:rPr>
          <w:rFonts w:ascii="Times New Roman" w:hAnsi="Times New Roman" w:cs="Times New Roman"/>
          <w:b/>
          <w:bCs/>
          <w:caps/>
          <w:sz w:val="26"/>
          <w:szCs w:val="26"/>
        </w:rPr>
        <w:lastRenderedPageBreak/>
        <w:t>ОРГАНИЗАЦИЯ И ПРАКТИКА КООПЕРАЦИИ</w:t>
      </w:r>
    </w:p>
    <w:p w14:paraId="514A1BA9" w14:textId="77777777" w:rsidR="004D6829" w:rsidRPr="00D453B6" w:rsidRDefault="004D6829"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1. Цели и задачи освоения дисциплины</w:t>
      </w:r>
    </w:p>
    <w:p w14:paraId="23141290"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Цель дисциплины является формирование у выпускников способности осуществлять социальное взаимодействие и реализовывать свою роль в команде (УК-3), осуществлять внутриорганизационные и межведомственные коммуникации, обеспечивать взаимодействие органов власти с гражданами, коммерческими организациями, институтами гражданского общества, средствами массовой информации (ОПК-7), знаний об организационных особенностях кооперативной формы хозяйственной деятельности и кооперативной практике в современном обществе.</w:t>
      </w:r>
    </w:p>
    <w:p w14:paraId="5418F4EE"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Задачи: </w:t>
      </w:r>
    </w:p>
    <w:p w14:paraId="5C792766" w14:textId="77777777" w:rsidR="004D6829" w:rsidRPr="00D453B6" w:rsidRDefault="004D6829" w:rsidP="00D453B6">
      <w:pPr>
        <w:numPr>
          <w:ilvl w:val="0"/>
          <w:numId w:val="46"/>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установлению демократической сущности кооперативных организаций; </w:t>
      </w:r>
    </w:p>
    <w:p w14:paraId="2EE96533" w14:textId="77777777" w:rsidR="004D6829" w:rsidRPr="00D453B6" w:rsidRDefault="004D6829" w:rsidP="00D453B6">
      <w:pPr>
        <w:numPr>
          <w:ilvl w:val="0"/>
          <w:numId w:val="46"/>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характеристике кооператива как субъекта предпринимательской деятельности;</w:t>
      </w:r>
    </w:p>
    <w:p w14:paraId="4ADC13A4" w14:textId="77777777" w:rsidR="004D6829" w:rsidRPr="00D453B6" w:rsidRDefault="004D6829" w:rsidP="00D453B6">
      <w:pPr>
        <w:numPr>
          <w:ilvl w:val="0"/>
          <w:numId w:val="46"/>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определению организационных и экономических основ хозяйственной деятельности кооперативных организаций;</w:t>
      </w:r>
    </w:p>
    <w:p w14:paraId="77EA6AAB" w14:textId="77777777" w:rsidR="004D6829" w:rsidRPr="00D453B6" w:rsidRDefault="004D6829" w:rsidP="00D453B6">
      <w:pPr>
        <w:numPr>
          <w:ilvl w:val="0"/>
          <w:numId w:val="46"/>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установлению характера влияния государства на развитие кооперации в РФ;</w:t>
      </w:r>
    </w:p>
    <w:p w14:paraId="770B1821" w14:textId="77777777" w:rsidR="004D6829" w:rsidRPr="00D453B6" w:rsidRDefault="004D6829" w:rsidP="00D453B6">
      <w:pPr>
        <w:numPr>
          <w:ilvl w:val="0"/>
          <w:numId w:val="46"/>
        </w:numPr>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выявлению основных социально-экономических характеристик деятельности отдельных видов кооперативов, правовых и организационно-уставных перспектив их развития;</w:t>
      </w:r>
    </w:p>
    <w:p w14:paraId="7FA9AD7C" w14:textId="77777777" w:rsidR="004D6829" w:rsidRPr="00D453B6" w:rsidRDefault="004D6829" w:rsidP="00D453B6">
      <w:pPr>
        <w:numPr>
          <w:ilvl w:val="0"/>
          <w:numId w:val="46"/>
        </w:numPr>
        <w:tabs>
          <w:tab w:val="num" w:pos="540"/>
        </w:tabs>
        <w:spacing w:after="0" w:line="240" w:lineRule="auto"/>
        <w:ind w:left="0"/>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развитию творческих способностей студентов по использованию студентами полученной системы знаний для научного анализа актуальных проблем и основных тенденции развития современного кооперативного движения.</w:t>
      </w:r>
    </w:p>
    <w:p w14:paraId="2B7165DC"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p w14:paraId="385D6D7B" w14:textId="77777777" w:rsidR="004D6829" w:rsidRPr="00D453B6" w:rsidRDefault="004D6829"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2. Место дисциплины в структуре образовательной программы</w:t>
      </w:r>
    </w:p>
    <w:p w14:paraId="733DE93D"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p w14:paraId="2929B608"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«Организация и практика кооперации» представляет собой факультативную учебную дисциплину, включенную в основную образовательную программу Автономной некоммерческой образовательной организации высшего образования Центросоюза Российской Федерации «Российский университет кооперации» по направлению подготовки 38.03.04 «Государственное и муниципальное управление», как вариативная часть вузовского компонента. </w:t>
      </w:r>
    </w:p>
    <w:p w14:paraId="403927E6"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Дисциплина под индексом ФТД.В.01, не являясь обязательным компонентом ООП, реализуется по усмотрению вуза с целью расширения и углубления научных и прикладных знаний студентов кооперативного вуза. В связи с этим, дисциплина, относясь к вузовскому компоненту социально-гуманитарного цикла, связана с изучением закономерностей возникновения, развития и функционирования кооперативных организаций в России и других странах, вовлеченных в мировое кооперативное движение. Усвоение теории и истории кооперации, наряду с воспитанием убежденных сторонников кооперативной формы организации труда, направлено на развитие у выпускников кооперативного вуза понимание того, что в рыночных условиях лишь демократически управляемые кооперативные предприятия могут составить реальную альтернативу господствующей в настоящее время системе хозяйствования, основанном на частнопредпринимательском интересе.</w:t>
      </w:r>
    </w:p>
    <w:p w14:paraId="6BBC77F8"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Изучение дисциплины закладывает основы для формирования следующих компетенций:</w:t>
      </w:r>
    </w:p>
    <w:p w14:paraId="385367FF"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2897"/>
        <w:gridCol w:w="4777"/>
      </w:tblGrid>
      <w:tr w:rsidR="004D6829" w:rsidRPr="00D453B6" w14:paraId="3CAB958A" w14:textId="77777777" w:rsidTr="004D6829">
        <w:tc>
          <w:tcPr>
            <w:tcW w:w="1565" w:type="dxa"/>
            <w:tcBorders>
              <w:top w:val="single" w:sz="4" w:space="0" w:color="auto"/>
              <w:left w:val="single" w:sz="4" w:space="0" w:color="auto"/>
              <w:bottom w:val="single" w:sz="4" w:space="0" w:color="auto"/>
              <w:right w:val="single" w:sz="4" w:space="0" w:color="auto"/>
            </w:tcBorders>
            <w:hideMark/>
          </w:tcPr>
          <w:p w14:paraId="72C961B3"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Код компетенции</w:t>
            </w:r>
          </w:p>
        </w:tc>
        <w:tc>
          <w:tcPr>
            <w:tcW w:w="2921" w:type="dxa"/>
            <w:tcBorders>
              <w:top w:val="single" w:sz="4" w:space="0" w:color="auto"/>
              <w:left w:val="single" w:sz="4" w:space="0" w:color="auto"/>
              <w:bottom w:val="single" w:sz="4" w:space="0" w:color="auto"/>
              <w:right w:val="single" w:sz="4" w:space="0" w:color="auto"/>
            </w:tcBorders>
            <w:hideMark/>
          </w:tcPr>
          <w:p w14:paraId="32B5F57B"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Предшествующие дисциплины (модули),</w:t>
            </w:r>
          </w:p>
          <w:p w14:paraId="0997476E"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c>
          <w:tcPr>
            <w:tcW w:w="4865" w:type="dxa"/>
            <w:tcBorders>
              <w:top w:val="single" w:sz="4" w:space="0" w:color="auto"/>
              <w:left w:val="single" w:sz="4" w:space="0" w:color="auto"/>
              <w:bottom w:val="single" w:sz="4" w:space="0" w:color="auto"/>
              <w:right w:val="single" w:sz="4" w:space="0" w:color="auto"/>
            </w:tcBorders>
            <w:hideMark/>
          </w:tcPr>
          <w:p w14:paraId="0B9BEEFA"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Последующие дисциплины (модули),</w:t>
            </w:r>
          </w:p>
          <w:p w14:paraId="782BA025"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практики</w:t>
            </w:r>
          </w:p>
        </w:tc>
      </w:tr>
      <w:tr w:rsidR="004D6829" w:rsidRPr="00D453B6" w14:paraId="09C5F835" w14:textId="77777777" w:rsidTr="004D6829">
        <w:tc>
          <w:tcPr>
            <w:tcW w:w="1565" w:type="dxa"/>
            <w:tcBorders>
              <w:top w:val="single" w:sz="4" w:space="0" w:color="auto"/>
              <w:left w:val="single" w:sz="4" w:space="0" w:color="auto"/>
              <w:bottom w:val="single" w:sz="4" w:space="0" w:color="auto"/>
              <w:right w:val="single" w:sz="4" w:space="0" w:color="auto"/>
            </w:tcBorders>
            <w:hideMark/>
          </w:tcPr>
          <w:p w14:paraId="1D94B0C4"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
                <w:sz w:val="26"/>
                <w:szCs w:val="26"/>
              </w:rPr>
              <w:t>УК-3</w:t>
            </w:r>
          </w:p>
        </w:tc>
        <w:tc>
          <w:tcPr>
            <w:tcW w:w="2921" w:type="dxa"/>
            <w:tcBorders>
              <w:top w:val="single" w:sz="4" w:space="0" w:color="auto"/>
              <w:left w:val="single" w:sz="4" w:space="0" w:color="auto"/>
              <w:bottom w:val="single" w:sz="4" w:space="0" w:color="auto"/>
              <w:right w:val="single" w:sz="4" w:space="0" w:color="auto"/>
            </w:tcBorders>
          </w:tcPr>
          <w:p w14:paraId="6C4E1CAD"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Деловые коммуникации.</w:t>
            </w:r>
          </w:p>
          <w:p w14:paraId="0BAF1203"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Психология и конфликтология.</w:t>
            </w:r>
          </w:p>
          <w:p w14:paraId="5652A5A0"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tc>
        <w:tc>
          <w:tcPr>
            <w:tcW w:w="4865" w:type="dxa"/>
            <w:tcBorders>
              <w:top w:val="single" w:sz="4" w:space="0" w:color="auto"/>
              <w:left w:val="single" w:sz="4" w:space="0" w:color="auto"/>
              <w:bottom w:val="single" w:sz="4" w:space="0" w:color="auto"/>
              <w:right w:val="single" w:sz="4" w:space="0" w:color="auto"/>
            </w:tcBorders>
            <w:hideMark/>
          </w:tcPr>
          <w:p w14:paraId="3BA8CF3B"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Система государственного и муниципального управления.</w:t>
            </w:r>
          </w:p>
          <w:p w14:paraId="5622D7AF"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Подготовка к процедуре защиты и защита выпускной квалификационной работы.</w:t>
            </w:r>
          </w:p>
          <w:p w14:paraId="11B938D5"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Проектная деятельность.</w:t>
            </w:r>
          </w:p>
        </w:tc>
      </w:tr>
      <w:tr w:rsidR="004D6829" w:rsidRPr="00D453B6" w14:paraId="63F69669" w14:textId="77777777" w:rsidTr="004D6829">
        <w:tc>
          <w:tcPr>
            <w:tcW w:w="1565" w:type="dxa"/>
            <w:tcBorders>
              <w:top w:val="single" w:sz="4" w:space="0" w:color="auto"/>
              <w:left w:val="single" w:sz="4" w:space="0" w:color="auto"/>
              <w:bottom w:val="single" w:sz="4" w:space="0" w:color="auto"/>
              <w:right w:val="single" w:sz="4" w:space="0" w:color="auto"/>
            </w:tcBorders>
            <w:hideMark/>
          </w:tcPr>
          <w:p w14:paraId="0ACFBEE8" w14:textId="77777777" w:rsidR="004D6829" w:rsidRPr="00D453B6" w:rsidRDefault="004D6829" w:rsidP="00D453B6">
            <w:pPr>
              <w:spacing w:after="0" w:line="240" w:lineRule="auto"/>
              <w:contextualSpacing/>
              <w:jc w:val="both"/>
              <w:rPr>
                <w:rFonts w:ascii="Times New Roman" w:hAnsi="Times New Roman" w:cs="Times New Roman"/>
                <w:bCs/>
                <w:i/>
                <w:sz w:val="26"/>
                <w:szCs w:val="26"/>
              </w:rPr>
            </w:pPr>
            <w:r w:rsidRPr="00D453B6">
              <w:rPr>
                <w:rFonts w:ascii="Times New Roman" w:hAnsi="Times New Roman" w:cs="Times New Roman"/>
                <w:bCs/>
                <w:i/>
                <w:sz w:val="26"/>
                <w:szCs w:val="26"/>
              </w:rPr>
              <w:t>ОПК-7</w:t>
            </w:r>
          </w:p>
        </w:tc>
        <w:tc>
          <w:tcPr>
            <w:tcW w:w="2921" w:type="dxa"/>
            <w:tcBorders>
              <w:top w:val="single" w:sz="4" w:space="0" w:color="auto"/>
              <w:left w:val="single" w:sz="4" w:space="0" w:color="auto"/>
              <w:bottom w:val="single" w:sz="4" w:space="0" w:color="auto"/>
              <w:right w:val="single" w:sz="4" w:space="0" w:color="auto"/>
            </w:tcBorders>
            <w:hideMark/>
          </w:tcPr>
          <w:p w14:paraId="5EDB7FDA"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Деловые коммуникации.</w:t>
            </w:r>
          </w:p>
        </w:tc>
        <w:tc>
          <w:tcPr>
            <w:tcW w:w="4865" w:type="dxa"/>
            <w:tcBorders>
              <w:top w:val="single" w:sz="4" w:space="0" w:color="auto"/>
              <w:left w:val="single" w:sz="4" w:space="0" w:color="auto"/>
              <w:bottom w:val="single" w:sz="4" w:space="0" w:color="auto"/>
              <w:right w:val="single" w:sz="4" w:space="0" w:color="auto"/>
            </w:tcBorders>
            <w:hideMark/>
          </w:tcPr>
          <w:p w14:paraId="25C4C987"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Бизнес-планирование.</w:t>
            </w:r>
          </w:p>
          <w:p w14:paraId="09741923"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Учебная практика, ознакомительная практика.</w:t>
            </w:r>
          </w:p>
          <w:p w14:paraId="45F50611"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Подготовка к процедуре защиты и защита выпускной квалификационной работы.</w:t>
            </w:r>
          </w:p>
        </w:tc>
      </w:tr>
    </w:tbl>
    <w:p w14:paraId="05F52AFE"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p w14:paraId="297EF484" w14:textId="77777777" w:rsidR="004D6829" w:rsidRPr="00D453B6" w:rsidRDefault="004D6829"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3. Перечень планируемых результатов обучения по дисциплине</w:t>
      </w:r>
    </w:p>
    <w:p w14:paraId="0677462C"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p w14:paraId="28CBADC6" w14:textId="77777777" w:rsidR="004D6829" w:rsidRPr="00D453B6" w:rsidRDefault="004D6829"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Cs/>
          <w:sz w:val="26"/>
          <w:szCs w:val="26"/>
        </w:rPr>
        <w:t xml:space="preserve">Изучение дисциплины направлено на формирование у обучающихся </w:t>
      </w:r>
      <w:r w:rsidRPr="00D453B6">
        <w:rPr>
          <w:rFonts w:ascii="Times New Roman" w:hAnsi="Times New Roman" w:cs="Times New Roman"/>
          <w:b/>
          <w:bCs/>
          <w:sz w:val="26"/>
          <w:szCs w:val="26"/>
        </w:rPr>
        <w:t>универсальных и общепрофессиональных компетенций.</w:t>
      </w:r>
    </w:p>
    <w:p w14:paraId="28D649B7" w14:textId="77777777" w:rsidR="004D6829" w:rsidRPr="00D453B6" w:rsidRDefault="004D6829" w:rsidP="00D453B6">
      <w:pPr>
        <w:spacing w:after="0" w:line="240" w:lineRule="auto"/>
        <w:contextualSpacing/>
        <w:jc w:val="both"/>
        <w:rPr>
          <w:rFonts w:ascii="Times New Roman" w:hAnsi="Times New Roman" w:cs="Times New Roman"/>
          <w:b/>
          <w:bCs/>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3062"/>
        <w:gridCol w:w="3456"/>
      </w:tblGrid>
      <w:tr w:rsidR="004D6829" w:rsidRPr="00D453B6" w14:paraId="1010ECAD" w14:textId="77777777" w:rsidTr="004D6829">
        <w:tc>
          <w:tcPr>
            <w:tcW w:w="2736" w:type="dxa"/>
            <w:tcBorders>
              <w:top w:val="single" w:sz="4" w:space="0" w:color="auto"/>
              <w:left w:val="single" w:sz="4" w:space="0" w:color="auto"/>
              <w:bottom w:val="single" w:sz="4" w:space="0" w:color="auto"/>
              <w:right w:val="single" w:sz="4" w:space="0" w:color="auto"/>
            </w:tcBorders>
            <w:hideMark/>
          </w:tcPr>
          <w:p w14:paraId="3FD6C194"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Формируемые компетенции (код и наименование компетенции)</w:t>
            </w:r>
          </w:p>
        </w:tc>
        <w:tc>
          <w:tcPr>
            <w:tcW w:w="3185" w:type="dxa"/>
            <w:tcBorders>
              <w:top w:val="single" w:sz="4" w:space="0" w:color="auto"/>
              <w:left w:val="single" w:sz="4" w:space="0" w:color="auto"/>
              <w:bottom w:val="single" w:sz="4" w:space="0" w:color="auto"/>
              <w:right w:val="single" w:sz="4" w:space="0" w:color="auto"/>
            </w:tcBorders>
            <w:hideMark/>
          </w:tcPr>
          <w:p w14:paraId="2CCD2B46"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Индикаторы достижения компетенций</w:t>
            </w:r>
          </w:p>
        </w:tc>
        <w:tc>
          <w:tcPr>
            <w:tcW w:w="3543" w:type="dxa"/>
            <w:tcBorders>
              <w:top w:val="single" w:sz="4" w:space="0" w:color="auto"/>
              <w:left w:val="single" w:sz="4" w:space="0" w:color="auto"/>
              <w:bottom w:val="single" w:sz="4" w:space="0" w:color="auto"/>
              <w:right w:val="single" w:sz="4" w:space="0" w:color="auto"/>
            </w:tcBorders>
          </w:tcPr>
          <w:p w14:paraId="5601F478"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Планируемые результаты обучения</w:t>
            </w:r>
          </w:p>
          <w:p w14:paraId="240C89D8"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tc>
      </w:tr>
      <w:tr w:rsidR="004D6829" w:rsidRPr="00D453B6" w14:paraId="60A4A2DF" w14:textId="77777777" w:rsidTr="004D6829">
        <w:tc>
          <w:tcPr>
            <w:tcW w:w="2736" w:type="dxa"/>
            <w:vMerge w:val="restart"/>
            <w:tcBorders>
              <w:top w:val="single" w:sz="4" w:space="0" w:color="auto"/>
              <w:left w:val="single" w:sz="4" w:space="0" w:color="auto"/>
              <w:bottom w:val="single" w:sz="4" w:space="0" w:color="auto"/>
              <w:right w:val="single" w:sz="4" w:space="0" w:color="auto"/>
            </w:tcBorders>
            <w:hideMark/>
          </w:tcPr>
          <w:p w14:paraId="74546E14"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УК-3 Способен осуществлять социальное взаимодействие и реализовывать свою роль в команде</w:t>
            </w:r>
          </w:p>
        </w:tc>
        <w:tc>
          <w:tcPr>
            <w:tcW w:w="3185" w:type="dxa"/>
            <w:tcBorders>
              <w:top w:val="single" w:sz="4" w:space="0" w:color="auto"/>
              <w:left w:val="single" w:sz="4" w:space="0" w:color="auto"/>
              <w:bottom w:val="single" w:sz="4" w:space="0" w:color="auto"/>
              <w:right w:val="single" w:sz="4" w:space="0" w:color="auto"/>
            </w:tcBorders>
            <w:hideMark/>
          </w:tcPr>
          <w:p w14:paraId="660FEF2C"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УК-3.1 Способен на основе методов и норм социального взаимодействия определять свою роль в команде </w:t>
            </w:r>
          </w:p>
        </w:tc>
        <w:tc>
          <w:tcPr>
            <w:tcW w:w="3543" w:type="dxa"/>
            <w:tcBorders>
              <w:top w:val="single" w:sz="4" w:space="0" w:color="auto"/>
              <w:left w:val="single" w:sz="4" w:space="0" w:color="auto"/>
              <w:bottom w:val="single" w:sz="4" w:space="0" w:color="auto"/>
              <w:right w:val="single" w:sz="4" w:space="0" w:color="auto"/>
            </w:tcBorders>
            <w:hideMark/>
          </w:tcPr>
          <w:p w14:paraId="0C575935"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Знать: способы реализации методов и норм социального взаимодействия в групповой коммуникации.</w:t>
            </w:r>
          </w:p>
          <w:p w14:paraId="0E060127"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Уметь: определять свою роль в команде.</w:t>
            </w:r>
          </w:p>
          <w:p w14:paraId="1766DFCE"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Владеть: навыками взаимодействия при реализации своей деловой роли в команде. </w:t>
            </w:r>
          </w:p>
        </w:tc>
      </w:tr>
      <w:tr w:rsidR="004D6829" w:rsidRPr="00D453B6" w14:paraId="1B99600D" w14:textId="77777777" w:rsidTr="004D6829">
        <w:tc>
          <w:tcPr>
            <w:tcW w:w="0" w:type="auto"/>
            <w:vMerge/>
            <w:tcBorders>
              <w:top w:val="single" w:sz="4" w:space="0" w:color="auto"/>
              <w:left w:val="single" w:sz="4" w:space="0" w:color="auto"/>
              <w:bottom w:val="single" w:sz="4" w:space="0" w:color="auto"/>
              <w:right w:val="single" w:sz="4" w:space="0" w:color="auto"/>
            </w:tcBorders>
            <w:vAlign w:val="center"/>
            <w:hideMark/>
          </w:tcPr>
          <w:p w14:paraId="27093854"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tc>
        <w:tc>
          <w:tcPr>
            <w:tcW w:w="3185" w:type="dxa"/>
            <w:tcBorders>
              <w:top w:val="single" w:sz="4" w:space="0" w:color="auto"/>
              <w:left w:val="single" w:sz="4" w:space="0" w:color="auto"/>
              <w:bottom w:val="single" w:sz="4" w:space="0" w:color="auto"/>
              <w:right w:val="single" w:sz="4" w:space="0" w:color="auto"/>
            </w:tcBorders>
            <w:hideMark/>
          </w:tcPr>
          <w:p w14:paraId="27C2B6E6"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УК-3.2 Способен применять навыки командной работы для достижения заданного результата </w:t>
            </w:r>
          </w:p>
        </w:tc>
        <w:tc>
          <w:tcPr>
            <w:tcW w:w="3543" w:type="dxa"/>
            <w:tcBorders>
              <w:top w:val="single" w:sz="4" w:space="0" w:color="auto"/>
              <w:left w:val="single" w:sz="4" w:space="0" w:color="auto"/>
              <w:bottom w:val="single" w:sz="4" w:space="0" w:color="auto"/>
              <w:right w:val="single" w:sz="4" w:space="0" w:color="auto"/>
            </w:tcBorders>
            <w:hideMark/>
          </w:tcPr>
          <w:p w14:paraId="73EF5ADC"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Знать: способы определения своей роль в команде</w:t>
            </w:r>
          </w:p>
          <w:p w14:paraId="407DAACD"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Уметь: осуществлять командную работу для достижения заданного результата. </w:t>
            </w:r>
          </w:p>
          <w:p w14:paraId="300E3E22"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Владеть: навыками применения</w:t>
            </w:r>
          </w:p>
          <w:p w14:paraId="2D727904"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 методов и норм социального взаимодействия для достижения заданного результата.</w:t>
            </w:r>
          </w:p>
        </w:tc>
      </w:tr>
      <w:tr w:rsidR="004D6829" w:rsidRPr="00D453B6" w14:paraId="12979695" w14:textId="77777777" w:rsidTr="004D6829">
        <w:trPr>
          <w:trHeight w:val="3036"/>
        </w:trPr>
        <w:tc>
          <w:tcPr>
            <w:tcW w:w="2736" w:type="dxa"/>
            <w:vMerge w:val="restart"/>
            <w:tcBorders>
              <w:top w:val="single" w:sz="4" w:space="0" w:color="auto"/>
              <w:left w:val="single" w:sz="4" w:space="0" w:color="auto"/>
              <w:bottom w:val="single" w:sz="4" w:space="0" w:color="auto"/>
              <w:right w:val="single" w:sz="4" w:space="0" w:color="auto"/>
            </w:tcBorders>
            <w:hideMark/>
          </w:tcPr>
          <w:p w14:paraId="6606A524"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bookmarkStart w:id="123" w:name="_Hlk68098426"/>
            <w:r w:rsidRPr="00D453B6">
              <w:rPr>
                <w:rFonts w:ascii="Times New Roman" w:hAnsi="Times New Roman" w:cs="Times New Roman"/>
                <w:bCs/>
                <w:sz w:val="26"/>
                <w:szCs w:val="26"/>
              </w:rPr>
              <w:lastRenderedPageBreak/>
              <w:t>ОПК-7 Способен осуществлять внутриорганизационные и межведомственные коммуникации, обеспечивать взаимодействие органов власти с гражданами, коммерческими организациями, институтами гражданского общества, средствами массовой информации</w:t>
            </w:r>
          </w:p>
        </w:tc>
        <w:tc>
          <w:tcPr>
            <w:tcW w:w="3185" w:type="dxa"/>
            <w:tcBorders>
              <w:top w:val="single" w:sz="4" w:space="0" w:color="auto"/>
              <w:left w:val="single" w:sz="4" w:space="0" w:color="auto"/>
              <w:bottom w:val="single" w:sz="4" w:space="0" w:color="auto"/>
              <w:right w:val="single" w:sz="4" w:space="0" w:color="auto"/>
            </w:tcBorders>
            <w:hideMark/>
          </w:tcPr>
          <w:p w14:paraId="27FA4ECA" w14:textId="77777777" w:rsidR="004D6829" w:rsidRPr="00D453B6" w:rsidRDefault="004D6829"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sz w:val="26"/>
                <w:szCs w:val="26"/>
              </w:rPr>
              <w:t>ОПК-7.1 Способен анализировать и объяснять природу экономических процессов на макроуровне</w:t>
            </w:r>
          </w:p>
        </w:tc>
        <w:tc>
          <w:tcPr>
            <w:tcW w:w="3543" w:type="dxa"/>
            <w:tcBorders>
              <w:top w:val="single" w:sz="4" w:space="0" w:color="auto"/>
              <w:left w:val="single" w:sz="4" w:space="0" w:color="auto"/>
              <w:bottom w:val="single" w:sz="4" w:space="0" w:color="auto"/>
              <w:right w:val="single" w:sz="4" w:space="0" w:color="auto"/>
            </w:tcBorders>
            <w:hideMark/>
          </w:tcPr>
          <w:p w14:paraId="48AD66C3" w14:textId="77777777" w:rsidR="004D6829" w:rsidRPr="00D453B6" w:rsidRDefault="004D6829"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 xml:space="preserve">Знать: сущность и природу </w:t>
            </w:r>
            <w:r w:rsidRPr="00D453B6">
              <w:rPr>
                <w:rFonts w:ascii="Times New Roman" w:hAnsi="Times New Roman" w:cs="Times New Roman"/>
                <w:bCs/>
                <w:sz w:val="26"/>
                <w:szCs w:val="26"/>
              </w:rPr>
              <w:t>внутриорганизационных и межведомственных коммуникаций в</w:t>
            </w:r>
            <w:r w:rsidRPr="00D453B6">
              <w:rPr>
                <w:rFonts w:ascii="Times New Roman" w:hAnsi="Times New Roman" w:cs="Times New Roman"/>
                <w:bCs/>
                <w:iCs/>
                <w:sz w:val="26"/>
                <w:szCs w:val="26"/>
              </w:rPr>
              <w:t xml:space="preserve"> кооперации;</w:t>
            </w:r>
          </w:p>
          <w:p w14:paraId="3F4C1657" w14:textId="77777777" w:rsidR="004D6829" w:rsidRPr="00D453B6" w:rsidRDefault="004D6829"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 xml:space="preserve">Уметь: </w:t>
            </w:r>
            <w:r w:rsidRPr="00D453B6">
              <w:rPr>
                <w:rFonts w:ascii="Times New Roman" w:hAnsi="Times New Roman" w:cs="Times New Roman"/>
                <w:bCs/>
                <w:sz w:val="26"/>
                <w:szCs w:val="26"/>
              </w:rPr>
              <w:t xml:space="preserve">анализировать и объяснять экономическую природу </w:t>
            </w:r>
            <w:r w:rsidRPr="00D453B6">
              <w:rPr>
                <w:rFonts w:ascii="Times New Roman" w:hAnsi="Times New Roman" w:cs="Times New Roman"/>
                <w:bCs/>
                <w:iCs/>
                <w:sz w:val="26"/>
                <w:szCs w:val="26"/>
              </w:rPr>
              <w:t>кооперативов.</w:t>
            </w:r>
          </w:p>
          <w:p w14:paraId="6501D6BA"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iCs/>
                <w:sz w:val="26"/>
                <w:szCs w:val="26"/>
              </w:rPr>
              <w:t xml:space="preserve">Владеть: навыками </w:t>
            </w:r>
            <w:r w:rsidRPr="00D453B6">
              <w:rPr>
                <w:rFonts w:ascii="Times New Roman" w:hAnsi="Times New Roman" w:cs="Times New Roman"/>
                <w:bCs/>
                <w:sz w:val="26"/>
                <w:szCs w:val="26"/>
              </w:rPr>
              <w:t xml:space="preserve">анализа </w:t>
            </w:r>
            <w:r w:rsidRPr="00D453B6">
              <w:rPr>
                <w:rFonts w:ascii="Times New Roman" w:hAnsi="Times New Roman" w:cs="Times New Roman"/>
                <w:bCs/>
                <w:iCs/>
                <w:sz w:val="26"/>
                <w:szCs w:val="26"/>
              </w:rPr>
              <w:t xml:space="preserve">организационно-экономического </w:t>
            </w:r>
            <w:r w:rsidRPr="00D453B6">
              <w:rPr>
                <w:rFonts w:ascii="Times New Roman" w:hAnsi="Times New Roman" w:cs="Times New Roman"/>
                <w:bCs/>
                <w:sz w:val="26"/>
                <w:szCs w:val="26"/>
              </w:rPr>
              <w:t xml:space="preserve">состояния </w:t>
            </w:r>
            <w:r w:rsidRPr="00D453B6">
              <w:rPr>
                <w:rFonts w:ascii="Times New Roman" w:hAnsi="Times New Roman" w:cs="Times New Roman"/>
                <w:bCs/>
                <w:iCs/>
                <w:sz w:val="26"/>
                <w:szCs w:val="26"/>
              </w:rPr>
              <w:t xml:space="preserve">кооперативов, в целях </w:t>
            </w:r>
            <w:r w:rsidRPr="00D453B6">
              <w:rPr>
                <w:rFonts w:ascii="Times New Roman" w:hAnsi="Times New Roman" w:cs="Times New Roman"/>
                <w:bCs/>
                <w:sz w:val="26"/>
                <w:szCs w:val="26"/>
              </w:rPr>
              <w:t>обеспечивать взаимодействия кооператоров с органов власти, коммерческими организациями, институтами гражданского общества и средствами массовой информации</w:t>
            </w:r>
            <w:r w:rsidRPr="00D453B6">
              <w:rPr>
                <w:rFonts w:ascii="Times New Roman" w:hAnsi="Times New Roman" w:cs="Times New Roman"/>
                <w:bCs/>
                <w:iCs/>
                <w:sz w:val="26"/>
                <w:szCs w:val="26"/>
              </w:rPr>
              <w:t>.</w:t>
            </w:r>
          </w:p>
        </w:tc>
      </w:tr>
      <w:tr w:rsidR="004D6829" w:rsidRPr="00D453B6" w14:paraId="47D1564A" w14:textId="77777777" w:rsidTr="004D6829">
        <w:trPr>
          <w:trHeight w:val="3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89304"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tc>
        <w:tc>
          <w:tcPr>
            <w:tcW w:w="3185" w:type="dxa"/>
            <w:tcBorders>
              <w:top w:val="single" w:sz="4" w:space="0" w:color="auto"/>
              <w:left w:val="single" w:sz="4" w:space="0" w:color="auto"/>
              <w:bottom w:val="single" w:sz="4" w:space="0" w:color="auto"/>
              <w:right w:val="single" w:sz="4" w:space="0" w:color="auto"/>
            </w:tcBorders>
            <w:hideMark/>
          </w:tcPr>
          <w:p w14:paraId="18ACE5D5" w14:textId="77777777" w:rsidR="004D6829" w:rsidRPr="00D453B6" w:rsidRDefault="004D6829"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sz w:val="26"/>
                <w:szCs w:val="26"/>
              </w:rPr>
              <w:t xml:space="preserve">ОПК-7.2 </w:t>
            </w:r>
            <w:r w:rsidRPr="00D453B6">
              <w:rPr>
                <w:rFonts w:ascii="Times New Roman" w:hAnsi="Times New Roman" w:cs="Times New Roman"/>
                <w:bCs/>
                <w:iCs/>
                <w:sz w:val="26"/>
                <w:szCs w:val="26"/>
              </w:rPr>
              <w:t>Способен анализировать принципы и закономерности функционирования экономики, применять методики расчета и анализа социально-экономических показателей, характеризующих экономические процессы и явления на микроуровне</w:t>
            </w:r>
          </w:p>
        </w:tc>
        <w:tc>
          <w:tcPr>
            <w:tcW w:w="3543" w:type="dxa"/>
            <w:tcBorders>
              <w:top w:val="single" w:sz="4" w:space="0" w:color="auto"/>
              <w:left w:val="single" w:sz="4" w:space="0" w:color="auto"/>
              <w:bottom w:val="single" w:sz="4" w:space="0" w:color="auto"/>
              <w:right w:val="single" w:sz="4" w:space="0" w:color="auto"/>
            </w:tcBorders>
            <w:hideMark/>
          </w:tcPr>
          <w:p w14:paraId="3BF9ED01" w14:textId="77777777" w:rsidR="004D6829" w:rsidRPr="00D453B6" w:rsidRDefault="004D6829"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Знать: способы анализа закономерностей функционирования кооперативной экономики.</w:t>
            </w:r>
          </w:p>
          <w:p w14:paraId="7E0603EB" w14:textId="77777777" w:rsidR="004D6829" w:rsidRPr="00D453B6" w:rsidRDefault="004D6829" w:rsidP="00D453B6">
            <w:pPr>
              <w:spacing w:after="0" w:line="240" w:lineRule="auto"/>
              <w:contextualSpacing/>
              <w:jc w:val="both"/>
              <w:rPr>
                <w:rFonts w:ascii="Times New Roman" w:hAnsi="Times New Roman" w:cs="Times New Roman"/>
                <w:bCs/>
                <w:iCs/>
                <w:sz w:val="26"/>
                <w:szCs w:val="26"/>
              </w:rPr>
            </w:pPr>
            <w:r w:rsidRPr="00D453B6">
              <w:rPr>
                <w:rFonts w:ascii="Times New Roman" w:hAnsi="Times New Roman" w:cs="Times New Roman"/>
                <w:bCs/>
                <w:iCs/>
                <w:sz w:val="26"/>
                <w:szCs w:val="26"/>
              </w:rPr>
              <w:t>Уметь: применять методики расчета и анализа социально-экономических показателей кооперативных организаций. Владеть: навыками анализа социально-экономических показателей хозяйственных процессов на микроуровне.</w:t>
            </w:r>
          </w:p>
        </w:tc>
      </w:tr>
      <w:bookmarkEnd w:id="123"/>
    </w:tbl>
    <w:p w14:paraId="44E841E7"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p w14:paraId="1D351FC6" w14:textId="77777777" w:rsidR="004D6829" w:rsidRPr="00D453B6" w:rsidRDefault="004D6829"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4. Объем дисциплины и виды учебной работы</w:t>
      </w:r>
    </w:p>
    <w:p w14:paraId="1A10B524" w14:textId="77777777" w:rsidR="004D6829" w:rsidRPr="00D453B6" w:rsidRDefault="004D6829" w:rsidP="00D453B6">
      <w:pPr>
        <w:spacing w:after="0" w:line="240" w:lineRule="auto"/>
        <w:contextualSpacing/>
        <w:jc w:val="both"/>
        <w:rPr>
          <w:rFonts w:ascii="Times New Roman" w:hAnsi="Times New Roman" w:cs="Times New Roman"/>
          <w:b/>
          <w:bCs/>
          <w:sz w:val="26"/>
          <w:szCs w:val="26"/>
        </w:rPr>
      </w:pPr>
    </w:p>
    <w:p w14:paraId="0E01E120"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4.1. Очная форма обучения нормативный срок </w:t>
      </w:r>
    </w:p>
    <w:p w14:paraId="79264131"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6"/>
        <w:gridCol w:w="1841"/>
        <w:gridCol w:w="1846"/>
        <w:gridCol w:w="2127"/>
      </w:tblGrid>
      <w:tr w:rsidR="004D6829" w:rsidRPr="00D453B6" w14:paraId="3499C5A3" w14:textId="77777777" w:rsidTr="004D6829">
        <w:trPr>
          <w:cantSplit/>
          <w:trHeight w:val="20"/>
        </w:trPr>
        <w:tc>
          <w:tcPr>
            <w:tcW w:w="538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B9FFA53"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3973" w:type="dxa"/>
            <w:gridSpan w:val="2"/>
            <w:tcBorders>
              <w:top w:val="single" w:sz="4" w:space="0" w:color="auto"/>
              <w:left w:val="single" w:sz="4" w:space="0" w:color="auto"/>
              <w:bottom w:val="single" w:sz="4" w:space="0" w:color="auto"/>
              <w:right w:val="single" w:sz="4" w:space="0" w:color="auto"/>
            </w:tcBorders>
            <w:vAlign w:val="center"/>
            <w:hideMark/>
          </w:tcPr>
          <w:p w14:paraId="53531001"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Часов / зачетных единиц</w:t>
            </w:r>
          </w:p>
        </w:tc>
      </w:tr>
      <w:tr w:rsidR="004D6829" w:rsidRPr="00D453B6" w14:paraId="4E95961F" w14:textId="77777777" w:rsidTr="004D6829">
        <w:trPr>
          <w:cantSplit/>
          <w:trHeight w:val="654"/>
        </w:trPr>
        <w:tc>
          <w:tcPr>
            <w:tcW w:w="7228" w:type="dxa"/>
            <w:gridSpan w:val="2"/>
            <w:vMerge/>
            <w:tcBorders>
              <w:top w:val="single" w:sz="4" w:space="0" w:color="auto"/>
              <w:left w:val="single" w:sz="4" w:space="0" w:color="auto"/>
              <w:bottom w:val="single" w:sz="4" w:space="0" w:color="auto"/>
              <w:right w:val="single" w:sz="4" w:space="0" w:color="auto"/>
            </w:tcBorders>
            <w:vAlign w:val="center"/>
            <w:hideMark/>
          </w:tcPr>
          <w:p w14:paraId="0A3FDECD"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4F53171E"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1AAC007"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3-м семестре</w:t>
            </w:r>
          </w:p>
        </w:tc>
      </w:tr>
      <w:tr w:rsidR="004D6829" w:rsidRPr="00D453B6" w14:paraId="0D5C03A3" w14:textId="77777777" w:rsidTr="004D6829">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5BAD0B56"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1846" w:type="dxa"/>
            <w:tcBorders>
              <w:top w:val="single" w:sz="4" w:space="0" w:color="auto"/>
              <w:left w:val="single" w:sz="4" w:space="0" w:color="auto"/>
              <w:bottom w:val="single" w:sz="4" w:space="0" w:color="auto"/>
              <w:right w:val="single" w:sz="4" w:space="0" w:color="auto"/>
            </w:tcBorders>
            <w:hideMark/>
          </w:tcPr>
          <w:p w14:paraId="1898C78C"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35/0,9</w:t>
            </w:r>
          </w:p>
        </w:tc>
        <w:tc>
          <w:tcPr>
            <w:tcW w:w="2127" w:type="dxa"/>
            <w:tcBorders>
              <w:top w:val="single" w:sz="4" w:space="0" w:color="auto"/>
              <w:left w:val="single" w:sz="4" w:space="0" w:color="auto"/>
              <w:bottom w:val="single" w:sz="4" w:space="0" w:color="auto"/>
              <w:right w:val="single" w:sz="4" w:space="0" w:color="auto"/>
            </w:tcBorders>
            <w:hideMark/>
          </w:tcPr>
          <w:p w14:paraId="382C0F84"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35/0,9</w:t>
            </w:r>
          </w:p>
        </w:tc>
      </w:tr>
      <w:tr w:rsidR="004D6829" w:rsidRPr="00D453B6" w14:paraId="2DDE4DEE" w14:textId="77777777" w:rsidTr="004D6829">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1E043F09"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аудиторные занятия всего, в том числе:</w:t>
            </w:r>
          </w:p>
        </w:tc>
        <w:tc>
          <w:tcPr>
            <w:tcW w:w="1846" w:type="dxa"/>
            <w:tcBorders>
              <w:top w:val="single" w:sz="4" w:space="0" w:color="auto"/>
              <w:left w:val="single" w:sz="4" w:space="0" w:color="auto"/>
              <w:bottom w:val="single" w:sz="4" w:space="0" w:color="auto"/>
              <w:right w:val="single" w:sz="4" w:space="0" w:color="auto"/>
            </w:tcBorders>
            <w:hideMark/>
          </w:tcPr>
          <w:p w14:paraId="23F3064D"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34/0,9</w:t>
            </w:r>
          </w:p>
        </w:tc>
        <w:tc>
          <w:tcPr>
            <w:tcW w:w="2127" w:type="dxa"/>
            <w:tcBorders>
              <w:top w:val="single" w:sz="4" w:space="0" w:color="auto"/>
              <w:left w:val="single" w:sz="4" w:space="0" w:color="auto"/>
              <w:bottom w:val="single" w:sz="4" w:space="0" w:color="auto"/>
              <w:right w:val="single" w:sz="4" w:space="0" w:color="auto"/>
            </w:tcBorders>
            <w:hideMark/>
          </w:tcPr>
          <w:p w14:paraId="3D457D22"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34/0,9</w:t>
            </w:r>
          </w:p>
        </w:tc>
      </w:tr>
      <w:tr w:rsidR="004D6829" w:rsidRPr="00D453B6" w14:paraId="0AF89065" w14:textId="77777777" w:rsidTr="004D6829">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44606F5D"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занятия лекционного типа </w:t>
            </w:r>
          </w:p>
        </w:tc>
        <w:tc>
          <w:tcPr>
            <w:tcW w:w="1846" w:type="dxa"/>
            <w:tcBorders>
              <w:top w:val="single" w:sz="4" w:space="0" w:color="auto"/>
              <w:left w:val="single" w:sz="4" w:space="0" w:color="auto"/>
              <w:bottom w:val="single" w:sz="4" w:space="0" w:color="auto"/>
              <w:right w:val="single" w:sz="4" w:space="0" w:color="auto"/>
            </w:tcBorders>
            <w:vAlign w:val="center"/>
            <w:hideMark/>
          </w:tcPr>
          <w:p w14:paraId="429D1CB3"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16/0,4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062D7AB"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16/0,4</w:t>
            </w:r>
          </w:p>
        </w:tc>
      </w:tr>
      <w:tr w:rsidR="004D6829" w:rsidRPr="00D453B6" w14:paraId="2EA19407" w14:textId="77777777" w:rsidTr="004D6829">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7CC81AED"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занятия семинарского типа </w:t>
            </w:r>
          </w:p>
        </w:tc>
        <w:tc>
          <w:tcPr>
            <w:tcW w:w="1846" w:type="dxa"/>
            <w:tcBorders>
              <w:top w:val="single" w:sz="4" w:space="0" w:color="auto"/>
              <w:left w:val="single" w:sz="4" w:space="0" w:color="auto"/>
              <w:bottom w:val="single" w:sz="4" w:space="0" w:color="auto"/>
              <w:right w:val="single" w:sz="4" w:space="0" w:color="auto"/>
            </w:tcBorders>
            <w:vAlign w:val="center"/>
            <w:hideMark/>
          </w:tcPr>
          <w:p w14:paraId="23BDE4B2"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18/0,5</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6FB3809"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18/0,5</w:t>
            </w:r>
          </w:p>
        </w:tc>
      </w:tr>
      <w:tr w:rsidR="004D6829" w:rsidRPr="00D453B6" w14:paraId="57734177" w14:textId="77777777" w:rsidTr="004D6829">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07B89375"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практические занятия</w:t>
            </w:r>
          </w:p>
        </w:tc>
        <w:tc>
          <w:tcPr>
            <w:tcW w:w="1846" w:type="dxa"/>
            <w:tcBorders>
              <w:top w:val="single" w:sz="4" w:space="0" w:color="auto"/>
              <w:left w:val="single" w:sz="4" w:space="0" w:color="auto"/>
              <w:bottom w:val="single" w:sz="4" w:space="0" w:color="auto"/>
              <w:right w:val="single" w:sz="4" w:space="0" w:color="auto"/>
            </w:tcBorders>
            <w:vAlign w:val="center"/>
          </w:tcPr>
          <w:p w14:paraId="4EFDAAD9"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14:paraId="74901B46"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tc>
      </w:tr>
      <w:tr w:rsidR="004D6829" w:rsidRPr="00D453B6" w14:paraId="298C1320" w14:textId="77777777" w:rsidTr="004D6829">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7BA367F1"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лабораторные работы</w:t>
            </w:r>
          </w:p>
        </w:tc>
        <w:tc>
          <w:tcPr>
            <w:tcW w:w="1846" w:type="dxa"/>
            <w:tcBorders>
              <w:top w:val="single" w:sz="4" w:space="0" w:color="auto"/>
              <w:left w:val="single" w:sz="4" w:space="0" w:color="auto"/>
              <w:bottom w:val="single" w:sz="4" w:space="0" w:color="auto"/>
              <w:right w:val="single" w:sz="4" w:space="0" w:color="auto"/>
            </w:tcBorders>
            <w:vAlign w:val="center"/>
          </w:tcPr>
          <w:p w14:paraId="46D7701A"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14:paraId="51F4707B"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tc>
      </w:tr>
      <w:tr w:rsidR="004D6829" w:rsidRPr="00D453B6" w14:paraId="7162C616" w14:textId="77777777" w:rsidTr="004D6829">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7DC67070"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в том числе занятия в форме практической подготовки</w:t>
            </w:r>
          </w:p>
        </w:tc>
        <w:tc>
          <w:tcPr>
            <w:tcW w:w="1846" w:type="dxa"/>
            <w:tcBorders>
              <w:top w:val="single" w:sz="4" w:space="0" w:color="auto"/>
              <w:left w:val="single" w:sz="4" w:space="0" w:color="auto"/>
              <w:bottom w:val="single" w:sz="4" w:space="0" w:color="auto"/>
              <w:right w:val="single" w:sz="4" w:space="0" w:color="auto"/>
            </w:tcBorders>
            <w:vAlign w:val="center"/>
          </w:tcPr>
          <w:p w14:paraId="40D47345"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14:paraId="3156FE33"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tc>
      </w:tr>
      <w:tr w:rsidR="004D6829" w:rsidRPr="00D453B6" w14:paraId="007514B1" w14:textId="77777777" w:rsidTr="004D6829">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755638D8"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Консультации</w:t>
            </w:r>
          </w:p>
        </w:tc>
        <w:tc>
          <w:tcPr>
            <w:tcW w:w="1846" w:type="dxa"/>
            <w:tcBorders>
              <w:top w:val="single" w:sz="4" w:space="0" w:color="auto"/>
              <w:left w:val="single" w:sz="4" w:space="0" w:color="auto"/>
              <w:bottom w:val="single" w:sz="4" w:space="0" w:color="auto"/>
              <w:right w:val="single" w:sz="4" w:space="0" w:color="auto"/>
            </w:tcBorders>
            <w:vAlign w:val="center"/>
            <w:hideMark/>
          </w:tcPr>
          <w:p w14:paraId="07CFA43E"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0,5/0,0</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3DC960C"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0,5/0,0</w:t>
            </w:r>
          </w:p>
        </w:tc>
      </w:tr>
      <w:tr w:rsidR="004D6829" w:rsidRPr="00D453B6" w14:paraId="2F12781A" w14:textId="77777777" w:rsidTr="004D6829">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26A784F9"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 (КАТТЭК)</w:t>
            </w:r>
          </w:p>
        </w:tc>
        <w:tc>
          <w:tcPr>
            <w:tcW w:w="1846" w:type="dxa"/>
            <w:tcBorders>
              <w:top w:val="single" w:sz="4" w:space="0" w:color="auto"/>
              <w:left w:val="single" w:sz="4" w:space="0" w:color="auto"/>
              <w:bottom w:val="single" w:sz="4" w:space="0" w:color="auto"/>
              <w:right w:val="single" w:sz="4" w:space="0" w:color="auto"/>
            </w:tcBorders>
            <w:hideMark/>
          </w:tcPr>
          <w:p w14:paraId="03A5008E"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0,5/0,0</w:t>
            </w:r>
          </w:p>
        </w:tc>
        <w:tc>
          <w:tcPr>
            <w:tcW w:w="2127" w:type="dxa"/>
            <w:tcBorders>
              <w:top w:val="single" w:sz="4" w:space="0" w:color="auto"/>
              <w:left w:val="single" w:sz="4" w:space="0" w:color="auto"/>
              <w:bottom w:val="single" w:sz="4" w:space="0" w:color="auto"/>
              <w:right w:val="single" w:sz="4" w:space="0" w:color="auto"/>
            </w:tcBorders>
            <w:hideMark/>
          </w:tcPr>
          <w:p w14:paraId="6C12FA1F"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0,5/0,0</w:t>
            </w:r>
          </w:p>
        </w:tc>
      </w:tr>
      <w:tr w:rsidR="004D6829" w:rsidRPr="00D453B6" w14:paraId="48D60696" w14:textId="77777777" w:rsidTr="004D6829">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729650D6"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студента, всего</w:t>
            </w:r>
          </w:p>
        </w:tc>
        <w:tc>
          <w:tcPr>
            <w:tcW w:w="1846" w:type="dxa"/>
            <w:tcBorders>
              <w:top w:val="single" w:sz="4" w:space="0" w:color="auto"/>
              <w:left w:val="single" w:sz="4" w:space="0" w:color="auto"/>
              <w:bottom w:val="single" w:sz="4" w:space="0" w:color="auto"/>
              <w:right w:val="single" w:sz="4" w:space="0" w:color="auto"/>
            </w:tcBorders>
            <w:hideMark/>
          </w:tcPr>
          <w:p w14:paraId="0BA82851"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37/1,1</w:t>
            </w:r>
          </w:p>
        </w:tc>
        <w:tc>
          <w:tcPr>
            <w:tcW w:w="2127" w:type="dxa"/>
            <w:tcBorders>
              <w:top w:val="single" w:sz="4" w:space="0" w:color="auto"/>
              <w:left w:val="single" w:sz="4" w:space="0" w:color="auto"/>
              <w:bottom w:val="single" w:sz="4" w:space="0" w:color="auto"/>
              <w:right w:val="single" w:sz="4" w:space="0" w:color="auto"/>
            </w:tcBorders>
            <w:hideMark/>
          </w:tcPr>
          <w:p w14:paraId="4D1F6798"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37/1,1</w:t>
            </w:r>
          </w:p>
        </w:tc>
      </w:tr>
      <w:tr w:rsidR="004D6829" w:rsidRPr="00D453B6" w14:paraId="4370C602" w14:textId="77777777" w:rsidTr="004D6829">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55C79690"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изучение учебного/теоретического материала (по конспектам лекций), изучение основной и дополнительной литературы</w:t>
            </w:r>
          </w:p>
        </w:tc>
        <w:tc>
          <w:tcPr>
            <w:tcW w:w="1846" w:type="dxa"/>
            <w:tcBorders>
              <w:top w:val="single" w:sz="4" w:space="0" w:color="auto"/>
              <w:left w:val="single" w:sz="4" w:space="0" w:color="auto"/>
              <w:bottom w:val="single" w:sz="4" w:space="0" w:color="auto"/>
              <w:right w:val="single" w:sz="4" w:space="0" w:color="auto"/>
            </w:tcBorders>
            <w:hideMark/>
          </w:tcPr>
          <w:p w14:paraId="64E7E5A1"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23/0,6</w:t>
            </w:r>
          </w:p>
        </w:tc>
        <w:tc>
          <w:tcPr>
            <w:tcW w:w="2127" w:type="dxa"/>
            <w:tcBorders>
              <w:top w:val="single" w:sz="4" w:space="0" w:color="auto"/>
              <w:left w:val="single" w:sz="4" w:space="0" w:color="auto"/>
              <w:bottom w:val="single" w:sz="4" w:space="0" w:color="auto"/>
              <w:right w:val="single" w:sz="4" w:space="0" w:color="auto"/>
            </w:tcBorders>
            <w:hideMark/>
          </w:tcPr>
          <w:p w14:paraId="2F615118"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23/0,6</w:t>
            </w:r>
          </w:p>
        </w:tc>
      </w:tr>
      <w:tr w:rsidR="004D6829" w:rsidRPr="00D453B6" w14:paraId="668E7A9D" w14:textId="77777777" w:rsidTr="004D6829">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58690EB8"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подготовка доклада</w:t>
            </w:r>
          </w:p>
        </w:tc>
        <w:tc>
          <w:tcPr>
            <w:tcW w:w="1846" w:type="dxa"/>
            <w:tcBorders>
              <w:top w:val="single" w:sz="4" w:space="0" w:color="auto"/>
              <w:left w:val="single" w:sz="4" w:space="0" w:color="auto"/>
              <w:bottom w:val="single" w:sz="4" w:space="0" w:color="auto"/>
              <w:right w:val="single" w:sz="4" w:space="0" w:color="auto"/>
            </w:tcBorders>
            <w:hideMark/>
          </w:tcPr>
          <w:p w14:paraId="51669A6F"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6/0,2</w:t>
            </w:r>
          </w:p>
        </w:tc>
        <w:tc>
          <w:tcPr>
            <w:tcW w:w="2127" w:type="dxa"/>
            <w:tcBorders>
              <w:top w:val="single" w:sz="4" w:space="0" w:color="auto"/>
              <w:left w:val="single" w:sz="4" w:space="0" w:color="auto"/>
              <w:bottom w:val="single" w:sz="4" w:space="0" w:color="auto"/>
              <w:right w:val="single" w:sz="4" w:space="0" w:color="auto"/>
            </w:tcBorders>
            <w:hideMark/>
          </w:tcPr>
          <w:p w14:paraId="683F7C3F"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6/0,2</w:t>
            </w:r>
          </w:p>
        </w:tc>
      </w:tr>
      <w:tr w:rsidR="004D6829" w:rsidRPr="00D453B6" w14:paraId="2AA1034E" w14:textId="77777777" w:rsidTr="004D6829">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0302D14D"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написание эссе</w:t>
            </w:r>
          </w:p>
        </w:tc>
        <w:tc>
          <w:tcPr>
            <w:tcW w:w="1846" w:type="dxa"/>
            <w:tcBorders>
              <w:top w:val="single" w:sz="4" w:space="0" w:color="auto"/>
              <w:left w:val="single" w:sz="4" w:space="0" w:color="auto"/>
              <w:bottom w:val="single" w:sz="4" w:space="0" w:color="auto"/>
              <w:right w:val="single" w:sz="4" w:space="0" w:color="auto"/>
            </w:tcBorders>
            <w:hideMark/>
          </w:tcPr>
          <w:p w14:paraId="1E24188B"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4/0,1</w:t>
            </w:r>
          </w:p>
        </w:tc>
        <w:tc>
          <w:tcPr>
            <w:tcW w:w="2127" w:type="dxa"/>
            <w:tcBorders>
              <w:top w:val="single" w:sz="4" w:space="0" w:color="auto"/>
              <w:left w:val="single" w:sz="4" w:space="0" w:color="auto"/>
              <w:bottom w:val="single" w:sz="4" w:space="0" w:color="auto"/>
              <w:right w:val="single" w:sz="4" w:space="0" w:color="auto"/>
            </w:tcBorders>
            <w:hideMark/>
          </w:tcPr>
          <w:p w14:paraId="69CE4E5C"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4/0,1</w:t>
            </w:r>
          </w:p>
        </w:tc>
      </w:tr>
      <w:tr w:rsidR="004D6829" w:rsidRPr="00D453B6" w14:paraId="3C1D5EB7" w14:textId="77777777" w:rsidTr="004D6829">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7E087FAE"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составление таблицы</w:t>
            </w:r>
          </w:p>
        </w:tc>
        <w:tc>
          <w:tcPr>
            <w:tcW w:w="1846" w:type="dxa"/>
            <w:tcBorders>
              <w:top w:val="single" w:sz="4" w:space="0" w:color="auto"/>
              <w:left w:val="single" w:sz="4" w:space="0" w:color="auto"/>
              <w:bottom w:val="single" w:sz="4" w:space="0" w:color="auto"/>
              <w:right w:val="single" w:sz="4" w:space="0" w:color="auto"/>
            </w:tcBorders>
            <w:hideMark/>
          </w:tcPr>
          <w:p w14:paraId="271726D4"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4/0,1</w:t>
            </w:r>
          </w:p>
        </w:tc>
        <w:tc>
          <w:tcPr>
            <w:tcW w:w="2127" w:type="dxa"/>
            <w:tcBorders>
              <w:top w:val="single" w:sz="4" w:space="0" w:color="auto"/>
              <w:left w:val="single" w:sz="4" w:space="0" w:color="auto"/>
              <w:bottom w:val="single" w:sz="4" w:space="0" w:color="auto"/>
              <w:right w:val="single" w:sz="4" w:space="0" w:color="auto"/>
            </w:tcBorders>
            <w:hideMark/>
          </w:tcPr>
          <w:p w14:paraId="3E396D28"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4/0,1</w:t>
            </w:r>
          </w:p>
        </w:tc>
      </w:tr>
      <w:tr w:rsidR="004D6829" w:rsidRPr="00D453B6" w14:paraId="5DE99B73" w14:textId="77777777" w:rsidTr="004D6829">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4DC75B63"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 Промежуточная аттестация</w:t>
            </w:r>
          </w:p>
        </w:tc>
        <w:tc>
          <w:tcPr>
            <w:tcW w:w="1846" w:type="dxa"/>
            <w:tcBorders>
              <w:top w:val="single" w:sz="4" w:space="0" w:color="auto"/>
              <w:left w:val="single" w:sz="4" w:space="0" w:color="auto"/>
              <w:bottom w:val="single" w:sz="4" w:space="0" w:color="auto"/>
              <w:right w:val="single" w:sz="4" w:space="0" w:color="auto"/>
            </w:tcBorders>
            <w:hideMark/>
          </w:tcPr>
          <w:p w14:paraId="7409B4B0"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Зачет</w:t>
            </w:r>
          </w:p>
        </w:tc>
        <w:tc>
          <w:tcPr>
            <w:tcW w:w="2127" w:type="dxa"/>
            <w:tcBorders>
              <w:top w:val="single" w:sz="4" w:space="0" w:color="auto"/>
              <w:left w:val="single" w:sz="4" w:space="0" w:color="auto"/>
              <w:bottom w:val="single" w:sz="4" w:space="0" w:color="auto"/>
              <w:right w:val="single" w:sz="4" w:space="0" w:color="auto"/>
            </w:tcBorders>
            <w:hideMark/>
          </w:tcPr>
          <w:p w14:paraId="3365A7F8"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Зачет</w:t>
            </w:r>
          </w:p>
        </w:tc>
      </w:tr>
      <w:tr w:rsidR="004D6829" w:rsidRPr="00D453B6" w14:paraId="78C07897" w14:textId="77777777" w:rsidTr="004D6829">
        <w:trPr>
          <w:cantSplit/>
          <w:trHeight w:val="20"/>
        </w:trPr>
        <w:tc>
          <w:tcPr>
            <w:tcW w:w="3546" w:type="dxa"/>
            <w:vMerge w:val="restart"/>
            <w:tcBorders>
              <w:top w:val="single" w:sz="4" w:space="0" w:color="auto"/>
              <w:left w:val="single" w:sz="4" w:space="0" w:color="auto"/>
              <w:bottom w:val="single" w:sz="4" w:space="0" w:color="auto"/>
              <w:right w:val="single" w:sz="4" w:space="0" w:color="auto"/>
            </w:tcBorders>
            <w:hideMark/>
          </w:tcPr>
          <w:p w14:paraId="65FD7A1E"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Итого общая трудоемкость:</w:t>
            </w:r>
          </w:p>
        </w:tc>
        <w:tc>
          <w:tcPr>
            <w:tcW w:w="1841" w:type="dxa"/>
            <w:tcBorders>
              <w:top w:val="single" w:sz="4" w:space="0" w:color="auto"/>
              <w:left w:val="single" w:sz="4" w:space="0" w:color="auto"/>
              <w:bottom w:val="single" w:sz="4" w:space="0" w:color="auto"/>
              <w:right w:val="single" w:sz="4" w:space="0" w:color="auto"/>
            </w:tcBorders>
            <w:hideMark/>
          </w:tcPr>
          <w:p w14:paraId="4842CDF4"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часов</w:t>
            </w:r>
          </w:p>
        </w:tc>
        <w:tc>
          <w:tcPr>
            <w:tcW w:w="1846" w:type="dxa"/>
            <w:tcBorders>
              <w:top w:val="single" w:sz="4" w:space="0" w:color="auto"/>
              <w:left w:val="single" w:sz="4" w:space="0" w:color="auto"/>
              <w:bottom w:val="single" w:sz="4" w:space="0" w:color="auto"/>
              <w:right w:val="single" w:sz="4" w:space="0" w:color="auto"/>
            </w:tcBorders>
            <w:hideMark/>
          </w:tcPr>
          <w:p w14:paraId="45E3E98C"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72</w:t>
            </w:r>
          </w:p>
        </w:tc>
        <w:tc>
          <w:tcPr>
            <w:tcW w:w="2127" w:type="dxa"/>
            <w:tcBorders>
              <w:top w:val="single" w:sz="4" w:space="0" w:color="auto"/>
              <w:left w:val="single" w:sz="4" w:space="0" w:color="auto"/>
              <w:bottom w:val="single" w:sz="4" w:space="0" w:color="auto"/>
              <w:right w:val="single" w:sz="4" w:space="0" w:color="auto"/>
            </w:tcBorders>
            <w:hideMark/>
          </w:tcPr>
          <w:p w14:paraId="53838CE1"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72</w:t>
            </w:r>
          </w:p>
        </w:tc>
      </w:tr>
      <w:tr w:rsidR="004D6829" w:rsidRPr="00D453B6" w14:paraId="1C96D279" w14:textId="77777777" w:rsidTr="004D6829">
        <w:trPr>
          <w:cantSplit/>
          <w:trHeight w:val="20"/>
        </w:trPr>
        <w:tc>
          <w:tcPr>
            <w:tcW w:w="5387" w:type="dxa"/>
            <w:vMerge/>
            <w:tcBorders>
              <w:top w:val="single" w:sz="4" w:space="0" w:color="auto"/>
              <w:left w:val="single" w:sz="4" w:space="0" w:color="auto"/>
              <w:bottom w:val="single" w:sz="4" w:space="0" w:color="auto"/>
              <w:right w:val="single" w:sz="4" w:space="0" w:color="auto"/>
            </w:tcBorders>
            <w:vAlign w:val="center"/>
            <w:hideMark/>
          </w:tcPr>
          <w:p w14:paraId="0ADF256E"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tc>
        <w:tc>
          <w:tcPr>
            <w:tcW w:w="1841" w:type="dxa"/>
            <w:tcBorders>
              <w:top w:val="single" w:sz="4" w:space="0" w:color="auto"/>
              <w:left w:val="single" w:sz="4" w:space="0" w:color="auto"/>
              <w:bottom w:val="single" w:sz="4" w:space="0" w:color="auto"/>
              <w:right w:val="single" w:sz="4" w:space="0" w:color="auto"/>
            </w:tcBorders>
            <w:hideMark/>
          </w:tcPr>
          <w:p w14:paraId="2DABA815"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1846" w:type="dxa"/>
            <w:tcBorders>
              <w:top w:val="single" w:sz="4" w:space="0" w:color="auto"/>
              <w:left w:val="single" w:sz="4" w:space="0" w:color="auto"/>
              <w:bottom w:val="single" w:sz="4" w:space="0" w:color="auto"/>
              <w:right w:val="single" w:sz="4" w:space="0" w:color="auto"/>
            </w:tcBorders>
            <w:hideMark/>
          </w:tcPr>
          <w:p w14:paraId="2D5BED2B"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w:t>
            </w:r>
          </w:p>
        </w:tc>
        <w:tc>
          <w:tcPr>
            <w:tcW w:w="2127" w:type="dxa"/>
            <w:tcBorders>
              <w:top w:val="single" w:sz="4" w:space="0" w:color="auto"/>
              <w:left w:val="single" w:sz="4" w:space="0" w:color="auto"/>
              <w:bottom w:val="single" w:sz="4" w:space="0" w:color="auto"/>
              <w:right w:val="single" w:sz="4" w:space="0" w:color="auto"/>
            </w:tcBorders>
            <w:hideMark/>
          </w:tcPr>
          <w:p w14:paraId="3AA665A9"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w:t>
            </w:r>
          </w:p>
        </w:tc>
      </w:tr>
    </w:tbl>
    <w:p w14:paraId="611529C5"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p w14:paraId="03F06527"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4.2. Очно-заочная форма обучения нормативный срок </w:t>
      </w:r>
    </w:p>
    <w:p w14:paraId="386542F0"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6"/>
        <w:gridCol w:w="1841"/>
        <w:gridCol w:w="1846"/>
        <w:gridCol w:w="2127"/>
      </w:tblGrid>
      <w:tr w:rsidR="004D6829" w:rsidRPr="00D453B6" w14:paraId="5491A3DB" w14:textId="77777777" w:rsidTr="004D6829">
        <w:trPr>
          <w:cantSplit/>
          <w:trHeight w:val="20"/>
        </w:trPr>
        <w:tc>
          <w:tcPr>
            <w:tcW w:w="538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FC5CCC1"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Вид учебной деятельности</w:t>
            </w:r>
          </w:p>
        </w:tc>
        <w:tc>
          <w:tcPr>
            <w:tcW w:w="3973" w:type="dxa"/>
            <w:gridSpan w:val="2"/>
            <w:tcBorders>
              <w:top w:val="single" w:sz="4" w:space="0" w:color="auto"/>
              <w:left w:val="single" w:sz="4" w:space="0" w:color="auto"/>
              <w:bottom w:val="single" w:sz="4" w:space="0" w:color="auto"/>
              <w:right w:val="single" w:sz="4" w:space="0" w:color="auto"/>
            </w:tcBorders>
            <w:vAlign w:val="center"/>
            <w:hideMark/>
          </w:tcPr>
          <w:p w14:paraId="024CBA3F"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Часов / зачетных единиц</w:t>
            </w:r>
          </w:p>
        </w:tc>
      </w:tr>
      <w:tr w:rsidR="004D6829" w:rsidRPr="00D453B6" w14:paraId="570DABC9" w14:textId="77777777" w:rsidTr="004D6829">
        <w:trPr>
          <w:cantSplit/>
          <w:trHeight w:val="654"/>
        </w:trPr>
        <w:tc>
          <w:tcPr>
            <w:tcW w:w="7228" w:type="dxa"/>
            <w:gridSpan w:val="2"/>
            <w:vMerge/>
            <w:tcBorders>
              <w:top w:val="single" w:sz="4" w:space="0" w:color="auto"/>
              <w:left w:val="single" w:sz="4" w:space="0" w:color="auto"/>
              <w:bottom w:val="single" w:sz="4" w:space="0" w:color="auto"/>
              <w:right w:val="single" w:sz="4" w:space="0" w:color="auto"/>
            </w:tcBorders>
            <w:vAlign w:val="center"/>
            <w:hideMark/>
          </w:tcPr>
          <w:p w14:paraId="7247DF66"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4A5250E7"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Всего</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2F689B4"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3-м семестре</w:t>
            </w:r>
          </w:p>
        </w:tc>
      </w:tr>
      <w:tr w:rsidR="004D6829" w:rsidRPr="00D453B6" w14:paraId="1988E72D" w14:textId="77777777" w:rsidTr="004D6829">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42841F5A"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 Контактная работа обучающихся с преподавателем:</w:t>
            </w:r>
          </w:p>
        </w:tc>
        <w:tc>
          <w:tcPr>
            <w:tcW w:w="1846" w:type="dxa"/>
            <w:tcBorders>
              <w:top w:val="single" w:sz="4" w:space="0" w:color="auto"/>
              <w:left w:val="single" w:sz="4" w:space="0" w:color="auto"/>
              <w:bottom w:val="single" w:sz="4" w:space="0" w:color="auto"/>
              <w:right w:val="single" w:sz="4" w:space="0" w:color="auto"/>
            </w:tcBorders>
            <w:hideMark/>
          </w:tcPr>
          <w:p w14:paraId="61B397A9"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11/0,3</w:t>
            </w:r>
          </w:p>
        </w:tc>
        <w:tc>
          <w:tcPr>
            <w:tcW w:w="2127" w:type="dxa"/>
            <w:tcBorders>
              <w:top w:val="single" w:sz="4" w:space="0" w:color="auto"/>
              <w:left w:val="single" w:sz="4" w:space="0" w:color="auto"/>
              <w:bottom w:val="single" w:sz="4" w:space="0" w:color="auto"/>
              <w:right w:val="single" w:sz="4" w:space="0" w:color="auto"/>
            </w:tcBorders>
            <w:hideMark/>
          </w:tcPr>
          <w:p w14:paraId="41CE11AD"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11/0,3</w:t>
            </w:r>
          </w:p>
        </w:tc>
      </w:tr>
      <w:tr w:rsidR="004D6829" w:rsidRPr="00D453B6" w14:paraId="0E4292C4" w14:textId="77777777" w:rsidTr="004D6829">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34196E35"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аудиторные занятия всего, в том числе:</w:t>
            </w:r>
          </w:p>
        </w:tc>
        <w:tc>
          <w:tcPr>
            <w:tcW w:w="1846" w:type="dxa"/>
            <w:tcBorders>
              <w:top w:val="single" w:sz="4" w:space="0" w:color="auto"/>
              <w:left w:val="single" w:sz="4" w:space="0" w:color="auto"/>
              <w:bottom w:val="single" w:sz="4" w:space="0" w:color="auto"/>
              <w:right w:val="single" w:sz="4" w:space="0" w:color="auto"/>
            </w:tcBorders>
            <w:hideMark/>
          </w:tcPr>
          <w:p w14:paraId="4EA5BE52"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11/0,3</w:t>
            </w:r>
          </w:p>
        </w:tc>
        <w:tc>
          <w:tcPr>
            <w:tcW w:w="2127" w:type="dxa"/>
            <w:tcBorders>
              <w:top w:val="single" w:sz="4" w:space="0" w:color="auto"/>
              <w:left w:val="single" w:sz="4" w:space="0" w:color="auto"/>
              <w:bottom w:val="single" w:sz="4" w:space="0" w:color="auto"/>
              <w:right w:val="single" w:sz="4" w:space="0" w:color="auto"/>
            </w:tcBorders>
            <w:hideMark/>
          </w:tcPr>
          <w:p w14:paraId="47832C2D"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11/0,3</w:t>
            </w:r>
          </w:p>
        </w:tc>
      </w:tr>
      <w:tr w:rsidR="004D6829" w:rsidRPr="00D453B6" w14:paraId="2E5E9DE1" w14:textId="77777777" w:rsidTr="004D6829">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2B052991"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занятия лекционного типа </w:t>
            </w:r>
          </w:p>
        </w:tc>
        <w:tc>
          <w:tcPr>
            <w:tcW w:w="1846" w:type="dxa"/>
            <w:tcBorders>
              <w:top w:val="single" w:sz="4" w:space="0" w:color="auto"/>
              <w:left w:val="single" w:sz="4" w:space="0" w:color="auto"/>
              <w:bottom w:val="single" w:sz="4" w:space="0" w:color="auto"/>
              <w:right w:val="single" w:sz="4" w:space="0" w:color="auto"/>
            </w:tcBorders>
            <w:hideMark/>
          </w:tcPr>
          <w:p w14:paraId="00187AA5"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4/0,16</w:t>
            </w:r>
          </w:p>
        </w:tc>
        <w:tc>
          <w:tcPr>
            <w:tcW w:w="2127" w:type="dxa"/>
            <w:tcBorders>
              <w:top w:val="single" w:sz="4" w:space="0" w:color="auto"/>
              <w:left w:val="single" w:sz="4" w:space="0" w:color="auto"/>
              <w:bottom w:val="single" w:sz="4" w:space="0" w:color="auto"/>
              <w:right w:val="single" w:sz="4" w:space="0" w:color="auto"/>
            </w:tcBorders>
            <w:hideMark/>
          </w:tcPr>
          <w:p w14:paraId="4625ACAF"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4/0,16</w:t>
            </w:r>
          </w:p>
        </w:tc>
      </w:tr>
      <w:tr w:rsidR="004D6829" w:rsidRPr="00D453B6" w14:paraId="70FE6D5B" w14:textId="77777777" w:rsidTr="004D6829">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7EDB7BDA"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занятия семинарского типа </w:t>
            </w:r>
          </w:p>
        </w:tc>
        <w:tc>
          <w:tcPr>
            <w:tcW w:w="1846" w:type="dxa"/>
            <w:tcBorders>
              <w:top w:val="single" w:sz="4" w:space="0" w:color="auto"/>
              <w:left w:val="single" w:sz="4" w:space="0" w:color="auto"/>
              <w:bottom w:val="single" w:sz="4" w:space="0" w:color="auto"/>
              <w:right w:val="single" w:sz="4" w:space="0" w:color="auto"/>
            </w:tcBorders>
            <w:hideMark/>
          </w:tcPr>
          <w:p w14:paraId="452B6676"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6/0,16</w:t>
            </w:r>
          </w:p>
        </w:tc>
        <w:tc>
          <w:tcPr>
            <w:tcW w:w="2127" w:type="dxa"/>
            <w:tcBorders>
              <w:top w:val="single" w:sz="4" w:space="0" w:color="auto"/>
              <w:left w:val="single" w:sz="4" w:space="0" w:color="auto"/>
              <w:bottom w:val="single" w:sz="4" w:space="0" w:color="auto"/>
              <w:right w:val="single" w:sz="4" w:space="0" w:color="auto"/>
            </w:tcBorders>
            <w:hideMark/>
          </w:tcPr>
          <w:p w14:paraId="2D0697E8"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6/0,16</w:t>
            </w:r>
          </w:p>
        </w:tc>
      </w:tr>
      <w:tr w:rsidR="004D6829" w:rsidRPr="00D453B6" w14:paraId="3BD5DED6" w14:textId="77777777" w:rsidTr="004D6829">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6BB6203C"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практические занятия</w:t>
            </w:r>
          </w:p>
        </w:tc>
        <w:tc>
          <w:tcPr>
            <w:tcW w:w="1846" w:type="dxa"/>
            <w:tcBorders>
              <w:top w:val="single" w:sz="4" w:space="0" w:color="auto"/>
              <w:left w:val="single" w:sz="4" w:space="0" w:color="auto"/>
              <w:bottom w:val="single" w:sz="4" w:space="0" w:color="auto"/>
              <w:right w:val="single" w:sz="4" w:space="0" w:color="auto"/>
            </w:tcBorders>
            <w:vAlign w:val="center"/>
          </w:tcPr>
          <w:p w14:paraId="44FF9874"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14:paraId="1C888152"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tc>
      </w:tr>
      <w:tr w:rsidR="004D6829" w:rsidRPr="00D453B6" w14:paraId="63902DB8" w14:textId="77777777" w:rsidTr="004D6829">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16D28C7D"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лабораторные работы</w:t>
            </w:r>
          </w:p>
        </w:tc>
        <w:tc>
          <w:tcPr>
            <w:tcW w:w="1846" w:type="dxa"/>
            <w:tcBorders>
              <w:top w:val="single" w:sz="4" w:space="0" w:color="auto"/>
              <w:left w:val="single" w:sz="4" w:space="0" w:color="auto"/>
              <w:bottom w:val="single" w:sz="4" w:space="0" w:color="auto"/>
              <w:right w:val="single" w:sz="4" w:space="0" w:color="auto"/>
            </w:tcBorders>
            <w:vAlign w:val="center"/>
          </w:tcPr>
          <w:p w14:paraId="26645B99"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14:paraId="731ABB4B"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tc>
      </w:tr>
      <w:tr w:rsidR="004D6829" w:rsidRPr="00D453B6" w14:paraId="6B792ADB" w14:textId="77777777" w:rsidTr="004D6829">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2D36E741"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том числе занятия в форме практической подготовки</w:t>
            </w:r>
          </w:p>
        </w:tc>
        <w:tc>
          <w:tcPr>
            <w:tcW w:w="1846" w:type="dxa"/>
            <w:tcBorders>
              <w:top w:val="single" w:sz="4" w:space="0" w:color="auto"/>
              <w:left w:val="single" w:sz="4" w:space="0" w:color="auto"/>
              <w:bottom w:val="single" w:sz="4" w:space="0" w:color="auto"/>
              <w:right w:val="single" w:sz="4" w:space="0" w:color="auto"/>
            </w:tcBorders>
            <w:vAlign w:val="center"/>
          </w:tcPr>
          <w:p w14:paraId="2E52624F"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14:paraId="2992454C"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tc>
      </w:tr>
      <w:tr w:rsidR="004D6829" w:rsidRPr="00D453B6" w14:paraId="1EA46D5B" w14:textId="77777777" w:rsidTr="004D6829">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226E00E2"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Консультации</w:t>
            </w:r>
          </w:p>
        </w:tc>
        <w:tc>
          <w:tcPr>
            <w:tcW w:w="1846" w:type="dxa"/>
            <w:tcBorders>
              <w:top w:val="single" w:sz="4" w:space="0" w:color="auto"/>
              <w:left w:val="single" w:sz="4" w:space="0" w:color="auto"/>
              <w:bottom w:val="single" w:sz="4" w:space="0" w:color="auto"/>
              <w:right w:val="single" w:sz="4" w:space="0" w:color="auto"/>
            </w:tcBorders>
            <w:vAlign w:val="center"/>
            <w:hideMark/>
          </w:tcPr>
          <w:p w14:paraId="7124922D"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0,5/0,0</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308AB68"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0,5/0,0</w:t>
            </w:r>
          </w:p>
        </w:tc>
      </w:tr>
      <w:tr w:rsidR="004D6829" w:rsidRPr="00D453B6" w14:paraId="66792FAC" w14:textId="77777777" w:rsidTr="004D6829">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2503F4DB"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Контактные часы на аттестацию в период экзаменационных сессий (КАТТЭК)</w:t>
            </w:r>
          </w:p>
        </w:tc>
        <w:tc>
          <w:tcPr>
            <w:tcW w:w="1846" w:type="dxa"/>
            <w:tcBorders>
              <w:top w:val="single" w:sz="4" w:space="0" w:color="auto"/>
              <w:left w:val="single" w:sz="4" w:space="0" w:color="auto"/>
              <w:bottom w:val="single" w:sz="4" w:space="0" w:color="auto"/>
              <w:right w:val="single" w:sz="4" w:space="0" w:color="auto"/>
            </w:tcBorders>
            <w:hideMark/>
          </w:tcPr>
          <w:p w14:paraId="23D54343"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0,5/0,0</w:t>
            </w:r>
          </w:p>
        </w:tc>
        <w:tc>
          <w:tcPr>
            <w:tcW w:w="2127" w:type="dxa"/>
            <w:tcBorders>
              <w:top w:val="single" w:sz="4" w:space="0" w:color="auto"/>
              <w:left w:val="single" w:sz="4" w:space="0" w:color="auto"/>
              <w:bottom w:val="single" w:sz="4" w:space="0" w:color="auto"/>
              <w:right w:val="single" w:sz="4" w:space="0" w:color="auto"/>
            </w:tcBorders>
            <w:hideMark/>
          </w:tcPr>
          <w:p w14:paraId="478222AD"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0,5/0,0</w:t>
            </w:r>
          </w:p>
        </w:tc>
      </w:tr>
      <w:tr w:rsidR="004D6829" w:rsidRPr="00D453B6" w14:paraId="21071030" w14:textId="77777777" w:rsidTr="004D6829">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5226B7BE"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 Самостоятельная работа студента, всего</w:t>
            </w:r>
          </w:p>
        </w:tc>
        <w:tc>
          <w:tcPr>
            <w:tcW w:w="1846" w:type="dxa"/>
            <w:tcBorders>
              <w:top w:val="single" w:sz="4" w:space="0" w:color="auto"/>
              <w:left w:val="single" w:sz="4" w:space="0" w:color="auto"/>
              <w:bottom w:val="single" w:sz="4" w:space="0" w:color="auto"/>
              <w:right w:val="single" w:sz="4" w:space="0" w:color="auto"/>
            </w:tcBorders>
            <w:hideMark/>
          </w:tcPr>
          <w:p w14:paraId="3263E132"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61/1,7</w:t>
            </w:r>
          </w:p>
        </w:tc>
        <w:tc>
          <w:tcPr>
            <w:tcW w:w="2127" w:type="dxa"/>
            <w:tcBorders>
              <w:top w:val="single" w:sz="4" w:space="0" w:color="auto"/>
              <w:left w:val="single" w:sz="4" w:space="0" w:color="auto"/>
              <w:bottom w:val="single" w:sz="4" w:space="0" w:color="auto"/>
              <w:right w:val="single" w:sz="4" w:space="0" w:color="auto"/>
            </w:tcBorders>
            <w:hideMark/>
          </w:tcPr>
          <w:p w14:paraId="3CC30797"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61/1,7</w:t>
            </w:r>
          </w:p>
        </w:tc>
      </w:tr>
      <w:tr w:rsidR="004D6829" w:rsidRPr="00D453B6" w14:paraId="49905AAD" w14:textId="77777777" w:rsidTr="004D6829">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2704BD3B"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изучение учебного/теоретического материала (по конспектам лекций), изучение основной и дополнительной литературы</w:t>
            </w:r>
          </w:p>
        </w:tc>
        <w:tc>
          <w:tcPr>
            <w:tcW w:w="1846" w:type="dxa"/>
            <w:tcBorders>
              <w:top w:val="single" w:sz="4" w:space="0" w:color="auto"/>
              <w:left w:val="single" w:sz="4" w:space="0" w:color="auto"/>
              <w:bottom w:val="single" w:sz="4" w:space="0" w:color="auto"/>
              <w:right w:val="single" w:sz="4" w:space="0" w:color="auto"/>
            </w:tcBorders>
            <w:hideMark/>
          </w:tcPr>
          <w:p w14:paraId="7BDC5852"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47/1,3</w:t>
            </w:r>
          </w:p>
        </w:tc>
        <w:tc>
          <w:tcPr>
            <w:tcW w:w="2127" w:type="dxa"/>
            <w:tcBorders>
              <w:top w:val="single" w:sz="4" w:space="0" w:color="auto"/>
              <w:left w:val="single" w:sz="4" w:space="0" w:color="auto"/>
              <w:bottom w:val="single" w:sz="4" w:space="0" w:color="auto"/>
              <w:right w:val="single" w:sz="4" w:space="0" w:color="auto"/>
            </w:tcBorders>
            <w:hideMark/>
          </w:tcPr>
          <w:p w14:paraId="4F354477"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47/1,3</w:t>
            </w:r>
          </w:p>
        </w:tc>
      </w:tr>
      <w:tr w:rsidR="004D6829" w:rsidRPr="00D453B6" w14:paraId="7BF33510" w14:textId="77777777" w:rsidTr="004D6829">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41F389B2"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подготовка доклада</w:t>
            </w:r>
          </w:p>
        </w:tc>
        <w:tc>
          <w:tcPr>
            <w:tcW w:w="1846" w:type="dxa"/>
            <w:tcBorders>
              <w:top w:val="single" w:sz="4" w:space="0" w:color="auto"/>
              <w:left w:val="single" w:sz="4" w:space="0" w:color="auto"/>
              <w:bottom w:val="single" w:sz="4" w:space="0" w:color="auto"/>
              <w:right w:val="single" w:sz="4" w:space="0" w:color="auto"/>
            </w:tcBorders>
            <w:hideMark/>
          </w:tcPr>
          <w:p w14:paraId="36F64C41"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6/0,2</w:t>
            </w:r>
          </w:p>
        </w:tc>
        <w:tc>
          <w:tcPr>
            <w:tcW w:w="2127" w:type="dxa"/>
            <w:tcBorders>
              <w:top w:val="single" w:sz="4" w:space="0" w:color="auto"/>
              <w:left w:val="single" w:sz="4" w:space="0" w:color="auto"/>
              <w:bottom w:val="single" w:sz="4" w:space="0" w:color="auto"/>
              <w:right w:val="single" w:sz="4" w:space="0" w:color="auto"/>
            </w:tcBorders>
            <w:hideMark/>
          </w:tcPr>
          <w:p w14:paraId="21D8243E"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6/0,2</w:t>
            </w:r>
          </w:p>
        </w:tc>
      </w:tr>
      <w:tr w:rsidR="004D6829" w:rsidRPr="00D453B6" w14:paraId="589A8D2B" w14:textId="77777777" w:rsidTr="004D6829">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3C479F26"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написание эссе</w:t>
            </w:r>
          </w:p>
        </w:tc>
        <w:tc>
          <w:tcPr>
            <w:tcW w:w="1846" w:type="dxa"/>
            <w:tcBorders>
              <w:top w:val="single" w:sz="4" w:space="0" w:color="auto"/>
              <w:left w:val="single" w:sz="4" w:space="0" w:color="auto"/>
              <w:bottom w:val="single" w:sz="4" w:space="0" w:color="auto"/>
              <w:right w:val="single" w:sz="4" w:space="0" w:color="auto"/>
            </w:tcBorders>
            <w:hideMark/>
          </w:tcPr>
          <w:p w14:paraId="22B143DB"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4/0,1</w:t>
            </w:r>
          </w:p>
        </w:tc>
        <w:tc>
          <w:tcPr>
            <w:tcW w:w="2127" w:type="dxa"/>
            <w:tcBorders>
              <w:top w:val="single" w:sz="4" w:space="0" w:color="auto"/>
              <w:left w:val="single" w:sz="4" w:space="0" w:color="auto"/>
              <w:bottom w:val="single" w:sz="4" w:space="0" w:color="auto"/>
              <w:right w:val="single" w:sz="4" w:space="0" w:color="auto"/>
            </w:tcBorders>
            <w:hideMark/>
          </w:tcPr>
          <w:p w14:paraId="0584F43D"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4/0,1</w:t>
            </w:r>
          </w:p>
        </w:tc>
      </w:tr>
      <w:tr w:rsidR="004D6829" w:rsidRPr="00D453B6" w14:paraId="3B16B01E" w14:textId="77777777" w:rsidTr="004D6829">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3C268FA0"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составление таблицы</w:t>
            </w:r>
          </w:p>
        </w:tc>
        <w:tc>
          <w:tcPr>
            <w:tcW w:w="1846" w:type="dxa"/>
            <w:tcBorders>
              <w:top w:val="single" w:sz="4" w:space="0" w:color="auto"/>
              <w:left w:val="single" w:sz="4" w:space="0" w:color="auto"/>
              <w:bottom w:val="single" w:sz="4" w:space="0" w:color="auto"/>
              <w:right w:val="single" w:sz="4" w:space="0" w:color="auto"/>
            </w:tcBorders>
            <w:hideMark/>
          </w:tcPr>
          <w:p w14:paraId="2E60C145"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4/0,1</w:t>
            </w:r>
          </w:p>
        </w:tc>
        <w:tc>
          <w:tcPr>
            <w:tcW w:w="2127" w:type="dxa"/>
            <w:tcBorders>
              <w:top w:val="single" w:sz="4" w:space="0" w:color="auto"/>
              <w:left w:val="single" w:sz="4" w:space="0" w:color="auto"/>
              <w:bottom w:val="single" w:sz="4" w:space="0" w:color="auto"/>
              <w:right w:val="single" w:sz="4" w:space="0" w:color="auto"/>
            </w:tcBorders>
            <w:hideMark/>
          </w:tcPr>
          <w:p w14:paraId="50E34D3B"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4/0,1</w:t>
            </w:r>
          </w:p>
        </w:tc>
      </w:tr>
      <w:tr w:rsidR="004D6829" w:rsidRPr="00D453B6" w14:paraId="7D1BFA92" w14:textId="77777777" w:rsidTr="004D6829">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706F4703"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 Промежуточная аттестация</w:t>
            </w:r>
          </w:p>
        </w:tc>
        <w:tc>
          <w:tcPr>
            <w:tcW w:w="1846" w:type="dxa"/>
            <w:tcBorders>
              <w:top w:val="single" w:sz="4" w:space="0" w:color="auto"/>
              <w:left w:val="single" w:sz="4" w:space="0" w:color="auto"/>
              <w:bottom w:val="single" w:sz="4" w:space="0" w:color="auto"/>
              <w:right w:val="single" w:sz="4" w:space="0" w:color="auto"/>
            </w:tcBorders>
            <w:hideMark/>
          </w:tcPr>
          <w:p w14:paraId="78042F4E"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Зачет</w:t>
            </w:r>
          </w:p>
        </w:tc>
        <w:tc>
          <w:tcPr>
            <w:tcW w:w="2127" w:type="dxa"/>
            <w:tcBorders>
              <w:top w:val="single" w:sz="4" w:space="0" w:color="auto"/>
              <w:left w:val="single" w:sz="4" w:space="0" w:color="auto"/>
              <w:bottom w:val="single" w:sz="4" w:space="0" w:color="auto"/>
              <w:right w:val="single" w:sz="4" w:space="0" w:color="auto"/>
            </w:tcBorders>
            <w:hideMark/>
          </w:tcPr>
          <w:p w14:paraId="5397AEDB"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Зачет</w:t>
            </w:r>
          </w:p>
        </w:tc>
      </w:tr>
      <w:tr w:rsidR="004D6829" w:rsidRPr="00D453B6" w14:paraId="4FD6F97A" w14:textId="77777777" w:rsidTr="004D6829">
        <w:trPr>
          <w:cantSplit/>
          <w:trHeight w:val="20"/>
        </w:trPr>
        <w:tc>
          <w:tcPr>
            <w:tcW w:w="3546" w:type="dxa"/>
            <w:vMerge w:val="restart"/>
            <w:tcBorders>
              <w:top w:val="single" w:sz="4" w:space="0" w:color="auto"/>
              <w:left w:val="single" w:sz="4" w:space="0" w:color="auto"/>
              <w:bottom w:val="single" w:sz="4" w:space="0" w:color="auto"/>
              <w:right w:val="single" w:sz="4" w:space="0" w:color="auto"/>
            </w:tcBorders>
            <w:hideMark/>
          </w:tcPr>
          <w:p w14:paraId="3568AC46"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Итого общая трудоемкость:</w:t>
            </w:r>
          </w:p>
        </w:tc>
        <w:tc>
          <w:tcPr>
            <w:tcW w:w="1841" w:type="dxa"/>
            <w:tcBorders>
              <w:top w:val="single" w:sz="4" w:space="0" w:color="auto"/>
              <w:left w:val="single" w:sz="4" w:space="0" w:color="auto"/>
              <w:bottom w:val="single" w:sz="4" w:space="0" w:color="auto"/>
              <w:right w:val="single" w:sz="4" w:space="0" w:color="auto"/>
            </w:tcBorders>
            <w:hideMark/>
          </w:tcPr>
          <w:p w14:paraId="0BA5CF60"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часов</w:t>
            </w:r>
          </w:p>
        </w:tc>
        <w:tc>
          <w:tcPr>
            <w:tcW w:w="1846" w:type="dxa"/>
            <w:tcBorders>
              <w:top w:val="single" w:sz="4" w:space="0" w:color="auto"/>
              <w:left w:val="single" w:sz="4" w:space="0" w:color="auto"/>
              <w:bottom w:val="single" w:sz="4" w:space="0" w:color="auto"/>
              <w:right w:val="single" w:sz="4" w:space="0" w:color="auto"/>
            </w:tcBorders>
            <w:hideMark/>
          </w:tcPr>
          <w:p w14:paraId="73115676"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72</w:t>
            </w:r>
          </w:p>
        </w:tc>
        <w:tc>
          <w:tcPr>
            <w:tcW w:w="2127" w:type="dxa"/>
            <w:tcBorders>
              <w:top w:val="single" w:sz="4" w:space="0" w:color="auto"/>
              <w:left w:val="single" w:sz="4" w:space="0" w:color="auto"/>
              <w:bottom w:val="single" w:sz="4" w:space="0" w:color="auto"/>
              <w:right w:val="single" w:sz="4" w:space="0" w:color="auto"/>
            </w:tcBorders>
            <w:hideMark/>
          </w:tcPr>
          <w:p w14:paraId="7B2EDCBB"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72</w:t>
            </w:r>
          </w:p>
        </w:tc>
      </w:tr>
      <w:tr w:rsidR="004D6829" w:rsidRPr="00D453B6" w14:paraId="55BC479B" w14:textId="77777777" w:rsidTr="004D6829">
        <w:trPr>
          <w:cantSplit/>
          <w:trHeight w:val="20"/>
        </w:trPr>
        <w:tc>
          <w:tcPr>
            <w:tcW w:w="5387" w:type="dxa"/>
            <w:vMerge/>
            <w:tcBorders>
              <w:top w:val="single" w:sz="4" w:space="0" w:color="auto"/>
              <w:left w:val="single" w:sz="4" w:space="0" w:color="auto"/>
              <w:bottom w:val="single" w:sz="4" w:space="0" w:color="auto"/>
              <w:right w:val="single" w:sz="4" w:space="0" w:color="auto"/>
            </w:tcBorders>
            <w:vAlign w:val="center"/>
            <w:hideMark/>
          </w:tcPr>
          <w:p w14:paraId="052DADCB"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tc>
        <w:tc>
          <w:tcPr>
            <w:tcW w:w="1841" w:type="dxa"/>
            <w:tcBorders>
              <w:top w:val="single" w:sz="4" w:space="0" w:color="auto"/>
              <w:left w:val="single" w:sz="4" w:space="0" w:color="auto"/>
              <w:bottom w:val="single" w:sz="4" w:space="0" w:color="auto"/>
              <w:right w:val="single" w:sz="4" w:space="0" w:color="auto"/>
            </w:tcBorders>
            <w:hideMark/>
          </w:tcPr>
          <w:p w14:paraId="4470EA83"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roofErr w:type="spellStart"/>
            <w:r w:rsidRPr="00D453B6">
              <w:rPr>
                <w:rFonts w:ascii="Times New Roman" w:hAnsi="Times New Roman" w:cs="Times New Roman"/>
                <w:bCs/>
                <w:sz w:val="26"/>
                <w:szCs w:val="26"/>
              </w:rPr>
              <w:t>зач</w:t>
            </w:r>
            <w:proofErr w:type="spellEnd"/>
            <w:r w:rsidRPr="00D453B6">
              <w:rPr>
                <w:rFonts w:ascii="Times New Roman" w:hAnsi="Times New Roman" w:cs="Times New Roman"/>
                <w:bCs/>
                <w:sz w:val="26"/>
                <w:szCs w:val="26"/>
              </w:rPr>
              <w:t>. ед.</w:t>
            </w:r>
          </w:p>
        </w:tc>
        <w:tc>
          <w:tcPr>
            <w:tcW w:w="1846" w:type="dxa"/>
            <w:tcBorders>
              <w:top w:val="single" w:sz="4" w:space="0" w:color="auto"/>
              <w:left w:val="single" w:sz="4" w:space="0" w:color="auto"/>
              <w:bottom w:val="single" w:sz="4" w:space="0" w:color="auto"/>
              <w:right w:val="single" w:sz="4" w:space="0" w:color="auto"/>
            </w:tcBorders>
            <w:hideMark/>
          </w:tcPr>
          <w:p w14:paraId="3AE16C0C"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w:t>
            </w:r>
          </w:p>
        </w:tc>
        <w:tc>
          <w:tcPr>
            <w:tcW w:w="2127" w:type="dxa"/>
            <w:tcBorders>
              <w:top w:val="single" w:sz="4" w:space="0" w:color="auto"/>
              <w:left w:val="single" w:sz="4" w:space="0" w:color="auto"/>
              <w:bottom w:val="single" w:sz="4" w:space="0" w:color="auto"/>
              <w:right w:val="single" w:sz="4" w:space="0" w:color="auto"/>
            </w:tcBorders>
            <w:hideMark/>
          </w:tcPr>
          <w:p w14:paraId="74FAD4A2"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w:t>
            </w:r>
          </w:p>
        </w:tc>
      </w:tr>
    </w:tbl>
    <w:p w14:paraId="3313EFC8"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p w14:paraId="1EE2A9C5" w14:textId="77777777" w:rsidR="004D6829" w:rsidRPr="00D453B6" w:rsidRDefault="004D6829"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5. Содержание дисциплины, структурированное по темам (разделам) с указанием количества академических часов и видов учебных занятий</w:t>
      </w:r>
    </w:p>
    <w:p w14:paraId="7897A36F" w14:textId="77777777" w:rsidR="004D6829" w:rsidRPr="00D453B6" w:rsidRDefault="004D6829" w:rsidP="00D453B6">
      <w:pPr>
        <w:spacing w:after="0" w:line="240" w:lineRule="auto"/>
        <w:contextualSpacing/>
        <w:jc w:val="both"/>
        <w:rPr>
          <w:rFonts w:ascii="Times New Roman" w:hAnsi="Times New Roman" w:cs="Times New Roman"/>
          <w:b/>
          <w:bCs/>
          <w:sz w:val="26"/>
          <w:szCs w:val="26"/>
        </w:rPr>
      </w:pPr>
      <w:r w:rsidRPr="00D453B6">
        <w:rPr>
          <w:rFonts w:ascii="Times New Roman" w:hAnsi="Times New Roman" w:cs="Times New Roman"/>
          <w:b/>
          <w:bCs/>
          <w:sz w:val="26"/>
          <w:szCs w:val="26"/>
        </w:rPr>
        <w:t>5.1. Содержание разделов, тем дисциплины</w:t>
      </w:r>
    </w:p>
    <w:p w14:paraId="6C65D45B" w14:textId="77777777" w:rsidR="004D6829" w:rsidRPr="00D453B6" w:rsidRDefault="004D6829" w:rsidP="00D453B6">
      <w:pPr>
        <w:spacing w:after="0" w:line="240" w:lineRule="auto"/>
        <w:contextualSpacing/>
        <w:jc w:val="both"/>
        <w:rPr>
          <w:rFonts w:ascii="Times New Roman" w:hAnsi="Times New Roman" w:cs="Times New Roman"/>
          <w:bCs/>
          <w:i/>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567"/>
        <w:gridCol w:w="1728"/>
        <w:gridCol w:w="6496"/>
      </w:tblGrid>
      <w:tr w:rsidR="004D6829" w:rsidRPr="00D453B6" w14:paraId="1241D601" w14:textId="77777777" w:rsidTr="00F87F26">
        <w:tc>
          <w:tcPr>
            <w:tcW w:w="569" w:type="dxa"/>
            <w:tcBorders>
              <w:top w:val="single" w:sz="4" w:space="0" w:color="auto"/>
              <w:left w:val="single" w:sz="4" w:space="0" w:color="auto"/>
              <w:bottom w:val="single" w:sz="8" w:space="0" w:color="auto"/>
              <w:right w:val="single" w:sz="4" w:space="0" w:color="auto"/>
            </w:tcBorders>
            <w:hideMark/>
          </w:tcPr>
          <w:p w14:paraId="19908ACA"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п/п</w:t>
            </w:r>
          </w:p>
        </w:tc>
        <w:tc>
          <w:tcPr>
            <w:tcW w:w="567" w:type="dxa"/>
            <w:tcBorders>
              <w:top w:val="single" w:sz="4" w:space="0" w:color="auto"/>
              <w:left w:val="single" w:sz="4" w:space="0" w:color="auto"/>
              <w:bottom w:val="single" w:sz="8" w:space="0" w:color="auto"/>
              <w:right w:val="single" w:sz="4" w:space="0" w:color="auto"/>
            </w:tcBorders>
            <w:hideMark/>
          </w:tcPr>
          <w:p w14:paraId="5929383B"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семестра</w:t>
            </w:r>
          </w:p>
        </w:tc>
        <w:tc>
          <w:tcPr>
            <w:tcW w:w="1728" w:type="dxa"/>
            <w:tcBorders>
              <w:top w:val="single" w:sz="4" w:space="0" w:color="auto"/>
              <w:left w:val="single" w:sz="4" w:space="0" w:color="auto"/>
              <w:bottom w:val="single" w:sz="8" w:space="0" w:color="auto"/>
              <w:right w:val="single" w:sz="4" w:space="0" w:color="auto"/>
            </w:tcBorders>
            <w:hideMark/>
          </w:tcPr>
          <w:p w14:paraId="1D5F08E7"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Наименование раздела, </w:t>
            </w:r>
          </w:p>
          <w:p w14:paraId="61E534BF"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темы учебной дисциплины </w:t>
            </w:r>
          </w:p>
        </w:tc>
        <w:tc>
          <w:tcPr>
            <w:tcW w:w="6496" w:type="dxa"/>
            <w:tcBorders>
              <w:top w:val="single" w:sz="4" w:space="0" w:color="auto"/>
              <w:left w:val="single" w:sz="4" w:space="0" w:color="auto"/>
              <w:bottom w:val="single" w:sz="8" w:space="0" w:color="auto"/>
              <w:right w:val="single" w:sz="4" w:space="0" w:color="auto"/>
            </w:tcBorders>
            <w:hideMark/>
          </w:tcPr>
          <w:p w14:paraId="31257162"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Содержание раздела, темы </w:t>
            </w:r>
          </w:p>
          <w:p w14:paraId="047B88F5"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 дидактических единицах</w:t>
            </w:r>
          </w:p>
        </w:tc>
      </w:tr>
      <w:tr w:rsidR="004D6829" w:rsidRPr="00D453B6" w14:paraId="33B0E5DA" w14:textId="77777777" w:rsidTr="00F87F26">
        <w:tc>
          <w:tcPr>
            <w:tcW w:w="569" w:type="dxa"/>
            <w:tcBorders>
              <w:top w:val="single" w:sz="8" w:space="0" w:color="auto"/>
              <w:left w:val="single" w:sz="8" w:space="0" w:color="auto"/>
              <w:bottom w:val="single" w:sz="8" w:space="0" w:color="auto"/>
              <w:right w:val="single" w:sz="8" w:space="0" w:color="auto"/>
            </w:tcBorders>
            <w:hideMark/>
          </w:tcPr>
          <w:p w14:paraId="02BBA448"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w:t>
            </w:r>
          </w:p>
        </w:tc>
        <w:tc>
          <w:tcPr>
            <w:tcW w:w="567" w:type="dxa"/>
            <w:tcBorders>
              <w:top w:val="single" w:sz="8" w:space="0" w:color="auto"/>
              <w:left w:val="single" w:sz="8" w:space="0" w:color="auto"/>
              <w:bottom w:val="single" w:sz="8" w:space="0" w:color="auto"/>
              <w:right w:val="single" w:sz="8" w:space="0" w:color="auto"/>
            </w:tcBorders>
            <w:hideMark/>
          </w:tcPr>
          <w:p w14:paraId="739A0F4E"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w:t>
            </w:r>
          </w:p>
        </w:tc>
        <w:tc>
          <w:tcPr>
            <w:tcW w:w="1728" w:type="dxa"/>
            <w:tcBorders>
              <w:top w:val="single" w:sz="8" w:space="0" w:color="auto"/>
              <w:left w:val="single" w:sz="8" w:space="0" w:color="auto"/>
              <w:bottom w:val="single" w:sz="8" w:space="0" w:color="auto"/>
              <w:right w:val="single" w:sz="8" w:space="0" w:color="auto"/>
            </w:tcBorders>
            <w:hideMark/>
          </w:tcPr>
          <w:p w14:paraId="784A2988"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w:t>
            </w:r>
          </w:p>
        </w:tc>
        <w:tc>
          <w:tcPr>
            <w:tcW w:w="6496" w:type="dxa"/>
            <w:tcBorders>
              <w:top w:val="single" w:sz="8" w:space="0" w:color="auto"/>
              <w:left w:val="single" w:sz="8" w:space="0" w:color="auto"/>
              <w:bottom w:val="single" w:sz="8" w:space="0" w:color="auto"/>
              <w:right w:val="single" w:sz="4" w:space="0" w:color="auto"/>
            </w:tcBorders>
            <w:hideMark/>
          </w:tcPr>
          <w:p w14:paraId="50284376"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4</w:t>
            </w:r>
          </w:p>
        </w:tc>
      </w:tr>
      <w:tr w:rsidR="004D6829" w:rsidRPr="00D453B6" w14:paraId="4475BE06" w14:textId="77777777" w:rsidTr="004D6829">
        <w:tc>
          <w:tcPr>
            <w:tcW w:w="9360" w:type="dxa"/>
            <w:gridSpan w:val="4"/>
            <w:tcBorders>
              <w:top w:val="nil"/>
              <w:left w:val="single" w:sz="8" w:space="0" w:color="auto"/>
              <w:bottom w:val="single" w:sz="8" w:space="0" w:color="auto"/>
              <w:right w:val="single" w:sz="4" w:space="0" w:color="auto"/>
            </w:tcBorders>
            <w:hideMark/>
          </w:tcPr>
          <w:p w14:paraId="246EA9D3"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Раздел </w:t>
            </w:r>
            <w:r w:rsidRPr="00D453B6">
              <w:rPr>
                <w:rFonts w:ascii="Times New Roman" w:hAnsi="Times New Roman" w:cs="Times New Roman"/>
                <w:bCs/>
                <w:sz w:val="26"/>
                <w:szCs w:val="26"/>
                <w:lang w:val="en-US"/>
              </w:rPr>
              <w:t>I</w:t>
            </w:r>
            <w:r w:rsidRPr="00D453B6">
              <w:rPr>
                <w:rFonts w:ascii="Times New Roman" w:hAnsi="Times New Roman" w:cs="Times New Roman"/>
                <w:bCs/>
                <w:sz w:val="26"/>
                <w:szCs w:val="26"/>
              </w:rPr>
              <w:t>. Организационные особенности кооперативной формы хозяйственной деятельности»</w:t>
            </w:r>
          </w:p>
        </w:tc>
      </w:tr>
      <w:tr w:rsidR="004D6829" w:rsidRPr="00D453B6" w14:paraId="01DE603B" w14:textId="77777777" w:rsidTr="00F87F26">
        <w:tc>
          <w:tcPr>
            <w:tcW w:w="569" w:type="dxa"/>
            <w:tcBorders>
              <w:top w:val="single" w:sz="8" w:space="0" w:color="auto"/>
              <w:left w:val="single" w:sz="4" w:space="0" w:color="auto"/>
              <w:bottom w:val="single" w:sz="4" w:space="0" w:color="auto"/>
              <w:right w:val="single" w:sz="4" w:space="0" w:color="auto"/>
            </w:tcBorders>
            <w:hideMark/>
          </w:tcPr>
          <w:p w14:paraId="7407B2C2"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1.</w:t>
            </w:r>
          </w:p>
        </w:tc>
        <w:tc>
          <w:tcPr>
            <w:tcW w:w="567" w:type="dxa"/>
            <w:tcBorders>
              <w:top w:val="single" w:sz="8" w:space="0" w:color="auto"/>
              <w:left w:val="single" w:sz="4" w:space="0" w:color="auto"/>
              <w:bottom w:val="single" w:sz="4" w:space="0" w:color="auto"/>
              <w:right w:val="single" w:sz="4" w:space="0" w:color="auto"/>
            </w:tcBorders>
            <w:hideMark/>
          </w:tcPr>
          <w:p w14:paraId="6661C0B9"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w:t>
            </w:r>
          </w:p>
        </w:tc>
        <w:tc>
          <w:tcPr>
            <w:tcW w:w="1728" w:type="dxa"/>
            <w:tcBorders>
              <w:top w:val="single" w:sz="8" w:space="0" w:color="auto"/>
              <w:left w:val="single" w:sz="4" w:space="0" w:color="auto"/>
              <w:bottom w:val="single" w:sz="4" w:space="0" w:color="auto"/>
              <w:right w:val="single" w:sz="4" w:space="0" w:color="auto"/>
            </w:tcBorders>
            <w:hideMark/>
          </w:tcPr>
          <w:p w14:paraId="4F2B69F9"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Тема 1. Демократическая сущность кооперативных организаций.</w:t>
            </w:r>
          </w:p>
        </w:tc>
        <w:tc>
          <w:tcPr>
            <w:tcW w:w="6496" w:type="dxa"/>
            <w:tcBorders>
              <w:top w:val="single" w:sz="8" w:space="0" w:color="auto"/>
              <w:left w:val="single" w:sz="4" w:space="0" w:color="auto"/>
              <w:bottom w:val="single" w:sz="4" w:space="0" w:color="auto"/>
              <w:right w:val="single" w:sz="4" w:space="0" w:color="auto"/>
            </w:tcBorders>
            <w:hideMark/>
          </w:tcPr>
          <w:p w14:paraId="4F8D5D75"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Демократия как организационный фундамент кооперативной практики. Принципы формирования органов кооперативного самоуправления.</w:t>
            </w:r>
          </w:p>
          <w:p w14:paraId="7D472FD6"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Проблема бюрократизации кооперативного управления. Важнейшие черты кооперативной демократии: свободное членство в кооперативных организациях, равноправие членов кооператива, выборность органов управления и контроля в кооперативных организациях, активное и заинтересованное участие членов в деятельности кооперативной организации.</w:t>
            </w:r>
          </w:p>
          <w:p w14:paraId="2F0318E2"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Социальная база кооперативного движения. Сущность членства в кооперативе. Физические и юридические лица, как члены кооператива. Порядок вступления их в кооператив. Права, обязанности и ответственность членов кооперативной организации. Понятие ассоциированного члена кооперативной организации. Пайщик, как основа и хозяин потребительской кооперации. Пайщик-покупатель, пайщик-поставщик, пайщик-вкладчик, пайщик-работник. Состояние членской базы российского кооперативного движения. Значение и способы вовлечения пайщиков в управление деятельностью потребительских обществам.</w:t>
            </w:r>
          </w:p>
          <w:p w14:paraId="24DE5E8F"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Кооперативное самоуправление: понятие, формы, принципы и органы. Сущность самоуправления и его связь с коллективной самодеятельностью членов кооператива. Понятие общественного и профессионального самоуправления в кооперативных организациях. Профессиональный менеджмент в кооперативных организациях и его функции. Характеристика органов управления и контроля в кооперативных обществах и союзах. Проблемы развития демократии в кооперативной системе Российской Федерации.</w:t>
            </w:r>
          </w:p>
        </w:tc>
      </w:tr>
      <w:tr w:rsidR="004D6829" w:rsidRPr="00D453B6" w14:paraId="048A3345" w14:textId="77777777" w:rsidTr="00F87F26">
        <w:tc>
          <w:tcPr>
            <w:tcW w:w="569" w:type="dxa"/>
            <w:tcBorders>
              <w:top w:val="single" w:sz="4" w:space="0" w:color="auto"/>
              <w:left w:val="single" w:sz="4" w:space="0" w:color="auto"/>
              <w:bottom w:val="single" w:sz="4" w:space="0" w:color="auto"/>
              <w:right w:val="single" w:sz="4" w:space="0" w:color="auto"/>
            </w:tcBorders>
            <w:hideMark/>
          </w:tcPr>
          <w:p w14:paraId="4B1E6776"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w:t>
            </w:r>
          </w:p>
        </w:tc>
        <w:tc>
          <w:tcPr>
            <w:tcW w:w="567" w:type="dxa"/>
            <w:tcBorders>
              <w:top w:val="single" w:sz="4" w:space="0" w:color="auto"/>
              <w:left w:val="single" w:sz="4" w:space="0" w:color="auto"/>
              <w:bottom w:val="single" w:sz="4" w:space="0" w:color="auto"/>
              <w:right w:val="single" w:sz="4" w:space="0" w:color="auto"/>
            </w:tcBorders>
          </w:tcPr>
          <w:p w14:paraId="68740444"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tc>
        <w:tc>
          <w:tcPr>
            <w:tcW w:w="1728" w:type="dxa"/>
            <w:tcBorders>
              <w:top w:val="single" w:sz="4" w:space="0" w:color="auto"/>
              <w:left w:val="single" w:sz="4" w:space="0" w:color="auto"/>
              <w:bottom w:val="single" w:sz="4" w:space="0" w:color="auto"/>
              <w:right w:val="single" w:sz="4" w:space="0" w:color="auto"/>
            </w:tcBorders>
            <w:hideMark/>
          </w:tcPr>
          <w:p w14:paraId="45D492D9"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Тема 2. Сущность и особенности кооперативной формы </w:t>
            </w:r>
            <w:r w:rsidRPr="00D453B6">
              <w:rPr>
                <w:rFonts w:ascii="Times New Roman" w:hAnsi="Times New Roman" w:cs="Times New Roman"/>
                <w:bCs/>
                <w:sz w:val="26"/>
                <w:szCs w:val="26"/>
              </w:rPr>
              <w:lastRenderedPageBreak/>
              <w:t>предпринимательства.</w:t>
            </w:r>
          </w:p>
        </w:tc>
        <w:tc>
          <w:tcPr>
            <w:tcW w:w="6496" w:type="dxa"/>
            <w:tcBorders>
              <w:top w:val="single" w:sz="4" w:space="0" w:color="auto"/>
              <w:left w:val="single" w:sz="4" w:space="0" w:color="auto"/>
              <w:bottom w:val="single" w:sz="4" w:space="0" w:color="auto"/>
              <w:right w:val="single" w:sz="4" w:space="0" w:color="auto"/>
            </w:tcBorders>
            <w:hideMark/>
          </w:tcPr>
          <w:p w14:paraId="07126920"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Роль предпринимательства в достижении экономического успеха хозяйствующих субъектов. Сущность и особенности кооперативной формы предпринимательства. Характеристика кооперативной формы предпринимательства. Виды и субъекты кооперативного предпринимательства. Коллективный </w:t>
            </w:r>
            <w:r w:rsidRPr="00D453B6">
              <w:rPr>
                <w:rFonts w:ascii="Times New Roman" w:hAnsi="Times New Roman" w:cs="Times New Roman"/>
                <w:bCs/>
                <w:sz w:val="26"/>
                <w:szCs w:val="26"/>
              </w:rPr>
              <w:lastRenderedPageBreak/>
              <w:t xml:space="preserve">характер кооперативного предпринимательства и его социальная направленность. Кооперативное предпринимательство в России. </w:t>
            </w:r>
          </w:p>
          <w:p w14:paraId="68579F61"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Двойственная природа кооператива. Кооператив как средство социальной и экономической защиты населения в рыночной экономике. Отличие целей предпринимательства в производственных и потребительских кооперативах. Нравственное начало в хозяйственной деятельности кооперативных обществ. Кооператив как хозяйственная единица, его отличия от государственных, акционерных и индивидуальных предприятий.</w:t>
            </w:r>
          </w:p>
        </w:tc>
      </w:tr>
      <w:tr w:rsidR="004D6829" w:rsidRPr="00D453B6" w14:paraId="2C09A68C" w14:textId="77777777" w:rsidTr="00F87F26">
        <w:tc>
          <w:tcPr>
            <w:tcW w:w="569" w:type="dxa"/>
            <w:tcBorders>
              <w:top w:val="single" w:sz="4" w:space="0" w:color="auto"/>
              <w:left w:val="single" w:sz="4" w:space="0" w:color="auto"/>
              <w:bottom w:val="single" w:sz="4" w:space="0" w:color="auto"/>
              <w:right w:val="single" w:sz="4" w:space="0" w:color="auto"/>
            </w:tcBorders>
            <w:hideMark/>
          </w:tcPr>
          <w:p w14:paraId="44DD882D"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3.</w:t>
            </w:r>
          </w:p>
        </w:tc>
        <w:tc>
          <w:tcPr>
            <w:tcW w:w="567" w:type="dxa"/>
            <w:tcBorders>
              <w:top w:val="single" w:sz="4" w:space="0" w:color="auto"/>
              <w:left w:val="single" w:sz="4" w:space="0" w:color="auto"/>
              <w:bottom w:val="single" w:sz="4" w:space="0" w:color="auto"/>
              <w:right w:val="single" w:sz="4" w:space="0" w:color="auto"/>
            </w:tcBorders>
          </w:tcPr>
          <w:p w14:paraId="01BE0356"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tc>
        <w:tc>
          <w:tcPr>
            <w:tcW w:w="1728" w:type="dxa"/>
            <w:tcBorders>
              <w:top w:val="single" w:sz="4" w:space="0" w:color="auto"/>
              <w:left w:val="single" w:sz="4" w:space="0" w:color="auto"/>
              <w:bottom w:val="single" w:sz="4" w:space="0" w:color="auto"/>
              <w:right w:val="single" w:sz="4" w:space="0" w:color="auto"/>
            </w:tcBorders>
            <w:hideMark/>
          </w:tcPr>
          <w:p w14:paraId="7192BDAD"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Тема 3. Организационные и экономические основы хозяйственной деятельности кооперативных организаций России.</w:t>
            </w:r>
          </w:p>
        </w:tc>
        <w:tc>
          <w:tcPr>
            <w:tcW w:w="6496" w:type="dxa"/>
            <w:tcBorders>
              <w:top w:val="single" w:sz="4" w:space="0" w:color="auto"/>
              <w:left w:val="single" w:sz="4" w:space="0" w:color="auto"/>
              <w:bottom w:val="single" w:sz="4" w:space="0" w:color="auto"/>
              <w:right w:val="single" w:sz="4" w:space="0" w:color="auto"/>
            </w:tcBorders>
            <w:hideMark/>
          </w:tcPr>
          <w:p w14:paraId="258381F9"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Кооператив как юридическое лицо. Признаки юридического лица. Типы кооперативов, предусмотренные Гражданским кодексом Российской Федерации. Общие и отличительные черты производственных и потребительских кооперативов.</w:t>
            </w:r>
          </w:p>
          <w:p w14:paraId="411DFC0F"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Порядок образования, реорганизации и ликвидации кооперативной организации, правовые основы регулирования этого процесса. Характеристика нормативно-явочного порядка образования кооперативов. Формы реорганизации кооперативной организации. Процедура ликвидации кооперативной организации.</w:t>
            </w:r>
          </w:p>
          <w:p w14:paraId="365B93AE"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Кооперативный устав, его виды и основные разделы. Примерные, типовые и индивидуальные уставы кооперативных обществ. </w:t>
            </w:r>
          </w:p>
          <w:p w14:paraId="723D57F2"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Юридическое и экономическое содержание понятия собственности. Сущность присвоения, владения, пользования, распоряжения. Особенности кооперативной собственности, её субъекты и объекты. Источники формирования собственности кооперативов и кооперативных союзах. Значение паевого взноса и его дуализм. Понятие о собственных и заёмных средствах, их соотношение. Образование фондов (паевой, резервный, неделимый и пр.) в кооперативных организациях. Проблема оптимального соотношения коллективного и индивидуального (членского) капитала в кооперативных организациях.</w:t>
            </w:r>
          </w:p>
          <w:p w14:paraId="3663C1AC"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Понятие дохода и прибыли кооперативной организации, порядок их распределения. Значение прибыли в деятельности кооперативов. Современная практика налогообложения кооперативных организаций в России. Использование прибыли в кооперативных организациях. Понятие о кооперативных выплатах и дивидендах. Распределение убытков кооператива.</w:t>
            </w:r>
          </w:p>
        </w:tc>
      </w:tr>
      <w:tr w:rsidR="004D6829" w:rsidRPr="00D453B6" w14:paraId="068FBB49" w14:textId="77777777" w:rsidTr="004D6829">
        <w:trPr>
          <w:trHeight w:val="422"/>
        </w:trPr>
        <w:tc>
          <w:tcPr>
            <w:tcW w:w="9360" w:type="dxa"/>
            <w:gridSpan w:val="4"/>
            <w:tcBorders>
              <w:top w:val="nil"/>
              <w:left w:val="single" w:sz="4" w:space="0" w:color="auto"/>
              <w:bottom w:val="single" w:sz="4" w:space="0" w:color="auto"/>
              <w:right w:val="single" w:sz="4" w:space="0" w:color="auto"/>
            </w:tcBorders>
            <w:hideMark/>
          </w:tcPr>
          <w:p w14:paraId="09471225"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Раздел </w:t>
            </w:r>
            <w:r w:rsidRPr="00D453B6">
              <w:rPr>
                <w:rFonts w:ascii="Times New Roman" w:hAnsi="Times New Roman" w:cs="Times New Roman"/>
                <w:bCs/>
                <w:sz w:val="26"/>
                <w:szCs w:val="26"/>
                <w:lang w:val="en-US"/>
              </w:rPr>
              <w:t>II</w:t>
            </w:r>
            <w:r w:rsidRPr="00D453B6">
              <w:rPr>
                <w:rFonts w:ascii="Times New Roman" w:hAnsi="Times New Roman" w:cs="Times New Roman"/>
                <w:bCs/>
                <w:sz w:val="26"/>
                <w:szCs w:val="26"/>
              </w:rPr>
              <w:t>. Кооперативная практика в современной России</w:t>
            </w:r>
          </w:p>
        </w:tc>
      </w:tr>
      <w:tr w:rsidR="004D6829" w:rsidRPr="00D453B6" w14:paraId="5CA60903" w14:textId="77777777" w:rsidTr="00F87F26">
        <w:trPr>
          <w:trHeight w:val="639"/>
        </w:trPr>
        <w:tc>
          <w:tcPr>
            <w:tcW w:w="569" w:type="dxa"/>
            <w:tcBorders>
              <w:top w:val="single" w:sz="4" w:space="0" w:color="auto"/>
              <w:left w:val="single" w:sz="4" w:space="0" w:color="auto"/>
              <w:bottom w:val="single" w:sz="4" w:space="0" w:color="auto"/>
              <w:right w:val="single" w:sz="4" w:space="0" w:color="auto"/>
            </w:tcBorders>
            <w:hideMark/>
          </w:tcPr>
          <w:p w14:paraId="53108894"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4.</w:t>
            </w:r>
          </w:p>
        </w:tc>
        <w:tc>
          <w:tcPr>
            <w:tcW w:w="567" w:type="dxa"/>
            <w:tcBorders>
              <w:top w:val="single" w:sz="4" w:space="0" w:color="auto"/>
              <w:left w:val="single" w:sz="4" w:space="0" w:color="auto"/>
              <w:bottom w:val="single" w:sz="4" w:space="0" w:color="auto"/>
              <w:right w:val="single" w:sz="4" w:space="0" w:color="auto"/>
            </w:tcBorders>
            <w:hideMark/>
          </w:tcPr>
          <w:p w14:paraId="3C548449"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w:t>
            </w:r>
          </w:p>
        </w:tc>
        <w:tc>
          <w:tcPr>
            <w:tcW w:w="1728" w:type="dxa"/>
            <w:tcBorders>
              <w:top w:val="single" w:sz="4" w:space="0" w:color="auto"/>
              <w:left w:val="single" w:sz="4" w:space="0" w:color="auto"/>
              <w:bottom w:val="single" w:sz="4" w:space="0" w:color="auto"/>
              <w:right w:val="single" w:sz="4" w:space="0" w:color="auto"/>
            </w:tcBorders>
            <w:hideMark/>
          </w:tcPr>
          <w:p w14:paraId="1163BB4A"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Тема 4. Кооперативное движение в современной России</w:t>
            </w:r>
          </w:p>
        </w:tc>
        <w:tc>
          <w:tcPr>
            <w:tcW w:w="6496" w:type="dxa"/>
            <w:tcBorders>
              <w:top w:val="single" w:sz="4" w:space="0" w:color="auto"/>
              <w:left w:val="single" w:sz="4" w:space="0" w:color="auto"/>
              <w:bottom w:val="single" w:sz="4" w:space="0" w:color="auto"/>
              <w:right w:val="single" w:sz="4" w:space="0" w:color="auto"/>
            </w:tcBorders>
            <w:hideMark/>
          </w:tcPr>
          <w:p w14:paraId="3A14C666"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Влияние государства на развитие кооперации в РФ. Реформирование экономики и кооперативное движение в современной России. </w:t>
            </w:r>
          </w:p>
          <w:p w14:paraId="4A0BF997"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Состояние и перспективы развития потребительской и производственной кооперации (сельскохозяйственной, кредитной, жилищной кооперации и др. видов кооперативов) в РФ. Проблемы повышения конкурентоспособности и расширения кооперативного сектора в российской национальной экономике. </w:t>
            </w:r>
          </w:p>
          <w:p w14:paraId="4872FB15"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Интеграционные процессы в отечественной кооперативной системе. Ассоциация кооперативных организаций России: участники и предмет деятельности. Лига национальных (республиканских) союзов кооперативных организаций потребительской кооперации стран СНГ.</w:t>
            </w:r>
          </w:p>
          <w:p w14:paraId="7E173DAD"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Взаимодействие органов государственной власти и кооперативных организаций: кооперативное законодательство Российской Федерации, достоинства и недостатки (Конституция Российской Федерации, Гражданский кодекс Российской Федерации, Закон от 19 июня 1992 «О потребительской кооперации (потребительских обществах, их союзах) в Российской Федерации» (с изменениями от 11 июля 1997 г., 28 апреля 2000 г., 21 марта 2002 г.), Федеральный закон от 7 августа 2001 «О кредитных потребительских кооперативах граждан», Федеральный закон от 8 декабря 1995 г. «О сельскохозяйственной кооперации» (с изменениями от 7 марта 1997 г., 18 февраля 1999 г., 21 марта 2002 г., 10 января, 11 июня 2003 г.), Федеральный закон от 8 мая 1996 г. «О производственных кооперативах» (с изменениями от 14 мая 2001 г., 21 марта 2002 г.), Федеральный закон от 30 декабря 2004 г. «О жилищных накопительных кооперативах» (с изменениями от 16 октября 2006 г.), Федеральный закон от 18 июля 2009 года «О кредитной кооперации»).</w:t>
            </w:r>
          </w:p>
        </w:tc>
      </w:tr>
      <w:tr w:rsidR="004D6829" w:rsidRPr="00D453B6" w14:paraId="6AFBFF01" w14:textId="77777777" w:rsidTr="00F87F26">
        <w:tc>
          <w:tcPr>
            <w:tcW w:w="569" w:type="dxa"/>
            <w:tcBorders>
              <w:top w:val="single" w:sz="4" w:space="0" w:color="auto"/>
              <w:left w:val="single" w:sz="4" w:space="0" w:color="auto"/>
              <w:bottom w:val="single" w:sz="4" w:space="0" w:color="auto"/>
              <w:right w:val="single" w:sz="4" w:space="0" w:color="auto"/>
            </w:tcBorders>
            <w:hideMark/>
          </w:tcPr>
          <w:p w14:paraId="68B498F8"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3.</w:t>
            </w:r>
          </w:p>
        </w:tc>
        <w:tc>
          <w:tcPr>
            <w:tcW w:w="567" w:type="dxa"/>
            <w:tcBorders>
              <w:top w:val="single" w:sz="4" w:space="0" w:color="auto"/>
              <w:left w:val="single" w:sz="4" w:space="0" w:color="auto"/>
              <w:bottom w:val="single" w:sz="4" w:space="0" w:color="auto"/>
              <w:right w:val="single" w:sz="4" w:space="0" w:color="auto"/>
            </w:tcBorders>
            <w:hideMark/>
          </w:tcPr>
          <w:p w14:paraId="735D5CF9"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w:t>
            </w:r>
          </w:p>
        </w:tc>
        <w:tc>
          <w:tcPr>
            <w:tcW w:w="1728" w:type="dxa"/>
            <w:tcBorders>
              <w:top w:val="single" w:sz="4" w:space="0" w:color="auto"/>
              <w:left w:val="single" w:sz="4" w:space="0" w:color="auto"/>
              <w:bottom w:val="single" w:sz="4" w:space="0" w:color="auto"/>
              <w:right w:val="single" w:sz="4" w:space="0" w:color="auto"/>
            </w:tcBorders>
            <w:hideMark/>
          </w:tcPr>
          <w:p w14:paraId="5FC4B876"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Тема 5. Потребительская кооперация Российской Федерации: состояние, проблемы и перспективы.</w:t>
            </w:r>
          </w:p>
        </w:tc>
        <w:tc>
          <w:tcPr>
            <w:tcW w:w="6496" w:type="dxa"/>
            <w:tcBorders>
              <w:top w:val="single" w:sz="4" w:space="0" w:color="auto"/>
              <w:left w:val="single" w:sz="4" w:space="0" w:color="auto"/>
              <w:bottom w:val="single" w:sz="4" w:space="0" w:color="auto"/>
              <w:right w:val="single" w:sz="4" w:space="0" w:color="auto"/>
            </w:tcBorders>
            <w:hideMark/>
          </w:tcPr>
          <w:p w14:paraId="18E57863"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Потребительские общества и их союзы как основа кооперативной системы страны, их виды и функции. Социальная база отечественной потребительской кооперации. </w:t>
            </w:r>
          </w:p>
          <w:p w14:paraId="3648288F"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Место Центросоюза Российской Федерации в кооперативной системе страны. Отрасли предпринимательской деятельности потребительской кооперации Российской Федерации: торговля, общественное (массовое) питание, закупки сельскохозяйственной продукции и сырья, производство товаров народного потребления, оказание производственных и бытовых услуг и т.д. и их социальная значимость. </w:t>
            </w:r>
          </w:p>
          <w:p w14:paraId="0948D171"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Основные проблемы развития потребительской кооперации в рыночной экономике. Практика реализации преимуществ кооперативной формы организации хозяйственной деятельности.</w:t>
            </w:r>
          </w:p>
          <w:p w14:paraId="49978736"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Работники потребительской кооперации в условиях рынка. Характеристика системы подготовки специалистов и работников массовых профессий в потребительской кооперации. Чебоксарский кооперативный институт РУК в системе кооперативного образования страны. Важность и значение проведения российских научно-практических конференций в системе потребительской кооперации.</w:t>
            </w:r>
          </w:p>
          <w:p w14:paraId="552AEE12"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Социальная миссия потребительской кооперации Российской Федерации: сущность и механизм ее реализации. Усиление борьбы с бедностью – стратегическая задача и сущность социальной миссии потребительской кооперации Российской Федерации. Развитие и повышение эффективности кооперативного предпринимательства как организационные предпосылки создания условий реализации социальной миссии потребительской кооперации России.</w:t>
            </w:r>
          </w:p>
        </w:tc>
      </w:tr>
      <w:tr w:rsidR="004D6829" w:rsidRPr="00D453B6" w14:paraId="4CBE2423" w14:textId="77777777" w:rsidTr="00F87F26">
        <w:tc>
          <w:tcPr>
            <w:tcW w:w="569" w:type="dxa"/>
            <w:tcBorders>
              <w:top w:val="single" w:sz="4" w:space="0" w:color="auto"/>
              <w:left w:val="single" w:sz="4" w:space="0" w:color="auto"/>
              <w:bottom w:val="single" w:sz="4" w:space="0" w:color="auto"/>
              <w:right w:val="single" w:sz="4" w:space="0" w:color="auto"/>
            </w:tcBorders>
            <w:hideMark/>
          </w:tcPr>
          <w:p w14:paraId="6072BABA"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4.</w:t>
            </w:r>
          </w:p>
        </w:tc>
        <w:tc>
          <w:tcPr>
            <w:tcW w:w="567" w:type="dxa"/>
            <w:tcBorders>
              <w:top w:val="single" w:sz="4" w:space="0" w:color="auto"/>
              <w:left w:val="single" w:sz="4" w:space="0" w:color="auto"/>
              <w:bottom w:val="single" w:sz="4" w:space="0" w:color="auto"/>
              <w:right w:val="single" w:sz="4" w:space="0" w:color="auto"/>
            </w:tcBorders>
            <w:hideMark/>
          </w:tcPr>
          <w:p w14:paraId="2C726B08"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w:t>
            </w:r>
          </w:p>
        </w:tc>
        <w:tc>
          <w:tcPr>
            <w:tcW w:w="1728" w:type="dxa"/>
            <w:tcBorders>
              <w:top w:val="single" w:sz="4" w:space="0" w:color="auto"/>
              <w:left w:val="single" w:sz="4" w:space="0" w:color="auto"/>
              <w:bottom w:val="single" w:sz="4" w:space="0" w:color="auto"/>
              <w:right w:val="single" w:sz="4" w:space="0" w:color="auto"/>
            </w:tcBorders>
            <w:hideMark/>
          </w:tcPr>
          <w:p w14:paraId="3C80D63E"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Тема 6. Роль кооперативных ценностей и принципов в деятельности потребительских кооперативов.</w:t>
            </w:r>
          </w:p>
        </w:tc>
        <w:tc>
          <w:tcPr>
            <w:tcW w:w="6496" w:type="dxa"/>
            <w:tcBorders>
              <w:top w:val="single" w:sz="4" w:space="0" w:color="auto"/>
              <w:left w:val="single" w:sz="4" w:space="0" w:color="auto"/>
              <w:bottom w:val="single" w:sz="4" w:space="0" w:color="auto"/>
              <w:right w:val="single" w:sz="4" w:space="0" w:color="auto"/>
            </w:tcBorders>
            <w:hideMark/>
          </w:tcPr>
          <w:p w14:paraId="35A7D52D"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Кооперативные ценности: взаимопомощь, взаимная ответственность, равенство, демократия, справедливость, солидарность и их значение для сохранения кооперативной самобытности. Этические кооперативные нормы: честность, открытость, социальная ответственность и забота о других.</w:t>
            </w:r>
          </w:p>
          <w:p w14:paraId="02A9F239"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Кооперативные принципы: добровольное и открытое членство, демократический членский контроль, экономическое участие членов кооперативных организаций в их деятельности, автономность и независимость, забота о повышении уровня образования, квалификации и информированности кооператоров, сотрудничество кооперативов и социальная ориентация их экономической деятельности.</w:t>
            </w:r>
          </w:p>
        </w:tc>
      </w:tr>
      <w:tr w:rsidR="004D6829" w:rsidRPr="00D453B6" w14:paraId="5F9108B0" w14:textId="77777777" w:rsidTr="00F87F26">
        <w:tc>
          <w:tcPr>
            <w:tcW w:w="569" w:type="dxa"/>
            <w:tcBorders>
              <w:top w:val="single" w:sz="4" w:space="0" w:color="auto"/>
              <w:left w:val="single" w:sz="4" w:space="0" w:color="auto"/>
              <w:bottom w:val="single" w:sz="4" w:space="0" w:color="auto"/>
              <w:right w:val="single" w:sz="4" w:space="0" w:color="auto"/>
            </w:tcBorders>
          </w:tcPr>
          <w:p w14:paraId="357D2BBC"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tc>
        <w:tc>
          <w:tcPr>
            <w:tcW w:w="567" w:type="dxa"/>
            <w:tcBorders>
              <w:top w:val="single" w:sz="4" w:space="0" w:color="auto"/>
              <w:left w:val="single" w:sz="4" w:space="0" w:color="auto"/>
              <w:bottom w:val="single" w:sz="4" w:space="0" w:color="auto"/>
              <w:right w:val="single" w:sz="4" w:space="0" w:color="auto"/>
            </w:tcBorders>
          </w:tcPr>
          <w:p w14:paraId="1E038DB0"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p>
        </w:tc>
        <w:tc>
          <w:tcPr>
            <w:tcW w:w="1728" w:type="dxa"/>
            <w:tcBorders>
              <w:top w:val="single" w:sz="4" w:space="0" w:color="auto"/>
              <w:left w:val="single" w:sz="4" w:space="0" w:color="auto"/>
              <w:bottom w:val="single" w:sz="4" w:space="0" w:color="auto"/>
              <w:right w:val="single" w:sz="4" w:space="0" w:color="auto"/>
            </w:tcBorders>
            <w:hideMark/>
          </w:tcPr>
          <w:p w14:paraId="095F49DF"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Тема 7. Производственные кооперативы в структуре рыночной экономики РФ.</w:t>
            </w:r>
          </w:p>
        </w:tc>
        <w:tc>
          <w:tcPr>
            <w:tcW w:w="6496" w:type="dxa"/>
            <w:tcBorders>
              <w:top w:val="single" w:sz="4" w:space="0" w:color="auto"/>
              <w:left w:val="single" w:sz="4" w:space="0" w:color="auto"/>
              <w:bottom w:val="single" w:sz="4" w:space="0" w:color="auto"/>
              <w:right w:val="single" w:sz="4" w:space="0" w:color="auto"/>
            </w:tcBorders>
            <w:hideMark/>
          </w:tcPr>
          <w:p w14:paraId="27A19494"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Производственный кооператив (</w:t>
            </w:r>
            <w:hyperlink r:id="rId22" w:tooltip="Артель" w:history="1">
              <w:r w:rsidRPr="00D453B6">
                <w:rPr>
                  <w:rStyle w:val="a6"/>
                  <w:rFonts w:ascii="Times New Roman" w:hAnsi="Times New Roman" w:cs="Times New Roman"/>
                  <w:bCs/>
                  <w:sz w:val="26"/>
                  <w:szCs w:val="26"/>
                </w:rPr>
                <w:t>артель</w:t>
              </w:r>
            </w:hyperlink>
            <w:r w:rsidRPr="00D453B6">
              <w:rPr>
                <w:rFonts w:ascii="Times New Roman" w:hAnsi="Times New Roman" w:cs="Times New Roman"/>
                <w:bCs/>
                <w:sz w:val="26"/>
                <w:szCs w:val="26"/>
              </w:rPr>
              <w:t xml:space="preserve">) как </w:t>
            </w:r>
            <w:hyperlink r:id="rId23" w:tooltip="Коммерческая организация" w:history="1">
              <w:r w:rsidRPr="00D453B6">
                <w:rPr>
                  <w:rStyle w:val="a6"/>
                  <w:rFonts w:ascii="Times New Roman" w:hAnsi="Times New Roman" w:cs="Times New Roman"/>
                  <w:bCs/>
                  <w:sz w:val="26"/>
                  <w:szCs w:val="26"/>
                </w:rPr>
                <w:t>коммерческая организация</w:t>
              </w:r>
            </w:hyperlink>
            <w:r w:rsidRPr="00D453B6">
              <w:rPr>
                <w:rFonts w:ascii="Times New Roman" w:hAnsi="Times New Roman" w:cs="Times New Roman"/>
                <w:bCs/>
                <w:sz w:val="26"/>
                <w:szCs w:val="26"/>
              </w:rPr>
              <w:t xml:space="preserve">, созданная путём добровольного объединения граждан и юридических лиц на основе членства для совместной производственной и иной хозяйственной деятельности, основанной на их личном трудовом и ином участии и объединении его членами (участниками) имущественных паевых взносов. </w:t>
            </w:r>
          </w:p>
          <w:p w14:paraId="7CCDBDD1"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Виды производственных кооперативов. </w:t>
            </w:r>
          </w:p>
          <w:p w14:paraId="7BF7E2C6" w14:textId="77777777" w:rsidR="004D6829" w:rsidRPr="00D453B6" w:rsidRDefault="0035645F" w:rsidP="00D453B6">
            <w:pPr>
              <w:spacing w:after="0" w:line="240" w:lineRule="auto"/>
              <w:contextualSpacing/>
              <w:jc w:val="both"/>
              <w:rPr>
                <w:rFonts w:ascii="Times New Roman" w:hAnsi="Times New Roman" w:cs="Times New Roman"/>
                <w:bCs/>
                <w:sz w:val="26"/>
                <w:szCs w:val="26"/>
              </w:rPr>
            </w:pPr>
            <w:hyperlink r:id="rId24" w:tooltip="Гражданский кодекс РФ" w:history="1">
              <w:r w:rsidR="004D6829" w:rsidRPr="00D453B6">
                <w:rPr>
                  <w:rStyle w:val="a6"/>
                  <w:rFonts w:ascii="Times New Roman" w:hAnsi="Times New Roman" w:cs="Times New Roman"/>
                  <w:bCs/>
                  <w:sz w:val="26"/>
                  <w:szCs w:val="26"/>
                </w:rPr>
                <w:t>Гражданский кодекс РФ</w:t>
              </w:r>
            </w:hyperlink>
            <w:r w:rsidR="004D6829" w:rsidRPr="00D453B6">
              <w:rPr>
                <w:rFonts w:ascii="Times New Roman" w:hAnsi="Times New Roman" w:cs="Times New Roman"/>
                <w:bCs/>
                <w:sz w:val="26"/>
                <w:szCs w:val="26"/>
              </w:rPr>
              <w:t xml:space="preserve"> о порядке создания и дальнейшей деятельности производственных кооперативов (статьи 106.1— 106.6 Федерального закона № 41-ФЗ от 08 мая 1996 года «О </w:t>
            </w:r>
            <w:r w:rsidR="004D6829" w:rsidRPr="00D453B6">
              <w:rPr>
                <w:rFonts w:ascii="Times New Roman" w:hAnsi="Times New Roman" w:cs="Times New Roman"/>
                <w:bCs/>
                <w:sz w:val="26"/>
                <w:szCs w:val="26"/>
              </w:rPr>
              <w:lastRenderedPageBreak/>
              <w:t>производственных кооперативах», а также Закон «О государственной регистрации юридических лиц и индивидуальных предпринимателей»).</w:t>
            </w:r>
          </w:p>
          <w:p w14:paraId="6FC3BCD7"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w:t>
            </w:r>
            <w:hyperlink r:id="rId25" w:tooltip="Субсидиарная ответственность" w:history="1">
              <w:r w:rsidRPr="00D453B6">
                <w:rPr>
                  <w:rStyle w:val="a6"/>
                  <w:rFonts w:ascii="Times New Roman" w:hAnsi="Times New Roman" w:cs="Times New Roman"/>
                  <w:bCs/>
                  <w:sz w:val="26"/>
                  <w:szCs w:val="26"/>
                </w:rPr>
                <w:t>убсидиарная ответственность</w:t>
              </w:r>
            </w:hyperlink>
            <w:r w:rsidRPr="00D453B6">
              <w:rPr>
                <w:rFonts w:ascii="Times New Roman" w:hAnsi="Times New Roman" w:cs="Times New Roman"/>
                <w:bCs/>
                <w:sz w:val="26"/>
                <w:szCs w:val="26"/>
              </w:rPr>
              <w:t xml:space="preserve"> членов кооператива по его обязательствам устанавливается в порядке, предусмотренном его Уставом. </w:t>
            </w:r>
          </w:p>
          <w:p w14:paraId="43306823"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Участниками кооператива могут быть физические лица (не менее 5 членов) граждане Российской Федерации, иностранные граждане и лица без гражданства, а также юридические лица, которые участвует в деятельности кооператива через своего представителя в соответствии с Уставом кооператива.</w:t>
            </w:r>
          </w:p>
          <w:p w14:paraId="3317CD13"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Устав как единственный учредительный документ производственного кооператива. Его содержание.</w:t>
            </w:r>
          </w:p>
          <w:p w14:paraId="33231AE2"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Член кооператива вправе передать свой пай или его часть другому члену кооператива, если иное не предусмотрено законом и уставом кооператива.</w:t>
            </w:r>
          </w:p>
          <w:p w14:paraId="64CB26CB"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Общее собрание членов – высший орган управления в производственного кооператива, его функции. Постоянно действующие исполнительные органы кооператива – правление и/или председателя кооператива, которые руководят деятельностью кооператива между собраниями, решая вопросы, не отнесённые к исключительной компетенции общего собрания.</w:t>
            </w:r>
          </w:p>
          <w:p w14:paraId="609C19A7"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Регистрацию производственных кооперативов осуществляют налоговые органы. В качестве адреса местонахождения может выступать арендованное либо собственное нежилое помещение или место жительства руководителя.</w:t>
            </w:r>
          </w:p>
        </w:tc>
      </w:tr>
      <w:tr w:rsidR="004D6829" w:rsidRPr="00D453B6" w14:paraId="0F445B63" w14:textId="77777777" w:rsidTr="00F87F26">
        <w:tc>
          <w:tcPr>
            <w:tcW w:w="569" w:type="dxa"/>
            <w:tcBorders>
              <w:top w:val="single" w:sz="4" w:space="0" w:color="auto"/>
              <w:left w:val="single" w:sz="4" w:space="0" w:color="auto"/>
              <w:bottom w:val="single" w:sz="4" w:space="0" w:color="auto"/>
              <w:right w:val="single" w:sz="4" w:space="0" w:color="auto"/>
            </w:tcBorders>
            <w:hideMark/>
          </w:tcPr>
          <w:p w14:paraId="5A072CCA"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5.</w:t>
            </w:r>
          </w:p>
        </w:tc>
        <w:tc>
          <w:tcPr>
            <w:tcW w:w="567" w:type="dxa"/>
            <w:tcBorders>
              <w:top w:val="single" w:sz="4" w:space="0" w:color="auto"/>
              <w:left w:val="single" w:sz="4" w:space="0" w:color="auto"/>
              <w:bottom w:val="single" w:sz="4" w:space="0" w:color="auto"/>
              <w:right w:val="single" w:sz="4" w:space="0" w:color="auto"/>
            </w:tcBorders>
            <w:hideMark/>
          </w:tcPr>
          <w:p w14:paraId="604E2DF4"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w:t>
            </w:r>
          </w:p>
        </w:tc>
        <w:tc>
          <w:tcPr>
            <w:tcW w:w="1728" w:type="dxa"/>
            <w:tcBorders>
              <w:top w:val="single" w:sz="4" w:space="0" w:color="auto"/>
              <w:left w:val="single" w:sz="4" w:space="0" w:color="auto"/>
              <w:bottom w:val="single" w:sz="4" w:space="0" w:color="auto"/>
              <w:right w:val="single" w:sz="4" w:space="0" w:color="auto"/>
            </w:tcBorders>
            <w:hideMark/>
          </w:tcPr>
          <w:p w14:paraId="3245CB0C"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Тема 8. Сельскохозяйственные потребительские кооперативы Российской Федерации: понятие, виды, функции и роль в экономике.</w:t>
            </w:r>
          </w:p>
        </w:tc>
        <w:tc>
          <w:tcPr>
            <w:tcW w:w="6496" w:type="dxa"/>
            <w:tcBorders>
              <w:top w:val="single" w:sz="4" w:space="0" w:color="auto"/>
              <w:left w:val="single" w:sz="4" w:space="0" w:color="auto"/>
              <w:bottom w:val="single" w:sz="4" w:space="0" w:color="auto"/>
              <w:right w:val="single" w:sz="4" w:space="0" w:color="auto"/>
            </w:tcBorders>
            <w:hideMark/>
          </w:tcPr>
          <w:p w14:paraId="3A8B6A4B"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Сельскохозяйственные потребительские кооперативы, их виды, социальная база, функции, роль и место в аграрном секторе экономики России. </w:t>
            </w:r>
          </w:p>
          <w:p w14:paraId="11799E68"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Основные проблемы развития сельскохозяйственной потребительской кооперации в России. Практика реализации преимуществ кооперативной формы организации хозяйственной деятельности.</w:t>
            </w:r>
          </w:p>
          <w:p w14:paraId="01BEC97C"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Влияние сельскохозяйственных потребительских кооперативов на рост эффективности агропромышленного комплекса. </w:t>
            </w:r>
          </w:p>
        </w:tc>
      </w:tr>
      <w:tr w:rsidR="004D6829" w:rsidRPr="00D453B6" w14:paraId="6D64E286" w14:textId="77777777" w:rsidTr="00F87F26">
        <w:tc>
          <w:tcPr>
            <w:tcW w:w="569" w:type="dxa"/>
            <w:tcBorders>
              <w:top w:val="single" w:sz="4" w:space="0" w:color="auto"/>
              <w:left w:val="single" w:sz="4" w:space="0" w:color="auto"/>
              <w:bottom w:val="single" w:sz="4" w:space="0" w:color="auto"/>
              <w:right w:val="single" w:sz="4" w:space="0" w:color="auto"/>
            </w:tcBorders>
            <w:hideMark/>
          </w:tcPr>
          <w:p w14:paraId="4C72A76E"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6.</w:t>
            </w:r>
          </w:p>
        </w:tc>
        <w:tc>
          <w:tcPr>
            <w:tcW w:w="567" w:type="dxa"/>
            <w:tcBorders>
              <w:top w:val="single" w:sz="4" w:space="0" w:color="auto"/>
              <w:left w:val="single" w:sz="4" w:space="0" w:color="auto"/>
              <w:bottom w:val="single" w:sz="4" w:space="0" w:color="auto"/>
              <w:right w:val="single" w:sz="4" w:space="0" w:color="auto"/>
            </w:tcBorders>
            <w:hideMark/>
          </w:tcPr>
          <w:p w14:paraId="658DF5DC"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2</w:t>
            </w:r>
          </w:p>
        </w:tc>
        <w:tc>
          <w:tcPr>
            <w:tcW w:w="1728" w:type="dxa"/>
            <w:tcBorders>
              <w:top w:val="single" w:sz="4" w:space="0" w:color="auto"/>
              <w:left w:val="single" w:sz="4" w:space="0" w:color="auto"/>
              <w:bottom w:val="single" w:sz="4" w:space="0" w:color="auto"/>
              <w:right w:val="single" w:sz="4" w:space="0" w:color="auto"/>
            </w:tcBorders>
            <w:hideMark/>
          </w:tcPr>
          <w:p w14:paraId="121DDD07"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Тема 9. </w:t>
            </w:r>
          </w:p>
          <w:p w14:paraId="1EB522CC"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Состояние и тенденции в развитии кооперативн</w:t>
            </w:r>
            <w:r w:rsidRPr="00D453B6">
              <w:rPr>
                <w:rFonts w:ascii="Times New Roman" w:hAnsi="Times New Roman" w:cs="Times New Roman"/>
                <w:bCs/>
                <w:sz w:val="26"/>
                <w:szCs w:val="26"/>
              </w:rPr>
              <w:lastRenderedPageBreak/>
              <w:t>ого движения в Российской Федерации.</w:t>
            </w:r>
          </w:p>
        </w:tc>
        <w:tc>
          <w:tcPr>
            <w:tcW w:w="6496" w:type="dxa"/>
            <w:tcBorders>
              <w:top w:val="single" w:sz="4" w:space="0" w:color="auto"/>
              <w:left w:val="single" w:sz="4" w:space="0" w:color="auto"/>
              <w:bottom w:val="single" w:sz="4" w:space="0" w:color="auto"/>
              <w:right w:val="single" w:sz="4" w:space="0" w:color="auto"/>
            </w:tcBorders>
            <w:hideMark/>
          </w:tcPr>
          <w:p w14:paraId="2604AA01"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lastRenderedPageBreak/>
              <w:t xml:space="preserve">Реформирование экономики и кооперативное движение в современной России. </w:t>
            </w:r>
          </w:p>
          <w:p w14:paraId="1BFA9D31"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 xml:space="preserve">Состояние и перспективы развития сельскохозяйственной, кредитной, жилищной кооперации. Проблемы повышения </w:t>
            </w:r>
            <w:r w:rsidRPr="00D453B6">
              <w:rPr>
                <w:rFonts w:ascii="Times New Roman" w:hAnsi="Times New Roman" w:cs="Times New Roman"/>
                <w:bCs/>
                <w:sz w:val="26"/>
                <w:szCs w:val="26"/>
              </w:rPr>
              <w:lastRenderedPageBreak/>
              <w:t xml:space="preserve">конкурентоспособности и расширения кооперативного сектора в российской национальной экономике. </w:t>
            </w:r>
          </w:p>
          <w:p w14:paraId="786D1672"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Интеграционные процессы в отечественной кооперативной системе. Ассоциация кооперативных организаций России: участники и предмет деятельности. Лига национальных (республиканских) союзов кооперативных организаций потребительской кооперации стран СНГ.</w:t>
            </w:r>
          </w:p>
          <w:p w14:paraId="0C0315B8" w14:textId="77777777" w:rsidR="004D6829" w:rsidRPr="00D453B6" w:rsidRDefault="004D6829"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rPr>
              <w:t>Взаимодействие органов государственной власти и кооперативных организаций: кооперативное законодательство Российской Федерации, достоинства и недостатки (Конституция Российской Федерации, Гражданский кодекс Российской Федерации, Закон от 19 июня 1992 «О потребительской кооперации (потребительских обществах, их союзах) в Российской Федерации» (с изменениями от 11 июля 1997 г., 28 апреля 2000 г., 21 марта 2002 г.), Федеральный закон от 7 августа 2001 «О кредитных потребительских кооперативах граждан», Федеральный закон от 8 декабря 1995 г. «О сельскохозяйственной кооперации» (с изменениями от 7 марта 1997 г., 18 февраля 1999 г., 21 марта 2002 г., 10 января, 11 июня 2003 г.), Федеральный закон от 8 мая 1996 г. «О производственных кооперативах» (с изменениями от 14 мая 2001 г., 21 марта 2002 г.), Федеральный закон от 30 декабря 2004 г. «О жилищных накопительных кооперативах» (с изменениями от 16 октября 2006 г.), Федеральный закон от 18 июля 2009 года «О кредитной кооперации»).</w:t>
            </w:r>
          </w:p>
        </w:tc>
      </w:tr>
    </w:tbl>
    <w:p w14:paraId="250EDA1F" w14:textId="45D2AF27" w:rsidR="004D6829" w:rsidRPr="00D453B6" w:rsidRDefault="004D6829" w:rsidP="00D453B6">
      <w:pPr>
        <w:spacing w:after="0" w:line="240" w:lineRule="auto"/>
        <w:contextualSpacing/>
        <w:jc w:val="both"/>
        <w:rPr>
          <w:rFonts w:ascii="Times New Roman" w:hAnsi="Times New Roman" w:cs="Times New Roman"/>
          <w:bCs/>
          <w:sz w:val="26"/>
          <w:szCs w:val="26"/>
        </w:rPr>
      </w:pPr>
    </w:p>
    <w:p w14:paraId="5EA073AA" w14:textId="215DE008"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Pr="00D453B6">
        <w:rPr>
          <w:rFonts w:ascii="Times New Roman" w:hAnsi="Times New Roman" w:cs="Times New Roman"/>
          <w:bCs/>
          <w:sz w:val="26"/>
          <w:szCs w:val="26"/>
        </w:rPr>
        <w:t xml:space="preserve"> </w:t>
      </w:r>
      <w:r w:rsidR="004D6829" w:rsidRPr="00D453B6">
        <w:rPr>
          <w:rFonts w:ascii="Times New Roman" w:hAnsi="Times New Roman" w:cs="Times New Roman"/>
          <w:bCs/>
          <w:sz w:val="26"/>
          <w:szCs w:val="26"/>
        </w:rPr>
        <w:t>зачет</w:t>
      </w:r>
    </w:p>
    <w:p w14:paraId="60BA4EF6" w14:textId="77777777" w:rsidR="00F87F26" w:rsidRDefault="00F87F26" w:rsidP="00D453B6">
      <w:pPr>
        <w:tabs>
          <w:tab w:val="right" w:leader="underscore" w:pos="8505"/>
        </w:tabs>
        <w:spacing w:after="0" w:line="240" w:lineRule="auto"/>
        <w:jc w:val="center"/>
        <w:rPr>
          <w:rFonts w:ascii="Times New Roman" w:hAnsi="Times New Roman" w:cs="Times New Roman"/>
          <w:b/>
          <w:bCs/>
          <w:caps/>
          <w:sz w:val="26"/>
          <w:szCs w:val="26"/>
        </w:rPr>
      </w:pPr>
    </w:p>
    <w:p w14:paraId="0D9B96E3" w14:textId="77777777" w:rsidR="00F87F26" w:rsidRDefault="00F87F26" w:rsidP="00D453B6">
      <w:pPr>
        <w:tabs>
          <w:tab w:val="right" w:leader="underscore" w:pos="8505"/>
        </w:tabs>
        <w:spacing w:after="0" w:line="240" w:lineRule="auto"/>
        <w:jc w:val="center"/>
        <w:rPr>
          <w:rFonts w:ascii="Times New Roman" w:hAnsi="Times New Roman" w:cs="Times New Roman"/>
          <w:b/>
          <w:bCs/>
          <w:caps/>
          <w:sz w:val="26"/>
          <w:szCs w:val="26"/>
        </w:rPr>
      </w:pPr>
    </w:p>
    <w:p w14:paraId="60121D8B" w14:textId="77777777" w:rsidR="00F87F26" w:rsidRDefault="00F87F26" w:rsidP="00D453B6">
      <w:pPr>
        <w:tabs>
          <w:tab w:val="right" w:leader="underscore" w:pos="8505"/>
        </w:tabs>
        <w:spacing w:after="0" w:line="240" w:lineRule="auto"/>
        <w:jc w:val="center"/>
        <w:rPr>
          <w:rFonts w:ascii="Times New Roman" w:hAnsi="Times New Roman" w:cs="Times New Roman"/>
          <w:b/>
          <w:bCs/>
          <w:caps/>
          <w:sz w:val="26"/>
          <w:szCs w:val="26"/>
        </w:rPr>
      </w:pPr>
    </w:p>
    <w:p w14:paraId="67194C6C" w14:textId="77777777" w:rsidR="00F87F26" w:rsidRDefault="00F87F26" w:rsidP="00D453B6">
      <w:pPr>
        <w:tabs>
          <w:tab w:val="right" w:leader="underscore" w:pos="8505"/>
        </w:tabs>
        <w:spacing w:after="0" w:line="240" w:lineRule="auto"/>
        <w:jc w:val="center"/>
        <w:rPr>
          <w:rFonts w:ascii="Times New Roman" w:hAnsi="Times New Roman" w:cs="Times New Roman"/>
          <w:b/>
          <w:bCs/>
          <w:caps/>
          <w:sz w:val="26"/>
          <w:szCs w:val="26"/>
        </w:rPr>
      </w:pPr>
    </w:p>
    <w:p w14:paraId="186BF5C2" w14:textId="77777777" w:rsidR="00F87F26" w:rsidRDefault="00F87F26" w:rsidP="00D453B6">
      <w:pPr>
        <w:tabs>
          <w:tab w:val="right" w:leader="underscore" w:pos="8505"/>
        </w:tabs>
        <w:spacing w:after="0" w:line="240" w:lineRule="auto"/>
        <w:jc w:val="center"/>
        <w:rPr>
          <w:rFonts w:ascii="Times New Roman" w:hAnsi="Times New Roman" w:cs="Times New Roman"/>
          <w:b/>
          <w:bCs/>
          <w:caps/>
          <w:sz w:val="26"/>
          <w:szCs w:val="26"/>
        </w:rPr>
      </w:pPr>
    </w:p>
    <w:p w14:paraId="59236618" w14:textId="77777777" w:rsidR="00F87F26" w:rsidRDefault="00F87F26" w:rsidP="00D453B6">
      <w:pPr>
        <w:tabs>
          <w:tab w:val="right" w:leader="underscore" w:pos="8505"/>
        </w:tabs>
        <w:spacing w:after="0" w:line="240" w:lineRule="auto"/>
        <w:jc w:val="center"/>
        <w:rPr>
          <w:rFonts w:ascii="Times New Roman" w:hAnsi="Times New Roman" w:cs="Times New Roman"/>
          <w:b/>
          <w:bCs/>
          <w:caps/>
          <w:sz w:val="26"/>
          <w:szCs w:val="26"/>
        </w:rPr>
      </w:pPr>
    </w:p>
    <w:p w14:paraId="1D0389DA" w14:textId="77777777" w:rsidR="00F87F26" w:rsidRDefault="00F87F26" w:rsidP="00D453B6">
      <w:pPr>
        <w:tabs>
          <w:tab w:val="right" w:leader="underscore" w:pos="8505"/>
        </w:tabs>
        <w:spacing w:after="0" w:line="240" w:lineRule="auto"/>
        <w:jc w:val="center"/>
        <w:rPr>
          <w:rFonts w:ascii="Times New Roman" w:hAnsi="Times New Roman" w:cs="Times New Roman"/>
          <w:b/>
          <w:bCs/>
          <w:caps/>
          <w:sz w:val="26"/>
          <w:szCs w:val="26"/>
        </w:rPr>
      </w:pPr>
    </w:p>
    <w:p w14:paraId="527E43C6" w14:textId="77777777" w:rsidR="00F87F26" w:rsidRDefault="00F87F26" w:rsidP="00D453B6">
      <w:pPr>
        <w:tabs>
          <w:tab w:val="right" w:leader="underscore" w:pos="8505"/>
        </w:tabs>
        <w:spacing w:after="0" w:line="240" w:lineRule="auto"/>
        <w:jc w:val="center"/>
        <w:rPr>
          <w:rFonts w:ascii="Times New Roman" w:hAnsi="Times New Roman" w:cs="Times New Roman"/>
          <w:b/>
          <w:bCs/>
          <w:caps/>
          <w:sz w:val="26"/>
          <w:szCs w:val="26"/>
        </w:rPr>
      </w:pPr>
    </w:p>
    <w:p w14:paraId="4607DFCE" w14:textId="77777777" w:rsidR="00F87F26" w:rsidRDefault="00F87F26" w:rsidP="00D453B6">
      <w:pPr>
        <w:tabs>
          <w:tab w:val="right" w:leader="underscore" w:pos="8505"/>
        </w:tabs>
        <w:spacing w:after="0" w:line="240" w:lineRule="auto"/>
        <w:jc w:val="center"/>
        <w:rPr>
          <w:rFonts w:ascii="Times New Roman" w:hAnsi="Times New Roman" w:cs="Times New Roman"/>
          <w:b/>
          <w:bCs/>
          <w:caps/>
          <w:sz w:val="26"/>
          <w:szCs w:val="26"/>
        </w:rPr>
      </w:pPr>
    </w:p>
    <w:p w14:paraId="219A4B02" w14:textId="77777777" w:rsidR="00F87F26" w:rsidRDefault="00F87F26" w:rsidP="00D453B6">
      <w:pPr>
        <w:tabs>
          <w:tab w:val="right" w:leader="underscore" w:pos="8505"/>
        </w:tabs>
        <w:spacing w:after="0" w:line="240" w:lineRule="auto"/>
        <w:jc w:val="center"/>
        <w:rPr>
          <w:rFonts w:ascii="Times New Roman" w:hAnsi="Times New Roman" w:cs="Times New Roman"/>
          <w:b/>
          <w:bCs/>
          <w:caps/>
          <w:sz w:val="26"/>
          <w:szCs w:val="26"/>
        </w:rPr>
      </w:pPr>
    </w:p>
    <w:p w14:paraId="20149FC0" w14:textId="77777777" w:rsidR="00F87F26" w:rsidRDefault="00F87F26" w:rsidP="00D453B6">
      <w:pPr>
        <w:tabs>
          <w:tab w:val="right" w:leader="underscore" w:pos="8505"/>
        </w:tabs>
        <w:spacing w:after="0" w:line="240" w:lineRule="auto"/>
        <w:jc w:val="center"/>
        <w:rPr>
          <w:rFonts w:ascii="Times New Roman" w:hAnsi="Times New Roman" w:cs="Times New Roman"/>
          <w:b/>
          <w:bCs/>
          <w:caps/>
          <w:sz w:val="26"/>
          <w:szCs w:val="26"/>
        </w:rPr>
      </w:pPr>
    </w:p>
    <w:p w14:paraId="2EEC297F" w14:textId="77777777" w:rsidR="00F87F26" w:rsidRDefault="00F87F26" w:rsidP="00D453B6">
      <w:pPr>
        <w:tabs>
          <w:tab w:val="right" w:leader="underscore" w:pos="8505"/>
        </w:tabs>
        <w:spacing w:after="0" w:line="240" w:lineRule="auto"/>
        <w:jc w:val="center"/>
        <w:rPr>
          <w:rFonts w:ascii="Times New Roman" w:hAnsi="Times New Roman" w:cs="Times New Roman"/>
          <w:b/>
          <w:bCs/>
          <w:caps/>
          <w:sz w:val="26"/>
          <w:szCs w:val="26"/>
        </w:rPr>
      </w:pPr>
    </w:p>
    <w:p w14:paraId="7A28F320" w14:textId="77777777" w:rsidR="00F87F26" w:rsidRDefault="00F87F26" w:rsidP="00D453B6">
      <w:pPr>
        <w:tabs>
          <w:tab w:val="right" w:leader="underscore" w:pos="8505"/>
        </w:tabs>
        <w:spacing w:after="0" w:line="240" w:lineRule="auto"/>
        <w:jc w:val="center"/>
        <w:rPr>
          <w:rFonts w:ascii="Times New Roman" w:hAnsi="Times New Roman" w:cs="Times New Roman"/>
          <w:b/>
          <w:bCs/>
          <w:caps/>
          <w:sz w:val="26"/>
          <w:szCs w:val="26"/>
        </w:rPr>
      </w:pPr>
    </w:p>
    <w:p w14:paraId="087293D5" w14:textId="77777777" w:rsidR="00F87F26" w:rsidRDefault="00F87F26" w:rsidP="00D453B6">
      <w:pPr>
        <w:tabs>
          <w:tab w:val="right" w:leader="underscore" w:pos="8505"/>
        </w:tabs>
        <w:spacing w:after="0" w:line="240" w:lineRule="auto"/>
        <w:jc w:val="center"/>
        <w:rPr>
          <w:rFonts w:ascii="Times New Roman" w:hAnsi="Times New Roman" w:cs="Times New Roman"/>
          <w:b/>
          <w:bCs/>
          <w:caps/>
          <w:sz w:val="26"/>
          <w:szCs w:val="26"/>
        </w:rPr>
      </w:pPr>
    </w:p>
    <w:p w14:paraId="01C8F7EA" w14:textId="77777777" w:rsidR="00F87F26" w:rsidRDefault="00F87F26" w:rsidP="00D453B6">
      <w:pPr>
        <w:tabs>
          <w:tab w:val="right" w:leader="underscore" w:pos="8505"/>
        </w:tabs>
        <w:spacing w:after="0" w:line="240" w:lineRule="auto"/>
        <w:jc w:val="center"/>
        <w:rPr>
          <w:rFonts w:ascii="Times New Roman" w:hAnsi="Times New Roman" w:cs="Times New Roman"/>
          <w:b/>
          <w:bCs/>
          <w:caps/>
          <w:sz w:val="26"/>
          <w:szCs w:val="26"/>
        </w:rPr>
      </w:pPr>
    </w:p>
    <w:p w14:paraId="1DA00D4A" w14:textId="77777777" w:rsidR="00F87F26" w:rsidRDefault="00F87F26" w:rsidP="00D453B6">
      <w:pPr>
        <w:tabs>
          <w:tab w:val="right" w:leader="underscore" w:pos="8505"/>
        </w:tabs>
        <w:spacing w:after="0" w:line="240" w:lineRule="auto"/>
        <w:jc w:val="center"/>
        <w:rPr>
          <w:rFonts w:ascii="Times New Roman" w:hAnsi="Times New Roman" w:cs="Times New Roman"/>
          <w:b/>
          <w:bCs/>
          <w:caps/>
          <w:sz w:val="26"/>
          <w:szCs w:val="26"/>
        </w:rPr>
      </w:pPr>
    </w:p>
    <w:p w14:paraId="1ABBE990" w14:textId="77777777" w:rsidR="00F87F26" w:rsidRDefault="00F87F26" w:rsidP="00D453B6">
      <w:pPr>
        <w:tabs>
          <w:tab w:val="right" w:leader="underscore" w:pos="8505"/>
        </w:tabs>
        <w:spacing w:after="0" w:line="240" w:lineRule="auto"/>
        <w:jc w:val="center"/>
        <w:rPr>
          <w:rFonts w:ascii="Times New Roman" w:hAnsi="Times New Roman" w:cs="Times New Roman"/>
          <w:b/>
          <w:bCs/>
          <w:caps/>
          <w:sz w:val="26"/>
          <w:szCs w:val="26"/>
        </w:rPr>
      </w:pPr>
    </w:p>
    <w:p w14:paraId="1C2259C8" w14:textId="77777777" w:rsidR="00F87F26" w:rsidRDefault="00F87F26" w:rsidP="00D453B6">
      <w:pPr>
        <w:tabs>
          <w:tab w:val="right" w:leader="underscore" w:pos="8505"/>
        </w:tabs>
        <w:spacing w:after="0" w:line="240" w:lineRule="auto"/>
        <w:jc w:val="center"/>
        <w:rPr>
          <w:rFonts w:ascii="Times New Roman" w:hAnsi="Times New Roman" w:cs="Times New Roman"/>
          <w:b/>
          <w:bCs/>
          <w:caps/>
          <w:sz w:val="26"/>
          <w:szCs w:val="26"/>
        </w:rPr>
      </w:pPr>
    </w:p>
    <w:p w14:paraId="52E9C8EB" w14:textId="24DA266D" w:rsidR="00B555E7" w:rsidRPr="00D453B6" w:rsidRDefault="00B555E7" w:rsidP="00D453B6">
      <w:pPr>
        <w:tabs>
          <w:tab w:val="right" w:leader="underscore" w:pos="8505"/>
        </w:tabs>
        <w:spacing w:after="0" w:line="240" w:lineRule="auto"/>
        <w:jc w:val="center"/>
        <w:rPr>
          <w:rFonts w:ascii="Times New Roman" w:hAnsi="Times New Roman" w:cs="Times New Roman"/>
          <w:b/>
          <w:bCs/>
          <w:caps/>
          <w:sz w:val="26"/>
          <w:szCs w:val="26"/>
          <w:lang w:eastAsia="ru-RU"/>
        </w:rPr>
      </w:pPr>
      <w:r w:rsidRPr="00D453B6">
        <w:rPr>
          <w:rFonts w:ascii="Times New Roman" w:hAnsi="Times New Roman" w:cs="Times New Roman"/>
          <w:b/>
          <w:bCs/>
          <w:caps/>
          <w:sz w:val="26"/>
          <w:szCs w:val="26"/>
        </w:rPr>
        <w:lastRenderedPageBreak/>
        <w:t>ТЕОРИЯ И ИСТОРИЯ КООПЕРАЦИИ</w:t>
      </w:r>
    </w:p>
    <w:p w14:paraId="65E055B8" w14:textId="77777777" w:rsidR="00095C3C" w:rsidRPr="00095C3C" w:rsidRDefault="00095C3C" w:rsidP="00D453B6">
      <w:pPr>
        <w:spacing w:after="0" w:line="240" w:lineRule="auto"/>
        <w:contextualSpacing/>
        <w:jc w:val="both"/>
        <w:rPr>
          <w:rFonts w:ascii="Times New Roman" w:hAnsi="Times New Roman" w:cs="Times New Roman"/>
          <w:b/>
          <w:bCs/>
          <w:sz w:val="26"/>
          <w:szCs w:val="26"/>
        </w:rPr>
      </w:pPr>
      <w:r w:rsidRPr="00095C3C">
        <w:rPr>
          <w:rFonts w:ascii="Times New Roman" w:hAnsi="Times New Roman" w:cs="Times New Roman"/>
          <w:b/>
          <w:bCs/>
          <w:sz w:val="26"/>
          <w:szCs w:val="26"/>
        </w:rPr>
        <w:t>1. Цели и задачи освоения дисциплины</w:t>
      </w:r>
    </w:p>
    <w:p w14:paraId="6A456163"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Цель изучения</w:t>
      </w:r>
      <w:r w:rsidRPr="00095C3C">
        <w:rPr>
          <w:rFonts w:ascii="Times New Roman" w:hAnsi="Times New Roman" w:cs="Times New Roman"/>
          <w:bCs/>
          <w:sz w:val="26"/>
          <w:szCs w:val="26"/>
          <w:u w:val="single"/>
        </w:rPr>
        <w:t xml:space="preserve"> </w:t>
      </w:r>
      <w:r w:rsidRPr="00095C3C">
        <w:rPr>
          <w:rFonts w:ascii="Times New Roman" w:hAnsi="Times New Roman" w:cs="Times New Roman"/>
          <w:bCs/>
          <w:sz w:val="26"/>
          <w:szCs w:val="26"/>
        </w:rPr>
        <w:t>дисциплины является формирование у выпускников способности осуществлять социальное взаимодействие и реализовывать свою роль в команде (УК-3), осуществлять внутриорганизационные и межведомственные коммуникации, обеспечивать взаимодействие органов власти с гражданами, коммерческими организациями, институтами гражданского общества, средствами массовой информации (ОПК-7), знаний о мировом и отечественном кооперативном движении, развитии навыков научного понимания гуманистической сущности кооперации, связанных с теоретическим осмыслением мирового и отечественного кооперативного опыта, и пониманием того, что нравственные основы их профессиональных компетенций, усвоенные в контексте теории и практики кооперации, могут служить важным условием их жизненного успеха.</w:t>
      </w:r>
    </w:p>
    <w:p w14:paraId="02B6023D"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Задачи:  </w:t>
      </w:r>
    </w:p>
    <w:p w14:paraId="1B808786"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 установление исторической обусловленности возникновения и развития кооперативного движения, складывания современных ценностей и принципов международного кооперативного движения; </w:t>
      </w:r>
    </w:p>
    <w:p w14:paraId="2CDBDD59"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познание основных концепций кооперативной теории и практики, а также тенденций ее развития в современных условиях;</w:t>
      </w:r>
    </w:p>
    <w:p w14:paraId="09C77C9F"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освоение мирового и национального опыта развития кооперативного движения;</w:t>
      </w:r>
    </w:p>
    <w:p w14:paraId="450498B5"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выявление социально-экономических характеристик отдельных видов кооперативов, правовых, экономических и организационно-уставных основ кооперативной деятельности в национальном и международном аспектах;</w:t>
      </w:r>
    </w:p>
    <w:p w14:paraId="5C633364"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развитие творческих способностей студентов по использованию студентами полученной системы знаний для научного анализа актуальных проблем и основных тенденции развития современного кооперативного движения.</w:t>
      </w:r>
    </w:p>
    <w:p w14:paraId="64B762C9"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
    <w:p w14:paraId="6A55A297" w14:textId="77777777" w:rsidR="00095C3C" w:rsidRPr="00095C3C" w:rsidRDefault="00095C3C" w:rsidP="00D453B6">
      <w:pPr>
        <w:spacing w:after="0" w:line="240" w:lineRule="auto"/>
        <w:contextualSpacing/>
        <w:jc w:val="both"/>
        <w:rPr>
          <w:rFonts w:ascii="Times New Roman" w:hAnsi="Times New Roman" w:cs="Times New Roman"/>
          <w:b/>
          <w:bCs/>
          <w:sz w:val="26"/>
          <w:szCs w:val="26"/>
        </w:rPr>
      </w:pPr>
      <w:r w:rsidRPr="00095C3C">
        <w:rPr>
          <w:rFonts w:ascii="Times New Roman" w:hAnsi="Times New Roman" w:cs="Times New Roman"/>
          <w:b/>
          <w:bCs/>
          <w:sz w:val="26"/>
          <w:szCs w:val="26"/>
        </w:rPr>
        <w:t>2. Место дисциплины в структуре образовательной программы</w:t>
      </w:r>
    </w:p>
    <w:p w14:paraId="724B786F"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
    <w:p w14:paraId="545824A6"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«Теория и история кооперации» представляет собой факультативную учебную дисциплину, включенную в основную образовательную программу Автономной некоммерческой образовательной организации высшего образования Центросоюза Российской Федерации «Российский университет кооперации» по направлению подготовки 38.03.04 «Государственное и муниципальное управление», как вариативная часть вузовского компонента. </w:t>
      </w:r>
    </w:p>
    <w:p w14:paraId="5482C48D"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Дисциплина под индексом ФТД.В.02, не являясь обязательным компонентом ООП, реализуется по усмотрению вуза с целью расширения и углубления научных и прикладных знаний студентов кооперативного вуза. В связи с этим, дисциплина, относясь к вузовскому компоненту социально-гуманитарного цикла, связана с изучением закономерностей возникновения, развития и функционирования кооперативных организаций в России и других странах, вовлеченных в мировое кооперативное движение. Усвоение теории и истории кооперации, наряду с воспитанием убежденных сторонников кооперативной формы организации труда, направлено на развитие у выпускников кооперативного вуза понимание того, что в рыночных условиях лишь демократически управляемые кооперативные предприятия могут составить реальную альтернативу господствующей в настоящее время системе хозяйствования, основанном на частнопредпринимательском интересе.</w:t>
      </w:r>
    </w:p>
    <w:p w14:paraId="37BB43AB"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lastRenderedPageBreak/>
        <w:t>Изучение дисциплины закладывает основы для формирования следующих компетенций:</w:t>
      </w:r>
    </w:p>
    <w:p w14:paraId="261FC6EC"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2897"/>
        <w:gridCol w:w="4777"/>
      </w:tblGrid>
      <w:tr w:rsidR="00095C3C" w:rsidRPr="00095C3C" w14:paraId="69AA9B71" w14:textId="77777777" w:rsidTr="00095C3C">
        <w:tc>
          <w:tcPr>
            <w:tcW w:w="1565" w:type="dxa"/>
            <w:tcBorders>
              <w:top w:val="single" w:sz="4" w:space="0" w:color="auto"/>
              <w:left w:val="single" w:sz="4" w:space="0" w:color="auto"/>
              <w:bottom w:val="single" w:sz="4" w:space="0" w:color="auto"/>
              <w:right w:val="single" w:sz="4" w:space="0" w:color="auto"/>
            </w:tcBorders>
            <w:hideMark/>
          </w:tcPr>
          <w:p w14:paraId="2C1F105F"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Код компетенции</w:t>
            </w:r>
          </w:p>
        </w:tc>
        <w:tc>
          <w:tcPr>
            <w:tcW w:w="2921" w:type="dxa"/>
            <w:tcBorders>
              <w:top w:val="single" w:sz="4" w:space="0" w:color="auto"/>
              <w:left w:val="single" w:sz="4" w:space="0" w:color="auto"/>
              <w:bottom w:val="single" w:sz="4" w:space="0" w:color="auto"/>
              <w:right w:val="single" w:sz="4" w:space="0" w:color="auto"/>
            </w:tcBorders>
            <w:hideMark/>
          </w:tcPr>
          <w:p w14:paraId="3EC3CEAC"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Предшествующие дисциплины (модули),</w:t>
            </w:r>
          </w:p>
          <w:p w14:paraId="78DC853B"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практики</w:t>
            </w:r>
          </w:p>
        </w:tc>
        <w:tc>
          <w:tcPr>
            <w:tcW w:w="4865" w:type="dxa"/>
            <w:tcBorders>
              <w:top w:val="single" w:sz="4" w:space="0" w:color="auto"/>
              <w:left w:val="single" w:sz="4" w:space="0" w:color="auto"/>
              <w:bottom w:val="single" w:sz="4" w:space="0" w:color="auto"/>
              <w:right w:val="single" w:sz="4" w:space="0" w:color="auto"/>
            </w:tcBorders>
            <w:hideMark/>
          </w:tcPr>
          <w:p w14:paraId="3EF02617"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Последующие дисциплины (модули),</w:t>
            </w:r>
          </w:p>
          <w:p w14:paraId="1DF20B5C"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практики</w:t>
            </w:r>
          </w:p>
        </w:tc>
      </w:tr>
      <w:tr w:rsidR="00095C3C" w:rsidRPr="00095C3C" w14:paraId="3F298054" w14:textId="77777777" w:rsidTr="00095C3C">
        <w:tc>
          <w:tcPr>
            <w:tcW w:w="1565" w:type="dxa"/>
            <w:tcBorders>
              <w:top w:val="single" w:sz="4" w:space="0" w:color="auto"/>
              <w:left w:val="single" w:sz="4" w:space="0" w:color="auto"/>
              <w:bottom w:val="single" w:sz="4" w:space="0" w:color="auto"/>
              <w:right w:val="single" w:sz="4" w:space="0" w:color="auto"/>
            </w:tcBorders>
            <w:hideMark/>
          </w:tcPr>
          <w:p w14:paraId="511A21C8"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i/>
                <w:sz w:val="26"/>
                <w:szCs w:val="26"/>
              </w:rPr>
              <w:t>УК-3</w:t>
            </w:r>
          </w:p>
        </w:tc>
        <w:tc>
          <w:tcPr>
            <w:tcW w:w="2921" w:type="dxa"/>
            <w:tcBorders>
              <w:top w:val="single" w:sz="4" w:space="0" w:color="auto"/>
              <w:left w:val="single" w:sz="4" w:space="0" w:color="auto"/>
              <w:bottom w:val="single" w:sz="4" w:space="0" w:color="auto"/>
              <w:right w:val="single" w:sz="4" w:space="0" w:color="auto"/>
            </w:tcBorders>
          </w:tcPr>
          <w:p w14:paraId="728EC66D"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Деловые коммуникации.</w:t>
            </w:r>
          </w:p>
          <w:p w14:paraId="6A5F3C74"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Психология и конфликтология.</w:t>
            </w:r>
          </w:p>
          <w:p w14:paraId="629F2DE4"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
        </w:tc>
        <w:tc>
          <w:tcPr>
            <w:tcW w:w="4865" w:type="dxa"/>
            <w:tcBorders>
              <w:top w:val="single" w:sz="4" w:space="0" w:color="auto"/>
              <w:left w:val="single" w:sz="4" w:space="0" w:color="auto"/>
              <w:bottom w:val="single" w:sz="4" w:space="0" w:color="auto"/>
              <w:right w:val="single" w:sz="4" w:space="0" w:color="auto"/>
            </w:tcBorders>
            <w:hideMark/>
          </w:tcPr>
          <w:p w14:paraId="0FB0786B"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Система государственного и муниципального управления.</w:t>
            </w:r>
          </w:p>
          <w:p w14:paraId="00086CA1"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Подготовка к процедуре защиты и защита выпускной квалификационной работы.</w:t>
            </w:r>
          </w:p>
          <w:p w14:paraId="5E3C021A"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Проектная деятельность.</w:t>
            </w:r>
          </w:p>
        </w:tc>
      </w:tr>
      <w:tr w:rsidR="00095C3C" w:rsidRPr="00095C3C" w14:paraId="62AD2FBC" w14:textId="77777777" w:rsidTr="00095C3C">
        <w:tc>
          <w:tcPr>
            <w:tcW w:w="1565" w:type="dxa"/>
            <w:tcBorders>
              <w:top w:val="single" w:sz="4" w:space="0" w:color="auto"/>
              <w:left w:val="single" w:sz="4" w:space="0" w:color="auto"/>
              <w:bottom w:val="single" w:sz="4" w:space="0" w:color="auto"/>
              <w:right w:val="single" w:sz="4" w:space="0" w:color="auto"/>
            </w:tcBorders>
            <w:hideMark/>
          </w:tcPr>
          <w:p w14:paraId="362CF8AC" w14:textId="77777777" w:rsidR="00095C3C" w:rsidRPr="00095C3C" w:rsidRDefault="00095C3C" w:rsidP="00D453B6">
            <w:pPr>
              <w:spacing w:after="0" w:line="240" w:lineRule="auto"/>
              <w:contextualSpacing/>
              <w:jc w:val="both"/>
              <w:rPr>
                <w:rFonts w:ascii="Times New Roman" w:hAnsi="Times New Roman" w:cs="Times New Roman"/>
                <w:bCs/>
                <w:i/>
                <w:sz w:val="26"/>
                <w:szCs w:val="26"/>
              </w:rPr>
            </w:pPr>
            <w:r w:rsidRPr="00095C3C">
              <w:rPr>
                <w:rFonts w:ascii="Times New Roman" w:hAnsi="Times New Roman" w:cs="Times New Roman"/>
                <w:bCs/>
                <w:i/>
                <w:sz w:val="26"/>
                <w:szCs w:val="26"/>
              </w:rPr>
              <w:t>ОПК-7</w:t>
            </w:r>
          </w:p>
        </w:tc>
        <w:tc>
          <w:tcPr>
            <w:tcW w:w="2921" w:type="dxa"/>
            <w:tcBorders>
              <w:top w:val="single" w:sz="4" w:space="0" w:color="auto"/>
              <w:left w:val="single" w:sz="4" w:space="0" w:color="auto"/>
              <w:bottom w:val="single" w:sz="4" w:space="0" w:color="auto"/>
              <w:right w:val="single" w:sz="4" w:space="0" w:color="auto"/>
            </w:tcBorders>
            <w:hideMark/>
          </w:tcPr>
          <w:p w14:paraId="764CB65F"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Деловые коммуникации.</w:t>
            </w:r>
          </w:p>
        </w:tc>
        <w:tc>
          <w:tcPr>
            <w:tcW w:w="4865" w:type="dxa"/>
            <w:tcBorders>
              <w:top w:val="single" w:sz="4" w:space="0" w:color="auto"/>
              <w:left w:val="single" w:sz="4" w:space="0" w:color="auto"/>
              <w:bottom w:val="single" w:sz="4" w:space="0" w:color="auto"/>
              <w:right w:val="single" w:sz="4" w:space="0" w:color="auto"/>
            </w:tcBorders>
            <w:hideMark/>
          </w:tcPr>
          <w:p w14:paraId="77FD5D2F"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Бизнес-планирование.</w:t>
            </w:r>
          </w:p>
          <w:p w14:paraId="4DECCBE2"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Учебная практика, ознакомительная практика.</w:t>
            </w:r>
          </w:p>
          <w:p w14:paraId="10568807"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Подготовка к процедуре защиты и защита выпускной квалификационной работы.</w:t>
            </w:r>
          </w:p>
        </w:tc>
      </w:tr>
    </w:tbl>
    <w:p w14:paraId="290D2C2B"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
    <w:p w14:paraId="79644489" w14:textId="77777777" w:rsidR="00095C3C" w:rsidRPr="00095C3C" w:rsidRDefault="00095C3C" w:rsidP="00D453B6">
      <w:pPr>
        <w:spacing w:after="0" w:line="240" w:lineRule="auto"/>
        <w:contextualSpacing/>
        <w:jc w:val="both"/>
        <w:rPr>
          <w:rFonts w:ascii="Times New Roman" w:hAnsi="Times New Roman" w:cs="Times New Roman"/>
          <w:b/>
          <w:bCs/>
          <w:sz w:val="26"/>
          <w:szCs w:val="26"/>
        </w:rPr>
      </w:pPr>
      <w:r w:rsidRPr="00095C3C">
        <w:rPr>
          <w:rFonts w:ascii="Times New Roman" w:hAnsi="Times New Roman" w:cs="Times New Roman"/>
          <w:b/>
          <w:bCs/>
          <w:sz w:val="26"/>
          <w:szCs w:val="26"/>
        </w:rPr>
        <w:t>3. Перечень планируемых результатов обучения по дисциплине</w:t>
      </w:r>
    </w:p>
    <w:p w14:paraId="16A63096"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
    <w:p w14:paraId="00A2A4DE"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Изучение дисциплины направлено на формирование у обучающихся универсальных и общепрофессиональных компетенций.</w:t>
      </w:r>
    </w:p>
    <w:p w14:paraId="7A9B78DD" w14:textId="77777777" w:rsidR="00095C3C" w:rsidRPr="00095C3C" w:rsidRDefault="00095C3C" w:rsidP="00D453B6">
      <w:pPr>
        <w:spacing w:after="0" w:line="240" w:lineRule="auto"/>
        <w:contextualSpacing/>
        <w:jc w:val="both"/>
        <w:rPr>
          <w:rFonts w:ascii="Times New Roman" w:hAnsi="Times New Roman" w:cs="Times New Roman"/>
          <w:b/>
          <w:bCs/>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3099"/>
        <w:gridCol w:w="3419"/>
      </w:tblGrid>
      <w:tr w:rsidR="00095C3C" w:rsidRPr="00095C3C" w14:paraId="488F932E" w14:textId="77777777" w:rsidTr="00095C3C">
        <w:tc>
          <w:tcPr>
            <w:tcW w:w="2736" w:type="dxa"/>
            <w:tcBorders>
              <w:top w:val="single" w:sz="4" w:space="0" w:color="auto"/>
              <w:left w:val="single" w:sz="4" w:space="0" w:color="auto"/>
              <w:bottom w:val="single" w:sz="4" w:space="0" w:color="auto"/>
              <w:right w:val="single" w:sz="4" w:space="0" w:color="auto"/>
            </w:tcBorders>
            <w:hideMark/>
          </w:tcPr>
          <w:p w14:paraId="3978BA89"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Формируемые компетенции (код и наименование компетенции)</w:t>
            </w:r>
          </w:p>
        </w:tc>
        <w:tc>
          <w:tcPr>
            <w:tcW w:w="3185" w:type="dxa"/>
            <w:tcBorders>
              <w:top w:val="single" w:sz="4" w:space="0" w:color="auto"/>
              <w:left w:val="single" w:sz="4" w:space="0" w:color="auto"/>
              <w:bottom w:val="single" w:sz="4" w:space="0" w:color="auto"/>
              <w:right w:val="single" w:sz="4" w:space="0" w:color="auto"/>
            </w:tcBorders>
            <w:hideMark/>
          </w:tcPr>
          <w:p w14:paraId="6798EFB6"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Индикаторы достижения компетенций</w:t>
            </w:r>
          </w:p>
        </w:tc>
        <w:tc>
          <w:tcPr>
            <w:tcW w:w="3543" w:type="dxa"/>
            <w:tcBorders>
              <w:top w:val="single" w:sz="4" w:space="0" w:color="auto"/>
              <w:left w:val="single" w:sz="4" w:space="0" w:color="auto"/>
              <w:bottom w:val="single" w:sz="4" w:space="0" w:color="auto"/>
              <w:right w:val="single" w:sz="4" w:space="0" w:color="auto"/>
            </w:tcBorders>
          </w:tcPr>
          <w:p w14:paraId="71310011"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Планируемые результаты обучения</w:t>
            </w:r>
          </w:p>
          <w:p w14:paraId="7FDC7C0A"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
        </w:tc>
      </w:tr>
      <w:tr w:rsidR="00095C3C" w:rsidRPr="00095C3C" w14:paraId="7B6DDA7B" w14:textId="77777777" w:rsidTr="00095C3C">
        <w:tc>
          <w:tcPr>
            <w:tcW w:w="2736" w:type="dxa"/>
            <w:vMerge w:val="restart"/>
            <w:tcBorders>
              <w:top w:val="single" w:sz="4" w:space="0" w:color="auto"/>
              <w:left w:val="single" w:sz="4" w:space="0" w:color="auto"/>
              <w:bottom w:val="single" w:sz="4" w:space="0" w:color="auto"/>
              <w:right w:val="single" w:sz="4" w:space="0" w:color="auto"/>
            </w:tcBorders>
            <w:hideMark/>
          </w:tcPr>
          <w:p w14:paraId="470E15D1"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УК-3 Способен осуществлять социальное взаимодействие и реализовывать свою роль в команде</w:t>
            </w:r>
          </w:p>
        </w:tc>
        <w:tc>
          <w:tcPr>
            <w:tcW w:w="3185" w:type="dxa"/>
            <w:tcBorders>
              <w:top w:val="single" w:sz="4" w:space="0" w:color="auto"/>
              <w:left w:val="single" w:sz="4" w:space="0" w:color="auto"/>
              <w:bottom w:val="single" w:sz="4" w:space="0" w:color="auto"/>
              <w:right w:val="single" w:sz="4" w:space="0" w:color="auto"/>
            </w:tcBorders>
            <w:hideMark/>
          </w:tcPr>
          <w:p w14:paraId="0267BF0F"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УК-3.1 Способен на основе методов и норм социального взаимодействия определять свою роль в команде </w:t>
            </w:r>
          </w:p>
        </w:tc>
        <w:tc>
          <w:tcPr>
            <w:tcW w:w="3543" w:type="dxa"/>
            <w:tcBorders>
              <w:top w:val="single" w:sz="4" w:space="0" w:color="auto"/>
              <w:left w:val="single" w:sz="4" w:space="0" w:color="auto"/>
              <w:bottom w:val="single" w:sz="4" w:space="0" w:color="auto"/>
              <w:right w:val="single" w:sz="4" w:space="0" w:color="auto"/>
            </w:tcBorders>
            <w:hideMark/>
          </w:tcPr>
          <w:p w14:paraId="6119448A"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Знать: способы применения понятий и методов конфликтологии, технологии межличностной и групповой коммуникации в деловом взаимодействии</w:t>
            </w:r>
          </w:p>
          <w:p w14:paraId="216754C7"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Уметь: применять понятия и методы конфликтологии, технологии межличностной и групповой коммуникации в деловом взаимодействии</w:t>
            </w:r>
          </w:p>
          <w:p w14:paraId="142C1D54"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Владеть: навыками применения понятий и методов конфликтологии, технологии межличностной и групповой коммуникации в деловом взаимодействии</w:t>
            </w:r>
          </w:p>
        </w:tc>
      </w:tr>
      <w:tr w:rsidR="00095C3C" w:rsidRPr="00095C3C" w14:paraId="1C4DC13D" w14:textId="77777777" w:rsidTr="00095C3C">
        <w:tc>
          <w:tcPr>
            <w:tcW w:w="0" w:type="auto"/>
            <w:vMerge/>
            <w:tcBorders>
              <w:top w:val="single" w:sz="4" w:space="0" w:color="auto"/>
              <w:left w:val="single" w:sz="4" w:space="0" w:color="auto"/>
              <w:bottom w:val="single" w:sz="4" w:space="0" w:color="auto"/>
              <w:right w:val="single" w:sz="4" w:space="0" w:color="auto"/>
            </w:tcBorders>
            <w:vAlign w:val="center"/>
            <w:hideMark/>
          </w:tcPr>
          <w:p w14:paraId="40639F03"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
        </w:tc>
        <w:tc>
          <w:tcPr>
            <w:tcW w:w="3185" w:type="dxa"/>
            <w:tcBorders>
              <w:top w:val="single" w:sz="4" w:space="0" w:color="auto"/>
              <w:left w:val="single" w:sz="4" w:space="0" w:color="auto"/>
              <w:bottom w:val="single" w:sz="4" w:space="0" w:color="auto"/>
              <w:right w:val="single" w:sz="4" w:space="0" w:color="auto"/>
            </w:tcBorders>
            <w:hideMark/>
          </w:tcPr>
          <w:p w14:paraId="48D81985"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УК-3.2 Способен применять навыки командной работы для </w:t>
            </w:r>
            <w:r w:rsidRPr="00095C3C">
              <w:rPr>
                <w:rFonts w:ascii="Times New Roman" w:hAnsi="Times New Roman" w:cs="Times New Roman"/>
                <w:bCs/>
                <w:sz w:val="26"/>
                <w:szCs w:val="26"/>
              </w:rPr>
              <w:lastRenderedPageBreak/>
              <w:t xml:space="preserve">достижения заданного результата </w:t>
            </w:r>
          </w:p>
        </w:tc>
        <w:tc>
          <w:tcPr>
            <w:tcW w:w="3543" w:type="dxa"/>
            <w:tcBorders>
              <w:top w:val="single" w:sz="4" w:space="0" w:color="auto"/>
              <w:left w:val="single" w:sz="4" w:space="0" w:color="auto"/>
              <w:bottom w:val="single" w:sz="4" w:space="0" w:color="auto"/>
              <w:right w:val="single" w:sz="4" w:space="0" w:color="auto"/>
            </w:tcBorders>
            <w:hideMark/>
          </w:tcPr>
          <w:p w14:paraId="2557DE95"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lastRenderedPageBreak/>
              <w:t xml:space="preserve">Знать: способы на основе методов и норм социального </w:t>
            </w:r>
            <w:r w:rsidRPr="00095C3C">
              <w:rPr>
                <w:rFonts w:ascii="Times New Roman" w:hAnsi="Times New Roman" w:cs="Times New Roman"/>
                <w:bCs/>
                <w:sz w:val="26"/>
                <w:szCs w:val="26"/>
              </w:rPr>
              <w:lastRenderedPageBreak/>
              <w:t>взаимодействия определять свою роль в команде</w:t>
            </w:r>
          </w:p>
          <w:p w14:paraId="3702B6BF"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Уметь: на основе методов и норм социального взаимодействия определять свою роль в команде</w:t>
            </w:r>
          </w:p>
          <w:p w14:paraId="7E299533"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Владеть: навыками на основе методов и норм социального взаимодействия определять свою роль в команде</w:t>
            </w:r>
          </w:p>
        </w:tc>
      </w:tr>
      <w:tr w:rsidR="00095C3C" w:rsidRPr="00095C3C" w14:paraId="545C218D" w14:textId="77777777" w:rsidTr="00095C3C">
        <w:trPr>
          <w:trHeight w:val="3036"/>
        </w:trPr>
        <w:tc>
          <w:tcPr>
            <w:tcW w:w="2736" w:type="dxa"/>
            <w:vMerge w:val="restart"/>
            <w:tcBorders>
              <w:top w:val="single" w:sz="4" w:space="0" w:color="auto"/>
              <w:left w:val="single" w:sz="4" w:space="0" w:color="auto"/>
              <w:bottom w:val="single" w:sz="4" w:space="0" w:color="auto"/>
              <w:right w:val="single" w:sz="4" w:space="0" w:color="auto"/>
            </w:tcBorders>
            <w:hideMark/>
          </w:tcPr>
          <w:p w14:paraId="6DFAF070"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lastRenderedPageBreak/>
              <w:t>ОПК-7 Способен осуществлять внутриорганизационные и межведомственные коммуникации, обеспечивать взаимодействие органов власти с гражданами, коммерческими организациями, институтами гражданского общества, средствами массовой информации</w:t>
            </w:r>
          </w:p>
        </w:tc>
        <w:tc>
          <w:tcPr>
            <w:tcW w:w="3185" w:type="dxa"/>
            <w:tcBorders>
              <w:top w:val="single" w:sz="4" w:space="0" w:color="auto"/>
              <w:left w:val="single" w:sz="4" w:space="0" w:color="auto"/>
              <w:bottom w:val="single" w:sz="4" w:space="0" w:color="auto"/>
              <w:right w:val="single" w:sz="4" w:space="0" w:color="auto"/>
            </w:tcBorders>
            <w:hideMark/>
          </w:tcPr>
          <w:p w14:paraId="4EE6EA21" w14:textId="77777777" w:rsidR="00095C3C" w:rsidRPr="00095C3C" w:rsidRDefault="00095C3C" w:rsidP="00D453B6">
            <w:pPr>
              <w:spacing w:after="0" w:line="240" w:lineRule="auto"/>
              <w:contextualSpacing/>
              <w:jc w:val="both"/>
              <w:rPr>
                <w:rFonts w:ascii="Times New Roman" w:hAnsi="Times New Roman" w:cs="Times New Roman"/>
                <w:bCs/>
                <w:iCs/>
                <w:sz w:val="26"/>
                <w:szCs w:val="26"/>
              </w:rPr>
            </w:pPr>
            <w:r w:rsidRPr="00095C3C">
              <w:rPr>
                <w:rFonts w:ascii="Times New Roman" w:hAnsi="Times New Roman" w:cs="Times New Roman"/>
                <w:bCs/>
                <w:sz w:val="26"/>
                <w:szCs w:val="26"/>
              </w:rPr>
              <w:t>ОПК-7.1 Способен анализировать и объяснять природу экономических процессов на макроуровне</w:t>
            </w:r>
          </w:p>
        </w:tc>
        <w:tc>
          <w:tcPr>
            <w:tcW w:w="3543" w:type="dxa"/>
            <w:tcBorders>
              <w:top w:val="single" w:sz="4" w:space="0" w:color="auto"/>
              <w:left w:val="single" w:sz="4" w:space="0" w:color="auto"/>
              <w:bottom w:val="single" w:sz="4" w:space="0" w:color="auto"/>
              <w:right w:val="single" w:sz="4" w:space="0" w:color="auto"/>
            </w:tcBorders>
            <w:hideMark/>
          </w:tcPr>
          <w:p w14:paraId="0BB0CE21" w14:textId="77777777" w:rsidR="00095C3C" w:rsidRPr="00095C3C" w:rsidRDefault="00095C3C" w:rsidP="00D453B6">
            <w:pPr>
              <w:spacing w:after="0" w:line="240" w:lineRule="auto"/>
              <w:contextualSpacing/>
              <w:jc w:val="both"/>
              <w:rPr>
                <w:rFonts w:ascii="Times New Roman" w:hAnsi="Times New Roman" w:cs="Times New Roman"/>
                <w:bCs/>
                <w:iCs/>
                <w:sz w:val="26"/>
                <w:szCs w:val="26"/>
              </w:rPr>
            </w:pPr>
            <w:r w:rsidRPr="00095C3C">
              <w:rPr>
                <w:rFonts w:ascii="Times New Roman" w:hAnsi="Times New Roman" w:cs="Times New Roman"/>
                <w:bCs/>
                <w:iCs/>
                <w:sz w:val="26"/>
                <w:szCs w:val="26"/>
              </w:rPr>
              <w:t>Знать: сущность и природу кооперации;</w:t>
            </w:r>
          </w:p>
          <w:p w14:paraId="18E08F2C" w14:textId="77777777" w:rsidR="00095C3C" w:rsidRPr="00095C3C" w:rsidRDefault="00095C3C" w:rsidP="00D453B6">
            <w:pPr>
              <w:spacing w:after="0" w:line="240" w:lineRule="auto"/>
              <w:contextualSpacing/>
              <w:jc w:val="both"/>
              <w:rPr>
                <w:rFonts w:ascii="Times New Roman" w:hAnsi="Times New Roman" w:cs="Times New Roman"/>
                <w:bCs/>
                <w:iCs/>
                <w:sz w:val="26"/>
                <w:szCs w:val="26"/>
              </w:rPr>
            </w:pPr>
            <w:r w:rsidRPr="00095C3C">
              <w:rPr>
                <w:rFonts w:ascii="Times New Roman" w:hAnsi="Times New Roman" w:cs="Times New Roman"/>
                <w:bCs/>
                <w:iCs/>
                <w:sz w:val="26"/>
                <w:szCs w:val="26"/>
              </w:rPr>
              <w:t xml:space="preserve">Уметь: </w:t>
            </w:r>
            <w:r w:rsidRPr="00095C3C">
              <w:rPr>
                <w:rFonts w:ascii="Times New Roman" w:hAnsi="Times New Roman" w:cs="Times New Roman"/>
                <w:bCs/>
                <w:sz w:val="26"/>
                <w:szCs w:val="26"/>
              </w:rPr>
              <w:t xml:space="preserve">анализировать и объяснять природу </w:t>
            </w:r>
            <w:r w:rsidRPr="00095C3C">
              <w:rPr>
                <w:rFonts w:ascii="Times New Roman" w:hAnsi="Times New Roman" w:cs="Times New Roman"/>
                <w:bCs/>
                <w:iCs/>
                <w:sz w:val="26"/>
                <w:szCs w:val="26"/>
              </w:rPr>
              <w:t>потребительских хозяйств и кооперативов</w:t>
            </w:r>
          </w:p>
          <w:p w14:paraId="79E153E3"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iCs/>
                <w:sz w:val="26"/>
                <w:szCs w:val="26"/>
              </w:rPr>
              <w:t xml:space="preserve">Владеть: навыками </w:t>
            </w:r>
            <w:r w:rsidRPr="00095C3C">
              <w:rPr>
                <w:rFonts w:ascii="Times New Roman" w:hAnsi="Times New Roman" w:cs="Times New Roman"/>
                <w:bCs/>
                <w:sz w:val="26"/>
                <w:szCs w:val="26"/>
              </w:rPr>
              <w:t xml:space="preserve">анализа природой </w:t>
            </w:r>
            <w:r w:rsidRPr="00095C3C">
              <w:rPr>
                <w:rFonts w:ascii="Times New Roman" w:hAnsi="Times New Roman" w:cs="Times New Roman"/>
                <w:bCs/>
                <w:iCs/>
                <w:sz w:val="26"/>
                <w:szCs w:val="26"/>
              </w:rPr>
              <w:t>потребительских хозяйств и кооперативов, нормативно-правовых актов, регулирующих деятельность потребительских хозяйств и кооперативов</w:t>
            </w:r>
          </w:p>
        </w:tc>
      </w:tr>
      <w:tr w:rsidR="00095C3C" w:rsidRPr="00095C3C" w14:paraId="6E9B81B9" w14:textId="77777777" w:rsidTr="00095C3C">
        <w:trPr>
          <w:trHeight w:val="3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800240"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
        </w:tc>
        <w:tc>
          <w:tcPr>
            <w:tcW w:w="3185" w:type="dxa"/>
            <w:tcBorders>
              <w:top w:val="single" w:sz="4" w:space="0" w:color="auto"/>
              <w:left w:val="single" w:sz="4" w:space="0" w:color="auto"/>
              <w:bottom w:val="single" w:sz="4" w:space="0" w:color="auto"/>
              <w:right w:val="single" w:sz="4" w:space="0" w:color="auto"/>
            </w:tcBorders>
            <w:hideMark/>
          </w:tcPr>
          <w:p w14:paraId="62E33DE5" w14:textId="77777777" w:rsidR="00095C3C" w:rsidRPr="00095C3C" w:rsidRDefault="00095C3C" w:rsidP="00D453B6">
            <w:pPr>
              <w:spacing w:after="0" w:line="240" w:lineRule="auto"/>
              <w:contextualSpacing/>
              <w:jc w:val="both"/>
              <w:rPr>
                <w:rFonts w:ascii="Times New Roman" w:hAnsi="Times New Roman" w:cs="Times New Roman"/>
                <w:bCs/>
                <w:iCs/>
                <w:sz w:val="26"/>
                <w:szCs w:val="26"/>
              </w:rPr>
            </w:pPr>
            <w:r w:rsidRPr="00095C3C">
              <w:rPr>
                <w:rFonts w:ascii="Times New Roman" w:hAnsi="Times New Roman" w:cs="Times New Roman"/>
                <w:bCs/>
                <w:sz w:val="26"/>
                <w:szCs w:val="26"/>
              </w:rPr>
              <w:t xml:space="preserve">ОПК-7.2 </w:t>
            </w:r>
            <w:r w:rsidRPr="00095C3C">
              <w:rPr>
                <w:rFonts w:ascii="Times New Roman" w:hAnsi="Times New Roman" w:cs="Times New Roman"/>
                <w:bCs/>
                <w:iCs/>
                <w:sz w:val="26"/>
                <w:szCs w:val="26"/>
              </w:rPr>
              <w:t>Способен анализировать принципы и закономерности функционирования экономики, применять методики расчета и анализа социально-экономических показателей, характеризующих экономические процессы и явления на микроуровне</w:t>
            </w:r>
          </w:p>
        </w:tc>
        <w:tc>
          <w:tcPr>
            <w:tcW w:w="3543" w:type="dxa"/>
            <w:tcBorders>
              <w:top w:val="single" w:sz="4" w:space="0" w:color="auto"/>
              <w:left w:val="single" w:sz="4" w:space="0" w:color="auto"/>
              <w:bottom w:val="single" w:sz="4" w:space="0" w:color="auto"/>
              <w:right w:val="single" w:sz="4" w:space="0" w:color="auto"/>
            </w:tcBorders>
            <w:hideMark/>
          </w:tcPr>
          <w:p w14:paraId="42CA62B7" w14:textId="77777777" w:rsidR="00095C3C" w:rsidRPr="00095C3C" w:rsidRDefault="00095C3C" w:rsidP="00D453B6">
            <w:pPr>
              <w:spacing w:after="0" w:line="240" w:lineRule="auto"/>
              <w:contextualSpacing/>
              <w:jc w:val="both"/>
              <w:rPr>
                <w:rFonts w:ascii="Times New Roman" w:hAnsi="Times New Roman" w:cs="Times New Roman"/>
                <w:bCs/>
                <w:iCs/>
                <w:sz w:val="26"/>
                <w:szCs w:val="26"/>
              </w:rPr>
            </w:pPr>
            <w:r w:rsidRPr="00095C3C">
              <w:rPr>
                <w:rFonts w:ascii="Times New Roman" w:hAnsi="Times New Roman" w:cs="Times New Roman"/>
                <w:bCs/>
                <w:iCs/>
                <w:sz w:val="26"/>
                <w:szCs w:val="26"/>
              </w:rPr>
              <w:t>Знать: принципы, закономерности, правовые основы функционирования потребительских кооперативов;</w:t>
            </w:r>
          </w:p>
          <w:p w14:paraId="6939EF3A" w14:textId="77777777" w:rsidR="00095C3C" w:rsidRPr="00095C3C" w:rsidRDefault="00095C3C" w:rsidP="00D453B6">
            <w:pPr>
              <w:spacing w:after="0" w:line="240" w:lineRule="auto"/>
              <w:contextualSpacing/>
              <w:jc w:val="both"/>
              <w:rPr>
                <w:rFonts w:ascii="Times New Roman" w:hAnsi="Times New Roman" w:cs="Times New Roman"/>
                <w:bCs/>
                <w:iCs/>
                <w:sz w:val="26"/>
                <w:szCs w:val="26"/>
              </w:rPr>
            </w:pPr>
            <w:r w:rsidRPr="00095C3C">
              <w:rPr>
                <w:rFonts w:ascii="Times New Roman" w:hAnsi="Times New Roman" w:cs="Times New Roman"/>
                <w:bCs/>
                <w:iCs/>
                <w:sz w:val="26"/>
                <w:szCs w:val="26"/>
              </w:rPr>
              <w:t>Уметь: анализировать принципы и закономерности функционирования потребительских кооперативов; Владеть: навыками анализа социально-экономических связей потребительских кооперативов.</w:t>
            </w:r>
          </w:p>
        </w:tc>
      </w:tr>
    </w:tbl>
    <w:p w14:paraId="5ECC877F" w14:textId="77777777" w:rsidR="00095C3C" w:rsidRPr="00095C3C" w:rsidRDefault="00095C3C" w:rsidP="00D453B6">
      <w:pPr>
        <w:spacing w:after="0" w:line="240" w:lineRule="auto"/>
        <w:contextualSpacing/>
        <w:jc w:val="both"/>
        <w:rPr>
          <w:rFonts w:ascii="Times New Roman" w:hAnsi="Times New Roman" w:cs="Times New Roman"/>
          <w:b/>
          <w:bCs/>
          <w:sz w:val="26"/>
          <w:szCs w:val="26"/>
        </w:rPr>
      </w:pPr>
      <w:r w:rsidRPr="00095C3C">
        <w:rPr>
          <w:rFonts w:ascii="Times New Roman" w:hAnsi="Times New Roman" w:cs="Times New Roman"/>
          <w:b/>
          <w:bCs/>
          <w:sz w:val="26"/>
          <w:szCs w:val="26"/>
        </w:rPr>
        <w:t>4. Объем дисциплины и виды учебной работы</w:t>
      </w:r>
    </w:p>
    <w:p w14:paraId="6777058D" w14:textId="77777777" w:rsidR="00095C3C" w:rsidRPr="00095C3C" w:rsidRDefault="00095C3C" w:rsidP="00D453B6">
      <w:pPr>
        <w:spacing w:after="0" w:line="240" w:lineRule="auto"/>
        <w:contextualSpacing/>
        <w:jc w:val="both"/>
        <w:rPr>
          <w:rFonts w:ascii="Times New Roman" w:hAnsi="Times New Roman" w:cs="Times New Roman"/>
          <w:b/>
          <w:bCs/>
          <w:sz w:val="26"/>
          <w:szCs w:val="26"/>
        </w:rPr>
      </w:pPr>
    </w:p>
    <w:p w14:paraId="5C1CDA12"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4.1. Очная форма обучения нормативный срок </w:t>
      </w:r>
    </w:p>
    <w:p w14:paraId="59E6DB4D"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6"/>
        <w:gridCol w:w="1841"/>
        <w:gridCol w:w="1846"/>
        <w:gridCol w:w="2127"/>
      </w:tblGrid>
      <w:tr w:rsidR="00095C3C" w:rsidRPr="00095C3C" w14:paraId="4B6EA9C3" w14:textId="77777777" w:rsidTr="00095C3C">
        <w:trPr>
          <w:cantSplit/>
          <w:trHeight w:val="20"/>
        </w:trPr>
        <w:tc>
          <w:tcPr>
            <w:tcW w:w="538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877EEFE"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Вид учебной деятельности</w:t>
            </w:r>
          </w:p>
        </w:tc>
        <w:tc>
          <w:tcPr>
            <w:tcW w:w="3973" w:type="dxa"/>
            <w:gridSpan w:val="2"/>
            <w:tcBorders>
              <w:top w:val="single" w:sz="4" w:space="0" w:color="auto"/>
              <w:left w:val="single" w:sz="4" w:space="0" w:color="auto"/>
              <w:bottom w:val="single" w:sz="4" w:space="0" w:color="auto"/>
              <w:right w:val="single" w:sz="4" w:space="0" w:color="auto"/>
            </w:tcBorders>
            <w:vAlign w:val="center"/>
            <w:hideMark/>
          </w:tcPr>
          <w:p w14:paraId="7C184DD4"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Часов / зачетных единиц</w:t>
            </w:r>
          </w:p>
        </w:tc>
      </w:tr>
      <w:tr w:rsidR="00095C3C" w:rsidRPr="00095C3C" w14:paraId="5C5ED6D4" w14:textId="77777777" w:rsidTr="00095C3C">
        <w:trPr>
          <w:cantSplit/>
          <w:trHeight w:val="654"/>
        </w:trPr>
        <w:tc>
          <w:tcPr>
            <w:tcW w:w="7228" w:type="dxa"/>
            <w:gridSpan w:val="2"/>
            <w:vMerge/>
            <w:tcBorders>
              <w:top w:val="single" w:sz="4" w:space="0" w:color="auto"/>
              <w:left w:val="single" w:sz="4" w:space="0" w:color="auto"/>
              <w:bottom w:val="single" w:sz="4" w:space="0" w:color="auto"/>
              <w:right w:val="single" w:sz="4" w:space="0" w:color="auto"/>
            </w:tcBorders>
            <w:vAlign w:val="center"/>
            <w:hideMark/>
          </w:tcPr>
          <w:p w14:paraId="6F737F78"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3CEE126F"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Всего</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445FF46"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В 2-м семестре</w:t>
            </w:r>
          </w:p>
        </w:tc>
      </w:tr>
      <w:tr w:rsidR="00095C3C" w:rsidRPr="00095C3C" w14:paraId="6482767E" w14:textId="77777777" w:rsidTr="00095C3C">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3D6457E9"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1. Контактная работа обучающихся с преподавателем:</w:t>
            </w:r>
          </w:p>
        </w:tc>
        <w:tc>
          <w:tcPr>
            <w:tcW w:w="1846" w:type="dxa"/>
            <w:tcBorders>
              <w:top w:val="single" w:sz="4" w:space="0" w:color="auto"/>
              <w:left w:val="single" w:sz="4" w:space="0" w:color="auto"/>
              <w:bottom w:val="single" w:sz="4" w:space="0" w:color="auto"/>
              <w:right w:val="single" w:sz="4" w:space="0" w:color="auto"/>
            </w:tcBorders>
            <w:hideMark/>
          </w:tcPr>
          <w:p w14:paraId="4D8D57C4"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35/0,9</w:t>
            </w:r>
          </w:p>
        </w:tc>
        <w:tc>
          <w:tcPr>
            <w:tcW w:w="2127" w:type="dxa"/>
            <w:tcBorders>
              <w:top w:val="single" w:sz="4" w:space="0" w:color="auto"/>
              <w:left w:val="single" w:sz="4" w:space="0" w:color="auto"/>
              <w:bottom w:val="single" w:sz="4" w:space="0" w:color="auto"/>
              <w:right w:val="single" w:sz="4" w:space="0" w:color="auto"/>
            </w:tcBorders>
            <w:hideMark/>
          </w:tcPr>
          <w:p w14:paraId="426CD70A"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35/0,9</w:t>
            </w:r>
          </w:p>
        </w:tc>
      </w:tr>
      <w:tr w:rsidR="00095C3C" w:rsidRPr="00095C3C" w14:paraId="0248CB86" w14:textId="77777777" w:rsidTr="00095C3C">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7C08B422"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аудиторные занятия всего, в том числе:</w:t>
            </w:r>
          </w:p>
        </w:tc>
        <w:tc>
          <w:tcPr>
            <w:tcW w:w="1846" w:type="dxa"/>
            <w:tcBorders>
              <w:top w:val="single" w:sz="4" w:space="0" w:color="auto"/>
              <w:left w:val="single" w:sz="4" w:space="0" w:color="auto"/>
              <w:bottom w:val="single" w:sz="4" w:space="0" w:color="auto"/>
              <w:right w:val="single" w:sz="4" w:space="0" w:color="auto"/>
            </w:tcBorders>
            <w:hideMark/>
          </w:tcPr>
          <w:p w14:paraId="74F37FEC"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34/0,9</w:t>
            </w:r>
          </w:p>
        </w:tc>
        <w:tc>
          <w:tcPr>
            <w:tcW w:w="2127" w:type="dxa"/>
            <w:tcBorders>
              <w:top w:val="single" w:sz="4" w:space="0" w:color="auto"/>
              <w:left w:val="single" w:sz="4" w:space="0" w:color="auto"/>
              <w:bottom w:val="single" w:sz="4" w:space="0" w:color="auto"/>
              <w:right w:val="single" w:sz="4" w:space="0" w:color="auto"/>
            </w:tcBorders>
            <w:hideMark/>
          </w:tcPr>
          <w:p w14:paraId="3C7F7F70"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34/0,9</w:t>
            </w:r>
          </w:p>
        </w:tc>
      </w:tr>
      <w:tr w:rsidR="00095C3C" w:rsidRPr="00095C3C" w14:paraId="774CA8BA" w14:textId="77777777" w:rsidTr="00095C3C">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3DB4935F"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lastRenderedPageBreak/>
              <w:t xml:space="preserve">занятия лекционного типа </w:t>
            </w:r>
          </w:p>
        </w:tc>
        <w:tc>
          <w:tcPr>
            <w:tcW w:w="1846" w:type="dxa"/>
            <w:tcBorders>
              <w:top w:val="single" w:sz="4" w:space="0" w:color="auto"/>
              <w:left w:val="single" w:sz="4" w:space="0" w:color="auto"/>
              <w:bottom w:val="single" w:sz="4" w:space="0" w:color="auto"/>
              <w:right w:val="single" w:sz="4" w:space="0" w:color="auto"/>
            </w:tcBorders>
            <w:vAlign w:val="center"/>
            <w:hideMark/>
          </w:tcPr>
          <w:p w14:paraId="53866620"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16/0,4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608B676"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16/0,4</w:t>
            </w:r>
          </w:p>
        </w:tc>
      </w:tr>
      <w:tr w:rsidR="00095C3C" w:rsidRPr="00095C3C" w14:paraId="27585C53" w14:textId="77777777" w:rsidTr="00095C3C">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52F1DBEF"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занятия семинарского типа </w:t>
            </w:r>
          </w:p>
        </w:tc>
        <w:tc>
          <w:tcPr>
            <w:tcW w:w="1846" w:type="dxa"/>
            <w:tcBorders>
              <w:top w:val="single" w:sz="4" w:space="0" w:color="auto"/>
              <w:left w:val="single" w:sz="4" w:space="0" w:color="auto"/>
              <w:bottom w:val="single" w:sz="4" w:space="0" w:color="auto"/>
              <w:right w:val="single" w:sz="4" w:space="0" w:color="auto"/>
            </w:tcBorders>
            <w:vAlign w:val="center"/>
            <w:hideMark/>
          </w:tcPr>
          <w:p w14:paraId="238F3D1D"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18/0,5</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9283A7B"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18/0,5</w:t>
            </w:r>
          </w:p>
        </w:tc>
      </w:tr>
      <w:tr w:rsidR="00095C3C" w:rsidRPr="00095C3C" w14:paraId="0EB650F5" w14:textId="77777777" w:rsidTr="00095C3C">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03DA9540"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практические занятия</w:t>
            </w:r>
          </w:p>
        </w:tc>
        <w:tc>
          <w:tcPr>
            <w:tcW w:w="1846" w:type="dxa"/>
            <w:tcBorders>
              <w:top w:val="single" w:sz="4" w:space="0" w:color="auto"/>
              <w:left w:val="single" w:sz="4" w:space="0" w:color="auto"/>
              <w:bottom w:val="single" w:sz="4" w:space="0" w:color="auto"/>
              <w:right w:val="single" w:sz="4" w:space="0" w:color="auto"/>
            </w:tcBorders>
            <w:vAlign w:val="center"/>
          </w:tcPr>
          <w:p w14:paraId="739C7B75"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14:paraId="55393515"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
        </w:tc>
      </w:tr>
      <w:tr w:rsidR="00095C3C" w:rsidRPr="00095C3C" w14:paraId="344864DA" w14:textId="77777777" w:rsidTr="00095C3C">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034C70D1"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лабораторные работы</w:t>
            </w:r>
          </w:p>
        </w:tc>
        <w:tc>
          <w:tcPr>
            <w:tcW w:w="1846" w:type="dxa"/>
            <w:tcBorders>
              <w:top w:val="single" w:sz="4" w:space="0" w:color="auto"/>
              <w:left w:val="single" w:sz="4" w:space="0" w:color="auto"/>
              <w:bottom w:val="single" w:sz="4" w:space="0" w:color="auto"/>
              <w:right w:val="single" w:sz="4" w:space="0" w:color="auto"/>
            </w:tcBorders>
            <w:vAlign w:val="center"/>
          </w:tcPr>
          <w:p w14:paraId="2690C30A"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14:paraId="1A972A8F"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
        </w:tc>
      </w:tr>
      <w:tr w:rsidR="00095C3C" w:rsidRPr="00095C3C" w14:paraId="497E51B2" w14:textId="77777777" w:rsidTr="00095C3C">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5851BBD0"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в том числе занятия в форме практической подготовки</w:t>
            </w:r>
          </w:p>
        </w:tc>
        <w:tc>
          <w:tcPr>
            <w:tcW w:w="1846" w:type="dxa"/>
            <w:tcBorders>
              <w:top w:val="single" w:sz="4" w:space="0" w:color="auto"/>
              <w:left w:val="single" w:sz="4" w:space="0" w:color="auto"/>
              <w:bottom w:val="single" w:sz="4" w:space="0" w:color="auto"/>
              <w:right w:val="single" w:sz="4" w:space="0" w:color="auto"/>
            </w:tcBorders>
            <w:vAlign w:val="center"/>
          </w:tcPr>
          <w:p w14:paraId="529EF261"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14:paraId="36C54895"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
        </w:tc>
      </w:tr>
      <w:tr w:rsidR="00095C3C" w:rsidRPr="00095C3C" w14:paraId="763F5221" w14:textId="77777777" w:rsidTr="00095C3C">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0E110424"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Консультации</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DD890D3"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0,5/0,0</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838CDE3"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0,5/0,0</w:t>
            </w:r>
          </w:p>
        </w:tc>
      </w:tr>
      <w:tr w:rsidR="00095C3C" w:rsidRPr="00095C3C" w14:paraId="2BDA34AE" w14:textId="77777777" w:rsidTr="00095C3C">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763EC5EE"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Контактные часы на аттестацию в период экзаменационных сессий (КАТТЭК)</w:t>
            </w:r>
          </w:p>
        </w:tc>
        <w:tc>
          <w:tcPr>
            <w:tcW w:w="1846" w:type="dxa"/>
            <w:tcBorders>
              <w:top w:val="single" w:sz="4" w:space="0" w:color="auto"/>
              <w:left w:val="single" w:sz="4" w:space="0" w:color="auto"/>
              <w:bottom w:val="single" w:sz="4" w:space="0" w:color="auto"/>
              <w:right w:val="single" w:sz="4" w:space="0" w:color="auto"/>
            </w:tcBorders>
            <w:hideMark/>
          </w:tcPr>
          <w:p w14:paraId="613C24BC"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0,5/0,0</w:t>
            </w:r>
          </w:p>
        </w:tc>
        <w:tc>
          <w:tcPr>
            <w:tcW w:w="2127" w:type="dxa"/>
            <w:tcBorders>
              <w:top w:val="single" w:sz="4" w:space="0" w:color="auto"/>
              <w:left w:val="single" w:sz="4" w:space="0" w:color="auto"/>
              <w:bottom w:val="single" w:sz="4" w:space="0" w:color="auto"/>
              <w:right w:val="single" w:sz="4" w:space="0" w:color="auto"/>
            </w:tcBorders>
            <w:hideMark/>
          </w:tcPr>
          <w:p w14:paraId="5B5A2214"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0,5/0,0</w:t>
            </w:r>
          </w:p>
        </w:tc>
      </w:tr>
      <w:tr w:rsidR="00095C3C" w:rsidRPr="00095C3C" w14:paraId="3C1F4F3B" w14:textId="77777777" w:rsidTr="00095C3C">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6D23C1C3"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2. Самостоятельная работа студента, всего</w:t>
            </w:r>
          </w:p>
        </w:tc>
        <w:tc>
          <w:tcPr>
            <w:tcW w:w="1846" w:type="dxa"/>
            <w:tcBorders>
              <w:top w:val="single" w:sz="4" w:space="0" w:color="auto"/>
              <w:left w:val="single" w:sz="4" w:space="0" w:color="auto"/>
              <w:bottom w:val="single" w:sz="4" w:space="0" w:color="auto"/>
              <w:right w:val="single" w:sz="4" w:space="0" w:color="auto"/>
            </w:tcBorders>
            <w:hideMark/>
          </w:tcPr>
          <w:p w14:paraId="0FCD4BC8"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37/1,1</w:t>
            </w:r>
          </w:p>
        </w:tc>
        <w:tc>
          <w:tcPr>
            <w:tcW w:w="2127" w:type="dxa"/>
            <w:tcBorders>
              <w:top w:val="single" w:sz="4" w:space="0" w:color="auto"/>
              <w:left w:val="single" w:sz="4" w:space="0" w:color="auto"/>
              <w:bottom w:val="single" w:sz="4" w:space="0" w:color="auto"/>
              <w:right w:val="single" w:sz="4" w:space="0" w:color="auto"/>
            </w:tcBorders>
            <w:hideMark/>
          </w:tcPr>
          <w:p w14:paraId="51E0E789"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37/1,1</w:t>
            </w:r>
          </w:p>
        </w:tc>
      </w:tr>
      <w:tr w:rsidR="00095C3C" w:rsidRPr="00095C3C" w14:paraId="3732100C" w14:textId="77777777" w:rsidTr="00095C3C">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182F69D2"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изучение учебного/теоретического материала (по конспектам лекций), изучение основной и дополнительной литературы</w:t>
            </w:r>
          </w:p>
        </w:tc>
        <w:tc>
          <w:tcPr>
            <w:tcW w:w="1846" w:type="dxa"/>
            <w:tcBorders>
              <w:top w:val="single" w:sz="4" w:space="0" w:color="auto"/>
              <w:left w:val="single" w:sz="4" w:space="0" w:color="auto"/>
              <w:bottom w:val="single" w:sz="4" w:space="0" w:color="auto"/>
              <w:right w:val="single" w:sz="4" w:space="0" w:color="auto"/>
            </w:tcBorders>
            <w:hideMark/>
          </w:tcPr>
          <w:p w14:paraId="6DFB5987"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23/0,6</w:t>
            </w:r>
          </w:p>
        </w:tc>
        <w:tc>
          <w:tcPr>
            <w:tcW w:w="2127" w:type="dxa"/>
            <w:tcBorders>
              <w:top w:val="single" w:sz="4" w:space="0" w:color="auto"/>
              <w:left w:val="single" w:sz="4" w:space="0" w:color="auto"/>
              <w:bottom w:val="single" w:sz="4" w:space="0" w:color="auto"/>
              <w:right w:val="single" w:sz="4" w:space="0" w:color="auto"/>
            </w:tcBorders>
            <w:hideMark/>
          </w:tcPr>
          <w:p w14:paraId="5EA691BE"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23/0,6</w:t>
            </w:r>
          </w:p>
        </w:tc>
      </w:tr>
      <w:tr w:rsidR="00095C3C" w:rsidRPr="00095C3C" w14:paraId="07EDD4D5" w14:textId="77777777" w:rsidTr="00095C3C">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169E7707"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подготовка доклада</w:t>
            </w:r>
          </w:p>
        </w:tc>
        <w:tc>
          <w:tcPr>
            <w:tcW w:w="1846" w:type="dxa"/>
            <w:tcBorders>
              <w:top w:val="single" w:sz="4" w:space="0" w:color="auto"/>
              <w:left w:val="single" w:sz="4" w:space="0" w:color="auto"/>
              <w:bottom w:val="single" w:sz="4" w:space="0" w:color="auto"/>
              <w:right w:val="single" w:sz="4" w:space="0" w:color="auto"/>
            </w:tcBorders>
            <w:hideMark/>
          </w:tcPr>
          <w:p w14:paraId="5848F2C7"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6/0,2</w:t>
            </w:r>
          </w:p>
        </w:tc>
        <w:tc>
          <w:tcPr>
            <w:tcW w:w="2127" w:type="dxa"/>
            <w:tcBorders>
              <w:top w:val="single" w:sz="4" w:space="0" w:color="auto"/>
              <w:left w:val="single" w:sz="4" w:space="0" w:color="auto"/>
              <w:bottom w:val="single" w:sz="4" w:space="0" w:color="auto"/>
              <w:right w:val="single" w:sz="4" w:space="0" w:color="auto"/>
            </w:tcBorders>
            <w:hideMark/>
          </w:tcPr>
          <w:p w14:paraId="01968EB8"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6/0,2</w:t>
            </w:r>
          </w:p>
        </w:tc>
      </w:tr>
      <w:tr w:rsidR="00095C3C" w:rsidRPr="00095C3C" w14:paraId="38CFF8E5" w14:textId="77777777" w:rsidTr="00095C3C">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4A0A9465"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написание эссе</w:t>
            </w:r>
          </w:p>
        </w:tc>
        <w:tc>
          <w:tcPr>
            <w:tcW w:w="1846" w:type="dxa"/>
            <w:tcBorders>
              <w:top w:val="single" w:sz="4" w:space="0" w:color="auto"/>
              <w:left w:val="single" w:sz="4" w:space="0" w:color="auto"/>
              <w:bottom w:val="single" w:sz="4" w:space="0" w:color="auto"/>
              <w:right w:val="single" w:sz="4" w:space="0" w:color="auto"/>
            </w:tcBorders>
            <w:hideMark/>
          </w:tcPr>
          <w:p w14:paraId="12EBC1B2"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4/0,1</w:t>
            </w:r>
          </w:p>
        </w:tc>
        <w:tc>
          <w:tcPr>
            <w:tcW w:w="2127" w:type="dxa"/>
            <w:tcBorders>
              <w:top w:val="single" w:sz="4" w:space="0" w:color="auto"/>
              <w:left w:val="single" w:sz="4" w:space="0" w:color="auto"/>
              <w:bottom w:val="single" w:sz="4" w:space="0" w:color="auto"/>
              <w:right w:val="single" w:sz="4" w:space="0" w:color="auto"/>
            </w:tcBorders>
            <w:hideMark/>
          </w:tcPr>
          <w:p w14:paraId="7972811C"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4/0,1</w:t>
            </w:r>
          </w:p>
        </w:tc>
      </w:tr>
      <w:tr w:rsidR="00095C3C" w:rsidRPr="00095C3C" w14:paraId="13306994" w14:textId="77777777" w:rsidTr="00095C3C">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1D8C4E6C"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составление таблицы</w:t>
            </w:r>
          </w:p>
        </w:tc>
        <w:tc>
          <w:tcPr>
            <w:tcW w:w="1846" w:type="dxa"/>
            <w:tcBorders>
              <w:top w:val="single" w:sz="4" w:space="0" w:color="auto"/>
              <w:left w:val="single" w:sz="4" w:space="0" w:color="auto"/>
              <w:bottom w:val="single" w:sz="4" w:space="0" w:color="auto"/>
              <w:right w:val="single" w:sz="4" w:space="0" w:color="auto"/>
            </w:tcBorders>
            <w:hideMark/>
          </w:tcPr>
          <w:p w14:paraId="2AA947EC"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4/0,1</w:t>
            </w:r>
          </w:p>
        </w:tc>
        <w:tc>
          <w:tcPr>
            <w:tcW w:w="2127" w:type="dxa"/>
            <w:tcBorders>
              <w:top w:val="single" w:sz="4" w:space="0" w:color="auto"/>
              <w:left w:val="single" w:sz="4" w:space="0" w:color="auto"/>
              <w:bottom w:val="single" w:sz="4" w:space="0" w:color="auto"/>
              <w:right w:val="single" w:sz="4" w:space="0" w:color="auto"/>
            </w:tcBorders>
            <w:hideMark/>
          </w:tcPr>
          <w:p w14:paraId="3B38F589"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4/0,1</w:t>
            </w:r>
          </w:p>
        </w:tc>
      </w:tr>
      <w:tr w:rsidR="00095C3C" w:rsidRPr="00095C3C" w14:paraId="6C6FD15F" w14:textId="77777777" w:rsidTr="00095C3C">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434F2051"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3. Промежуточная аттестация</w:t>
            </w:r>
          </w:p>
        </w:tc>
        <w:tc>
          <w:tcPr>
            <w:tcW w:w="1846" w:type="dxa"/>
            <w:tcBorders>
              <w:top w:val="single" w:sz="4" w:space="0" w:color="auto"/>
              <w:left w:val="single" w:sz="4" w:space="0" w:color="auto"/>
              <w:bottom w:val="single" w:sz="4" w:space="0" w:color="auto"/>
              <w:right w:val="single" w:sz="4" w:space="0" w:color="auto"/>
            </w:tcBorders>
            <w:hideMark/>
          </w:tcPr>
          <w:p w14:paraId="4D979D30"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Зачет</w:t>
            </w:r>
          </w:p>
        </w:tc>
        <w:tc>
          <w:tcPr>
            <w:tcW w:w="2127" w:type="dxa"/>
            <w:tcBorders>
              <w:top w:val="single" w:sz="4" w:space="0" w:color="auto"/>
              <w:left w:val="single" w:sz="4" w:space="0" w:color="auto"/>
              <w:bottom w:val="single" w:sz="4" w:space="0" w:color="auto"/>
              <w:right w:val="single" w:sz="4" w:space="0" w:color="auto"/>
            </w:tcBorders>
            <w:hideMark/>
          </w:tcPr>
          <w:p w14:paraId="4C762B81"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Зачет</w:t>
            </w:r>
          </w:p>
        </w:tc>
      </w:tr>
      <w:tr w:rsidR="00095C3C" w:rsidRPr="00095C3C" w14:paraId="3F24B344" w14:textId="77777777" w:rsidTr="00095C3C">
        <w:trPr>
          <w:cantSplit/>
          <w:trHeight w:val="20"/>
        </w:trPr>
        <w:tc>
          <w:tcPr>
            <w:tcW w:w="3546" w:type="dxa"/>
            <w:vMerge w:val="restart"/>
            <w:tcBorders>
              <w:top w:val="single" w:sz="4" w:space="0" w:color="auto"/>
              <w:left w:val="single" w:sz="4" w:space="0" w:color="auto"/>
              <w:bottom w:val="single" w:sz="4" w:space="0" w:color="auto"/>
              <w:right w:val="single" w:sz="4" w:space="0" w:color="auto"/>
            </w:tcBorders>
            <w:hideMark/>
          </w:tcPr>
          <w:p w14:paraId="18C01DBA"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Итого общая трудоемкость:</w:t>
            </w:r>
          </w:p>
        </w:tc>
        <w:tc>
          <w:tcPr>
            <w:tcW w:w="1841" w:type="dxa"/>
            <w:tcBorders>
              <w:top w:val="single" w:sz="4" w:space="0" w:color="auto"/>
              <w:left w:val="single" w:sz="4" w:space="0" w:color="auto"/>
              <w:bottom w:val="single" w:sz="4" w:space="0" w:color="auto"/>
              <w:right w:val="single" w:sz="4" w:space="0" w:color="auto"/>
            </w:tcBorders>
            <w:hideMark/>
          </w:tcPr>
          <w:p w14:paraId="1D4137EC"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часов</w:t>
            </w:r>
          </w:p>
        </w:tc>
        <w:tc>
          <w:tcPr>
            <w:tcW w:w="1846" w:type="dxa"/>
            <w:tcBorders>
              <w:top w:val="single" w:sz="4" w:space="0" w:color="auto"/>
              <w:left w:val="single" w:sz="4" w:space="0" w:color="auto"/>
              <w:bottom w:val="single" w:sz="4" w:space="0" w:color="auto"/>
              <w:right w:val="single" w:sz="4" w:space="0" w:color="auto"/>
            </w:tcBorders>
            <w:hideMark/>
          </w:tcPr>
          <w:p w14:paraId="6A0B19EB"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72</w:t>
            </w:r>
          </w:p>
        </w:tc>
        <w:tc>
          <w:tcPr>
            <w:tcW w:w="2127" w:type="dxa"/>
            <w:tcBorders>
              <w:top w:val="single" w:sz="4" w:space="0" w:color="auto"/>
              <w:left w:val="single" w:sz="4" w:space="0" w:color="auto"/>
              <w:bottom w:val="single" w:sz="4" w:space="0" w:color="auto"/>
              <w:right w:val="single" w:sz="4" w:space="0" w:color="auto"/>
            </w:tcBorders>
            <w:hideMark/>
          </w:tcPr>
          <w:p w14:paraId="46EE4D9F"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72</w:t>
            </w:r>
          </w:p>
        </w:tc>
      </w:tr>
      <w:tr w:rsidR="00095C3C" w:rsidRPr="00095C3C" w14:paraId="3B5E488C" w14:textId="77777777" w:rsidTr="00095C3C">
        <w:trPr>
          <w:cantSplit/>
          <w:trHeight w:val="20"/>
        </w:trPr>
        <w:tc>
          <w:tcPr>
            <w:tcW w:w="5387" w:type="dxa"/>
            <w:vMerge/>
            <w:tcBorders>
              <w:top w:val="single" w:sz="4" w:space="0" w:color="auto"/>
              <w:left w:val="single" w:sz="4" w:space="0" w:color="auto"/>
              <w:bottom w:val="single" w:sz="4" w:space="0" w:color="auto"/>
              <w:right w:val="single" w:sz="4" w:space="0" w:color="auto"/>
            </w:tcBorders>
            <w:vAlign w:val="center"/>
            <w:hideMark/>
          </w:tcPr>
          <w:p w14:paraId="7DFDFDC2"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
        </w:tc>
        <w:tc>
          <w:tcPr>
            <w:tcW w:w="1841" w:type="dxa"/>
            <w:tcBorders>
              <w:top w:val="single" w:sz="4" w:space="0" w:color="auto"/>
              <w:left w:val="single" w:sz="4" w:space="0" w:color="auto"/>
              <w:bottom w:val="single" w:sz="4" w:space="0" w:color="auto"/>
              <w:right w:val="single" w:sz="4" w:space="0" w:color="auto"/>
            </w:tcBorders>
            <w:hideMark/>
          </w:tcPr>
          <w:p w14:paraId="13FCF550"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roofErr w:type="spellStart"/>
            <w:r w:rsidRPr="00095C3C">
              <w:rPr>
                <w:rFonts w:ascii="Times New Roman" w:hAnsi="Times New Roman" w:cs="Times New Roman"/>
                <w:bCs/>
                <w:sz w:val="26"/>
                <w:szCs w:val="26"/>
              </w:rPr>
              <w:t>зач</w:t>
            </w:r>
            <w:proofErr w:type="spellEnd"/>
            <w:r w:rsidRPr="00095C3C">
              <w:rPr>
                <w:rFonts w:ascii="Times New Roman" w:hAnsi="Times New Roman" w:cs="Times New Roman"/>
                <w:bCs/>
                <w:sz w:val="26"/>
                <w:szCs w:val="26"/>
              </w:rPr>
              <w:t>. ед.</w:t>
            </w:r>
          </w:p>
        </w:tc>
        <w:tc>
          <w:tcPr>
            <w:tcW w:w="1846" w:type="dxa"/>
            <w:tcBorders>
              <w:top w:val="single" w:sz="4" w:space="0" w:color="auto"/>
              <w:left w:val="single" w:sz="4" w:space="0" w:color="auto"/>
              <w:bottom w:val="single" w:sz="4" w:space="0" w:color="auto"/>
              <w:right w:val="single" w:sz="4" w:space="0" w:color="auto"/>
            </w:tcBorders>
            <w:hideMark/>
          </w:tcPr>
          <w:p w14:paraId="6A5BBF06"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2</w:t>
            </w:r>
          </w:p>
        </w:tc>
        <w:tc>
          <w:tcPr>
            <w:tcW w:w="2127" w:type="dxa"/>
            <w:tcBorders>
              <w:top w:val="single" w:sz="4" w:space="0" w:color="auto"/>
              <w:left w:val="single" w:sz="4" w:space="0" w:color="auto"/>
              <w:bottom w:val="single" w:sz="4" w:space="0" w:color="auto"/>
              <w:right w:val="single" w:sz="4" w:space="0" w:color="auto"/>
            </w:tcBorders>
            <w:hideMark/>
          </w:tcPr>
          <w:p w14:paraId="5CBC3586"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2</w:t>
            </w:r>
          </w:p>
        </w:tc>
      </w:tr>
    </w:tbl>
    <w:p w14:paraId="2B11E7CC"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
    <w:p w14:paraId="68F634C7"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4.2. Очно-заочная форма обучения нормативный срок </w:t>
      </w:r>
    </w:p>
    <w:p w14:paraId="4853B4EC"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6"/>
        <w:gridCol w:w="1841"/>
        <w:gridCol w:w="1846"/>
        <w:gridCol w:w="2127"/>
      </w:tblGrid>
      <w:tr w:rsidR="00095C3C" w:rsidRPr="00095C3C" w14:paraId="3FCD6FD3" w14:textId="77777777" w:rsidTr="00095C3C">
        <w:trPr>
          <w:cantSplit/>
          <w:trHeight w:val="20"/>
        </w:trPr>
        <w:tc>
          <w:tcPr>
            <w:tcW w:w="538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E509A86"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Вид учебной деятельности</w:t>
            </w:r>
          </w:p>
        </w:tc>
        <w:tc>
          <w:tcPr>
            <w:tcW w:w="3973" w:type="dxa"/>
            <w:gridSpan w:val="2"/>
            <w:tcBorders>
              <w:top w:val="single" w:sz="4" w:space="0" w:color="auto"/>
              <w:left w:val="single" w:sz="4" w:space="0" w:color="auto"/>
              <w:bottom w:val="single" w:sz="4" w:space="0" w:color="auto"/>
              <w:right w:val="single" w:sz="4" w:space="0" w:color="auto"/>
            </w:tcBorders>
            <w:vAlign w:val="center"/>
            <w:hideMark/>
          </w:tcPr>
          <w:p w14:paraId="0544E9E3"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Часов / зачетных единиц</w:t>
            </w:r>
          </w:p>
        </w:tc>
      </w:tr>
      <w:tr w:rsidR="00095C3C" w:rsidRPr="00095C3C" w14:paraId="0C562771" w14:textId="77777777" w:rsidTr="00095C3C">
        <w:trPr>
          <w:cantSplit/>
          <w:trHeight w:val="654"/>
        </w:trPr>
        <w:tc>
          <w:tcPr>
            <w:tcW w:w="7228" w:type="dxa"/>
            <w:gridSpan w:val="2"/>
            <w:vMerge/>
            <w:tcBorders>
              <w:top w:val="single" w:sz="4" w:space="0" w:color="auto"/>
              <w:left w:val="single" w:sz="4" w:space="0" w:color="auto"/>
              <w:bottom w:val="single" w:sz="4" w:space="0" w:color="auto"/>
              <w:right w:val="single" w:sz="4" w:space="0" w:color="auto"/>
            </w:tcBorders>
            <w:vAlign w:val="center"/>
            <w:hideMark/>
          </w:tcPr>
          <w:p w14:paraId="4747BAA2"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25CFAF8C"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Всего</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B8E4768"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В 2-м семестре</w:t>
            </w:r>
          </w:p>
        </w:tc>
      </w:tr>
      <w:tr w:rsidR="00095C3C" w:rsidRPr="00095C3C" w14:paraId="4ED8C50B" w14:textId="77777777" w:rsidTr="00095C3C">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6033D88A"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1. Контактная работа обучающихся с преподавателем:</w:t>
            </w:r>
          </w:p>
        </w:tc>
        <w:tc>
          <w:tcPr>
            <w:tcW w:w="1846" w:type="dxa"/>
            <w:tcBorders>
              <w:top w:val="single" w:sz="4" w:space="0" w:color="auto"/>
              <w:left w:val="single" w:sz="4" w:space="0" w:color="auto"/>
              <w:bottom w:val="single" w:sz="4" w:space="0" w:color="auto"/>
              <w:right w:val="single" w:sz="4" w:space="0" w:color="auto"/>
            </w:tcBorders>
            <w:hideMark/>
          </w:tcPr>
          <w:p w14:paraId="400712B4"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11/0,3</w:t>
            </w:r>
          </w:p>
        </w:tc>
        <w:tc>
          <w:tcPr>
            <w:tcW w:w="2127" w:type="dxa"/>
            <w:tcBorders>
              <w:top w:val="single" w:sz="4" w:space="0" w:color="auto"/>
              <w:left w:val="single" w:sz="4" w:space="0" w:color="auto"/>
              <w:bottom w:val="single" w:sz="4" w:space="0" w:color="auto"/>
              <w:right w:val="single" w:sz="4" w:space="0" w:color="auto"/>
            </w:tcBorders>
            <w:hideMark/>
          </w:tcPr>
          <w:p w14:paraId="6A6564CC"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11/0,3</w:t>
            </w:r>
          </w:p>
        </w:tc>
      </w:tr>
      <w:tr w:rsidR="00095C3C" w:rsidRPr="00095C3C" w14:paraId="371FDE0C" w14:textId="77777777" w:rsidTr="00095C3C">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6D0C1627"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аудиторные занятия всего, в том числе:</w:t>
            </w:r>
          </w:p>
        </w:tc>
        <w:tc>
          <w:tcPr>
            <w:tcW w:w="1846" w:type="dxa"/>
            <w:tcBorders>
              <w:top w:val="single" w:sz="4" w:space="0" w:color="auto"/>
              <w:left w:val="single" w:sz="4" w:space="0" w:color="auto"/>
              <w:bottom w:val="single" w:sz="4" w:space="0" w:color="auto"/>
              <w:right w:val="single" w:sz="4" w:space="0" w:color="auto"/>
            </w:tcBorders>
            <w:hideMark/>
          </w:tcPr>
          <w:p w14:paraId="03BACA3C"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11/0,3</w:t>
            </w:r>
          </w:p>
        </w:tc>
        <w:tc>
          <w:tcPr>
            <w:tcW w:w="2127" w:type="dxa"/>
            <w:tcBorders>
              <w:top w:val="single" w:sz="4" w:space="0" w:color="auto"/>
              <w:left w:val="single" w:sz="4" w:space="0" w:color="auto"/>
              <w:bottom w:val="single" w:sz="4" w:space="0" w:color="auto"/>
              <w:right w:val="single" w:sz="4" w:space="0" w:color="auto"/>
            </w:tcBorders>
            <w:hideMark/>
          </w:tcPr>
          <w:p w14:paraId="2FED2136"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11/0,3</w:t>
            </w:r>
          </w:p>
        </w:tc>
      </w:tr>
      <w:tr w:rsidR="00095C3C" w:rsidRPr="00095C3C" w14:paraId="4FDED168" w14:textId="77777777" w:rsidTr="00095C3C">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5C964C7F"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занятия лекционного типа </w:t>
            </w:r>
          </w:p>
        </w:tc>
        <w:tc>
          <w:tcPr>
            <w:tcW w:w="1846" w:type="dxa"/>
            <w:tcBorders>
              <w:top w:val="single" w:sz="4" w:space="0" w:color="auto"/>
              <w:left w:val="single" w:sz="4" w:space="0" w:color="auto"/>
              <w:bottom w:val="single" w:sz="4" w:space="0" w:color="auto"/>
              <w:right w:val="single" w:sz="4" w:space="0" w:color="auto"/>
            </w:tcBorders>
            <w:hideMark/>
          </w:tcPr>
          <w:p w14:paraId="0D0191AF"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4/0,16</w:t>
            </w:r>
          </w:p>
        </w:tc>
        <w:tc>
          <w:tcPr>
            <w:tcW w:w="2127" w:type="dxa"/>
            <w:tcBorders>
              <w:top w:val="single" w:sz="4" w:space="0" w:color="auto"/>
              <w:left w:val="single" w:sz="4" w:space="0" w:color="auto"/>
              <w:bottom w:val="single" w:sz="4" w:space="0" w:color="auto"/>
              <w:right w:val="single" w:sz="4" w:space="0" w:color="auto"/>
            </w:tcBorders>
            <w:hideMark/>
          </w:tcPr>
          <w:p w14:paraId="103EAF7C"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4/0,16</w:t>
            </w:r>
          </w:p>
        </w:tc>
      </w:tr>
      <w:tr w:rsidR="00095C3C" w:rsidRPr="00095C3C" w14:paraId="4486DE48" w14:textId="77777777" w:rsidTr="00095C3C">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321466D0"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занятия семинарского типа </w:t>
            </w:r>
          </w:p>
        </w:tc>
        <w:tc>
          <w:tcPr>
            <w:tcW w:w="1846" w:type="dxa"/>
            <w:tcBorders>
              <w:top w:val="single" w:sz="4" w:space="0" w:color="auto"/>
              <w:left w:val="single" w:sz="4" w:space="0" w:color="auto"/>
              <w:bottom w:val="single" w:sz="4" w:space="0" w:color="auto"/>
              <w:right w:val="single" w:sz="4" w:space="0" w:color="auto"/>
            </w:tcBorders>
            <w:hideMark/>
          </w:tcPr>
          <w:p w14:paraId="53B8FFD8"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6/0,16</w:t>
            </w:r>
          </w:p>
        </w:tc>
        <w:tc>
          <w:tcPr>
            <w:tcW w:w="2127" w:type="dxa"/>
            <w:tcBorders>
              <w:top w:val="single" w:sz="4" w:space="0" w:color="auto"/>
              <w:left w:val="single" w:sz="4" w:space="0" w:color="auto"/>
              <w:bottom w:val="single" w:sz="4" w:space="0" w:color="auto"/>
              <w:right w:val="single" w:sz="4" w:space="0" w:color="auto"/>
            </w:tcBorders>
            <w:hideMark/>
          </w:tcPr>
          <w:p w14:paraId="7B3BE9D7"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6/0,16</w:t>
            </w:r>
          </w:p>
        </w:tc>
      </w:tr>
      <w:tr w:rsidR="00095C3C" w:rsidRPr="00095C3C" w14:paraId="6504B510" w14:textId="77777777" w:rsidTr="00095C3C">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050A4FB2"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практические занятия</w:t>
            </w:r>
          </w:p>
        </w:tc>
        <w:tc>
          <w:tcPr>
            <w:tcW w:w="1846" w:type="dxa"/>
            <w:tcBorders>
              <w:top w:val="single" w:sz="4" w:space="0" w:color="auto"/>
              <w:left w:val="single" w:sz="4" w:space="0" w:color="auto"/>
              <w:bottom w:val="single" w:sz="4" w:space="0" w:color="auto"/>
              <w:right w:val="single" w:sz="4" w:space="0" w:color="auto"/>
            </w:tcBorders>
            <w:vAlign w:val="center"/>
          </w:tcPr>
          <w:p w14:paraId="77A0037A"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14:paraId="50B258C7"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
        </w:tc>
      </w:tr>
      <w:tr w:rsidR="00095C3C" w:rsidRPr="00095C3C" w14:paraId="1666295A" w14:textId="77777777" w:rsidTr="00095C3C">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00A320CD"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лабораторные работы</w:t>
            </w:r>
          </w:p>
        </w:tc>
        <w:tc>
          <w:tcPr>
            <w:tcW w:w="1846" w:type="dxa"/>
            <w:tcBorders>
              <w:top w:val="single" w:sz="4" w:space="0" w:color="auto"/>
              <w:left w:val="single" w:sz="4" w:space="0" w:color="auto"/>
              <w:bottom w:val="single" w:sz="4" w:space="0" w:color="auto"/>
              <w:right w:val="single" w:sz="4" w:space="0" w:color="auto"/>
            </w:tcBorders>
            <w:vAlign w:val="center"/>
          </w:tcPr>
          <w:p w14:paraId="0D2E00DD"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14:paraId="38E3CE17"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
        </w:tc>
      </w:tr>
      <w:tr w:rsidR="00095C3C" w:rsidRPr="00095C3C" w14:paraId="4B5ED782" w14:textId="77777777" w:rsidTr="00095C3C">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684D2D85"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в том числе занятия в форме практической подготовки</w:t>
            </w:r>
          </w:p>
        </w:tc>
        <w:tc>
          <w:tcPr>
            <w:tcW w:w="1846" w:type="dxa"/>
            <w:tcBorders>
              <w:top w:val="single" w:sz="4" w:space="0" w:color="auto"/>
              <w:left w:val="single" w:sz="4" w:space="0" w:color="auto"/>
              <w:bottom w:val="single" w:sz="4" w:space="0" w:color="auto"/>
              <w:right w:val="single" w:sz="4" w:space="0" w:color="auto"/>
            </w:tcBorders>
            <w:vAlign w:val="center"/>
          </w:tcPr>
          <w:p w14:paraId="73D8409F"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14:paraId="4A3416E3"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
        </w:tc>
      </w:tr>
      <w:tr w:rsidR="00095C3C" w:rsidRPr="00095C3C" w14:paraId="2BF3B4C3" w14:textId="77777777" w:rsidTr="00095C3C">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107E764A"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Консультации</w:t>
            </w:r>
          </w:p>
        </w:tc>
        <w:tc>
          <w:tcPr>
            <w:tcW w:w="1846" w:type="dxa"/>
            <w:tcBorders>
              <w:top w:val="single" w:sz="4" w:space="0" w:color="auto"/>
              <w:left w:val="single" w:sz="4" w:space="0" w:color="auto"/>
              <w:bottom w:val="single" w:sz="4" w:space="0" w:color="auto"/>
              <w:right w:val="single" w:sz="4" w:space="0" w:color="auto"/>
            </w:tcBorders>
            <w:vAlign w:val="center"/>
            <w:hideMark/>
          </w:tcPr>
          <w:p w14:paraId="5E8CA31D"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0,5/0,0</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45A6C25"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0,5/0,0</w:t>
            </w:r>
          </w:p>
        </w:tc>
      </w:tr>
      <w:tr w:rsidR="00095C3C" w:rsidRPr="00095C3C" w14:paraId="5079AE6B" w14:textId="77777777" w:rsidTr="00095C3C">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3F6A7734"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Контактные часы на аттестацию в период экзаменационных сессий (КАТТЭК)</w:t>
            </w:r>
          </w:p>
        </w:tc>
        <w:tc>
          <w:tcPr>
            <w:tcW w:w="1846" w:type="dxa"/>
            <w:tcBorders>
              <w:top w:val="single" w:sz="4" w:space="0" w:color="auto"/>
              <w:left w:val="single" w:sz="4" w:space="0" w:color="auto"/>
              <w:bottom w:val="single" w:sz="4" w:space="0" w:color="auto"/>
              <w:right w:val="single" w:sz="4" w:space="0" w:color="auto"/>
            </w:tcBorders>
            <w:hideMark/>
          </w:tcPr>
          <w:p w14:paraId="726BE1FA"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0,5/0,0</w:t>
            </w:r>
          </w:p>
        </w:tc>
        <w:tc>
          <w:tcPr>
            <w:tcW w:w="2127" w:type="dxa"/>
            <w:tcBorders>
              <w:top w:val="single" w:sz="4" w:space="0" w:color="auto"/>
              <w:left w:val="single" w:sz="4" w:space="0" w:color="auto"/>
              <w:bottom w:val="single" w:sz="4" w:space="0" w:color="auto"/>
              <w:right w:val="single" w:sz="4" w:space="0" w:color="auto"/>
            </w:tcBorders>
            <w:hideMark/>
          </w:tcPr>
          <w:p w14:paraId="2FC916BA"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0,5/0,0</w:t>
            </w:r>
          </w:p>
        </w:tc>
      </w:tr>
      <w:tr w:rsidR="00095C3C" w:rsidRPr="00095C3C" w14:paraId="2AB95625" w14:textId="77777777" w:rsidTr="00095C3C">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67251855"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2. Самостоятельная работа студента, всего</w:t>
            </w:r>
          </w:p>
        </w:tc>
        <w:tc>
          <w:tcPr>
            <w:tcW w:w="1846" w:type="dxa"/>
            <w:tcBorders>
              <w:top w:val="single" w:sz="4" w:space="0" w:color="auto"/>
              <w:left w:val="single" w:sz="4" w:space="0" w:color="auto"/>
              <w:bottom w:val="single" w:sz="4" w:space="0" w:color="auto"/>
              <w:right w:val="single" w:sz="4" w:space="0" w:color="auto"/>
            </w:tcBorders>
            <w:hideMark/>
          </w:tcPr>
          <w:p w14:paraId="15237070"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61/1,7</w:t>
            </w:r>
          </w:p>
        </w:tc>
        <w:tc>
          <w:tcPr>
            <w:tcW w:w="2127" w:type="dxa"/>
            <w:tcBorders>
              <w:top w:val="single" w:sz="4" w:space="0" w:color="auto"/>
              <w:left w:val="single" w:sz="4" w:space="0" w:color="auto"/>
              <w:bottom w:val="single" w:sz="4" w:space="0" w:color="auto"/>
              <w:right w:val="single" w:sz="4" w:space="0" w:color="auto"/>
            </w:tcBorders>
            <w:hideMark/>
          </w:tcPr>
          <w:p w14:paraId="0B9D4053"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61/1,7</w:t>
            </w:r>
          </w:p>
        </w:tc>
      </w:tr>
      <w:tr w:rsidR="00095C3C" w:rsidRPr="00095C3C" w14:paraId="4C4CFDB8" w14:textId="77777777" w:rsidTr="00095C3C">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232A8071"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изучение учебного/теоретического материала (по конспектам лекций), изучение основной и дополнительной литературы</w:t>
            </w:r>
          </w:p>
        </w:tc>
        <w:tc>
          <w:tcPr>
            <w:tcW w:w="1846" w:type="dxa"/>
            <w:tcBorders>
              <w:top w:val="single" w:sz="4" w:space="0" w:color="auto"/>
              <w:left w:val="single" w:sz="4" w:space="0" w:color="auto"/>
              <w:bottom w:val="single" w:sz="4" w:space="0" w:color="auto"/>
              <w:right w:val="single" w:sz="4" w:space="0" w:color="auto"/>
            </w:tcBorders>
            <w:hideMark/>
          </w:tcPr>
          <w:p w14:paraId="308E2EF7"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47/1,3</w:t>
            </w:r>
          </w:p>
        </w:tc>
        <w:tc>
          <w:tcPr>
            <w:tcW w:w="2127" w:type="dxa"/>
            <w:tcBorders>
              <w:top w:val="single" w:sz="4" w:space="0" w:color="auto"/>
              <w:left w:val="single" w:sz="4" w:space="0" w:color="auto"/>
              <w:bottom w:val="single" w:sz="4" w:space="0" w:color="auto"/>
              <w:right w:val="single" w:sz="4" w:space="0" w:color="auto"/>
            </w:tcBorders>
            <w:hideMark/>
          </w:tcPr>
          <w:p w14:paraId="59AC913F"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47/1,3</w:t>
            </w:r>
          </w:p>
        </w:tc>
      </w:tr>
      <w:tr w:rsidR="00095C3C" w:rsidRPr="00095C3C" w14:paraId="3959B112" w14:textId="77777777" w:rsidTr="00095C3C">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40AE61E5"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подготовка доклада</w:t>
            </w:r>
          </w:p>
        </w:tc>
        <w:tc>
          <w:tcPr>
            <w:tcW w:w="1846" w:type="dxa"/>
            <w:tcBorders>
              <w:top w:val="single" w:sz="4" w:space="0" w:color="auto"/>
              <w:left w:val="single" w:sz="4" w:space="0" w:color="auto"/>
              <w:bottom w:val="single" w:sz="4" w:space="0" w:color="auto"/>
              <w:right w:val="single" w:sz="4" w:space="0" w:color="auto"/>
            </w:tcBorders>
            <w:hideMark/>
          </w:tcPr>
          <w:p w14:paraId="7CEE772A"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6/0,2</w:t>
            </w:r>
          </w:p>
        </w:tc>
        <w:tc>
          <w:tcPr>
            <w:tcW w:w="2127" w:type="dxa"/>
            <w:tcBorders>
              <w:top w:val="single" w:sz="4" w:space="0" w:color="auto"/>
              <w:left w:val="single" w:sz="4" w:space="0" w:color="auto"/>
              <w:bottom w:val="single" w:sz="4" w:space="0" w:color="auto"/>
              <w:right w:val="single" w:sz="4" w:space="0" w:color="auto"/>
            </w:tcBorders>
            <w:hideMark/>
          </w:tcPr>
          <w:p w14:paraId="635E7274"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6/0,2</w:t>
            </w:r>
          </w:p>
        </w:tc>
      </w:tr>
      <w:tr w:rsidR="00095C3C" w:rsidRPr="00095C3C" w14:paraId="1E29503B" w14:textId="77777777" w:rsidTr="00095C3C">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40EACCB7"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написание эссе</w:t>
            </w:r>
          </w:p>
        </w:tc>
        <w:tc>
          <w:tcPr>
            <w:tcW w:w="1846" w:type="dxa"/>
            <w:tcBorders>
              <w:top w:val="single" w:sz="4" w:space="0" w:color="auto"/>
              <w:left w:val="single" w:sz="4" w:space="0" w:color="auto"/>
              <w:bottom w:val="single" w:sz="4" w:space="0" w:color="auto"/>
              <w:right w:val="single" w:sz="4" w:space="0" w:color="auto"/>
            </w:tcBorders>
            <w:hideMark/>
          </w:tcPr>
          <w:p w14:paraId="0ABC65C5"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4/0,1</w:t>
            </w:r>
          </w:p>
        </w:tc>
        <w:tc>
          <w:tcPr>
            <w:tcW w:w="2127" w:type="dxa"/>
            <w:tcBorders>
              <w:top w:val="single" w:sz="4" w:space="0" w:color="auto"/>
              <w:left w:val="single" w:sz="4" w:space="0" w:color="auto"/>
              <w:bottom w:val="single" w:sz="4" w:space="0" w:color="auto"/>
              <w:right w:val="single" w:sz="4" w:space="0" w:color="auto"/>
            </w:tcBorders>
            <w:hideMark/>
          </w:tcPr>
          <w:p w14:paraId="7898EF82"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4/0,1</w:t>
            </w:r>
          </w:p>
        </w:tc>
      </w:tr>
      <w:tr w:rsidR="00095C3C" w:rsidRPr="00095C3C" w14:paraId="55BC198F" w14:textId="77777777" w:rsidTr="00095C3C">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31F7A09B"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составление таблицы</w:t>
            </w:r>
          </w:p>
        </w:tc>
        <w:tc>
          <w:tcPr>
            <w:tcW w:w="1846" w:type="dxa"/>
            <w:tcBorders>
              <w:top w:val="single" w:sz="4" w:space="0" w:color="auto"/>
              <w:left w:val="single" w:sz="4" w:space="0" w:color="auto"/>
              <w:bottom w:val="single" w:sz="4" w:space="0" w:color="auto"/>
              <w:right w:val="single" w:sz="4" w:space="0" w:color="auto"/>
            </w:tcBorders>
            <w:hideMark/>
          </w:tcPr>
          <w:p w14:paraId="03D9247E"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4/0,1</w:t>
            </w:r>
          </w:p>
        </w:tc>
        <w:tc>
          <w:tcPr>
            <w:tcW w:w="2127" w:type="dxa"/>
            <w:tcBorders>
              <w:top w:val="single" w:sz="4" w:space="0" w:color="auto"/>
              <w:left w:val="single" w:sz="4" w:space="0" w:color="auto"/>
              <w:bottom w:val="single" w:sz="4" w:space="0" w:color="auto"/>
              <w:right w:val="single" w:sz="4" w:space="0" w:color="auto"/>
            </w:tcBorders>
            <w:hideMark/>
          </w:tcPr>
          <w:p w14:paraId="3C59A282"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4/0,1</w:t>
            </w:r>
          </w:p>
        </w:tc>
      </w:tr>
      <w:tr w:rsidR="00095C3C" w:rsidRPr="00095C3C" w14:paraId="6A351FAC" w14:textId="77777777" w:rsidTr="00095C3C">
        <w:trPr>
          <w:trHeight w:val="20"/>
        </w:trPr>
        <w:tc>
          <w:tcPr>
            <w:tcW w:w="5387" w:type="dxa"/>
            <w:gridSpan w:val="2"/>
            <w:tcBorders>
              <w:top w:val="single" w:sz="4" w:space="0" w:color="auto"/>
              <w:left w:val="single" w:sz="4" w:space="0" w:color="auto"/>
              <w:bottom w:val="single" w:sz="4" w:space="0" w:color="auto"/>
              <w:right w:val="single" w:sz="4" w:space="0" w:color="auto"/>
            </w:tcBorders>
            <w:hideMark/>
          </w:tcPr>
          <w:p w14:paraId="2C2D75F7"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3. Промежуточная аттестация</w:t>
            </w:r>
          </w:p>
        </w:tc>
        <w:tc>
          <w:tcPr>
            <w:tcW w:w="1846" w:type="dxa"/>
            <w:tcBorders>
              <w:top w:val="single" w:sz="4" w:space="0" w:color="auto"/>
              <w:left w:val="single" w:sz="4" w:space="0" w:color="auto"/>
              <w:bottom w:val="single" w:sz="4" w:space="0" w:color="auto"/>
              <w:right w:val="single" w:sz="4" w:space="0" w:color="auto"/>
            </w:tcBorders>
            <w:hideMark/>
          </w:tcPr>
          <w:p w14:paraId="67135799"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Зачет</w:t>
            </w:r>
          </w:p>
        </w:tc>
        <w:tc>
          <w:tcPr>
            <w:tcW w:w="2127" w:type="dxa"/>
            <w:tcBorders>
              <w:top w:val="single" w:sz="4" w:space="0" w:color="auto"/>
              <w:left w:val="single" w:sz="4" w:space="0" w:color="auto"/>
              <w:bottom w:val="single" w:sz="4" w:space="0" w:color="auto"/>
              <w:right w:val="single" w:sz="4" w:space="0" w:color="auto"/>
            </w:tcBorders>
            <w:hideMark/>
          </w:tcPr>
          <w:p w14:paraId="6C1484BC"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Зачет</w:t>
            </w:r>
          </w:p>
        </w:tc>
      </w:tr>
      <w:tr w:rsidR="00095C3C" w:rsidRPr="00095C3C" w14:paraId="2F070B68" w14:textId="77777777" w:rsidTr="00095C3C">
        <w:trPr>
          <w:cantSplit/>
          <w:trHeight w:val="20"/>
        </w:trPr>
        <w:tc>
          <w:tcPr>
            <w:tcW w:w="3546" w:type="dxa"/>
            <w:vMerge w:val="restart"/>
            <w:tcBorders>
              <w:top w:val="single" w:sz="4" w:space="0" w:color="auto"/>
              <w:left w:val="single" w:sz="4" w:space="0" w:color="auto"/>
              <w:bottom w:val="single" w:sz="4" w:space="0" w:color="auto"/>
              <w:right w:val="single" w:sz="4" w:space="0" w:color="auto"/>
            </w:tcBorders>
            <w:hideMark/>
          </w:tcPr>
          <w:p w14:paraId="130D0199"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Итого общая трудоемкость:</w:t>
            </w:r>
          </w:p>
        </w:tc>
        <w:tc>
          <w:tcPr>
            <w:tcW w:w="1841" w:type="dxa"/>
            <w:tcBorders>
              <w:top w:val="single" w:sz="4" w:space="0" w:color="auto"/>
              <w:left w:val="single" w:sz="4" w:space="0" w:color="auto"/>
              <w:bottom w:val="single" w:sz="4" w:space="0" w:color="auto"/>
              <w:right w:val="single" w:sz="4" w:space="0" w:color="auto"/>
            </w:tcBorders>
            <w:hideMark/>
          </w:tcPr>
          <w:p w14:paraId="75030493"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часов</w:t>
            </w:r>
          </w:p>
        </w:tc>
        <w:tc>
          <w:tcPr>
            <w:tcW w:w="1846" w:type="dxa"/>
            <w:tcBorders>
              <w:top w:val="single" w:sz="4" w:space="0" w:color="auto"/>
              <w:left w:val="single" w:sz="4" w:space="0" w:color="auto"/>
              <w:bottom w:val="single" w:sz="4" w:space="0" w:color="auto"/>
              <w:right w:val="single" w:sz="4" w:space="0" w:color="auto"/>
            </w:tcBorders>
            <w:hideMark/>
          </w:tcPr>
          <w:p w14:paraId="0FD36BDF"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72</w:t>
            </w:r>
          </w:p>
        </w:tc>
        <w:tc>
          <w:tcPr>
            <w:tcW w:w="2127" w:type="dxa"/>
            <w:tcBorders>
              <w:top w:val="single" w:sz="4" w:space="0" w:color="auto"/>
              <w:left w:val="single" w:sz="4" w:space="0" w:color="auto"/>
              <w:bottom w:val="single" w:sz="4" w:space="0" w:color="auto"/>
              <w:right w:val="single" w:sz="4" w:space="0" w:color="auto"/>
            </w:tcBorders>
            <w:hideMark/>
          </w:tcPr>
          <w:p w14:paraId="3CDE1637"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72</w:t>
            </w:r>
          </w:p>
        </w:tc>
      </w:tr>
      <w:tr w:rsidR="00095C3C" w:rsidRPr="00095C3C" w14:paraId="7229EC4B" w14:textId="77777777" w:rsidTr="00095C3C">
        <w:trPr>
          <w:cantSplit/>
          <w:trHeight w:val="20"/>
        </w:trPr>
        <w:tc>
          <w:tcPr>
            <w:tcW w:w="5387" w:type="dxa"/>
            <w:vMerge/>
            <w:tcBorders>
              <w:top w:val="single" w:sz="4" w:space="0" w:color="auto"/>
              <w:left w:val="single" w:sz="4" w:space="0" w:color="auto"/>
              <w:bottom w:val="single" w:sz="4" w:space="0" w:color="auto"/>
              <w:right w:val="single" w:sz="4" w:space="0" w:color="auto"/>
            </w:tcBorders>
            <w:vAlign w:val="center"/>
            <w:hideMark/>
          </w:tcPr>
          <w:p w14:paraId="3C4D5CF0"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
        </w:tc>
        <w:tc>
          <w:tcPr>
            <w:tcW w:w="1841" w:type="dxa"/>
            <w:tcBorders>
              <w:top w:val="single" w:sz="4" w:space="0" w:color="auto"/>
              <w:left w:val="single" w:sz="4" w:space="0" w:color="auto"/>
              <w:bottom w:val="single" w:sz="4" w:space="0" w:color="auto"/>
              <w:right w:val="single" w:sz="4" w:space="0" w:color="auto"/>
            </w:tcBorders>
            <w:hideMark/>
          </w:tcPr>
          <w:p w14:paraId="7EF339F3"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roofErr w:type="spellStart"/>
            <w:r w:rsidRPr="00095C3C">
              <w:rPr>
                <w:rFonts w:ascii="Times New Roman" w:hAnsi="Times New Roman" w:cs="Times New Roman"/>
                <w:bCs/>
                <w:sz w:val="26"/>
                <w:szCs w:val="26"/>
              </w:rPr>
              <w:t>зач</w:t>
            </w:r>
            <w:proofErr w:type="spellEnd"/>
            <w:r w:rsidRPr="00095C3C">
              <w:rPr>
                <w:rFonts w:ascii="Times New Roman" w:hAnsi="Times New Roman" w:cs="Times New Roman"/>
                <w:bCs/>
                <w:sz w:val="26"/>
                <w:szCs w:val="26"/>
              </w:rPr>
              <w:t>. ед.</w:t>
            </w:r>
          </w:p>
        </w:tc>
        <w:tc>
          <w:tcPr>
            <w:tcW w:w="1846" w:type="dxa"/>
            <w:tcBorders>
              <w:top w:val="single" w:sz="4" w:space="0" w:color="auto"/>
              <w:left w:val="single" w:sz="4" w:space="0" w:color="auto"/>
              <w:bottom w:val="single" w:sz="4" w:space="0" w:color="auto"/>
              <w:right w:val="single" w:sz="4" w:space="0" w:color="auto"/>
            </w:tcBorders>
            <w:hideMark/>
          </w:tcPr>
          <w:p w14:paraId="54032C84"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2</w:t>
            </w:r>
          </w:p>
        </w:tc>
        <w:tc>
          <w:tcPr>
            <w:tcW w:w="2127" w:type="dxa"/>
            <w:tcBorders>
              <w:top w:val="single" w:sz="4" w:space="0" w:color="auto"/>
              <w:left w:val="single" w:sz="4" w:space="0" w:color="auto"/>
              <w:bottom w:val="single" w:sz="4" w:space="0" w:color="auto"/>
              <w:right w:val="single" w:sz="4" w:space="0" w:color="auto"/>
            </w:tcBorders>
            <w:hideMark/>
          </w:tcPr>
          <w:p w14:paraId="18CFACEE"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2</w:t>
            </w:r>
          </w:p>
        </w:tc>
      </w:tr>
    </w:tbl>
    <w:p w14:paraId="4D5ADE2D"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
    <w:p w14:paraId="320A319A" w14:textId="77777777" w:rsidR="00095C3C" w:rsidRPr="00095C3C" w:rsidRDefault="00095C3C" w:rsidP="00D453B6">
      <w:pPr>
        <w:spacing w:after="0" w:line="240" w:lineRule="auto"/>
        <w:contextualSpacing/>
        <w:jc w:val="both"/>
        <w:rPr>
          <w:rFonts w:ascii="Times New Roman" w:hAnsi="Times New Roman" w:cs="Times New Roman"/>
          <w:b/>
          <w:bCs/>
          <w:sz w:val="26"/>
          <w:szCs w:val="26"/>
        </w:rPr>
      </w:pPr>
      <w:r w:rsidRPr="00095C3C">
        <w:rPr>
          <w:rFonts w:ascii="Times New Roman" w:hAnsi="Times New Roman" w:cs="Times New Roman"/>
          <w:b/>
          <w:bCs/>
          <w:sz w:val="26"/>
          <w:szCs w:val="26"/>
        </w:rPr>
        <w:t>5. Содержание дисциплины, структурированное по темам (разделам) с указанием количества академических часов и видов учебных занятий</w:t>
      </w:r>
    </w:p>
    <w:p w14:paraId="4C1D9ED6" w14:textId="77777777" w:rsidR="00095C3C" w:rsidRPr="00095C3C" w:rsidRDefault="00095C3C" w:rsidP="00D453B6">
      <w:pPr>
        <w:spacing w:after="0" w:line="240" w:lineRule="auto"/>
        <w:contextualSpacing/>
        <w:jc w:val="both"/>
        <w:rPr>
          <w:rFonts w:ascii="Times New Roman" w:hAnsi="Times New Roman" w:cs="Times New Roman"/>
          <w:b/>
          <w:bCs/>
          <w:sz w:val="26"/>
          <w:szCs w:val="26"/>
        </w:rPr>
      </w:pPr>
    </w:p>
    <w:p w14:paraId="276352EF" w14:textId="77777777" w:rsidR="00095C3C" w:rsidRPr="00095C3C" w:rsidRDefault="00095C3C" w:rsidP="00D453B6">
      <w:pPr>
        <w:spacing w:after="0" w:line="240" w:lineRule="auto"/>
        <w:contextualSpacing/>
        <w:jc w:val="both"/>
        <w:rPr>
          <w:rFonts w:ascii="Times New Roman" w:hAnsi="Times New Roman" w:cs="Times New Roman"/>
          <w:b/>
          <w:bCs/>
          <w:sz w:val="26"/>
          <w:szCs w:val="26"/>
        </w:rPr>
      </w:pPr>
      <w:r w:rsidRPr="00095C3C">
        <w:rPr>
          <w:rFonts w:ascii="Times New Roman" w:hAnsi="Times New Roman" w:cs="Times New Roman"/>
          <w:b/>
          <w:bCs/>
          <w:sz w:val="26"/>
          <w:szCs w:val="26"/>
        </w:rPr>
        <w:t>5.1. Содержание дисциплины</w:t>
      </w:r>
    </w:p>
    <w:p w14:paraId="2871507A" w14:textId="77777777" w:rsidR="00095C3C" w:rsidRPr="00095C3C" w:rsidRDefault="00095C3C" w:rsidP="00D453B6">
      <w:pPr>
        <w:spacing w:after="0" w:line="240" w:lineRule="auto"/>
        <w:contextualSpacing/>
        <w:jc w:val="both"/>
        <w:rPr>
          <w:rFonts w:ascii="Times New Roman" w:hAnsi="Times New Roman" w:cs="Times New Roman"/>
          <w:bCs/>
          <w:i/>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567"/>
        <w:gridCol w:w="1983"/>
        <w:gridCol w:w="6241"/>
      </w:tblGrid>
      <w:tr w:rsidR="00095C3C" w:rsidRPr="00095C3C" w14:paraId="1EABF3A5" w14:textId="77777777" w:rsidTr="00095C3C">
        <w:tc>
          <w:tcPr>
            <w:tcW w:w="569" w:type="dxa"/>
            <w:tcBorders>
              <w:top w:val="single" w:sz="4" w:space="0" w:color="auto"/>
              <w:left w:val="single" w:sz="4" w:space="0" w:color="auto"/>
              <w:bottom w:val="single" w:sz="8" w:space="0" w:color="auto"/>
              <w:right w:val="single" w:sz="4" w:space="0" w:color="auto"/>
            </w:tcBorders>
            <w:hideMark/>
          </w:tcPr>
          <w:p w14:paraId="1E290DE5"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п/п</w:t>
            </w:r>
          </w:p>
        </w:tc>
        <w:tc>
          <w:tcPr>
            <w:tcW w:w="567" w:type="dxa"/>
            <w:tcBorders>
              <w:top w:val="single" w:sz="4" w:space="0" w:color="auto"/>
              <w:left w:val="single" w:sz="4" w:space="0" w:color="auto"/>
              <w:bottom w:val="single" w:sz="8" w:space="0" w:color="auto"/>
              <w:right w:val="single" w:sz="4" w:space="0" w:color="auto"/>
            </w:tcBorders>
            <w:hideMark/>
          </w:tcPr>
          <w:p w14:paraId="2806DF29"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семестра</w:t>
            </w:r>
          </w:p>
        </w:tc>
        <w:tc>
          <w:tcPr>
            <w:tcW w:w="1983" w:type="dxa"/>
            <w:tcBorders>
              <w:top w:val="single" w:sz="4" w:space="0" w:color="auto"/>
              <w:left w:val="single" w:sz="4" w:space="0" w:color="auto"/>
              <w:bottom w:val="single" w:sz="8" w:space="0" w:color="auto"/>
              <w:right w:val="single" w:sz="4" w:space="0" w:color="auto"/>
            </w:tcBorders>
            <w:hideMark/>
          </w:tcPr>
          <w:p w14:paraId="2AAC00FC"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Наименование раздела, </w:t>
            </w:r>
          </w:p>
          <w:p w14:paraId="23AE9C44"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темы учебной дисциплины </w:t>
            </w:r>
          </w:p>
        </w:tc>
        <w:tc>
          <w:tcPr>
            <w:tcW w:w="6241" w:type="dxa"/>
            <w:tcBorders>
              <w:top w:val="single" w:sz="4" w:space="0" w:color="auto"/>
              <w:left w:val="single" w:sz="4" w:space="0" w:color="auto"/>
              <w:bottom w:val="single" w:sz="8" w:space="0" w:color="auto"/>
              <w:right w:val="single" w:sz="4" w:space="0" w:color="auto"/>
            </w:tcBorders>
            <w:hideMark/>
          </w:tcPr>
          <w:p w14:paraId="7CAD9293"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Содержание раздела, темы </w:t>
            </w:r>
          </w:p>
          <w:p w14:paraId="29DD023F"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в дидактических единицах</w:t>
            </w:r>
          </w:p>
        </w:tc>
      </w:tr>
      <w:tr w:rsidR="00095C3C" w:rsidRPr="00095C3C" w14:paraId="0B6D5689" w14:textId="77777777" w:rsidTr="00095C3C">
        <w:tc>
          <w:tcPr>
            <w:tcW w:w="569" w:type="dxa"/>
            <w:tcBorders>
              <w:top w:val="single" w:sz="8" w:space="0" w:color="auto"/>
              <w:left w:val="single" w:sz="8" w:space="0" w:color="auto"/>
              <w:bottom w:val="single" w:sz="8" w:space="0" w:color="auto"/>
              <w:right w:val="single" w:sz="8" w:space="0" w:color="auto"/>
            </w:tcBorders>
            <w:hideMark/>
          </w:tcPr>
          <w:p w14:paraId="45AEC2BA"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1</w:t>
            </w:r>
          </w:p>
        </w:tc>
        <w:tc>
          <w:tcPr>
            <w:tcW w:w="567" w:type="dxa"/>
            <w:tcBorders>
              <w:top w:val="single" w:sz="8" w:space="0" w:color="auto"/>
              <w:left w:val="single" w:sz="8" w:space="0" w:color="auto"/>
              <w:bottom w:val="single" w:sz="8" w:space="0" w:color="auto"/>
              <w:right w:val="single" w:sz="8" w:space="0" w:color="auto"/>
            </w:tcBorders>
            <w:hideMark/>
          </w:tcPr>
          <w:p w14:paraId="5C7145D7"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2</w:t>
            </w:r>
          </w:p>
        </w:tc>
        <w:tc>
          <w:tcPr>
            <w:tcW w:w="1983" w:type="dxa"/>
            <w:tcBorders>
              <w:top w:val="single" w:sz="8" w:space="0" w:color="auto"/>
              <w:left w:val="single" w:sz="8" w:space="0" w:color="auto"/>
              <w:bottom w:val="single" w:sz="8" w:space="0" w:color="auto"/>
              <w:right w:val="single" w:sz="8" w:space="0" w:color="auto"/>
            </w:tcBorders>
            <w:hideMark/>
          </w:tcPr>
          <w:p w14:paraId="00913502"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3</w:t>
            </w:r>
          </w:p>
        </w:tc>
        <w:tc>
          <w:tcPr>
            <w:tcW w:w="6241" w:type="dxa"/>
            <w:tcBorders>
              <w:top w:val="single" w:sz="8" w:space="0" w:color="auto"/>
              <w:left w:val="single" w:sz="8" w:space="0" w:color="auto"/>
              <w:bottom w:val="single" w:sz="8" w:space="0" w:color="auto"/>
              <w:right w:val="single" w:sz="4" w:space="0" w:color="auto"/>
            </w:tcBorders>
            <w:hideMark/>
          </w:tcPr>
          <w:p w14:paraId="5DAB306B"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4</w:t>
            </w:r>
          </w:p>
        </w:tc>
      </w:tr>
      <w:tr w:rsidR="00095C3C" w:rsidRPr="00095C3C" w14:paraId="4243C069" w14:textId="77777777" w:rsidTr="00095C3C">
        <w:tc>
          <w:tcPr>
            <w:tcW w:w="9360" w:type="dxa"/>
            <w:gridSpan w:val="4"/>
            <w:tcBorders>
              <w:top w:val="nil"/>
              <w:left w:val="single" w:sz="8" w:space="0" w:color="auto"/>
              <w:bottom w:val="single" w:sz="8" w:space="0" w:color="auto"/>
              <w:right w:val="single" w:sz="4" w:space="0" w:color="auto"/>
            </w:tcBorders>
            <w:hideMark/>
          </w:tcPr>
          <w:p w14:paraId="7C9D86A7"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Раздел </w:t>
            </w:r>
            <w:r w:rsidRPr="00095C3C">
              <w:rPr>
                <w:rFonts w:ascii="Times New Roman" w:hAnsi="Times New Roman" w:cs="Times New Roman"/>
                <w:bCs/>
                <w:sz w:val="26"/>
                <w:szCs w:val="26"/>
                <w:lang w:val="en-US"/>
              </w:rPr>
              <w:t>I</w:t>
            </w:r>
            <w:r w:rsidRPr="00095C3C">
              <w:rPr>
                <w:rFonts w:ascii="Times New Roman" w:hAnsi="Times New Roman" w:cs="Times New Roman"/>
                <w:bCs/>
                <w:sz w:val="26"/>
                <w:szCs w:val="26"/>
              </w:rPr>
              <w:t>. Методологические основы курса «Теория и история кооперации»</w:t>
            </w:r>
          </w:p>
        </w:tc>
      </w:tr>
      <w:tr w:rsidR="00095C3C" w:rsidRPr="00095C3C" w14:paraId="1198225D" w14:textId="77777777" w:rsidTr="00095C3C">
        <w:tc>
          <w:tcPr>
            <w:tcW w:w="569" w:type="dxa"/>
            <w:tcBorders>
              <w:top w:val="single" w:sz="8" w:space="0" w:color="auto"/>
              <w:left w:val="single" w:sz="4" w:space="0" w:color="auto"/>
              <w:bottom w:val="single" w:sz="4" w:space="0" w:color="auto"/>
              <w:right w:val="single" w:sz="4" w:space="0" w:color="auto"/>
            </w:tcBorders>
            <w:hideMark/>
          </w:tcPr>
          <w:p w14:paraId="3C394CD8"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1.</w:t>
            </w:r>
          </w:p>
        </w:tc>
        <w:tc>
          <w:tcPr>
            <w:tcW w:w="567" w:type="dxa"/>
            <w:tcBorders>
              <w:top w:val="single" w:sz="8" w:space="0" w:color="auto"/>
              <w:left w:val="single" w:sz="4" w:space="0" w:color="auto"/>
              <w:bottom w:val="single" w:sz="4" w:space="0" w:color="auto"/>
              <w:right w:val="single" w:sz="4" w:space="0" w:color="auto"/>
            </w:tcBorders>
            <w:hideMark/>
          </w:tcPr>
          <w:p w14:paraId="7D45C5FE"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2</w:t>
            </w:r>
          </w:p>
        </w:tc>
        <w:tc>
          <w:tcPr>
            <w:tcW w:w="1983" w:type="dxa"/>
            <w:tcBorders>
              <w:top w:val="single" w:sz="8" w:space="0" w:color="auto"/>
              <w:left w:val="single" w:sz="4" w:space="0" w:color="auto"/>
              <w:bottom w:val="single" w:sz="4" w:space="0" w:color="auto"/>
              <w:right w:val="single" w:sz="4" w:space="0" w:color="auto"/>
            </w:tcBorders>
            <w:hideMark/>
          </w:tcPr>
          <w:p w14:paraId="78C9A512"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Тема 1. Объект, предмет, функции и основные понятия дисциплины.</w:t>
            </w:r>
          </w:p>
        </w:tc>
        <w:tc>
          <w:tcPr>
            <w:tcW w:w="6241" w:type="dxa"/>
            <w:tcBorders>
              <w:top w:val="single" w:sz="8" w:space="0" w:color="auto"/>
              <w:left w:val="single" w:sz="4" w:space="0" w:color="auto"/>
              <w:bottom w:val="single" w:sz="4" w:space="0" w:color="auto"/>
              <w:right w:val="single" w:sz="4" w:space="0" w:color="auto"/>
            </w:tcBorders>
            <w:hideMark/>
          </w:tcPr>
          <w:p w14:paraId="6ACE90DB"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Объект и предмет дисциплины, его задачи, методы и функции. Связь дисциплины с другими науками. Основные понятия курса: кооператив, кооперативное движение, член кооператива, кооперативная система, кооперативный аппарат, кооперативная политика, кооперативное строительство, кооперативное предпринимательство, кооперативный сектор экономики и кооперативное законодательство. </w:t>
            </w:r>
          </w:p>
        </w:tc>
      </w:tr>
      <w:tr w:rsidR="00095C3C" w:rsidRPr="00095C3C" w14:paraId="68E734F9" w14:textId="77777777" w:rsidTr="00095C3C">
        <w:trPr>
          <w:trHeight w:val="422"/>
        </w:trPr>
        <w:tc>
          <w:tcPr>
            <w:tcW w:w="9360" w:type="dxa"/>
            <w:gridSpan w:val="4"/>
            <w:tcBorders>
              <w:top w:val="nil"/>
              <w:left w:val="single" w:sz="4" w:space="0" w:color="auto"/>
              <w:bottom w:val="single" w:sz="4" w:space="0" w:color="auto"/>
              <w:right w:val="single" w:sz="4" w:space="0" w:color="auto"/>
            </w:tcBorders>
            <w:hideMark/>
          </w:tcPr>
          <w:p w14:paraId="146B068E"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Раздел </w:t>
            </w:r>
            <w:r w:rsidRPr="00095C3C">
              <w:rPr>
                <w:rFonts w:ascii="Times New Roman" w:hAnsi="Times New Roman" w:cs="Times New Roman"/>
                <w:bCs/>
                <w:sz w:val="26"/>
                <w:szCs w:val="26"/>
                <w:lang w:val="en-US"/>
              </w:rPr>
              <w:t>II</w:t>
            </w:r>
            <w:r w:rsidRPr="00095C3C">
              <w:rPr>
                <w:rFonts w:ascii="Times New Roman" w:hAnsi="Times New Roman" w:cs="Times New Roman"/>
                <w:bCs/>
                <w:sz w:val="26"/>
                <w:szCs w:val="26"/>
              </w:rPr>
              <w:t>. Сущность и особенности кооперации как общественно-хозяйственной формы предпринимательства</w:t>
            </w:r>
          </w:p>
        </w:tc>
      </w:tr>
      <w:tr w:rsidR="00095C3C" w:rsidRPr="00095C3C" w14:paraId="014EE27F" w14:textId="77777777" w:rsidTr="00095C3C">
        <w:trPr>
          <w:trHeight w:val="639"/>
        </w:trPr>
        <w:tc>
          <w:tcPr>
            <w:tcW w:w="569" w:type="dxa"/>
            <w:tcBorders>
              <w:top w:val="single" w:sz="4" w:space="0" w:color="auto"/>
              <w:left w:val="single" w:sz="4" w:space="0" w:color="auto"/>
              <w:bottom w:val="single" w:sz="4" w:space="0" w:color="auto"/>
              <w:right w:val="single" w:sz="4" w:space="0" w:color="auto"/>
            </w:tcBorders>
            <w:hideMark/>
          </w:tcPr>
          <w:p w14:paraId="08E827ED"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2.</w:t>
            </w:r>
          </w:p>
        </w:tc>
        <w:tc>
          <w:tcPr>
            <w:tcW w:w="567" w:type="dxa"/>
            <w:tcBorders>
              <w:top w:val="single" w:sz="4" w:space="0" w:color="auto"/>
              <w:left w:val="single" w:sz="4" w:space="0" w:color="auto"/>
              <w:bottom w:val="single" w:sz="4" w:space="0" w:color="auto"/>
              <w:right w:val="single" w:sz="4" w:space="0" w:color="auto"/>
            </w:tcBorders>
            <w:hideMark/>
          </w:tcPr>
          <w:p w14:paraId="4D505F0D"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2</w:t>
            </w:r>
          </w:p>
        </w:tc>
        <w:tc>
          <w:tcPr>
            <w:tcW w:w="1983" w:type="dxa"/>
            <w:tcBorders>
              <w:top w:val="single" w:sz="4" w:space="0" w:color="auto"/>
              <w:left w:val="single" w:sz="4" w:space="0" w:color="auto"/>
              <w:bottom w:val="single" w:sz="4" w:space="0" w:color="auto"/>
              <w:right w:val="single" w:sz="4" w:space="0" w:color="auto"/>
            </w:tcBorders>
            <w:hideMark/>
          </w:tcPr>
          <w:p w14:paraId="1F5B5928"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Тема 2. Сущность и особенности кооперативной формы предпринимательства.</w:t>
            </w:r>
          </w:p>
        </w:tc>
        <w:tc>
          <w:tcPr>
            <w:tcW w:w="6241" w:type="dxa"/>
            <w:tcBorders>
              <w:top w:val="single" w:sz="4" w:space="0" w:color="auto"/>
              <w:left w:val="single" w:sz="4" w:space="0" w:color="auto"/>
              <w:bottom w:val="single" w:sz="4" w:space="0" w:color="auto"/>
              <w:right w:val="single" w:sz="4" w:space="0" w:color="auto"/>
            </w:tcBorders>
            <w:hideMark/>
          </w:tcPr>
          <w:p w14:paraId="0E78086F"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Роль предпринимательства в достижении экономического успеха хозяйствующих субъектов. Кооператив как субъект предпринимательской деятельности. Характеристика кооперативной формы предпринимательства. Виды и субъекты кооперативного предпринимательства. Коллективный характер кооперативного предпринимательства и его социальная направленность. Кооперативное предпринимательство в России. </w:t>
            </w:r>
          </w:p>
          <w:p w14:paraId="2DE846F1"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Двойственная природа кооператива. Кооператив как средство социальной и экономической защиты населения в рыночной экономике. Отличие целей предпринимательства в производственных и потребительских кооперативах. Нравственное начало в хозяйственной деятельности кооперативных обществ. Кооператив как хозяйственная единица, его отличия от государственных, акционерных и индивидуальных предприятий.</w:t>
            </w:r>
          </w:p>
          <w:p w14:paraId="42F6635E"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Понятие дохода и прибыли кооперативной организации, порядок их распределения. Значение прибыли в деятельности кооперативов. Современная практика налогообложения кооперативных организаций в России. Использование прибыли в кооперативных организациях. Понятие о </w:t>
            </w:r>
            <w:r w:rsidRPr="00095C3C">
              <w:rPr>
                <w:rFonts w:ascii="Times New Roman" w:hAnsi="Times New Roman" w:cs="Times New Roman"/>
                <w:bCs/>
                <w:sz w:val="26"/>
                <w:szCs w:val="26"/>
              </w:rPr>
              <w:lastRenderedPageBreak/>
              <w:t>кооперативных выплатах и дивидендах. Распределение убытков кооператива.</w:t>
            </w:r>
            <w:r w:rsidRPr="00095C3C">
              <w:rPr>
                <w:rFonts w:ascii="Times New Roman" w:hAnsi="Times New Roman" w:cs="Times New Roman"/>
                <w:bCs/>
                <w:i/>
                <w:sz w:val="26"/>
                <w:szCs w:val="26"/>
              </w:rPr>
              <w:t xml:space="preserve"> </w:t>
            </w:r>
          </w:p>
        </w:tc>
      </w:tr>
      <w:tr w:rsidR="00095C3C" w:rsidRPr="00095C3C" w14:paraId="30A8431A" w14:textId="77777777" w:rsidTr="00095C3C">
        <w:tc>
          <w:tcPr>
            <w:tcW w:w="569" w:type="dxa"/>
            <w:tcBorders>
              <w:top w:val="single" w:sz="4" w:space="0" w:color="auto"/>
              <w:left w:val="single" w:sz="4" w:space="0" w:color="auto"/>
              <w:bottom w:val="single" w:sz="4" w:space="0" w:color="auto"/>
              <w:right w:val="single" w:sz="4" w:space="0" w:color="auto"/>
            </w:tcBorders>
            <w:hideMark/>
          </w:tcPr>
          <w:p w14:paraId="4A53D157"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lastRenderedPageBreak/>
              <w:t>3.</w:t>
            </w:r>
          </w:p>
        </w:tc>
        <w:tc>
          <w:tcPr>
            <w:tcW w:w="567" w:type="dxa"/>
            <w:tcBorders>
              <w:top w:val="single" w:sz="4" w:space="0" w:color="auto"/>
              <w:left w:val="single" w:sz="4" w:space="0" w:color="auto"/>
              <w:bottom w:val="single" w:sz="4" w:space="0" w:color="auto"/>
              <w:right w:val="single" w:sz="4" w:space="0" w:color="auto"/>
            </w:tcBorders>
            <w:hideMark/>
          </w:tcPr>
          <w:p w14:paraId="0C92E115"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2</w:t>
            </w:r>
          </w:p>
        </w:tc>
        <w:tc>
          <w:tcPr>
            <w:tcW w:w="1983" w:type="dxa"/>
            <w:tcBorders>
              <w:top w:val="single" w:sz="4" w:space="0" w:color="auto"/>
              <w:left w:val="single" w:sz="4" w:space="0" w:color="auto"/>
              <w:bottom w:val="single" w:sz="4" w:space="0" w:color="auto"/>
              <w:right w:val="single" w:sz="4" w:space="0" w:color="auto"/>
            </w:tcBorders>
            <w:hideMark/>
          </w:tcPr>
          <w:p w14:paraId="79D1A5D6"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Тема 3. Классификация кооперативов. Кооперативные ценности и принципы.</w:t>
            </w:r>
          </w:p>
        </w:tc>
        <w:tc>
          <w:tcPr>
            <w:tcW w:w="6241" w:type="dxa"/>
            <w:tcBorders>
              <w:top w:val="single" w:sz="4" w:space="0" w:color="auto"/>
              <w:left w:val="single" w:sz="4" w:space="0" w:color="auto"/>
              <w:bottom w:val="single" w:sz="4" w:space="0" w:color="auto"/>
              <w:right w:val="single" w:sz="4" w:space="0" w:color="auto"/>
            </w:tcBorders>
            <w:hideMark/>
          </w:tcPr>
          <w:p w14:paraId="7AD40052"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Классификация кооперативов по типам, формам и видам.</w:t>
            </w:r>
          </w:p>
          <w:p w14:paraId="321D341D"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Кооперативные ценности: взаимопомощь, взаимная ответственность, равенство, демократия, справедливость, солидарность и их значение для сохранения кооперативной самобытности. Этические кооперативные нормы: честность, открытость, социальная ответственность и забота о других.</w:t>
            </w:r>
          </w:p>
          <w:p w14:paraId="25650CC9"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Кооперативные принципы: добровольное и открытое членство, демократический членский контроль, экономическое участие членов кооперативных организаций в их деятельности, автономность и независимость, забота о повышении уровня образования, квалификации и информированности кооператоров, сотрудничество кооперативов и социальная ориентация их экономической деятельности.</w:t>
            </w:r>
          </w:p>
        </w:tc>
      </w:tr>
      <w:tr w:rsidR="00095C3C" w:rsidRPr="00095C3C" w14:paraId="55999185" w14:textId="77777777" w:rsidTr="00095C3C">
        <w:tc>
          <w:tcPr>
            <w:tcW w:w="9360" w:type="dxa"/>
            <w:gridSpan w:val="4"/>
            <w:tcBorders>
              <w:top w:val="nil"/>
              <w:left w:val="single" w:sz="4" w:space="0" w:color="auto"/>
              <w:bottom w:val="single" w:sz="4" w:space="0" w:color="auto"/>
              <w:right w:val="single" w:sz="4" w:space="0" w:color="auto"/>
            </w:tcBorders>
            <w:hideMark/>
          </w:tcPr>
          <w:p w14:paraId="42230C3E"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Раздел </w:t>
            </w:r>
            <w:r w:rsidRPr="00095C3C">
              <w:rPr>
                <w:rFonts w:ascii="Times New Roman" w:hAnsi="Times New Roman" w:cs="Times New Roman"/>
                <w:bCs/>
                <w:sz w:val="26"/>
                <w:szCs w:val="26"/>
                <w:lang w:val="en-US"/>
              </w:rPr>
              <w:t>III</w:t>
            </w:r>
            <w:r w:rsidRPr="00095C3C">
              <w:rPr>
                <w:rFonts w:ascii="Times New Roman" w:hAnsi="Times New Roman" w:cs="Times New Roman"/>
                <w:bCs/>
                <w:sz w:val="26"/>
                <w:szCs w:val="26"/>
              </w:rPr>
              <w:t>. Возникновение и развитие кооперативных теорий</w:t>
            </w:r>
          </w:p>
        </w:tc>
      </w:tr>
      <w:tr w:rsidR="00095C3C" w:rsidRPr="00095C3C" w14:paraId="03461545" w14:textId="77777777" w:rsidTr="00095C3C">
        <w:tc>
          <w:tcPr>
            <w:tcW w:w="569" w:type="dxa"/>
            <w:tcBorders>
              <w:top w:val="single" w:sz="4" w:space="0" w:color="auto"/>
              <w:left w:val="single" w:sz="4" w:space="0" w:color="auto"/>
              <w:bottom w:val="single" w:sz="4" w:space="0" w:color="auto"/>
              <w:right w:val="single" w:sz="4" w:space="0" w:color="auto"/>
            </w:tcBorders>
            <w:hideMark/>
          </w:tcPr>
          <w:p w14:paraId="7F7083D6"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4.</w:t>
            </w:r>
          </w:p>
        </w:tc>
        <w:tc>
          <w:tcPr>
            <w:tcW w:w="567" w:type="dxa"/>
            <w:tcBorders>
              <w:top w:val="single" w:sz="4" w:space="0" w:color="auto"/>
              <w:left w:val="single" w:sz="4" w:space="0" w:color="auto"/>
              <w:bottom w:val="single" w:sz="4" w:space="0" w:color="auto"/>
              <w:right w:val="single" w:sz="4" w:space="0" w:color="auto"/>
            </w:tcBorders>
            <w:hideMark/>
          </w:tcPr>
          <w:p w14:paraId="1A7EB7DC"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2</w:t>
            </w:r>
          </w:p>
        </w:tc>
        <w:tc>
          <w:tcPr>
            <w:tcW w:w="1983" w:type="dxa"/>
            <w:tcBorders>
              <w:top w:val="single" w:sz="4" w:space="0" w:color="auto"/>
              <w:left w:val="single" w:sz="4" w:space="0" w:color="auto"/>
              <w:bottom w:val="single" w:sz="4" w:space="0" w:color="auto"/>
              <w:right w:val="single" w:sz="4" w:space="0" w:color="auto"/>
            </w:tcBorders>
            <w:hideMark/>
          </w:tcPr>
          <w:p w14:paraId="0A602401"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Тема 4. Зарождение кооперативных идей и основные направления развития теории кооперативного движения.</w:t>
            </w:r>
          </w:p>
        </w:tc>
        <w:tc>
          <w:tcPr>
            <w:tcW w:w="6241" w:type="dxa"/>
            <w:tcBorders>
              <w:top w:val="single" w:sz="4" w:space="0" w:color="auto"/>
              <w:left w:val="single" w:sz="4" w:space="0" w:color="auto"/>
              <w:bottom w:val="single" w:sz="4" w:space="0" w:color="auto"/>
              <w:right w:val="single" w:sz="4" w:space="0" w:color="auto"/>
            </w:tcBorders>
            <w:hideMark/>
          </w:tcPr>
          <w:p w14:paraId="2551ECDE"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Кооперативные идеи в теории утопического социализма, отраженные в трудах Т. Мора, Дж. </w:t>
            </w:r>
            <w:proofErr w:type="spellStart"/>
            <w:r w:rsidRPr="00095C3C">
              <w:rPr>
                <w:rFonts w:ascii="Times New Roman" w:hAnsi="Times New Roman" w:cs="Times New Roman"/>
                <w:bCs/>
                <w:sz w:val="26"/>
                <w:szCs w:val="26"/>
              </w:rPr>
              <w:t>Уинстенли</w:t>
            </w:r>
            <w:proofErr w:type="spellEnd"/>
            <w:r w:rsidRPr="00095C3C">
              <w:rPr>
                <w:rFonts w:ascii="Times New Roman" w:hAnsi="Times New Roman" w:cs="Times New Roman"/>
                <w:bCs/>
                <w:sz w:val="26"/>
                <w:szCs w:val="26"/>
              </w:rPr>
              <w:t xml:space="preserve">, Т. Кампанелла, П. </w:t>
            </w:r>
            <w:proofErr w:type="spellStart"/>
            <w:r w:rsidRPr="00095C3C">
              <w:rPr>
                <w:rFonts w:ascii="Times New Roman" w:hAnsi="Times New Roman" w:cs="Times New Roman"/>
                <w:bCs/>
                <w:sz w:val="26"/>
                <w:szCs w:val="26"/>
              </w:rPr>
              <w:t>Плокбоя</w:t>
            </w:r>
            <w:proofErr w:type="spellEnd"/>
            <w:r w:rsidRPr="00095C3C">
              <w:rPr>
                <w:rFonts w:ascii="Times New Roman" w:hAnsi="Times New Roman" w:cs="Times New Roman"/>
                <w:bCs/>
                <w:sz w:val="26"/>
                <w:szCs w:val="26"/>
              </w:rPr>
              <w:t xml:space="preserve">, Дж. </w:t>
            </w:r>
            <w:proofErr w:type="spellStart"/>
            <w:r w:rsidRPr="00095C3C">
              <w:rPr>
                <w:rFonts w:ascii="Times New Roman" w:hAnsi="Times New Roman" w:cs="Times New Roman"/>
                <w:bCs/>
                <w:sz w:val="26"/>
                <w:szCs w:val="26"/>
              </w:rPr>
              <w:t>Беллерса</w:t>
            </w:r>
            <w:proofErr w:type="spellEnd"/>
            <w:r w:rsidRPr="00095C3C">
              <w:rPr>
                <w:rFonts w:ascii="Times New Roman" w:hAnsi="Times New Roman" w:cs="Times New Roman"/>
                <w:bCs/>
                <w:sz w:val="26"/>
                <w:szCs w:val="26"/>
              </w:rPr>
              <w:t xml:space="preserve">, Г. </w:t>
            </w:r>
            <w:proofErr w:type="spellStart"/>
            <w:r w:rsidRPr="00095C3C">
              <w:rPr>
                <w:rFonts w:ascii="Times New Roman" w:hAnsi="Times New Roman" w:cs="Times New Roman"/>
                <w:bCs/>
                <w:sz w:val="26"/>
                <w:szCs w:val="26"/>
              </w:rPr>
              <w:t>Бабёфа</w:t>
            </w:r>
            <w:proofErr w:type="spellEnd"/>
            <w:r w:rsidRPr="00095C3C">
              <w:rPr>
                <w:rFonts w:ascii="Times New Roman" w:hAnsi="Times New Roman" w:cs="Times New Roman"/>
                <w:bCs/>
                <w:sz w:val="26"/>
                <w:szCs w:val="26"/>
              </w:rPr>
              <w:t>, А. Сен-Симона, как идеологическая основа ранних кооперативных воззрений. Проекты первых производственно-потребительских общин Р. Оуэна и фаланг Ш. Фурье.</w:t>
            </w:r>
          </w:p>
          <w:p w14:paraId="52F8C475"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Особенности и эволюция кооперативная идеологии. Кооперативная идеология как фактор развития кооперативного движения. Четыре основных направления кооперативной идеологии: кооперативный утопический социализм, </w:t>
            </w:r>
            <w:proofErr w:type="spellStart"/>
            <w:r w:rsidRPr="00095C3C">
              <w:rPr>
                <w:rFonts w:ascii="Times New Roman" w:hAnsi="Times New Roman" w:cs="Times New Roman"/>
                <w:bCs/>
                <w:sz w:val="26"/>
                <w:szCs w:val="26"/>
              </w:rPr>
              <w:t>кооперативизм</w:t>
            </w:r>
            <w:proofErr w:type="spellEnd"/>
            <w:r w:rsidRPr="00095C3C">
              <w:rPr>
                <w:rFonts w:ascii="Times New Roman" w:hAnsi="Times New Roman" w:cs="Times New Roman"/>
                <w:bCs/>
                <w:sz w:val="26"/>
                <w:szCs w:val="26"/>
              </w:rPr>
              <w:t>, кооперативный капитализм, кооперация в рамках идеологии революционного марксизма.</w:t>
            </w:r>
          </w:p>
          <w:p w14:paraId="2C95A51B"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Кооперативный социализм – концепция освобождения труда от капитала путём развития кооперации. Взгляды У. Кинга, кооперация в экономической программе христианских социалистов: Ф. </w:t>
            </w:r>
            <w:proofErr w:type="spellStart"/>
            <w:r w:rsidRPr="00095C3C">
              <w:rPr>
                <w:rFonts w:ascii="Times New Roman" w:hAnsi="Times New Roman" w:cs="Times New Roman"/>
                <w:bCs/>
                <w:sz w:val="26"/>
                <w:szCs w:val="26"/>
              </w:rPr>
              <w:t>Бюше</w:t>
            </w:r>
            <w:proofErr w:type="spellEnd"/>
            <w:r w:rsidRPr="00095C3C">
              <w:rPr>
                <w:rFonts w:ascii="Times New Roman" w:hAnsi="Times New Roman" w:cs="Times New Roman"/>
                <w:bCs/>
                <w:sz w:val="26"/>
                <w:szCs w:val="26"/>
              </w:rPr>
              <w:t xml:space="preserve">, Ч. Кингсли, Д. Морис, Э. Нил, идеи развития производственной кооперации Л. Блана и Ф. </w:t>
            </w:r>
            <w:proofErr w:type="spellStart"/>
            <w:r w:rsidRPr="00095C3C">
              <w:rPr>
                <w:rFonts w:ascii="Times New Roman" w:hAnsi="Times New Roman" w:cs="Times New Roman"/>
                <w:bCs/>
                <w:sz w:val="26"/>
                <w:szCs w:val="26"/>
              </w:rPr>
              <w:t>Лассаля</w:t>
            </w:r>
            <w:proofErr w:type="spellEnd"/>
            <w:r w:rsidRPr="00095C3C">
              <w:rPr>
                <w:rFonts w:ascii="Times New Roman" w:hAnsi="Times New Roman" w:cs="Times New Roman"/>
                <w:bCs/>
                <w:sz w:val="26"/>
                <w:szCs w:val="26"/>
              </w:rPr>
              <w:t xml:space="preserve">. </w:t>
            </w:r>
          </w:p>
          <w:p w14:paraId="03EBC62B"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Кооперативный социализм в начале </w:t>
            </w:r>
            <w:r w:rsidRPr="00095C3C">
              <w:rPr>
                <w:rFonts w:ascii="Times New Roman" w:hAnsi="Times New Roman" w:cs="Times New Roman"/>
                <w:bCs/>
                <w:sz w:val="26"/>
                <w:szCs w:val="26"/>
                <w:lang w:val="en-US"/>
              </w:rPr>
              <w:t>XX</w:t>
            </w:r>
            <w:r w:rsidRPr="00095C3C">
              <w:rPr>
                <w:rFonts w:ascii="Times New Roman" w:hAnsi="Times New Roman" w:cs="Times New Roman"/>
                <w:bCs/>
                <w:sz w:val="26"/>
                <w:szCs w:val="26"/>
              </w:rPr>
              <w:t xml:space="preserve"> столетия: причины оживления и оценка роли рабочей потребительской кооперации в преобразовании общественных отношений в работах Г. Мюллера, Г. Кауфмана, Ф. </w:t>
            </w:r>
            <w:proofErr w:type="spellStart"/>
            <w:r w:rsidRPr="00095C3C">
              <w:rPr>
                <w:rFonts w:ascii="Times New Roman" w:hAnsi="Times New Roman" w:cs="Times New Roman"/>
                <w:bCs/>
                <w:sz w:val="26"/>
                <w:szCs w:val="26"/>
              </w:rPr>
              <w:t>Штаудингера</w:t>
            </w:r>
            <w:proofErr w:type="spellEnd"/>
            <w:r w:rsidRPr="00095C3C">
              <w:rPr>
                <w:rFonts w:ascii="Times New Roman" w:hAnsi="Times New Roman" w:cs="Times New Roman"/>
                <w:bCs/>
                <w:sz w:val="26"/>
                <w:szCs w:val="26"/>
              </w:rPr>
              <w:t xml:space="preserve">, Э. Пуассона. </w:t>
            </w:r>
          </w:p>
          <w:p w14:paraId="071E0C6F"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roofErr w:type="spellStart"/>
            <w:r w:rsidRPr="00095C3C">
              <w:rPr>
                <w:rFonts w:ascii="Times New Roman" w:hAnsi="Times New Roman" w:cs="Times New Roman"/>
                <w:bCs/>
                <w:sz w:val="26"/>
                <w:szCs w:val="26"/>
              </w:rPr>
              <w:lastRenderedPageBreak/>
              <w:t>Кооперативизм</w:t>
            </w:r>
            <w:proofErr w:type="spellEnd"/>
            <w:r w:rsidRPr="00095C3C">
              <w:rPr>
                <w:rFonts w:ascii="Times New Roman" w:hAnsi="Times New Roman" w:cs="Times New Roman"/>
                <w:bCs/>
                <w:sz w:val="26"/>
                <w:szCs w:val="26"/>
              </w:rPr>
              <w:t xml:space="preserve"> – теория «кооперативной республики». Ш. Жид, как основатель идеологии </w:t>
            </w:r>
            <w:proofErr w:type="spellStart"/>
            <w:r w:rsidRPr="00095C3C">
              <w:rPr>
                <w:rFonts w:ascii="Times New Roman" w:hAnsi="Times New Roman" w:cs="Times New Roman"/>
                <w:bCs/>
                <w:sz w:val="26"/>
                <w:szCs w:val="26"/>
              </w:rPr>
              <w:t>кооперативизма</w:t>
            </w:r>
            <w:proofErr w:type="spellEnd"/>
            <w:r w:rsidRPr="00095C3C">
              <w:rPr>
                <w:rFonts w:ascii="Times New Roman" w:hAnsi="Times New Roman" w:cs="Times New Roman"/>
                <w:bCs/>
                <w:sz w:val="26"/>
                <w:szCs w:val="26"/>
              </w:rPr>
              <w:t xml:space="preserve">. </w:t>
            </w:r>
          </w:p>
          <w:p w14:paraId="26CFA344"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Кооперативный капитализм, как теория избавления капитализма от его недостатков с помощью кооперации.</w:t>
            </w:r>
            <w:r w:rsidRPr="00095C3C">
              <w:rPr>
                <w:rFonts w:ascii="Times New Roman" w:hAnsi="Times New Roman" w:cs="Times New Roman"/>
                <w:bCs/>
                <w:i/>
                <w:sz w:val="26"/>
                <w:szCs w:val="26"/>
              </w:rPr>
              <w:t xml:space="preserve"> </w:t>
            </w:r>
            <w:r w:rsidRPr="00095C3C">
              <w:rPr>
                <w:rFonts w:ascii="Times New Roman" w:hAnsi="Times New Roman" w:cs="Times New Roman"/>
                <w:bCs/>
                <w:sz w:val="26"/>
                <w:szCs w:val="26"/>
              </w:rPr>
              <w:t>Г. Шульце-</w:t>
            </w:r>
            <w:proofErr w:type="spellStart"/>
            <w:r w:rsidRPr="00095C3C">
              <w:rPr>
                <w:rFonts w:ascii="Times New Roman" w:hAnsi="Times New Roman" w:cs="Times New Roman"/>
                <w:bCs/>
                <w:sz w:val="26"/>
                <w:szCs w:val="26"/>
              </w:rPr>
              <w:t>Делич</w:t>
            </w:r>
            <w:proofErr w:type="spellEnd"/>
            <w:r w:rsidRPr="00095C3C">
              <w:rPr>
                <w:rFonts w:ascii="Times New Roman" w:hAnsi="Times New Roman" w:cs="Times New Roman"/>
                <w:bCs/>
                <w:sz w:val="26"/>
                <w:szCs w:val="26"/>
              </w:rPr>
              <w:t xml:space="preserve"> и Ф. </w:t>
            </w:r>
            <w:proofErr w:type="spellStart"/>
            <w:r w:rsidRPr="00095C3C">
              <w:rPr>
                <w:rFonts w:ascii="Times New Roman" w:hAnsi="Times New Roman" w:cs="Times New Roman"/>
                <w:bCs/>
                <w:sz w:val="26"/>
                <w:szCs w:val="26"/>
              </w:rPr>
              <w:t>Райфайзен</w:t>
            </w:r>
            <w:proofErr w:type="spellEnd"/>
            <w:r w:rsidRPr="00095C3C">
              <w:rPr>
                <w:rFonts w:ascii="Times New Roman" w:hAnsi="Times New Roman" w:cs="Times New Roman"/>
                <w:bCs/>
                <w:sz w:val="26"/>
                <w:szCs w:val="26"/>
              </w:rPr>
              <w:t xml:space="preserve"> – основоположники кооперативного капитализма и их воззрения. </w:t>
            </w:r>
          </w:p>
          <w:p w14:paraId="06B7303D"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Кооперация в системе марксистско-ленинской идеологии. Марксизм о роли и значении кооперативного движения в развитии общества. Вопросы кооперативного движения в работах В. Ленина. </w:t>
            </w:r>
          </w:p>
          <w:p w14:paraId="3CC2410B"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Кооперативная мысль в России: воззрения А. Герцена, Н. Чернышевского, Н. Зибера, Н. </w:t>
            </w:r>
            <w:proofErr w:type="spellStart"/>
            <w:r w:rsidRPr="00095C3C">
              <w:rPr>
                <w:rFonts w:ascii="Times New Roman" w:hAnsi="Times New Roman" w:cs="Times New Roman"/>
                <w:bCs/>
                <w:sz w:val="26"/>
                <w:szCs w:val="26"/>
              </w:rPr>
              <w:t>Баллина</w:t>
            </w:r>
            <w:proofErr w:type="spellEnd"/>
            <w:r w:rsidRPr="00095C3C">
              <w:rPr>
                <w:rFonts w:ascii="Times New Roman" w:hAnsi="Times New Roman" w:cs="Times New Roman"/>
                <w:bCs/>
                <w:sz w:val="26"/>
                <w:szCs w:val="26"/>
              </w:rPr>
              <w:t xml:space="preserve">, Н. </w:t>
            </w:r>
            <w:proofErr w:type="spellStart"/>
            <w:r w:rsidRPr="00095C3C">
              <w:rPr>
                <w:rFonts w:ascii="Times New Roman" w:hAnsi="Times New Roman" w:cs="Times New Roman"/>
                <w:bCs/>
                <w:sz w:val="26"/>
                <w:szCs w:val="26"/>
              </w:rPr>
              <w:t>Гибнера</w:t>
            </w:r>
            <w:proofErr w:type="spellEnd"/>
            <w:r w:rsidRPr="00095C3C">
              <w:rPr>
                <w:rFonts w:ascii="Times New Roman" w:hAnsi="Times New Roman" w:cs="Times New Roman"/>
                <w:bCs/>
                <w:sz w:val="26"/>
                <w:szCs w:val="26"/>
              </w:rPr>
              <w:t xml:space="preserve">, В. </w:t>
            </w:r>
            <w:proofErr w:type="spellStart"/>
            <w:r w:rsidRPr="00095C3C">
              <w:rPr>
                <w:rFonts w:ascii="Times New Roman" w:hAnsi="Times New Roman" w:cs="Times New Roman"/>
                <w:bCs/>
                <w:sz w:val="26"/>
                <w:szCs w:val="26"/>
              </w:rPr>
              <w:t>Тотомианца</w:t>
            </w:r>
            <w:proofErr w:type="spellEnd"/>
            <w:r w:rsidRPr="00095C3C">
              <w:rPr>
                <w:rFonts w:ascii="Times New Roman" w:hAnsi="Times New Roman" w:cs="Times New Roman"/>
                <w:bCs/>
                <w:sz w:val="26"/>
                <w:szCs w:val="26"/>
              </w:rPr>
              <w:t xml:space="preserve">, А. Меркулова, В. </w:t>
            </w:r>
            <w:proofErr w:type="spellStart"/>
            <w:r w:rsidRPr="00095C3C">
              <w:rPr>
                <w:rFonts w:ascii="Times New Roman" w:hAnsi="Times New Roman" w:cs="Times New Roman"/>
                <w:bCs/>
                <w:sz w:val="26"/>
                <w:szCs w:val="26"/>
              </w:rPr>
              <w:t>Поссе</w:t>
            </w:r>
            <w:proofErr w:type="spellEnd"/>
            <w:r w:rsidRPr="00095C3C">
              <w:rPr>
                <w:rFonts w:ascii="Times New Roman" w:hAnsi="Times New Roman" w:cs="Times New Roman"/>
                <w:bCs/>
                <w:sz w:val="26"/>
                <w:szCs w:val="26"/>
              </w:rPr>
              <w:t xml:space="preserve">, М. Туган-Барановского, М. </w:t>
            </w:r>
            <w:proofErr w:type="spellStart"/>
            <w:r w:rsidRPr="00095C3C">
              <w:rPr>
                <w:rFonts w:ascii="Times New Roman" w:hAnsi="Times New Roman" w:cs="Times New Roman"/>
                <w:bCs/>
                <w:sz w:val="26"/>
                <w:szCs w:val="26"/>
              </w:rPr>
              <w:t>Хейсина</w:t>
            </w:r>
            <w:proofErr w:type="spellEnd"/>
            <w:r w:rsidRPr="00095C3C">
              <w:rPr>
                <w:rFonts w:ascii="Times New Roman" w:hAnsi="Times New Roman" w:cs="Times New Roman"/>
                <w:bCs/>
                <w:sz w:val="26"/>
                <w:szCs w:val="26"/>
              </w:rPr>
              <w:t xml:space="preserve">, А. Николаева, С. Прокоповича, В. </w:t>
            </w:r>
            <w:proofErr w:type="spellStart"/>
            <w:r w:rsidRPr="00095C3C">
              <w:rPr>
                <w:rFonts w:ascii="Times New Roman" w:hAnsi="Times New Roman" w:cs="Times New Roman"/>
                <w:bCs/>
                <w:sz w:val="26"/>
                <w:szCs w:val="26"/>
              </w:rPr>
              <w:t>Зельгейма</w:t>
            </w:r>
            <w:proofErr w:type="spellEnd"/>
            <w:r w:rsidRPr="00095C3C">
              <w:rPr>
                <w:rFonts w:ascii="Times New Roman" w:hAnsi="Times New Roman" w:cs="Times New Roman"/>
                <w:bCs/>
                <w:sz w:val="26"/>
                <w:szCs w:val="26"/>
              </w:rPr>
              <w:t>, С. Маслова, А. Минина, Н. Макарова, А. Рыкова, Н. Бухарина. Теория семейно-трудового крестьянского хозяйства и кооперации А. Чаянова.</w:t>
            </w:r>
          </w:p>
        </w:tc>
      </w:tr>
      <w:tr w:rsidR="00095C3C" w:rsidRPr="00095C3C" w14:paraId="6AAAD295" w14:textId="77777777" w:rsidTr="00095C3C">
        <w:tc>
          <w:tcPr>
            <w:tcW w:w="569" w:type="dxa"/>
            <w:tcBorders>
              <w:top w:val="single" w:sz="4" w:space="0" w:color="auto"/>
              <w:left w:val="single" w:sz="4" w:space="0" w:color="auto"/>
              <w:bottom w:val="single" w:sz="4" w:space="0" w:color="auto"/>
              <w:right w:val="single" w:sz="4" w:space="0" w:color="auto"/>
            </w:tcBorders>
          </w:tcPr>
          <w:p w14:paraId="32AABC7A"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14:paraId="5B0D67F1"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2</w:t>
            </w:r>
          </w:p>
        </w:tc>
        <w:tc>
          <w:tcPr>
            <w:tcW w:w="1983" w:type="dxa"/>
            <w:tcBorders>
              <w:top w:val="single" w:sz="4" w:space="0" w:color="auto"/>
              <w:left w:val="single" w:sz="4" w:space="0" w:color="auto"/>
              <w:bottom w:val="single" w:sz="4" w:space="0" w:color="auto"/>
              <w:right w:val="single" w:sz="4" w:space="0" w:color="auto"/>
            </w:tcBorders>
            <w:hideMark/>
          </w:tcPr>
          <w:p w14:paraId="2C596E4E"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Тема 5. Современное состояние кооперативной мысли.</w:t>
            </w:r>
          </w:p>
        </w:tc>
        <w:tc>
          <w:tcPr>
            <w:tcW w:w="6241" w:type="dxa"/>
            <w:tcBorders>
              <w:top w:val="single" w:sz="4" w:space="0" w:color="auto"/>
              <w:left w:val="single" w:sz="4" w:space="0" w:color="auto"/>
              <w:bottom w:val="single" w:sz="4" w:space="0" w:color="auto"/>
              <w:right w:val="single" w:sz="4" w:space="0" w:color="auto"/>
            </w:tcBorders>
            <w:hideMark/>
          </w:tcPr>
          <w:p w14:paraId="7DE9736F"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Современные идеологии кооперативной практики. А. </w:t>
            </w:r>
            <w:proofErr w:type="spellStart"/>
            <w:r w:rsidRPr="00095C3C">
              <w:rPr>
                <w:rFonts w:ascii="Times New Roman" w:hAnsi="Times New Roman" w:cs="Times New Roman"/>
                <w:bCs/>
                <w:sz w:val="26"/>
                <w:szCs w:val="26"/>
              </w:rPr>
              <w:t>Лейдлоу</w:t>
            </w:r>
            <w:proofErr w:type="spellEnd"/>
            <w:r w:rsidRPr="00095C3C">
              <w:rPr>
                <w:rFonts w:ascii="Times New Roman" w:hAnsi="Times New Roman" w:cs="Times New Roman"/>
                <w:bCs/>
                <w:sz w:val="26"/>
                <w:szCs w:val="26"/>
              </w:rPr>
              <w:t xml:space="preserve"> и его концепция создания кооперативных общин на микроэкономическом уровне. </w:t>
            </w:r>
          </w:p>
          <w:p w14:paraId="7FFE6600"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Эволюция кооперативного социализма в последней трети </w:t>
            </w:r>
            <w:r w:rsidRPr="00095C3C">
              <w:rPr>
                <w:rFonts w:ascii="Times New Roman" w:hAnsi="Times New Roman" w:cs="Times New Roman"/>
                <w:bCs/>
                <w:sz w:val="26"/>
                <w:szCs w:val="26"/>
                <w:lang w:val="en-US"/>
              </w:rPr>
              <w:t>XX</w:t>
            </w:r>
            <w:r w:rsidRPr="00095C3C">
              <w:rPr>
                <w:rFonts w:ascii="Times New Roman" w:hAnsi="Times New Roman" w:cs="Times New Roman"/>
                <w:bCs/>
                <w:sz w:val="26"/>
                <w:szCs w:val="26"/>
              </w:rPr>
              <w:t xml:space="preserve"> в. в трудах П. Деррика, А. </w:t>
            </w:r>
            <w:proofErr w:type="spellStart"/>
            <w:r w:rsidRPr="00095C3C">
              <w:rPr>
                <w:rFonts w:ascii="Times New Roman" w:hAnsi="Times New Roman" w:cs="Times New Roman"/>
                <w:bCs/>
                <w:sz w:val="26"/>
                <w:szCs w:val="26"/>
              </w:rPr>
              <w:t>Пураника</w:t>
            </w:r>
            <w:proofErr w:type="spellEnd"/>
            <w:r w:rsidRPr="00095C3C">
              <w:rPr>
                <w:rFonts w:ascii="Times New Roman" w:hAnsi="Times New Roman" w:cs="Times New Roman"/>
                <w:bCs/>
                <w:sz w:val="26"/>
                <w:szCs w:val="26"/>
              </w:rPr>
              <w:t xml:space="preserve">, Д. Уоткинса, Дж. Брея, М. </w:t>
            </w:r>
            <w:proofErr w:type="spellStart"/>
            <w:r w:rsidRPr="00095C3C">
              <w:rPr>
                <w:rFonts w:ascii="Times New Roman" w:hAnsi="Times New Roman" w:cs="Times New Roman"/>
                <w:bCs/>
                <w:sz w:val="26"/>
                <w:szCs w:val="26"/>
              </w:rPr>
              <w:t>Гойдера</w:t>
            </w:r>
            <w:proofErr w:type="spellEnd"/>
            <w:r w:rsidRPr="00095C3C">
              <w:rPr>
                <w:rFonts w:ascii="Times New Roman" w:hAnsi="Times New Roman" w:cs="Times New Roman"/>
                <w:bCs/>
                <w:sz w:val="26"/>
                <w:szCs w:val="26"/>
              </w:rPr>
              <w:t xml:space="preserve">, Р. </w:t>
            </w:r>
            <w:proofErr w:type="spellStart"/>
            <w:r w:rsidRPr="00095C3C">
              <w:rPr>
                <w:rFonts w:ascii="Times New Roman" w:hAnsi="Times New Roman" w:cs="Times New Roman"/>
                <w:bCs/>
                <w:sz w:val="26"/>
                <w:szCs w:val="26"/>
              </w:rPr>
              <w:t>Соутелла</w:t>
            </w:r>
            <w:proofErr w:type="spellEnd"/>
            <w:r w:rsidRPr="00095C3C">
              <w:rPr>
                <w:rFonts w:ascii="Times New Roman" w:hAnsi="Times New Roman" w:cs="Times New Roman"/>
                <w:bCs/>
                <w:sz w:val="26"/>
                <w:szCs w:val="26"/>
              </w:rPr>
              <w:t xml:space="preserve">, Дж. </w:t>
            </w:r>
            <w:proofErr w:type="spellStart"/>
            <w:r w:rsidRPr="00095C3C">
              <w:rPr>
                <w:rFonts w:ascii="Times New Roman" w:hAnsi="Times New Roman" w:cs="Times New Roman"/>
                <w:bCs/>
                <w:sz w:val="26"/>
                <w:szCs w:val="26"/>
              </w:rPr>
              <w:t>Радиса</w:t>
            </w:r>
            <w:proofErr w:type="spellEnd"/>
            <w:r w:rsidRPr="00095C3C">
              <w:rPr>
                <w:rFonts w:ascii="Times New Roman" w:hAnsi="Times New Roman" w:cs="Times New Roman"/>
                <w:bCs/>
                <w:sz w:val="26"/>
                <w:szCs w:val="26"/>
              </w:rPr>
              <w:t>.</w:t>
            </w:r>
          </w:p>
          <w:p w14:paraId="5D9C17CB"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Особенности анализа социальной роли кооперации в капиталистической системе: Дж. </w:t>
            </w:r>
            <w:proofErr w:type="spellStart"/>
            <w:r w:rsidRPr="00095C3C">
              <w:rPr>
                <w:rFonts w:ascii="Times New Roman" w:hAnsi="Times New Roman" w:cs="Times New Roman"/>
                <w:bCs/>
                <w:sz w:val="26"/>
                <w:szCs w:val="26"/>
              </w:rPr>
              <w:t>Коул</w:t>
            </w:r>
            <w:proofErr w:type="spellEnd"/>
            <w:r w:rsidRPr="00095C3C">
              <w:rPr>
                <w:rFonts w:ascii="Times New Roman" w:hAnsi="Times New Roman" w:cs="Times New Roman"/>
                <w:bCs/>
                <w:sz w:val="26"/>
                <w:szCs w:val="26"/>
              </w:rPr>
              <w:t xml:space="preserve">, Б. </w:t>
            </w:r>
            <w:proofErr w:type="spellStart"/>
            <w:r w:rsidRPr="00095C3C">
              <w:rPr>
                <w:rFonts w:ascii="Times New Roman" w:hAnsi="Times New Roman" w:cs="Times New Roman"/>
                <w:bCs/>
                <w:sz w:val="26"/>
                <w:szCs w:val="26"/>
              </w:rPr>
              <w:t>Лавернь</w:t>
            </w:r>
            <w:proofErr w:type="spellEnd"/>
            <w:r w:rsidRPr="00095C3C">
              <w:rPr>
                <w:rFonts w:ascii="Times New Roman" w:hAnsi="Times New Roman" w:cs="Times New Roman"/>
                <w:bCs/>
                <w:sz w:val="26"/>
                <w:szCs w:val="26"/>
              </w:rPr>
              <w:t xml:space="preserve">, П. </w:t>
            </w:r>
            <w:proofErr w:type="spellStart"/>
            <w:r w:rsidRPr="00095C3C">
              <w:rPr>
                <w:rFonts w:ascii="Times New Roman" w:hAnsi="Times New Roman" w:cs="Times New Roman"/>
                <w:bCs/>
                <w:sz w:val="26"/>
                <w:szCs w:val="26"/>
              </w:rPr>
              <w:t>Ламбер</w:t>
            </w:r>
            <w:proofErr w:type="spellEnd"/>
            <w:r w:rsidRPr="00095C3C">
              <w:rPr>
                <w:rFonts w:ascii="Times New Roman" w:hAnsi="Times New Roman" w:cs="Times New Roman"/>
                <w:bCs/>
                <w:sz w:val="26"/>
                <w:szCs w:val="26"/>
              </w:rPr>
              <w:t>.</w:t>
            </w:r>
          </w:p>
          <w:p w14:paraId="4849A215"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Интерпретация идей кооперативного капитализма в </w:t>
            </w:r>
            <w:r w:rsidRPr="00095C3C">
              <w:rPr>
                <w:rFonts w:ascii="Times New Roman" w:hAnsi="Times New Roman" w:cs="Times New Roman"/>
                <w:bCs/>
                <w:sz w:val="26"/>
                <w:szCs w:val="26"/>
                <w:lang w:val="en-US"/>
              </w:rPr>
              <w:t>XIX</w:t>
            </w:r>
            <w:r w:rsidRPr="00095C3C">
              <w:rPr>
                <w:rFonts w:ascii="Times New Roman" w:hAnsi="Times New Roman" w:cs="Times New Roman"/>
                <w:bCs/>
                <w:sz w:val="26"/>
                <w:szCs w:val="26"/>
              </w:rPr>
              <w:t xml:space="preserve"> и </w:t>
            </w:r>
            <w:r w:rsidRPr="00095C3C">
              <w:rPr>
                <w:rFonts w:ascii="Times New Roman" w:hAnsi="Times New Roman" w:cs="Times New Roman"/>
                <w:bCs/>
                <w:sz w:val="26"/>
                <w:szCs w:val="26"/>
                <w:lang w:val="en-US"/>
              </w:rPr>
              <w:t>XX</w:t>
            </w:r>
            <w:r w:rsidRPr="00095C3C">
              <w:rPr>
                <w:rFonts w:ascii="Times New Roman" w:hAnsi="Times New Roman" w:cs="Times New Roman"/>
                <w:bCs/>
                <w:sz w:val="26"/>
                <w:szCs w:val="26"/>
              </w:rPr>
              <w:t xml:space="preserve"> вв.: В. </w:t>
            </w:r>
            <w:proofErr w:type="spellStart"/>
            <w:r w:rsidRPr="00095C3C">
              <w:rPr>
                <w:rFonts w:ascii="Times New Roman" w:hAnsi="Times New Roman" w:cs="Times New Roman"/>
                <w:bCs/>
                <w:sz w:val="26"/>
                <w:szCs w:val="26"/>
              </w:rPr>
              <w:t>Гааз</w:t>
            </w:r>
            <w:proofErr w:type="spellEnd"/>
            <w:r w:rsidRPr="00095C3C">
              <w:rPr>
                <w:rFonts w:ascii="Times New Roman" w:hAnsi="Times New Roman" w:cs="Times New Roman"/>
                <w:bCs/>
                <w:sz w:val="26"/>
                <w:szCs w:val="26"/>
              </w:rPr>
              <w:t xml:space="preserve">, Л. </w:t>
            </w:r>
            <w:proofErr w:type="spellStart"/>
            <w:r w:rsidRPr="00095C3C">
              <w:rPr>
                <w:rFonts w:ascii="Times New Roman" w:hAnsi="Times New Roman" w:cs="Times New Roman"/>
                <w:bCs/>
                <w:sz w:val="26"/>
                <w:szCs w:val="26"/>
              </w:rPr>
              <w:t>Луццати</w:t>
            </w:r>
            <w:proofErr w:type="spellEnd"/>
            <w:r w:rsidRPr="00095C3C">
              <w:rPr>
                <w:rFonts w:ascii="Times New Roman" w:hAnsi="Times New Roman" w:cs="Times New Roman"/>
                <w:bCs/>
                <w:sz w:val="26"/>
                <w:szCs w:val="26"/>
              </w:rPr>
              <w:t xml:space="preserve">, Р. де </w:t>
            </w:r>
            <w:proofErr w:type="spellStart"/>
            <w:r w:rsidRPr="00095C3C">
              <w:rPr>
                <w:rFonts w:ascii="Times New Roman" w:hAnsi="Times New Roman" w:cs="Times New Roman"/>
                <w:bCs/>
                <w:sz w:val="26"/>
                <w:szCs w:val="26"/>
              </w:rPr>
              <w:t>Рокиньи</w:t>
            </w:r>
            <w:proofErr w:type="spellEnd"/>
            <w:r w:rsidRPr="00095C3C">
              <w:rPr>
                <w:rFonts w:ascii="Times New Roman" w:hAnsi="Times New Roman" w:cs="Times New Roman"/>
                <w:bCs/>
                <w:sz w:val="26"/>
                <w:szCs w:val="26"/>
              </w:rPr>
              <w:t>, Р. Миллер, Х. Хэмфри.</w:t>
            </w:r>
          </w:p>
          <w:p w14:paraId="4BDBE994"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Концепция </w:t>
            </w:r>
            <w:proofErr w:type="spellStart"/>
            <w:r w:rsidRPr="00095C3C">
              <w:rPr>
                <w:rFonts w:ascii="Times New Roman" w:hAnsi="Times New Roman" w:cs="Times New Roman"/>
                <w:bCs/>
                <w:sz w:val="26"/>
                <w:szCs w:val="26"/>
              </w:rPr>
              <w:t>кооперативизма</w:t>
            </w:r>
            <w:proofErr w:type="spellEnd"/>
            <w:r w:rsidRPr="00095C3C">
              <w:rPr>
                <w:rFonts w:ascii="Times New Roman" w:hAnsi="Times New Roman" w:cs="Times New Roman"/>
                <w:bCs/>
                <w:sz w:val="26"/>
                <w:szCs w:val="26"/>
              </w:rPr>
              <w:t xml:space="preserve"> в трудах П. </w:t>
            </w:r>
            <w:proofErr w:type="spellStart"/>
            <w:r w:rsidRPr="00095C3C">
              <w:rPr>
                <w:rFonts w:ascii="Times New Roman" w:hAnsi="Times New Roman" w:cs="Times New Roman"/>
                <w:bCs/>
                <w:sz w:val="26"/>
                <w:szCs w:val="26"/>
              </w:rPr>
              <w:t>Уорбасса</w:t>
            </w:r>
            <w:proofErr w:type="spellEnd"/>
            <w:r w:rsidRPr="00095C3C">
              <w:rPr>
                <w:rFonts w:ascii="Times New Roman" w:hAnsi="Times New Roman" w:cs="Times New Roman"/>
                <w:bCs/>
                <w:sz w:val="26"/>
                <w:szCs w:val="26"/>
              </w:rPr>
              <w:t xml:space="preserve">, Я. </w:t>
            </w:r>
            <w:proofErr w:type="spellStart"/>
            <w:r w:rsidRPr="00095C3C">
              <w:rPr>
                <w:rFonts w:ascii="Times New Roman" w:hAnsi="Times New Roman" w:cs="Times New Roman"/>
                <w:bCs/>
                <w:sz w:val="26"/>
                <w:szCs w:val="26"/>
              </w:rPr>
              <w:t>Ванека</w:t>
            </w:r>
            <w:proofErr w:type="spellEnd"/>
            <w:r w:rsidRPr="00095C3C">
              <w:rPr>
                <w:rFonts w:ascii="Times New Roman" w:hAnsi="Times New Roman" w:cs="Times New Roman"/>
                <w:bCs/>
                <w:sz w:val="26"/>
                <w:szCs w:val="26"/>
              </w:rPr>
              <w:t xml:space="preserve">, Д. Джонса, К. </w:t>
            </w:r>
            <w:proofErr w:type="spellStart"/>
            <w:r w:rsidRPr="00095C3C">
              <w:rPr>
                <w:rFonts w:ascii="Times New Roman" w:hAnsi="Times New Roman" w:cs="Times New Roman"/>
                <w:bCs/>
                <w:sz w:val="26"/>
                <w:szCs w:val="26"/>
              </w:rPr>
              <w:t>Бломквиста</w:t>
            </w:r>
            <w:proofErr w:type="spellEnd"/>
            <w:r w:rsidRPr="00095C3C">
              <w:rPr>
                <w:rFonts w:ascii="Times New Roman" w:hAnsi="Times New Roman" w:cs="Times New Roman"/>
                <w:bCs/>
                <w:sz w:val="26"/>
                <w:szCs w:val="26"/>
              </w:rPr>
              <w:t>.</w:t>
            </w:r>
          </w:p>
          <w:p w14:paraId="4E9CA676"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Кооперативная мысль в СССР и РФ в конце </w:t>
            </w:r>
            <w:r w:rsidRPr="00095C3C">
              <w:rPr>
                <w:rFonts w:ascii="Times New Roman" w:hAnsi="Times New Roman" w:cs="Times New Roman"/>
                <w:bCs/>
                <w:sz w:val="26"/>
                <w:szCs w:val="26"/>
                <w:lang w:val="en-US"/>
              </w:rPr>
              <w:t>XX</w:t>
            </w:r>
            <w:r w:rsidRPr="00095C3C">
              <w:rPr>
                <w:rFonts w:ascii="Times New Roman" w:hAnsi="Times New Roman" w:cs="Times New Roman"/>
                <w:bCs/>
                <w:sz w:val="26"/>
                <w:szCs w:val="26"/>
              </w:rPr>
              <w:t xml:space="preserve"> – начале </w:t>
            </w:r>
            <w:r w:rsidRPr="00095C3C">
              <w:rPr>
                <w:rFonts w:ascii="Times New Roman" w:hAnsi="Times New Roman" w:cs="Times New Roman"/>
                <w:bCs/>
                <w:sz w:val="26"/>
                <w:szCs w:val="26"/>
                <w:lang w:val="en-US"/>
              </w:rPr>
              <w:t>XXI</w:t>
            </w:r>
            <w:r w:rsidRPr="00095C3C">
              <w:rPr>
                <w:rFonts w:ascii="Times New Roman" w:hAnsi="Times New Roman" w:cs="Times New Roman"/>
                <w:bCs/>
                <w:sz w:val="26"/>
                <w:szCs w:val="26"/>
              </w:rPr>
              <w:t xml:space="preserve"> в. </w:t>
            </w:r>
          </w:p>
        </w:tc>
      </w:tr>
      <w:tr w:rsidR="00095C3C" w:rsidRPr="00095C3C" w14:paraId="3F650200" w14:textId="77777777" w:rsidTr="00095C3C">
        <w:tc>
          <w:tcPr>
            <w:tcW w:w="9360" w:type="dxa"/>
            <w:gridSpan w:val="4"/>
            <w:tcBorders>
              <w:top w:val="nil"/>
              <w:left w:val="single" w:sz="4" w:space="0" w:color="auto"/>
              <w:bottom w:val="single" w:sz="4" w:space="0" w:color="auto"/>
              <w:right w:val="single" w:sz="4" w:space="0" w:color="auto"/>
            </w:tcBorders>
            <w:hideMark/>
          </w:tcPr>
          <w:p w14:paraId="365D968A"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Раздел </w:t>
            </w:r>
            <w:r w:rsidRPr="00095C3C">
              <w:rPr>
                <w:rFonts w:ascii="Times New Roman" w:hAnsi="Times New Roman" w:cs="Times New Roman"/>
                <w:bCs/>
                <w:sz w:val="26"/>
                <w:szCs w:val="26"/>
                <w:lang w:val="en-US"/>
              </w:rPr>
              <w:t>IV</w:t>
            </w:r>
            <w:r w:rsidRPr="00095C3C">
              <w:rPr>
                <w:rFonts w:ascii="Times New Roman" w:hAnsi="Times New Roman" w:cs="Times New Roman"/>
                <w:bCs/>
                <w:sz w:val="26"/>
                <w:szCs w:val="26"/>
              </w:rPr>
              <w:t>. История мирового кооперативного движения</w:t>
            </w:r>
          </w:p>
        </w:tc>
      </w:tr>
      <w:tr w:rsidR="00095C3C" w:rsidRPr="00095C3C" w14:paraId="76A917C9" w14:textId="77777777" w:rsidTr="00095C3C">
        <w:tc>
          <w:tcPr>
            <w:tcW w:w="569" w:type="dxa"/>
            <w:tcBorders>
              <w:top w:val="single" w:sz="4" w:space="0" w:color="auto"/>
              <w:left w:val="single" w:sz="4" w:space="0" w:color="auto"/>
              <w:bottom w:val="single" w:sz="4" w:space="0" w:color="auto"/>
              <w:right w:val="single" w:sz="4" w:space="0" w:color="auto"/>
            </w:tcBorders>
            <w:hideMark/>
          </w:tcPr>
          <w:p w14:paraId="210A99FC"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5.</w:t>
            </w:r>
          </w:p>
        </w:tc>
        <w:tc>
          <w:tcPr>
            <w:tcW w:w="567" w:type="dxa"/>
            <w:tcBorders>
              <w:top w:val="single" w:sz="4" w:space="0" w:color="auto"/>
              <w:left w:val="single" w:sz="4" w:space="0" w:color="auto"/>
              <w:bottom w:val="single" w:sz="4" w:space="0" w:color="auto"/>
              <w:right w:val="single" w:sz="4" w:space="0" w:color="auto"/>
            </w:tcBorders>
            <w:hideMark/>
          </w:tcPr>
          <w:p w14:paraId="2EC2262D"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2</w:t>
            </w:r>
          </w:p>
        </w:tc>
        <w:tc>
          <w:tcPr>
            <w:tcW w:w="1983" w:type="dxa"/>
            <w:tcBorders>
              <w:top w:val="single" w:sz="4" w:space="0" w:color="auto"/>
              <w:left w:val="single" w:sz="4" w:space="0" w:color="auto"/>
              <w:bottom w:val="single" w:sz="4" w:space="0" w:color="auto"/>
              <w:right w:val="single" w:sz="4" w:space="0" w:color="auto"/>
            </w:tcBorders>
            <w:hideMark/>
          </w:tcPr>
          <w:p w14:paraId="693F46B7"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Тема 6. Кооперативное движение в </w:t>
            </w:r>
            <w:r w:rsidRPr="00095C3C">
              <w:rPr>
                <w:rFonts w:ascii="Times New Roman" w:hAnsi="Times New Roman" w:cs="Times New Roman"/>
                <w:bCs/>
                <w:sz w:val="26"/>
                <w:szCs w:val="26"/>
                <w:lang w:val="en-US"/>
              </w:rPr>
              <w:t>XVIII</w:t>
            </w:r>
            <w:r w:rsidRPr="00095C3C">
              <w:rPr>
                <w:rFonts w:ascii="Times New Roman" w:hAnsi="Times New Roman" w:cs="Times New Roman"/>
                <w:bCs/>
                <w:sz w:val="26"/>
                <w:szCs w:val="26"/>
              </w:rPr>
              <w:t xml:space="preserve"> – </w:t>
            </w:r>
            <w:r w:rsidRPr="00095C3C">
              <w:rPr>
                <w:rFonts w:ascii="Times New Roman" w:hAnsi="Times New Roman" w:cs="Times New Roman"/>
                <w:bCs/>
                <w:sz w:val="26"/>
                <w:szCs w:val="26"/>
                <w:lang w:val="en-US"/>
              </w:rPr>
              <w:t>XIX</w:t>
            </w:r>
            <w:r w:rsidRPr="00095C3C">
              <w:rPr>
                <w:rFonts w:ascii="Times New Roman" w:hAnsi="Times New Roman" w:cs="Times New Roman"/>
                <w:bCs/>
                <w:sz w:val="26"/>
                <w:szCs w:val="26"/>
              </w:rPr>
              <w:t xml:space="preserve"> вв.</w:t>
            </w:r>
          </w:p>
        </w:tc>
        <w:tc>
          <w:tcPr>
            <w:tcW w:w="6241" w:type="dxa"/>
            <w:tcBorders>
              <w:top w:val="single" w:sz="4" w:space="0" w:color="auto"/>
              <w:left w:val="single" w:sz="4" w:space="0" w:color="auto"/>
              <w:bottom w:val="single" w:sz="4" w:space="0" w:color="auto"/>
              <w:right w:val="single" w:sz="4" w:space="0" w:color="auto"/>
            </w:tcBorders>
            <w:hideMark/>
          </w:tcPr>
          <w:p w14:paraId="3B88C76D"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Докапиталистические формы социальных объединений, как предшественники ранних кооперативов. Особенности отношений собственности, хозяйствования, управления и контроля в сельских и религиозных общинах, военных поселениях, колониях безработных, артелях и цехах.</w:t>
            </w:r>
          </w:p>
          <w:p w14:paraId="09577E7D"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Социально-экономические предпосылки возникновения кооперативного движения в Западной Европе. Социальные, экономические, финансовые, </w:t>
            </w:r>
            <w:r w:rsidRPr="00095C3C">
              <w:rPr>
                <w:rFonts w:ascii="Times New Roman" w:hAnsi="Times New Roman" w:cs="Times New Roman"/>
                <w:bCs/>
                <w:sz w:val="26"/>
                <w:szCs w:val="26"/>
              </w:rPr>
              <w:lastRenderedPageBreak/>
              <w:t xml:space="preserve">правовые и идеологические факторы появления кооперативов на рубеже </w:t>
            </w:r>
            <w:r w:rsidRPr="00095C3C">
              <w:rPr>
                <w:rFonts w:ascii="Times New Roman" w:hAnsi="Times New Roman" w:cs="Times New Roman"/>
                <w:bCs/>
                <w:sz w:val="26"/>
                <w:szCs w:val="26"/>
                <w:lang w:val="en-US"/>
              </w:rPr>
              <w:t>XVIII</w:t>
            </w:r>
            <w:r w:rsidRPr="00095C3C">
              <w:rPr>
                <w:rFonts w:ascii="Times New Roman" w:hAnsi="Times New Roman" w:cs="Times New Roman"/>
                <w:bCs/>
                <w:sz w:val="26"/>
                <w:szCs w:val="26"/>
              </w:rPr>
              <w:t xml:space="preserve"> и </w:t>
            </w:r>
            <w:r w:rsidRPr="00095C3C">
              <w:rPr>
                <w:rFonts w:ascii="Times New Roman" w:hAnsi="Times New Roman" w:cs="Times New Roman"/>
                <w:bCs/>
                <w:sz w:val="26"/>
                <w:szCs w:val="26"/>
                <w:lang w:val="en-US"/>
              </w:rPr>
              <w:t>XIX</w:t>
            </w:r>
            <w:r w:rsidRPr="00095C3C">
              <w:rPr>
                <w:rFonts w:ascii="Times New Roman" w:hAnsi="Times New Roman" w:cs="Times New Roman"/>
                <w:bCs/>
                <w:sz w:val="26"/>
                <w:szCs w:val="26"/>
              </w:rPr>
              <w:t xml:space="preserve"> вв. </w:t>
            </w:r>
          </w:p>
          <w:p w14:paraId="7C9C255F"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Первые кооперативы. Великобритания – «колыбель» потребительской кооперации. Кооператив «Общество справедливых </w:t>
            </w:r>
            <w:proofErr w:type="spellStart"/>
            <w:r w:rsidRPr="00095C3C">
              <w:rPr>
                <w:rFonts w:ascii="Times New Roman" w:hAnsi="Times New Roman" w:cs="Times New Roman"/>
                <w:bCs/>
                <w:sz w:val="26"/>
                <w:szCs w:val="26"/>
              </w:rPr>
              <w:t>рочдейлских</w:t>
            </w:r>
            <w:proofErr w:type="spellEnd"/>
            <w:r w:rsidRPr="00095C3C">
              <w:rPr>
                <w:rFonts w:ascii="Times New Roman" w:hAnsi="Times New Roman" w:cs="Times New Roman"/>
                <w:bCs/>
                <w:sz w:val="26"/>
                <w:szCs w:val="26"/>
              </w:rPr>
              <w:t xml:space="preserve"> пионеров» (Англия): история создания и характеристика деятельности. </w:t>
            </w:r>
          </w:p>
          <w:p w14:paraId="0D52B4E9"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Франция – родина производственной кооперации. </w:t>
            </w:r>
          </w:p>
          <w:p w14:paraId="38F30AD0"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Германия – исторический центр зарождения кредитной кооперации. Возникновение ранних кооперативов в других европейских государствах: исторический обзор.</w:t>
            </w:r>
          </w:p>
          <w:p w14:paraId="5EF2A1EE"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Кооперативные движения в Северной и Южной Америке. Условия и факторы возникновения кооперативного движения в США: первая «волна» кооперативного развития и особенности функционирования ранних кооперативных организаций. </w:t>
            </w:r>
          </w:p>
          <w:p w14:paraId="1D3B1588"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Канада: появление первых кооперативов и деятельность А. </w:t>
            </w:r>
            <w:proofErr w:type="spellStart"/>
            <w:r w:rsidRPr="00095C3C">
              <w:rPr>
                <w:rFonts w:ascii="Times New Roman" w:hAnsi="Times New Roman" w:cs="Times New Roman"/>
                <w:bCs/>
                <w:sz w:val="26"/>
                <w:szCs w:val="26"/>
              </w:rPr>
              <w:t>Дежардена</w:t>
            </w:r>
            <w:proofErr w:type="spellEnd"/>
            <w:r w:rsidRPr="00095C3C">
              <w:rPr>
                <w:rFonts w:ascii="Times New Roman" w:hAnsi="Times New Roman" w:cs="Times New Roman"/>
                <w:bCs/>
                <w:sz w:val="26"/>
                <w:szCs w:val="26"/>
              </w:rPr>
              <w:t xml:space="preserve">, как важнейший фактор становления национального кооперативного движения. </w:t>
            </w:r>
          </w:p>
          <w:p w14:paraId="7EB5D5B9"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Особенности возникновения кооперативов в колониально зависимых регионах Латинской Америки, Азии и Африки.</w:t>
            </w:r>
          </w:p>
          <w:p w14:paraId="20D519D0"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Возникновение отечественного кооперативного движения. Первые российские потребительские кооперативы. Основоположники производственных, ссудо-сберегательных (кредитных) и сбытоснабженческих кооперативов. </w:t>
            </w:r>
          </w:p>
          <w:p w14:paraId="2A4C00ED"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Эволюция основных видов кооперативов России в период капитализма. Развитие кредитной и потребительской кооперации, деятельность кустарно-промысловых артелей, сельскохозяйственных обществ и товариществ, перерабатывающих сельскохозяйственных артелей. Складывание правовой базы российской кооперации: разработка образцовых уставов кооперативных организаций и иных нормативных актов, регулирующих кооперативную деятельность. Образцовые уставы кредитных кооперативов (1869 г., 1871 г., 1896 г., 1905 – 1906 гг.), нормальный устав потребительского общества (1897 г.), положение об учреждениях мелкого кредита (1895 г.), положение о трудовых артелях (1902 г.), положение об организации мелкого кредита (1904 г.). </w:t>
            </w:r>
          </w:p>
          <w:p w14:paraId="40CC5F10"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Создание Московского союза потребительских обществ (1898 г.) и его роль в становлении отечественной кооперации: предпринимательская </w:t>
            </w:r>
            <w:r w:rsidRPr="00095C3C">
              <w:rPr>
                <w:rFonts w:ascii="Times New Roman" w:hAnsi="Times New Roman" w:cs="Times New Roman"/>
                <w:bCs/>
                <w:sz w:val="26"/>
                <w:szCs w:val="26"/>
              </w:rPr>
              <w:lastRenderedPageBreak/>
              <w:t xml:space="preserve">деятельность, организационно-кооперативная работа, подготовка профессиональных кооперативных кадров, взаимодействие с международным кооперативным движением. </w:t>
            </w:r>
          </w:p>
          <w:p w14:paraId="7B67AFEB"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Губернские кооперативные союзы Союз сибирских маслодельных артелей (1907 г.), Союза сибирских кооперативных союзов (</w:t>
            </w:r>
            <w:proofErr w:type="spellStart"/>
            <w:r w:rsidRPr="00095C3C">
              <w:rPr>
                <w:rFonts w:ascii="Times New Roman" w:hAnsi="Times New Roman" w:cs="Times New Roman"/>
                <w:bCs/>
                <w:sz w:val="26"/>
                <w:szCs w:val="26"/>
              </w:rPr>
              <w:t>Закупсбыт</w:t>
            </w:r>
            <w:proofErr w:type="spellEnd"/>
            <w:r w:rsidRPr="00095C3C">
              <w:rPr>
                <w:rFonts w:ascii="Times New Roman" w:hAnsi="Times New Roman" w:cs="Times New Roman"/>
                <w:bCs/>
                <w:sz w:val="26"/>
                <w:szCs w:val="26"/>
              </w:rPr>
              <w:t>, 1916 г.). Московский народный банк (1912 – 1918 гг.).</w:t>
            </w:r>
          </w:p>
          <w:p w14:paraId="53D4B2AC"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Всероссийские кооперативные съезды (1908 г., 1913 г., 1917 г.), как важнейшие факторы кооперативного строительства в России. </w:t>
            </w:r>
          </w:p>
          <w:p w14:paraId="21D74455"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Февральская революция, и ее влияние на развитие кооперативного движения в России. Кооперативное законодательство Временного правительства: «Положение о кооперативных товариществах и их союзах» (20.03.1917 г.), постановления «О регистрации товариществ, обществ и союзов» (21.06.1917 г.) и «О съездах представителей кооперативных учреждений» (01.08.1917 г.). </w:t>
            </w:r>
          </w:p>
          <w:p w14:paraId="5A652E2B"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Российская кооперация накануне Великой Октябрьской революции 1917 г.</w:t>
            </w:r>
          </w:p>
        </w:tc>
      </w:tr>
      <w:tr w:rsidR="00095C3C" w:rsidRPr="00095C3C" w14:paraId="23F020F8" w14:textId="77777777" w:rsidTr="00095C3C">
        <w:tc>
          <w:tcPr>
            <w:tcW w:w="569" w:type="dxa"/>
            <w:tcBorders>
              <w:top w:val="single" w:sz="4" w:space="0" w:color="auto"/>
              <w:left w:val="single" w:sz="4" w:space="0" w:color="auto"/>
              <w:bottom w:val="single" w:sz="4" w:space="0" w:color="auto"/>
              <w:right w:val="single" w:sz="4" w:space="0" w:color="auto"/>
            </w:tcBorders>
            <w:hideMark/>
          </w:tcPr>
          <w:p w14:paraId="50027700"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lastRenderedPageBreak/>
              <w:t>6.</w:t>
            </w:r>
          </w:p>
        </w:tc>
        <w:tc>
          <w:tcPr>
            <w:tcW w:w="567" w:type="dxa"/>
            <w:tcBorders>
              <w:top w:val="single" w:sz="4" w:space="0" w:color="auto"/>
              <w:left w:val="single" w:sz="4" w:space="0" w:color="auto"/>
              <w:bottom w:val="single" w:sz="4" w:space="0" w:color="auto"/>
              <w:right w:val="single" w:sz="4" w:space="0" w:color="auto"/>
            </w:tcBorders>
            <w:hideMark/>
          </w:tcPr>
          <w:p w14:paraId="099C13F2"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2</w:t>
            </w:r>
          </w:p>
        </w:tc>
        <w:tc>
          <w:tcPr>
            <w:tcW w:w="1983" w:type="dxa"/>
            <w:tcBorders>
              <w:top w:val="single" w:sz="4" w:space="0" w:color="auto"/>
              <w:left w:val="single" w:sz="4" w:space="0" w:color="auto"/>
              <w:bottom w:val="single" w:sz="4" w:space="0" w:color="auto"/>
              <w:right w:val="single" w:sz="4" w:space="0" w:color="auto"/>
            </w:tcBorders>
            <w:hideMark/>
          </w:tcPr>
          <w:p w14:paraId="43B5CF54"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Тема 7. </w:t>
            </w:r>
          </w:p>
          <w:p w14:paraId="30DFADFF"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Мировое кооперативное движение ХХ в.</w:t>
            </w:r>
          </w:p>
        </w:tc>
        <w:tc>
          <w:tcPr>
            <w:tcW w:w="6241" w:type="dxa"/>
            <w:tcBorders>
              <w:top w:val="single" w:sz="4" w:space="0" w:color="auto"/>
              <w:left w:val="single" w:sz="4" w:space="0" w:color="auto"/>
              <w:bottom w:val="single" w:sz="4" w:space="0" w:color="auto"/>
              <w:right w:val="single" w:sz="4" w:space="0" w:color="auto"/>
            </w:tcBorders>
            <w:hideMark/>
          </w:tcPr>
          <w:p w14:paraId="1022D95F"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Эволюция мирового кооперативного движения в ХХ в. Факторы его развития. Первый период (1914 г. – конец 50-х гг. </w:t>
            </w:r>
            <w:r w:rsidRPr="00095C3C">
              <w:rPr>
                <w:rFonts w:ascii="Times New Roman" w:hAnsi="Times New Roman" w:cs="Times New Roman"/>
                <w:bCs/>
                <w:sz w:val="26"/>
                <w:szCs w:val="26"/>
                <w:lang w:val="en-US"/>
              </w:rPr>
              <w:t>XX</w:t>
            </w:r>
            <w:r w:rsidRPr="00095C3C">
              <w:rPr>
                <w:rFonts w:ascii="Times New Roman" w:hAnsi="Times New Roman" w:cs="Times New Roman"/>
                <w:bCs/>
                <w:sz w:val="26"/>
                <w:szCs w:val="26"/>
              </w:rPr>
              <w:t xml:space="preserve"> в.): кооперативное движение в условиях монополистического капитализма. Третий период (60-е гг. </w:t>
            </w:r>
            <w:r w:rsidRPr="00095C3C">
              <w:rPr>
                <w:rFonts w:ascii="Times New Roman" w:hAnsi="Times New Roman" w:cs="Times New Roman"/>
                <w:bCs/>
                <w:sz w:val="26"/>
                <w:szCs w:val="26"/>
                <w:lang w:val="en-US"/>
              </w:rPr>
              <w:t>XX</w:t>
            </w:r>
            <w:r w:rsidRPr="00095C3C">
              <w:rPr>
                <w:rFonts w:ascii="Times New Roman" w:hAnsi="Times New Roman" w:cs="Times New Roman"/>
                <w:bCs/>
                <w:sz w:val="26"/>
                <w:szCs w:val="26"/>
              </w:rPr>
              <w:t xml:space="preserve"> в. – наши дни): кооперативное движение в эпоху научно-технической революции и распада колониальной системы капитализма.</w:t>
            </w:r>
          </w:p>
          <w:p w14:paraId="23F9BACD"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Расширение социальной базы кооперативного движения, появление новых видов кооперативов, формирование основ кооперативного менеджмента, развитие кооперативного предпринимательства и обострение конкурентной борьбы с частным капиталом, внутренние противоречия в кооперативном движении и «кооперативные войны». Кооперативные движения условий военного времени, экономического кризиса 30-х гг., массовых политических репрессий. </w:t>
            </w:r>
          </w:p>
          <w:p w14:paraId="3E80012C"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Основные тенденции в развития мирового кооперативного сектора и новые возможности для расширения кооперативного предпринимательства. Кооперативное движение под влиянием научно-технического прогресса, монополистического капитала и глобализации. Развитие потребительской кооперации, сельскохозяйственной, кредитной и жилищной кооперации. Кооперативное законодательство как отражение государственной политики в отношении кооперативов. Сотрудничество </w:t>
            </w:r>
            <w:r w:rsidRPr="00095C3C">
              <w:rPr>
                <w:rFonts w:ascii="Times New Roman" w:hAnsi="Times New Roman" w:cs="Times New Roman"/>
                <w:bCs/>
                <w:sz w:val="26"/>
                <w:szCs w:val="26"/>
              </w:rPr>
              <w:lastRenderedPageBreak/>
              <w:t>кооперативных организаций с ООН, профсоюзами, политическими партиями, духовенством и другими неправительственными организациями мира.</w:t>
            </w:r>
          </w:p>
          <w:p w14:paraId="4FB9BF63"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Развитие кооперативных движений в государствах Латинской Америки, Азии и Африки после обретения ими национального суверенитета.</w:t>
            </w:r>
            <w:r w:rsidRPr="00095C3C">
              <w:rPr>
                <w:rFonts w:ascii="Times New Roman" w:hAnsi="Times New Roman" w:cs="Times New Roman"/>
                <w:bCs/>
                <w:i/>
                <w:sz w:val="26"/>
                <w:szCs w:val="26"/>
              </w:rPr>
              <w:t xml:space="preserve"> </w:t>
            </w:r>
          </w:p>
        </w:tc>
      </w:tr>
      <w:tr w:rsidR="00095C3C" w:rsidRPr="00095C3C" w14:paraId="24C5444E" w14:textId="77777777" w:rsidTr="00095C3C">
        <w:tc>
          <w:tcPr>
            <w:tcW w:w="569" w:type="dxa"/>
            <w:tcBorders>
              <w:top w:val="single" w:sz="4" w:space="0" w:color="auto"/>
              <w:left w:val="single" w:sz="4" w:space="0" w:color="auto"/>
              <w:bottom w:val="single" w:sz="4" w:space="0" w:color="auto"/>
              <w:right w:val="single" w:sz="4" w:space="0" w:color="auto"/>
            </w:tcBorders>
            <w:hideMark/>
          </w:tcPr>
          <w:p w14:paraId="4E2D8211"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lastRenderedPageBreak/>
              <w:t>7.</w:t>
            </w:r>
          </w:p>
        </w:tc>
        <w:tc>
          <w:tcPr>
            <w:tcW w:w="567" w:type="dxa"/>
            <w:tcBorders>
              <w:top w:val="single" w:sz="4" w:space="0" w:color="auto"/>
              <w:left w:val="single" w:sz="4" w:space="0" w:color="auto"/>
              <w:bottom w:val="single" w:sz="4" w:space="0" w:color="auto"/>
              <w:right w:val="single" w:sz="4" w:space="0" w:color="auto"/>
            </w:tcBorders>
            <w:hideMark/>
          </w:tcPr>
          <w:p w14:paraId="42E393F4"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2</w:t>
            </w:r>
          </w:p>
        </w:tc>
        <w:tc>
          <w:tcPr>
            <w:tcW w:w="1983" w:type="dxa"/>
            <w:tcBorders>
              <w:top w:val="single" w:sz="4" w:space="0" w:color="auto"/>
              <w:left w:val="single" w:sz="4" w:space="0" w:color="auto"/>
              <w:bottom w:val="single" w:sz="4" w:space="0" w:color="auto"/>
              <w:right w:val="single" w:sz="4" w:space="0" w:color="auto"/>
            </w:tcBorders>
            <w:hideMark/>
          </w:tcPr>
          <w:p w14:paraId="2FAFBFF3"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Тема 8. Советская кооперация. </w:t>
            </w:r>
          </w:p>
        </w:tc>
        <w:tc>
          <w:tcPr>
            <w:tcW w:w="6241" w:type="dxa"/>
            <w:tcBorders>
              <w:top w:val="single" w:sz="4" w:space="0" w:color="auto"/>
              <w:left w:val="single" w:sz="4" w:space="0" w:color="auto"/>
              <w:bottom w:val="single" w:sz="4" w:space="0" w:color="auto"/>
              <w:right w:val="single" w:sz="4" w:space="0" w:color="auto"/>
            </w:tcBorders>
            <w:hideMark/>
          </w:tcPr>
          <w:p w14:paraId="04638B9F"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Кооперативное движение в России в первые годы Советской власти (октябрь 1917 – март 1921 гг.). Декрет СНК «О потребительских кооперативных организациях» (10.04.1918 г.) и привлечение потребительской кооперации к обеспечению товарообмена на территории Советской России. Создание специализированных и координирующих центров в сфере сельскохозяйственной и кустарно-промысловой кооперации и практика их функционирования. </w:t>
            </w:r>
          </w:p>
          <w:p w14:paraId="79F00B08"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Советская реорганизация кооперативного движения России в годы гражданской войны. Огосударствление кооперативов: большевистский контроль над Центросоюзом, национализация Московского народного банка, Декрет СНК «Об организации снабжения» (21.11.1918 г.), Декреты СНК «О потребительских коммунах» (16.03.1919 г.) и «Об объединении всех видов кооперативных организаций» (27.01.1920 г.), ликвидация Совета Всероссийских кооперативных съездов и Создание Главного комитета по кооперативным делам (</w:t>
            </w:r>
            <w:proofErr w:type="spellStart"/>
            <w:r w:rsidRPr="00095C3C">
              <w:rPr>
                <w:rFonts w:ascii="Times New Roman" w:hAnsi="Times New Roman" w:cs="Times New Roman"/>
                <w:bCs/>
                <w:sz w:val="26"/>
                <w:szCs w:val="26"/>
              </w:rPr>
              <w:t>Главкооп</w:t>
            </w:r>
            <w:proofErr w:type="spellEnd"/>
            <w:r w:rsidRPr="00095C3C">
              <w:rPr>
                <w:rFonts w:ascii="Times New Roman" w:hAnsi="Times New Roman" w:cs="Times New Roman"/>
                <w:bCs/>
                <w:sz w:val="26"/>
                <w:szCs w:val="26"/>
              </w:rPr>
              <w:t xml:space="preserve">), репрессии против </w:t>
            </w:r>
            <w:proofErr w:type="spellStart"/>
            <w:r w:rsidRPr="00095C3C">
              <w:rPr>
                <w:rFonts w:ascii="Times New Roman" w:hAnsi="Times New Roman" w:cs="Times New Roman"/>
                <w:bCs/>
                <w:sz w:val="26"/>
                <w:szCs w:val="26"/>
              </w:rPr>
              <w:t>антисоветски</w:t>
            </w:r>
            <w:proofErr w:type="spellEnd"/>
            <w:r w:rsidRPr="00095C3C">
              <w:rPr>
                <w:rFonts w:ascii="Times New Roman" w:hAnsi="Times New Roman" w:cs="Times New Roman"/>
                <w:bCs/>
                <w:sz w:val="26"/>
                <w:szCs w:val="26"/>
              </w:rPr>
              <w:t xml:space="preserve"> настроенных кооператоров.</w:t>
            </w:r>
          </w:p>
          <w:p w14:paraId="08E41B8F"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Кооперативное движение в Советском государстве в годы новой экономической политики (март 1921 – конец 20-х гг. ХХ в.). Декреты Советской власти: «О потребительской кооперации» (07.04.1921 г.), «О средствах кооперации» (26.07.1921 г.), «О кустарно-промысловой кооперации» (07.07.1921 г.), «О сельскохозяйственной кооперации» (16.08.1921 г.), «О кредитной кооперации» (24.01.1922 г.) и формирование правовых основ развития жилищной кооперации, постановление СНК «О возврате имущества сельскохозяйственной, промысловой, кредитной кооперации» (22.06.1924 г.). Место потребительской кооперации в системе государственного товарообмена. </w:t>
            </w:r>
          </w:p>
          <w:p w14:paraId="3201F4EC"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Два кризиса потребительской кооперации: в 1921 и в 1923 гг.  Постановление СНК «О реорганизации потребительской кооперации на началах добровольного членства» (декабрь 1923 г.). Организация Банка потребительской кооперации </w:t>
            </w:r>
            <w:r w:rsidRPr="00095C3C">
              <w:rPr>
                <w:rFonts w:ascii="Times New Roman" w:hAnsi="Times New Roman" w:cs="Times New Roman"/>
                <w:bCs/>
                <w:sz w:val="26"/>
                <w:szCs w:val="26"/>
              </w:rPr>
              <w:lastRenderedPageBreak/>
              <w:t>(</w:t>
            </w:r>
            <w:proofErr w:type="spellStart"/>
            <w:r w:rsidRPr="00095C3C">
              <w:rPr>
                <w:rFonts w:ascii="Times New Roman" w:hAnsi="Times New Roman" w:cs="Times New Roman"/>
                <w:bCs/>
                <w:sz w:val="26"/>
                <w:szCs w:val="26"/>
              </w:rPr>
              <w:t>Покобанк</w:t>
            </w:r>
            <w:proofErr w:type="spellEnd"/>
            <w:r w:rsidRPr="00095C3C">
              <w:rPr>
                <w:rFonts w:ascii="Times New Roman" w:hAnsi="Times New Roman" w:cs="Times New Roman"/>
                <w:bCs/>
                <w:sz w:val="26"/>
                <w:szCs w:val="26"/>
              </w:rPr>
              <w:t>, 1922 г.) и Всероссийского кооперативного банка (</w:t>
            </w:r>
            <w:proofErr w:type="spellStart"/>
            <w:r w:rsidRPr="00095C3C">
              <w:rPr>
                <w:rFonts w:ascii="Times New Roman" w:hAnsi="Times New Roman" w:cs="Times New Roman"/>
                <w:bCs/>
                <w:sz w:val="26"/>
                <w:szCs w:val="26"/>
              </w:rPr>
              <w:t>Всекобанк</w:t>
            </w:r>
            <w:proofErr w:type="spellEnd"/>
            <w:r w:rsidRPr="00095C3C">
              <w:rPr>
                <w:rFonts w:ascii="Times New Roman" w:hAnsi="Times New Roman" w:cs="Times New Roman"/>
                <w:bCs/>
                <w:sz w:val="26"/>
                <w:szCs w:val="26"/>
              </w:rPr>
              <w:t>, 1923 г.). Причины и последствия свёртывания нэпа для отечественного кооперативного движения.</w:t>
            </w:r>
          </w:p>
          <w:p w14:paraId="101DCF83"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Кооперация в России в условиях социалистической экономики (конец 20-х гг. </w:t>
            </w:r>
            <w:r w:rsidRPr="00095C3C">
              <w:rPr>
                <w:rFonts w:ascii="Times New Roman" w:hAnsi="Times New Roman" w:cs="Times New Roman"/>
                <w:bCs/>
                <w:sz w:val="26"/>
                <w:szCs w:val="26"/>
                <w:lang w:val="en-US"/>
              </w:rPr>
              <w:t>XX</w:t>
            </w:r>
            <w:r w:rsidRPr="00095C3C">
              <w:rPr>
                <w:rFonts w:ascii="Times New Roman" w:hAnsi="Times New Roman" w:cs="Times New Roman"/>
                <w:bCs/>
                <w:sz w:val="26"/>
                <w:szCs w:val="26"/>
              </w:rPr>
              <w:t xml:space="preserve"> в. – 1991 гг.). Подчинение кооперативов политическим интересам государства. Сплошная коллективизация сельского хозяйства, Всесоюзные съезды потребительской кооперации (1928, 1930 и 1948 гг.), национализации имущества потребительской кооперации (1932, 1935 и 1949 гг.), ликвидация </w:t>
            </w:r>
            <w:proofErr w:type="spellStart"/>
            <w:r w:rsidRPr="00095C3C">
              <w:rPr>
                <w:rFonts w:ascii="Times New Roman" w:hAnsi="Times New Roman" w:cs="Times New Roman"/>
                <w:bCs/>
                <w:sz w:val="26"/>
                <w:szCs w:val="26"/>
              </w:rPr>
              <w:t>Всекобанка</w:t>
            </w:r>
            <w:proofErr w:type="spellEnd"/>
            <w:r w:rsidRPr="00095C3C">
              <w:rPr>
                <w:rFonts w:ascii="Times New Roman" w:hAnsi="Times New Roman" w:cs="Times New Roman"/>
                <w:bCs/>
                <w:sz w:val="26"/>
                <w:szCs w:val="26"/>
              </w:rPr>
              <w:t xml:space="preserve"> (1936 г.) кредитных, сбытовых, снабженческих, жилищных кооперативов и лишение потребительских, промысловых, сельскохозяйственных кооперативов хозяйственной самостоятельности и самоуправляемости. </w:t>
            </w:r>
          </w:p>
          <w:p w14:paraId="62AE9CE5"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Великая Отечественная война (1941 – 1945 гг.) и послевоенное восстановление кооперативного аппарата. </w:t>
            </w:r>
          </w:p>
          <w:p w14:paraId="5FC5E1E5"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Кооперативное движение в послевоенный период. Национализация имущества промысловой кооперации (1956 г.), а затем и ликвидация этого вида кооперации (1960 г.). Возрождение жилищной кооперации (1958 г.). Попытки реформирования колхозной системы. Создание Российского союза потребительских обществ (</w:t>
            </w:r>
            <w:proofErr w:type="spellStart"/>
            <w:r w:rsidRPr="00095C3C">
              <w:rPr>
                <w:rFonts w:ascii="Times New Roman" w:hAnsi="Times New Roman" w:cs="Times New Roman"/>
                <w:bCs/>
                <w:sz w:val="26"/>
                <w:szCs w:val="26"/>
              </w:rPr>
              <w:t>Роспотребсоюз</w:t>
            </w:r>
            <w:proofErr w:type="spellEnd"/>
            <w:r w:rsidRPr="00095C3C">
              <w:rPr>
                <w:rFonts w:ascii="Times New Roman" w:hAnsi="Times New Roman" w:cs="Times New Roman"/>
                <w:bCs/>
                <w:sz w:val="26"/>
                <w:szCs w:val="26"/>
              </w:rPr>
              <w:t xml:space="preserve">, 1954 г.). Национализация имущества потребительской кооперации в 1957 г. Съезды потребительской кооперации РСФСР. Основные направления организационной и хозяйственной деятельности потребительской кооперации в 50-е – середине 80-х гг. ХХ в. </w:t>
            </w:r>
          </w:p>
          <w:p w14:paraId="4577ECD3"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Попытка обновления кооперативного движения в СССР во второй половине 80-х годов. «Старые» и «новые» кооперативы, характеристика их деятельности. Закон СССР «О кооперации в СССР» (1988 г.) и его значение для развития кооперативного движения. Новые кооперативы, при государственных предприятиях. Постановление Совета Министров СССР «О мерах по созданию и развитию малых предприятий» (08.08.1990 г.) и его влияние на эволюцию «новых» кооперативов. Роль кооперативного предпринимательства на этапе перехода страны к рыночной экономике.</w:t>
            </w:r>
          </w:p>
        </w:tc>
      </w:tr>
      <w:tr w:rsidR="00095C3C" w:rsidRPr="00095C3C" w14:paraId="6A2B7CC2" w14:textId="77777777" w:rsidTr="00095C3C">
        <w:tc>
          <w:tcPr>
            <w:tcW w:w="569" w:type="dxa"/>
            <w:tcBorders>
              <w:top w:val="single" w:sz="4" w:space="0" w:color="auto"/>
              <w:left w:val="single" w:sz="4" w:space="0" w:color="auto"/>
              <w:bottom w:val="single" w:sz="4" w:space="0" w:color="auto"/>
              <w:right w:val="single" w:sz="4" w:space="0" w:color="auto"/>
            </w:tcBorders>
          </w:tcPr>
          <w:p w14:paraId="3EDA1C28"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14:paraId="507710BC"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2</w:t>
            </w:r>
          </w:p>
        </w:tc>
        <w:tc>
          <w:tcPr>
            <w:tcW w:w="1983" w:type="dxa"/>
            <w:tcBorders>
              <w:top w:val="single" w:sz="4" w:space="0" w:color="auto"/>
              <w:left w:val="single" w:sz="4" w:space="0" w:color="auto"/>
              <w:bottom w:val="single" w:sz="4" w:space="0" w:color="auto"/>
              <w:right w:val="single" w:sz="4" w:space="0" w:color="auto"/>
            </w:tcBorders>
            <w:hideMark/>
          </w:tcPr>
          <w:p w14:paraId="02C9CCD9"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Тема 9. Современное мировое кооперативное движение и </w:t>
            </w:r>
            <w:r w:rsidRPr="00095C3C">
              <w:rPr>
                <w:rFonts w:ascii="Times New Roman" w:hAnsi="Times New Roman" w:cs="Times New Roman"/>
                <w:bCs/>
                <w:sz w:val="26"/>
                <w:szCs w:val="26"/>
              </w:rPr>
              <w:lastRenderedPageBreak/>
              <w:t xml:space="preserve">Международный кооперативный альянс. </w:t>
            </w:r>
          </w:p>
        </w:tc>
        <w:tc>
          <w:tcPr>
            <w:tcW w:w="6241" w:type="dxa"/>
            <w:tcBorders>
              <w:top w:val="single" w:sz="4" w:space="0" w:color="auto"/>
              <w:left w:val="single" w:sz="4" w:space="0" w:color="auto"/>
              <w:bottom w:val="single" w:sz="4" w:space="0" w:color="auto"/>
              <w:right w:val="single" w:sz="4" w:space="0" w:color="auto"/>
            </w:tcBorders>
            <w:hideMark/>
          </w:tcPr>
          <w:p w14:paraId="12C45E6D"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lastRenderedPageBreak/>
              <w:t>Международное кооперативное движение современности: география, структура и масштабы. Проблемы и тенденции его развития.</w:t>
            </w:r>
          </w:p>
          <w:p w14:paraId="12673AEB"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Место и роль Всемирного совета кредитных союзов, Международного Союза Райффайзен, Общества </w:t>
            </w:r>
            <w:r w:rsidRPr="00095C3C">
              <w:rPr>
                <w:rFonts w:ascii="Times New Roman" w:hAnsi="Times New Roman" w:cs="Times New Roman"/>
                <w:bCs/>
                <w:sz w:val="26"/>
                <w:szCs w:val="26"/>
              </w:rPr>
              <w:lastRenderedPageBreak/>
              <w:t xml:space="preserve">международного развития </w:t>
            </w:r>
            <w:proofErr w:type="spellStart"/>
            <w:r w:rsidRPr="00095C3C">
              <w:rPr>
                <w:rFonts w:ascii="Times New Roman" w:hAnsi="Times New Roman" w:cs="Times New Roman"/>
                <w:bCs/>
                <w:sz w:val="26"/>
                <w:szCs w:val="26"/>
              </w:rPr>
              <w:t>Дежарден</w:t>
            </w:r>
            <w:proofErr w:type="spellEnd"/>
            <w:r w:rsidRPr="00095C3C">
              <w:rPr>
                <w:rFonts w:ascii="Times New Roman" w:hAnsi="Times New Roman" w:cs="Times New Roman"/>
                <w:bCs/>
                <w:sz w:val="26"/>
                <w:szCs w:val="26"/>
              </w:rPr>
              <w:t xml:space="preserve"> в системе международной кооперативной интеграции.</w:t>
            </w:r>
          </w:p>
          <w:p w14:paraId="1D4C0025"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Участие российских кооператоров в международном кооперативном движении: история и современность. Международный кооперативный альянс (МКА): история создания, этапы развития и современная практика деятельности.</w:t>
            </w:r>
          </w:p>
          <w:p w14:paraId="07AE5CD1"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 xml:space="preserve">Всемирные кооперативные конгрессы. Развитие организационная структура МКА. Цели и методы работы организации. </w:t>
            </w:r>
          </w:p>
          <w:p w14:paraId="472B7B71" w14:textId="77777777" w:rsidR="00095C3C" w:rsidRPr="00095C3C" w:rsidRDefault="00095C3C" w:rsidP="00D453B6">
            <w:pPr>
              <w:spacing w:after="0" w:line="240" w:lineRule="auto"/>
              <w:contextualSpacing/>
              <w:jc w:val="both"/>
              <w:rPr>
                <w:rFonts w:ascii="Times New Roman" w:hAnsi="Times New Roman" w:cs="Times New Roman"/>
                <w:bCs/>
                <w:sz w:val="26"/>
                <w:szCs w:val="26"/>
              </w:rPr>
            </w:pPr>
            <w:r w:rsidRPr="00095C3C">
              <w:rPr>
                <w:rFonts w:ascii="Times New Roman" w:hAnsi="Times New Roman" w:cs="Times New Roman"/>
                <w:bCs/>
                <w:sz w:val="26"/>
                <w:szCs w:val="26"/>
              </w:rPr>
              <w:t>Политика МКА на современном этапе развития международного кооперативного движения. Сотрудничество с Организацией Объединённых Наций и её учреждениями, Международной Организации Труда. Рекомендация № 193 ее Генеральной конференции «О содействии развитию кооперативов». Создание и деятельность объединённого комитета содействия и оказания помощи кооперативам.</w:t>
            </w:r>
          </w:p>
        </w:tc>
      </w:tr>
    </w:tbl>
    <w:p w14:paraId="006C87C0" w14:textId="4C823353" w:rsidR="004A2986" w:rsidRPr="00D453B6" w:rsidRDefault="004A2986" w:rsidP="00D453B6">
      <w:pPr>
        <w:spacing w:after="0" w:line="240" w:lineRule="auto"/>
        <w:contextualSpacing/>
        <w:jc w:val="both"/>
        <w:rPr>
          <w:rFonts w:ascii="Times New Roman" w:hAnsi="Times New Roman" w:cs="Times New Roman"/>
          <w:bCs/>
          <w:sz w:val="26"/>
          <w:szCs w:val="26"/>
        </w:rPr>
      </w:pPr>
    </w:p>
    <w:p w14:paraId="39F7D20B" w14:textId="7341B022" w:rsidR="004A2986" w:rsidRPr="00D453B6" w:rsidRDefault="004A2986" w:rsidP="00D453B6">
      <w:pPr>
        <w:spacing w:after="0" w:line="240" w:lineRule="auto"/>
        <w:contextualSpacing/>
        <w:jc w:val="both"/>
        <w:rPr>
          <w:rFonts w:ascii="Times New Roman" w:hAnsi="Times New Roman" w:cs="Times New Roman"/>
          <w:bCs/>
          <w:sz w:val="26"/>
          <w:szCs w:val="26"/>
        </w:rPr>
      </w:pPr>
    </w:p>
    <w:p w14:paraId="3A0EF4C6" w14:textId="6AD12379" w:rsidR="004A2986" w:rsidRPr="00D453B6" w:rsidRDefault="004A2986" w:rsidP="00D453B6">
      <w:pPr>
        <w:spacing w:after="0" w:line="240" w:lineRule="auto"/>
        <w:contextualSpacing/>
        <w:jc w:val="both"/>
        <w:rPr>
          <w:rFonts w:ascii="Times New Roman" w:hAnsi="Times New Roman" w:cs="Times New Roman"/>
          <w:bCs/>
          <w:sz w:val="26"/>
          <w:szCs w:val="26"/>
        </w:rPr>
      </w:pPr>
    </w:p>
    <w:p w14:paraId="73C50AE2" w14:textId="7A361939" w:rsidR="004A2986" w:rsidRPr="00D453B6" w:rsidRDefault="004A2986"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Pr="00D453B6">
        <w:rPr>
          <w:rFonts w:ascii="Times New Roman" w:hAnsi="Times New Roman" w:cs="Times New Roman"/>
          <w:bCs/>
          <w:sz w:val="26"/>
          <w:szCs w:val="26"/>
        </w:rPr>
        <w:t xml:space="preserve"> </w:t>
      </w:r>
      <w:r w:rsidR="00B555E7" w:rsidRPr="00D453B6">
        <w:rPr>
          <w:rFonts w:ascii="Times New Roman" w:eastAsia="Times New Roman" w:hAnsi="Times New Roman" w:cs="Times New Roman"/>
          <w:bCs/>
          <w:sz w:val="26"/>
          <w:szCs w:val="26"/>
          <w:lang w:eastAsia="ru-RU"/>
        </w:rPr>
        <w:t>зачет</w:t>
      </w:r>
    </w:p>
    <w:p w14:paraId="768B7212" w14:textId="2232946B" w:rsidR="004A2986" w:rsidRPr="00D453B6" w:rsidRDefault="004A2986" w:rsidP="00D453B6">
      <w:pPr>
        <w:spacing w:after="0" w:line="240" w:lineRule="auto"/>
        <w:contextualSpacing/>
        <w:jc w:val="both"/>
        <w:rPr>
          <w:rFonts w:ascii="Times New Roman" w:hAnsi="Times New Roman" w:cs="Times New Roman"/>
          <w:bCs/>
          <w:sz w:val="26"/>
          <w:szCs w:val="26"/>
        </w:rPr>
      </w:pPr>
    </w:p>
    <w:p w14:paraId="057DCFFB"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14415A97"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041CE60D"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483E468B"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60C8B76A"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720D75FF"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5B78DEFA"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2358EBBC"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467E1751"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4074E8BB"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0CB12E4C"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1CA9E98C"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4373AF6D"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38ECD208"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3C572B70"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2B09AAC0"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691A395B"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4BC24C24"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456F54E8"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70FC3160"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789C8FC1"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287F7EC5"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2C99338E"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33CF09F8"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6B4FC3A7" w14:textId="0C5BAB80" w:rsidR="00095C3C" w:rsidRPr="00D453B6" w:rsidRDefault="00095C3C"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lastRenderedPageBreak/>
        <w:t xml:space="preserve">РУССКИЙ ЯЗЫК И КУЛЬТУРА РЕЧИ </w:t>
      </w:r>
    </w:p>
    <w:p w14:paraId="799FCA55" w14:textId="77777777" w:rsidR="00095C3C" w:rsidRPr="00D453B6" w:rsidRDefault="00095C3C"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1. Цель и</w:t>
      </w:r>
      <w:r w:rsidRPr="00D453B6">
        <w:rPr>
          <w:rFonts w:ascii="Times New Roman" w:eastAsia="Times New Roman" w:hAnsi="Times New Roman" w:cs="Times New Roman"/>
          <w:b/>
          <w:sz w:val="26"/>
          <w:szCs w:val="26"/>
          <w:lang w:eastAsia="ru-RU"/>
        </w:rPr>
        <w:t xml:space="preserve"> задачи</w:t>
      </w:r>
      <w:r w:rsidRPr="00D453B6">
        <w:rPr>
          <w:rFonts w:ascii="Times New Roman" w:eastAsia="Times New Roman" w:hAnsi="Times New Roman" w:cs="Times New Roman"/>
          <w:b/>
          <w:bCs/>
          <w:sz w:val="26"/>
          <w:szCs w:val="26"/>
          <w:lang w:eastAsia="ru-RU"/>
        </w:rPr>
        <w:t xml:space="preserve"> освоения дисциплины</w:t>
      </w:r>
    </w:p>
    <w:p w14:paraId="02220F80" w14:textId="77777777" w:rsidR="00095C3C" w:rsidRPr="00D453B6" w:rsidRDefault="00095C3C" w:rsidP="00D453B6">
      <w:pPr>
        <w:tabs>
          <w:tab w:val="left" w:pos="9781"/>
        </w:tabs>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sz w:val="26"/>
          <w:szCs w:val="26"/>
          <w:lang w:eastAsia="ru-RU"/>
        </w:rPr>
        <w:t xml:space="preserve">Цель </w:t>
      </w:r>
      <w:r w:rsidRPr="00D453B6">
        <w:rPr>
          <w:rFonts w:ascii="Times New Roman" w:hAnsi="Times New Roman" w:cs="Times New Roman"/>
          <w:bCs/>
          <w:sz w:val="26"/>
          <w:szCs w:val="26"/>
        </w:rPr>
        <w:t xml:space="preserve">изучения дисциплины </w:t>
      </w:r>
      <w:r w:rsidRPr="00D453B6">
        <w:rPr>
          <w:rFonts w:ascii="Times New Roman" w:hAnsi="Times New Roman" w:cs="Times New Roman"/>
          <w:sz w:val="26"/>
          <w:szCs w:val="26"/>
        </w:rPr>
        <w:t>является развитие общей культуры речевого общения, формирование умения пользоваться языком в различных коммуникативных ситуациях и сферах функционирования языка, овладение правилами и приемами публичной речи, повышение общей грамотности устной и письменной речи.</w:t>
      </w:r>
    </w:p>
    <w:p w14:paraId="6FB95546" w14:textId="77777777" w:rsidR="00095C3C" w:rsidRPr="00D453B6" w:rsidRDefault="00095C3C" w:rsidP="00D453B6">
      <w:pPr>
        <w:pStyle w:val="a4"/>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Задачи:</w:t>
      </w:r>
    </w:p>
    <w:p w14:paraId="34094BFA" w14:textId="77777777" w:rsidR="00095C3C" w:rsidRPr="00D453B6" w:rsidRDefault="00095C3C" w:rsidP="00D453B6">
      <w:pPr>
        <w:tabs>
          <w:tab w:val="left" w:pos="9781"/>
        </w:tabs>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sz w:val="26"/>
          <w:szCs w:val="26"/>
          <w:lang w:eastAsia="ru-RU"/>
        </w:rPr>
        <w:t>–</w:t>
      </w:r>
      <w:r w:rsidRPr="00D453B6">
        <w:rPr>
          <w:rFonts w:ascii="Times New Roman" w:hAnsi="Times New Roman" w:cs="Times New Roman"/>
          <w:sz w:val="26"/>
          <w:szCs w:val="26"/>
        </w:rPr>
        <w:t xml:space="preserve"> изложение норм современного русского литературного языка, теоретических основ культуры речи как совокупности и системы коммуникативных качеств (правильности, чистоты, точности, логичности, уместности, ясности, выразительности и богатства речи);</w:t>
      </w:r>
    </w:p>
    <w:p w14:paraId="63B495CD" w14:textId="77777777" w:rsidR="00095C3C" w:rsidRPr="00D453B6" w:rsidRDefault="00095C3C" w:rsidP="00D453B6">
      <w:pPr>
        <w:tabs>
          <w:tab w:val="left" w:pos="9781"/>
        </w:tabs>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sz w:val="26"/>
          <w:szCs w:val="26"/>
          <w:lang w:eastAsia="ru-RU"/>
        </w:rPr>
        <w:t>–</w:t>
      </w:r>
      <w:r w:rsidRPr="00D453B6">
        <w:rPr>
          <w:rFonts w:ascii="Times New Roman" w:hAnsi="Times New Roman" w:cs="Times New Roman"/>
          <w:sz w:val="26"/>
          <w:szCs w:val="26"/>
        </w:rPr>
        <w:t xml:space="preserve"> раскрытие функционально-стилистического богатства русского литературного языка (специфики элементов всех языковых уровней в научной речи; жанровой дифференциации, отбора языковых средств в публицистическом стиле; языка и стиля инструктивно-методических документов и коммерческой корреспонденции в официально-деловом стиле и др.);</w:t>
      </w:r>
    </w:p>
    <w:p w14:paraId="21E3CD77" w14:textId="77777777" w:rsidR="00095C3C" w:rsidRPr="00D453B6" w:rsidRDefault="00095C3C" w:rsidP="00D453B6">
      <w:pPr>
        <w:tabs>
          <w:tab w:val="left" w:pos="9781"/>
        </w:tabs>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sz w:val="26"/>
          <w:szCs w:val="26"/>
          <w:lang w:eastAsia="ru-RU"/>
        </w:rPr>
        <w:t>–</w:t>
      </w:r>
      <w:r w:rsidRPr="00D453B6">
        <w:rPr>
          <w:rFonts w:ascii="Times New Roman" w:hAnsi="Times New Roman" w:cs="Times New Roman"/>
          <w:sz w:val="26"/>
          <w:szCs w:val="26"/>
        </w:rPr>
        <w:t xml:space="preserve"> изучение правил языкового оформления документов различных жанров;</w:t>
      </w:r>
    </w:p>
    <w:p w14:paraId="3B4E089A" w14:textId="77777777" w:rsidR="00095C3C" w:rsidRPr="00D453B6" w:rsidRDefault="00095C3C" w:rsidP="00D453B6">
      <w:pPr>
        <w:tabs>
          <w:tab w:val="left" w:pos="9781"/>
        </w:tabs>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sz w:val="26"/>
          <w:szCs w:val="26"/>
          <w:lang w:eastAsia="ru-RU"/>
        </w:rPr>
        <w:t>–</w:t>
      </w:r>
      <w:r w:rsidRPr="00D453B6">
        <w:rPr>
          <w:rFonts w:ascii="Times New Roman" w:hAnsi="Times New Roman" w:cs="Times New Roman"/>
          <w:sz w:val="26"/>
          <w:szCs w:val="26"/>
        </w:rPr>
        <w:t xml:space="preserve"> углубление навыков самостоятельной работы со словарями и справочными материалами;</w:t>
      </w:r>
    </w:p>
    <w:p w14:paraId="3BACC287" w14:textId="77777777" w:rsidR="00095C3C" w:rsidRPr="00D453B6" w:rsidRDefault="00095C3C" w:rsidP="00D453B6">
      <w:pPr>
        <w:tabs>
          <w:tab w:val="left" w:pos="9781"/>
        </w:tabs>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sz w:val="26"/>
          <w:szCs w:val="26"/>
          <w:lang w:eastAsia="ru-RU"/>
        </w:rPr>
        <w:t>–</w:t>
      </w:r>
      <w:r w:rsidRPr="00D453B6">
        <w:rPr>
          <w:rFonts w:ascii="Times New Roman" w:hAnsi="Times New Roman" w:cs="Times New Roman"/>
          <w:sz w:val="26"/>
          <w:szCs w:val="26"/>
        </w:rPr>
        <w:t xml:space="preserve"> повышение общей языковой грамотности студентов в устной и письменной формах речи;</w:t>
      </w:r>
    </w:p>
    <w:p w14:paraId="6DAF92ED" w14:textId="77777777" w:rsidR="00095C3C" w:rsidRPr="00D453B6" w:rsidRDefault="00095C3C" w:rsidP="00D453B6">
      <w:pPr>
        <w:tabs>
          <w:tab w:val="left" w:pos="9781"/>
        </w:tabs>
        <w:spacing w:after="0" w:line="240" w:lineRule="auto"/>
        <w:ind w:firstLine="709"/>
        <w:jc w:val="both"/>
        <w:rPr>
          <w:rFonts w:ascii="Times New Roman" w:hAnsi="Times New Roman" w:cs="Times New Roman"/>
          <w:b/>
          <w:sz w:val="26"/>
          <w:szCs w:val="26"/>
        </w:rPr>
      </w:pPr>
      <w:r w:rsidRPr="00D453B6">
        <w:rPr>
          <w:rFonts w:ascii="Times New Roman" w:eastAsia="Times New Roman" w:hAnsi="Times New Roman" w:cs="Times New Roman"/>
          <w:sz w:val="26"/>
          <w:szCs w:val="26"/>
          <w:lang w:eastAsia="ru-RU"/>
        </w:rPr>
        <w:t>–</w:t>
      </w:r>
      <w:r w:rsidRPr="00D453B6">
        <w:rPr>
          <w:rFonts w:ascii="Times New Roman" w:hAnsi="Times New Roman" w:cs="Times New Roman"/>
          <w:sz w:val="26"/>
          <w:szCs w:val="26"/>
        </w:rPr>
        <w:t xml:space="preserve"> формирование открытой для общения личности, имеющей высокий рейтинг в системе современных социальных ценностей.</w:t>
      </w:r>
    </w:p>
    <w:p w14:paraId="03A47ECB" w14:textId="77777777" w:rsidR="00095C3C" w:rsidRPr="00D453B6" w:rsidRDefault="00095C3C"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58A0EC6A" w14:textId="77777777" w:rsidR="00095C3C" w:rsidRPr="00D453B6" w:rsidRDefault="00095C3C"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2. Место дисциплины в структуре образовательной программы </w:t>
      </w:r>
    </w:p>
    <w:p w14:paraId="309A80F7" w14:textId="77777777" w:rsidR="00095C3C" w:rsidRPr="00D453B6" w:rsidRDefault="00095C3C" w:rsidP="00D453B6">
      <w:pPr>
        <w:widowControl w:val="0"/>
        <w:autoSpaceDE w:val="0"/>
        <w:autoSpaceDN w:val="0"/>
        <w:adjustRightInd w:val="0"/>
        <w:spacing w:after="0" w:line="240" w:lineRule="auto"/>
        <w:ind w:firstLine="709"/>
        <w:jc w:val="both"/>
        <w:rPr>
          <w:rFonts w:ascii="Times New Roman" w:eastAsia="Courier New" w:hAnsi="Times New Roman" w:cs="Times New Roman"/>
          <w:sz w:val="26"/>
          <w:szCs w:val="26"/>
          <w:lang w:eastAsia="ru-RU" w:bidi="ru-RU"/>
        </w:rPr>
      </w:pPr>
      <w:r w:rsidRPr="00D453B6">
        <w:rPr>
          <w:rFonts w:ascii="Times New Roman" w:eastAsia="Calibri" w:hAnsi="Times New Roman" w:cs="Times New Roman"/>
          <w:sz w:val="26"/>
          <w:szCs w:val="26"/>
          <w:lang w:val="x-none"/>
        </w:rPr>
        <w:t xml:space="preserve">Дисциплина </w:t>
      </w:r>
      <w:r w:rsidRPr="00D453B6">
        <w:rPr>
          <w:rFonts w:ascii="Times New Roman" w:eastAsia="Calibri" w:hAnsi="Times New Roman" w:cs="Times New Roman"/>
          <w:sz w:val="26"/>
          <w:szCs w:val="26"/>
        </w:rPr>
        <w:t>«Русский язык и культура речи»</w:t>
      </w:r>
      <w:r w:rsidRPr="00D453B6">
        <w:rPr>
          <w:rFonts w:ascii="Times New Roman" w:eastAsia="Calibri" w:hAnsi="Times New Roman" w:cs="Times New Roman"/>
          <w:sz w:val="26"/>
          <w:szCs w:val="26"/>
          <w:lang w:val="x-none"/>
        </w:rPr>
        <w:t xml:space="preserve"> относится к </w:t>
      </w:r>
      <w:r w:rsidRPr="00D453B6">
        <w:rPr>
          <w:rFonts w:ascii="Times New Roman" w:eastAsia="Calibri" w:hAnsi="Times New Roman" w:cs="Times New Roman"/>
          <w:sz w:val="26"/>
          <w:szCs w:val="26"/>
        </w:rPr>
        <w:t xml:space="preserve">ФТД «Факультативные дисциплины» </w:t>
      </w:r>
      <w:r w:rsidRPr="00D453B6">
        <w:rPr>
          <w:rFonts w:ascii="Times New Roman" w:eastAsia="Calibri" w:hAnsi="Times New Roman" w:cs="Times New Roman"/>
          <w:sz w:val="26"/>
          <w:szCs w:val="26"/>
          <w:lang w:val="x-none"/>
        </w:rPr>
        <w:t xml:space="preserve">основной профессиональной образовательной программы </w:t>
      </w:r>
      <w:r w:rsidRPr="00D453B6">
        <w:rPr>
          <w:rFonts w:ascii="Times New Roman" w:eastAsia="Calibri" w:hAnsi="Times New Roman" w:cs="Times New Roman"/>
          <w:sz w:val="26"/>
          <w:szCs w:val="26"/>
        </w:rPr>
        <w:t xml:space="preserve">– </w:t>
      </w:r>
      <w:r w:rsidRPr="00D453B6">
        <w:rPr>
          <w:rFonts w:ascii="Times New Roman" w:eastAsia="Batang" w:hAnsi="Times New Roman" w:cs="Times New Roman"/>
          <w:sz w:val="26"/>
          <w:szCs w:val="26"/>
          <w:lang w:val="x-none" w:eastAsia="ru-RU"/>
        </w:rPr>
        <w:t>программ</w:t>
      </w:r>
      <w:r w:rsidRPr="00D453B6">
        <w:rPr>
          <w:rFonts w:ascii="Times New Roman" w:eastAsia="Batang" w:hAnsi="Times New Roman" w:cs="Times New Roman"/>
          <w:sz w:val="26"/>
          <w:szCs w:val="26"/>
          <w:lang w:eastAsia="ru-RU"/>
        </w:rPr>
        <w:t>ы</w:t>
      </w:r>
      <w:r w:rsidRPr="00D453B6">
        <w:rPr>
          <w:rFonts w:ascii="Times New Roman" w:eastAsia="Batang" w:hAnsi="Times New Roman" w:cs="Times New Roman"/>
          <w:sz w:val="26"/>
          <w:szCs w:val="26"/>
          <w:lang w:val="x-none" w:eastAsia="ru-RU"/>
        </w:rPr>
        <w:t xml:space="preserve"> бакалавриата по направлению подготовки </w:t>
      </w:r>
      <w:r w:rsidRPr="00D453B6">
        <w:rPr>
          <w:rFonts w:ascii="Times New Roman" w:hAnsi="Times New Roman" w:cs="Times New Roman"/>
          <w:bCs/>
          <w:sz w:val="26"/>
          <w:szCs w:val="26"/>
        </w:rPr>
        <w:t>38.03.04 Государственное и муниципальное управление, направленность (профиль) «Государственное и муниципальное управление»</w:t>
      </w:r>
      <w:r w:rsidRPr="00D453B6">
        <w:rPr>
          <w:rFonts w:ascii="Times New Roman" w:eastAsia="Courier New" w:hAnsi="Times New Roman" w:cs="Times New Roman"/>
          <w:sz w:val="26"/>
          <w:szCs w:val="26"/>
          <w:lang w:eastAsia="ru-RU" w:bidi="ru-RU"/>
        </w:rPr>
        <w:t xml:space="preserve">. </w:t>
      </w:r>
    </w:p>
    <w:p w14:paraId="32525122" w14:textId="77777777" w:rsidR="00095C3C" w:rsidRPr="00D453B6" w:rsidRDefault="00095C3C"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tbl>
      <w:tblPr>
        <w:tblStyle w:val="a3"/>
        <w:tblW w:w="9464" w:type="dxa"/>
        <w:tblLook w:val="04A0" w:firstRow="1" w:lastRow="0" w:firstColumn="1" w:lastColumn="0" w:noHBand="0" w:noVBand="1"/>
      </w:tblPr>
      <w:tblGrid>
        <w:gridCol w:w="3510"/>
        <w:gridCol w:w="2977"/>
        <w:gridCol w:w="2977"/>
      </w:tblGrid>
      <w:tr w:rsidR="00095C3C" w:rsidRPr="00D453B6" w14:paraId="274D11BC" w14:textId="77777777" w:rsidTr="00095C3C">
        <w:tc>
          <w:tcPr>
            <w:tcW w:w="3510" w:type="dxa"/>
            <w:tcBorders>
              <w:top w:val="single" w:sz="4" w:space="0" w:color="auto"/>
              <w:left w:val="single" w:sz="4" w:space="0" w:color="auto"/>
              <w:bottom w:val="single" w:sz="4" w:space="0" w:color="auto"/>
              <w:right w:val="single" w:sz="4" w:space="0" w:color="auto"/>
            </w:tcBorders>
            <w:hideMark/>
          </w:tcPr>
          <w:p w14:paraId="1AFF512E" w14:textId="77777777" w:rsidR="00095C3C" w:rsidRPr="00D453B6" w:rsidRDefault="00095C3C"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Код компетенции</w:t>
            </w:r>
          </w:p>
        </w:tc>
        <w:tc>
          <w:tcPr>
            <w:tcW w:w="2977" w:type="dxa"/>
            <w:tcBorders>
              <w:top w:val="single" w:sz="4" w:space="0" w:color="auto"/>
              <w:left w:val="single" w:sz="4" w:space="0" w:color="auto"/>
              <w:bottom w:val="single" w:sz="4" w:space="0" w:color="auto"/>
              <w:right w:val="single" w:sz="4" w:space="0" w:color="auto"/>
            </w:tcBorders>
            <w:hideMark/>
          </w:tcPr>
          <w:p w14:paraId="4FDA24A8" w14:textId="77777777" w:rsidR="00095C3C" w:rsidRPr="00D453B6" w:rsidRDefault="00095C3C"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Предшествующие дисциплины (модули),</w:t>
            </w:r>
          </w:p>
          <w:p w14:paraId="7EBD1DCA" w14:textId="77777777" w:rsidR="00095C3C" w:rsidRPr="00D453B6" w:rsidRDefault="00095C3C"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c>
          <w:tcPr>
            <w:tcW w:w="2977" w:type="dxa"/>
            <w:tcBorders>
              <w:top w:val="single" w:sz="4" w:space="0" w:color="auto"/>
              <w:left w:val="single" w:sz="4" w:space="0" w:color="auto"/>
              <w:bottom w:val="single" w:sz="4" w:space="0" w:color="auto"/>
              <w:right w:val="single" w:sz="4" w:space="0" w:color="auto"/>
            </w:tcBorders>
            <w:hideMark/>
          </w:tcPr>
          <w:p w14:paraId="382CC9A4" w14:textId="77777777" w:rsidR="00095C3C" w:rsidRPr="00D453B6" w:rsidRDefault="00095C3C"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Последующие дисциплины (модули),</w:t>
            </w:r>
          </w:p>
          <w:p w14:paraId="29406AC7" w14:textId="77777777" w:rsidR="00095C3C" w:rsidRPr="00D453B6" w:rsidRDefault="00095C3C"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практики</w:t>
            </w:r>
          </w:p>
        </w:tc>
      </w:tr>
      <w:tr w:rsidR="00095C3C" w:rsidRPr="00D453B6" w14:paraId="3B6A74D0" w14:textId="77777777" w:rsidTr="00095C3C">
        <w:tc>
          <w:tcPr>
            <w:tcW w:w="3510" w:type="dxa"/>
            <w:tcBorders>
              <w:top w:val="single" w:sz="4" w:space="0" w:color="auto"/>
              <w:left w:val="single" w:sz="4" w:space="0" w:color="auto"/>
              <w:bottom w:val="single" w:sz="4" w:space="0" w:color="auto"/>
              <w:right w:val="single" w:sz="4" w:space="0" w:color="auto"/>
            </w:tcBorders>
          </w:tcPr>
          <w:p w14:paraId="52AE3109" w14:textId="77777777" w:rsidR="00095C3C" w:rsidRPr="00D453B6" w:rsidRDefault="00095C3C" w:rsidP="00D453B6">
            <w:pPr>
              <w:widowControl w:val="0"/>
              <w:rPr>
                <w:rFonts w:ascii="Times New Roman" w:hAnsi="Times New Roman" w:cs="Times New Roman"/>
                <w:sz w:val="26"/>
                <w:szCs w:val="26"/>
              </w:rPr>
            </w:pPr>
            <w:r w:rsidRPr="00D453B6">
              <w:rPr>
                <w:rFonts w:ascii="Times New Roman" w:hAnsi="Times New Roman" w:cs="Times New Roman"/>
                <w:sz w:val="26"/>
                <w:szCs w:val="26"/>
              </w:rPr>
              <w:t>УК-4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D453B6">
              <w:rPr>
                <w:rFonts w:ascii="Times New Roman" w:hAnsi="Times New Roman" w:cs="Times New Roman"/>
                <w:sz w:val="26"/>
                <w:szCs w:val="26"/>
              </w:rPr>
              <w:t>ых</w:t>
            </w:r>
            <w:proofErr w:type="spellEnd"/>
            <w:r w:rsidRPr="00D453B6">
              <w:rPr>
                <w:rFonts w:ascii="Times New Roman" w:hAnsi="Times New Roman" w:cs="Times New Roman"/>
                <w:sz w:val="26"/>
                <w:szCs w:val="26"/>
              </w:rPr>
              <w:t>) языке(ах)</w:t>
            </w:r>
          </w:p>
          <w:p w14:paraId="7F9C1B01" w14:textId="77777777" w:rsidR="00095C3C" w:rsidRPr="00D453B6" w:rsidRDefault="00095C3C" w:rsidP="00D453B6">
            <w:pPr>
              <w:widowControl w:val="0"/>
              <w:autoSpaceDE w:val="0"/>
              <w:autoSpaceDN w:val="0"/>
              <w:adjustRightInd w:val="0"/>
              <w:jc w:val="both"/>
              <w:rPr>
                <w:rFonts w:ascii="Times New Roman" w:eastAsia="Times New Roman" w:hAnsi="Times New Roman" w:cs="Times New Roman"/>
                <w:sz w:val="26"/>
                <w:szCs w:val="26"/>
                <w:lang w:eastAsia="ru-RU"/>
              </w:rPr>
            </w:pPr>
          </w:p>
        </w:tc>
        <w:tc>
          <w:tcPr>
            <w:tcW w:w="2977" w:type="dxa"/>
            <w:tcBorders>
              <w:top w:val="single" w:sz="4" w:space="0" w:color="auto"/>
              <w:left w:val="single" w:sz="4" w:space="0" w:color="auto"/>
              <w:bottom w:val="single" w:sz="4" w:space="0" w:color="auto"/>
              <w:right w:val="single" w:sz="4" w:space="0" w:color="auto"/>
            </w:tcBorders>
            <w:hideMark/>
          </w:tcPr>
          <w:p w14:paraId="22C4F56B" w14:textId="77777777" w:rsidR="00095C3C" w:rsidRPr="00D453B6" w:rsidRDefault="00095C3C"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i/>
                <w:sz w:val="26"/>
                <w:szCs w:val="26"/>
                <w:lang w:eastAsia="ru-RU"/>
              </w:rPr>
              <w:t>-</w:t>
            </w:r>
          </w:p>
        </w:tc>
        <w:tc>
          <w:tcPr>
            <w:tcW w:w="2977" w:type="dxa"/>
            <w:tcBorders>
              <w:top w:val="single" w:sz="4" w:space="0" w:color="auto"/>
              <w:left w:val="single" w:sz="4" w:space="0" w:color="auto"/>
              <w:bottom w:val="single" w:sz="4" w:space="0" w:color="auto"/>
              <w:right w:val="single" w:sz="4" w:space="0" w:color="auto"/>
            </w:tcBorders>
            <w:hideMark/>
          </w:tcPr>
          <w:p w14:paraId="7907CDAE" w14:textId="77777777" w:rsidR="00095C3C" w:rsidRPr="00D453B6" w:rsidRDefault="00095C3C" w:rsidP="00D453B6">
            <w:pPr>
              <w:widowControl w:val="0"/>
              <w:autoSpaceDE w:val="0"/>
              <w:autoSpaceDN w:val="0"/>
              <w:adjustRightInd w:val="0"/>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i/>
                <w:sz w:val="26"/>
                <w:szCs w:val="26"/>
                <w:lang w:eastAsia="ru-RU"/>
              </w:rPr>
              <w:t>Иностранный язык</w:t>
            </w:r>
          </w:p>
        </w:tc>
      </w:tr>
    </w:tbl>
    <w:p w14:paraId="7E1018EA" w14:textId="77777777" w:rsidR="00095C3C" w:rsidRPr="00D453B6" w:rsidRDefault="00095C3C"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3. Перечень планируемых результатов обучения по дисциплине </w:t>
      </w:r>
    </w:p>
    <w:p w14:paraId="4A98C28B" w14:textId="77777777" w:rsidR="00095C3C" w:rsidRPr="00D453B6" w:rsidRDefault="00095C3C"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Изучение дисциплины направлено на формирование у обучающихся универсальных</w:t>
      </w:r>
      <w:r w:rsidRPr="00D453B6">
        <w:rPr>
          <w:rFonts w:ascii="Times New Roman" w:eastAsia="Times New Roman" w:hAnsi="Times New Roman" w:cs="Times New Roman"/>
          <w:i/>
          <w:sz w:val="26"/>
          <w:szCs w:val="26"/>
          <w:lang w:eastAsia="ru-RU"/>
        </w:rPr>
        <w:t xml:space="preserve"> </w:t>
      </w:r>
      <w:r w:rsidRPr="00D453B6">
        <w:rPr>
          <w:rFonts w:ascii="Times New Roman" w:eastAsia="Times New Roman" w:hAnsi="Times New Roman" w:cs="Times New Roman"/>
          <w:sz w:val="26"/>
          <w:szCs w:val="26"/>
          <w:lang w:eastAsia="ru-RU"/>
        </w:rPr>
        <w:t>компетенций.</w:t>
      </w:r>
    </w:p>
    <w:p w14:paraId="616C19F2" w14:textId="77777777" w:rsidR="00095C3C" w:rsidRPr="00D453B6" w:rsidRDefault="00095C3C" w:rsidP="00D453B6">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6"/>
          <w:szCs w:val="26"/>
          <w:lang w:eastAsia="ru-RU"/>
        </w:rPr>
      </w:pPr>
    </w:p>
    <w:tbl>
      <w:tblPr>
        <w:tblStyle w:val="41"/>
        <w:tblW w:w="9492" w:type="dxa"/>
        <w:tblLook w:val="04A0" w:firstRow="1" w:lastRow="0" w:firstColumn="1" w:lastColumn="0" w:noHBand="0" w:noVBand="1"/>
      </w:tblPr>
      <w:tblGrid>
        <w:gridCol w:w="2539"/>
        <w:gridCol w:w="3268"/>
        <w:gridCol w:w="3685"/>
      </w:tblGrid>
      <w:tr w:rsidR="00095C3C" w:rsidRPr="00D453B6" w14:paraId="7AFA500F" w14:textId="77777777" w:rsidTr="00095C3C">
        <w:tc>
          <w:tcPr>
            <w:tcW w:w="2539" w:type="dxa"/>
            <w:tcBorders>
              <w:top w:val="single" w:sz="4" w:space="0" w:color="auto"/>
              <w:left w:val="single" w:sz="4" w:space="0" w:color="auto"/>
              <w:bottom w:val="single" w:sz="4" w:space="0" w:color="auto"/>
              <w:right w:val="single" w:sz="4" w:space="0" w:color="auto"/>
            </w:tcBorders>
            <w:hideMark/>
          </w:tcPr>
          <w:p w14:paraId="0B2C55C0" w14:textId="77777777" w:rsidR="00095C3C" w:rsidRPr="00D453B6" w:rsidRDefault="00095C3C" w:rsidP="00D453B6">
            <w:pPr>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lastRenderedPageBreak/>
              <w:t>Формируемые компетенции (код и наименование компетенции)</w:t>
            </w:r>
          </w:p>
        </w:tc>
        <w:tc>
          <w:tcPr>
            <w:tcW w:w="3268" w:type="dxa"/>
            <w:tcBorders>
              <w:top w:val="single" w:sz="4" w:space="0" w:color="auto"/>
              <w:left w:val="single" w:sz="4" w:space="0" w:color="auto"/>
              <w:bottom w:val="single" w:sz="4" w:space="0" w:color="auto"/>
              <w:right w:val="single" w:sz="4" w:space="0" w:color="auto"/>
            </w:tcBorders>
            <w:hideMark/>
          </w:tcPr>
          <w:p w14:paraId="3EE24B64" w14:textId="77777777" w:rsidR="00095C3C" w:rsidRPr="00D453B6" w:rsidRDefault="00095C3C" w:rsidP="00D453B6">
            <w:pPr>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Индикаторы достижения компетенций</w:t>
            </w:r>
          </w:p>
        </w:tc>
        <w:tc>
          <w:tcPr>
            <w:tcW w:w="3685" w:type="dxa"/>
            <w:tcBorders>
              <w:top w:val="single" w:sz="4" w:space="0" w:color="auto"/>
              <w:left w:val="single" w:sz="4" w:space="0" w:color="auto"/>
              <w:bottom w:val="single" w:sz="4" w:space="0" w:color="auto"/>
              <w:right w:val="single" w:sz="4" w:space="0" w:color="auto"/>
            </w:tcBorders>
            <w:hideMark/>
          </w:tcPr>
          <w:p w14:paraId="0A730E5A" w14:textId="77777777" w:rsidR="00095C3C" w:rsidRPr="00D453B6" w:rsidRDefault="00095C3C" w:rsidP="00D453B6">
            <w:pPr>
              <w:autoSpaceDE w:val="0"/>
              <w:autoSpaceDN w:val="0"/>
              <w:adjustRightInd w:val="0"/>
              <w:jc w:val="center"/>
              <w:rPr>
                <w:rFonts w:ascii="Times New Roman" w:hAnsi="Times New Roman" w:cs="Times New Roman"/>
                <w:sz w:val="26"/>
                <w:szCs w:val="26"/>
              </w:rPr>
            </w:pPr>
            <w:r w:rsidRPr="00D453B6">
              <w:rPr>
                <w:rFonts w:ascii="Times New Roman" w:hAnsi="Times New Roman" w:cs="Times New Roman"/>
                <w:sz w:val="26"/>
                <w:szCs w:val="26"/>
              </w:rPr>
              <w:t>Планируемые результаты обучения</w:t>
            </w:r>
          </w:p>
        </w:tc>
      </w:tr>
      <w:tr w:rsidR="00095C3C" w:rsidRPr="00D453B6" w14:paraId="56B6911E" w14:textId="77777777" w:rsidTr="00095C3C">
        <w:trPr>
          <w:trHeight w:val="625"/>
        </w:trPr>
        <w:tc>
          <w:tcPr>
            <w:tcW w:w="2539" w:type="dxa"/>
            <w:vMerge w:val="restart"/>
            <w:tcBorders>
              <w:top w:val="single" w:sz="4" w:space="0" w:color="auto"/>
              <w:left w:val="single" w:sz="4" w:space="0" w:color="auto"/>
              <w:bottom w:val="single" w:sz="4" w:space="0" w:color="auto"/>
              <w:right w:val="single" w:sz="4" w:space="0" w:color="auto"/>
            </w:tcBorders>
          </w:tcPr>
          <w:p w14:paraId="6FDE4695" w14:textId="77777777" w:rsidR="00095C3C" w:rsidRPr="00D453B6" w:rsidRDefault="00095C3C" w:rsidP="00D453B6">
            <w:pPr>
              <w:widowControl w:val="0"/>
              <w:rPr>
                <w:rFonts w:ascii="Times New Roman" w:hAnsi="Times New Roman" w:cs="Times New Roman"/>
                <w:sz w:val="26"/>
                <w:szCs w:val="26"/>
              </w:rPr>
            </w:pPr>
            <w:r w:rsidRPr="00D453B6">
              <w:rPr>
                <w:rFonts w:ascii="Times New Roman" w:hAnsi="Times New Roman" w:cs="Times New Roman"/>
                <w:sz w:val="26"/>
                <w:szCs w:val="26"/>
              </w:rPr>
              <w:t>УК-4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D453B6">
              <w:rPr>
                <w:rFonts w:ascii="Times New Roman" w:hAnsi="Times New Roman" w:cs="Times New Roman"/>
                <w:sz w:val="26"/>
                <w:szCs w:val="26"/>
              </w:rPr>
              <w:t>ых</w:t>
            </w:r>
            <w:proofErr w:type="spellEnd"/>
            <w:r w:rsidRPr="00D453B6">
              <w:rPr>
                <w:rFonts w:ascii="Times New Roman" w:hAnsi="Times New Roman" w:cs="Times New Roman"/>
                <w:sz w:val="26"/>
                <w:szCs w:val="26"/>
              </w:rPr>
              <w:t>) языке(ах)</w:t>
            </w:r>
          </w:p>
          <w:p w14:paraId="3D46BB23" w14:textId="77777777" w:rsidR="00095C3C" w:rsidRPr="00D453B6" w:rsidRDefault="00095C3C" w:rsidP="00D453B6">
            <w:pPr>
              <w:tabs>
                <w:tab w:val="left" w:pos="709"/>
              </w:tabs>
              <w:jc w:val="both"/>
              <w:rPr>
                <w:rFonts w:ascii="Times New Roman" w:eastAsia="Times New Roman" w:hAnsi="Times New Roman" w:cs="Times New Roman"/>
                <w:sz w:val="26"/>
                <w:szCs w:val="26"/>
              </w:rPr>
            </w:pPr>
          </w:p>
        </w:tc>
        <w:tc>
          <w:tcPr>
            <w:tcW w:w="3268" w:type="dxa"/>
            <w:tcBorders>
              <w:top w:val="single" w:sz="4" w:space="0" w:color="auto"/>
              <w:left w:val="single" w:sz="4" w:space="0" w:color="auto"/>
              <w:bottom w:val="single" w:sz="4" w:space="0" w:color="auto"/>
              <w:right w:val="single" w:sz="4" w:space="0" w:color="auto"/>
            </w:tcBorders>
          </w:tcPr>
          <w:p w14:paraId="5D86150A" w14:textId="77777777" w:rsidR="00095C3C" w:rsidRPr="00D453B6" w:rsidRDefault="00095C3C" w:rsidP="00D453B6">
            <w:pPr>
              <w:autoSpaceDE w:val="0"/>
              <w:autoSpaceDN w:val="0"/>
              <w:adjustRightInd w:val="0"/>
              <w:rPr>
                <w:rFonts w:ascii="Times New Roman" w:hAnsi="Times New Roman" w:cs="Times New Roman"/>
                <w:iCs/>
                <w:snapToGrid w:val="0"/>
                <w:sz w:val="26"/>
                <w:szCs w:val="26"/>
              </w:rPr>
            </w:pPr>
            <w:r w:rsidRPr="00D453B6">
              <w:rPr>
                <w:rFonts w:ascii="Times New Roman" w:hAnsi="Times New Roman" w:cs="Times New Roman"/>
                <w:sz w:val="26"/>
                <w:szCs w:val="26"/>
              </w:rPr>
              <w:t>УК-4.1 Способен выбирать стиль общения на государственном языке Российской Федерации и иностранном языке в зависимости от цели и условий партнерства</w:t>
            </w:r>
          </w:p>
          <w:p w14:paraId="7BE20CFA" w14:textId="77777777" w:rsidR="00095C3C" w:rsidRPr="00D453B6" w:rsidRDefault="00095C3C" w:rsidP="00D453B6">
            <w:pPr>
              <w:autoSpaceDE w:val="0"/>
              <w:autoSpaceDN w:val="0"/>
              <w:adjustRightInd w:val="0"/>
              <w:rPr>
                <w:rFonts w:ascii="Times New Roman" w:hAnsi="Times New Roman" w:cs="Times New Roman"/>
                <w:sz w:val="26"/>
                <w:szCs w:val="26"/>
              </w:rPr>
            </w:pPr>
          </w:p>
        </w:tc>
        <w:tc>
          <w:tcPr>
            <w:tcW w:w="3685" w:type="dxa"/>
            <w:tcBorders>
              <w:top w:val="single" w:sz="4" w:space="0" w:color="auto"/>
              <w:left w:val="single" w:sz="4" w:space="0" w:color="auto"/>
              <w:bottom w:val="single" w:sz="4" w:space="0" w:color="auto"/>
              <w:right w:val="single" w:sz="4" w:space="0" w:color="auto"/>
            </w:tcBorders>
            <w:hideMark/>
          </w:tcPr>
          <w:p w14:paraId="2A18C5B0" w14:textId="77777777" w:rsidR="00095C3C" w:rsidRPr="00D453B6" w:rsidRDefault="00095C3C" w:rsidP="00D453B6">
            <w:pPr>
              <w:autoSpaceDE w:val="0"/>
              <w:autoSpaceDN w:val="0"/>
              <w:adjustRightInd w:val="0"/>
              <w:rPr>
                <w:rFonts w:ascii="Times New Roman" w:hAnsi="Times New Roman" w:cs="Times New Roman"/>
                <w:sz w:val="26"/>
                <w:szCs w:val="26"/>
              </w:rPr>
            </w:pPr>
            <w:r w:rsidRPr="00D453B6">
              <w:rPr>
                <w:rFonts w:ascii="Times New Roman" w:hAnsi="Times New Roman" w:cs="Times New Roman"/>
                <w:iCs/>
                <w:snapToGrid w:val="0"/>
                <w:sz w:val="26"/>
                <w:szCs w:val="26"/>
              </w:rPr>
              <w:t xml:space="preserve">Знать: </w:t>
            </w:r>
            <w:r w:rsidRPr="00D453B6">
              <w:rPr>
                <w:rFonts w:ascii="Times New Roman" w:hAnsi="Times New Roman" w:cs="Times New Roman"/>
                <w:sz w:val="26"/>
                <w:szCs w:val="26"/>
              </w:rPr>
              <w:t>требования к речевому поведению специалиста с высшим образованием; нормы литературного языка, типологию речевых ошибок;</w:t>
            </w:r>
          </w:p>
          <w:p w14:paraId="1364B5F3" w14:textId="77777777" w:rsidR="00095C3C" w:rsidRPr="00D453B6" w:rsidRDefault="00095C3C" w:rsidP="00D453B6">
            <w:pPr>
              <w:autoSpaceDE w:val="0"/>
              <w:autoSpaceDN w:val="0"/>
              <w:adjustRightInd w:val="0"/>
              <w:rPr>
                <w:rFonts w:ascii="Times New Roman" w:hAnsi="Times New Roman" w:cs="Times New Roman"/>
                <w:sz w:val="26"/>
                <w:szCs w:val="26"/>
              </w:rPr>
            </w:pPr>
            <w:r w:rsidRPr="00D453B6">
              <w:rPr>
                <w:rFonts w:ascii="Times New Roman" w:hAnsi="Times New Roman" w:cs="Times New Roman"/>
                <w:sz w:val="26"/>
                <w:szCs w:val="26"/>
              </w:rPr>
              <w:t xml:space="preserve">правила правописания; речевой этикет; особенности успешного публичного выступления. </w:t>
            </w:r>
          </w:p>
          <w:p w14:paraId="19A4E9EC" w14:textId="77777777" w:rsidR="00095C3C" w:rsidRPr="00D453B6" w:rsidRDefault="00095C3C" w:rsidP="00D453B6">
            <w:pPr>
              <w:autoSpaceDE w:val="0"/>
              <w:autoSpaceDN w:val="0"/>
              <w:adjustRightInd w:val="0"/>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 xml:space="preserve">Уметь: </w:t>
            </w:r>
            <w:r w:rsidRPr="00D453B6">
              <w:rPr>
                <w:rFonts w:ascii="Times New Roman" w:hAnsi="Times New Roman" w:cs="Times New Roman"/>
                <w:sz w:val="26"/>
                <w:szCs w:val="26"/>
              </w:rPr>
              <w:t>ориентироваться в различных речевых ситуациях; учитывать, кто, кому, что, с какой целью, где и когда говорит (пишет); соблюдать требования литературной нормы в устной и письменной сферах общения; выбирать и реализовывать языковые средства в соответствии со стилем, формой, жанром и ситуацией общения; использовать основные риторические правила и приемы при устном выступлении (устный перевод); выявлять и устранять ошибки неправильного использования грамматических форм.</w:t>
            </w:r>
          </w:p>
          <w:p w14:paraId="66AEB083" w14:textId="77777777" w:rsidR="00095C3C" w:rsidRPr="00D453B6" w:rsidRDefault="00095C3C" w:rsidP="00D453B6">
            <w:pPr>
              <w:autoSpaceDE w:val="0"/>
              <w:autoSpaceDN w:val="0"/>
              <w:adjustRightInd w:val="0"/>
              <w:rPr>
                <w:rFonts w:ascii="Times New Roman" w:hAnsi="Times New Roman" w:cs="Times New Roman"/>
                <w:sz w:val="26"/>
                <w:szCs w:val="26"/>
              </w:rPr>
            </w:pPr>
            <w:r w:rsidRPr="00D453B6">
              <w:rPr>
                <w:rFonts w:ascii="Times New Roman" w:hAnsi="Times New Roman" w:cs="Times New Roman"/>
                <w:iCs/>
                <w:snapToGrid w:val="0"/>
                <w:sz w:val="26"/>
                <w:szCs w:val="26"/>
              </w:rPr>
              <w:t xml:space="preserve">Владеть: </w:t>
            </w:r>
            <w:r w:rsidRPr="00D453B6">
              <w:rPr>
                <w:rFonts w:ascii="Times New Roman" w:hAnsi="Times New Roman" w:cs="Times New Roman"/>
                <w:sz w:val="26"/>
                <w:szCs w:val="26"/>
              </w:rPr>
              <w:t>навыками коррекции коммуникативных неудач и нейтрализации речевой агрессии; навыками деловой письменной и устной речи на русском языке</w:t>
            </w:r>
          </w:p>
        </w:tc>
      </w:tr>
      <w:tr w:rsidR="00095C3C" w:rsidRPr="00D453B6" w14:paraId="12DAB3C1" w14:textId="77777777" w:rsidTr="00095C3C">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EA0B95" w14:textId="77777777" w:rsidR="00095C3C" w:rsidRPr="00D453B6" w:rsidRDefault="00095C3C" w:rsidP="00D453B6">
            <w:pPr>
              <w:rPr>
                <w:rFonts w:ascii="Times New Roman" w:eastAsia="Times New Roman" w:hAnsi="Times New Roman" w:cs="Times New Roman"/>
                <w:sz w:val="26"/>
                <w:szCs w:val="26"/>
              </w:rPr>
            </w:pPr>
          </w:p>
        </w:tc>
        <w:tc>
          <w:tcPr>
            <w:tcW w:w="3268" w:type="dxa"/>
            <w:tcBorders>
              <w:top w:val="single" w:sz="4" w:space="0" w:color="auto"/>
              <w:left w:val="single" w:sz="4" w:space="0" w:color="auto"/>
              <w:bottom w:val="single" w:sz="4" w:space="0" w:color="auto"/>
              <w:right w:val="single" w:sz="4" w:space="0" w:color="auto"/>
            </w:tcBorders>
          </w:tcPr>
          <w:p w14:paraId="11CB2B3F" w14:textId="77777777" w:rsidR="00095C3C" w:rsidRPr="00D453B6" w:rsidRDefault="00095C3C" w:rsidP="00D453B6">
            <w:pPr>
              <w:autoSpaceDE w:val="0"/>
              <w:autoSpaceDN w:val="0"/>
              <w:adjustRightInd w:val="0"/>
              <w:rPr>
                <w:rFonts w:ascii="Times New Roman" w:hAnsi="Times New Roman" w:cs="Times New Roman"/>
                <w:iCs/>
                <w:snapToGrid w:val="0"/>
                <w:sz w:val="26"/>
                <w:szCs w:val="26"/>
              </w:rPr>
            </w:pPr>
            <w:r w:rsidRPr="00D453B6">
              <w:rPr>
                <w:rFonts w:ascii="Times New Roman" w:hAnsi="Times New Roman" w:cs="Times New Roman"/>
                <w:sz w:val="26"/>
                <w:szCs w:val="26"/>
              </w:rPr>
              <w:t xml:space="preserve">УК-4.2 Способен вести деловую переписку на государственном языке Российской Федерации и иностранном языке с учетом особенностей стилистики официальных и неофициальных писем и социокультурных </w:t>
            </w:r>
            <w:r w:rsidRPr="00D453B6">
              <w:rPr>
                <w:rFonts w:ascii="Times New Roman" w:hAnsi="Times New Roman" w:cs="Times New Roman"/>
                <w:sz w:val="26"/>
                <w:szCs w:val="26"/>
              </w:rPr>
              <w:lastRenderedPageBreak/>
              <w:t>различий в формате деловой корреспонденции</w:t>
            </w:r>
          </w:p>
          <w:p w14:paraId="3A46DABE" w14:textId="77777777" w:rsidR="00095C3C" w:rsidRPr="00D453B6" w:rsidRDefault="00095C3C" w:rsidP="00D453B6">
            <w:pPr>
              <w:autoSpaceDE w:val="0"/>
              <w:autoSpaceDN w:val="0"/>
              <w:adjustRightInd w:val="0"/>
              <w:rPr>
                <w:rFonts w:ascii="Times New Roman" w:hAnsi="Times New Roman" w:cs="Times New Roman"/>
                <w:sz w:val="26"/>
                <w:szCs w:val="26"/>
              </w:rPr>
            </w:pPr>
          </w:p>
        </w:tc>
        <w:tc>
          <w:tcPr>
            <w:tcW w:w="3685" w:type="dxa"/>
            <w:tcBorders>
              <w:top w:val="single" w:sz="4" w:space="0" w:color="auto"/>
              <w:left w:val="single" w:sz="4" w:space="0" w:color="auto"/>
              <w:bottom w:val="single" w:sz="4" w:space="0" w:color="auto"/>
              <w:right w:val="single" w:sz="4" w:space="0" w:color="auto"/>
            </w:tcBorders>
            <w:hideMark/>
          </w:tcPr>
          <w:p w14:paraId="4B42701B" w14:textId="77777777" w:rsidR="00095C3C" w:rsidRPr="00D453B6" w:rsidRDefault="00095C3C" w:rsidP="00D453B6">
            <w:pPr>
              <w:autoSpaceDE w:val="0"/>
              <w:autoSpaceDN w:val="0"/>
              <w:adjustRightInd w:val="0"/>
              <w:rPr>
                <w:rFonts w:ascii="Times New Roman" w:hAnsi="Times New Roman" w:cs="Times New Roman"/>
                <w:iCs/>
                <w:snapToGrid w:val="0"/>
                <w:sz w:val="26"/>
                <w:szCs w:val="26"/>
              </w:rPr>
            </w:pPr>
            <w:r w:rsidRPr="00D453B6">
              <w:rPr>
                <w:rFonts w:ascii="Times New Roman" w:hAnsi="Times New Roman" w:cs="Times New Roman"/>
                <w:sz w:val="26"/>
                <w:szCs w:val="26"/>
              </w:rPr>
              <w:lastRenderedPageBreak/>
              <w:t>Знать: речевой этикет; особенности жанров делового, научного и публицистического стилей</w:t>
            </w:r>
            <w:r w:rsidRPr="00D453B6">
              <w:rPr>
                <w:rFonts w:ascii="Times New Roman" w:hAnsi="Times New Roman" w:cs="Times New Roman"/>
                <w:iCs/>
                <w:snapToGrid w:val="0"/>
                <w:sz w:val="26"/>
                <w:szCs w:val="26"/>
              </w:rPr>
              <w:t>.</w:t>
            </w:r>
          </w:p>
          <w:p w14:paraId="4ED3A7C8" w14:textId="77777777" w:rsidR="00095C3C" w:rsidRPr="00D453B6" w:rsidRDefault="00095C3C" w:rsidP="00D453B6">
            <w:pPr>
              <w:autoSpaceDE w:val="0"/>
              <w:autoSpaceDN w:val="0"/>
              <w:adjustRightInd w:val="0"/>
              <w:rPr>
                <w:rFonts w:ascii="Times New Roman" w:hAnsi="Times New Roman" w:cs="Times New Roman"/>
                <w:iCs/>
                <w:snapToGrid w:val="0"/>
                <w:sz w:val="26"/>
                <w:szCs w:val="26"/>
              </w:rPr>
            </w:pPr>
            <w:r w:rsidRPr="00D453B6">
              <w:rPr>
                <w:rFonts w:ascii="Times New Roman" w:hAnsi="Times New Roman" w:cs="Times New Roman"/>
                <w:iCs/>
                <w:snapToGrid w:val="0"/>
                <w:sz w:val="26"/>
                <w:szCs w:val="26"/>
              </w:rPr>
              <w:t xml:space="preserve">Уметь: </w:t>
            </w:r>
            <w:r w:rsidRPr="00D453B6">
              <w:rPr>
                <w:rFonts w:ascii="Times New Roman" w:hAnsi="Times New Roman" w:cs="Times New Roman"/>
                <w:sz w:val="26"/>
                <w:szCs w:val="26"/>
              </w:rPr>
              <w:t xml:space="preserve">исправлять ошибки, допущенные в структуре и языковом оформлении письменного научного текста; правильно оформлять </w:t>
            </w:r>
            <w:r w:rsidRPr="00D453B6">
              <w:rPr>
                <w:rFonts w:ascii="Times New Roman" w:hAnsi="Times New Roman" w:cs="Times New Roman"/>
                <w:sz w:val="26"/>
                <w:szCs w:val="26"/>
              </w:rPr>
              <w:lastRenderedPageBreak/>
              <w:t>справочно-библиографический аппарат научного произведения; редактировать типичные ошибки в языке деловых бумаг; пользоваться словарями и справочниками.</w:t>
            </w:r>
          </w:p>
          <w:p w14:paraId="28D873AE" w14:textId="77777777" w:rsidR="00095C3C" w:rsidRPr="00D453B6" w:rsidRDefault="00095C3C" w:rsidP="00D453B6">
            <w:pPr>
              <w:autoSpaceDE w:val="0"/>
              <w:autoSpaceDN w:val="0"/>
              <w:adjustRightInd w:val="0"/>
              <w:rPr>
                <w:rFonts w:ascii="Times New Roman" w:hAnsi="Times New Roman" w:cs="Times New Roman"/>
                <w:sz w:val="26"/>
                <w:szCs w:val="26"/>
              </w:rPr>
            </w:pPr>
            <w:r w:rsidRPr="00D453B6">
              <w:rPr>
                <w:rFonts w:ascii="Times New Roman" w:hAnsi="Times New Roman" w:cs="Times New Roman"/>
                <w:iCs/>
                <w:snapToGrid w:val="0"/>
                <w:sz w:val="26"/>
                <w:szCs w:val="26"/>
              </w:rPr>
              <w:t xml:space="preserve">Владеть: </w:t>
            </w:r>
            <w:r w:rsidRPr="00D453B6">
              <w:rPr>
                <w:rFonts w:ascii="Times New Roman" w:hAnsi="Times New Roman" w:cs="Times New Roman"/>
                <w:sz w:val="26"/>
                <w:szCs w:val="26"/>
              </w:rPr>
              <w:t>навыками деловой письменной и устной речи на русском языке</w:t>
            </w:r>
          </w:p>
        </w:tc>
      </w:tr>
    </w:tbl>
    <w:p w14:paraId="6B2EA8E9" w14:textId="77777777" w:rsidR="00095C3C" w:rsidRPr="00D453B6" w:rsidRDefault="00095C3C"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color w:val="FF0000"/>
          <w:sz w:val="26"/>
          <w:szCs w:val="26"/>
          <w:lang w:eastAsia="ru-RU"/>
        </w:rPr>
      </w:pPr>
    </w:p>
    <w:p w14:paraId="7812DC84" w14:textId="77777777" w:rsidR="00095C3C" w:rsidRPr="00D453B6" w:rsidRDefault="00095C3C"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4. Объем дисциплины и виды учебной работы</w:t>
      </w:r>
    </w:p>
    <w:p w14:paraId="06A2A71F" w14:textId="77777777" w:rsidR="00095C3C" w:rsidRPr="00D453B6" w:rsidRDefault="00095C3C" w:rsidP="00D453B6">
      <w:pPr>
        <w:widowControl w:val="0"/>
        <w:autoSpaceDE w:val="0"/>
        <w:autoSpaceDN w:val="0"/>
        <w:adjustRightInd w:val="0"/>
        <w:spacing w:after="0" w:line="240" w:lineRule="auto"/>
        <w:ind w:firstLine="709"/>
        <w:jc w:val="both"/>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Cs/>
          <w:sz w:val="26"/>
          <w:szCs w:val="26"/>
          <w:lang w:eastAsia="ru-RU"/>
        </w:rPr>
        <w:t>Объем дисциплины и виды учебной работы</w:t>
      </w:r>
      <w:r w:rsidRPr="00D453B6">
        <w:rPr>
          <w:rFonts w:ascii="Times New Roman" w:eastAsia="Times New Roman" w:hAnsi="Times New Roman" w:cs="Times New Roman"/>
          <w:b/>
          <w:sz w:val="26"/>
          <w:szCs w:val="26"/>
          <w:lang w:eastAsia="ru-RU" w:bidi="ru-RU"/>
        </w:rPr>
        <w:t xml:space="preserve"> </w:t>
      </w:r>
      <w:r w:rsidRPr="00D453B6">
        <w:rPr>
          <w:rFonts w:ascii="Times New Roman" w:eastAsia="Times New Roman" w:hAnsi="Times New Roman" w:cs="Times New Roman"/>
          <w:bCs/>
          <w:sz w:val="26"/>
          <w:szCs w:val="26"/>
          <w:lang w:eastAsia="ru-RU"/>
        </w:rPr>
        <w:t>в академических часах с выделением объема контактной работы обучающихся с преподавателем и самостоятельной работы обучающихся:</w:t>
      </w:r>
      <w:r w:rsidRPr="00D453B6">
        <w:rPr>
          <w:rFonts w:ascii="Times New Roman" w:eastAsia="Times New Roman" w:hAnsi="Times New Roman" w:cs="Times New Roman"/>
          <w:b/>
          <w:bCs/>
          <w:i/>
          <w:sz w:val="26"/>
          <w:szCs w:val="26"/>
          <w:lang w:eastAsia="ru-RU"/>
        </w:rPr>
        <w:t xml:space="preserve"> </w:t>
      </w:r>
    </w:p>
    <w:p w14:paraId="28F20AC8" w14:textId="77777777" w:rsidR="00095C3C" w:rsidRPr="00D453B6" w:rsidRDefault="00095C3C" w:rsidP="00D453B6">
      <w:pPr>
        <w:widowControl w:val="0"/>
        <w:autoSpaceDE w:val="0"/>
        <w:autoSpaceDN w:val="0"/>
        <w:adjustRightInd w:val="0"/>
        <w:spacing w:after="0" w:line="240" w:lineRule="auto"/>
        <w:jc w:val="center"/>
        <w:rPr>
          <w:rFonts w:ascii="Times New Roman" w:eastAsia="Times New Roman" w:hAnsi="Times New Roman" w:cs="Times New Roman"/>
          <w:b/>
          <w:bCs/>
          <w:i/>
          <w:sz w:val="26"/>
          <w:szCs w:val="26"/>
          <w:lang w:eastAsia="ru-RU"/>
        </w:rPr>
      </w:pPr>
    </w:p>
    <w:p w14:paraId="68946F2C" w14:textId="77777777" w:rsidR="00095C3C" w:rsidRPr="00D453B6" w:rsidRDefault="00095C3C" w:rsidP="00D453B6">
      <w:pPr>
        <w:widowControl w:val="0"/>
        <w:autoSpaceDE w:val="0"/>
        <w:autoSpaceDN w:val="0"/>
        <w:adjustRightInd w:val="0"/>
        <w:spacing w:after="0" w:line="240" w:lineRule="auto"/>
        <w:jc w:val="center"/>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
          <w:bCs/>
          <w:i/>
          <w:sz w:val="26"/>
          <w:szCs w:val="26"/>
          <w:lang w:eastAsia="ru-RU"/>
        </w:rPr>
        <w:t>Очная форма обучения</w:t>
      </w:r>
    </w:p>
    <w:p w14:paraId="2179E6FE" w14:textId="77777777" w:rsidR="00095C3C" w:rsidRPr="00D453B6" w:rsidRDefault="00095C3C" w:rsidP="00D453B6">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4"/>
        <w:gridCol w:w="3385"/>
        <w:gridCol w:w="1107"/>
        <w:gridCol w:w="1869"/>
      </w:tblGrid>
      <w:tr w:rsidR="00095C3C" w:rsidRPr="00D453B6" w14:paraId="1D2AC82F" w14:textId="77777777" w:rsidTr="00095C3C">
        <w:trPr>
          <w:cantSplit/>
          <w:trHeight w:val="20"/>
        </w:trPr>
        <w:tc>
          <w:tcPr>
            <w:tcW w:w="65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C9F695A" w14:textId="77777777" w:rsidR="00095C3C" w:rsidRPr="00D453B6" w:rsidRDefault="00095C3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6A997BAF" w14:textId="77777777" w:rsidR="00095C3C" w:rsidRPr="00D453B6" w:rsidRDefault="00095C3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r w:rsidRPr="00D453B6">
              <w:rPr>
                <w:rFonts w:ascii="Times New Roman" w:eastAsia="Times New Roman" w:hAnsi="Times New Roman" w:cs="Times New Roman"/>
                <w:sz w:val="26"/>
                <w:szCs w:val="26"/>
                <w:lang w:eastAsia="ru-RU"/>
              </w:rPr>
              <w:t xml:space="preserve"> </w:t>
            </w:r>
          </w:p>
        </w:tc>
      </w:tr>
      <w:tr w:rsidR="00095C3C" w:rsidRPr="00D453B6" w14:paraId="151674A7" w14:textId="77777777" w:rsidTr="00095C3C">
        <w:trPr>
          <w:cantSplit/>
          <w:trHeight w:val="20"/>
        </w:trPr>
        <w:tc>
          <w:tcPr>
            <w:tcW w:w="9935" w:type="dxa"/>
            <w:gridSpan w:val="2"/>
            <w:vMerge/>
            <w:tcBorders>
              <w:top w:val="single" w:sz="4" w:space="0" w:color="auto"/>
              <w:left w:val="single" w:sz="4" w:space="0" w:color="auto"/>
              <w:bottom w:val="single" w:sz="4" w:space="0" w:color="auto"/>
              <w:right w:val="single" w:sz="4" w:space="0" w:color="auto"/>
            </w:tcBorders>
            <w:vAlign w:val="center"/>
            <w:hideMark/>
          </w:tcPr>
          <w:p w14:paraId="0D4E843A" w14:textId="77777777" w:rsidR="00095C3C" w:rsidRPr="00D453B6" w:rsidRDefault="00095C3C" w:rsidP="00D453B6">
            <w:pPr>
              <w:spacing w:after="0" w:line="240" w:lineRule="auto"/>
              <w:rPr>
                <w:rFonts w:ascii="Times New Roman" w:eastAsia="Times New Roman" w:hAnsi="Times New Roman" w:cs="Times New Roman"/>
                <w:bCs/>
                <w:sz w:val="26"/>
                <w:szCs w:val="26"/>
                <w:lang w:eastAsia="ru-RU"/>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18334DAF" w14:textId="77777777" w:rsidR="00095C3C" w:rsidRPr="00D453B6" w:rsidRDefault="00095C3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869" w:type="dxa"/>
            <w:tcBorders>
              <w:top w:val="single" w:sz="4" w:space="0" w:color="auto"/>
              <w:left w:val="single" w:sz="4" w:space="0" w:color="auto"/>
              <w:bottom w:val="single" w:sz="4" w:space="0" w:color="auto"/>
              <w:right w:val="single" w:sz="4" w:space="0" w:color="auto"/>
            </w:tcBorders>
            <w:vAlign w:val="center"/>
            <w:hideMark/>
          </w:tcPr>
          <w:p w14:paraId="0337F74A" w14:textId="77777777" w:rsidR="00095C3C" w:rsidRPr="00D453B6" w:rsidRDefault="00095C3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095C3C" w:rsidRPr="00D453B6" w14:paraId="593493F4" w14:textId="77777777" w:rsidTr="00095C3C">
        <w:trPr>
          <w:cantSplit/>
          <w:trHeight w:val="20"/>
        </w:trPr>
        <w:tc>
          <w:tcPr>
            <w:tcW w:w="9935" w:type="dxa"/>
            <w:gridSpan w:val="2"/>
            <w:vMerge/>
            <w:tcBorders>
              <w:top w:val="single" w:sz="4" w:space="0" w:color="auto"/>
              <w:left w:val="single" w:sz="4" w:space="0" w:color="auto"/>
              <w:bottom w:val="single" w:sz="4" w:space="0" w:color="auto"/>
              <w:right w:val="single" w:sz="4" w:space="0" w:color="auto"/>
            </w:tcBorders>
            <w:vAlign w:val="center"/>
            <w:hideMark/>
          </w:tcPr>
          <w:p w14:paraId="1985E8F0" w14:textId="77777777" w:rsidR="00095C3C" w:rsidRPr="00D453B6" w:rsidRDefault="00095C3C" w:rsidP="00D453B6">
            <w:pPr>
              <w:spacing w:after="0" w:line="240" w:lineRule="auto"/>
              <w:rPr>
                <w:rFonts w:ascii="Times New Roman" w:eastAsia="Times New Roman" w:hAnsi="Times New Roman" w:cs="Times New Roman"/>
                <w:bCs/>
                <w:sz w:val="26"/>
                <w:szCs w:val="26"/>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4146077E" w14:textId="77777777" w:rsidR="00095C3C" w:rsidRPr="00D453B6" w:rsidRDefault="00095C3C" w:rsidP="00D453B6">
            <w:pPr>
              <w:spacing w:after="0" w:line="240" w:lineRule="auto"/>
              <w:rPr>
                <w:rFonts w:ascii="Times New Roman" w:eastAsia="Times New Roman" w:hAnsi="Times New Roman" w:cs="Times New Roman"/>
                <w:bCs/>
                <w:sz w:val="26"/>
                <w:szCs w:val="26"/>
                <w:lang w:eastAsia="ru-RU"/>
              </w:rPr>
            </w:pPr>
          </w:p>
        </w:tc>
        <w:tc>
          <w:tcPr>
            <w:tcW w:w="1869" w:type="dxa"/>
            <w:tcBorders>
              <w:top w:val="single" w:sz="4" w:space="0" w:color="auto"/>
              <w:left w:val="single" w:sz="4" w:space="0" w:color="auto"/>
              <w:bottom w:val="single" w:sz="4" w:space="0" w:color="auto"/>
              <w:right w:val="single" w:sz="4" w:space="0" w:color="auto"/>
            </w:tcBorders>
            <w:vAlign w:val="center"/>
            <w:hideMark/>
          </w:tcPr>
          <w:p w14:paraId="369A517A" w14:textId="77777777" w:rsidR="00095C3C" w:rsidRPr="00D453B6" w:rsidRDefault="00095C3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w:t>
            </w:r>
          </w:p>
        </w:tc>
      </w:tr>
      <w:tr w:rsidR="00095C3C" w:rsidRPr="00D453B6" w14:paraId="13AC85CA" w14:textId="77777777" w:rsidTr="00095C3C">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511CE14A" w14:textId="77777777" w:rsidR="00095C3C" w:rsidRPr="00D453B6" w:rsidRDefault="00095C3C"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5BFBB211"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31</w:t>
            </w:r>
          </w:p>
        </w:tc>
        <w:tc>
          <w:tcPr>
            <w:tcW w:w="1869" w:type="dxa"/>
            <w:tcBorders>
              <w:top w:val="single" w:sz="4" w:space="0" w:color="auto"/>
              <w:left w:val="single" w:sz="4" w:space="0" w:color="auto"/>
              <w:bottom w:val="single" w:sz="4" w:space="0" w:color="auto"/>
              <w:right w:val="single" w:sz="4" w:space="0" w:color="auto"/>
            </w:tcBorders>
            <w:hideMark/>
          </w:tcPr>
          <w:p w14:paraId="61EB1C60"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31</w:t>
            </w:r>
          </w:p>
        </w:tc>
      </w:tr>
      <w:tr w:rsidR="00095C3C" w:rsidRPr="00D453B6" w14:paraId="345DD846" w14:textId="77777777" w:rsidTr="00095C3C">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5C9553F9" w14:textId="77777777" w:rsidR="00095C3C" w:rsidRPr="00D453B6" w:rsidRDefault="00095C3C"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67C35D22"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30</w:t>
            </w:r>
          </w:p>
        </w:tc>
        <w:tc>
          <w:tcPr>
            <w:tcW w:w="1869" w:type="dxa"/>
            <w:tcBorders>
              <w:top w:val="single" w:sz="4" w:space="0" w:color="auto"/>
              <w:left w:val="single" w:sz="4" w:space="0" w:color="auto"/>
              <w:bottom w:val="single" w:sz="4" w:space="0" w:color="auto"/>
              <w:right w:val="single" w:sz="4" w:space="0" w:color="auto"/>
            </w:tcBorders>
            <w:hideMark/>
          </w:tcPr>
          <w:p w14:paraId="4CD8CDD9"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30</w:t>
            </w:r>
          </w:p>
        </w:tc>
      </w:tr>
      <w:tr w:rsidR="00095C3C" w:rsidRPr="00D453B6" w14:paraId="433E5112" w14:textId="77777777" w:rsidTr="00095C3C">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0F3EB220" w14:textId="77777777" w:rsidR="00095C3C" w:rsidRPr="00D453B6" w:rsidRDefault="00095C3C"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1107" w:type="dxa"/>
            <w:tcBorders>
              <w:top w:val="single" w:sz="4" w:space="0" w:color="auto"/>
              <w:left w:val="single" w:sz="4" w:space="0" w:color="auto"/>
              <w:bottom w:val="single" w:sz="4" w:space="0" w:color="auto"/>
              <w:right w:val="single" w:sz="4" w:space="0" w:color="auto"/>
            </w:tcBorders>
            <w:hideMark/>
          </w:tcPr>
          <w:p w14:paraId="73442E0B"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c>
          <w:tcPr>
            <w:tcW w:w="1869" w:type="dxa"/>
            <w:tcBorders>
              <w:top w:val="single" w:sz="4" w:space="0" w:color="auto"/>
              <w:left w:val="single" w:sz="4" w:space="0" w:color="auto"/>
              <w:bottom w:val="single" w:sz="4" w:space="0" w:color="auto"/>
              <w:right w:val="single" w:sz="4" w:space="0" w:color="auto"/>
            </w:tcBorders>
            <w:hideMark/>
          </w:tcPr>
          <w:p w14:paraId="19A75396"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r>
      <w:tr w:rsidR="00095C3C" w:rsidRPr="00D453B6" w14:paraId="1CBBB5FB" w14:textId="77777777" w:rsidTr="00095C3C">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48B9067E" w14:textId="77777777" w:rsidR="00095C3C" w:rsidRPr="00D453B6" w:rsidRDefault="00095C3C"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hideMark/>
          </w:tcPr>
          <w:p w14:paraId="7D3AD946"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69" w:type="dxa"/>
            <w:tcBorders>
              <w:top w:val="single" w:sz="4" w:space="0" w:color="auto"/>
              <w:left w:val="single" w:sz="4" w:space="0" w:color="auto"/>
              <w:bottom w:val="single" w:sz="4" w:space="0" w:color="auto"/>
              <w:right w:val="single" w:sz="4" w:space="0" w:color="auto"/>
            </w:tcBorders>
            <w:hideMark/>
          </w:tcPr>
          <w:p w14:paraId="55AE59E6"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095C3C" w:rsidRPr="00D453B6" w14:paraId="6F48C6E7" w14:textId="77777777" w:rsidTr="00095C3C">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68412776" w14:textId="77777777" w:rsidR="00095C3C" w:rsidRPr="00D453B6" w:rsidRDefault="00095C3C"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2693CC6F"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20</w:t>
            </w:r>
          </w:p>
        </w:tc>
        <w:tc>
          <w:tcPr>
            <w:tcW w:w="1869" w:type="dxa"/>
            <w:tcBorders>
              <w:top w:val="single" w:sz="4" w:space="0" w:color="auto"/>
              <w:left w:val="single" w:sz="4" w:space="0" w:color="auto"/>
              <w:bottom w:val="single" w:sz="4" w:space="0" w:color="auto"/>
              <w:right w:val="single" w:sz="4" w:space="0" w:color="auto"/>
            </w:tcBorders>
            <w:hideMark/>
          </w:tcPr>
          <w:p w14:paraId="0F168DC0"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20</w:t>
            </w:r>
          </w:p>
        </w:tc>
      </w:tr>
      <w:tr w:rsidR="00095C3C" w:rsidRPr="00D453B6" w14:paraId="10982BAD" w14:textId="77777777" w:rsidTr="00095C3C">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5603890C" w14:textId="77777777" w:rsidR="00095C3C" w:rsidRPr="00D453B6" w:rsidRDefault="00095C3C"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0AD7862" w14:textId="77777777" w:rsidR="00095C3C" w:rsidRPr="00D453B6" w:rsidRDefault="00095C3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69" w:type="dxa"/>
            <w:tcBorders>
              <w:top w:val="single" w:sz="4" w:space="0" w:color="auto"/>
              <w:left w:val="single" w:sz="4" w:space="0" w:color="auto"/>
              <w:bottom w:val="single" w:sz="4" w:space="0" w:color="auto"/>
              <w:right w:val="single" w:sz="4" w:space="0" w:color="auto"/>
            </w:tcBorders>
            <w:vAlign w:val="center"/>
            <w:hideMark/>
          </w:tcPr>
          <w:p w14:paraId="79F03E6F" w14:textId="77777777" w:rsidR="00095C3C" w:rsidRPr="00D453B6" w:rsidRDefault="00095C3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095C3C" w:rsidRPr="00D453B6" w14:paraId="7AEB5B9C" w14:textId="77777777" w:rsidTr="00095C3C">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38D04F5C" w14:textId="77777777" w:rsidR="00095C3C" w:rsidRPr="00D453B6" w:rsidRDefault="00095C3C" w:rsidP="00D453B6">
            <w:pPr>
              <w:autoSpaceDE w:val="0"/>
              <w:autoSpaceDN w:val="0"/>
              <w:adjustRightInd w:val="0"/>
              <w:spacing w:after="0" w:line="240" w:lineRule="auto"/>
              <w:ind w:firstLine="459"/>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A814926" w14:textId="77777777" w:rsidR="00095C3C" w:rsidRPr="00D453B6" w:rsidRDefault="00095C3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w:t>
            </w:r>
          </w:p>
        </w:tc>
        <w:tc>
          <w:tcPr>
            <w:tcW w:w="1869" w:type="dxa"/>
            <w:tcBorders>
              <w:top w:val="single" w:sz="4" w:space="0" w:color="auto"/>
              <w:left w:val="single" w:sz="4" w:space="0" w:color="auto"/>
              <w:bottom w:val="single" w:sz="4" w:space="0" w:color="auto"/>
              <w:right w:val="single" w:sz="4" w:space="0" w:color="auto"/>
            </w:tcBorders>
            <w:vAlign w:val="center"/>
            <w:hideMark/>
          </w:tcPr>
          <w:p w14:paraId="3CE010A5" w14:textId="77777777" w:rsidR="00095C3C" w:rsidRPr="00D453B6" w:rsidRDefault="00095C3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w:t>
            </w:r>
          </w:p>
        </w:tc>
      </w:tr>
      <w:tr w:rsidR="00095C3C" w:rsidRPr="00D453B6" w14:paraId="6870F3A6" w14:textId="77777777" w:rsidTr="00095C3C">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32266F6D" w14:textId="77777777" w:rsidR="00095C3C" w:rsidRPr="00D453B6" w:rsidRDefault="00095C3C" w:rsidP="00D453B6">
            <w:pPr>
              <w:autoSpaceDE w:val="0"/>
              <w:autoSpaceDN w:val="0"/>
              <w:adjustRightInd w:val="0"/>
              <w:spacing w:after="0" w:line="240" w:lineRule="auto"/>
              <w:rPr>
                <w:rFonts w:ascii="Times New Roman" w:eastAsia="Times New Roman" w:hAnsi="Times New Roman" w:cs="Times New Roman"/>
                <w:sz w:val="26"/>
                <w:szCs w:val="26"/>
                <w:highlight w:val="yellow"/>
                <w:lang w:eastAsia="ru-RU"/>
              </w:rPr>
            </w:pPr>
            <w:r w:rsidRPr="00D453B6">
              <w:rPr>
                <w:rFonts w:ascii="Times New Roman" w:eastAsia="Times New Roman" w:hAnsi="Times New Roman" w:cs="Times New Roman"/>
                <w:sz w:val="26"/>
                <w:szCs w:val="26"/>
                <w:lang w:eastAsia="ru-RU"/>
              </w:rPr>
              <w:t>Консультации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78D76E7" w14:textId="77777777" w:rsidR="00095C3C" w:rsidRPr="00D453B6" w:rsidRDefault="00095C3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869" w:type="dxa"/>
            <w:tcBorders>
              <w:top w:val="single" w:sz="4" w:space="0" w:color="auto"/>
              <w:left w:val="single" w:sz="4" w:space="0" w:color="auto"/>
              <w:bottom w:val="single" w:sz="4" w:space="0" w:color="auto"/>
              <w:right w:val="single" w:sz="4" w:space="0" w:color="auto"/>
            </w:tcBorders>
            <w:vAlign w:val="center"/>
            <w:hideMark/>
          </w:tcPr>
          <w:p w14:paraId="59172846" w14:textId="77777777" w:rsidR="00095C3C" w:rsidRPr="00D453B6" w:rsidRDefault="00095C3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095C3C" w:rsidRPr="00D453B6" w14:paraId="5C542D65" w14:textId="77777777" w:rsidTr="00095C3C">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50400890" w14:textId="77777777" w:rsidR="00095C3C" w:rsidRPr="00D453B6" w:rsidRDefault="00095C3C"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3954D4F"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869" w:type="dxa"/>
            <w:tcBorders>
              <w:top w:val="single" w:sz="4" w:space="0" w:color="auto"/>
              <w:left w:val="single" w:sz="4" w:space="0" w:color="auto"/>
              <w:bottom w:val="single" w:sz="4" w:space="0" w:color="auto"/>
              <w:right w:val="single" w:sz="4" w:space="0" w:color="auto"/>
            </w:tcBorders>
            <w:vAlign w:val="center"/>
            <w:hideMark/>
          </w:tcPr>
          <w:p w14:paraId="51C3B719"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095C3C" w:rsidRPr="00D453B6" w14:paraId="361A8FD4" w14:textId="77777777" w:rsidTr="00095C3C">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245E6A70" w14:textId="77777777" w:rsidR="00095C3C" w:rsidRPr="00D453B6" w:rsidRDefault="00095C3C"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55260FFF"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77</w:t>
            </w:r>
          </w:p>
        </w:tc>
        <w:tc>
          <w:tcPr>
            <w:tcW w:w="1869" w:type="dxa"/>
            <w:tcBorders>
              <w:top w:val="single" w:sz="4" w:space="0" w:color="auto"/>
              <w:left w:val="single" w:sz="4" w:space="0" w:color="auto"/>
              <w:bottom w:val="single" w:sz="4" w:space="0" w:color="auto"/>
              <w:right w:val="single" w:sz="4" w:space="0" w:color="auto"/>
            </w:tcBorders>
            <w:hideMark/>
          </w:tcPr>
          <w:p w14:paraId="30408427"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77</w:t>
            </w:r>
          </w:p>
        </w:tc>
      </w:tr>
      <w:tr w:rsidR="00095C3C" w:rsidRPr="00D453B6" w14:paraId="4C279F1C" w14:textId="77777777" w:rsidTr="00095C3C">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340C92AE" w14:textId="77777777" w:rsidR="00095C3C" w:rsidRPr="00D453B6" w:rsidRDefault="00095C3C"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изучение учебного/теоретического материала (по конспектам лекций), изучение основной и дополнительной литературы</w:t>
            </w:r>
          </w:p>
        </w:tc>
        <w:tc>
          <w:tcPr>
            <w:tcW w:w="1107" w:type="dxa"/>
            <w:tcBorders>
              <w:top w:val="single" w:sz="4" w:space="0" w:color="auto"/>
              <w:left w:val="single" w:sz="4" w:space="0" w:color="auto"/>
              <w:bottom w:val="single" w:sz="4" w:space="0" w:color="auto"/>
              <w:right w:val="single" w:sz="4" w:space="0" w:color="auto"/>
            </w:tcBorders>
            <w:hideMark/>
          </w:tcPr>
          <w:p w14:paraId="6163EECE"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65</w:t>
            </w:r>
          </w:p>
        </w:tc>
        <w:tc>
          <w:tcPr>
            <w:tcW w:w="1869" w:type="dxa"/>
            <w:tcBorders>
              <w:top w:val="single" w:sz="4" w:space="0" w:color="auto"/>
              <w:left w:val="single" w:sz="4" w:space="0" w:color="auto"/>
              <w:bottom w:val="single" w:sz="4" w:space="0" w:color="auto"/>
              <w:right w:val="single" w:sz="4" w:space="0" w:color="auto"/>
            </w:tcBorders>
            <w:hideMark/>
          </w:tcPr>
          <w:p w14:paraId="51CD4D9F"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65</w:t>
            </w:r>
          </w:p>
        </w:tc>
      </w:tr>
      <w:tr w:rsidR="00095C3C" w:rsidRPr="00D453B6" w14:paraId="3A272787" w14:textId="77777777" w:rsidTr="00095C3C">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270FC08D" w14:textId="77777777" w:rsidR="00095C3C" w:rsidRPr="00D453B6" w:rsidRDefault="00095C3C"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подготовка доклада</w:t>
            </w:r>
          </w:p>
        </w:tc>
        <w:tc>
          <w:tcPr>
            <w:tcW w:w="1107" w:type="dxa"/>
            <w:tcBorders>
              <w:top w:val="single" w:sz="4" w:space="0" w:color="auto"/>
              <w:left w:val="single" w:sz="4" w:space="0" w:color="auto"/>
              <w:bottom w:val="single" w:sz="4" w:space="0" w:color="auto"/>
              <w:right w:val="single" w:sz="4" w:space="0" w:color="auto"/>
            </w:tcBorders>
            <w:hideMark/>
          </w:tcPr>
          <w:p w14:paraId="225AB0B9"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w:t>
            </w:r>
          </w:p>
        </w:tc>
        <w:tc>
          <w:tcPr>
            <w:tcW w:w="1869" w:type="dxa"/>
            <w:tcBorders>
              <w:top w:val="single" w:sz="4" w:space="0" w:color="auto"/>
              <w:left w:val="single" w:sz="4" w:space="0" w:color="auto"/>
              <w:bottom w:val="single" w:sz="4" w:space="0" w:color="auto"/>
              <w:right w:val="single" w:sz="4" w:space="0" w:color="auto"/>
            </w:tcBorders>
            <w:hideMark/>
          </w:tcPr>
          <w:p w14:paraId="0C3A7856"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w:t>
            </w:r>
          </w:p>
        </w:tc>
      </w:tr>
      <w:tr w:rsidR="00095C3C" w:rsidRPr="00D453B6" w14:paraId="54CCB77E" w14:textId="77777777" w:rsidTr="00095C3C">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0B2426EF" w14:textId="77777777" w:rsidR="00095C3C" w:rsidRPr="00D453B6" w:rsidRDefault="00095C3C"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 xml:space="preserve">выполнение </w:t>
            </w:r>
            <w:r w:rsidRPr="00D453B6">
              <w:rPr>
                <w:rFonts w:ascii="Times New Roman" w:hAnsi="Times New Roman" w:cs="Times New Roman"/>
                <w:sz w:val="26"/>
                <w:szCs w:val="26"/>
              </w:rPr>
              <w:t>аналитических, творческих заданий</w:t>
            </w:r>
          </w:p>
        </w:tc>
        <w:tc>
          <w:tcPr>
            <w:tcW w:w="1107" w:type="dxa"/>
            <w:tcBorders>
              <w:top w:val="single" w:sz="4" w:space="0" w:color="auto"/>
              <w:left w:val="single" w:sz="4" w:space="0" w:color="auto"/>
              <w:bottom w:val="single" w:sz="4" w:space="0" w:color="auto"/>
              <w:right w:val="single" w:sz="4" w:space="0" w:color="auto"/>
            </w:tcBorders>
            <w:hideMark/>
          </w:tcPr>
          <w:p w14:paraId="04F65DD8" w14:textId="77777777" w:rsidR="00095C3C" w:rsidRPr="00D453B6" w:rsidRDefault="00095C3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c>
          <w:tcPr>
            <w:tcW w:w="1869" w:type="dxa"/>
            <w:tcBorders>
              <w:top w:val="single" w:sz="4" w:space="0" w:color="auto"/>
              <w:left w:val="single" w:sz="4" w:space="0" w:color="auto"/>
              <w:bottom w:val="single" w:sz="4" w:space="0" w:color="auto"/>
              <w:right w:val="single" w:sz="4" w:space="0" w:color="auto"/>
            </w:tcBorders>
            <w:hideMark/>
          </w:tcPr>
          <w:p w14:paraId="7A7AD1BA" w14:textId="77777777" w:rsidR="00095C3C" w:rsidRPr="00D453B6" w:rsidRDefault="00095C3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r>
      <w:tr w:rsidR="00095C3C" w:rsidRPr="00D453B6" w14:paraId="768889D4" w14:textId="77777777" w:rsidTr="00095C3C">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4CA83E68" w14:textId="77777777" w:rsidR="00095C3C" w:rsidRPr="00D453B6" w:rsidRDefault="00095C3C"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составление таблицы</w:t>
            </w:r>
          </w:p>
        </w:tc>
        <w:tc>
          <w:tcPr>
            <w:tcW w:w="1107" w:type="dxa"/>
            <w:tcBorders>
              <w:top w:val="single" w:sz="4" w:space="0" w:color="auto"/>
              <w:left w:val="single" w:sz="4" w:space="0" w:color="auto"/>
              <w:bottom w:val="single" w:sz="4" w:space="0" w:color="auto"/>
              <w:right w:val="single" w:sz="4" w:space="0" w:color="auto"/>
            </w:tcBorders>
            <w:hideMark/>
          </w:tcPr>
          <w:p w14:paraId="6D6EE941" w14:textId="77777777" w:rsidR="00095C3C" w:rsidRPr="00D453B6" w:rsidRDefault="00095C3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w:t>
            </w:r>
          </w:p>
        </w:tc>
        <w:tc>
          <w:tcPr>
            <w:tcW w:w="1869" w:type="dxa"/>
            <w:tcBorders>
              <w:top w:val="single" w:sz="4" w:space="0" w:color="auto"/>
              <w:left w:val="single" w:sz="4" w:space="0" w:color="auto"/>
              <w:bottom w:val="single" w:sz="4" w:space="0" w:color="auto"/>
              <w:right w:val="single" w:sz="4" w:space="0" w:color="auto"/>
            </w:tcBorders>
            <w:hideMark/>
          </w:tcPr>
          <w:p w14:paraId="52F75BC6" w14:textId="77777777" w:rsidR="00095C3C" w:rsidRPr="00D453B6" w:rsidRDefault="00095C3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w:t>
            </w:r>
          </w:p>
        </w:tc>
      </w:tr>
      <w:tr w:rsidR="00095C3C" w:rsidRPr="00D453B6" w14:paraId="2DE89CEF" w14:textId="77777777" w:rsidTr="00095C3C">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6F1C6E1E" w14:textId="77777777" w:rsidR="00095C3C" w:rsidRPr="00D453B6" w:rsidRDefault="00095C3C" w:rsidP="00D453B6">
            <w:pPr>
              <w:tabs>
                <w:tab w:val="left" w:pos="244"/>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3.Промежуточная аттестация: </w:t>
            </w:r>
          </w:p>
          <w:p w14:paraId="30B96884" w14:textId="77777777" w:rsidR="00095C3C" w:rsidRPr="00D453B6" w:rsidRDefault="00095C3C" w:rsidP="00D453B6">
            <w:pPr>
              <w:tabs>
                <w:tab w:val="left" w:pos="244"/>
              </w:tabs>
              <w:autoSpaceDE w:val="0"/>
              <w:autoSpaceDN w:val="0"/>
              <w:adjustRightInd w:val="0"/>
              <w:spacing w:after="0" w:line="240" w:lineRule="auto"/>
              <w:rPr>
                <w:rFonts w:ascii="Times New Roman" w:eastAsia="Times New Roman" w:hAnsi="Times New Roman" w:cs="Times New Roman"/>
                <w:bCs/>
                <w:i/>
                <w:iCs/>
                <w:sz w:val="26"/>
                <w:szCs w:val="26"/>
                <w:lang w:eastAsia="ru-RU"/>
              </w:rPr>
            </w:pPr>
            <w:r w:rsidRPr="00D453B6">
              <w:rPr>
                <w:rFonts w:ascii="Times New Roman" w:eastAsia="Times New Roman" w:hAnsi="Times New Roman" w:cs="Times New Roman"/>
                <w:bCs/>
                <w:i/>
                <w:sz w:val="26"/>
                <w:szCs w:val="26"/>
                <w:lang w:eastAsia="ru-RU"/>
              </w:rPr>
              <w:t>зачет с оценкой</w:t>
            </w:r>
          </w:p>
        </w:tc>
        <w:tc>
          <w:tcPr>
            <w:tcW w:w="1107" w:type="dxa"/>
            <w:tcBorders>
              <w:top w:val="single" w:sz="4" w:space="0" w:color="auto"/>
              <w:left w:val="single" w:sz="4" w:space="0" w:color="auto"/>
              <w:bottom w:val="single" w:sz="4" w:space="0" w:color="auto"/>
              <w:right w:val="single" w:sz="4" w:space="0" w:color="auto"/>
            </w:tcBorders>
            <w:hideMark/>
          </w:tcPr>
          <w:p w14:paraId="53EB4DEB" w14:textId="77777777" w:rsidR="00095C3C" w:rsidRPr="00D453B6" w:rsidRDefault="00095C3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c>
          <w:tcPr>
            <w:tcW w:w="1869" w:type="dxa"/>
            <w:tcBorders>
              <w:top w:val="single" w:sz="4" w:space="0" w:color="auto"/>
              <w:left w:val="single" w:sz="4" w:space="0" w:color="auto"/>
              <w:bottom w:val="single" w:sz="4" w:space="0" w:color="auto"/>
              <w:right w:val="single" w:sz="4" w:space="0" w:color="auto"/>
            </w:tcBorders>
            <w:hideMark/>
          </w:tcPr>
          <w:p w14:paraId="05191288" w14:textId="77777777" w:rsidR="00095C3C" w:rsidRPr="00D453B6" w:rsidRDefault="00095C3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r>
      <w:tr w:rsidR="00095C3C" w:rsidRPr="00D453B6" w14:paraId="4BF0A84D" w14:textId="77777777" w:rsidTr="00095C3C">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4FD95923" w14:textId="77777777" w:rsidR="00095C3C" w:rsidRPr="00D453B6" w:rsidRDefault="00095C3C"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603D6529" w14:textId="77777777" w:rsidR="00095C3C" w:rsidRPr="00D453B6" w:rsidRDefault="00095C3C"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385" w:type="dxa"/>
            <w:tcBorders>
              <w:top w:val="single" w:sz="4" w:space="0" w:color="auto"/>
              <w:left w:val="single" w:sz="4" w:space="0" w:color="auto"/>
              <w:bottom w:val="single" w:sz="4" w:space="0" w:color="auto"/>
              <w:right w:val="single" w:sz="4" w:space="0" w:color="auto"/>
            </w:tcBorders>
            <w:hideMark/>
          </w:tcPr>
          <w:p w14:paraId="2E5EC0BE" w14:textId="77777777" w:rsidR="00095C3C" w:rsidRPr="00D453B6" w:rsidRDefault="00095C3C"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ак.часов</w:t>
            </w:r>
            <w:proofErr w:type="spellEnd"/>
          </w:p>
        </w:tc>
        <w:tc>
          <w:tcPr>
            <w:tcW w:w="1107" w:type="dxa"/>
            <w:tcBorders>
              <w:top w:val="single" w:sz="4" w:space="0" w:color="auto"/>
              <w:left w:val="single" w:sz="4" w:space="0" w:color="auto"/>
              <w:bottom w:val="single" w:sz="4" w:space="0" w:color="auto"/>
              <w:right w:val="single" w:sz="4" w:space="0" w:color="auto"/>
            </w:tcBorders>
            <w:hideMark/>
          </w:tcPr>
          <w:p w14:paraId="0415139E" w14:textId="77777777" w:rsidR="00095C3C" w:rsidRPr="00D453B6" w:rsidRDefault="00095C3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108</w:t>
            </w:r>
          </w:p>
        </w:tc>
        <w:tc>
          <w:tcPr>
            <w:tcW w:w="1869" w:type="dxa"/>
            <w:tcBorders>
              <w:top w:val="single" w:sz="4" w:space="0" w:color="auto"/>
              <w:left w:val="single" w:sz="4" w:space="0" w:color="auto"/>
              <w:bottom w:val="single" w:sz="4" w:space="0" w:color="auto"/>
              <w:right w:val="single" w:sz="4" w:space="0" w:color="auto"/>
            </w:tcBorders>
            <w:hideMark/>
          </w:tcPr>
          <w:p w14:paraId="379E38AA" w14:textId="77777777" w:rsidR="00095C3C" w:rsidRPr="00D453B6" w:rsidRDefault="00095C3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108</w:t>
            </w:r>
          </w:p>
        </w:tc>
      </w:tr>
      <w:tr w:rsidR="00095C3C" w:rsidRPr="00D453B6" w14:paraId="7299ADC3" w14:textId="77777777" w:rsidTr="00095C3C">
        <w:trPr>
          <w:cantSplit/>
          <w:trHeight w:val="20"/>
        </w:trPr>
        <w:tc>
          <w:tcPr>
            <w:tcW w:w="6550" w:type="dxa"/>
            <w:vMerge/>
            <w:tcBorders>
              <w:top w:val="single" w:sz="4" w:space="0" w:color="auto"/>
              <w:left w:val="single" w:sz="4" w:space="0" w:color="auto"/>
              <w:bottom w:val="single" w:sz="4" w:space="0" w:color="auto"/>
              <w:right w:val="single" w:sz="4" w:space="0" w:color="auto"/>
            </w:tcBorders>
            <w:vAlign w:val="center"/>
            <w:hideMark/>
          </w:tcPr>
          <w:p w14:paraId="6A7563F1" w14:textId="77777777" w:rsidR="00095C3C" w:rsidRPr="00D453B6" w:rsidRDefault="00095C3C" w:rsidP="00D453B6">
            <w:pPr>
              <w:spacing w:after="0" w:line="240" w:lineRule="auto"/>
              <w:rPr>
                <w:rFonts w:ascii="Times New Roman" w:eastAsia="Times New Roman" w:hAnsi="Times New Roman" w:cs="Times New Roman"/>
                <w:bCs/>
                <w:sz w:val="26"/>
                <w:szCs w:val="26"/>
                <w:lang w:eastAsia="ru-RU"/>
              </w:rPr>
            </w:pPr>
          </w:p>
        </w:tc>
        <w:tc>
          <w:tcPr>
            <w:tcW w:w="3385" w:type="dxa"/>
            <w:tcBorders>
              <w:top w:val="single" w:sz="4" w:space="0" w:color="auto"/>
              <w:left w:val="single" w:sz="4" w:space="0" w:color="auto"/>
              <w:bottom w:val="single" w:sz="4" w:space="0" w:color="auto"/>
              <w:right w:val="single" w:sz="4" w:space="0" w:color="auto"/>
            </w:tcBorders>
            <w:hideMark/>
          </w:tcPr>
          <w:p w14:paraId="348809D1" w14:textId="77777777" w:rsidR="00095C3C" w:rsidRPr="00D453B6" w:rsidRDefault="00095C3C"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107" w:type="dxa"/>
            <w:tcBorders>
              <w:top w:val="single" w:sz="4" w:space="0" w:color="auto"/>
              <w:left w:val="single" w:sz="4" w:space="0" w:color="auto"/>
              <w:bottom w:val="single" w:sz="4" w:space="0" w:color="auto"/>
              <w:right w:val="single" w:sz="4" w:space="0" w:color="auto"/>
            </w:tcBorders>
            <w:hideMark/>
          </w:tcPr>
          <w:p w14:paraId="61ED54AA" w14:textId="77777777" w:rsidR="00095C3C" w:rsidRPr="00D453B6" w:rsidRDefault="00095C3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w:t>
            </w:r>
          </w:p>
        </w:tc>
        <w:tc>
          <w:tcPr>
            <w:tcW w:w="1869" w:type="dxa"/>
            <w:tcBorders>
              <w:top w:val="single" w:sz="4" w:space="0" w:color="auto"/>
              <w:left w:val="single" w:sz="4" w:space="0" w:color="auto"/>
              <w:bottom w:val="single" w:sz="4" w:space="0" w:color="auto"/>
              <w:right w:val="single" w:sz="4" w:space="0" w:color="auto"/>
            </w:tcBorders>
            <w:hideMark/>
          </w:tcPr>
          <w:p w14:paraId="68D5F15F" w14:textId="77777777" w:rsidR="00095C3C" w:rsidRPr="00D453B6" w:rsidRDefault="00095C3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w:t>
            </w:r>
          </w:p>
        </w:tc>
      </w:tr>
    </w:tbl>
    <w:p w14:paraId="0CAC1365" w14:textId="77777777" w:rsidR="00095C3C" w:rsidRPr="00D453B6" w:rsidRDefault="00095C3C" w:rsidP="00D453B6">
      <w:pPr>
        <w:widowControl w:val="0"/>
        <w:tabs>
          <w:tab w:val="decimal" w:pos="576"/>
        </w:tabs>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p>
    <w:p w14:paraId="4070BF6A" w14:textId="77777777" w:rsidR="00095C3C" w:rsidRPr="00D453B6" w:rsidRDefault="00095C3C" w:rsidP="00D453B6">
      <w:pPr>
        <w:widowControl w:val="0"/>
        <w:autoSpaceDE w:val="0"/>
        <w:autoSpaceDN w:val="0"/>
        <w:adjustRightInd w:val="0"/>
        <w:spacing w:after="0" w:line="240" w:lineRule="auto"/>
        <w:jc w:val="center"/>
        <w:rPr>
          <w:rFonts w:ascii="Times New Roman" w:eastAsia="Times New Roman" w:hAnsi="Times New Roman" w:cs="Times New Roman"/>
          <w:b/>
          <w:bCs/>
          <w:i/>
          <w:sz w:val="26"/>
          <w:szCs w:val="26"/>
          <w:lang w:eastAsia="ru-RU"/>
        </w:rPr>
      </w:pPr>
      <w:r w:rsidRPr="00D453B6">
        <w:rPr>
          <w:rFonts w:ascii="Times New Roman" w:eastAsia="Times New Roman" w:hAnsi="Times New Roman" w:cs="Times New Roman"/>
          <w:b/>
          <w:bCs/>
          <w:i/>
          <w:sz w:val="26"/>
          <w:szCs w:val="26"/>
          <w:lang w:eastAsia="ru-RU"/>
        </w:rPr>
        <w:t>Очно-заочная форма обучения</w:t>
      </w:r>
    </w:p>
    <w:p w14:paraId="406C286A" w14:textId="77777777" w:rsidR="00095C3C" w:rsidRPr="00D453B6" w:rsidRDefault="00095C3C" w:rsidP="00D453B6">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4"/>
        <w:gridCol w:w="3385"/>
        <w:gridCol w:w="1107"/>
        <w:gridCol w:w="1869"/>
      </w:tblGrid>
      <w:tr w:rsidR="00095C3C" w:rsidRPr="00D453B6" w14:paraId="223448E0" w14:textId="77777777" w:rsidTr="00095C3C">
        <w:trPr>
          <w:cantSplit/>
          <w:trHeight w:val="20"/>
        </w:trPr>
        <w:tc>
          <w:tcPr>
            <w:tcW w:w="65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0573B5C" w14:textId="77777777" w:rsidR="00095C3C" w:rsidRPr="00D453B6" w:rsidRDefault="00095C3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7D8CEB85" w14:textId="77777777" w:rsidR="00095C3C" w:rsidRPr="00D453B6" w:rsidRDefault="00095C3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r w:rsidRPr="00D453B6">
              <w:rPr>
                <w:rFonts w:ascii="Times New Roman" w:eastAsia="Times New Roman" w:hAnsi="Times New Roman" w:cs="Times New Roman"/>
                <w:sz w:val="26"/>
                <w:szCs w:val="26"/>
                <w:lang w:eastAsia="ru-RU"/>
              </w:rPr>
              <w:t xml:space="preserve"> </w:t>
            </w:r>
          </w:p>
        </w:tc>
      </w:tr>
      <w:tr w:rsidR="00095C3C" w:rsidRPr="00D453B6" w14:paraId="6BB0429A" w14:textId="77777777" w:rsidTr="00095C3C">
        <w:trPr>
          <w:cantSplit/>
          <w:trHeight w:val="20"/>
        </w:trPr>
        <w:tc>
          <w:tcPr>
            <w:tcW w:w="9935" w:type="dxa"/>
            <w:gridSpan w:val="2"/>
            <w:vMerge/>
            <w:tcBorders>
              <w:top w:val="single" w:sz="4" w:space="0" w:color="auto"/>
              <w:left w:val="single" w:sz="4" w:space="0" w:color="auto"/>
              <w:bottom w:val="single" w:sz="4" w:space="0" w:color="auto"/>
              <w:right w:val="single" w:sz="4" w:space="0" w:color="auto"/>
            </w:tcBorders>
            <w:vAlign w:val="center"/>
            <w:hideMark/>
          </w:tcPr>
          <w:p w14:paraId="4ADC8115" w14:textId="77777777" w:rsidR="00095C3C" w:rsidRPr="00D453B6" w:rsidRDefault="00095C3C" w:rsidP="00D453B6">
            <w:pPr>
              <w:spacing w:after="0" w:line="240" w:lineRule="auto"/>
              <w:rPr>
                <w:rFonts w:ascii="Times New Roman" w:eastAsia="Times New Roman" w:hAnsi="Times New Roman" w:cs="Times New Roman"/>
                <w:bCs/>
                <w:sz w:val="26"/>
                <w:szCs w:val="26"/>
                <w:lang w:eastAsia="ru-RU"/>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0850D5F4" w14:textId="77777777" w:rsidR="00095C3C" w:rsidRPr="00D453B6" w:rsidRDefault="00095C3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869" w:type="dxa"/>
            <w:tcBorders>
              <w:top w:val="single" w:sz="4" w:space="0" w:color="auto"/>
              <w:left w:val="single" w:sz="4" w:space="0" w:color="auto"/>
              <w:bottom w:val="single" w:sz="4" w:space="0" w:color="auto"/>
              <w:right w:val="single" w:sz="4" w:space="0" w:color="auto"/>
            </w:tcBorders>
            <w:vAlign w:val="center"/>
            <w:hideMark/>
          </w:tcPr>
          <w:p w14:paraId="202CA485" w14:textId="77777777" w:rsidR="00095C3C" w:rsidRPr="00D453B6" w:rsidRDefault="00095C3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095C3C" w:rsidRPr="00D453B6" w14:paraId="736B2C6A" w14:textId="77777777" w:rsidTr="00095C3C">
        <w:trPr>
          <w:cantSplit/>
          <w:trHeight w:val="20"/>
        </w:trPr>
        <w:tc>
          <w:tcPr>
            <w:tcW w:w="9935" w:type="dxa"/>
            <w:gridSpan w:val="2"/>
            <w:vMerge/>
            <w:tcBorders>
              <w:top w:val="single" w:sz="4" w:space="0" w:color="auto"/>
              <w:left w:val="single" w:sz="4" w:space="0" w:color="auto"/>
              <w:bottom w:val="single" w:sz="4" w:space="0" w:color="auto"/>
              <w:right w:val="single" w:sz="4" w:space="0" w:color="auto"/>
            </w:tcBorders>
            <w:vAlign w:val="center"/>
            <w:hideMark/>
          </w:tcPr>
          <w:p w14:paraId="63F8084D" w14:textId="77777777" w:rsidR="00095C3C" w:rsidRPr="00D453B6" w:rsidRDefault="00095C3C" w:rsidP="00D453B6">
            <w:pPr>
              <w:spacing w:after="0" w:line="240" w:lineRule="auto"/>
              <w:rPr>
                <w:rFonts w:ascii="Times New Roman" w:eastAsia="Times New Roman" w:hAnsi="Times New Roman" w:cs="Times New Roman"/>
                <w:bCs/>
                <w:sz w:val="26"/>
                <w:szCs w:val="26"/>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3D6363A4" w14:textId="77777777" w:rsidR="00095C3C" w:rsidRPr="00D453B6" w:rsidRDefault="00095C3C" w:rsidP="00D453B6">
            <w:pPr>
              <w:spacing w:after="0" w:line="240" w:lineRule="auto"/>
              <w:rPr>
                <w:rFonts w:ascii="Times New Roman" w:eastAsia="Times New Roman" w:hAnsi="Times New Roman" w:cs="Times New Roman"/>
                <w:bCs/>
                <w:sz w:val="26"/>
                <w:szCs w:val="26"/>
                <w:lang w:eastAsia="ru-RU"/>
              </w:rPr>
            </w:pPr>
          </w:p>
        </w:tc>
        <w:tc>
          <w:tcPr>
            <w:tcW w:w="1869" w:type="dxa"/>
            <w:tcBorders>
              <w:top w:val="single" w:sz="4" w:space="0" w:color="auto"/>
              <w:left w:val="single" w:sz="4" w:space="0" w:color="auto"/>
              <w:bottom w:val="single" w:sz="4" w:space="0" w:color="auto"/>
              <w:right w:val="single" w:sz="4" w:space="0" w:color="auto"/>
            </w:tcBorders>
            <w:vAlign w:val="center"/>
            <w:hideMark/>
          </w:tcPr>
          <w:p w14:paraId="28F2531C" w14:textId="77777777" w:rsidR="00095C3C" w:rsidRPr="00D453B6" w:rsidRDefault="00095C3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w:t>
            </w:r>
          </w:p>
        </w:tc>
      </w:tr>
      <w:tr w:rsidR="00095C3C" w:rsidRPr="00D453B6" w14:paraId="3B84D454" w14:textId="77777777" w:rsidTr="00095C3C">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7193D724" w14:textId="77777777" w:rsidR="00095C3C" w:rsidRPr="00D453B6" w:rsidRDefault="00095C3C"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lastRenderedPageBreak/>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4FB16B00"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15</w:t>
            </w:r>
          </w:p>
        </w:tc>
        <w:tc>
          <w:tcPr>
            <w:tcW w:w="1869" w:type="dxa"/>
            <w:tcBorders>
              <w:top w:val="single" w:sz="4" w:space="0" w:color="auto"/>
              <w:left w:val="single" w:sz="4" w:space="0" w:color="auto"/>
              <w:bottom w:val="single" w:sz="4" w:space="0" w:color="auto"/>
              <w:right w:val="single" w:sz="4" w:space="0" w:color="auto"/>
            </w:tcBorders>
            <w:hideMark/>
          </w:tcPr>
          <w:p w14:paraId="6462C0A1"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15</w:t>
            </w:r>
          </w:p>
        </w:tc>
      </w:tr>
      <w:tr w:rsidR="00095C3C" w:rsidRPr="00D453B6" w14:paraId="6F2C2651" w14:textId="77777777" w:rsidTr="00095C3C">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71D26D4F" w14:textId="77777777" w:rsidR="00095C3C" w:rsidRPr="00D453B6" w:rsidRDefault="00095C3C"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30B864E3"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14</w:t>
            </w:r>
          </w:p>
        </w:tc>
        <w:tc>
          <w:tcPr>
            <w:tcW w:w="1869" w:type="dxa"/>
            <w:tcBorders>
              <w:top w:val="single" w:sz="4" w:space="0" w:color="auto"/>
              <w:left w:val="single" w:sz="4" w:space="0" w:color="auto"/>
              <w:bottom w:val="single" w:sz="4" w:space="0" w:color="auto"/>
              <w:right w:val="single" w:sz="4" w:space="0" w:color="auto"/>
            </w:tcBorders>
            <w:hideMark/>
          </w:tcPr>
          <w:p w14:paraId="2D03359A"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14</w:t>
            </w:r>
          </w:p>
        </w:tc>
      </w:tr>
      <w:tr w:rsidR="00095C3C" w:rsidRPr="00D453B6" w14:paraId="4120B8FD" w14:textId="77777777" w:rsidTr="00095C3C">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0BC6D54F" w14:textId="77777777" w:rsidR="00095C3C" w:rsidRPr="00D453B6" w:rsidRDefault="00095C3C"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xml:space="preserve">• занятия лекционного типа </w:t>
            </w:r>
          </w:p>
        </w:tc>
        <w:tc>
          <w:tcPr>
            <w:tcW w:w="1107" w:type="dxa"/>
            <w:tcBorders>
              <w:top w:val="single" w:sz="4" w:space="0" w:color="auto"/>
              <w:left w:val="single" w:sz="4" w:space="0" w:color="auto"/>
              <w:bottom w:val="single" w:sz="4" w:space="0" w:color="auto"/>
              <w:right w:val="single" w:sz="4" w:space="0" w:color="auto"/>
            </w:tcBorders>
            <w:hideMark/>
          </w:tcPr>
          <w:p w14:paraId="65F1F01E"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w:t>
            </w:r>
          </w:p>
        </w:tc>
        <w:tc>
          <w:tcPr>
            <w:tcW w:w="1869" w:type="dxa"/>
            <w:tcBorders>
              <w:top w:val="single" w:sz="4" w:space="0" w:color="auto"/>
              <w:left w:val="single" w:sz="4" w:space="0" w:color="auto"/>
              <w:bottom w:val="single" w:sz="4" w:space="0" w:color="auto"/>
              <w:right w:val="single" w:sz="4" w:space="0" w:color="auto"/>
            </w:tcBorders>
            <w:hideMark/>
          </w:tcPr>
          <w:p w14:paraId="0D95A67D"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w:t>
            </w:r>
          </w:p>
        </w:tc>
      </w:tr>
      <w:tr w:rsidR="00095C3C" w:rsidRPr="00D453B6" w14:paraId="754219D5" w14:textId="77777777" w:rsidTr="00095C3C">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1F65A8DD" w14:textId="77777777" w:rsidR="00095C3C" w:rsidRPr="00D453B6" w:rsidRDefault="00095C3C"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hideMark/>
          </w:tcPr>
          <w:p w14:paraId="1A0BEFCB"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69" w:type="dxa"/>
            <w:tcBorders>
              <w:top w:val="single" w:sz="4" w:space="0" w:color="auto"/>
              <w:left w:val="single" w:sz="4" w:space="0" w:color="auto"/>
              <w:bottom w:val="single" w:sz="4" w:space="0" w:color="auto"/>
              <w:right w:val="single" w:sz="4" w:space="0" w:color="auto"/>
            </w:tcBorders>
            <w:hideMark/>
          </w:tcPr>
          <w:p w14:paraId="56FAF97D"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095C3C" w:rsidRPr="00D453B6" w14:paraId="149A3D7C" w14:textId="77777777" w:rsidTr="00095C3C">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03E5F007" w14:textId="77777777" w:rsidR="00095C3C" w:rsidRPr="00D453B6" w:rsidRDefault="00095C3C"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2735E289"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c>
          <w:tcPr>
            <w:tcW w:w="1869" w:type="dxa"/>
            <w:tcBorders>
              <w:top w:val="single" w:sz="4" w:space="0" w:color="auto"/>
              <w:left w:val="single" w:sz="4" w:space="0" w:color="auto"/>
              <w:bottom w:val="single" w:sz="4" w:space="0" w:color="auto"/>
              <w:right w:val="single" w:sz="4" w:space="0" w:color="auto"/>
            </w:tcBorders>
            <w:hideMark/>
          </w:tcPr>
          <w:p w14:paraId="594058C4"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r>
      <w:tr w:rsidR="00095C3C" w:rsidRPr="00D453B6" w14:paraId="77204CCD" w14:textId="77777777" w:rsidTr="00095C3C">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7C356F32" w14:textId="77777777" w:rsidR="00095C3C" w:rsidRPr="00D453B6" w:rsidRDefault="00095C3C"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8F7D75D" w14:textId="77777777" w:rsidR="00095C3C" w:rsidRPr="00D453B6" w:rsidRDefault="00095C3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c>
          <w:tcPr>
            <w:tcW w:w="1869" w:type="dxa"/>
            <w:tcBorders>
              <w:top w:val="single" w:sz="4" w:space="0" w:color="auto"/>
              <w:left w:val="single" w:sz="4" w:space="0" w:color="auto"/>
              <w:bottom w:val="single" w:sz="4" w:space="0" w:color="auto"/>
              <w:right w:val="single" w:sz="4" w:space="0" w:color="auto"/>
            </w:tcBorders>
            <w:vAlign w:val="center"/>
            <w:hideMark/>
          </w:tcPr>
          <w:p w14:paraId="470DCA8D" w14:textId="77777777" w:rsidR="00095C3C" w:rsidRPr="00D453B6" w:rsidRDefault="00095C3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w:t>
            </w:r>
          </w:p>
        </w:tc>
      </w:tr>
      <w:tr w:rsidR="00095C3C" w:rsidRPr="00D453B6" w14:paraId="61219394" w14:textId="77777777" w:rsidTr="00095C3C">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2D2F3C8D" w14:textId="77777777" w:rsidR="00095C3C" w:rsidRPr="00D453B6" w:rsidRDefault="00095C3C" w:rsidP="00D453B6">
            <w:pPr>
              <w:autoSpaceDE w:val="0"/>
              <w:autoSpaceDN w:val="0"/>
              <w:adjustRightInd w:val="0"/>
              <w:spacing w:after="0" w:line="240" w:lineRule="auto"/>
              <w:ind w:firstLine="459"/>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832AC3E" w14:textId="77777777" w:rsidR="00095C3C" w:rsidRPr="00D453B6" w:rsidRDefault="00095C3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w:t>
            </w:r>
          </w:p>
        </w:tc>
        <w:tc>
          <w:tcPr>
            <w:tcW w:w="1869" w:type="dxa"/>
            <w:tcBorders>
              <w:top w:val="single" w:sz="4" w:space="0" w:color="auto"/>
              <w:left w:val="single" w:sz="4" w:space="0" w:color="auto"/>
              <w:bottom w:val="single" w:sz="4" w:space="0" w:color="auto"/>
              <w:right w:val="single" w:sz="4" w:space="0" w:color="auto"/>
            </w:tcBorders>
            <w:vAlign w:val="center"/>
            <w:hideMark/>
          </w:tcPr>
          <w:p w14:paraId="1B0670C9" w14:textId="77777777" w:rsidR="00095C3C" w:rsidRPr="00D453B6" w:rsidRDefault="00095C3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w:t>
            </w:r>
          </w:p>
        </w:tc>
      </w:tr>
      <w:tr w:rsidR="00095C3C" w:rsidRPr="00D453B6" w14:paraId="46D0C183" w14:textId="77777777" w:rsidTr="00095C3C">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60277652" w14:textId="77777777" w:rsidR="00095C3C" w:rsidRPr="00D453B6" w:rsidRDefault="00095C3C" w:rsidP="00D453B6">
            <w:pPr>
              <w:autoSpaceDE w:val="0"/>
              <w:autoSpaceDN w:val="0"/>
              <w:adjustRightInd w:val="0"/>
              <w:spacing w:after="0" w:line="240" w:lineRule="auto"/>
              <w:rPr>
                <w:rFonts w:ascii="Times New Roman" w:eastAsia="Times New Roman" w:hAnsi="Times New Roman" w:cs="Times New Roman"/>
                <w:sz w:val="26"/>
                <w:szCs w:val="26"/>
                <w:highlight w:val="yellow"/>
                <w:lang w:eastAsia="ru-RU"/>
              </w:rPr>
            </w:pPr>
            <w:r w:rsidRPr="00D453B6">
              <w:rPr>
                <w:rFonts w:ascii="Times New Roman" w:eastAsia="Times New Roman" w:hAnsi="Times New Roman" w:cs="Times New Roman"/>
                <w:sz w:val="26"/>
                <w:szCs w:val="26"/>
                <w:lang w:eastAsia="ru-RU"/>
              </w:rPr>
              <w:t>Консультации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4F314A8" w14:textId="77777777" w:rsidR="00095C3C" w:rsidRPr="00D453B6" w:rsidRDefault="00095C3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869" w:type="dxa"/>
            <w:tcBorders>
              <w:top w:val="single" w:sz="4" w:space="0" w:color="auto"/>
              <w:left w:val="single" w:sz="4" w:space="0" w:color="auto"/>
              <w:bottom w:val="single" w:sz="4" w:space="0" w:color="auto"/>
              <w:right w:val="single" w:sz="4" w:space="0" w:color="auto"/>
            </w:tcBorders>
            <w:vAlign w:val="center"/>
            <w:hideMark/>
          </w:tcPr>
          <w:p w14:paraId="5C6C6E4F" w14:textId="77777777" w:rsidR="00095C3C" w:rsidRPr="00D453B6" w:rsidRDefault="00095C3C"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095C3C" w:rsidRPr="00D453B6" w14:paraId="3C1CA834" w14:textId="77777777" w:rsidTr="00095C3C">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519C9F3F" w14:textId="77777777" w:rsidR="00095C3C" w:rsidRPr="00D453B6" w:rsidRDefault="00095C3C"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09619DE"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869" w:type="dxa"/>
            <w:tcBorders>
              <w:top w:val="single" w:sz="4" w:space="0" w:color="auto"/>
              <w:left w:val="single" w:sz="4" w:space="0" w:color="auto"/>
              <w:bottom w:val="single" w:sz="4" w:space="0" w:color="auto"/>
              <w:right w:val="single" w:sz="4" w:space="0" w:color="auto"/>
            </w:tcBorders>
            <w:vAlign w:val="center"/>
            <w:hideMark/>
          </w:tcPr>
          <w:p w14:paraId="196B154B"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095C3C" w:rsidRPr="00D453B6" w14:paraId="6583FA9C" w14:textId="77777777" w:rsidTr="00095C3C">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326D9C95" w14:textId="77777777" w:rsidR="00095C3C" w:rsidRPr="00D453B6" w:rsidRDefault="00095C3C"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321CDF70"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93</w:t>
            </w:r>
          </w:p>
        </w:tc>
        <w:tc>
          <w:tcPr>
            <w:tcW w:w="1869" w:type="dxa"/>
            <w:tcBorders>
              <w:top w:val="single" w:sz="4" w:space="0" w:color="auto"/>
              <w:left w:val="single" w:sz="4" w:space="0" w:color="auto"/>
              <w:bottom w:val="single" w:sz="4" w:space="0" w:color="auto"/>
              <w:right w:val="single" w:sz="4" w:space="0" w:color="auto"/>
            </w:tcBorders>
            <w:hideMark/>
          </w:tcPr>
          <w:p w14:paraId="18B4A754"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93</w:t>
            </w:r>
          </w:p>
        </w:tc>
      </w:tr>
      <w:tr w:rsidR="00095C3C" w:rsidRPr="00D453B6" w14:paraId="78809CBD" w14:textId="77777777" w:rsidTr="00095C3C">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13321C40" w14:textId="77777777" w:rsidR="00095C3C" w:rsidRPr="00D453B6" w:rsidRDefault="00095C3C"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изучение учебного/теоретического материала (по конспектам лекций), изучение основной и дополнительной литературы</w:t>
            </w:r>
          </w:p>
        </w:tc>
        <w:tc>
          <w:tcPr>
            <w:tcW w:w="1107" w:type="dxa"/>
            <w:tcBorders>
              <w:top w:val="single" w:sz="4" w:space="0" w:color="auto"/>
              <w:left w:val="single" w:sz="4" w:space="0" w:color="auto"/>
              <w:bottom w:val="single" w:sz="4" w:space="0" w:color="auto"/>
              <w:right w:val="single" w:sz="4" w:space="0" w:color="auto"/>
            </w:tcBorders>
            <w:hideMark/>
          </w:tcPr>
          <w:p w14:paraId="0472741B"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81</w:t>
            </w:r>
          </w:p>
        </w:tc>
        <w:tc>
          <w:tcPr>
            <w:tcW w:w="1869" w:type="dxa"/>
            <w:tcBorders>
              <w:top w:val="single" w:sz="4" w:space="0" w:color="auto"/>
              <w:left w:val="single" w:sz="4" w:space="0" w:color="auto"/>
              <w:bottom w:val="single" w:sz="4" w:space="0" w:color="auto"/>
              <w:right w:val="single" w:sz="4" w:space="0" w:color="auto"/>
            </w:tcBorders>
            <w:hideMark/>
          </w:tcPr>
          <w:p w14:paraId="35DCF3C5"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81</w:t>
            </w:r>
          </w:p>
        </w:tc>
      </w:tr>
      <w:tr w:rsidR="00095C3C" w:rsidRPr="00D453B6" w14:paraId="1C8CC4C4" w14:textId="77777777" w:rsidTr="00095C3C">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7909E622" w14:textId="77777777" w:rsidR="00095C3C" w:rsidRPr="00D453B6" w:rsidRDefault="00095C3C"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подготовка доклада</w:t>
            </w:r>
          </w:p>
        </w:tc>
        <w:tc>
          <w:tcPr>
            <w:tcW w:w="1107" w:type="dxa"/>
            <w:tcBorders>
              <w:top w:val="single" w:sz="4" w:space="0" w:color="auto"/>
              <w:left w:val="single" w:sz="4" w:space="0" w:color="auto"/>
              <w:bottom w:val="single" w:sz="4" w:space="0" w:color="auto"/>
              <w:right w:val="single" w:sz="4" w:space="0" w:color="auto"/>
            </w:tcBorders>
            <w:hideMark/>
          </w:tcPr>
          <w:p w14:paraId="0BCEA0B7"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w:t>
            </w:r>
          </w:p>
        </w:tc>
        <w:tc>
          <w:tcPr>
            <w:tcW w:w="1869" w:type="dxa"/>
            <w:tcBorders>
              <w:top w:val="single" w:sz="4" w:space="0" w:color="auto"/>
              <w:left w:val="single" w:sz="4" w:space="0" w:color="auto"/>
              <w:bottom w:val="single" w:sz="4" w:space="0" w:color="auto"/>
              <w:right w:val="single" w:sz="4" w:space="0" w:color="auto"/>
            </w:tcBorders>
            <w:hideMark/>
          </w:tcPr>
          <w:p w14:paraId="10F8316C" w14:textId="77777777" w:rsidR="00095C3C" w:rsidRPr="00D453B6" w:rsidRDefault="00095C3C"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w:t>
            </w:r>
          </w:p>
        </w:tc>
      </w:tr>
      <w:tr w:rsidR="00095C3C" w:rsidRPr="00D453B6" w14:paraId="322E62F9" w14:textId="77777777" w:rsidTr="00095C3C">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5F656672" w14:textId="77777777" w:rsidR="00095C3C" w:rsidRPr="00D453B6" w:rsidRDefault="00095C3C"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hAnsi="Times New Roman" w:cs="Times New Roman"/>
                <w:sz w:val="26"/>
                <w:szCs w:val="26"/>
                <w:lang w:eastAsia="ru-RU"/>
              </w:rPr>
              <w:t xml:space="preserve">выполнение </w:t>
            </w:r>
            <w:r w:rsidRPr="00D453B6">
              <w:rPr>
                <w:rFonts w:ascii="Times New Roman" w:hAnsi="Times New Roman" w:cs="Times New Roman"/>
                <w:sz w:val="26"/>
                <w:szCs w:val="26"/>
              </w:rPr>
              <w:t>аналитических, творческих заданий</w:t>
            </w:r>
          </w:p>
        </w:tc>
        <w:tc>
          <w:tcPr>
            <w:tcW w:w="1107" w:type="dxa"/>
            <w:tcBorders>
              <w:top w:val="single" w:sz="4" w:space="0" w:color="auto"/>
              <w:left w:val="single" w:sz="4" w:space="0" w:color="auto"/>
              <w:bottom w:val="single" w:sz="4" w:space="0" w:color="auto"/>
              <w:right w:val="single" w:sz="4" w:space="0" w:color="auto"/>
            </w:tcBorders>
            <w:hideMark/>
          </w:tcPr>
          <w:p w14:paraId="50181C0C" w14:textId="77777777" w:rsidR="00095C3C" w:rsidRPr="00D453B6" w:rsidRDefault="00095C3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c>
          <w:tcPr>
            <w:tcW w:w="1869" w:type="dxa"/>
            <w:tcBorders>
              <w:top w:val="single" w:sz="4" w:space="0" w:color="auto"/>
              <w:left w:val="single" w:sz="4" w:space="0" w:color="auto"/>
              <w:bottom w:val="single" w:sz="4" w:space="0" w:color="auto"/>
              <w:right w:val="single" w:sz="4" w:space="0" w:color="auto"/>
            </w:tcBorders>
            <w:hideMark/>
          </w:tcPr>
          <w:p w14:paraId="47F8E322" w14:textId="77777777" w:rsidR="00095C3C" w:rsidRPr="00D453B6" w:rsidRDefault="00095C3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6</w:t>
            </w:r>
          </w:p>
        </w:tc>
      </w:tr>
      <w:tr w:rsidR="00095C3C" w:rsidRPr="00D453B6" w14:paraId="75051312" w14:textId="77777777" w:rsidTr="00095C3C">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3897B935" w14:textId="77777777" w:rsidR="00095C3C" w:rsidRPr="00D453B6" w:rsidRDefault="00095C3C" w:rsidP="00D453B6">
            <w:pPr>
              <w:widowControl w:val="0"/>
              <w:tabs>
                <w:tab w:val="right" w:leader="underscore" w:pos="9639"/>
              </w:tabs>
              <w:autoSpaceDE w:val="0"/>
              <w:autoSpaceDN w:val="0"/>
              <w:adjustRightInd w:val="0"/>
              <w:spacing w:after="0" w:line="240" w:lineRule="auto"/>
              <w:rPr>
                <w:rFonts w:ascii="Times New Roman" w:eastAsia="Times New Roman" w:hAnsi="Times New Roman" w:cs="Times New Roman"/>
                <w:bCs/>
                <w:i/>
                <w:sz w:val="26"/>
                <w:szCs w:val="26"/>
                <w:lang w:eastAsia="ru-RU"/>
              </w:rPr>
            </w:pPr>
            <w:r w:rsidRPr="00D453B6">
              <w:rPr>
                <w:rFonts w:ascii="Times New Roman" w:eastAsia="Times New Roman" w:hAnsi="Times New Roman" w:cs="Times New Roman"/>
                <w:bCs/>
                <w:i/>
                <w:sz w:val="26"/>
                <w:szCs w:val="26"/>
                <w:lang w:eastAsia="ru-RU"/>
              </w:rPr>
              <w:t xml:space="preserve">– </w:t>
            </w:r>
            <w:r w:rsidRPr="00D453B6">
              <w:rPr>
                <w:rFonts w:ascii="Times New Roman" w:eastAsia="Times New Roman" w:hAnsi="Times New Roman" w:cs="Times New Roman"/>
                <w:bCs/>
                <w:sz w:val="26"/>
                <w:szCs w:val="26"/>
                <w:lang w:eastAsia="ru-RU"/>
              </w:rPr>
              <w:t>составление таблицы</w:t>
            </w:r>
          </w:p>
        </w:tc>
        <w:tc>
          <w:tcPr>
            <w:tcW w:w="1107" w:type="dxa"/>
            <w:tcBorders>
              <w:top w:val="single" w:sz="4" w:space="0" w:color="auto"/>
              <w:left w:val="single" w:sz="4" w:space="0" w:color="auto"/>
              <w:bottom w:val="single" w:sz="4" w:space="0" w:color="auto"/>
              <w:right w:val="single" w:sz="4" w:space="0" w:color="auto"/>
            </w:tcBorders>
            <w:hideMark/>
          </w:tcPr>
          <w:p w14:paraId="2FA8FC6C" w14:textId="77777777" w:rsidR="00095C3C" w:rsidRPr="00D453B6" w:rsidRDefault="00095C3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w:t>
            </w:r>
          </w:p>
        </w:tc>
        <w:tc>
          <w:tcPr>
            <w:tcW w:w="1869" w:type="dxa"/>
            <w:tcBorders>
              <w:top w:val="single" w:sz="4" w:space="0" w:color="auto"/>
              <w:left w:val="single" w:sz="4" w:space="0" w:color="auto"/>
              <w:bottom w:val="single" w:sz="4" w:space="0" w:color="auto"/>
              <w:right w:val="single" w:sz="4" w:space="0" w:color="auto"/>
            </w:tcBorders>
            <w:hideMark/>
          </w:tcPr>
          <w:p w14:paraId="00E890BB" w14:textId="77777777" w:rsidR="00095C3C" w:rsidRPr="00D453B6" w:rsidRDefault="00095C3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w:t>
            </w:r>
          </w:p>
        </w:tc>
      </w:tr>
      <w:tr w:rsidR="00095C3C" w:rsidRPr="00D453B6" w14:paraId="6F090D92" w14:textId="77777777" w:rsidTr="00095C3C">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5EB9A222" w14:textId="77777777" w:rsidR="00095C3C" w:rsidRPr="00D453B6" w:rsidRDefault="00095C3C" w:rsidP="00D453B6">
            <w:pPr>
              <w:tabs>
                <w:tab w:val="left" w:pos="244"/>
              </w:tabs>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3.Промежуточная аттестация: </w:t>
            </w:r>
          </w:p>
          <w:p w14:paraId="128DDCD4" w14:textId="77777777" w:rsidR="00095C3C" w:rsidRPr="00D453B6" w:rsidRDefault="00095C3C" w:rsidP="00D453B6">
            <w:pPr>
              <w:tabs>
                <w:tab w:val="left" w:pos="244"/>
              </w:tabs>
              <w:autoSpaceDE w:val="0"/>
              <w:autoSpaceDN w:val="0"/>
              <w:adjustRightInd w:val="0"/>
              <w:spacing w:after="0" w:line="240" w:lineRule="auto"/>
              <w:rPr>
                <w:rFonts w:ascii="Times New Roman" w:eastAsia="Times New Roman" w:hAnsi="Times New Roman" w:cs="Times New Roman"/>
                <w:bCs/>
                <w:i/>
                <w:iCs/>
                <w:sz w:val="26"/>
                <w:szCs w:val="26"/>
                <w:lang w:eastAsia="ru-RU"/>
              </w:rPr>
            </w:pPr>
            <w:r w:rsidRPr="00D453B6">
              <w:rPr>
                <w:rFonts w:ascii="Times New Roman" w:eastAsia="Times New Roman" w:hAnsi="Times New Roman" w:cs="Times New Roman"/>
                <w:bCs/>
                <w:i/>
                <w:sz w:val="26"/>
                <w:szCs w:val="26"/>
                <w:lang w:eastAsia="ru-RU"/>
              </w:rPr>
              <w:t>зачет с оценкой</w:t>
            </w:r>
          </w:p>
        </w:tc>
        <w:tc>
          <w:tcPr>
            <w:tcW w:w="1107" w:type="dxa"/>
            <w:tcBorders>
              <w:top w:val="single" w:sz="4" w:space="0" w:color="auto"/>
              <w:left w:val="single" w:sz="4" w:space="0" w:color="auto"/>
              <w:bottom w:val="single" w:sz="4" w:space="0" w:color="auto"/>
              <w:right w:val="single" w:sz="4" w:space="0" w:color="auto"/>
            </w:tcBorders>
            <w:hideMark/>
          </w:tcPr>
          <w:p w14:paraId="675D68C3" w14:textId="77777777" w:rsidR="00095C3C" w:rsidRPr="00D453B6" w:rsidRDefault="00095C3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c>
          <w:tcPr>
            <w:tcW w:w="1869" w:type="dxa"/>
            <w:tcBorders>
              <w:top w:val="single" w:sz="4" w:space="0" w:color="auto"/>
              <w:left w:val="single" w:sz="4" w:space="0" w:color="auto"/>
              <w:bottom w:val="single" w:sz="4" w:space="0" w:color="auto"/>
              <w:right w:val="single" w:sz="4" w:space="0" w:color="auto"/>
            </w:tcBorders>
            <w:hideMark/>
          </w:tcPr>
          <w:p w14:paraId="0588E014" w14:textId="77777777" w:rsidR="00095C3C" w:rsidRPr="00D453B6" w:rsidRDefault="00095C3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w:t>
            </w:r>
          </w:p>
        </w:tc>
      </w:tr>
      <w:tr w:rsidR="00095C3C" w:rsidRPr="00D453B6" w14:paraId="61AF4983" w14:textId="77777777" w:rsidTr="00095C3C">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495A7D9E" w14:textId="77777777" w:rsidR="00095C3C" w:rsidRPr="00D453B6" w:rsidRDefault="00095C3C"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2F91FFAD" w14:textId="77777777" w:rsidR="00095C3C" w:rsidRPr="00D453B6" w:rsidRDefault="00095C3C"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385" w:type="dxa"/>
            <w:tcBorders>
              <w:top w:val="single" w:sz="4" w:space="0" w:color="auto"/>
              <w:left w:val="single" w:sz="4" w:space="0" w:color="auto"/>
              <w:bottom w:val="single" w:sz="4" w:space="0" w:color="auto"/>
              <w:right w:val="single" w:sz="4" w:space="0" w:color="auto"/>
            </w:tcBorders>
            <w:hideMark/>
          </w:tcPr>
          <w:p w14:paraId="0F0A4B32" w14:textId="77777777" w:rsidR="00095C3C" w:rsidRPr="00D453B6" w:rsidRDefault="00095C3C"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ак.часов</w:t>
            </w:r>
            <w:proofErr w:type="spellEnd"/>
          </w:p>
        </w:tc>
        <w:tc>
          <w:tcPr>
            <w:tcW w:w="1107" w:type="dxa"/>
            <w:tcBorders>
              <w:top w:val="single" w:sz="4" w:space="0" w:color="auto"/>
              <w:left w:val="single" w:sz="4" w:space="0" w:color="auto"/>
              <w:bottom w:val="single" w:sz="4" w:space="0" w:color="auto"/>
              <w:right w:val="single" w:sz="4" w:space="0" w:color="auto"/>
            </w:tcBorders>
            <w:hideMark/>
          </w:tcPr>
          <w:p w14:paraId="18F36B3F" w14:textId="77777777" w:rsidR="00095C3C" w:rsidRPr="00D453B6" w:rsidRDefault="00095C3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108</w:t>
            </w:r>
          </w:p>
        </w:tc>
        <w:tc>
          <w:tcPr>
            <w:tcW w:w="1869" w:type="dxa"/>
            <w:tcBorders>
              <w:top w:val="single" w:sz="4" w:space="0" w:color="auto"/>
              <w:left w:val="single" w:sz="4" w:space="0" w:color="auto"/>
              <w:bottom w:val="single" w:sz="4" w:space="0" w:color="auto"/>
              <w:right w:val="single" w:sz="4" w:space="0" w:color="auto"/>
            </w:tcBorders>
            <w:hideMark/>
          </w:tcPr>
          <w:p w14:paraId="4D661E90" w14:textId="77777777" w:rsidR="00095C3C" w:rsidRPr="00D453B6" w:rsidRDefault="00095C3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108</w:t>
            </w:r>
          </w:p>
        </w:tc>
      </w:tr>
      <w:tr w:rsidR="00095C3C" w:rsidRPr="00D453B6" w14:paraId="7F426464" w14:textId="77777777" w:rsidTr="00095C3C">
        <w:trPr>
          <w:cantSplit/>
          <w:trHeight w:val="20"/>
        </w:trPr>
        <w:tc>
          <w:tcPr>
            <w:tcW w:w="6550" w:type="dxa"/>
            <w:vMerge/>
            <w:tcBorders>
              <w:top w:val="single" w:sz="4" w:space="0" w:color="auto"/>
              <w:left w:val="single" w:sz="4" w:space="0" w:color="auto"/>
              <w:bottom w:val="single" w:sz="4" w:space="0" w:color="auto"/>
              <w:right w:val="single" w:sz="4" w:space="0" w:color="auto"/>
            </w:tcBorders>
            <w:vAlign w:val="center"/>
            <w:hideMark/>
          </w:tcPr>
          <w:p w14:paraId="1CA40035" w14:textId="77777777" w:rsidR="00095C3C" w:rsidRPr="00D453B6" w:rsidRDefault="00095C3C" w:rsidP="00D453B6">
            <w:pPr>
              <w:spacing w:after="0" w:line="240" w:lineRule="auto"/>
              <w:rPr>
                <w:rFonts w:ascii="Times New Roman" w:eastAsia="Times New Roman" w:hAnsi="Times New Roman" w:cs="Times New Roman"/>
                <w:bCs/>
                <w:sz w:val="26"/>
                <w:szCs w:val="26"/>
                <w:lang w:eastAsia="ru-RU"/>
              </w:rPr>
            </w:pPr>
          </w:p>
        </w:tc>
        <w:tc>
          <w:tcPr>
            <w:tcW w:w="3385" w:type="dxa"/>
            <w:tcBorders>
              <w:top w:val="single" w:sz="4" w:space="0" w:color="auto"/>
              <w:left w:val="single" w:sz="4" w:space="0" w:color="auto"/>
              <w:bottom w:val="single" w:sz="4" w:space="0" w:color="auto"/>
              <w:right w:val="single" w:sz="4" w:space="0" w:color="auto"/>
            </w:tcBorders>
            <w:hideMark/>
          </w:tcPr>
          <w:p w14:paraId="5AA8AE05" w14:textId="77777777" w:rsidR="00095C3C" w:rsidRPr="00D453B6" w:rsidRDefault="00095C3C"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107" w:type="dxa"/>
            <w:tcBorders>
              <w:top w:val="single" w:sz="4" w:space="0" w:color="auto"/>
              <w:left w:val="single" w:sz="4" w:space="0" w:color="auto"/>
              <w:bottom w:val="single" w:sz="4" w:space="0" w:color="auto"/>
              <w:right w:val="single" w:sz="4" w:space="0" w:color="auto"/>
            </w:tcBorders>
            <w:hideMark/>
          </w:tcPr>
          <w:p w14:paraId="1428DB92" w14:textId="77777777" w:rsidR="00095C3C" w:rsidRPr="00D453B6" w:rsidRDefault="00095C3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w:t>
            </w:r>
          </w:p>
        </w:tc>
        <w:tc>
          <w:tcPr>
            <w:tcW w:w="1869" w:type="dxa"/>
            <w:tcBorders>
              <w:top w:val="single" w:sz="4" w:space="0" w:color="auto"/>
              <w:left w:val="single" w:sz="4" w:space="0" w:color="auto"/>
              <w:bottom w:val="single" w:sz="4" w:space="0" w:color="auto"/>
              <w:right w:val="single" w:sz="4" w:space="0" w:color="auto"/>
            </w:tcBorders>
            <w:hideMark/>
          </w:tcPr>
          <w:p w14:paraId="7E7C3D23" w14:textId="77777777" w:rsidR="00095C3C" w:rsidRPr="00D453B6" w:rsidRDefault="00095C3C"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3</w:t>
            </w:r>
          </w:p>
        </w:tc>
      </w:tr>
    </w:tbl>
    <w:p w14:paraId="31125A1F" w14:textId="77777777" w:rsidR="00095C3C" w:rsidRPr="00D453B6" w:rsidRDefault="00095C3C" w:rsidP="00D453B6">
      <w:pPr>
        <w:widowControl w:val="0"/>
        <w:tabs>
          <w:tab w:val="decimal" w:pos="576"/>
        </w:tabs>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p>
    <w:p w14:paraId="2818329A" w14:textId="77777777" w:rsidR="00095C3C" w:rsidRPr="00D453B6" w:rsidRDefault="00095C3C" w:rsidP="00D453B6">
      <w:pPr>
        <w:widowControl w:val="0"/>
        <w:tabs>
          <w:tab w:val="decimal" w:pos="576"/>
        </w:tabs>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p>
    <w:p w14:paraId="435A0188" w14:textId="77777777" w:rsidR="00095C3C" w:rsidRPr="00D453B6" w:rsidRDefault="00095C3C"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5. Содержание дисциплины, структурированное по темам (разделам) с указанием количества академических часов и видов учебных занятий</w:t>
      </w:r>
    </w:p>
    <w:p w14:paraId="6EF99219" w14:textId="77777777" w:rsidR="00095C3C" w:rsidRPr="00D453B6" w:rsidRDefault="00095C3C"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7766C529" w14:textId="77777777" w:rsidR="00095C3C" w:rsidRPr="00D453B6" w:rsidRDefault="00095C3C"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5.1. Содержание дисциплины </w:t>
      </w:r>
    </w:p>
    <w:p w14:paraId="3CA6AE4E" w14:textId="77777777" w:rsidR="00095C3C" w:rsidRPr="00D453B6" w:rsidRDefault="00095C3C"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eastAsia="Times New Roman" w:hAnsi="Times New Roman" w:cs="Times New Roman"/>
          <w:b/>
          <w:bCs/>
          <w:sz w:val="26"/>
          <w:szCs w:val="26"/>
          <w:lang w:eastAsia="ru-RU"/>
        </w:rPr>
      </w:pPr>
    </w:p>
    <w:p w14:paraId="6179BC47" w14:textId="77777777" w:rsidR="00095C3C" w:rsidRPr="00D453B6" w:rsidRDefault="00095C3C" w:rsidP="00D453B6">
      <w:pPr>
        <w:pStyle w:val="af5"/>
        <w:numPr>
          <w:ilvl w:val="0"/>
          <w:numId w:val="17"/>
        </w:numPr>
        <w:tabs>
          <w:tab w:val="clear" w:pos="0"/>
          <w:tab w:val="num" w:pos="498"/>
        </w:tabs>
        <w:suppressAutoHyphens/>
        <w:spacing w:after="0" w:line="240" w:lineRule="auto"/>
        <w:ind w:firstLine="431"/>
        <w:jc w:val="both"/>
        <w:rPr>
          <w:rFonts w:ascii="Times New Roman" w:eastAsiaTheme="minorHAnsi" w:hAnsi="Times New Roman" w:cs="Times New Roman"/>
          <w:b/>
          <w:iCs/>
          <w:sz w:val="26"/>
          <w:szCs w:val="26"/>
        </w:rPr>
      </w:pPr>
      <w:r w:rsidRPr="00D453B6">
        <w:rPr>
          <w:rFonts w:ascii="Times New Roman" w:hAnsi="Times New Roman" w:cs="Times New Roman"/>
          <w:b/>
          <w:iCs/>
          <w:sz w:val="26"/>
          <w:szCs w:val="26"/>
        </w:rPr>
        <w:t>Раздел 1. Русский язык и культура речи как лингвистическая дисциплина.</w:t>
      </w:r>
      <w:r w:rsidRPr="00D453B6">
        <w:rPr>
          <w:rFonts w:ascii="Times New Roman" w:hAnsi="Times New Roman" w:cs="Times New Roman"/>
          <w:sz w:val="26"/>
          <w:szCs w:val="26"/>
        </w:rPr>
        <w:t xml:space="preserve"> </w:t>
      </w:r>
    </w:p>
    <w:p w14:paraId="1638D6BF" w14:textId="77777777" w:rsidR="00095C3C" w:rsidRPr="00D453B6" w:rsidRDefault="00095C3C" w:rsidP="00D453B6">
      <w:pPr>
        <w:numPr>
          <w:ilvl w:val="0"/>
          <w:numId w:val="17"/>
        </w:numPr>
        <w:tabs>
          <w:tab w:val="clear" w:pos="0"/>
          <w:tab w:val="num" w:pos="498"/>
          <w:tab w:val="right" w:leader="underscore" w:pos="9639"/>
        </w:tabs>
        <w:suppressAutoHyphens/>
        <w:spacing w:after="0" w:line="240" w:lineRule="auto"/>
        <w:ind w:firstLine="431"/>
        <w:jc w:val="both"/>
        <w:rPr>
          <w:rFonts w:ascii="Times New Roman" w:hAnsi="Times New Roman" w:cs="Times New Roman"/>
          <w:b/>
          <w:sz w:val="26"/>
          <w:szCs w:val="26"/>
        </w:rPr>
      </w:pPr>
      <w:r w:rsidRPr="00D453B6">
        <w:rPr>
          <w:rFonts w:ascii="Times New Roman" w:hAnsi="Times New Roman" w:cs="Times New Roman"/>
          <w:b/>
          <w:sz w:val="26"/>
          <w:szCs w:val="26"/>
        </w:rPr>
        <w:t xml:space="preserve">Тема 1. Культура речи: предмет, задачи, методология.  </w:t>
      </w:r>
    </w:p>
    <w:p w14:paraId="1D9326E5" w14:textId="77777777" w:rsidR="00095C3C" w:rsidRPr="00D453B6" w:rsidRDefault="00095C3C" w:rsidP="00D453B6">
      <w:pPr>
        <w:numPr>
          <w:ilvl w:val="0"/>
          <w:numId w:val="17"/>
        </w:numPr>
        <w:tabs>
          <w:tab w:val="clear" w:pos="0"/>
          <w:tab w:val="num" w:pos="498"/>
        </w:tabs>
        <w:suppressAutoHyphens/>
        <w:spacing w:after="0" w:line="240" w:lineRule="auto"/>
        <w:ind w:firstLine="431"/>
        <w:jc w:val="both"/>
        <w:rPr>
          <w:rFonts w:ascii="Times New Roman" w:hAnsi="Times New Roman" w:cs="Times New Roman"/>
          <w:sz w:val="26"/>
          <w:szCs w:val="26"/>
        </w:rPr>
      </w:pPr>
      <w:r w:rsidRPr="00D453B6">
        <w:rPr>
          <w:rFonts w:ascii="Times New Roman" w:hAnsi="Times New Roman" w:cs="Times New Roman"/>
          <w:sz w:val="26"/>
          <w:szCs w:val="26"/>
        </w:rPr>
        <w:t xml:space="preserve">История возникновения науки о речевой культуре. Проблема терминологии: пять точек зрения на содержание дисциплины «культура речи». Коммуникативные качества речи. Языковая личность и ее способность к коммуникации в устной и письменной формах на русском языке для решения задач межличностного и межкультурного взаимодействия. Языковая </w:t>
      </w:r>
      <w:proofErr w:type="spellStart"/>
      <w:r w:rsidRPr="00D453B6">
        <w:rPr>
          <w:rFonts w:ascii="Times New Roman" w:hAnsi="Times New Roman" w:cs="Times New Roman"/>
          <w:sz w:val="26"/>
          <w:szCs w:val="26"/>
        </w:rPr>
        <w:t>профессиограмма</w:t>
      </w:r>
      <w:proofErr w:type="spellEnd"/>
      <w:r w:rsidRPr="00D453B6">
        <w:rPr>
          <w:rFonts w:ascii="Times New Roman" w:hAnsi="Times New Roman" w:cs="Times New Roman"/>
          <w:sz w:val="26"/>
          <w:szCs w:val="26"/>
        </w:rPr>
        <w:t xml:space="preserve">. Речевое поведение специалиста в сфере управления. </w:t>
      </w:r>
    </w:p>
    <w:p w14:paraId="3147D9F0" w14:textId="77777777" w:rsidR="00095C3C" w:rsidRPr="00D453B6" w:rsidRDefault="00095C3C" w:rsidP="00D453B6">
      <w:pPr>
        <w:pStyle w:val="af5"/>
        <w:numPr>
          <w:ilvl w:val="0"/>
          <w:numId w:val="17"/>
        </w:numPr>
        <w:tabs>
          <w:tab w:val="clear" w:pos="0"/>
          <w:tab w:val="num" w:pos="498"/>
        </w:tabs>
        <w:suppressAutoHyphens/>
        <w:spacing w:after="0" w:line="240" w:lineRule="auto"/>
        <w:ind w:firstLine="431"/>
        <w:jc w:val="both"/>
        <w:rPr>
          <w:rFonts w:ascii="Times New Roman" w:hAnsi="Times New Roman" w:cs="Times New Roman"/>
          <w:b/>
          <w:sz w:val="26"/>
          <w:szCs w:val="26"/>
        </w:rPr>
      </w:pPr>
    </w:p>
    <w:p w14:paraId="2C808F40" w14:textId="77777777" w:rsidR="00095C3C" w:rsidRPr="00D453B6" w:rsidRDefault="00095C3C" w:rsidP="00D453B6">
      <w:pPr>
        <w:pStyle w:val="af5"/>
        <w:numPr>
          <w:ilvl w:val="0"/>
          <w:numId w:val="17"/>
        </w:numPr>
        <w:tabs>
          <w:tab w:val="clear" w:pos="0"/>
          <w:tab w:val="num" w:pos="498"/>
        </w:tabs>
        <w:suppressAutoHyphens/>
        <w:spacing w:after="0" w:line="240" w:lineRule="auto"/>
        <w:ind w:firstLine="431"/>
        <w:jc w:val="both"/>
        <w:rPr>
          <w:rFonts w:ascii="Times New Roman" w:hAnsi="Times New Roman" w:cs="Times New Roman"/>
          <w:iCs/>
          <w:sz w:val="26"/>
          <w:szCs w:val="26"/>
        </w:rPr>
      </w:pPr>
      <w:r w:rsidRPr="00D453B6">
        <w:rPr>
          <w:rFonts w:ascii="Times New Roman" w:hAnsi="Times New Roman" w:cs="Times New Roman"/>
          <w:b/>
          <w:sz w:val="26"/>
          <w:szCs w:val="26"/>
        </w:rPr>
        <w:t xml:space="preserve">Раздел 2. Литературная норма как основа делового общения. </w:t>
      </w:r>
    </w:p>
    <w:p w14:paraId="5B045387" w14:textId="77777777" w:rsidR="00095C3C" w:rsidRPr="00D453B6" w:rsidRDefault="00095C3C" w:rsidP="00D453B6">
      <w:pPr>
        <w:numPr>
          <w:ilvl w:val="0"/>
          <w:numId w:val="17"/>
        </w:numPr>
        <w:tabs>
          <w:tab w:val="clear" w:pos="0"/>
          <w:tab w:val="num" w:pos="498"/>
        </w:tabs>
        <w:suppressAutoHyphens/>
        <w:spacing w:after="0" w:line="240" w:lineRule="auto"/>
        <w:ind w:firstLine="431"/>
        <w:rPr>
          <w:rFonts w:ascii="Times New Roman" w:hAnsi="Times New Roman" w:cs="Times New Roman"/>
          <w:b/>
          <w:sz w:val="26"/>
          <w:szCs w:val="26"/>
        </w:rPr>
      </w:pPr>
      <w:r w:rsidRPr="00D453B6">
        <w:rPr>
          <w:rFonts w:ascii="Times New Roman" w:hAnsi="Times New Roman" w:cs="Times New Roman"/>
          <w:b/>
          <w:sz w:val="26"/>
          <w:szCs w:val="26"/>
        </w:rPr>
        <w:t>Тема 2. Понятие о языковой норме.</w:t>
      </w:r>
    </w:p>
    <w:p w14:paraId="5005549C" w14:textId="77777777" w:rsidR="00095C3C" w:rsidRPr="00D453B6" w:rsidRDefault="00095C3C" w:rsidP="00D453B6">
      <w:pPr>
        <w:numPr>
          <w:ilvl w:val="0"/>
          <w:numId w:val="17"/>
        </w:numPr>
        <w:tabs>
          <w:tab w:val="clear" w:pos="0"/>
          <w:tab w:val="num" w:pos="498"/>
          <w:tab w:val="right" w:leader="underscore" w:pos="9639"/>
        </w:tabs>
        <w:suppressAutoHyphens/>
        <w:spacing w:after="0" w:line="240" w:lineRule="auto"/>
        <w:ind w:firstLine="431"/>
        <w:jc w:val="both"/>
        <w:rPr>
          <w:rFonts w:ascii="Times New Roman" w:hAnsi="Times New Roman" w:cs="Times New Roman"/>
          <w:sz w:val="26"/>
          <w:szCs w:val="26"/>
        </w:rPr>
      </w:pPr>
      <w:r w:rsidRPr="00D453B6">
        <w:rPr>
          <w:rFonts w:ascii="Times New Roman" w:hAnsi="Times New Roman" w:cs="Times New Roman"/>
          <w:sz w:val="26"/>
          <w:szCs w:val="26"/>
        </w:rPr>
        <w:t xml:space="preserve">Определение, характерные особенности, разновидности норм современного русского литературного языка. Законы, влияющие на изменение языковой нормы. Сопоставительная характеристика терминов «литературный язык», «язык художественной литературы», «нормированный язык». </w:t>
      </w:r>
    </w:p>
    <w:p w14:paraId="778BB418" w14:textId="77777777" w:rsidR="00095C3C" w:rsidRPr="00D453B6" w:rsidRDefault="00095C3C" w:rsidP="00D453B6">
      <w:pPr>
        <w:numPr>
          <w:ilvl w:val="0"/>
          <w:numId w:val="17"/>
        </w:numPr>
        <w:tabs>
          <w:tab w:val="clear" w:pos="0"/>
          <w:tab w:val="num" w:pos="498"/>
          <w:tab w:val="right" w:leader="underscore" w:pos="9639"/>
        </w:tabs>
        <w:suppressAutoHyphens/>
        <w:spacing w:after="0" w:line="240" w:lineRule="auto"/>
        <w:ind w:firstLine="431"/>
        <w:jc w:val="both"/>
        <w:rPr>
          <w:rFonts w:ascii="Times New Roman" w:hAnsi="Times New Roman" w:cs="Times New Roman"/>
          <w:b/>
          <w:iCs/>
          <w:sz w:val="26"/>
          <w:szCs w:val="26"/>
        </w:rPr>
      </w:pPr>
      <w:r w:rsidRPr="00D453B6">
        <w:rPr>
          <w:rFonts w:ascii="Times New Roman" w:hAnsi="Times New Roman" w:cs="Times New Roman"/>
          <w:b/>
          <w:sz w:val="26"/>
          <w:szCs w:val="26"/>
        </w:rPr>
        <w:t xml:space="preserve">Тема 3. </w:t>
      </w:r>
      <w:r w:rsidRPr="00D453B6">
        <w:rPr>
          <w:rFonts w:ascii="Times New Roman" w:hAnsi="Times New Roman" w:cs="Times New Roman"/>
          <w:b/>
          <w:iCs/>
          <w:sz w:val="26"/>
          <w:szCs w:val="26"/>
        </w:rPr>
        <w:t>Орфоэпические нормы.</w:t>
      </w:r>
    </w:p>
    <w:p w14:paraId="4588EB3D" w14:textId="77777777" w:rsidR="00095C3C" w:rsidRPr="00D453B6" w:rsidRDefault="00095C3C" w:rsidP="00D453B6">
      <w:pPr>
        <w:numPr>
          <w:ilvl w:val="0"/>
          <w:numId w:val="17"/>
        </w:numPr>
        <w:tabs>
          <w:tab w:val="clear" w:pos="0"/>
          <w:tab w:val="num" w:pos="498"/>
          <w:tab w:val="right" w:leader="underscore" w:pos="9639"/>
        </w:tabs>
        <w:suppressAutoHyphens/>
        <w:spacing w:after="0" w:line="240" w:lineRule="auto"/>
        <w:ind w:firstLine="431"/>
        <w:jc w:val="both"/>
        <w:rPr>
          <w:rFonts w:ascii="Times New Roman" w:hAnsi="Times New Roman" w:cs="Times New Roman"/>
          <w:sz w:val="26"/>
          <w:szCs w:val="26"/>
        </w:rPr>
      </w:pPr>
      <w:r w:rsidRPr="00D453B6">
        <w:rPr>
          <w:rFonts w:ascii="Times New Roman" w:hAnsi="Times New Roman" w:cs="Times New Roman"/>
          <w:sz w:val="26"/>
          <w:szCs w:val="26"/>
        </w:rPr>
        <w:t xml:space="preserve">История формирования русского литературного произношения. Виды говоров. Знакомство с акцентологическими и орфоэпическими закономерностями. Отработка </w:t>
      </w:r>
      <w:r w:rsidRPr="00D453B6">
        <w:rPr>
          <w:rFonts w:ascii="Times New Roman" w:hAnsi="Times New Roman" w:cs="Times New Roman"/>
          <w:sz w:val="26"/>
          <w:szCs w:val="26"/>
        </w:rPr>
        <w:lastRenderedPageBreak/>
        <w:t>орфоэпических норм в целях коммуникации в устной форме на русском языке для решения задач межличностного и межкультурного взаимодействия.</w:t>
      </w:r>
    </w:p>
    <w:p w14:paraId="30B55A01" w14:textId="77777777" w:rsidR="00095C3C" w:rsidRPr="00D453B6" w:rsidRDefault="00095C3C" w:rsidP="00D453B6">
      <w:pPr>
        <w:numPr>
          <w:ilvl w:val="0"/>
          <w:numId w:val="17"/>
        </w:numPr>
        <w:tabs>
          <w:tab w:val="clear" w:pos="0"/>
          <w:tab w:val="num" w:pos="498"/>
        </w:tabs>
        <w:suppressAutoHyphens/>
        <w:spacing w:after="0" w:line="240" w:lineRule="auto"/>
        <w:ind w:firstLine="431"/>
        <w:jc w:val="both"/>
        <w:rPr>
          <w:rFonts w:ascii="Times New Roman" w:hAnsi="Times New Roman" w:cs="Times New Roman"/>
          <w:b/>
          <w:iCs/>
          <w:sz w:val="26"/>
          <w:szCs w:val="26"/>
        </w:rPr>
      </w:pPr>
      <w:r w:rsidRPr="00D453B6">
        <w:rPr>
          <w:rFonts w:ascii="Times New Roman" w:hAnsi="Times New Roman" w:cs="Times New Roman"/>
          <w:b/>
          <w:iCs/>
          <w:sz w:val="26"/>
          <w:szCs w:val="26"/>
        </w:rPr>
        <w:t>Тема 4. Лексические, фразеологические, словообразовательные нормы.</w:t>
      </w:r>
    </w:p>
    <w:p w14:paraId="384A9FD8" w14:textId="77777777" w:rsidR="00095C3C" w:rsidRPr="00D453B6" w:rsidRDefault="00095C3C" w:rsidP="00D453B6">
      <w:pPr>
        <w:numPr>
          <w:ilvl w:val="0"/>
          <w:numId w:val="17"/>
        </w:numPr>
        <w:tabs>
          <w:tab w:val="clear" w:pos="0"/>
          <w:tab w:val="num" w:pos="498"/>
        </w:tabs>
        <w:suppressAutoHyphens/>
        <w:spacing w:after="0" w:line="240" w:lineRule="auto"/>
        <w:ind w:firstLine="431"/>
        <w:jc w:val="both"/>
        <w:rPr>
          <w:rFonts w:ascii="Times New Roman" w:hAnsi="Times New Roman" w:cs="Times New Roman"/>
          <w:sz w:val="26"/>
          <w:szCs w:val="26"/>
        </w:rPr>
      </w:pPr>
      <w:r w:rsidRPr="00D453B6">
        <w:rPr>
          <w:rFonts w:ascii="Times New Roman" w:hAnsi="Times New Roman" w:cs="Times New Roman"/>
          <w:sz w:val="26"/>
          <w:szCs w:val="26"/>
        </w:rPr>
        <w:t>Типология речевых ошибок, связанных с нарушением лексических, фразеологических норм. Тенденции современного словообразования. Трудности в употреблении слов иноязычного происхождения. Речевые ошибки коммуникации в устной и письменной формах на русском языке и их влияние на решение задач межличностного и межкультурного взаимодействия.</w:t>
      </w:r>
    </w:p>
    <w:p w14:paraId="21E30640" w14:textId="77777777" w:rsidR="00095C3C" w:rsidRPr="00D453B6" w:rsidRDefault="00095C3C" w:rsidP="00D453B6">
      <w:pPr>
        <w:numPr>
          <w:ilvl w:val="0"/>
          <w:numId w:val="17"/>
        </w:numPr>
        <w:tabs>
          <w:tab w:val="clear" w:pos="0"/>
          <w:tab w:val="num" w:pos="498"/>
        </w:tabs>
        <w:suppressAutoHyphens/>
        <w:spacing w:after="0" w:line="240" w:lineRule="auto"/>
        <w:ind w:firstLine="431"/>
        <w:jc w:val="both"/>
        <w:rPr>
          <w:rFonts w:ascii="Times New Roman" w:hAnsi="Times New Roman" w:cs="Times New Roman"/>
          <w:b/>
          <w:iCs/>
          <w:sz w:val="26"/>
          <w:szCs w:val="26"/>
        </w:rPr>
      </w:pPr>
      <w:r w:rsidRPr="00D453B6">
        <w:rPr>
          <w:rFonts w:ascii="Times New Roman" w:hAnsi="Times New Roman" w:cs="Times New Roman"/>
          <w:b/>
          <w:iCs/>
          <w:sz w:val="26"/>
          <w:szCs w:val="26"/>
        </w:rPr>
        <w:t>Тема 5. Морфологические нормы.</w:t>
      </w:r>
    </w:p>
    <w:p w14:paraId="1D73847E" w14:textId="77777777" w:rsidR="00095C3C" w:rsidRPr="00D453B6" w:rsidRDefault="00095C3C" w:rsidP="00D453B6">
      <w:pPr>
        <w:numPr>
          <w:ilvl w:val="0"/>
          <w:numId w:val="17"/>
        </w:numPr>
        <w:tabs>
          <w:tab w:val="clear" w:pos="0"/>
          <w:tab w:val="num" w:pos="498"/>
          <w:tab w:val="right" w:leader="underscore" w:pos="9639"/>
        </w:tabs>
        <w:suppressAutoHyphens/>
        <w:spacing w:after="0" w:line="240" w:lineRule="auto"/>
        <w:ind w:firstLine="431"/>
        <w:jc w:val="both"/>
        <w:rPr>
          <w:rFonts w:ascii="Times New Roman" w:hAnsi="Times New Roman" w:cs="Times New Roman"/>
          <w:sz w:val="26"/>
          <w:szCs w:val="26"/>
        </w:rPr>
      </w:pPr>
      <w:r w:rsidRPr="00D453B6">
        <w:rPr>
          <w:rFonts w:ascii="Times New Roman" w:hAnsi="Times New Roman" w:cs="Times New Roman"/>
          <w:sz w:val="26"/>
          <w:szCs w:val="26"/>
        </w:rPr>
        <w:t xml:space="preserve">Существительное (колебания в роде, колебания падежных форм, колебания, связанные с категорией одушевлённости / неодушевлённости). Прилагательное (особенности образования форм степеней сравнения). Числительное (склонение количественных числительных, употребление собирательных числительных). Речевые ошибки, связанные с употреблением местоимений. Трудные случаи употребления видовых форм глагола. Стилистические ошибки в употреблении частей речи в устной и письменной формах речи на русском языке и их влияние на решение задач межличностного и межкультурного взаимодействия. </w:t>
      </w:r>
    </w:p>
    <w:p w14:paraId="73AE94EF" w14:textId="77777777" w:rsidR="00095C3C" w:rsidRPr="00D453B6" w:rsidRDefault="00095C3C" w:rsidP="00D453B6">
      <w:pPr>
        <w:numPr>
          <w:ilvl w:val="0"/>
          <w:numId w:val="17"/>
        </w:numPr>
        <w:tabs>
          <w:tab w:val="clear" w:pos="0"/>
          <w:tab w:val="num" w:pos="498"/>
        </w:tabs>
        <w:suppressAutoHyphens/>
        <w:spacing w:after="0" w:line="240" w:lineRule="auto"/>
        <w:ind w:firstLine="431"/>
        <w:jc w:val="both"/>
        <w:rPr>
          <w:rFonts w:ascii="Times New Roman" w:hAnsi="Times New Roman" w:cs="Times New Roman"/>
          <w:b/>
          <w:iCs/>
          <w:sz w:val="26"/>
          <w:szCs w:val="26"/>
        </w:rPr>
      </w:pPr>
      <w:r w:rsidRPr="00D453B6">
        <w:rPr>
          <w:rFonts w:ascii="Times New Roman" w:hAnsi="Times New Roman" w:cs="Times New Roman"/>
          <w:b/>
          <w:iCs/>
          <w:sz w:val="26"/>
          <w:szCs w:val="26"/>
        </w:rPr>
        <w:t>Тема 6. Синтаксические нормы.</w:t>
      </w:r>
    </w:p>
    <w:p w14:paraId="0B9499C0" w14:textId="77777777" w:rsidR="00095C3C" w:rsidRPr="00D453B6" w:rsidRDefault="00095C3C" w:rsidP="00D453B6">
      <w:pPr>
        <w:numPr>
          <w:ilvl w:val="0"/>
          <w:numId w:val="17"/>
        </w:numPr>
        <w:tabs>
          <w:tab w:val="clear" w:pos="0"/>
          <w:tab w:val="num" w:pos="498"/>
          <w:tab w:val="right" w:leader="underscore" w:pos="9639"/>
        </w:tabs>
        <w:suppressAutoHyphens/>
        <w:spacing w:after="0" w:line="240" w:lineRule="auto"/>
        <w:ind w:firstLine="431"/>
        <w:jc w:val="both"/>
        <w:rPr>
          <w:rFonts w:ascii="Times New Roman" w:hAnsi="Times New Roman" w:cs="Times New Roman"/>
          <w:sz w:val="26"/>
          <w:szCs w:val="26"/>
        </w:rPr>
      </w:pPr>
      <w:r w:rsidRPr="00D453B6">
        <w:rPr>
          <w:rFonts w:ascii="Times New Roman" w:hAnsi="Times New Roman" w:cs="Times New Roman"/>
          <w:sz w:val="26"/>
          <w:szCs w:val="26"/>
        </w:rPr>
        <w:t>Трудные случаи согласования, управления и примыкания. Стилистические функции простых и сложных предложений. Отработка синтаксических норм в целях формирования способности к коммуникации в устной и письменной формах на русском языке для решения задач межличностного и межкультурного взаимодействия.</w:t>
      </w:r>
    </w:p>
    <w:p w14:paraId="5EDB1737" w14:textId="77777777" w:rsidR="00095C3C" w:rsidRPr="00D453B6" w:rsidRDefault="00095C3C" w:rsidP="00D453B6">
      <w:pPr>
        <w:numPr>
          <w:ilvl w:val="0"/>
          <w:numId w:val="17"/>
        </w:numPr>
        <w:tabs>
          <w:tab w:val="clear" w:pos="0"/>
          <w:tab w:val="num" w:pos="498"/>
          <w:tab w:val="right" w:leader="underscore" w:pos="9639"/>
        </w:tabs>
        <w:suppressAutoHyphens/>
        <w:spacing w:after="0" w:line="240" w:lineRule="auto"/>
        <w:ind w:firstLine="431"/>
        <w:jc w:val="both"/>
        <w:rPr>
          <w:rFonts w:ascii="Times New Roman" w:hAnsi="Times New Roman" w:cs="Times New Roman"/>
          <w:b/>
          <w:sz w:val="26"/>
          <w:szCs w:val="26"/>
        </w:rPr>
      </w:pPr>
      <w:r w:rsidRPr="00D453B6">
        <w:rPr>
          <w:rFonts w:ascii="Times New Roman" w:hAnsi="Times New Roman" w:cs="Times New Roman"/>
          <w:b/>
          <w:sz w:val="26"/>
          <w:szCs w:val="26"/>
        </w:rPr>
        <w:t>Тема 7. Нормы правописания: орфография и пунктуация.</w:t>
      </w:r>
    </w:p>
    <w:p w14:paraId="1616893A" w14:textId="77777777" w:rsidR="00095C3C" w:rsidRPr="00D453B6" w:rsidRDefault="00095C3C" w:rsidP="00D453B6">
      <w:pPr>
        <w:numPr>
          <w:ilvl w:val="0"/>
          <w:numId w:val="17"/>
        </w:numPr>
        <w:tabs>
          <w:tab w:val="clear" w:pos="0"/>
          <w:tab w:val="num" w:pos="498"/>
          <w:tab w:val="right" w:leader="underscore" w:pos="9639"/>
        </w:tabs>
        <w:suppressAutoHyphens/>
        <w:spacing w:after="0" w:line="240" w:lineRule="auto"/>
        <w:ind w:firstLine="431"/>
        <w:jc w:val="both"/>
        <w:rPr>
          <w:rFonts w:ascii="Times New Roman" w:hAnsi="Times New Roman" w:cs="Times New Roman"/>
          <w:sz w:val="26"/>
          <w:szCs w:val="26"/>
        </w:rPr>
      </w:pPr>
      <w:r w:rsidRPr="00D453B6">
        <w:rPr>
          <w:rFonts w:ascii="Times New Roman" w:hAnsi="Times New Roman" w:cs="Times New Roman"/>
          <w:sz w:val="26"/>
          <w:szCs w:val="26"/>
        </w:rPr>
        <w:t xml:space="preserve">Правописание </w:t>
      </w:r>
      <w:r w:rsidRPr="00D453B6">
        <w:rPr>
          <w:rFonts w:ascii="Times New Roman" w:hAnsi="Times New Roman" w:cs="Times New Roman"/>
          <w:bCs/>
          <w:sz w:val="26"/>
          <w:szCs w:val="26"/>
        </w:rPr>
        <w:t>Н/НН</w:t>
      </w:r>
      <w:r w:rsidRPr="00D453B6">
        <w:rPr>
          <w:rFonts w:ascii="Times New Roman" w:hAnsi="Times New Roman" w:cs="Times New Roman"/>
          <w:sz w:val="26"/>
          <w:szCs w:val="26"/>
        </w:rPr>
        <w:t xml:space="preserve"> в причастиях и отглагольных прилагательных. Знаки препинания в бессоюзном сложном предложении. Правописание частиц. </w:t>
      </w:r>
      <w:r w:rsidRPr="00D453B6">
        <w:rPr>
          <w:rFonts w:ascii="Times New Roman" w:hAnsi="Times New Roman" w:cs="Times New Roman"/>
          <w:bCs/>
          <w:sz w:val="26"/>
          <w:szCs w:val="26"/>
        </w:rPr>
        <w:t>НЕ</w:t>
      </w:r>
      <w:r w:rsidRPr="00D453B6">
        <w:rPr>
          <w:rFonts w:ascii="Times New Roman" w:hAnsi="Times New Roman" w:cs="Times New Roman"/>
          <w:sz w:val="26"/>
          <w:szCs w:val="26"/>
        </w:rPr>
        <w:t xml:space="preserve"> и </w:t>
      </w:r>
      <w:r w:rsidRPr="00D453B6">
        <w:rPr>
          <w:rFonts w:ascii="Times New Roman" w:hAnsi="Times New Roman" w:cs="Times New Roman"/>
          <w:bCs/>
          <w:sz w:val="26"/>
          <w:szCs w:val="26"/>
        </w:rPr>
        <w:t xml:space="preserve">НИ </w:t>
      </w:r>
      <w:r w:rsidRPr="00D453B6">
        <w:rPr>
          <w:rFonts w:ascii="Times New Roman" w:hAnsi="Times New Roman" w:cs="Times New Roman"/>
          <w:sz w:val="26"/>
          <w:szCs w:val="26"/>
        </w:rPr>
        <w:t>с различными частями речи. Правописание наречий. Знаки препинания при обособленных определениях</w:t>
      </w:r>
      <w:r w:rsidRPr="00D453B6">
        <w:rPr>
          <w:rFonts w:ascii="Times New Roman" w:hAnsi="Times New Roman" w:cs="Times New Roman"/>
          <w:bCs/>
          <w:sz w:val="26"/>
          <w:szCs w:val="26"/>
        </w:rPr>
        <w:t xml:space="preserve"> Правописание наречий. Знаки препинания при обособленных определениях.</w:t>
      </w:r>
      <w:r w:rsidRPr="00D453B6">
        <w:rPr>
          <w:rFonts w:ascii="Times New Roman" w:hAnsi="Times New Roman" w:cs="Times New Roman"/>
          <w:sz w:val="26"/>
          <w:szCs w:val="26"/>
        </w:rPr>
        <w:t xml:space="preserve"> Знаки препинания при обособленных обстоятельствах, дополнениях приложениях. Гласные после </w:t>
      </w:r>
      <w:r w:rsidRPr="00D453B6">
        <w:rPr>
          <w:rFonts w:ascii="Times New Roman" w:hAnsi="Times New Roman" w:cs="Times New Roman"/>
          <w:bCs/>
          <w:sz w:val="26"/>
          <w:szCs w:val="26"/>
        </w:rPr>
        <w:t>шипящих</w:t>
      </w:r>
      <w:r w:rsidRPr="00D453B6">
        <w:rPr>
          <w:rFonts w:ascii="Times New Roman" w:hAnsi="Times New Roman" w:cs="Times New Roman"/>
          <w:sz w:val="26"/>
          <w:szCs w:val="26"/>
        </w:rPr>
        <w:t xml:space="preserve"> и </w:t>
      </w:r>
      <w:r w:rsidRPr="00D453B6">
        <w:rPr>
          <w:rFonts w:ascii="Times New Roman" w:hAnsi="Times New Roman" w:cs="Times New Roman"/>
          <w:bCs/>
          <w:sz w:val="26"/>
          <w:szCs w:val="26"/>
        </w:rPr>
        <w:t>Ц.</w:t>
      </w:r>
      <w:r w:rsidRPr="00D453B6">
        <w:rPr>
          <w:rFonts w:ascii="Times New Roman" w:hAnsi="Times New Roman" w:cs="Times New Roman"/>
          <w:sz w:val="26"/>
          <w:szCs w:val="26"/>
        </w:rPr>
        <w:t xml:space="preserve"> Правописание служебных частей речи. Знаки препинания при вводных словах и предложениях.</w:t>
      </w:r>
    </w:p>
    <w:p w14:paraId="799B2D4A" w14:textId="77777777" w:rsidR="00095C3C" w:rsidRPr="00D453B6" w:rsidRDefault="00095C3C" w:rsidP="00D453B6">
      <w:pPr>
        <w:numPr>
          <w:ilvl w:val="0"/>
          <w:numId w:val="17"/>
        </w:numPr>
        <w:tabs>
          <w:tab w:val="clear" w:pos="0"/>
          <w:tab w:val="num" w:pos="498"/>
        </w:tabs>
        <w:suppressAutoHyphens/>
        <w:spacing w:after="0" w:line="240" w:lineRule="auto"/>
        <w:ind w:firstLine="431"/>
        <w:jc w:val="both"/>
        <w:rPr>
          <w:rFonts w:ascii="Times New Roman" w:hAnsi="Times New Roman" w:cs="Times New Roman"/>
          <w:sz w:val="26"/>
          <w:szCs w:val="26"/>
        </w:rPr>
      </w:pPr>
    </w:p>
    <w:p w14:paraId="51256B10" w14:textId="77777777" w:rsidR="00095C3C" w:rsidRPr="00D453B6" w:rsidRDefault="00095C3C" w:rsidP="00D453B6">
      <w:pPr>
        <w:pStyle w:val="af5"/>
        <w:numPr>
          <w:ilvl w:val="0"/>
          <w:numId w:val="17"/>
        </w:numPr>
        <w:tabs>
          <w:tab w:val="clear" w:pos="0"/>
          <w:tab w:val="num" w:pos="498"/>
        </w:tabs>
        <w:suppressAutoHyphens/>
        <w:spacing w:after="0" w:line="240" w:lineRule="auto"/>
        <w:ind w:firstLine="431"/>
        <w:jc w:val="both"/>
        <w:rPr>
          <w:rFonts w:ascii="Times New Roman" w:hAnsi="Times New Roman" w:cs="Times New Roman"/>
          <w:b/>
          <w:iCs/>
          <w:sz w:val="26"/>
          <w:szCs w:val="26"/>
        </w:rPr>
      </w:pPr>
      <w:r w:rsidRPr="00D453B6">
        <w:rPr>
          <w:rFonts w:ascii="Times New Roman" w:hAnsi="Times New Roman" w:cs="Times New Roman"/>
          <w:b/>
          <w:iCs/>
          <w:sz w:val="26"/>
          <w:szCs w:val="26"/>
        </w:rPr>
        <w:t xml:space="preserve">Раздел 3. Профессионально значимые функциональные стили речи. </w:t>
      </w:r>
    </w:p>
    <w:p w14:paraId="23893655" w14:textId="77777777" w:rsidR="00095C3C" w:rsidRPr="00D453B6" w:rsidRDefault="00095C3C" w:rsidP="00D453B6">
      <w:pPr>
        <w:pStyle w:val="a4"/>
        <w:widowControl/>
        <w:numPr>
          <w:ilvl w:val="0"/>
          <w:numId w:val="17"/>
        </w:numPr>
        <w:shd w:val="clear" w:color="auto" w:fill="auto"/>
        <w:tabs>
          <w:tab w:val="clear" w:pos="0"/>
          <w:tab w:val="num" w:pos="498"/>
        </w:tabs>
        <w:suppressAutoHyphens/>
        <w:spacing w:after="0" w:line="240" w:lineRule="auto"/>
        <w:ind w:firstLine="431"/>
        <w:jc w:val="both"/>
        <w:rPr>
          <w:rFonts w:ascii="Times New Roman" w:hAnsi="Times New Roman" w:cs="Times New Roman"/>
          <w:b/>
          <w:sz w:val="26"/>
          <w:szCs w:val="26"/>
        </w:rPr>
      </w:pPr>
      <w:r w:rsidRPr="00D453B6">
        <w:rPr>
          <w:rFonts w:ascii="Times New Roman" w:hAnsi="Times New Roman" w:cs="Times New Roman"/>
          <w:b/>
          <w:bCs/>
          <w:sz w:val="26"/>
          <w:szCs w:val="26"/>
        </w:rPr>
        <w:t>Тема 8-9. Официально-деловой стиль.</w:t>
      </w:r>
      <w:r w:rsidRPr="00D453B6">
        <w:rPr>
          <w:rFonts w:ascii="Times New Roman" w:hAnsi="Times New Roman" w:cs="Times New Roman"/>
          <w:b/>
          <w:sz w:val="26"/>
          <w:szCs w:val="26"/>
        </w:rPr>
        <w:t xml:space="preserve"> </w:t>
      </w:r>
    </w:p>
    <w:p w14:paraId="61F61579" w14:textId="77777777" w:rsidR="00095C3C" w:rsidRPr="00D453B6" w:rsidRDefault="00095C3C" w:rsidP="00D453B6">
      <w:pPr>
        <w:pStyle w:val="a4"/>
        <w:widowControl/>
        <w:numPr>
          <w:ilvl w:val="0"/>
          <w:numId w:val="17"/>
        </w:numPr>
        <w:shd w:val="clear" w:color="auto" w:fill="auto"/>
        <w:tabs>
          <w:tab w:val="clear" w:pos="0"/>
          <w:tab w:val="num" w:pos="498"/>
        </w:tabs>
        <w:suppressAutoHyphens/>
        <w:spacing w:after="0" w:line="240" w:lineRule="auto"/>
        <w:ind w:firstLine="431"/>
        <w:jc w:val="both"/>
        <w:rPr>
          <w:rFonts w:ascii="Times New Roman" w:hAnsi="Times New Roman" w:cs="Times New Roman"/>
          <w:sz w:val="26"/>
          <w:szCs w:val="26"/>
        </w:rPr>
      </w:pPr>
      <w:r w:rsidRPr="00D453B6">
        <w:rPr>
          <w:rFonts w:ascii="Times New Roman" w:hAnsi="Times New Roman" w:cs="Times New Roman"/>
          <w:sz w:val="26"/>
          <w:szCs w:val="26"/>
        </w:rPr>
        <w:t xml:space="preserve">Лингвистические особенности, сфера функционирования, жанровое разнообразие коммуникации в устной и письменной формах на русском языке для решения задач межличностного и межкультурного взаимодействия. Композиционные и стилистические особенности оформления служебных документов (знакомство с бланками и реквизитами служебных документов). Речевой этикет в документе (оформление личного резюме, коммерческая корреспонденция, заполнение рекрутской анкеты, общение с помощью визитной карточки). Этикет делового телефонного разговора. </w:t>
      </w:r>
    </w:p>
    <w:p w14:paraId="38A29E72" w14:textId="77777777" w:rsidR="00095C3C" w:rsidRPr="00D453B6" w:rsidRDefault="00095C3C" w:rsidP="00D453B6">
      <w:pPr>
        <w:numPr>
          <w:ilvl w:val="0"/>
          <w:numId w:val="17"/>
        </w:numPr>
        <w:tabs>
          <w:tab w:val="clear" w:pos="0"/>
          <w:tab w:val="num" w:pos="498"/>
        </w:tabs>
        <w:suppressAutoHyphens/>
        <w:spacing w:after="0" w:line="240" w:lineRule="auto"/>
        <w:ind w:firstLine="431"/>
        <w:jc w:val="both"/>
        <w:rPr>
          <w:rFonts w:ascii="Times New Roman" w:hAnsi="Times New Roman" w:cs="Times New Roman"/>
          <w:b/>
          <w:bCs/>
          <w:sz w:val="26"/>
          <w:szCs w:val="26"/>
        </w:rPr>
      </w:pPr>
      <w:r w:rsidRPr="00D453B6">
        <w:rPr>
          <w:rFonts w:ascii="Times New Roman" w:hAnsi="Times New Roman" w:cs="Times New Roman"/>
          <w:b/>
          <w:bCs/>
          <w:sz w:val="26"/>
          <w:szCs w:val="26"/>
        </w:rPr>
        <w:t>Тема 10-11. Научный стиль.</w:t>
      </w:r>
    </w:p>
    <w:p w14:paraId="51A54CEF" w14:textId="77777777" w:rsidR="00095C3C" w:rsidRPr="00D453B6" w:rsidRDefault="00095C3C" w:rsidP="00D453B6">
      <w:pPr>
        <w:numPr>
          <w:ilvl w:val="0"/>
          <w:numId w:val="17"/>
        </w:numPr>
        <w:tabs>
          <w:tab w:val="clear" w:pos="0"/>
          <w:tab w:val="num" w:pos="498"/>
        </w:tabs>
        <w:suppressAutoHyphens/>
        <w:spacing w:after="0" w:line="240" w:lineRule="auto"/>
        <w:ind w:firstLine="431"/>
        <w:jc w:val="both"/>
        <w:rPr>
          <w:rFonts w:ascii="Times New Roman" w:hAnsi="Times New Roman" w:cs="Times New Roman"/>
          <w:sz w:val="26"/>
          <w:szCs w:val="26"/>
        </w:rPr>
      </w:pPr>
      <w:r w:rsidRPr="00D453B6">
        <w:rPr>
          <w:rFonts w:ascii="Times New Roman" w:hAnsi="Times New Roman" w:cs="Times New Roman"/>
          <w:sz w:val="26"/>
          <w:szCs w:val="26"/>
        </w:rPr>
        <w:t xml:space="preserve">Правила составления библиографических списков. Оформление цитат и сносок. Виды рубрикации текста. Научный этикет и способность к коммуникации в устной и письменной формах научной речи на русском языке для решения задач межличностного и межкультурного взаимодействия. </w:t>
      </w:r>
    </w:p>
    <w:p w14:paraId="4D855EA4" w14:textId="77777777" w:rsidR="00095C3C" w:rsidRPr="00D453B6" w:rsidRDefault="00095C3C" w:rsidP="00D453B6">
      <w:pPr>
        <w:numPr>
          <w:ilvl w:val="0"/>
          <w:numId w:val="17"/>
        </w:numPr>
        <w:tabs>
          <w:tab w:val="clear" w:pos="0"/>
          <w:tab w:val="num" w:pos="498"/>
        </w:tabs>
        <w:suppressAutoHyphens/>
        <w:spacing w:after="0" w:line="240" w:lineRule="auto"/>
        <w:ind w:firstLine="431"/>
        <w:jc w:val="both"/>
        <w:rPr>
          <w:rFonts w:ascii="Times New Roman" w:hAnsi="Times New Roman" w:cs="Times New Roman"/>
          <w:b/>
          <w:iCs/>
          <w:sz w:val="26"/>
          <w:szCs w:val="26"/>
        </w:rPr>
      </w:pPr>
      <w:r w:rsidRPr="00D453B6">
        <w:rPr>
          <w:rFonts w:ascii="Times New Roman" w:hAnsi="Times New Roman" w:cs="Times New Roman"/>
          <w:b/>
          <w:bCs/>
          <w:sz w:val="26"/>
          <w:szCs w:val="26"/>
        </w:rPr>
        <w:t xml:space="preserve">Тема 12. </w:t>
      </w:r>
      <w:r w:rsidRPr="00D453B6">
        <w:rPr>
          <w:rFonts w:ascii="Times New Roman" w:hAnsi="Times New Roman" w:cs="Times New Roman"/>
          <w:b/>
          <w:iCs/>
          <w:sz w:val="26"/>
          <w:szCs w:val="26"/>
        </w:rPr>
        <w:t>Публицистический стиль.</w:t>
      </w:r>
    </w:p>
    <w:p w14:paraId="108C900C" w14:textId="77777777" w:rsidR="00095C3C" w:rsidRPr="00D453B6" w:rsidRDefault="00095C3C" w:rsidP="00D453B6">
      <w:pPr>
        <w:numPr>
          <w:ilvl w:val="0"/>
          <w:numId w:val="17"/>
        </w:numPr>
        <w:tabs>
          <w:tab w:val="clear" w:pos="0"/>
          <w:tab w:val="num" w:pos="498"/>
        </w:tabs>
        <w:suppressAutoHyphens/>
        <w:spacing w:after="0" w:line="240" w:lineRule="auto"/>
        <w:ind w:firstLine="431"/>
        <w:jc w:val="both"/>
        <w:rPr>
          <w:rFonts w:ascii="Times New Roman" w:hAnsi="Times New Roman" w:cs="Times New Roman"/>
          <w:sz w:val="26"/>
          <w:szCs w:val="26"/>
        </w:rPr>
      </w:pPr>
      <w:r w:rsidRPr="00D453B6">
        <w:rPr>
          <w:rFonts w:ascii="Times New Roman" w:hAnsi="Times New Roman" w:cs="Times New Roman"/>
          <w:sz w:val="26"/>
          <w:szCs w:val="26"/>
        </w:rPr>
        <w:lastRenderedPageBreak/>
        <w:t xml:space="preserve">Стилистическая и жанровая характеристика. </w:t>
      </w:r>
    </w:p>
    <w:p w14:paraId="7B7EE75C" w14:textId="77777777" w:rsidR="00095C3C" w:rsidRPr="00D453B6" w:rsidRDefault="00095C3C" w:rsidP="00D453B6">
      <w:pPr>
        <w:numPr>
          <w:ilvl w:val="0"/>
          <w:numId w:val="17"/>
        </w:numPr>
        <w:tabs>
          <w:tab w:val="clear" w:pos="0"/>
          <w:tab w:val="num" w:pos="498"/>
        </w:tabs>
        <w:suppressAutoHyphens/>
        <w:spacing w:after="0" w:line="240" w:lineRule="auto"/>
        <w:ind w:firstLine="431"/>
        <w:jc w:val="both"/>
        <w:rPr>
          <w:rFonts w:ascii="Times New Roman" w:hAnsi="Times New Roman" w:cs="Times New Roman"/>
          <w:color w:val="000000"/>
          <w:sz w:val="26"/>
          <w:szCs w:val="26"/>
          <w:shd w:val="clear" w:color="auto" w:fill="FFFFFF"/>
        </w:rPr>
      </w:pPr>
      <w:r w:rsidRPr="00D453B6">
        <w:rPr>
          <w:rFonts w:ascii="Times New Roman" w:hAnsi="Times New Roman" w:cs="Times New Roman"/>
          <w:color w:val="000000"/>
          <w:sz w:val="26"/>
          <w:szCs w:val="26"/>
          <w:shd w:val="clear" w:color="auto" w:fill="FFFFFF"/>
        </w:rPr>
        <w:t xml:space="preserve">Место </w:t>
      </w:r>
      <w:proofErr w:type="spellStart"/>
      <w:r w:rsidRPr="00D453B6">
        <w:rPr>
          <w:rFonts w:ascii="Times New Roman" w:hAnsi="Times New Roman" w:cs="Times New Roman"/>
          <w:color w:val="000000"/>
          <w:sz w:val="26"/>
          <w:szCs w:val="26"/>
          <w:shd w:val="clear" w:color="auto" w:fill="FFFFFF"/>
        </w:rPr>
        <w:t>газетно</w:t>
      </w:r>
      <w:proofErr w:type="spellEnd"/>
      <w:r w:rsidRPr="00D453B6">
        <w:rPr>
          <w:rFonts w:ascii="Times New Roman" w:hAnsi="Times New Roman" w:cs="Times New Roman"/>
          <w:color w:val="000000"/>
          <w:sz w:val="26"/>
          <w:szCs w:val="26"/>
          <w:shd w:val="clear" w:color="auto" w:fill="FFFFFF"/>
        </w:rPr>
        <w:t xml:space="preserve">-публицистического стиля в ряду других стилей русского языка в ряду других стилей русского языка. Черты и жанры </w:t>
      </w:r>
      <w:proofErr w:type="spellStart"/>
      <w:r w:rsidRPr="00D453B6">
        <w:rPr>
          <w:rFonts w:ascii="Times New Roman" w:hAnsi="Times New Roman" w:cs="Times New Roman"/>
          <w:color w:val="000000"/>
          <w:sz w:val="26"/>
          <w:szCs w:val="26"/>
          <w:shd w:val="clear" w:color="auto" w:fill="FFFFFF"/>
        </w:rPr>
        <w:t>газетно</w:t>
      </w:r>
      <w:proofErr w:type="spellEnd"/>
      <w:r w:rsidRPr="00D453B6">
        <w:rPr>
          <w:rFonts w:ascii="Times New Roman" w:hAnsi="Times New Roman" w:cs="Times New Roman"/>
          <w:color w:val="000000"/>
          <w:sz w:val="26"/>
          <w:szCs w:val="26"/>
          <w:shd w:val="clear" w:color="auto" w:fill="FFFFFF"/>
        </w:rPr>
        <w:t xml:space="preserve">-публицистического стиля. Лексика </w:t>
      </w:r>
      <w:proofErr w:type="spellStart"/>
      <w:r w:rsidRPr="00D453B6">
        <w:rPr>
          <w:rFonts w:ascii="Times New Roman" w:hAnsi="Times New Roman" w:cs="Times New Roman"/>
          <w:color w:val="000000"/>
          <w:sz w:val="26"/>
          <w:szCs w:val="26"/>
          <w:shd w:val="clear" w:color="auto" w:fill="FFFFFF"/>
        </w:rPr>
        <w:t>газетно</w:t>
      </w:r>
      <w:proofErr w:type="spellEnd"/>
      <w:r w:rsidRPr="00D453B6">
        <w:rPr>
          <w:rFonts w:ascii="Times New Roman" w:hAnsi="Times New Roman" w:cs="Times New Roman"/>
          <w:color w:val="000000"/>
          <w:sz w:val="26"/>
          <w:szCs w:val="26"/>
          <w:shd w:val="clear" w:color="auto" w:fill="FFFFFF"/>
        </w:rPr>
        <w:t xml:space="preserve">-публицистического стиля. Морфологические и синтаксические особенности </w:t>
      </w:r>
      <w:proofErr w:type="spellStart"/>
      <w:r w:rsidRPr="00D453B6">
        <w:rPr>
          <w:rFonts w:ascii="Times New Roman" w:hAnsi="Times New Roman" w:cs="Times New Roman"/>
          <w:color w:val="000000"/>
          <w:sz w:val="26"/>
          <w:szCs w:val="26"/>
          <w:shd w:val="clear" w:color="auto" w:fill="FFFFFF"/>
        </w:rPr>
        <w:t>газетно</w:t>
      </w:r>
      <w:proofErr w:type="spellEnd"/>
      <w:r w:rsidRPr="00D453B6">
        <w:rPr>
          <w:rFonts w:ascii="Times New Roman" w:hAnsi="Times New Roman" w:cs="Times New Roman"/>
          <w:color w:val="000000"/>
          <w:sz w:val="26"/>
          <w:szCs w:val="26"/>
          <w:shd w:val="clear" w:color="auto" w:fill="FFFFFF"/>
        </w:rPr>
        <w:t xml:space="preserve">-публицистического стиля. Публицистический стиль и язык СМИ. </w:t>
      </w:r>
    </w:p>
    <w:p w14:paraId="4E7EADCE" w14:textId="77777777" w:rsidR="00095C3C" w:rsidRPr="00D453B6" w:rsidRDefault="00095C3C" w:rsidP="00D453B6">
      <w:pPr>
        <w:numPr>
          <w:ilvl w:val="0"/>
          <w:numId w:val="17"/>
        </w:numPr>
        <w:tabs>
          <w:tab w:val="clear" w:pos="0"/>
          <w:tab w:val="num" w:pos="498"/>
          <w:tab w:val="right" w:leader="underscore" w:pos="9639"/>
        </w:tabs>
        <w:suppressAutoHyphens/>
        <w:spacing w:after="0" w:line="240" w:lineRule="auto"/>
        <w:ind w:firstLine="431"/>
        <w:jc w:val="both"/>
        <w:rPr>
          <w:rFonts w:ascii="Times New Roman" w:hAnsi="Times New Roman" w:cs="Times New Roman"/>
          <w:sz w:val="26"/>
          <w:szCs w:val="26"/>
        </w:rPr>
      </w:pPr>
      <w:r w:rsidRPr="00D453B6">
        <w:rPr>
          <w:rFonts w:ascii="Times New Roman" w:hAnsi="Times New Roman" w:cs="Times New Roman"/>
          <w:b/>
          <w:bCs/>
          <w:sz w:val="26"/>
          <w:szCs w:val="26"/>
        </w:rPr>
        <w:t>Тема 13. Разговорно-бытовой стиль</w:t>
      </w:r>
      <w:r w:rsidRPr="00D453B6">
        <w:rPr>
          <w:rFonts w:ascii="Times New Roman" w:hAnsi="Times New Roman" w:cs="Times New Roman"/>
          <w:sz w:val="26"/>
          <w:szCs w:val="26"/>
        </w:rPr>
        <w:t xml:space="preserve">. </w:t>
      </w:r>
    </w:p>
    <w:p w14:paraId="6CDE9B90" w14:textId="77777777" w:rsidR="00095C3C" w:rsidRPr="00D453B6" w:rsidRDefault="00095C3C" w:rsidP="00D453B6">
      <w:pPr>
        <w:numPr>
          <w:ilvl w:val="0"/>
          <w:numId w:val="17"/>
        </w:numPr>
        <w:tabs>
          <w:tab w:val="clear" w:pos="0"/>
          <w:tab w:val="num" w:pos="498"/>
          <w:tab w:val="right" w:leader="underscore" w:pos="9639"/>
        </w:tabs>
        <w:suppressAutoHyphens/>
        <w:spacing w:after="0" w:line="240" w:lineRule="auto"/>
        <w:ind w:firstLine="431"/>
        <w:jc w:val="both"/>
        <w:rPr>
          <w:rFonts w:ascii="Times New Roman" w:hAnsi="Times New Roman" w:cs="Times New Roman"/>
          <w:sz w:val="26"/>
          <w:szCs w:val="26"/>
        </w:rPr>
      </w:pPr>
      <w:r w:rsidRPr="00D453B6">
        <w:rPr>
          <w:rFonts w:ascii="Times New Roman" w:hAnsi="Times New Roman" w:cs="Times New Roman"/>
          <w:sz w:val="26"/>
          <w:szCs w:val="26"/>
        </w:rPr>
        <w:t xml:space="preserve">Влияние внеязыковых факторов на условия функционирования разговорной речи. Этикет повседневного общения (частный телефонный разговор) как способность к коммуникации в устной форме на русском языке для решения задач межличностного и межкультурного взаимодействия. </w:t>
      </w:r>
    </w:p>
    <w:p w14:paraId="3302DA73" w14:textId="77777777" w:rsidR="00095C3C" w:rsidRPr="00D453B6" w:rsidRDefault="00095C3C" w:rsidP="00D453B6">
      <w:pPr>
        <w:numPr>
          <w:ilvl w:val="0"/>
          <w:numId w:val="17"/>
        </w:numPr>
        <w:tabs>
          <w:tab w:val="clear" w:pos="0"/>
          <w:tab w:val="num" w:pos="498"/>
        </w:tabs>
        <w:suppressAutoHyphens/>
        <w:spacing w:after="0" w:line="240" w:lineRule="auto"/>
        <w:ind w:firstLine="431"/>
        <w:jc w:val="both"/>
        <w:rPr>
          <w:rFonts w:ascii="Times New Roman" w:hAnsi="Times New Roman" w:cs="Times New Roman"/>
          <w:b/>
          <w:iCs/>
          <w:sz w:val="26"/>
          <w:szCs w:val="26"/>
        </w:rPr>
      </w:pPr>
    </w:p>
    <w:p w14:paraId="0F83406D" w14:textId="77777777" w:rsidR="00095C3C" w:rsidRPr="00D453B6" w:rsidRDefault="00095C3C" w:rsidP="00D453B6">
      <w:pPr>
        <w:numPr>
          <w:ilvl w:val="0"/>
          <w:numId w:val="17"/>
        </w:numPr>
        <w:tabs>
          <w:tab w:val="clear" w:pos="0"/>
          <w:tab w:val="num" w:pos="498"/>
        </w:tabs>
        <w:suppressAutoHyphens/>
        <w:spacing w:after="0" w:line="240" w:lineRule="auto"/>
        <w:ind w:firstLine="431"/>
        <w:jc w:val="both"/>
        <w:rPr>
          <w:rFonts w:ascii="Times New Roman" w:hAnsi="Times New Roman" w:cs="Times New Roman"/>
          <w:b/>
          <w:iCs/>
          <w:sz w:val="26"/>
          <w:szCs w:val="26"/>
        </w:rPr>
      </w:pPr>
      <w:r w:rsidRPr="00D453B6">
        <w:rPr>
          <w:rFonts w:ascii="Times New Roman" w:hAnsi="Times New Roman" w:cs="Times New Roman"/>
          <w:b/>
          <w:iCs/>
          <w:sz w:val="26"/>
          <w:szCs w:val="26"/>
        </w:rPr>
        <w:t>Раздел 4.</w:t>
      </w:r>
      <w:r w:rsidRPr="00D453B6">
        <w:rPr>
          <w:rFonts w:ascii="Times New Roman" w:hAnsi="Times New Roman" w:cs="Times New Roman"/>
          <w:b/>
          <w:sz w:val="26"/>
          <w:szCs w:val="26"/>
        </w:rPr>
        <w:t xml:space="preserve"> Лингвистическая прагматика. </w:t>
      </w:r>
    </w:p>
    <w:p w14:paraId="394B567C" w14:textId="77777777" w:rsidR="00095C3C" w:rsidRPr="00D453B6" w:rsidRDefault="00095C3C" w:rsidP="00D453B6">
      <w:pPr>
        <w:numPr>
          <w:ilvl w:val="0"/>
          <w:numId w:val="17"/>
        </w:numPr>
        <w:tabs>
          <w:tab w:val="clear" w:pos="0"/>
          <w:tab w:val="num" w:pos="498"/>
        </w:tabs>
        <w:suppressAutoHyphens/>
        <w:spacing w:after="0" w:line="240" w:lineRule="auto"/>
        <w:ind w:firstLine="431"/>
        <w:jc w:val="both"/>
        <w:rPr>
          <w:rFonts w:ascii="Times New Roman" w:hAnsi="Times New Roman" w:cs="Times New Roman"/>
          <w:b/>
          <w:iCs/>
          <w:sz w:val="26"/>
          <w:szCs w:val="26"/>
        </w:rPr>
      </w:pPr>
      <w:r w:rsidRPr="00D453B6">
        <w:rPr>
          <w:rFonts w:ascii="Times New Roman" w:hAnsi="Times New Roman" w:cs="Times New Roman"/>
          <w:b/>
          <w:iCs/>
          <w:sz w:val="26"/>
          <w:szCs w:val="26"/>
        </w:rPr>
        <w:t xml:space="preserve">Тема 14-15. </w:t>
      </w:r>
      <w:r w:rsidRPr="00D453B6">
        <w:rPr>
          <w:rFonts w:ascii="Times New Roman" w:hAnsi="Times New Roman" w:cs="Times New Roman"/>
          <w:b/>
          <w:sz w:val="26"/>
          <w:szCs w:val="26"/>
        </w:rPr>
        <w:t>Риторическая компетентность специалиста.</w:t>
      </w:r>
    </w:p>
    <w:p w14:paraId="1A41B86D" w14:textId="77777777" w:rsidR="00095C3C" w:rsidRPr="00D453B6" w:rsidRDefault="00095C3C" w:rsidP="00D453B6">
      <w:pPr>
        <w:numPr>
          <w:ilvl w:val="0"/>
          <w:numId w:val="17"/>
        </w:numPr>
        <w:tabs>
          <w:tab w:val="clear" w:pos="0"/>
          <w:tab w:val="num" w:pos="498"/>
        </w:tabs>
        <w:suppressAutoHyphens/>
        <w:spacing w:after="0" w:line="240" w:lineRule="auto"/>
        <w:ind w:firstLine="431"/>
        <w:jc w:val="both"/>
        <w:rPr>
          <w:rFonts w:ascii="Times New Roman" w:hAnsi="Times New Roman" w:cs="Times New Roman"/>
          <w:b/>
          <w:iCs/>
          <w:sz w:val="26"/>
          <w:szCs w:val="26"/>
        </w:rPr>
      </w:pPr>
      <w:r w:rsidRPr="00D453B6">
        <w:rPr>
          <w:rFonts w:ascii="Times New Roman" w:hAnsi="Times New Roman" w:cs="Times New Roman"/>
          <w:sz w:val="26"/>
          <w:szCs w:val="26"/>
        </w:rPr>
        <w:t xml:space="preserve">Понятие «оратор». Психологические особенности взаимодействия оратора и слушателей. Содержание понятия «коммуникативная стратегия» и способность к коммуникации в устной форме на русском языке для решения задач межличностного и межкультурного взаимодействия. Виды композиций и аргументов. Коммуникативные качества публичной речи. Приёмы стимулирования внимания слушателей. Этика публичного выступления. </w:t>
      </w:r>
    </w:p>
    <w:p w14:paraId="664CFE38" w14:textId="77777777" w:rsidR="00095C3C" w:rsidRPr="00D453B6" w:rsidRDefault="00095C3C" w:rsidP="00D453B6">
      <w:pPr>
        <w:numPr>
          <w:ilvl w:val="0"/>
          <w:numId w:val="17"/>
        </w:numPr>
        <w:tabs>
          <w:tab w:val="clear" w:pos="0"/>
          <w:tab w:val="num" w:pos="498"/>
        </w:tabs>
        <w:suppressAutoHyphens/>
        <w:spacing w:after="0" w:line="240" w:lineRule="auto"/>
        <w:ind w:firstLine="431"/>
        <w:jc w:val="both"/>
        <w:rPr>
          <w:rFonts w:ascii="Times New Roman" w:hAnsi="Times New Roman" w:cs="Times New Roman"/>
          <w:b/>
          <w:iCs/>
          <w:sz w:val="26"/>
          <w:szCs w:val="26"/>
        </w:rPr>
      </w:pPr>
      <w:r w:rsidRPr="00D453B6">
        <w:rPr>
          <w:rFonts w:ascii="Times New Roman" w:hAnsi="Times New Roman" w:cs="Times New Roman"/>
          <w:b/>
          <w:iCs/>
          <w:sz w:val="26"/>
          <w:szCs w:val="26"/>
        </w:rPr>
        <w:t xml:space="preserve">Тема 16. </w:t>
      </w:r>
      <w:proofErr w:type="spellStart"/>
      <w:r w:rsidRPr="00D453B6">
        <w:rPr>
          <w:rFonts w:ascii="Times New Roman" w:hAnsi="Times New Roman" w:cs="Times New Roman"/>
          <w:b/>
          <w:iCs/>
          <w:sz w:val="26"/>
          <w:szCs w:val="26"/>
        </w:rPr>
        <w:t>Дискутивно</w:t>
      </w:r>
      <w:proofErr w:type="spellEnd"/>
      <w:r w:rsidRPr="00D453B6">
        <w:rPr>
          <w:rFonts w:ascii="Times New Roman" w:hAnsi="Times New Roman" w:cs="Times New Roman"/>
          <w:b/>
          <w:iCs/>
          <w:sz w:val="26"/>
          <w:szCs w:val="26"/>
        </w:rPr>
        <w:t>-полемическая речь.</w:t>
      </w:r>
    </w:p>
    <w:p w14:paraId="32C19544" w14:textId="77777777" w:rsidR="00095C3C" w:rsidRPr="00D453B6" w:rsidRDefault="00095C3C" w:rsidP="00D453B6">
      <w:pPr>
        <w:numPr>
          <w:ilvl w:val="0"/>
          <w:numId w:val="17"/>
        </w:numPr>
        <w:tabs>
          <w:tab w:val="clear" w:pos="0"/>
          <w:tab w:val="num" w:pos="498"/>
        </w:tabs>
        <w:suppressAutoHyphens/>
        <w:spacing w:after="0" w:line="240" w:lineRule="auto"/>
        <w:ind w:firstLine="431"/>
        <w:jc w:val="both"/>
        <w:rPr>
          <w:rFonts w:ascii="Times New Roman" w:hAnsi="Times New Roman" w:cs="Times New Roman"/>
          <w:sz w:val="26"/>
          <w:szCs w:val="26"/>
        </w:rPr>
      </w:pPr>
      <w:r w:rsidRPr="00D453B6">
        <w:rPr>
          <w:rFonts w:ascii="Times New Roman" w:hAnsi="Times New Roman" w:cs="Times New Roman"/>
          <w:sz w:val="26"/>
          <w:szCs w:val="26"/>
        </w:rPr>
        <w:t xml:space="preserve">Разграничение понятий «полемика», «спор», «дискуссия», «диспут». Принципы и правила ведения спора. Классификация вопросов и способы их постановки. Способы разрешения конфликтов. Искусство ведения переговоров. </w:t>
      </w:r>
      <w:proofErr w:type="spellStart"/>
      <w:r w:rsidRPr="00D453B6">
        <w:rPr>
          <w:rFonts w:ascii="Times New Roman" w:hAnsi="Times New Roman" w:cs="Times New Roman"/>
          <w:sz w:val="26"/>
          <w:szCs w:val="26"/>
        </w:rPr>
        <w:t>Дискутивно</w:t>
      </w:r>
      <w:proofErr w:type="spellEnd"/>
      <w:r w:rsidRPr="00D453B6">
        <w:rPr>
          <w:rFonts w:ascii="Times New Roman" w:hAnsi="Times New Roman" w:cs="Times New Roman"/>
          <w:sz w:val="26"/>
          <w:szCs w:val="26"/>
        </w:rPr>
        <w:t>-полемическая коммуникация в устной и письменной формах на русском языке для решения задач межличностного и межкультурного взаимодействия.</w:t>
      </w:r>
    </w:p>
    <w:p w14:paraId="47883342" w14:textId="77777777" w:rsidR="00095C3C" w:rsidRPr="00D453B6" w:rsidRDefault="00095C3C" w:rsidP="00D453B6">
      <w:pPr>
        <w:numPr>
          <w:ilvl w:val="0"/>
          <w:numId w:val="17"/>
        </w:numPr>
        <w:tabs>
          <w:tab w:val="clear" w:pos="0"/>
          <w:tab w:val="num" w:pos="498"/>
        </w:tabs>
        <w:suppressAutoHyphens/>
        <w:spacing w:after="0" w:line="240" w:lineRule="auto"/>
        <w:ind w:firstLine="431"/>
        <w:jc w:val="both"/>
        <w:rPr>
          <w:rFonts w:ascii="Times New Roman" w:hAnsi="Times New Roman" w:cs="Times New Roman"/>
          <w:b/>
          <w:i/>
          <w:iCs/>
          <w:sz w:val="26"/>
          <w:szCs w:val="26"/>
        </w:rPr>
      </w:pPr>
      <w:r w:rsidRPr="00D453B6">
        <w:rPr>
          <w:rFonts w:ascii="Times New Roman" w:hAnsi="Times New Roman" w:cs="Times New Roman"/>
          <w:b/>
          <w:iCs/>
          <w:sz w:val="26"/>
          <w:szCs w:val="26"/>
        </w:rPr>
        <w:t xml:space="preserve">Тема 17. </w:t>
      </w:r>
      <w:r w:rsidRPr="00D453B6">
        <w:rPr>
          <w:rFonts w:ascii="Times New Roman" w:hAnsi="Times New Roman" w:cs="Times New Roman"/>
          <w:b/>
          <w:sz w:val="26"/>
          <w:szCs w:val="26"/>
        </w:rPr>
        <w:t>Виды и особенности самопрезентации специалиста.</w:t>
      </w:r>
      <w:r w:rsidRPr="00D453B6">
        <w:rPr>
          <w:rFonts w:ascii="Times New Roman" w:hAnsi="Times New Roman" w:cs="Times New Roman"/>
          <w:b/>
          <w:iCs/>
          <w:sz w:val="26"/>
          <w:szCs w:val="26"/>
        </w:rPr>
        <w:t xml:space="preserve"> </w:t>
      </w:r>
      <w:r w:rsidRPr="00D453B6">
        <w:rPr>
          <w:rFonts w:ascii="Times New Roman" w:hAnsi="Times New Roman" w:cs="Times New Roman"/>
          <w:b/>
          <w:i/>
          <w:iCs/>
          <w:sz w:val="26"/>
          <w:szCs w:val="26"/>
        </w:rPr>
        <w:t xml:space="preserve"> </w:t>
      </w:r>
    </w:p>
    <w:p w14:paraId="4F2357D9" w14:textId="77777777" w:rsidR="00095C3C" w:rsidRPr="00D453B6" w:rsidRDefault="00095C3C" w:rsidP="00D453B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Самопрезентация и имидж. Статусное позиционирование специалиста в речи. </w:t>
      </w:r>
      <w:proofErr w:type="spellStart"/>
      <w:r w:rsidRPr="00D453B6">
        <w:rPr>
          <w:rFonts w:ascii="Times New Roman" w:hAnsi="Times New Roman" w:cs="Times New Roman"/>
          <w:sz w:val="26"/>
          <w:szCs w:val="26"/>
        </w:rPr>
        <w:t>Габитарный</w:t>
      </w:r>
      <w:proofErr w:type="spellEnd"/>
      <w:r w:rsidRPr="00D453B6">
        <w:rPr>
          <w:rFonts w:ascii="Times New Roman" w:hAnsi="Times New Roman" w:cs="Times New Roman"/>
          <w:sz w:val="26"/>
          <w:szCs w:val="26"/>
        </w:rPr>
        <w:t>, речевой, средовой, поведенческий, овеществленный имидж как способность к коммуникации в устной и письменной формах на русском языке для решения задач межличностного и межкультурного взаимодействия.</w:t>
      </w:r>
    </w:p>
    <w:p w14:paraId="1E92409A" w14:textId="0252B98C" w:rsidR="00095C3C" w:rsidRPr="00D453B6" w:rsidRDefault="00095C3C" w:rsidP="00D453B6">
      <w:pPr>
        <w:widowControl w:val="0"/>
        <w:tabs>
          <w:tab w:val="right" w:leader="underscore" w:pos="8505"/>
        </w:tabs>
        <w:autoSpaceDE w:val="0"/>
        <w:autoSpaceDN w:val="0"/>
        <w:adjustRightInd w:val="0"/>
        <w:spacing w:after="0" w:line="240" w:lineRule="auto"/>
        <w:jc w:val="both"/>
        <w:rPr>
          <w:rFonts w:ascii="Times New Roman" w:eastAsia="Times New Roman" w:hAnsi="Times New Roman" w:cs="Times New Roman"/>
          <w:b/>
          <w:bCs/>
          <w:sz w:val="26"/>
          <w:szCs w:val="26"/>
          <w:lang w:eastAsia="ru-RU"/>
        </w:rPr>
      </w:pPr>
    </w:p>
    <w:p w14:paraId="3AA4D925" w14:textId="77777777" w:rsidR="00095C3C" w:rsidRPr="00D453B6" w:rsidRDefault="00095C3C"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30CA6C7E" w14:textId="1EA19C9E" w:rsidR="00095C3C" w:rsidRPr="00D453B6" w:rsidRDefault="00095C3C" w:rsidP="00D453B6">
      <w:pPr>
        <w:spacing w:after="0" w:line="240" w:lineRule="auto"/>
        <w:contextualSpacing/>
        <w:jc w:val="both"/>
        <w:rPr>
          <w:rFonts w:ascii="Times New Roman" w:hAnsi="Times New Roman" w:cs="Times New Roman"/>
          <w:bCs/>
          <w:sz w:val="26"/>
          <w:szCs w:val="26"/>
        </w:rPr>
      </w:pPr>
      <w:r w:rsidRPr="00D453B6">
        <w:rPr>
          <w:rFonts w:ascii="Times New Roman" w:hAnsi="Times New Roman" w:cs="Times New Roman"/>
          <w:bCs/>
          <w:sz w:val="26"/>
          <w:szCs w:val="26"/>
          <w:highlight w:val="yellow"/>
        </w:rPr>
        <w:t>Форма промежуточной аттестации:</w:t>
      </w:r>
      <w:r w:rsidRPr="00D453B6">
        <w:rPr>
          <w:rFonts w:ascii="Times New Roman" w:hAnsi="Times New Roman" w:cs="Times New Roman"/>
          <w:bCs/>
          <w:sz w:val="26"/>
          <w:szCs w:val="26"/>
        </w:rPr>
        <w:t xml:space="preserve"> </w:t>
      </w:r>
      <w:r w:rsidRPr="00D453B6">
        <w:rPr>
          <w:rFonts w:ascii="Times New Roman" w:eastAsia="Times New Roman" w:hAnsi="Times New Roman" w:cs="Times New Roman"/>
          <w:bCs/>
          <w:sz w:val="26"/>
          <w:szCs w:val="26"/>
          <w:lang w:eastAsia="ru-RU"/>
        </w:rPr>
        <w:t>зачет с оценкой</w:t>
      </w:r>
    </w:p>
    <w:p w14:paraId="0974A058" w14:textId="5A3810C8" w:rsidR="00095C3C" w:rsidRPr="00D453B6" w:rsidRDefault="00095C3C" w:rsidP="00D453B6">
      <w:pPr>
        <w:spacing w:after="0" w:line="240" w:lineRule="auto"/>
        <w:contextualSpacing/>
        <w:jc w:val="both"/>
        <w:rPr>
          <w:rFonts w:ascii="Times New Roman" w:hAnsi="Times New Roman" w:cs="Times New Roman"/>
          <w:bCs/>
          <w:sz w:val="26"/>
          <w:szCs w:val="26"/>
        </w:rPr>
      </w:pPr>
    </w:p>
    <w:p w14:paraId="33E8A711" w14:textId="77777777" w:rsidR="00095C3C" w:rsidRPr="00D453B6" w:rsidRDefault="00095C3C" w:rsidP="00D453B6">
      <w:pPr>
        <w:spacing w:after="0" w:line="240" w:lineRule="auto"/>
        <w:contextualSpacing/>
        <w:jc w:val="both"/>
        <w:rPr>
          <w:rFonts w:ascii="Times New Roman" w:hAnsi="Times New Roman" w:cs="Times New Roman"/>
          <w:bCs/>
          <w:sz w:val="26"/>
          <w:szCs w:val="26"/>
        </w:rPr>
      </w:pPr>
    </w:p>
    <w:p w14:paraId="249C860B"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5D5DA514"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57715332"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3485E943"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48460851"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1210853A"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39D499F2"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4BEB13DE"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2B7CC099"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42736D46"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1EE06C66"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1F763621" w14:textId="77777777" w:rsidR="00F87F26" w:rsidRDefault="00F87F26"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14:paraId="1B614388" w14:textId="22AB44AC" w:rsidR="00095C3C" w:rsidRPr="00D453B6" w:rsidRDefault="00095C3C" w:rsidP="00D453B6">
      <w:pPr>
        <w:widowControl w:val="0"/>
        <w:tabs>
          <w:tab w:val="right" w:leader="underscore" w:pos="8505"/>
        </w:tabs>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lastRenderedPageBreak/>
        <w:t>ОРГАНИЗАЦИЯ ДОБРОВОЛЬЧЕСКОЙ (ВОЛОНТЕРСКОЙ) ДЕЯТЕЛЬНОСТИ И ВЗАИМОДЕЙСТВИЕ С СОЦИАЛЬНО ОРИЕНТИРОВАННЫМИ НЕКОММЕРЧЕСКИМИ ОРГАНИЗАЦИЯМИ</w:t>
      </w:r>
    </w:p>
    <w:p w14:paraId="057507B6" w14:textId="77777777" w:rsidR="009A1B05" w:rsidRPr="00D453B6" w:rsidRDefault="009A1B05"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1. Цель и</w:t>
      </w:r>
      <w:r w:rsidRPr="00D453B6">
        <w:rPr>
          <w:rFonts w:ascii="Times New Roman" w:eastAsia="Times New Roman" w:hAnsi="Times New Roman" w:cs="Times New Roman"/>
          <w:b/>
          <w:sz w:val="26"/>
          <w:szCs w:val="26"/>
          <w:lang w:eastAsia="ru-RU"/>
        </w:rPr>
        <w:t xml:space="preserve"> задачи</w:t>
      </w:r>
      <w:r w:rsidRPr="00D453B6">
        <w:rPr>
          <w:rFonts w:ascii="Times New Roman" w:eastAsia="Times New Roman" w:hAnsi="Times New Roman" w:cs="Times New Roman"/>
          <w:b/>
          <w:bCs/>
          <w:sz w:val="26"/>
          <w:szCs w:val="26"/>
          <w:lang w:eastAsia="ru-RU"/>
        </w:rPr>
        <w:t xml:space="preserve"> освоения дисциплины </w:t>
      </w:r>
    </w:p>
    <w:p w14:paraId="75B57DC6" w14:textId="77777777" w:rsidR="009A1B05" w:rsidRPr="00D453B6" w:rsidRDefault="009A1B05"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4EA6F8A9" w14:textId="77777777" w:rsidR="009A1B05" w:rsidRPr="00D453B6" w:rsidRDefault="009A1B05"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Цель освоения дисциплины</w:t>
      </w:r>
      <w:r w:rsidRPr="00D453B6">
        <w:rPr>
          <w:rFonts w:ascii="Times New Roman" w:eastAsia="Times New Roman" w:hAnsi="Times New Roman" w:cs="Times New Roman"/>
          <w:sz w:val="26"/>
          <w:szCs w:val="26"/>
          <w:lang w:eastAsia="ru-RU"/>
        </w:rPr>
        <w:t xml:space="preserve"> - формирование у </w:t>
      </w:r>
      <w:r w:rsidRPr="00D453B6">
        <w:rPr>
          <w:rFonts w:ascii="Times New Roman" w:hAnsi="Times New Roman" w:cs="Times New Roman"/>
          <w:sz w:val="26"/>
          <w:szCs w:val="26"/>
        </w:rPr>
        <w:t xml:space="preserve">обучающихся </w:t>
      </w:r>
      <w:r w:rsidRPr="00D453B6">
        <w:rPr>
          <w:rFonts w:ascii="Times New Roman" w:eastAsia="Times New Roman" w:hAnsi="Times New Roman" w:cs="Times New Roman"/>
          <w:sz w:val="26"/>
          <w:szCs w:val="26"/>
          <w:lang w:eastAsia="ru-RU"/>
        </w:rPr>
        <w:t>теоретических знаний, практических умений и навыков организации добровольческой (волонтерской) деятельности и взаимодействие с социально ориентированными некоммерческими организациями.</w:t>
      </w:r>
    </w:p>
    <w:p w14:paraId="769E3C3D" w14:textId="77777777" w:rsidR="009A1B05" w:rsidRPr="00D453B6" w:rsidRDefault="009A1B05"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Задачи освоения дисциплины:</w:t>
      </w:r>
    </w:p>
    <w:p w14:paraId="2F79EFFD" w14:textId="77777777" w:rsidR="009A1B05" w:rsidRPr="00D453B6" w:rsidRDefault="009A1B05" w:rsidP="00D453B6">
      <w:pPr>
        <w:pStyle w:val="afa"/>
        <w:widowControl w:val="0"/>
        <w:numPr>
          <w:ilvl w:val="0"/>
          <w:numId w:val="47"/>
        </w:numPr>
        <w:tabs>
          <w:tab w:val="left" w:pos="993"/>
          <w:tab w:val="right" w:leader="underscore" w:pos="9639"/>
        </w:tabs>
        <w:autoSpaceDE w:val="0"/>
        <w:autoSpaceDN w:val="0"/>
        <w:adjustRightInd w:val="0"/>
        <w:spacing w:after="0" w:line="240" w:lineRule="auto"/>
        <w:ind w:left="0" w:firstLine="709"/>
        <w:contextualSpacing/>
        <w:jc w:val="both"/>
        <w:outlineLvl w:val="7"/>
        <w:rPr>
          <w:rFonts w:ascii="Times New Roman" w:eastAsiaTheme="minorHAnsi" w:hAnsi="Times New Roman" w:cs="Times New Roman"/>
          <w:sz w:val="26"/>
          <w:szCs w:val="26"/>
        </w:rPr>
      </w:pPr>
      <w:r w:rsidRPr="00D453B6">
        <w:rPr>
          <w:rFonts w:ascii="Times New Roman" w:hAnsi="Times New Roman" w:cs="Times New Roman"/>
          <w:sz w:val="26"/>
          <w:szCs w:val="26"/>
        </w:rPr>
        <w:t>получение обучающимися теоретических знаний о добровольчестве (</w:t>
      </w:r>
      <w:proofErr w:type="spellStart"/>
      <w:r w:rsidRPr="00D453B6">
        <w:rPr>
          <w:rFonts w:ascii="Times New Roman" w:hAnsi="Times New Roman" w:cs="Times New Roman"/>
          <w:sz w:val="26"/>
          <w:szCs w:val="26"/>
        </w:rPr>
        <w:t>волонтерстве</w:t>
      </w:r>
      <w:proofErr w:type="spellEnd"/>
      <w:r w:rsidRPr="00D453B6">
        <w:rPr>
          <w:rFonts w:ascii="Times New Roman" w:hAnsi="Times New Roman" w:cs="Times New Roman"/>
          <w:sz w:val="26"/>
          <w:szCs w:val="26"/>
        </w:rPr>
        <w:t>) как ресурсе личностного роста и общественного развития;</w:t>
      </w:r>
    </w:p>
    <w:p w14:paraId="73F89240" w14:textId="77777777" w:rsidR="009A1B05" w:rsidRPr="00D453B6" w:rsidRDefault="009A1B05" w:rsidP="00D453B6">
      <w:pPr>
        <w:pStyle w:val="afa"/>
        <w:widowControl w:val="0"/>
        <w:numPr>
          <w:ilvl w:val="0"/>
          <w:numId w:val="47"/>
        </w:numPr>
        <w:tabs>
          <w:tab w:val="left" w:pos="1134"/>
          <w:tab w:val="right" w:leader="underscore" w:pos="9639"/>
        </w:tabs>
        <w:autoSpaceDE w:val="0"/>
        <w:autoSpaceDN w:val="0"/>
        <w:adjustRightInd w:val="0"/>
        <w:spacing w:after="0" w:line="240" w:lineRule="auto"/>
        <w:ind w:left="0" w:firstLine="709"/>
        <w:contextualSpacing/>
        <w:jc w:val="both"/>
        <w:outlineLvl w:val="7"/>
        <w:rPr>
          <w:rFonts w:ascii="Times New Roman" w:hAnsi="Times New Roman" w:cs="Times New Roman"/>
          <w:sz w:val="26"/>
          <w:szCs w:val="26"/>
        </w:rPr>
      </w:pPr>
      <w:r w:rsidRPr="00D453B6">
        <w:rPr>
          <w:rFonts w:ascii="Times New Roman" w:hAnsi="Times New Roman" w:cs="Times New Roman"/>
          <w:sz w:val="26"/>
          <w:szCs w:val="26"/>
        </w:rPr>
        <w:t>формирование представлений о многообразии добровольческой (волонтерской) деятельности и мотивации добровольцев (волонтеров);</w:t>
      </w:r>
    </w:p>
    <w:p w14:paraId="220F9D2F" w14:textId="77777777" w:rsidR="009A1B05" w:rsidRPr="00D453B6" w:rsidRDefault="009A1B05" w:rsidP="00D453B6">
      <w:pPr>
        <w:pStyle w:val="afa"/>
        <w:widowControl w:val="0"/>
        <w:numPr>
          <w:ilvl w:val="0"/>
          <w:numId w:val="47"/>
        </w:numPr>
        <w:tabs>
          <w:tab w:val="left" w:pos="1134"/>
          <w:tab w:val="right" w:leader="underscore" w:pos="9639"/>
        </w:tabs>
        <w:autoSpaceDE w:val="0"/>
        <w:autoSpaceDN w:val="0"/>
        <w:adjustRightInd w:val="0"/>
        <w:spacing w:after="0" w:line="240" w:lineRule="auto"/>
        <w:ind w:left="0" w:firstLine="709"/>
        <w:contextualSpacing/>
        <w:jc w:val="both"/>
        <w:outlineLvl w:val="7"/>
        <w:rPr>
          <w:rFonts w:ascii="Times New Roman" w:eastAsia="Times New Roman" w:hAnsi="Times New Roman" w:cs="Times New Roman"/>
          <w:b/>
          <w:bCs/>
          <w:sz w:val="26"/>
          <w:szCs w:val="26"/>
          <w:lang w:eastAsia="ru-RU"/>
        </w:rPr>
      </w:pPr>
      <w:r w:rsidRPr="00D453B6">
        <w:rPr>
          <w:rFonts w:ascii="Times New Roman" w:hAnsi="Times New Roman" w:cs="Times New Roman"/>
          <w:sz w:val="26"/>
          <w:szCs w:val="26"/>
        </w:rPr>
        <w:t>приобретение практических навыков в сфере организации деятельности добровольцев (волонтеров), взаимодействия с социально ориентированными некоммерческими организациями, органами власти и подведомственными им организациям</w:t>
      </w:r>
    </w:p>
    <w:p w14:paraId="4C0DD855" w14:textId="77777777" w:rsidR="009A1B05" w:rsidRPr="00D453B6" w:rsidRDefault="009A1B05"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hAnsi="Times New Roman" w:cs="Times New Roman"/>
          <w:sz w:val="26"/>
          <w:szCs w:val="26"/>
        </w:rPr>
      </w:pPr>
      <w:r w:rsidRPr="00D453B6">
        <w:rPr>
          <w:rFonts w:ascii="Times New Roman" w:eastAsia="Times New Roman" w:hAnsi="Times New Roman" w:cs="Times New Roman"/>
          <w:sz w:val="26"/>
          <w:szCs w:val="26"/>
          <w:lang w:eastAsia="ru-RU"/>
        </w:rPr>
        <w:t xml:space="preserve">- формирование устойчивой мотивации к </w:t>
      </w:r>
      <w:r w:rsidRPr="00D453B6">
        <w:rPr>
          <w:rFonts w:ascii="Times New Roman" w:hAnsi="Times New Roman" w:cs="Times New Roman"/>
          <w:sz w:val="26"/>
          <w:szCs w:val="26"/>
        </w:rPr>
        <w:t>самореализации и самосовершенствованию в рамках социально значимой и социально полезной деятельности;</w:t>
      </w:r>
    </w:p>
    <w:p w14:paraId="4A3120ED" w14:textId="77777777" w:rsidR="009A1B05" w:rsidRPr="00D453B6" w:rsidRDefault="009A1B05"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 формирование навыком взаимодействия с некоммерческих и общественных организаций; </w:t>
      </w:r>
    </w:p>
    <w:p w14:paraId="59C8FB17" w14:textId="77777777" w:rsidR="009A1B05" w:rsidRPr="00D453B6" w:rsidRDefault="009A1B05" w:rsidP="00D453B6">
      <w:pPr>
        <w:widowControl w:val="0"/>
        <w:tabs>
          <w:tab w:val="left" w:pos="708"/>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hAnsi="Times New Roman" w:cs="Times New Roman"/>
          <w:sz w:val="26"/>
          <w:szCs w:val="26"/>
        </w:rPr>
        <w:t>-  формированию у молодежи активной жизненной позиции, развитие их навыков, повышение знаний, поддержки патриотического духа.</w:t>
      </w:r>
    </w:p>
    <w:p w14:paraId="0E5576C7" w14:textId="77777777" w:rsidR="009A1B05" w:rsidRPr="00D453B6" w:rsidRDefault="009A1B05"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p>
    <w:p w14:paraId="7FBA6676" w14:textId="77777777" w:rsidR="009A1B05" w:rsidRPr="00D453B6" w:rsidRDefault="009A1B05"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2. Место дисциплины в структуре образовательной программы </w:t>
      </w:r>
    </w:p>
    <w:p w14:paraId="2CF9C996" w14:textId="77777777" w:rsidR="009A1B05" w:rsidRPr="00D453B6" w:rsidRDefault="009A1B05" w:rsidP="00D45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sz w:val="26"/>
          <w:szCs w:val="26"/>
        </w:rPr>
      </w:pPr>
    </w:p>
    <w:p w14:paraId="05B737C4" w14:textId="77777777" w:rsidR="009A1B05" w:rsidRPr="00D453B6" w:rsidRDefault="009A1B05" w:rsidP="00D45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sz w:val="26"/>
          <w:szCs w:val="26"/>
        </w:rPr>
      </w:pPr>
      <w:r w:rsidRPr="00D453B6">
        <w:rPr>
          <w:rFonts w:ascii="Times New Roman" w:eastAsia="Calibri" w:hAnsi="Times New Roman" w:cs="Times New Roman"/>
          <w:sz w:val="26"/>
          <w:szCs w:val="26"/>
        </w:rPr>
        <w:t xml:space="preserve">Дисциплина «Организация добровольческой (волонтерской) деятельности и взаимодействие с социально ориентированными некоммерческими организациями» относится к факультативным дисциплинам основной профессиональной образовательной программы – </w:t>
      </w:r>
      <w:r w:rsidRPr="00D453B6">
        <w:rPr>
          <w:rFonts w:ascii="Times New Roman" w:eastAsia="Batang" w:hAnsi="Times New Roman" w:cs="Times New Roman"/>
          <w:sz w:val="26"/>
          <w:szCs w:val="26"/>
          <w:lang w:eastAsia="ru-RU"/>
        </w:rPr>
        <w:t xml:space="preserve">программы бакалавриата по направлению подготовки </w:t>
      </w:r>
      <w:r w:rsidRPr="00D453B6">
        <w:rPr>
          <w:rFonts w:ascii="Times New Roman" w:eastAsia="Times New Roman" w:hAnsi="Times New Roman" w:cs="Times New Roman"/>
          <w:sz w:val="26"/>
          <w:szCs w:val="26"/>
          <w:lang w:eastAsia="ru-RU"/>
        </w:rPr>
        <w:t xml:space="preserve">38.03.04 Государственное и муниципальное управление </w:t>
      </w:r>
      <w:r w:rsidRPr="00D453B6">
        <w:rPr>
          <w:rFonts w:ascii="Times New Roman" w:eastAsia="Courier New" w:hAnsi="Times New Roman" w:cs="Times New Roman"/>
          <w:sz w:val="26"/>
          <w:szCs w:val="26"/>
          <w:lang w:eastAsia="ru-RU" w:bidi="ru-RU"/>
        </w:rPr>
        <w:t>направленность (профиль) «Государственное и муниципальное управление».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5282"/>
        <w:gridCol w:w="2386"/>
      </w:tblGrid>
      <w:tr w:rsidR="009A1B05" w:rsidRPr="00D453B6" w14:paraId="58709632" w14:textId="77777777" w:rsidTr="009A1B05">
        <w:tc>
          <w:tcPr>
            <w:tcW w:w="1622" w:type="dxa"/>
            <w:tcBorders>
              <w:top w:val="single" w:sz="4" w:space="0" w:color="auto"/>
              <w:left w:val="single" w:sz="4" w:space="0" w:color="auto"/>
              <w:bottom w:val="single" w:sz="4" w:space="0" w:color="auto"/>
              <w:right w:val="single" w:sz="4" w:space="0" w:color="auto"/>
            </w:tcBorders>
            <w:hideMark/>
          </w:tcPr>
          <w:p w14:paraId="60E31D7D" w14:textId="77777777" w:rsidR="009A1B05" w:rsidRPr="00D453B6" w:rsidRDefault="009A1B05" w:rsidP="00D453B6">
            <w:pPr>
              <w:widowControl w:val="0"/>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 xml:space="preserve">Код </w:t>
            </w:r>
          </w:p>
          <w:p w14:paraId="03EF2299" w14:textId="77777777" w:rsidR="009A1B05" w:rsidRPr="00D453B6" w:rsidRDefault="009A1B05" w:rsidP="00D453B6">
            <w:pPr>
              <w:widowControl w:val="0"/>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компетенции</w:t>
            </w:r>
          </w:p>
        </w:tc>
        <w:tc>
          <w:tcPr>
            <w:tcW w:w="5603" w:type="dxa"/>
            <w:tcBorders>
              <w:top w:val="single" w:sz="4" w:space="0" w:color="auto"/>
              <w:left w:val="single" w:sz="4" w:space="0" w:color="auto"/>
              <w:bottom w:val="single" w:sz="4" w:space="0" w:color="auto"/>
              <w:right w:val="single" w:sz="4" w:space="0" w:color="auto"/>
            </w:tcBorders>
            <w:hideMark/>
          </w:tcPr>
          <w:p w14:paraId="080F076D" w14:textId="77777777" w:rsidR="009A1B05" w:rsidRPr="00D453B6" w:rsidRDefault="009A1B05" w:rsidP="00D453B6">
            <w:pPr>
              <w:widowControl w:val="0"/>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 xml:space="preserve">Предшествующие </w:t>
            </w:r>
          </w:p>
          <w:p w14:paraId="439C8AC8" w14:textId="77777777" w:rsidR="009A1B05" w:rsidRPr="00D453B6" w:rsidRDefault="009A1B05" w:rsidP="00D453B6">
            <w:pPr>
              <w:widowControl w:val="0"/>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дисциплины (модули),</w:t>
            </w:r>
          </w:p>
          <w:p w14:paraId="6784FE9C" w14:textId="77777777" w:rsidR="009A1B05" w:rsidRPr="00D453B6" w:rsidRDefault="009A1B05" w:rsidP="00D453B6">
            <w:pPr>
              <w:widowControl w:val="0"/>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практики</w:t>
            </w:r>
          </w:p>
        </w:tc>
        <w:tc>
          <w:tcPr>
            <w:tcW w:w="2447" w:type="dxa"/>
            <w:tcBorders>
              <w:top w:val="single" w:sz="4" w:space="0" w:color="auto"/>
              <w:left w:val="single" w:sz="4" w:space="0" w:color="auto"/>
              <w:bottom w:val="single" w:sz="4" w:space="0" w:color="auto"/>
              <w:right w:val="single" w:sz="4" w:space="0" w:color="auto"/>
            </w:tcBorders>
            <w:hideMark/>
          </w:tcPr>
          <w:p w14:paraId="74288C59" w14:textId="77777777" w:rsidR="009A1B05" w:rsidRPr="00D453B6" w:rsidRDefault="009A1B05" w:rsidP="00D453B6">
            <w:pPr>
              <w:widowControl w:val="0"/>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 xml:space="preserve">Последующие </w:t>
            </w:r>
          </w:p>
          <w:p w14:paraId="529D1ED4" w14:textId="77777777" w:rsidR="009A1B05" w:rsidRPr="00D453B6" w:rsidRDefault="009A1B05" w:rsidP="00D453B6">
            <w:pPr>
              <w:widowControl w:val="0"/>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дисциплины (модули),</w:t>
            </w:r>
          </w:p>
          <w:p w14:paraId="70B48574" w14:textId="77777777" w:rsidR="009A1B05" w:rsidRPr="00D453B6" w:rsidRDefault="009A1B05" w:rsidP="00D453B6">
            <w:pPr>
              <w:widowControl w:val="0"/>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практики</w:t>
            </w:r>
          </w:p>
        </w:tc>
      </w:tr>
      <w:tr w:rsidR="009A1B05" w:rsidRPr="00D453B6" w14:paraId="1E728788" w14:textId="77777777" w:rsidTr="009A1B05">
        <w:tc>
          <w:tcPr>
            <w:tcW w:w="1622" w:type="dxa"/>
            <w:tcBorders>
              <w:top w:val="single" w:sz="4" w:space="0" w:color="auto"/>
              <w:left w:val="single" w:sz="4" w:space="0" w:color="auto"/>
              <w:bottom w:val="single" w:sz="4" w:space="0" w:color="auto"/>
              <w:right w:val="single" w:sz="4" w:space="0" w:color="auto"/>
            </w:tcBorders>
            <w:hideMark/>
          </w:tcPr>
          <w:p w14:paraId="723EDB18" w14:textId="77777777" w:rsidR="009A1B05" w:rsidRPr="00D453B6" w:rsidRDefault="009A1B05" w:rsidP="00D453B6">
            <w:pPr>
              <w:widowControl w:val="0"/>
              <w:autoSpaceDE w:val="0"/>
              <w:autoSpaceDN w:val="0"/>
              <w:adjustRightInd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УК-3</w:t>
            </w:r>
          </w:p>
        </w:tc>
        <w:tc>
          <w:tcPr>
            <w:tcW w:w="5603" w:type="dxa"/>
            <w:tcBorders>
              <w:top w:val="single" w:sz="4" w:space="0" w:color="auto"/>
              <w:left w:val="single" w:sz="4" w:space="0" w:color="auto"/>
              <w:bottom w:val="single" w:sz="4" w:space="0" w:color="auto"/>
              <w:right w:val="single" w:sz="4" w:space="0" w:color="auto"/>
            </w:tcBorders>
            <w:hideMark/>
          </w:tcPr>
          <w:p w14:paraId="70682D3D" w14:textId="77777777" w:rsidR="009A1B05" w:rsidRPr="00D453B6" w:rsidRDefault="009A1B05" w:rsidP="00D453B6">
            <w:pPr>
              <w:spacing w:after="0" w:line="240" w:lineRule="auto"/>
              <w:jc w:val="center"/>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Психология и конфликтология</w:t>
            </w:r>
          </w:p>
          <w:p w14:paraId="679C715F" w14:textId="77777777" w:rsidR="009A1B05" w:rsidRPr="00D453B6" w:rsidRDefault="009A1B05" w:rsidP="00D453B6">
            <w:pPr>
              <w:spacing w:after="0" w:line="240" w:lineRule="auto"/>
              <w:jc w:val="center"/>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Основы менеджмента</w:t>
            </w:r>
          </w:p>
          <w:p w14:paraId="77B63F39" w14:textId="77777777" w:rsidR="009A1B05" w:rsidRPr="00D453B6" w:rsidRDefault="009A1B05" w:rsidP="00D453B6">
            <w:pPr>
              <w:spacing w:after="0" w:line="240" w:lineRule="auto"/>
              <w:jc w:val="center"/>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Система государственного и муниципального управления</w:t>
            </w:r>
          </w:p>
          <w:p w14:paraId="25A45543" w14:textId="77777777" w:rsidR="009A1B05" w:rsidRPr="00D453B6" w:rsidRDefault="009A1B05" w:rsidP="00D453B6">
            <w:pPr>
              <w:spacing w:after="0" w:line="240" w:lineRule="auto"/>
              <w:jc w:val="center"/>
              <w:rPr>
                <w:rFonts w:ascii="Times New Roman" w:hAnsi="Times New Roman" w:cs="Times New Roman"/>
                <w:color w:val="000000"/>
                <w:sz w:val="26"/>
                <w:szCs w:val="26"/>
              </w:rPr>
            </w:pPr>
            <w:r w:rsidRPr="00D453B6">
              <w:rPr>
                <w:rFonts w:ascii="Times New Roman" w:hAnsi="Times New Roman" w:cs="Times New Roman"/>
                <w:color w:val="000000"/>
                <w:sz w:val="26"/>
                <w:szCs w:val="26"/>
              </w:rPr>
              <w:t>Проектная деятельность</w:t>
            </w:r>
          </w:p>
        </w:tc>
        <w:tc>
          <w:tcPr>
            <w:tcW w:w="2447" w:type="dxa"/>
            <w:tcBorders>
              <w:top w:val="single" w:sz="4" w:space="0" w:color="auto"/>
              <w:left w:val="single" w:sz="4" w:space="0" w:color="auto"/>
              <w:bottom w:val="single" w:sz="4" w:space="0" w:color="auto"/>
              <w:right w:val="single" w:sz="4" w:space="0" w:color="auto"/>
            </w:tcBorders>
            <w:hideMark/>
          </w:tcPr>
          <w:p w14:paraId="2C67A004" w14:textId="77777777" w:rsidR="009A1B05" w:rsidRPr="00D453B6" w:rsidRDefault="009A1B05" w:rsidP="00D453B6">
            <w:pPr>
              <w:widowControl w:val="0"/>
              <w:autoSpaceDE w:val="0"/>
              <w:autoSpaceDN w:val="0"/>
              <w:adjustRightInd w:val="0"/>
              <w:spacing w:after="0" w:line="240" w:lineRule="auto"/>
              <w:jc w:val="center"/>
              <w:rPr>
                <w:rFonts w:ascii="Times New Roman" w:hAnsi="Times New Roman" w:cs="Times New Roman"/>
                <w:sz w:val="26"/>
                <w:szCs w:val="26"/>
              </w:rPr>
            </w:pPr>
            <w:r w:rsidRPr="00D453B6">
              <w:rPr>
                <w:rFonts w:ascii="Times New Roman" w:hAnsi="Times New Roman" w:cs="Times New Roman"/>
                <w:sz w:val="26"/>
                <w:szCs w:val="26"/>
              </w:rPr>
              <w:t>-</w:t>
            </w:r>
          </w:p>
        </w:tc>
      </w:tr>
      <w:tr w:rsidR="009A1B05" w:rsidRPr="00D453B6" w14:paraId="0AED8253" w14:textId="77777777" w:rsidTr="009A1B05">
        <w:tc>
          <w:tcPr>
            <w:tcW w:w="1622" w:type="dxa"/>
            <w:tcBorders>
              <w:top w:val="single" w:sz="4" w:space="0" w:color="auto"/>
              <w:left w:val="single" w:sz="4" w:space="0" w:color="auto"/>
              <w:bottom w:val="single" w:sz="4" w:space="0" w:color="auto"/>
              <w:right w:val="single" w:sz="4" w:space="0" w:color="auto"/>
            </w:tcBorders>
            <w:hideMark/>
          </w:tcPr>
          <w:p w14:paraId="2AC62A39" w14:textId="77777777" w:rsidR="009A1B05" w:rsidRPr="00D453B6" w:rsidRDefault="009A1B05" w:rsidP="00D453B6">
            <w:pPr>
              <w:widowControl w:val="0"/>
              <w:autoSpaceDE w:val="0"/>
              <w:autoSpaceDN w:val="0"/>
              <w:adjustRightInd w:val="0"/>
              <w:spacing w:after="0" w:line="240" w:lineRule="auto"/>
              <w:jc w:val="both"/>
              <w:rPr>
                <w:rFonts w:ascii="Times New Roman" w:hAnsi="Times New Roman" w:cs="Times New Roman"/>
                <w:sz w:val="26"/>
                <w:szCs w:val="26"/>
              </w:rPr>
            </w:pPr>
            <w:r w:rsidRPr="00D453B6">
              <w:rPr>
                <w:rFonts w:ascii="Times New Roman" w:hAnsi="Times New Roman" w:cs="Times New Roman"/>
                <w:sz w:val="26"/>
                <w:szCs w:val="26"/>
              </w:rPr>
              <w:t>УК-5</w:t>
            </w:r>
          </w:p>
        </w:tc>
        <w:tc>
          <w:tcPr>
            <w:tcW w:w="5603" w:type="dxa"/>
            <w:tcBorders>
              <w:top w:val="single" w:sz="4" w:space="0" w:color="auto"/>
              <w:left w:val="single" w:sz="4" w:space="0" w:color="auto"/>
              <w:bottom w:val="single" w:sz="4" w:space="0" w:color="auto"/>
              <w:right w:val="single" w:sz="4" w:space="0" w:color="auto"/>
            </w:tcBorders>
            <w:hideMark/>
          </w:tcPr>
          <w:p w14:paraId="0F4EA0EE" w14:textId="77777777" w:rsidR="009A1B05" w:rsidRPr="00D453B6" w:rsidRDefault="009A1B05" w:rsidP="00D453B6">
            <w:pPr>
              <w:spacing w:after="0" w:line="240" w:lineRule="auto"/>
              <w:jc w:val="center"/>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 xml:space="preserve">Философия </w:t>
            </w:r>
          </w:p>
          <w:p w14:paraId="5680843B" w14:textId="77777777" w:rsidR="009A1B05" w:rsidRPr="00D453B6" w:rsidRDefault="009A1B05" w:rsidP="00D453B6">
            <w:pPr>
              <w:spacing w:after="0" w:line="240" w:lineRule="auto"/>
              <w:jc w:val="center"/>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История (история России, всеобщая история)</w:t>
            </w:r>
          </w:p>
          <w:p w14:paraId="1B5DA700" w14:textId="77777777" w:rsidR="009A1B05" w:rsidRPr="00D453B6" w:rsidRDefault="009A1B05" w:rsidP="00D453B6">
            <w:pPr>
              <w:spacing w:after="0" w:line="240" w:lineRule="auto"/>
              <w:jc w:val="center"/>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История государственного управления в России</w:t>
            </w:r>
          </w:p>
        </w:tc>
        <w:tc>
          <w:tcPr>
            <w:tcW w:w="2447" w:type="dxa"/>
            <w:tcBorders>
              <w:top w:val="single" w:sz="4" w:space="0" w:color="auto"/>
              <w:left w:val="single" w:sz="4" w:space="0" w:color="auto"/>
              <w:bottom w:val="single" w:sz="4" w:space="0" w:color="auto"/>
              <w:right w:val="single" w:sz="4" w:space="0" w:color="auto"/>
            </w:tcBorders>
            <w:hideMark/>
          </w:tcPr>
          <w:p w14:paraId="72DC5D20" w14:textId="77777777" w:rsidR="009A1B05" w:rsidRPr="00D453B6" w:rsidRDefault="009A1B05" w:rsidP="00D453B6">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D453B6">
              <w:rPr>
                <w:rFonts w:ascii="Times New Roman" w:eastAsia="Times New Roman" w:hAnsi="Times New Roman" w:cs="Times New Roman"/>
                <w:color w:val="000000"/>
                <w:sz w:val="26"/>
                <w:szCs w:val="26"/>
                <w:lang w:eastAsia="ru-RU"/>
              </w:rPr>
              <w:t>-</w:t>
            </w:r>
          </w:p>
        </w:tc>
      </w:tr>
    </w:tbl>
    <w:p w14:paraId="54AD5AA1" w14:textId="77777777" w:rsidR="009A1B05" w:rsidRPr="00D453B6" w:rsidRDefault="009A1B05"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3. Перечень планируемых результатов обучения по дисциплине </w:t>
      </w:r>
    </w:p>
    <w:p w14:paraId="197AC056" w14:textId="77777777" w:rsidR="009A1B05" w:rsidRPr="00D453B6" w:rsidRDefault="009A1B05"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153161A9" w14:textId="77777777" w:rsidR="009A1B05" w:rsidRPr="00D453B6" w:rsidRDefault="009A1B05"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Изучение дисциплины направлено на формирование у обучающихся универсальных компетенций.</w:t>
      </w:r>
    </w:p>
    <w:p w14:paraId="227C4FA3" w14:textId="77777777" w:rsidR="009A1B05" w:rsidRPr="00D453B6" w:rsidRDefault="009A1B05"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tbl>
      <w:tblPr>
        <w:tblStyle w:val="a3"/>
        <w:tblW w:w="9630" w:type="dxa"/>
        <w:tblLayout w:type="fixed"/>
        <w:tblLook w:val="04A0" w:firstRow="1" w:lastRow="0" w:firstColumn="1" w:lastColumn="0" w:noHBand="0" w:noVBand="1"/>
      </w:tblPr>
      <w:tblGrid>
        <w:gridCol w:w="2121"/>
        <w:gridCol w:w="2550"/>
        <w:gridCol w:w="4959"/>
      </w:tblGrid>
      <w:tr w:rsidR="009A1B05" w:rsidRPr="00D453B6" w14:paraId="2B1A85B1" w14:textId="77777777" w:rsidTr="009A1B05">
        <w:tc>
          <w:tcPr>
            <w:tcW w:w="2122" w:type="dxa"/>
            <w:tcBorders>
              <w:top w:val="single" w:sz="4" w:space="0" w:color="auto"/>
              <w:left w:val="single" w:sz="4" w:space="0" w:color="auto"/>
              <w:bottom w:val="single" w:sz="4" w:space="0" w:color="auto"/>
              <w:right w:val="single" w:sz="4" w:space="0" w:color="auto"/>
            </w:tcBorders>
            <w:hideMark/>
          </w:tcPr>
          <w:p w14:paraId="1607DF62" w14:textId="77777777" w:rsidR="009A1B05" w:rsidRPr="00D453B6" w:rsidRDefault="009A1B05" w:rsidP="00D453B6">
            <w:pPr>
              <w:widowControl w:val="0"/>
              <w:autoSpaceDE w:val="0"/>
              <w:autoSpaceDN w:val="0"/>
              <w:adjustRightInd w:val="0"/>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Формируемые компетенции (код и наименование компетенции)</w:t>
            </w:r>
          </w:p>
        </w:tc>
        <w:tc>
          <w:tcPr>
            <w:tcW w:w="2551" w:type="dxa"/>
            <w:tcBorders>
              <w:top w:val="single" w:sz="4" w:space="0" w:color="auto"/>
              <w:left w:val="single" w:sz="4" w:space="0" w:color="auto"/>
              <w:bottom w:val="single" w:sz="4" w:space="0" w:color="auto"/>
              <w:right w:val="single" w:sz="4" w:space="0" w:color="auto"/>
            </w:tcBorders>
            <w:hideMark/>
          </w:tcPr>
          <w:p w14:paraId="47116ACC" w14:textId="77777777" w:rsidR="009A1B05" w:rsidRPr="00D453B6" w:rsidRDefault="009A1B05" w:rsidP="00D453B6">
            <w:pPr>
              <w:widowControl w:val="0"/>
              <w:autoSpaceDE w:val="0"/>
              <w:autoSpaceDN w:val="0"/>
              <w:adjustRightInd w:val="0"/>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Индикаторы достижения компетенций</w:t>
            </w:r>
          </w:p>
        </w:tc>
        <w:tc>
          <w:tcPr>
            <w:tcW w:w="4961" w:type="dxa"/>
            <w:tcBorders>
              <w:top w:val="single" w:sz="4" w:space="0" w:color="auto"/>
              <w:left w:val="single" w:sz="4" w:space="0" w:color="auto"/>
              <w:bottom w:val="single" w:sz="4" w:space="0" w:color="auto"/>
              <w:right w:val="single" w:sz="4" w:space="0" w:color="auto"/>
            </w:tcBorders>
            <w:hideMark/>
          </w:tcPr>
          <w:p w14:paraId="023AF6CB" w14:textId="77777777" w:rsidR="009A1B05" w:rsidRPr="00D453B6" w:rsidRDefault="009A1B05" w:rsidP="00D453B6">
            <w:pPr>
              <w:widowControl w:val="0"/>
              <w:autoSpaceDE w:val="0"/>
              <w:autoSpaceDN w:val="0"/>
              <w:adjustRightInd w:val="0"/>
              <w:jc w:val="center"/>
              <w:rPr>
                <w:rFonts w:ascii="Times New Roman" w:hAnsi="Times New Roman" w:cs="Times New Roman"/>
                <w:sz w:val="26"/>
                <w:szCs w:val="26"/>
                <w:lang w:eastAsia="ru-RU"/>
              </w:rPr>
            </w:pPr>
            <w:r w:rsidRPr="00D453B6">
              <w:rPr>
                <w:rFonts w:ascii="Times New Roman" w:hAnsi="Times New Roman" w:cs="Times New Roman"/>
                <w:sz w:val="26"/>
                <w:szCs w:val="26"/>
                <w:lang w:eastAsia="ru-RU"/>
              </w:rPr>
              <w:t>Планируемые результаты обучения</w:t>
            </w:r>
          </w:p>
        </w:tc>
      </w:tr>
      <w:tr w:rsidR="009A1B05" w:rsidRPr="00D453B6" w14:paraId="28CFAA8D" w14:textId="77777777" w:rsidTr="009A1B05">
        <w:tc>
          <w:tcPr>
            <w:tcW w:w="2122" w:type="dxa"/>
            <w:vMerge w:val="restart"/>
            <w:tcBorders>
              <w:top w:val="single" w:sz="4" w:space="0" w:color="auto"/>
              <w:left w:val="single" w:sz="4" w:space="0" w:color="auto"/>
              <w:bottom w:val="single" w:sz="4" w:space="0" w:color="auto"/>
              <w:right w:val="single" w:sz="4" w:space="0" w:color="auto"/>
            </w:tcBorders>
            <w:hideMark/>
          </w:tcPr>
          <w:p w14:paraId="338796C5" w14:textId="77777777" w:rsidR="009A1B05" w:rsidRPr="00D453B6" w:rsidRDefault="009A1B05" w:rsidP="00D453B6">
            <w:pPr>
              <w:widowControl w:val="0"/>
              <w:autoSpaceDE w:val="0"/>
              <w:autoSpaceDN w:val="0"/>
              <w:adjustRightInd w:val="0"/>
              <w:rPr>
                <w:rFonts w:ascii="Times New Roman" w:hAnsi="Times New Roman" w:cs="Times New Roman"/>
                <w:sz w:val="26"/>
                <w:szCs w:val="26"/>
                <w:lang w:eastAsia="ru-RU"/>
              </w:rPr>
            </w:pPr>
            <w:r w:rsidRPr="00D453B6">
              <w:rPr>
                <w:rFonts w:ascii="Times New Roman" w:hAnsi="Times New Roman" w:cs="Times New Roman"/>
                <w:sz w:val="26"/>
                <w:szCs w:val="26"/>
                <w:lang w:eastAsia="ru-RU"/>
              </w:rPr>
              <w:t>УК-3 Способен осуществлять социальное взаимодействие и реализовывать свою роль в команде</w:t>
            </w:r>
          </w:p>
        </w:tc>
        <w:tc>
          <w:tcPr>
            <w:tcW w:w="2551" w:type="dxa"/>
            <w:tcBorders>
              <w:top w:val="single" w:sz="4" w:space="0" w:color="auto"/>
              <w:left w:val="single" w:sz="4" w:space="0" w:color="auto"/>
              <w:bottom w:val="single" w:sz="4" w:space="0" w:color="auto"/>
              <w:right w:val="single" w:sz="4" w:space="0" w:color="auto"/>
            </w:tcBorders>
            <w:hideMark/>
          </w:tcPr>
          <w:p w14:paraId="73AFC846" w14:textId="77777777" w:rsidR="009A1B05" w:rsidRPr="00D453B6" w:rsidRDefault="009A1B05" w:rsidP="00D453B6">
            <w:pPr>
              <w:widowControl w:val="0"/>
              <w:rPr>
                <w:rFonts w:ascii="Times New Roman" w:hAnsi="Times New Roman" w:cs="Times New Roman"/>
                <w:sz w:val="26"/>
                <w:szCs w:val="26"/>
                <w:lang w:eastAsia="ru-RU"/>
              </w:rPr>
            </w:pPr>
            <w:r w:rsidRPr="00D453B6">
              <w:rPr>
                <w:rFonts w:ascii="Times New Roman" w:hAnsi="Times New Roman" w:cs="Times New Roman"/>
                <w:sz w:val="26"/>
                <w:szCs w:val="26"/>
                <w:lang w:eastAsia="ru-RU"/>
              </w:rPr>
              <w:t>УК-3.1  Способен на основе методов и норм социального взаимодействия определять свою роль в команде</w:t>
            </w:r>
          </w:p>
        </w:tc>
        <w:tc>
          <w:tcPr>
            <w:tcW w:w="4961" w:type="dxa"/>
            <w:tcBorders>
              <w:top w:val="single" w:sz="4" w:space="0" w:color="auto"/>
              <w:left w:val="single" w:sz="4" w:space="0" w:color="auto"/>
              <w:bottom w:val="single" w:sz="4" w:space="0" w:color="auto"/>
              <w:right w:val="single" w:sz="4" w:space="0" w:color="auto"/>
            </w:tcBorders>
            <w:hideMark/>
          </w:tcPr>
          <w:p w14:paraId="39A314EC" w14:textId="77777777" w:rsidR="009A1B05" w:rsidRPr="00D453B6" w:rsidRDefault="009A1B05" w:rsidP="00D453B6">
            <w:pPr>
              <w:widowControl w:val="0"/>
              <w:tabs>
                <w:tab w:val="left" w:pos="2956"/>
              </w:tabs>
              <w:autoSpaceDE w:val="0"/>
              <w:autoSpaceDN w:val="0"/>
              <w:adjustRightInd w:val="0"/>
              <w:rPr>
                <w:rFonts w:ascii="Times New Roman" w:hAnsi="Times New Roman" w:cs="Times New Roman"/>
                <w:sz w:val="26"/>
                <w:szCs w:val="26"/>
                <w:lang w:eastAsia="ru-RU"/>
              </w:rPr>
            </w:pPr>
            <w:r w:rsidRPr="00D453B6">
              <w:rPr>
                <w:rFonts w:ascii="Times New Roman" w:hAnsi="Times New Roman" w:cs="Times New Roman"/>
                <w:sz w:val="26"/>
                <w:szCs w:val="26"/>
                <w:lang w:eastAsia="ru-RU"/>
              </w:rPr>
              <w:t>Знать: понятия и методы социального взаимодействия</w:t>
            </w:r>
          </w:p>
          <w:p w14:paraId="4066865D" w14:textId="77777777" w:rsidR="009A1B05" w:rsidRPr="00D453B6" w:rsidRDefault="009A1B05" w:rsidP="00D453B6">
            <w:pPr>
              <w:widowControl w:val="0"/>
              <w:tabs>
                <w:tab w:val="left" w:pos="2956"/>
              </w:tabs>
              <w:autoSpaceDE w:val="0"/>
              <w:autoSpaceDN w:val="0"/>
              <w:adjustRightInd w:val="0"/>
              <w:rPr>
                <w:rFonts w:ascii="Times New Roman" w:hAnsi="Times New Roman" w:cs="Times New Roman"/>
                <w:sz w:val="26"/>
                <w:szCs w:val="26"/>
                <w:lang w:eastAsia="ru-RU"/>
              </w:rPr>
            </w:pPr>
            <w:r w:rsidRPr="00D453B6">
              <w:rPr>
                <w:rFonts w:ascii="Times New Roman" w:hAnsi="Times New Roman" w:cs="Times New Roman"/>
                <w:sz w:val="26"/>
                <w:szCs w:val="26"/>
                <w:lang w:eastAsia="ru-RU"/>
              </w:rPr>
              <w:t>Уметь: применять нормы социального взаимодействия для определения роли в команде</w:t>
            </w:r>
          </w:p>
          <w:p w14:paraId="383D7574" w14:textId="77777777" w:rsidR="009A1B05" w:rsidRPr="00D453B6" w:rsidRDefault="009A1B05" w:rsidP="00D453B6">
            <w:pPr>
              <w:widowControl w:val="0"/>
              <w:tabs>
                <w:tab w:val="left" w:pos="2956"/>
              </w:tabs>
              <w:autoSpaceDE w:val="0"/>
              <w:autoSpaceDN w:val="0"/>
              <w:adjustRightInd w:val="0"/>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Владеть: навыками определения своей роли в команде на основе методов и норм социального взаимодействия </w:t>
            </w:r>
          </w:p>
        </w:tc>
      </w:tr>
      <w:tr w:rsidR="009A1B05" w:rsidRPr="00D453B6" w14:paraId="5E1EC6C2" w14:textId="77777777" w:rsidTr="009A1B05">
        <w:tc>
          <w:tcPr>
            <w:tcW w:w="2122" w:type="dxa"/>
            <w:vMerge/>
            <w:tcBorders>
              <w:top w:val="single" w:sz="4" w:space="0" w:color="auto"/>
              <w:left w:val="single" w:sz="4" w:space="0" w:color="auto"/>
              <w:bottom w:val="single" w:sz="4" w:space="0" w:color="auto"/>
              <w:right w:val="single" w:sz="4" w:space="0" w:color="auto"/>
            </w:tcBorders>
            <w:vAlign w:val="center"/>
            <w:hideMark/>
          </w:tcPr>
          <w:p w14:paraId="41CE9AAB" w14:textId="77777777" w:rsidR="009A1B05" w:rsidRPr="00D453B6" w:rsidRDefault="009A1B05" w:rsidP="00D453B6">
            <w:pPr>
              <w:rPr>
                <w:rFonts w:ascii="Times New Roman" w:hAnsi="Times New Roman" w:cs="Times New Roman"/>
                <w:sz w:val="26"/>
                <w:szCs w:val="26"/>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2E107BD9" w14:textId="77777777" w:rsidR="009A1B05" w:rsidRPr="00D453B6" w:rsidRDefault="009A1B05" w:rsidP="00D453B6">
            <w:pPr>
              <w:widowControl w:val="0"/>
              <w:rPr>
                <w:rFonts w:ascii="Times New Roman" w:hAnsi="Times New Roman" w:cs="Times New Roman"/>
                <w:sz w:val="26"/>
                <w:szCs w:val="26"/>
                <w:lang w:eastAsia="ru-RU"/>
              </w:rPr>
            </w:pPr>
            <w:r w:rsidRPr="00D453B6">
              <w:rPr>
                <w:rFonts w:ascii="Times New Roman" w:hAnsi="Times New Roman" w:cs="Times New Roman"/>
                <w:sz w:val="26"/>
                <w:szCs w:val="26"/>
                <w:lang w:eastAsia="ru-RU"/>
              </w:rPr>
              <w:t>УК-3.2 Способен применять навыки командной работы для достижения заданного результата</w:t>
            </w:r>
          </w:p>
        </w:tc>
        <w:tc>
          <w:tcPr>
            <w:tcW w:w="4961" w:type="dxa"/>
            <w:tcBorders>
              <w:top w:val="single" w:sz="4" w:space="0" w:color="auto"/>
              <w:left w:val="nil"/>
              <w:bottom w:val="single" w:sz="4" w:space="0" w:color="auto"/>
              <w:right w:val="single" w:sz="4" w:space="0" w:color="auto"/>
            </w:tcBorders>
            <w:hideMark/>
          </w:tcPr>
          <w:p w14:paraId="496BF29F" w14:textId="77777777" w:rsidR="009A1B05" w:rsidRPr="00D453B6" w:rsidRDefault="009A1B05" w:rsidP="00D453B6">
            <w:pPr>
              <w:widowControl w:val="0"/>
              <w:tabs>
                <w:tab w:val="left" w:pos="2956"/>
              </w:tabs>
              <w:autoSpaceDE w:val="0"/>
              <w:autoSpaceDN w:val="0"/>
              <w:adjustRightInd w:val="0"/>
              <w:rPr>
                <w:rFonts w:ascii="Times New Roman" w:hAnsi="Times New Roman" w:cs="Times New Roman"/>
                <w:sz w:val="26"/>
                <w:szCs w:val="26"/>
                <w:lang w:eastAsia="ru-RU"/>
              </w:rPr>
            </w:pPr>
            <w:r w:rsidRPr="00D453B6">
              <w:rPr>
                <w:rFonts w:ascii="Times New Roman" w:hAnsi="Times New Roman" w:cs="Times New Roman"/>
                <w:sz w:val="26"/>
                <w:szCs w:val="26"/>
                <w:lang w:eastAsia="ru-RU"/>
              </w:rPr>
              <w:t>Знать: методы командной работы для достижения заданного результата</w:t>
            </w:r>
          </w:p>
          <w:p w14:paraId="4D479FD8" w14:textId="77777777" w:rsidR="009A1B05" w:rsidRPr="00D453B6" w:rsidRDefault="009A1B05" w:rsidP="00D453B6">
            <w:pPr>
              <w:widowControl w:val="0"/>
              <w:tabs>
                <w:tab w:val="left" w:pos="2956"/>
              </w:tabs>
              <w:autoSpaceDE w:val="0"/>
              <w:autoSpaceDN w:val="0"/>
              <w:adjustRightInd w:val="0"/>
              <w:rPr>
                <w:rFonts w:ascii="Times New Roman" w:hAnsi="Times New Roman" w:cs="Times New Roman"/>
                <w:sz w:val="26"/>
                <w:szCs w:val="26"/>
                <w:lang w:eastAsia="ru-RU"/>
              </w:rPr>
            </w:pPr>
            <w:r w:rsidRPr="00D453B6">
              <w:rPr>
                <w:rFonts w:ascii="Times New Roman" w:hAnsi="Times New Roman" w:cs="Times New Roman"/>
                <w:sz w:val="26"/>
                <w:szCs w:val="26"/>
                <w:lang w:eastAsia="ru-RU"/>
              </w:rPr>
              <w:t>Уметь: на основе методов и норм социального взаимодействия определять свою роль в команде</w:t>
            </w:r>
          </w:p>
          <w:p w14:paraId="4FCBF264" w14:textId="77777777" w:rsidR="009A1B05" w:rsidRPr="00D453B6" w:rsidRDefault="009A1B05" w:rsidP="00D453B6">
            <w:pPr>
              <w:widowControl w:val="0"/>
              <w:autoSpaceDE w:val="0"/>
              <w:autoSpaceDN w:val="0"/>
              <w:adjustRightInd w:val="0"/>
              <w:rPr>
                <w:rFonts w:ascii="Times New Roman" w:hAnsi="Times New Roman" w:cs="Times New Roman"/>
                <w:sz w:val="26"/>
                <w:szCs w:val="26"/>
                <w:lang w:eastAsia="ru-RU"/>
              </w:rPr>
            </w:pPr>
            <w:r w:rsidRPr="00D453B6">
              <w:rPr>
                <w:rFonts w:ascii="Times New Roman" w:hAnsi="Times New Roman" w:cs="Times New Roman"/>
                <w:sz w:val="26"/>
                <w:szCs w:val="26"/>
                <w:lang w:eastAsia="ru-RU"/>
              </w:rPr>
              <w:t>Владеть: навыками командной работы для достижения заданного результата</w:t>
            </w:r>
          </w:p>
        </w:tc>
      </w:tr>
      <w:tr w:rsidR="009A1B05" w:rsidRPr="00D453B6" w14:paraId="426FCA0A" w14:textId="77777777" w:rsidTr="009A1B05">
        <w:tc>
          <w:tcPr>
            <w:tcW w:w="2122" w:type="dxa"/>
            <w:vMerge w:val="restart"/>
            <w:tcBorders>
              <w:top w:val="single" w:sz="4" w:space="0" w:color="auto"/>
              <w:left w:val="single" w:sz="4" w:space="0" w:color="auto"/>
              <w:bottom w:val="single" w:sz="4" w:space="0" w:color="auto"/>
              <w:right w:val="single" w:sz="4" w:space="0" w:color="auto"/>
            </w:tcBorders>
            <w:hideMark/>
          </w:tcPr>
          <w:p w14:paraId="5DBBF7E9" w14:textId="77777777" w:rsidR="009A1B05" w:rsidRPr="00D453B6" w:rsidRDefault="009A1B05" w:rsidP="00D453B6">
            <w:pPr>
              <w:widowControl w:val="0"/>
              <w:autoSpaceDE w:val="0"/>
              <w:autoSpaceDN w:val="0"/>
              <w:adjustRightInd w:val="0"/>
              <w:rPr>
                <w:rFonts w:ascii="Times New Roman" w:hAnsi="Times New Roman" w:cs="Times New Roman"/>
                <w:sz w:val="26"/>
                <w:szCs w:val="26"/>
                <w:lang w:eastAsia="ru-RU"/>
              </w:rPr>
            </w:pPr>
            <w:r w:rsidRPr="00D453B6">
              <w:rPr>
                <w:rFonts w:ascii="Times New Roman" w:eastAsia="Calibri" w:hAnsi="Times New Roman" w:cs="Times New Roman"/>
                <w:sz w:val="26"/>
                <w:szCs w:val="26"/>
                <w:lang w:bidi="ru-RU"/>
              </w:rPr>
              <w:t xml:space="preserve">УК-5 </w:t>
            </w:r>
            <w:r w:rsidRPr="00D453B6">
              <w:rPr>
                <w:rFonts w:ascii="Times New Roman" w:eastAsia="Calibri" w:hAnsi="Times New Roman" w:cs="Times New Roman"/>
                <w:color w:val="000000"/>
                <w:sz w:val="26"/>
                <w:szCs w:val="26"/>
                <w:lang w:bidi="ru-RU"/>
              </w:rPr>
              <w:t>Способен воспринимать межкультурное разнообразие общества в социально-историческом, этическом и философском контекстах</w:t>
            </w:r>
          </w:p>
        </w:tc>
        <w:tc>
          <w:tcPr>
            <w:tcW w:w="2551" w:type="dxa"/>
            <w:tcBorders>
              <w:top w:val="single" w:sz="4" w:space="0" w:color="auto"/>
              <w:left w:val="single" w:sz="4" w:space="0" w:color="auto"/>
              <w:bottom w:val="single" w:sz="4" w:space="0" w:color="auto"/>
              <w:right w:val="single" w:sz="4" w:space="0" w:color="auto"/>
            </w:tcBorders>
            <w:hideMark/>
          </w:tcPr>
          <w:p w14:paraId="0F229404" w14:textId="77777777" w:rsidR="009A1B05" w:rsidRPr="00D453B6" w:rsidRDefault="009A1B05" w:rsidP="00D453B6">
            <w:pPr>
              <w:shd w:val="clear" w:color="auto" w:fill="FFFFFF"/>
              <w:jc w:val="both"/>
              <w:rPr>
                <w:rFonts w:ascii="Times New Roman" w:hAnsi="Times New Roman" w:cs="Times New Roman"/>
                <w:sz w:val="26"/>
                <w:szCs w:val="26"/>
                <w:lang w:eastAsia="ru-RU"/>
              </w:rPr>
            </w:pPr>
            <w:r w:rsidRPr="00D453B6">
              <w:rPr>
                <w:rFonts w:ascii="Times New Roman" w:eastAsia="Times New Roman" w:hAnsi="Times New Roman" w:cs="Times New Roman"/>
                <w:color w:val="000000"/>
                <w:sz w:val="26"/>
                <w:szCs w:val="26"/>
              </w:rPr>
              <w:t>УК-5.1. Способен формулировать собственную гражданскую и мировоззренческую позицию на основе философских знаний и социально-исторических закономерностей развития общества</w:t>
            </w:r>
          </w:p>
        </w:tc>
        <w:tc>
          <w:tcPr>
            <w:tcW w:w="4961" w:type="dxa"/>
            <w:tcBorders>
              <w:top w:val="single" w:sz="4" w:space="0" w:color="auto"/>
              <w:left w:val="single" w:sz="4" w:space="0" w:color="auto"/>
              <w:bottom w:val="single" w:sz="4" w:space="0" w:color="auto"/>
              <w:right w:val="single" w:sz="4" w:space="0" w:color="auto"/>
            </w:tcBorders>
            <w:hideMark/>
          </w:tcPr>
          <w:p w14:paraId="3C952649" w14:textId="77777777" w:rsidR="009A1B05" w:rsidRPr="00D453B6" w:rsidRDefault="009A1B05" w:rsidP="00D453B6">
            <w:pPr>
              <w:widowControl w:val="0"/>
              <w:tabs>
                <w:tab w:val="left" w:pos="2956"/>
              </w:tabs>
              <w:autoSpaceDE w:val="0"/>
              <w:autoSpaceDN w:val="0"/>
              <w:adjustRightInd w:val="0"/>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Знать: способы </w:t>
            </w:r>
            <w:r w:rsidRPr="00D453B6">
              <w:rPr>
                <w:rFonts w:ascii="Times New Roman" w:eastAsia="Times New Roman" w:hAnsi="Times New Roman" w:cs="Times New Roman"/>
                <w:color w:val="000000"/>
                <w:sz w:val="26"/>
                <w:szCs w:val="26"/>
              </w:rPr>
              <w:t>формулировки собственной гражданской и мировоззренческой позиции на основе философских знаний и социально-исторических закономерностей развития общества</w:t>
            </w:r>
          </w:p>
          <w:p w14:paraId="40EA8746" w14:textId="77777777" w:rsidR="009A1B05" w:rsidRPr="00D453B6" w:rsidRDefault="009A1B05" w:rsidP="00D453B6">
            <w:pPr>
              <w:widowControl w:val="0"/>
              <w:tabs>
                <w:tab w:val="left" w:pos="2956"/>
              </w:tabs>
              <w:autoSpaceDE w:val="0"/>
              <w:autoSpaceDN w:val="0"/>
              <w:adjustRightInd w:val="0"/>
              <w:rPr>
                <w:rFonts w:ascii="Times New Roman" w:hAnsi="Times New Roman" w:cs="Times New Roman"/>
                <w:sz w:val="26"/>
                <w:szCs w:val="26"/>
                <w:lang w:eastAsia="ru-RU"/>
              </w:rPr>
            </w:pPr>
            <w:r w:rsidRPr="00D453B6">
              <w:rPr>
                <w:rFonts w:ascii="Times New Roman" w:hAnsi="Times New Roman" w:cs="Times New Roman"/>
                <w:sz w:val="26"/>
                <w:szCs w:val="26"/>
                <w:lang w:eastAsia="ru-RU"/>
              </w:rPr>
              <w:t xml:space="preserve">Уметь: </w:t>
            </w:r>
            <w:r w:rsidRPr="00D453B6">
              <w:rPr>
                <w:rFonts w:ascii="Times New Roman" w:eastAsia="Times New Roman" w:hAnsi="Times New Roman" w:cs="Times New Roman"/>
                <w:color w:val="000000"/>
                <w:sz w:val="26"/>
                <w:szCs w:val="26"/>
              </w:rPr>
              <w:t>формулировать собственную гражданскую и мировоззренческую позицию на основе философских знаний и социально-исторических закономерностей развития общества</w:t>
            </w:r>
          </w:p>
          <w:p w14:paraId="00547096" w14:textId="77777777" w:rsidR="009A1B05" w:rsidRPr="00D453B6" w:rsidRDefault="009A1B05" w:rsidP="00D453B6">
            <w:pPr>
              <w:widowControl w:val="0"/>
              <w:tabs>
                <w:tab w:val="left" w:pos="2956"/>
              </w:tabs>
              <w:autoSpaceDE w:val="0"/>
              <w:autoSpaceDN w:val="0"/>
              <w:adjustRightInd w:val="0"/>
              <w:rPr>
                <w:rFonts w:ascii="Times New Roman" w:hAnsi="Times New Roman" w:cs="Times New Roman"/>
                <w:iCs/>
                <w:snapToGrid w:val="0"/>
                <w:sz w:val="26"/>
                <w:szCs w:val="26"/>
                <w:lang w:eastAsia="ru-RU"/>
              </w:rPr>
            </w:pPr>
            <w:r w:rsidRPr="00D453B6">
              <w:rPr>
                <w:rFonts w:ascii="Times New Roman" w:hAnsi="Times New Roman" w:cs="Times New Roman"/>
                <w:sz w:val="26"/>
                <w:szCs w:val="26"/>
                <w:lang w:eastAsia="ru-RU"/>
              </w:rPr>
              <w:t>Владеть: навыками</w:t>
            </w:r>
            <w:r w:rsidRPr="00D453B6">
              <w:rPr>
                <w:rFonts w:ascii="Times New Roman" w:eastAsia="Times New Roman" w:hAnsi="Times New Roman" w:cs="Times New Roman"/>
                <w:color w:val="000000"/>
                <w:sz w:val="26"/>
                <w:szCs w:val="26"/>
              </w:rPr>
              <w:t xml:space="preserve"> формулировки собственной гражданской  и мировоззренческой позиции на основе философских знаний и социально-исторических закономерностей развития общества</w:t>
            </w:r>
          </w:p>
        </w:tc>
      </w:tr>
      <w:tr w:rsidR="009A1B05" w:rsidRPr="00D453B6" w14:paraId="708FE701" w14:textId="77777777" w:rsidTr="009A1B05">
        <w:tc>
          <w:tcPr>
            <w:tcW w:w="2122" w:type="dxa"/>
            <w:vMerge/>
            <w:tcBorders>
              <w:top w:val="single" w:sz="4" w:space="0" w:color="auto"/>
              <w:left w:val="single" w:sz="4" w:space="0" w:color="auto"/>
              <w:bottom w:val="single" w:sz="4" w:space="0" w:color="auto"/>
              <w:right w:val="single" w:sz="4" w:space="0" w:color="auto"/>
            </w:tcBorders>
            <w:vAlign w:val="center"/>
            <w:hideMark/>
          </w:tcPr>
          <w:p w14:paraId="55A6A72B" w14:textId="77777777" w:rsidR="009A1B05" w:rsidRPr="00D453B6" w:rsidRDefault="009A1B05" w:rsidP="00D453B6">
            <w:pPr>
              <w:rPr>
                <w:rFonts w:ascii="Times New Roman" w:hAnsi="Times New Roman" w:cs="Times New Roman"/>
                <w:sz w:val="26"/>
                <w:szCs w:val="26"/>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7567F40F" w14:textId="77777777" w:rsidR="009A1B05" w:rsidRPr="00D453B6" w:rsidRDefault="009A1B05" w:rsidP="00D453B6">
            <w:pPr>
              <w:shd w:val="clear" w:color="auto" w:fill="FFFFFF"/>
              <w:jc w:val="both"/>
              <w:rPr>
                <w:rFonts w:ascii="Times New Roman" w:hAnsi="Times New Roman" w:cs="Times New Roman"/>
                <w:sz w:val="26"/>
                <w:szCs w:val="26"/>
                <w:lang w:eastAsia="ru-RU"/>
              </w:rPr>
            </w:pPr>
            <w:r w:rsidRPr="00D453B6">
              <w:rPr>
                <w:rFonts w:ascii="Times New Roman" w:eastAsia="Times New Roman" w:hAnsi="Times New Roman" w:cs="Times New Roman"/>
                <w:color w:val="000000"/>
                <w:sz w:val="26"/>
                <w:szCs w:val="26"/>
              </w:rPr>
              <w:t xml:space="preserve">УК-5.2. Способен толерантно воспринимать социальные и культурные различия, уважительно и </w:t>
            </w:r>
            <w:r w:rsidRPr="00D453B6">
              <w:rPr>
                <w:rFonts w:ascii="Times New Roman" w:eastAsia="Times New Roman" w:hAnsi="Times New Roman" w:cs="Times New Roman"/>
                <w:color w:val="000000"/>
                <w:sz w:val="26"/>
                <w:szCs w:val="26"/>
              </w:rPr>
              <w:lastRenderedPageBreak/>
              <w:t>бережно относиться к историческому наследию и культурным традициям в социально-историческом, этическом и философском контекстах</w:t>
            </w:r>
          </w:p>
        </w:tc>
        <w:tc>
          <w:tcPr>
            <w:tcW w:w="4961" w:type="dxa"/>
            <w:tcBorders>
              <w:top w:val="single" w:sz="4" w:space="0" w:color="auto"/>
              <w:left w:val="single" w:sz="4" w:space="0" w:color="auto"/>
              <w:bottom w:val="single" w:sz="4" w:space="0" w:color="auto"/>
              <w:right w:val="single" w:sz="4" w:space="0" w:color="auto"/>
            </w:tcBorders>
            <w:hideMark/>
          </w:tcPr>
          <w:p w14:paraId="300AE2AE" w14:textId="77777777" w:rsidR="009A1B05" w:rsidRPr="00D453B6" w:rsidRDefault="009A1B05" w:rsidP="00D453B6">
            <w:pPr>
              <w:widowControl w:val="0"/>
              <w:tabs>
                <w:tab w:val="left" w:pos="2956"/>
              </w:tabs>
              <w:autoSpaceDE w:val="0"/>
              <w:autoSpaceDN w:val="0"/>
              <w:adjustRightInd w:val="0"/>
              <w:rPr>
                <w:rFonts w:ascii="Times New Roman" w:hAnsi="Times New Roman" w:cs="Times New Roman"/>
                <w:sz w:val="26"/>
                <w:szCs w:val="26"/>
                <w:lang w:eastAsia="ru-RU"/>
              </w:rPr>
            </w:pPr>
            <w:r w:rsidRPr="00D453B6">
              <w:rPr>
                <w:rFonts w:ascii="Times New Roman" w:hAnsi="Times New Roman" w:cs="Times New Roman"/>
                <w:sz w:val="26"/>
                <w:szCs w:val="26"/>
                <w:lang w:eastAsia="ru-RU"/>
              </w:rPr>
              <w:lastRenderedPageBreak/>
              <w:t>Знать: с</w:t>
            </w:r>
            <w:r w:rsidRPr="00D453B6">
              <w:rPr>
                <w:rFonts w:ascii="Times New Roman" w:eastAsia="Times New Roman" w:hAnsi="Times New Roman" w:cs="Times New Roman"/>
                <w:color w:val="000000"/>
                <w:sz w:val="26"/>
                <w:szCs w:val="26"/>
              </w:rPr>
              <w:t>пособы толерантного восприятия социальных и культурных различий, уважительного и бережного отношения к историческому наследию и культурным традициям</w:t>
            </w:r>
          </w:p>
          <w:p w14:paraId="2CA6F12C" w14:textId="77777777" w:rsidR="009A1B05" w:rsidRPr="00D453B6" w:rsidRDefault="009A1B05" w:rsidP="00D453B6">
            <w:pPr>
              <w:widowControl w:val="0"/>
              <w:tabs>
                <w:tab w:val="left" w:pos="2956"/>
              </w:tabs>
              <w:autoSpaceDE w:val="0"/>
              <w:autoSpaceDN w:val="0"/>
              <w:adjustRightInd w:val="0"/>
              <w:rPr>
                <w:rFonts w:ascii="Times New Roman" w:hAnsi="Times New Roman" w:cs="Times New Roman"/>
                <w:sz w:val="26"/>
                <w:szCs w:val="26"/>
                <w:lang w:eastAsia="ru-RU"/>
              </w:rPr>
            </w:pPr>
            <w:r w:rsidRPr="00D453B6">
              <w:rPr>
                <w:rFonts w:ascii="Times New Roman" w:hAnsi="Times New Roman" w:cs="Times New Roman"/>
                <w:sz w:val="26"/>
                <w:szCs w:val="26"/>
                <w:lang w:eastAsia="ru-RU"/>
              </w:rPr>
              <w:t>Уметь:</w:t>
            </w:r>
            <w:r w:rsidRPr="00D453B6">
              <w:rPr>
                <w:rFonts w:ascii="Times New Roman" w:eastAsia="Times New Roman" w:hAnsi="Times New Roman" w:cs="Times New Roman"/>
                <w:color w:val="000000"/>
                <w:sz w:val="26"/>
                <w:szCs w:val="26"/>
              </w:rPr>
              <w:t xml:space="preserve"> толерантно воспринимать социальные и культурные различия, </w:t>
            </w:r>
            <w:r w:rsidRPr="00D453B6">
              <w:rPr>
                <w:rFonts w:ascii="Times New Roman" w:eastAsia="Times New Roman" w:hAnsi="Times New Roman" w:cs="Times New Roman"/>
                <w:color w:val="000000"/>
                <w:sz w:val="26"/>
                <w:szCs w:val="26"/>
              </w:rPr>
              <w:lastRenderedPageBreak/>
              <w:t>уважительно и бережно относится к историческому наследию и культурным традициям</w:t>
            </w:r>
          </w:p>
          <w:p w14:paraId="1B7EF529" w14:textId="77777777" w:rsidR="009A1B05" w:rsidRPr="00D453B6" w:rsidRDefault="009A1B05" w:rsidP="00D453B6">
            <w:pPr>
              <w:widowControl w:val="0"/>
              <w:tabs>
                <w:tab w:val="left" w:pos="2956"/>
              </w:tabs>
              <w:autoSpaceDE w:val="0"/>
              <w:autoSpaceDN w:val="0"/>
              <w:adjustRightInd w:val="0"/>
              <w:rPr>
                <w:rFonts w:ascii="Times New Roman" w:hAnsi="Times New Roman" w:cs="Times New Roman"/>
                <w:iCs/>
                <w:snapToGrid w:val="0"/>
                <w:sz w:val="26"/>
                <w:szCs w:val="26"/>
                <w:lang w:eastAsia="ru-RU"/>
              </w:rPr>
            </w:pPr>
            <w:r w:rsidRPr="00D453B6">
              <w:rPr>
                <w:rFonts w:ascii="Times New Roman" w:hAnsi="Times New Roman" w:cs="Times New Roman"/>
                <w:sz w:val="26"/>
                <w:szCs w:val="26"/>
                <w:lang w:eastAsia="ru-RU"/>
              </w:rPr>
              <w:t>Владеть: навыками</w:t>
            </w:r>
            <w:r w:rsidRPr="00D453B6">
              <w:rPr>
                <w:rFonts w:ascii="Times New Roman" w:eastAsia="Times New Roman" w:hAnsi="Times New Roman" w:cs="Times New Roman"/>
                <w:color w:val="000000"/>
                <w:sz w:val="26"/>
                <w:szCs w:val="26"/>
              </w:rPr>
              <w:t xml:space="preserve"> толерантного восприятия социальных и культурных различий, уважительного и бережного отношения к историческому наследию и культурным традициям</w:t>
            </w:r>
          </w:p>
        </w:tc>
      </w:tr>
    </w:tbl>
    <w:p w14:paraId="5B9E0BA5" w14:textId="77777777" w:rsidR="009A1B05" w:rsidRPr="00D453B6" w:rsidRDefault="009A1B05" w:rsidP="00D453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5931A390" w14:textId="77777777" w:rsidR="009A1B05" w:rsidRPr="00D453B6" w:rsidRDefault="009A1B05" w:rsidP="00D453B6">
      <w:pPr>
        <w:widowControl w:val="0"/>
        <w:tabs>
          <w:tab w:val="right" w:leader="underscore" w:pos="9639"/>
        </w:tabs>
        <w:autoSpaceDE w:val="0"/>
        <w:autoSpaceDN w:val="0"/>
        <w:adjustRightInd w:val="0"/>
        <w:spacing w:after="0" w:line="240" w:lineRule="auto"/>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4. Объем дисциплины и виды учебной работы</w:t>
      </w:r>
    </w:p>
    <w:p w14:paraId="605CB75C" w14:textId="77777777" w:rsidR="009A1B05" w:rsidRPr="00D453B6" w:rsidRDefault="009A1B05" w:rsidP="00D453B6">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Объем дисциплины и виды учебной работы в академических часах с выделением объема контактной работы обучающихся с преподавателем и самостоятельной работы обучающихся</w:t>
      </w:r>
    </w:p>
    <w:p w14:paraId="5FF31B69" w14:textId="77777777" w:rsidR="009A1B05" w:rsidRPr="00D453B6" w:rsidRDefault="009A1B05" w:rsidP="00D453B6">
      <w:pPr>
        <w:widowControl w:val="0"/>
        <w:autoSpaceDE w:val="0"/>
        <w:autoSpaceDN w:val="0"/>
        <w:adjustRightInd w:val="0"/>
        <w:spacing w:after="0" w:line="240" w:lineRule="auto"/>
        <w:ind w:firstLine="709"/>
        <w:jc w:val="both"/>
        <w:rPr>
          <w:rFonts w:ascii="Times New Roman" w:eastAsia="Times New Roman" w:hAnsi="Times New Roman" w:cs="Times New Roman"/>
          <w:b/>
          <w:bCs/>
          <w:i/>
          <w:sz w:val="26"/>
          <w:szCs w:val="26"/>
          <w:lang w:eastAsia="ru-RU"/>
        </w:rPr>
      </w:pPr>
    </w:p>
    <w:p w14:paraId="0C6F86EE" w14:textId="77777777" w:rsidR="009A1B05" w:rsidRPr="00D453B6" w:rsidRDefault="009A1B05" w:rsidP="00D453B6">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
          <w:bCs/>
          <w:i/>
          <w:sz w:val="26"/>
          <w:szCs w:val="26"/>
          <w:lang w:eastAsia="ru-RU"/>
        </w:rPr>
        <w:t xml:space="preserve">Очная форма обучения </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4"/>
        <w:gridCol w:w="3385"/>
        <w:gridCol w:w="1107"/>
        <w:gridCol w:w="1869"/>
      </w:tblGrid>
      <w:tr w:rsidR="009A1B05" w:rsidRPr="00D453B6" w14:paraId="7CFD005F" w14:textId="77777777" w:rsidTr="009A1B05">
        <w:trPr>
          <w:cantSplit/>
          <w:trHeight w:val="20"/>
        </w:trPr>
        <w:tc>
          <w:tcPr>
            <w:tcW w:w="65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D980EA3" w14:textId="77777777" w:rsidR="009A1B05" w:rsidRPr="00D453B6" w:rsidRDefault="009A1B0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3D764334" w14:textId="77777777" w:rsidR="009A1B05" w:rsidRPr="00D453B6" w:rsidRDefault="009A1B0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p>
        </w:tc>
      </w:tr>
      <w:tr w:rsidR="009A1B05" w:rsidRPr="00D453B6" w14:paraId="6BFA3864" w14:textId="77777777" w:rsidTr="009A1B05">
        <w:trPr>
          <w:cantSplit/>
          <w:trHeight w:val="20"/>
        </w:trPr>
        <w:tc>
          <w:tcPr>
            <w:tcW w:w="9935" w:type="dxa"/>
            <w:gridSpan w:val="2"/>
            <w:vMerge/>
            <w:tcBorders>
              <w:top w:val="single" w:sz="4" w:space="0" w:color="auto"/>
              <w:left w:val="single" w:sz="4" w:space="0" w:color="auto"/>
              <w:bottom w:val="single" w:sz="4" w:space="0" w:color="auto"/>
              <w:right w:val="single" w:sz="4" w:space="0" w:color="auto"/>
            </w:tcBorders>
            <w:vAlign w:val="center"/>
            <w:hideMark/>
          </w:tcPr>
          <w:p w14:paraId="11043E97" w14:textId="77777777" w:rsidR="009A1B05" w:rsidRPr="00D453B6" w:rsidRDefault="009A1B05" w:rsidP="00D453B6">
            <w:pPr>
              <w:spacing w:after="0" w:line="240" w:lineRule="auto"/>
              <w:rPr>
                <w:rFonts w:ascii="Times New Roman" w:eastAsia="Times New Roman" w:hAnsi="Times New Roman" w:cs="Times New Roman"/>
                <w:bCs/>
                <w:sz w:val="26"/>
                <w:szCs w:val="26"/>
                <w:lang w:eastAsia="ru-RU"/>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6AE1E6EB" w14:textId="77777777" w:rsidR="009A1B05" w:rsidRPr="00D453B6" w:rsidRDefault="009A1B0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869" w:type="dxa"/>
            <w:tcBorders>
              <w:top w:val="single" w:sz="4" w:space="0" w:color="auto"/>
              <w:left w:val="single" w:sz="4" w:space="0" w:color="auto"/>
              <w:bottom w:val="single" w:sz="4" w:space="0" w:color="auto"/>
              <w:right w:val="single" w:sz="4" w:space="0" w:color="auto"/>
            </w:tcBorders>
            <w:vAlign w:val="center"/>
            <w:hideMark/>
          </w:tcPr>
          <w:p w14:paraId="7764AAD2" w14:textId="77777777" w:rsidR="009A1B05" w:rsidRPr="00D453B6" w:rsidRDefault="009A1B0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9A1B05" w:rsidRPr="00D453B6" w14:paraId="0BE4CD33" w14:textId="77777777" w:rsidTr="009A1B05">
        <w:trPr>
          <w:cantSplit/>
          <w:trHeight w:val="20"/>
        </w:trPr>
        <w:tc>
          <w:tcPr>
            <w:tcW w:w="9935" w:type="dxa"/>
            <w:gridSpan w:val="2"/>
            <w:vMerge/>
            <w:tcBorders>
              <w:top w:val="single" w:sz="4" w:space="0" w:color="auto"/>
              <w:left w:val="single" w:sz="4" w:space="0" w:color="auto"/>
              <w:bottom w:val="single" w:sz="4" w:space="0" w:color="auto"/>
              <w:right w:val="single" w:sz="4" w:space="0" w:color="auto"/>
            </w:tcBorders>
            <w:vAlign w:val="center"/>
            <w:hideMark/>
          </w:tcPr>
          <w:p w14:paraId="79524923" w14:textId="77777777" w:rsidR="009A1B05" w:rsidRPr="00D453B6" w:rsidRDefault="009A1B05" w:rsidP="00D453B6">
            <w:pPr>
              <w:spacing w:after="0" w:line="240" w:lineRule="auto"/>
              <w:rPr>
                <w:rFonts w:ascii="Times New Roman" w:eastAsia="Times New Roman" w:hAnsi="Times New Roman" w:cs="Times New Roman"/>
                <w:bCs/>
                <w:sz w:val="26"/>
                <w:szCs w:val="26"/>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64CCCACF" w14:textId="77777777" w:rsidR="009A1B05" w:rsidRPr="00D453B6" w:rsidRDefault="009A1B05" w:rsidP="00D453B6">
            <w:pPr>
              <w:spacing w:after="0" w:line="240" w:lineRule="auto"/>
              <w:rPr>
                <w:rFonts w:ascii="Times New Roman" w:eastAsia="Times New Roman" w:hAnsi="Times New Roman" w:cs="Times New Roman"/>
                <w:bCs/>
                <w:sz w:val="26"/>
                <w:szCs w:val="26"/>
                <w:lang w:eastAsia="ru-RU"/>
              </w:rPr>
            </w:pPr>
          </w:p>
        </w:tc>
        <w:tc>
          <w:tcPr>
            <w:tcW w:w="1869" w:type="dxa"/>
            <w:tcBorders>
              <w:top w:val="single" w:sz="4" w:space="0" w:color="auto"/>
              <w:left w:val="single" w:sz="4" w:space="0" w:color="auto"/>
              <w:bottom w:val="single" w:sz="4" w:space="0" w:color="auto"/>
              <w:right w:val="single" w:sz="4" w:space="0" w:color="auto"/>
            </w:tcBorders>
            <w:vAlign w:val="center"/>
            <w:hideMark/>
          </w:tcPr>
          <w:p w14:paraId="1F8D5439" w14:textId="77777777" w:rsidR="009A1B05" w:rsidRPr="00D453B6" w:rsidRDefault="009A1B0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 семестр</w:t>
            </w:r>
          </w:p>
        </w:tc>
      </w:tr>
      <w:tr w:rsidR="009A1B05" w:rsidRPr="00D453B6" w14:paraId="73F36B4F" w14:textId="77777777" w:rsidTr="009A1B05">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63A0E3BC" w14:textId="77777777" w:rsidR="009A1B05" w:rsidRPr="00D453B6" w:rsidRDefault="009A1B05"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2E4D84B4"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21</w:t>
            </w:r>
          </w:p>
        </w:tc>
        <w:tc>
          <w:tcPr>
            <w:tcW w:w="1869" w:type="dxa"/>
            <w:tcBorders>
              <w:top w:val="single" w:sz="4" w:space="0" w:color="auto"/>
              <w:left w:val="single" w:sz="4" w:space="0" w:color="auto"/>
              <w:bottom w:val="single" w:sz="4" w:space="0" w:color="auto"/>
              <w:right w:val="single" w:sz="4" w:space="0" w:color="auto"/>
            </w:tcBorders>
            <w:hideMark/>
          </w:tcPr>
          <w:p w14:paraId="6EE8CC52"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20,5</w:t>
            </w:r>
          </w:p>
        </w:tc>
      </w:tr>
      <w:tr w:rsidR="009A1B05" w:rsidRPr="00D453B6" w14:paraId="124E8A90" w14:textId="77777777" w:rsidTr="009A1B05">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5C68A9E9" w14:textId="77777777" w:rsidR="009A1B05" w:rsidRPr="00D453B6" w:rsidRDefault="009A1B05"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364B455C"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20</w:t>
            </w:r>
          </w:p>
        </w:tc>
        <w:tc>
          <w:tcPr>
            <w:tcW w:w="1869" w:type="dxa"/>
            <w:tcBorders>
              <w:top w:val="single" w:sz="4" w:space="0" w:color="auto"/>
              <w:left w:val="single" w:sz="4" w:space="0" w:color="auto"/>
              <w:bottom w:val="single" w:sz="4" w:space="0" w:color="auto"/>
              <w:right w:val="single" w:sz="4" w:space="0" w:color="auto"/>
            </w:tcBorders>
            <w:hideMark/>
          </w:tcPr>
          <w:p w14:paraId="00B09B9D"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20</w:t>
            </w:r>
          </w:p>
        </w:tc>
      </w:tr>
      <w:tr w:rsidR="009A1B05" w:rsidRPr="00D453B6" w14:paraId="61ABFCF7" w14:textId="77777777" w:rsidTr="009A1B05">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6A267673" w14:textId="77777777" w:rsidR="009A1B05" w:rsidRPr="00D453B6" w:rsidRDefault="009A1B05"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лекционного типа</w:t>
            </w:r>
          </w:p>
        </w:tc>
        <w:tc>
          <w:tcPr>
            <w:tcW w:w="1107" w:type="dxa"/>
            <w:tcBorders>
              <w:top w:val="single" w:sz="4" w:space="0" w:color="auto"/>
              <w:left w:val="single" w:sz="4" w:space="0" w:color="auto"/>
              <w:bottom w:val="single" w:sz="4" w:space="0" w:color="auto"/>
              <w:right w:val="single" w:sz="4" w:space="0" w:color="auto"/>
            </w:tcBorders>
            <w:hideMark/>
          </w:tcPr>
          <w:p w14:paraId="609B11B3"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c>
          <w:tcPr>
            <w:tcW w:w="1869" w:type="dxa"/>
            <w:tcBorders>
              <w:top w:val="single" w:sz="4" w:space="0" w:color="auto"/>
              <w:left w:val="single" w:sz="4" w:space="0" w:color="auto"/>
              <w:bottom w:val="single" w:sz="4" w:space="0" w:color="auto"/>
              <w:right w:val="single" w:sz="4" w:space="0" w:color="auto"/>
            </w:tcBorders>
            <w:hideMark/>
          </w:tcPr>
          <w:p w14:paraId="3802E22F"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r>
      <w:tr w:rsidR="009A1B05" w:rsidRPr="00D453B6" w14:paraId="2739B225" w14:textId="77777777" w:rsidTr="009A1B05">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1E146C0B" w14:textId="77777777" w:rsidR="009A1B05" w:rsidRPr="00D453B6" w:rsidRDefault="009A1B05"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hideMark/>
          </w:tcPr>
          <w:p w14:paraId="1081B372"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w:t>
            </w:r>
          </w:p>
        </w:tc>
        <w:tc>
          <w:tcPr>
            <w:tcW w:w="1869" w:type="dxa"/>
            <w:tcBorders>
              <w:top w:val="single" w:sz="4" w:space="0" w:color="auto"/>
              <w:left w:val="single" w:sz="4" w:space="0" w:color="auto"/>
              <w:bottom w:val="single" w:sz="4" w:space="0" w:color="auto"/>
              <w:right w:val="single" w:sz="4" w:space="0" w:color="auto"/>
            </w:tcBorders>
            <w:hideMark/>
          </w:tcPr>
          <w:p w14:paraId="5ACDE0E6"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w:t>
            </w:r>
          </w:p>
        </w:tc>
      </w:tr>
      <w:tr w:rsidR="009A1B05" w:rsidRPr="00D453B6" w14:paraId="76390EB6" w14:textId="77777777" w:rsidTr="009A1B05">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6B740011" w14:textId="77777777" w:rsidR="009A1B05" w:rsidRPr="00D453B6" w:rsidRDefault="009A1B05"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5C338914"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w:t>
            </w:r>
          </w:p>
        </w:tc>
        <w:tc>
          <w:tcPr>
            <w:tcW w:w="1869" w:type="dxa"/>
            <w:tcBorders>
              <w:top w:val="single" w:sz="4" w:space="0" w:color="auto"/>
              <w:left w:val="single" w:sz="4" w:space="0" w:color="auto"/>
              <w:bottom w:val="single" w:sz="4" w:space="0" w:color="auto"/>
              <w:right w:val="single" w:sz="4" w:space="0" w:color="auto"/>
            </w:tcBorders>
            <w:hideMark/>
          </w:tcPr>
          <w:p w14:paraId="401EBCAD"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12</w:t>
            </w:r>
          </w:p>
        </w:tc>
      </w:tr>
      <w:tr w:rsidR="009A1B05" w:rsidRPr="00D453B6" w14:paraId="586B33B8" w14:textId="77777777" w:rsidTr="009A1B05">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05F66278" w14:textId="77777777" w:rsidR="009A1B05" w:rsidRPr="00D453B6" w:rsidRDefault="009A1B05"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107" w:type="dxa"/>
            <w:tcBorders>
              <w:top w:val="single" w:sz="4" w:space="0" w:color="auto"/>
              <w:left w:val="single" w:sz="4" w:space="0" w:color="auto"/>
              <w:bottom w:val="single" w:sz="4" w:space="0" w:color="auto"/>
              <w:right w:val="single" w:sz="4" w:space="0" w:color="auto"/>
            </w:tcBorders>
            <w:vAlign w:val="center"/>
          </w:tcPr>
          <w:p w14:paraId="582C3CEE" w14:textId="77777777" w:rsidR="009A1B05" w:rsidRPr="00D453B6" w:rsidRDefault="009A1B0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869" w:type="dxa"/>
            <w:tcBorders>
              <w:top w:val="single" w:sz="4" w:space="0" w:color="auto"/>
              <w:left w:val="single" w:sz="4" w:space="0" w:color="auto"/>
              <w:bottom w:val="single" w:sz="4" w:space="0" w:color="auto"/>
              <w:right w:val="single" w:sz="4" w:space="0" w:color="auto"/>
            </w:tcBorders>
            <w:vAlign w:val="center"/>
          </w:tcPr>
          <w:p w14:paraId="342A5E2A" w14:textId="77777777" w:rsidR="009A1B05" w:rsidRPr="00D453B6" w:rsidRDefault="009A1B0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9A1B05" w:rsidRPr="00D453B6" w14:paraId="2EBD31FC" w14:textId="77777777" w:rsidTr="009A1B05">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23ABF81B" w14:textId="77777777" w:rsidR="009A1B05" w:rsidRPr="00D453B6" w:rsidRDefault="009A1B05"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759EA9E" w14:textId="77777777" w:rsidR="009A1B05" w:rsidRPr="00D453B6" w:rsidRDefault="009A1B0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w:t>
            </w:r>
          </w:p>
        </w:tc>
        <w:tc>
          <w:tcPr>
            <w:tcW w:w="1869" w:type="dxa"/>
            <w:tcBorders>
              <w:top w:val="single" w:sz="4" w:space="0" w:color="auto"/>
              <w:left w:val="single" w:sz="4" w:space="0" w:color="auto"/>
              <w:bottom w:val="single" w:sz="4" w:space="0" w:color="auto"/>
              <w:right w:val="single" w:sz="4" w:space="0" w:color="auto"/>
            </w:tcBorders>
            <w:vAlign w:val="center"/>
            <w:hideMark/>
          </w:tcPr>
          <w:p w14:paraId="6F8A7BD3" w14:textId="77777777" w:rsidR="009A1B05" w:rsidRPr="00D453B6" w:rsidRDefault="009A1B0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w:t>
            </w:r>
          </w:p>
        </w:tc>
      </w:tr>
      <w:tr w:rsidR="009A1B05" w:rsidRPr="00D453B6" w14:paraId="05A7566E" w14:textId="77777777" w:rsidTr="009A1B05">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2B334C6B" w14:textId="77777777" w:rsidR="009A1B05" w:rsidRPr="00D453B6" w:rsidRDefault="009A1B05"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A075D5D"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869" w:type="dxa"/>
            <w:tcBorders>
              <w:top w:val="single" w:sz="4" w:space="0" w:color="auto"/>
              <w:left w:val="single" w:sz="4" w:space="0" w:color="auto"/>
              <w:bottom w:val="single" w:sz="4" w:space="0" w:color="auto"/>
              <w:right w:val="single" w:sz="4" w:space="0" w:color="auto"/>
            </w:tcBorders>
            <w:vAlign w:val="center"/>
            <w:hideMark/>
          </w:tcPr>
          <w:p w14:paraId="3795B757"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9A1B05" w:rsidRPr="00D453B6" w14:paraId="0704031B" w14:textId="77777777" w:rsidTr="009A1B05">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7FAB7AEC" w14:textId="77777777" w:rsidR="009A1B05" w:rsidRPr="00D453B6" w:rsidRDefault="009A1B05"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70979C14"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51</w:t>
            </w:r>
          </w:p>
        </w:tc>
        <w:tc>
          <w:tcPr>
            <w:tcW w:w="1869" w:type="dxa"/>
            <w:tcBorders>
              <w:top w:val="single" w:sz="4" w:space="0" w:color="auto"/>
              <w:left w:val="single" w:sz="4" w:space="0" w:color="auto"/>
              <w:bottom w:val="single" w:sz="4" w:space="0" w:color="auto"/>
              <w:right w:val="single" w:sz="4" w:space="0" w:color="auto"/>
            </w:tcBorders>
            <w:hideMark/>
          </w:tcPr>
          <w:p w14:paraId="034B9E49"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51</w:t>
            </w:r>
          </w:p>
        </w:tc>
      </w:tr>
      <w:tr w:rsidR="009A1B05" w:rsidRPr="00D453B6" w14:paraId="70DFC62D" w14:textId="77777777" w:rsidTr="009A1B05">
        <w:trPr>
          <w:cantSplit/>
          <w:trHeight w:val="20"/>
        </w:trPr>
        <w:tc>
          <w:tcPr>
            <w:tcW w:w="6550" w:type="dxa"/>
            <w:gridSpan w:val="2"/>
            <w:tcBorders>
              <w:top w:val="single" w:sz="4" w:space="0" w:color="auto"/>
              <w:left w:val="single" w:sz="4" w:space="0" w:color="auto"/>
              <w:bottom w:val="single" w:sz="4" w:space="0" w:color="auto"/>
              <w:right w:val="single" w:sz="4" w:space="0" w:color="auto"/>
            </w:tcBorders>
            <w:vAlign w:val="center"/>
            <w:hideMark/>
          </w:tcPr>
          <w:p w14:paraId="3FF7D936" w14:textId="77777777" w:rsidR="009A1B05" w:rsidRPr="00D453B6" w:rsidRDefault="009A1B05" w:rsidP="00D453B6">
            <w:pPr>
              <w:pStyle w:val="afa"/>
              <w:spacing w:after="0" w:line="240" w:lineRule="auto"/>
              <w:ind w:left="0" w:firstLine="284"/>
              <w:jc w:val="both"/>
              <w:rPr>
                <w:rFonts w:ascii="Times New Roman" w:eastAsiaTheme="minorHAnsi" w:hAnsi="Times New Roman" w:cs="Times New Roman"/>
                <w:sz w:val="26"/>
                <w:szCs w:val="26"/>
              </w:rPr>
            </w:pPr>
            <w:r w:rsidRPr="00D453B6">
              <w:rPr>
                <w:rFonts w:ascii="Times New Roman" w:hAnsi="Times New Roman" w:cs="Times New Roman"/>
                <w:sz w:val="26"/>
                <w:szCs w:val="26"/>
              </w:rPr>
              <w:t xml:space="preserve"> - подготовка к коллоквиуму</w:t>
            </w:r>
          </w:p>
        </w:tc>
        <w:tc>
          <w:tcPr>
            <w:tcW w:w="1107" w:type="dxa"/>
            <w:tcBorders>
              <w:top w:val="single" w:sz="4" w:space="0" w:color="auto"/>
              <w:left w:val="single" w:sz="4" w:space="0" w:color="auto"/>
              <w:bottom w:val="single" w:sz="4" w:space="0" w:color="auto"/>
              <w:right w:val="single" w:sz="4" w:space="0" w:color="auto"/>
            </w:tcBorders>
            <w:hideMark/>
          </w:tcPr>
          <w:p w14:paraId="2254B225"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46</w:t>
            </w:r>
          </w:p>
        </w:tc>
        <w:tc>
          <w:tcPr>
            <w:tcW w:w="1869" w:type="dxa"/>
            <w:tcBorders>
              <w:top w:val="single" w:sz="4" w:space="0" w:color="auto"/>
              <w:left w:val="single" w:sz="4" w:space="0" w:color="auto"/>
              <w:bottom w:val="single" w:sz="4" w:space="0" w:color="auto"/>
              <w:right w:val="single" w:sz="4" w:space="0" w:color="auto"/>
            </w:tcBorders>
            <w:hideMark/>
          </w:tcPr>
          <w:p w14:paraId="2642EF37"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46</w:t>
            </w:r>
          </w:p>
        </w:tc>
      </w:tr>
      <w:tr w:rsidR="009A1B05" w:rsidRPr="00D453B6" w14:paraId="16E88899" w14:textId="77777777" w:rsidTr="009A1B05">
        <w:trPr>
          <w:cantSplit/>
          <w:trHeight w:val="20"/>
        </w:trPr>
        <w:tc>
          <w:tcPr>
            <w:tcW w:w="6550" w:type="dxa"/>
            <w:gridSpan w:val="2"/>
            <w:tcBorders>
              <w:top w:val="single" w:sz="4" w:space="0" w:color="auto"/>
              <w:left w:val="single" w:sz="4" w:space="0" w:color="auto"/>
              <w:bottom w:val="single" w:sz="4" w:space="0" w:color="auto"/>
              <w:right w:val="single" w:sz="4" w:space="0" w:color="auto"/>
            </w:tcBorders>
            <w:vAlign w:val="center"/>
            <w:hideMark/>
          </w:tcPr>
          <w:p w14:paraId="53C2AB33" w14:textId="77777777" w:rsidR="009A1B05" w:rsidRPr="00D453B6" w:rsidRDefault="009A1B05" w:rsidP="00D453B6">
            <w:pPr>
              <w:spacing w:after="0" w:line="240" w:lineRule="auto"/>
              <w:ind w:firstLine="318"/>
              <w:jc w:val="both"/>
              <w:rPr>
                <w:rFonts w:ascii="Times New Roman" w:hAnsi="Times New Roman" w:cs="Times New Roman"/>
                <w:sz w:val="26"/>
                <w:szCs w:val="26"/>
              </w:rPr>
            </w:pPr>
            <w:r w:rsidRPr="00D453B6">
              <w:rPr>
                <w:rFonts w:ascii="Times New Roman" w:hAnsi="Times New Roman" w:cs="Times New Roman"/>
                <w:sz w:val="26"/>
                <w:szCs w:val="26"/>
              </w:rPr>
              <w:t xml:space="preserve">- подготовка к тестированию </w:t>
            </w:r>
          </w:p>
        </w:tc>
        <w:tc>
          <w:tcPr>
            <w:tcW w:w="1107" w:type="dxa"/>
            <w:tcBorders>
              <w:top w:val="single" w:sz="4" w:space="0" w:color="auto"/>
              <w:left w:val="single" w:sz="4" w:space="0" w:color="auto"/>
              <w:bottom w:val="single" w:sz="4" w:space="0" w:color="auto"/>
              <w:right w:val="single" w:sz="4" w:space="0" w:color="auto"/>
            </w:tcBorders>
            <w:hideMark/>
          </w:tcPr>
          <w:p w14:paraId="6E2EB14B"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w:t>
            </w:r>
          </w:p>
        </w:tc>
        <w:tc>
          <w:tcPr>
            <w:tcW w:w="1869" w:type="dxa"/>
            <w:tcBorders>
              <w:top w:val="single" w:sz="4" w:space="0" w:color="auto"/>
              <w:left w:val="single" w:sz="4" w:space="0" w:color="auto"/>
              <w:bottom w:val="single" w:sz="4" w:space="0" w:color="auto"/>
              <w:right w:val="single" w:sz="4" w:space="0" w:color="auto"/>
            </w:tcBorders>
            <w:hideMark/>
          </w:tcPr>
          <w:p w14:paraId="10548E6C"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w:t>
            </w:r>
          </w:p>
        </w:tc>
      </w:tr>
      <w:tr w:rsidR="009A1B05" w:rsidRPr="00D453B6" w14:paraId="5BA54F61" w14:textId="77777777" w:rsidTr="009A1B05">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71CD145F" w14:textId="77777777" w:rsidR="009A1B05" w:rsidRPr="00D453B6" w:rsidRDefault="009A1B05" w:rsidP="00D453B6">
            <w:pPr>
              <w:tabs>
                <w:tab w:val="left" w:pos="244"/>
              </w:tabs>
              <w:autoSpaceDE w:val="0"/>
              <w:autoSpaceDN w:val="0"/>
              <w:adjustRightInd w:val="0"/>
              <w:spacing w:after="0" w:line="240" w:lineRule="auto"/>
              <w:rPr>
                <w:rFonts w:ascii="Times New Roman" w:eastAsia="Times New Roman" w:hAnsi="Times New Roman" w:cs="Times New Roman"/>
                <w:bCs/>
                <w:i/>
                <w:iCs/>
                <w:sz w:val="26"/>
                <w:szCs w:val="26"/>
                <w:lang w:eastAsia="ru-RU"/>
              </w:rPr>
            </w:pPr>
            <w:r w:rsidRPr="00D453B6">
              <w:rPr>
                <w:rFonts w:ascii="Times New Roman" w:eastAsia="Times New Roman" w:hAnsi="Times New Roman" w:cs="Times New Roman"/>
                <w:bCs/>
                <w:sz w:val="26"/>
                <w:szCs w:val="26"/>
                <w:lang w:eastAsia="ru-RU"/>
              </w:rPr>
              <w:t xml:space="preserve">3.Промежуточная аттестация: </w:t>
            </w:r>
            <w:r w:rsidRPr="00D453B6">
              <w:rPr>
                <w:rFonts w:ascii="Times New Roman" w:eastAsia="Times New Roman" w:hAnsi="Times New Roman" w:cs="Times New Roman"/>
                <w:bCs/>
                <w:i/>
                <w:sz w:val="26"/>
                <w:szCs w:val="26"/>
                <w:lang w:eastAsia="ru-RU"/>
              </w:rPr>
              <w:t>зачет</w:t>
            </w:r>
          </w:p>
        </w:tc>
        <w:tc>
          <w:tcPr>
            <w:tcW w:w="1107" w:type="dxa"/>
            <w:tcBorders>
              <w:top w:val="single" w:sz="4" w:space="0" w:color="auto"/>
              <w:left w:val="single" w:sz="4" w:space="0" w:color="auto"/>
              <w:bottom w:val="single" w:sz="4" w:space="0" w:color="auto"/>
              <w:right w:val="single" w:sz="4" w:space="0" w:color="auto"/>
            </w:tcBorders>
          </w:tcPr>
          <w:p w14:paraId="63936297" w14:textId="77777777" w:rsidR="009A1B05" w:rsidRPr="00D453B6" w:rsidRDefault="009A1B0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869" w:type="dxa"/>
            <w:tcBorders>
              <w:top w:val="single" w:sz="4" w:space="0" w:color="auto"/>
              <w:left w:val="single" w:sz="4" w:space="0" w:color="auto"/>
              <w:bottom w:val="single" w:sz="4" w:space="0" w:color="auto"/>
              <w:right w:val="single" w:sz="4" w:space="0" w:color="auto"/>
            </w:tcBorders>
          </w:tcPr>
          <w:p w14:paraId="283A3238" w14:textId="77777777" w:rsidR="009A1B05" w:rsidRPr="00D453B6" w:rsidRDefault="009A1B0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r>
      <w:tr w:rsidR="009A1B05" w:rsidRPr="00D453B6" w14:paraId="6915FC27" w14:textId="77777777" w:rsidTr="009A1B05">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6FE32F8D" w14:textId="77777777" w:rsidR="009A1B05" w:rsidRPr="00D453B6" w:rsidRDefault="009A1B05"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79A422F7" w14:textId="77777777" w:rsidR="009A1B05" w:rsidRPr="00D453B6" w:rsidRDefault="009A1B05"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385" w:type="dxa"/>
            <w:tcBorders>
              <w:top w:val="single" w:sz="4" w:space="0" w:color="auto"/>
              <w:left w:val="single" w:sz="4" w:space="0" w:color="auto"/>
              <w:bottom w:val="single" w:sz="4" w:space="0" w:color="auto"/>
              <w:right w:val="single" w:sz="4" w:space="0" w:color="auto"/>
            </w:tcBorders>
            <w:hideMark/>
          </w:tcPr>
          <w:p w14:paraId="28DE498E" w14:textId="77777777" w:rsidR="009A1B05" w:rsidRPr="00D453B6" w:rsidRDefault="009A1B05"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ак.часов</w:t>
            </w:r>
            <w:proofErr w:type="spellEnd"/>
          </w:p>
        </w:tc>
        <w:tc>
          <w:tcPr>
            <w:tcW w:w="1107" w:type="dxa"/>
            <w:tcBorders>
              <w:top w:val="single" w:sz="4" w:space="0" w:color="auto"/>
              <w:left w:val="single" w:sz="4" w:space="0" w:color="auto"/>
              <w:bottom w:val="single" w:sz="4" w:space="0" w:color="auto"/>
              <w:right w:val="single" w:sz="4" w:space="0" w:color="auto"/>
            </w:tcBorders>
            <w:hideMark/>
          </w:tcPr>
          <w:p w14:paraId="72B88EBF" w14:textId="77777777" w:rsidR="009A1B05" w:rsidRPr="00D453B6" w:rsidRDefault="009A1B0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72</w:t>
            </w:r>
          </w:p>
        </w:tc>
        <w:tc>
          <w:tcPr>
            <w:tcW w:w="1869" w:type="dxa"/>
            <w:tcBorders>
              <w:top w:val="single" w:sz="4" w:space="0" w:color="auto"/>
              <w:left w:val="single" w:sz="4" w:space="0" w:color="auto"/>
              <w:bottom w:val="single" w:sz="4" w:space="0" w:color="auto"/>
              <w:right w:val="single" w:sz="4" w:space="0" w:color="auto"/>
            </w:tcBorders>
            <w:hideMark/>
          </w:tcPr>
          <w:p w14:paraId="2D491E23" w14:textId="77777777" w:rsidR="009A1B05" w:rsidRPr="00D453B6" w:rsidRDefault="009A1B0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72</w:t>
            </w:r>
          </w:p>
        </w:tc>
      </w:tr>
      <w:tr w:rsidR="009A1B05" w:rsidRPr="00D453B6" w14:paraId="53648975" w14:textId="77777777" w:rsidTr="009A1B05">
        <w:trPr>
          <w:cantSplit/>
          <w:trHeight w:val="20"/>
        </w:trPr>
        <w:tc>
          <w:tcPr>
            <w:tcW w:w="6550" w:type="dxa"/>
            <w:vMerge/>
            <w:tcBorders>
              <w:top w:val="single" w:sz="4" w:space="0" w:color="auto"/>
              <w:left w:val="single" w:sz="4" w:space="0" w:color="auto"/>
              <w:bottom w:val="single" w:sz="4" w:space="0" w:color="auto"/>
              <w:right w:val="single" w:sz="4" w:space="0" w:color="auto"/>
            </w:tcBorders>
            <w:vAlign w:val="center"/>
            <w:hideMark/>
          </w:tcPr>
          <w:p w14:paraId="0B776366" w14:textId="77777777" w:rsidR="009A1B05" w:rsidRPr="00D453B6" w:rsidRDefault="009A1B05" w:rsidP="00D453B6">
            <w:pPr>
              <w:spacing w:after="0" w:line="240" w:lineRule="auto"/>
              <w:rPr>
                <w:rFonts w:ascii="Times New Roman" w:eastAsia="Times New Roman" w:hAnsi="Times New Roman" w:cs="Times New Roman"/>
                <w:bCs/>
                <w:sz w:val="26"/>
                <w:szCs w:val="26"/>
                <w:lang w:eastAsia="ru-RU"/>
              </w:rPr>
            </w:pPr>
          </w:p>
        </w:tc>
        <w:tc>
          <w:tcPr>
            <w:tcW w:w="3385" w:type="dxa"/>
            <w:tcBorders>
              <w:top w:val="single" w:sz="4" w:space="0" w:color="auto"/>
              <w:left w:val="single" w:sz="4" w:space="0" w:color="auto"/>
              <w:bottom w:val="single" w:sz="4" w:space="0" w:color="auto"/>
              <w:right w:val="single" w:sz="4" w:space="0" w:color="auto"/>
            </w:tcBorders>
            <w:hideMark/>
          </w:tcPr>
          <w:p w14:paraId="7E2D03DC" w14:textId="77777777" w:rsidR="009A1B05" w:rsidRPr="00D453B6" w:rsidRDefault="009A1B05"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107" w:type="dxa"/>
            <w:tcBorders>
              <w:top w:val="single" w:sz="4" w:space="0" w:color="auto"/>
              <w:left w:val="single" w:sz="4" w:space="0" w:color="auto"/>
              <w:bottom w:val="single" w:sz="4" w:space="0" w:color="auto"/>
              <w:right w:val="single" w:sz="4" w:space="0" w:color="auto"/>
            </w:tcBorders>
            <w:hideMark/>
          </w:tcPr>
          <w:p w14:paraId="1FFA1DE3" w14:textId="77777777" w:rsidR="009A1B05" w:rsidRPr="00D453B6" w:rsidRDefault="009A1B0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w:t>
            </w:r>
          </w:p>
        </w:tc>
        <w:tc>
          <w:tcPr>
            <w:tcW w:w="1869" w:type="dxa"/>
            <w:tcBorders>
              <w:top w:val="single" w:sz="4" w:space="0" w:color="auto"/>
              <w:left w:val="single" w:sz="4" w:space="0" w:color="auto"/>
              <w:bottom w:val="single" w:sz="4" w:space="0" w:color="auto"/>
              <w:right w:val="single" w:sz="4" w:space="0" w:color="auto"/>
            </w:tcBorders>
            <w:hideMark/>
          </w:tcPr>
          <w:p w14:paraId="595956D2" w14:textId="77777777" w:rsidR="009A1B05" w:rsidRPr="00D453B6" w:rsidRDefault="009A1B0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w:t>
            </w:r>
          </w:p>
        </w:tc>
      </w:tr>
    </w:tbl>
    <w:p w14:paraId="52FA3F2B" w14:textId="77777777" w:rsidR="009A1B05" w:rsidRPr="00D453B6" w:rsidRDefault="009A1B05"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65564383" w14:textId="77777777" w:rsidR="009A1B05" w:rsidRPr="00D453B6" w:rsidRDefault="009A1B05"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3968F233" w14:textId="77777777" w:rsidR="009A1B05" w:rsidRPr="00D453B6" w:rsidRDefault="009A1B05" w:rsidP="00D453B6">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
          <w:bCs/>
          <w:i/>
          <w:sz w:val="26"/>
          <w:szCs w:val="26"/>
          <w:lang w:eastAsia="ru-RU"/>
        </w:rPr>
        <w:t xml:space="preserve">Очно-заочная форма обучения </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4"/>
        <w:gridCol w:w="3385"/>
        <w:gridCol w:w="1107"/>
        <w:gridCol w:w="1869"/>
      </w:tblGrid>
      <w:tr w:rsidR="009A1B05" w:rsidRPr="00D453B6" w14:paraId="68AE1DB8" w14:textId="77777777" w:rsidTr="009A1B05">
        <w:trPr>
          <w:cantSplit/>
          <w:trHeight w:val="20"/>
        </w:trPr>
        <w:tc>
          <w:tcPr>
            <w:tcW w:w="65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2060CD" w14:textId="77777777" w:rsidR="009A1B05" w:rsidRPr="00D453B6" w:rsidRDefault="009A1B0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Вид учебной деятельности</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172E5CE3" w14:textId="77777777" w:rsidR="009A1B05" w:rsidRPr="00D453B6" w:rsidRDefault="009A1B0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sz w:val="26"/>
                <w:szCs w:val="26"/>
                <w:lang w:eastAsia="ru-RU"/>
              </w:rPr>
              <w:t>ак.часов</w:t>
            </w:r>
            <w:proofErr w:type="spellEnd"/>
          </w:p>
        </w:tc>
      </w:tr>
      <w:tr w:rsidR="009A1B05" w:rsidRPr="00D453B6" w14:paraId="0F758992" w14:textId="77777777" w:rsidTr="009A1B05">
        <w:trPr>
          <w:cantSplit/>
          <w:trHeight w:val="20"/>
        </w:trPr>
        <w:tc>
          <w:tcPr>
            <w:tcW w:w="9935" w:type="dxa"/>
            <w:gridSpan w:val="2"/>
            <w:vMerge/>
            <w:tcBorders>
              <w:top w:val="single" w:sz="4" w:space="0" w:color="auto"/>
              <w:left w:val="single" w:sz="4" w:space="0" w:color="auto"/>
              <w:bottom w:val="single" w:sz="4" w:space="0" w:color="auto"/>
              <w:right w:val="single" w:sz="4" w:space="0" w:color="auto"/>
            </w:tcBorders>
            <w:vAlign w:val="center"/>
            <w:hideMark/>
          </w:tcPr>
          <w:p w14:paraId="7AB710F4" w14:textId="77777777" w:rsidR="009A1B05" w:rsidRPr="00D453B6" w:rsidRDefault="009A1B05" w:rsidP="00D453B6">
            <w:pPr>
              <w:spacing w:after="0" w:line="240" w:lineRule="auto"/>
              <w:rPr>
                <w:rFonts w:ascii="Times New Roman" w:eastAsia="Times New Roman" w:hAnsi="Times New Roman" w:cs="Times New Roman"/>
                <w:bCs/>
                <w:sz w:val="26"/>
                <w:szCs w:val="26"/>
                <w:lang w:eastAsia="ru-RU"/>
              </w:rPr>
            </w:pP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5C125D2C" w14:textId="77777777" w:rsidR="009A1B05" w:rsidRPr="00D453B6" w:rsidRDefault="009A1B0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sz w:val="26"/>
                <w:szCs w:val="26"/>
                <w:lang w:eastAsia="ru-RU"/>
              </w:rPr>
              <w:t>Всего</w:t>
            </w:r>
          </w:p>
        </w:tc>
        <w:tc>
          <w:tcPr>
            <w:tcW w:w="1869" w:type="dxa"/>
            <w:tcBorders>
              <w:top w:val="single" w:sz="4" w:space="0" w:color="auto"/>
              <w:left w:val="single" w:sz="4" w:space="0" w:color="auto"/>
              <w:bottom w:val="single" w:sz="4" w:space="0" w:color="auto"/>
              <w:right w:val="single" w:sz="4" w:space="0" w:color="auto"/>
            </w:tcBorders>
            <w:vAlign w:val="center"/>
            <w:hideMark/>
          </w:tcPr>
          <w:p w14:paraId="478D36A1" w14:textId="77777777" w:rsidR="009A1B05" w:rsidRPr="00D453B6" w:rsidRDefault="009A1B0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По семестрам</w:t>
            </w:r>
          </w:p>
        </w:tc>
      </w:tr>
      <w:tr w:rsidR="009A1B05" w:rsidRPr="00D453B6" w14:paraId="0A59BB96" w14:textId="77777777" w:rsidTr="009A1B05">
        <w:trPr>
          <w:cantSplit/>
          <w:trHeight w:val="20"/>
        </w:trPr>
        <w:tc>
          <w:tcPr>
            <w:tcW w:w="9935" w:type="dxa"/>
            <w:gridSpan w:val="2"/>
            <w:vMerge/>
            <w:tcBorders>
              <w:top w:val="single" w:sz="4" w:space="0" w:color="auto"/>
              <w:left w:val="single" w:sz="4" w:space="0" w:color="auto"/>
              <w:bottom w:val="single" w:sz="4" w:space="0" w:color="auto"/>
              <w:right w:val="single" w:sz="4" w:space="0" w:color="auto"/>
            </w:tcBorders>
            <w:vAlign w:val="center"/>
            <w:hideMark/>
          </w:tcPr>
          <w:p w14:paraId="2B2B59AB" w14:textId="77777777" w:rsidR="009A1B05" w:rsidRPr="00D453B6" w:rsidRDefault="009A1B05" w:rsidP="00D453B6">
            <w:pPr>
              <w:spacing w:after="0" w:line="240" w:lineRule="auto"/>
              <w:rPr>
                <w:rFonts w:ascii="Times New Roman" w:eastAsia="Times New Roman" w:hAnsi="Times New Roman" w:cs="Times New Roman"/>
                <w:bCs/>
                <w:sz w:val="26"/>
                <w:szCs w:val="26"/>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391BAE5E" w14:textId="77777777" w:rsidR="009A1B05" w:rsidRPr="00D453B6" w:rsidRDefault="009A1B05" w:rsidP="00D453B6">
            <w:pPr>
              <w:spacing w:after="0" w:line="240" w:lineRule="auto"/>
              <w:rPr>
                <w:rFonts w:ascii="Times New Roman" w:eastAsia="Times New Roman" w:hAnsi="Times New Roman" w:cs="Times New Roman"/>
                <w:bCs/>
                <w:sz w:val="26"/>
                <w:szCs w:val="26"/>
                <w:lang w:eastAsia="ru-RU"/>
              </w:rPr>
            </w:pPr>
          </w:p>
        </w:tc>
        <w:tc>
          <w:tcPr>
            <w:tcW w:w="1869" w:type="dxa"/>
            <w:tcBorders>
              <w:top w:val="single" w:sz="4" w:space="0" w:color="auto"/>
              <w:left w:val="single" w:sz="4" w:space="0" w:color="auto"/>
              <w:bottom w:val="single" w:sz="4" w:space="0" w:color="auto"/>
              <w:right w:val="single" w:sz="4" w:space="0" w:color="auto"/>
            </w:tcBorders>
            <w:vAlign w:val="center"/>
            <w:hideMark/>
          </w:tcPr>
          <w:p w14:paraId="75FD1D4B" w14:textId="77777777" w:rsidR="009A1B05" w:rsidRPr="00D453B6" w:rsidRDefault="009A1B0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 семестр</w:t>
            </w:r>
          </w:p>
        </w:tc>
      </w:tr>
      <w:tr w:rsidR="009A1B05" w:rsidRPr="00D453B6" w14:paraId="47D63B7C" w14:textId="77777777" w:rsidTr="009A1B05">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2F7E2E5A" w14:textId="77777777" w:rsidR="009A1B05" w:rsidRPr="00D453B6" w:rsidRDefault="009A1B05" w:rsidP="00D453B6">
            <w:pPr>
              <w:autoSpaceDE w:val="0"/>
              <w:autoSpaceDN w:val="0"/>
              <w:adjustRightInd w:val="0"/>
              <w:spacing w:after="0" w:line="240" w:lineRule="auto"/>
              <w:ind w:hanging="375"/>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1. Контактная работа обучающихся с преподавателем:</w:t>
            </w:r>
          </w:p>
        </w:tc>
        <w:tc>
          <w:tcPr>
            <w:tcW w:w="1107" w:type="dxa"/>
            <w:tcBorders>
              <w:top w:val="single" w:sz="4" w:space="0" w:color="auto"/>
              <w:left w:val="single" w:sz="4" w:space="0" w:color="auto"/>
              <w:bottom w:val="single" w:sz="4" w:space="0" w:color="auto"/>
              <w:right w:val="single" w:sz="4" w:space="0" w:color="auto"/>
            </w:tcBorders>
            <w:hideMark/>
          </w:tcPr>
          <w:p w14:paraId="16C509C4"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9</w:t>
            </w:r>
          </w:p>
        </w:tc>
        <w:tc>
          <w:tcPr>
            <w:tcW w:w="1869" w:type="dxa"/>
            <w:tcBorders>
              <w:top w:val="single" w:sz="4" w:space="0" w:color="auto"/>
              <w:left w:val="single" w:sz="4" w:space="0" w:color="auto"/>
              <w:bottom w:val="single" w:sz="4" w:space="0" w:color="auto"/>
              <w:right w:val="single" w:sz="4" w:space="0" w:color="auto"/>
            </w:tcBorders>
            <w:hideMark/>
          </w:tcPr>
          <w:p w14:paraId="20145A3B"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8,5</w:t>
            </w:r>
          </w:p>
        </w:tc>
      </w:tr>
      <w:tr w:rsidR="009A1B05" w:rsidRPr="00D453B6" w14:paraId="646DD75F" w14:textId="77777777" w:rsidTr="009A1B05">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00B4EAC7" w14:textId="77777777" w:rsidR="009A1B05" w:rsidRPr="00D453B6" w:rsidRDefault="009A1B05"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 Аудиторные занятия, часов всего, в том числе:</w:t>
            </w:r>
          </w:p>
        </w:tc>
        <w:tc>
          <w:tcPr>
            <w:tcW w:w="1107" w:type="dxa"/>
            <w:tcBorders>
              <w:top w:val="single" w:sz="4" w:space="0" w:color="auto"/>
              <w:left w:val="single" w:sz="4" w:space="0" w:color="auto"/>
              <w:bottom w:val="single" w:sz="4" w:space="0" w:color="auto"/>
              <w:right w:val="single" w:sz="4" w:space="0" w:color="auto"/>
            </w:tcBorders>
            <w:hideMark/>
          </w:tcPr>
          <w:p w14:paraId="379F88E5"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c>
          <w:tcPr>
            <w:tcW w:w="1869" w:type="dxa"/>
            <w:tcBorders>
              <w:top w:val="single" w:sz="4" w:space="0" w:color="auto"/>
              <w:left w:val="single" w:sz="4" w:space="0" w:color="auto"/>
              <w:bottom w:val="single" w:sz="4" w:space="0" w:color="auto"/>
              <w:right w:val="single" w:sz="4" w:space="0" w:color="auto"/>
            </w:tcBorders>
            <w:hideMark/>
          </w:tcPr>
          <w:p w14:paraId="7E53804C"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8</w:t>
            </w:r>
          </w:p>
        </w:tc>
      </w:tr>
      <w:tr w:rsidR="009A1B05" w:rsidRPr="00D453B6" w14:paraId="6DB4A475" w14:textId="77777777" w:rsidTr="009A1B05">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64EC49C7" w14:textId="77777777" w:rsidR="009A1B05" w:rsidRPr="00D453B6" w:rsidRDefault="009A1B05"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лекционного типа</w:t>
            </w:r>
          </w:p>
        </w:tc>
        <w:tc>
          <w:tcPr>
            <w:tcW w:w="1107" w:type="dxa"/>
            <w:tcBorders>
              <w:top w:val="single" w:sz="4" w:space="0" w:color="auto"/>
              <w:left w:val="single" w:sz="4" w:space="0" w:color="auto"/>
              <w:bottom w:val="single" w:sz="4" w:space="0" w:color="auto"/>
              <w:right w:val="single" w:sz="4" w:space="0" w:color="auto"/>
            </w:tcBorders>
            <w:hideMark/>
          </w:tcPr>
          <w:p w14:paraId="57D73135"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w:t>
            </w:r>
          </w:p>
        </w:tc>
        <w:tc>
          <w:tcPr>
            <w:tcW w:w="1869" w:type="dxa"/>
            <w:tcBorders>
              <w:top w:val="single" w:sz="4" w:space="0" w:color="auto"/>
              <w:left w:val="single" w:sz="4" w:space="0" w:color="auto"/>
              <w:bottom w:val="single" w:sz="4" w:space="0" w:color="auto"/>
              <w:right w:val="single" w:sz="4" w:space="0" w:color="auto"/>
            </w:tcBorders>
            <w:hideMark/>
          </w:tcPr>
          <w:p w14:paraId="758796E4"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w:t>
            </w:r>
          </w:p>
        </w:tc>
      </w:tr>
      <w:tr w:rsidR="009A1B05" w:rsidRPr="00D453B6" w14:paraId="26603F05" w14:textId="77777777" w:rsidTr="009A1B05">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4616119E" w14:textId="77777777" w:rsidR="009A1B05" w:rsidRPr="00D453B6" w:rsidRDefault="009A1B05" w:rsidP="00D453B6">
            <w:pPr>
              <w:autoSpaceDE w:val="0"/>
              <w:autoSpaceDN w:val="0"/>
              <w:adjustRightInd w:val="0"/>
              <w:spacing w:after="0" w:line="240" w:lineRule="auto"/>
              <w:ind w:firstLine="410"/>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 занятия семинарского типа:</w:t>
            </w:r>
          </w:p>
        </w:tc>
        <w:tc>
          <w:tcPr>
            <w:tcW w:w="1107" w:type="dxa"/>
            <w:tcBorders>
              <w:top w:val="single" w:sz="4" w:space="0" w:color="auto"/>
              <w:left w:val="single" w:sz="4" w:space="0" w:color="auto"/>
              <w:bottom w:val="single" w:sz="4" w:space="0" w:color="auto"/>
              <w:right w:val="single" w:sz="4" w:space="0" w:color="auto"/>
            </w:tcBorders>
            <w:hideMark/>
          </w:tcPr>
          <w:p w14:paraId="57AEB0A4"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w:t>
            </w:r>
          </w:p>
        </w:tc>
        <w:tc>
          <w:tcPr>
            <w:tcW w:w="1869" w:type="dxa"/>
            <w:tcBorders>
              <w:top w:val="single" w:sz="4" w:space="0" w:color="auto"/>
              <w:left w:val="single" w:sz="4" w:space="0" w:color="auto"/>
              <w:bottom w:val="single" w:sz="4" w:space="0" w:color="auto"/>
              <w:right w:val="single" w:sz="4" w:space="0" w:color="auto"/>
            </w:tcBorders>
            <w:hideMark/>
          </w:tcPr>
          <w:p w14:paraId="63BB600A"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w:t>
            </w:r>
          </w:p>
        </w:tc>
      </w:tr>
      <w:tr w:rsidR="009A1B05" w:rsidRPr="00D453B6" w14:paraId="5A212ACA" w14:textId="77777777" w:rsidTr="009A1B05">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555E5F0F" w14:textId="77777777" w:rsidR="009A1B05" w:rsidRPr="00D453B6" w:rsidRDefault="009A1B05"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практические занятия</w:t>
            </w:r>
          </w:p>
        </w:tc>
        <w:tc>
          <w:tcPr>
            <w:tcW w:w="1107" w:type="dxa"/>
            <w:tcBorders>
              <w:top w:val="single" w:sz="4" w:space="0" w:color="auto"/>
              <w:left w:val="single" w:sz="4" w:space="0" w:color="auto"/>
              <w:bottom w:val="single" w:sz="4" w:space="0" w:color="auto"/>
              <w:right w:val="single" w:sz="4" w:space="0" w:color="auto"/>
            </w:tcBorders>
            <w:hideMark/>
          </w:tcPr>
          <w:p w14:paraId="20719DCA"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w:t>
            </w:r>
          </w:p>
        </w:tc>
        <w:tc>
          <w:tcPr>
            <w:tcW w:w="1869" w:type="dxa"/>
            <w:tcBorders>
              <w:top w:val="single" w:sz="4" w:space="0" w:color="auto"/>
              <w:left w:val="single" w:sz="4" w:space="0" w:color="auto"/>
              <w:bottom w:val="single" w:sz="4" w:space="0" w:color="auto"/>
              <w:right w:val="single" w:sz="4" w:space="0" w:color="auto"/>
            </w:tcBorders>
            <w:hideMark/>
          </w:tcPr>
          <w:p w14:paraId="41BF11F8"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4</w:t>
            </w:r>
          </w:p>
        </w:tc>
      </w:tr>
      <w:tr w:rsidR="009A1B05" w:rsidRPr="00D453B6" w14:paraId="6DF86EB5" w14:textId="77777777" w:rsidTr="009A1B05">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45735D1A" w14:textId="77777777" w:rsidR="009A1B05" w:rsidRPr="00D453B6" w:rsidRDefault="009A1B05" w:rsidP="00D453B6">
            <w:pPr>
              <w:autoSpaceDE w:val="0"/>
              <w:autoSpaceDN w:val="0"/>
              <w:adjustRightInd w:val="0"/>
              <w:spacing w:after="0" w:line="240" w:lineRule="auto"/>
              <w:ind w:firstLine="1168"/>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лабораторные занятия</w:t>
            </w:r>
          </w:p>
        </w:tc>
        <w:tc>
          <w:tcPr>
            <w:tcW w:w="1107" w:type="dxa"/>
            <w:tcBorders>
              <w:top w:val="single" w:sz="4" w:space="0" w:color="auto"/>
              <w:left w:val="single" w:sz="4" w:space="0" w:color="auto"/>
              <w:bottom w:val="single" w:sz="4" w:space="0" w:color="auto"/>
              <w:right w:val="single" w:sz="4" w:space="0" w:color="auto"/>
            </w:tcBorders>
            <w:vAlign w:val="center"/>
          </w:tcPr>
          <w:p w14:paraId="75C7807D" w14:textId="77777777" w:rsidR="009A1B05" w:rsidRPr="00D453B6" w:rsidRDefault="009A1B0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869" w:type="dxa"/>
            <w:tcBorders>
              <w:top w:val="single" w:sz="4" w:space="0" w:color="auto"/>
              <w:left w:val="single" w:sz="4" w:space="0" w:color="auto"/>
              <w:bottom w:val="single" w:sz="4" w:space="0" w:color="auto"/>
              <w:right w:val="single" w:sz="4" w:space="0" w:color="auto"/>
            </w:tcBorders>
            <w:vAlign w:val="center"/>
          </w:tcPr>
          <w:p w14:paraId="019937A5" w14:textId="77777777" w:rsidR="009A1B05" w:rsidRPr="00D453B6" w:rsidRDefault="009A1B0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9A1B05" w:rsidRPr="00D453B6" w14:paraId="2829D915" w14:textId="77777777" w:rsidTr="009A1B05">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6EBC17AE" w14:textId="77777777" w:rsidR="009A1B05" w:rsidRPr="00D453B6" w:rsidRDefault="009A1B05"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lastRenderedPageBreak/>
              <w:t>в том числе занятия в форме практической подготовки</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0E5523E" w14:textId="77777777" w:rsidR="009A1B05" w:rsidRPr="00D453B6" w:rsidRDefault="009A1B0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w:t>
            </w:r>
          </w:p>
        </w:tc>
        <w:tc>
          <w:tcPr>
            <w:tcW w:w="1869" w:type="dxa"/>
            <w:tcBorders>
              <w:top w:val="single" w:sz="4" w:space="0" w:color="auto"/>
              <w:left w:val="single" w:sz="4" w:space="0" w:color="auto"/>
              <w:bottom w:val="single" w:sz="4" w:space="0" w:color="auto"/>
              <w:right w:val="single" w:sz="4" w:space="0" w:color="auto"/>
            </w:tcBorders>
            <w:vAlign w:val="center"/>
            <w:hideMark/>
          </w:tcPr>
          <w:p w14:paraId="3890DAE2" w14:textId="77777777" w:rsidR="009A1B05" w:rsidRPr="00D453B6" w:rsidRDefault="009A1B05" w:rsidP="00D453B6">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2</w:t>
            </w:r>
          </w:p>
        </w:tc>
      </w:tr>
      <w:tr w:rsidR="009A1B05" w:rsidRPr="00D453B6" w14:paraId="42EEF96E" w14:textId="77777777" w:rsidTr="009A1B05">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6879D152" w14:textId="77777777" w:rsidR="009A1B05" w:rsidRPr="00D453B6" w:rsidRDefault="009A1B05" w:rsidP="00D453B6">
            <w:pPr>
              <w:autoSpaceDE w:val="0"/>
              <w:autoSpaceDN w:val="0"/>
              <w:adjustRightInd w:val="0"/>
              <w:spacing w:after="0" w:line="240" w:lineRule="auto"/>
              <w:rPr>
                <w:rFonts w:ascii="Times New Roman" w:eastAsia="Times New Roman" w:hAnsi="Times New Roman" w:cs="Times New Roman"/>
                <w:sz w:val="26"/>
                <w:szCs w:val="26"/>
                <w:lang w:eastAsia="ru-RU"/>
              </w:rPr>
            </w:pPr>
            <w:r w:rsidRPr="00D453B6">
              <w:rPr>
                <w:rFonts w:ascii="Times New Roman" w:eastAsia="Times New Roman" w:hAnsi="Times New Roman" w:cs="Times New Roman"/>
                <w:bCs/>
                <w:sz w:val="26"/>
                <w:szCs w:val="26"/>
                <w:lang w:eastAsia="ru-RU"/>
              </w:rPr>
              <w:t>Контактные часы на аттестацию в период экзаменационных сессий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46016B3"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c>
          <w:tcPr>
            <w:tcW w:w="1869" w:type="dxa"/>
            <w:tcBorders>
              <w:top w:val="single" w:sz="4" w:space="0" w:color="auto"/>
              <w:left w:val="single" w:sz="4" w:space="0" w:color="auto"/>
              <w:bottom w:val="single" w:sz="4" w:space="0" w:color="auto"/>
              <w:right w:val="single" w:sz="4" w:space="0" w:color="auto"/>
            </w:tcBorders>
            <w:vAlign w:val="center"/>
            <w:hideMark/>
          </w:tcPr>
          <w:p w14:paraId="155397B0"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0,5</w:t>
            </w:r>
          </w:p>
        </w:tc>
      </w:tr>
      <w:tr w:rsidR="009A1B05" w:rsidRPr="00D453B6" w14:paraId="27ED447B" w14:textId="77777777" w:rsidTr="009A1B05">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64E3B72B" w14:textId="77777777" w:rsidR="009A1B05" w:rsidRPr="00D453B6" w:rsidRDefault="009A1B05" w:rsidP="00D453B6">
            <w:pPr>
              <w:autoSpaceDE w:val="0"/>
              <w:autoSpaceDN w:val="0"/>
              <w:adjustRightInd w:val="0"/>
              <w:spacing w:after="0" w:line="240" w:lineRule="auto"/>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 Самостоятельная работа студентов, всего</w:t>
            </w:r>
          </w:p>
        </w:tc>
        <w:tc>
          <w:tcPr>
            <w:tcW w:w="1107" w:type="dxa"/>
            <w:tcBorders>
              <w:top w:val="single" w:sz="4" w:space="0" w:color="auto"/>
              <w:left w:val="single" w:sz="4" w:space="0" w:color="auto"/>
              <w:bottom w:val="single" w:sz="4" w:space="0" w:color="auto"/>
              <w:right w:val="single" w:sz="4" w:space="0" w:color="auto"/>
            </w:tcBorders>
            <w:hideMark/>
          </w:tcPr>
          <w:p w14:paraId="0EF6CE08"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63</w:t>
            </w:r>
          </w:p>
        </w:tc>
        <w:tc>
          <w:tcPr>
            <w:tcW w:w="1869" w:type="dxa"/>
            <w:tcBorders>
              <w:top w:val="single" w:sz="4" w:space="0" w:color="auto"/>
              <w:left w:val="single" w:sz="4" w:space="0" w:color="auto"/>
              <w:bottom w:val="single" w:sz="4" w:space="0" w:color="auto"/>
              <w:right w:val="single" w:sz="4" w:space="0" w:color="auto"/>
            </w:tcBorders>
            <w:hideMark/>
          </w:tcPr>
          <w:p w14:paraId="2D4AC17B"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63</w:t>
            </w:r>
          </w:p>
        </w:tc>
      </w:tr>
      <w:tr w:rsidR="009A1B05" w:rsidRPr="00D453B6" w14:paraId="55AA195E" w14:textId="77777777" w:rsidTr="009A1B05">
        <w:trPr>
          <w:cantSplit/>
          <w:trHeight w:val="20"/>
        </w:trPr>
        <w:tc>
          <w:tcPr>
            <w:tcW w:w="6550" w:type="dxa"/>
            <w:gridSpan w:val="2"/>
            <w:tcBorders>
              <w:top w:val="single" w:sz="4" w:space="0" w:color="auto"/>
              <w:left w:val="single" w:sz="4" w:space="0" w:color="auto"/>
              <w:bottom w:val="single" w:sz="4" w:space="0" w:color="auto"/>
              <w:right w:val="single" w:sz="4" w:space="0" w:color="auto"/>
            </w:tcBorders>
            <w:vAlign w:val="center"/>
            <w:hideMark/>
          </w:tcPr>
          <w:p w14:paraId="5468F062" w14:textId="77777777" w:rsidR="009A1B05" w:rsidRPr="00D453B6" w:rsidRDefault="009A1B05" w:rsidP="00D453B6">
            <w:pPr>
              <w:pStyle w:val="afa"/>
              <w:spacing w:after="0" w:line="240" w:lineRule="auto"/>
              <w:ind w:left="0" w:firstLine="284"/>
              <w:jc w:val="both"/>
              <w:rPr>
                <w:rFonts w:ascii="Times New Roman" w:eastAsiaTheme="minorHAnsi" w:hAnsi="Times New Roman" w:cs="Times New Roman"/>
                <w:sz w:val="26"/>
                <w:szCs w:val="26"/>
              </w:rPr>
            </w:pPr>
            <w:r w:rsidRPr="00D453B6">
              <w:rPr>
                <w:rFonts w:ascii="Times New Roman" w:hAnsi="Times New Roman" w:cs="Times New Roman"/>
                <w:sz w:val="26"/>
                <w:szCs w:val="26"/>
              </w:rPr>
              <w:t xml:space="preserve"> - подготовка к коллоквиуму</w:t>
            </w:r>
          </w:p>
        </w:tc>
        <w:tc>
          <w:tcPr>
            <w:tcW w:w="1107" w:type="dxa"/>
            <w:tcBorders>
              <w:top w:val="single" w:sz="4" w:space="0" w:color="auto"/>
              <w:left w:val="single" w:sz="4" w:space="0" w:color="auto"/>
              <w:bottom w:val="single" w:sz="4" w:space="0" w:color="auto"/>
              <w:right w:val="single" w:sz="4" w:space="0" w:color="auto"/>
            </w:tcBorders>
            <w:hideMark/>
          </w:tcPr>
          <w:p w14:paraId="58DAC74D"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53</w:t>
            </w:r>
          </w:p>
        </w:tc>
        <w:tc>
          <w:tcPr>
            <w:tcW w:w="1869" w:type="dxa"/>
            <w:tcBorders>
              <w:top w:val="single" w:sz="4" w:space="0" w:color="auto"/>
              <w:left w:val="single" w:sz="4" w:space="0" w:color="auto"/>
              <w:bottom w:val="single" w:sz="4" w:space="0" w:color="auto"/>
              <w:right w:val="single" w:sz="4" w:space="0" w:color="auto"/>
            </w:tcBorders>
            <w:hideMark/>
          </w:tcPr>
          <w:p w14:paraId="5C1CBDCC"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53</w:t>
            </w:r>
          </w:p>
        </w:tc>
      </w:tr>
      <w:tr w:rsidR="009A1B05" w:rsidRPr="00D453B6" w14:paraId="658ED0EE" w14:textId="77777777" w:rsidTr="009A1B05">
        <w:trPr>
          <w:cantSplit/>
          <w:trHeight w:val="20"/>
        </w:trPr>
        <w:tc>
          <w:tcPr>
            <w:tcW w:w="6550" w:type="dxa"/>
            <w:gridSpan w:val="2"/>
            <w:tcBorders>
              <w:top w:val="single" w:sz="4" w:space="0" w:color="auto"/>
              <w:left w:val="single" w:sz="4" w:space="0" w:color="auto"/>
              <w:bottom w:val="single" w:sz="4" w:space="0" w:color="auto"/>
              <w:right w:val="single" w:sz="4" w:space="0" w:color="auto"/>
            </w:tcBorders>
            <w:vAlign w:val="center"/>
            <w:hideMark/>
          </w:tcPr>
          <w:p w14:paraId="799C1851" w14:textId="77777777" w:rsidR="009A1B05" w:rsidRPr="00D453B6" w:rsidRDefault="009A1B05" w:rsidP="00D453B6">
            <w:pPr>
              <w:spacing w:after="0" w:line="240" w:lineRule="auto"/>
              <w:ind w:firstLine="318"/>
              <w:jc w:val="both"/>
              <w:rPr>
                <w:rFonts w:ascii="Times New Roman" w:hAnsi="Times New Roman" w:cs="Times New Roman"/>
                <w:sz w:val="26"/>
                <w:szCs w:val="26"/>
              </w:rPr>
            </w:pPr>
            <w:r w:rsidRPr="00D453B6">
              <w:rPr>
                <w:rFonts w:ascii="Times New Roman" w:hAnsi="Times New Roman" w:cs="Times New Roman"/>
                <w:sz w:val="26"/>
                <w:szCs w:val="26"/>
              </w:rPr>
              <w:t xml:space="preserve">- подготовка к тестированию </w:t>
            </w:r>
          </w:p>
        </w:tc>
        <w:tc>
          <w:tcPr>
            <w:tcW w:w="1107" w:type="dxa"/>
            <w:tcBorders>
              <w:top w:val="single" w:sz="4" w:space="0" w:color="auto"/>
              <w:left w:val="single" w:sz="4" w:space="0" w:color="auto"/>
              <w:bottom w:val="single" w:sz="4" w:space="0" w:color="auto"/>
              <w:right w:val="single" w:sz="4" w:space="0" w:color="auto"/>
            </w:tcBorders>
            <w:hideMark/>
          </w:tcPr>
          <w:p w14:paraId="745DCE37"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c>
          <w:tcPr>
            <w:tcW w:w="1869" w:type="dxa"/>
            <w:tcBorders>
              <w:top w:val="single" w:sz="4" w:space="0" w:color="auto"/>
              <w:left w:val="single" w:sz="4" w:space="0" w:color="auto"/>
              <w:bottom w:val="single" w:sz="4" w:space="0" w:color="auto"/>
              <w:right w:val="single" w:sz="4" w:space="0" w:color="auto"/>
            </w:tcBorders>
            <w:hideMark/>
          </w:tcPr>
          <w:p w14:paraId="4DBCF84F" w14:textId="77777777" w:rsidR="009A1B05" w:rsidRPr="00D453B6" w:rsidRDefault="009A1B05" w:rsidP="00D453B6">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10</w:t>
            </w:r>
          </w:p>
        </w:tc>
      </w:tr>
      <w:tr w:rsidR="009A1B05" w:rsidRPr="00D453B6" w14:paraId="2933C6B1" w14:textId="77777777" w:rsidTr="009A1B05">
        <w:trPr>
          <w:cantSplit/>
          <w:trHeight w:val="20"/>
        </w:trPr>
        <w:tc>
          <w:tcPr>
            <w:tcW w:w="6550" w:type="dxa"/>
            <w:gridSpan w:val="2"/>
            <w:tcBorders>
              <w:top w:val="single" w:sz="4" w:space="0" w:color="auto"/>
              <w:left w:val="single" w:sz="4" w:space="0" w:color="auto"/>
              <w:bottom w:val="single" w:sz="4" w:space="0" w:color="auto"/>
              <w:right w:val="single" w:sz="4" w:space="0" w:color="auto"/>
            </w:tcBorders>
            <w:hideMark/>
          </w:tcPr>
          <w:p w14:paraId="32F21952" w14:textId="77777777" w:rsidR="009A1B05" w:rsidRPr="00D453B6" w:rsidRDefault="009A1B05" w:rsidP="00D453B6">
            <w:pPr>
              <w:tabs>
                <w:tab w:val="left" w:pos="244"/>
              </w:tabs>
              <w:autoSpaceDE w:val="0"/>
              <w:autoSpaceDN w:val="0"/>
              <w:adjustRightInd w:val="0"/>
              <w:spacing w:after="0" w:line="240" w:lineRule="auto"/>
              <w:rPr>
                <w:rFonts w:ascii="Times New Roman" w:eastAsia="Times New Roman" w:hAnsi="Times New Roman" w:cs="Times New Roman"/>
                <w:bCs/>
                <w:i/>
                <w:iCs/>
                <w:sz w:val="26"/>
                <w:szCs w:val="26"/>
                <w:lang w:eastAsia="ru-RU"/>
              </w:rPr>
            </w:pPr>
            <w:r w:rsidRPr="00D453B6">
              <w:rPr>
                <w:rFonts w:ascii="Times New Roman" w:eastAsia="Times New Roman" w:hAnsi="Times New Roman" w:cs="Times New Roman"/>
                <w:bCs/>
                <w:sz w:val="26"/>
                <w:szCs w:val="26"/>
                <w:lang w:eastAsia="ru-RU"/>
              </w:rPr>
              <w:t xml:space="preserve">3.Промежуточная аттестация: </w:t>
            </w:r>
            <w:r w:rsidRPr="00D453B6">
              <w:rPr>
                <w:rFonts w:ascii="Times New Roman" w:eastAsia="Times New Roman" w:hAnsi="Times New Roman" w:cs="Times New Roman"/>
                <w:bCs/>
                <w:i/>
                <w:sz w:val="26"/>
                <w:szCs w:val="26"/>
                <w:lang w:eastAsia="ru-RU"/>
              </w:rPr>
              <w:t>зачет</w:t>
            </w:r>
          </w:p>
        </w:tc>
        <w:tc>
          <w:tcPr>
            <w:tcW w:w="1107" w:type="dxa"/>
            <w:tcBorders>
              <w:top w:val="single" w:sz="4" w:space="0" w:color="auto"/>
              <w:left w:val="single" w:sz="4" w:space="0" w:color="auto"/>
              <w:bottom w:val="single" w:sz="4" w:space="0" w:color="auto"/>
              <w:right w:val="single" w:sz="4" w:space="0" w:color="auto"/>
            </w:tcBorders>
          </w:tcPr>
          <w:p w14:paraId="0CC236FC" w14:textId="77777777" w:rsidR="009A1B05" w:rsidRPr="00D453B6" w:rsidRDefault="009A1B0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c>
          <w:tcPr>
            <w:tcW w:w="1869" w:type="dxa"/>
            <w:tcBorders>
              <w:top w:val="single" w:sz="4" w:space="0" w:color="auto"/>
              <w:left w:val="single" w:sz="4" w:space="0" w:color="auto"/>
              <w:bottom w:val="single" w:sz="4" w:space="0" w:color="auto"/>
              <w:right w:val="single" w:sz="4" w:space="0" w:color="auto"/>
            </w:tcBorders>
          </w:tcPr>
          <w:p w14:paraId="11C40D02" w14:textId="77777777" w:rsidR="009A1B05" w:rsidRPr="00D453B6" w:rsidRDefault="009A1B0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tc>
      </w:tr>
      <w:tr w:rsidR="009A1B05" w:rsidRPr="00D453B6" w14:paraId="6AF859FF" w14:textId="77777777" w:rsidTr="009A1B05">
        <w:trPr>
          <w:cantSplit/>
          <w:trHeight w:val="20"/>
        </w:trPr>
        <w:tc>
          <w:tcPr>
            <w:tcW w:w="3165" w:type="dxa"/>
            <w:vMerge w:val="restart"/>
            <w:tcBorders>
              <w:top w:val="single" w:sz="4" w:space="0" w:color="auto"/>
              <w:left w:val="single" w:sz="4" w:space="0" w:color="auto"/>
              <w:bottom w:val="single" w:sz="4" w:space="0" w:color="auto"/>
              <w:right w:val="single" w:sz="4" w:space="0" w:color="auto"/>
            </w:tcBorders>
            <w:hideMark/>
          </w:tcPr>
          <w:p w14:paraId="425A3A49" w14:textId="77777777" w:rsidR="009A1B05" w:rsidRPr="00D453B6" w:rsidRDefault="009A1B05"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 xml:space="preserve">ИТОГО: </w:t>
            </w:r>
          </w:p>
          <w:p w14:paraId="1A7ACF06" w14:textId="77777777" w:rsidR="009A1B05" w:rsidRPr="00D453B6" w:rsidRDefault="009A1B05"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Общая трудоемкость</w:t>
            </w:r>
          </w:p>
        </w:tc>
        <w:tc>
          <w:tcPr>
            <w:tcW w:w="3385" w:type="dxa"/>
            <w:tcBorders>
              <w:top w:val="single" w:sz="4" w:space="0" w:color="auto"/>
              <w:left w:val="single" w:sz="4" w:space="0" w:color="auto"/>
              <w:bottom w:val="single" w:sz="4" w:space="0" w:color="auto"/>
              <w:right w:val="single" w:sz="4" w:space="0" w:color="auto"/>
            </w:tcBorders>
            <w:hideMark/>
          </w:tcPr>
          <w:p w14:paraId="7464DE1C" w14:textId="77777777" w:rsidR="009A1B05" w:rsidRPr="00D453B6" w:rsidRDefault="009A1B05"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ак.часов</w:t>
            </w:r>
            <w:proofErr w:type="spellEnd"/>
          </w:p>
        </w:tc>
        <w:tc>
          <w:tcPr>
            <w:tcW w:w="1107" w:type="dxa"/>
            <w:tcBorders>
              <w:top w:val="single" w:sz="4" w:space="0" w:color="auto"/>
              <w:left w:val="single" w:sz="4" w:space="0" w:color="auto"/>
              <w:bottom w:val="single" w:sz="4" w:space="0" w:color="auto"/>
              <w:right w:val="single" w:sz="4" w:space="0" w:color="auto"/>
            </w:tcBorders>
            <w:hideMark/>
          </w:tcPr>
          <w:p w14:paraId="5CA9DC92" w14:textId="77777777" w:rsidR="009A1B05" w:rsidRPr="00D453B6" w:rsidRDefault="009A1B0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72</w:t>
            </w:r>
          </w:p>
        </w:tc>
        <w:tc>
          <w:tcPr>
            <w:tcW w:w="1869" w:type="dxa"/>
            <w:tcBorders>
              <w:top w:val="single" w:sz="4" w:space="0" w:color="auto"/>
              <w:left w:val="single" w:sz="4" w:space="0" w:color="auto"/>
              <w:bottom w:val="single" w:sz="4" w:space="0" w:color="auto"/>
              <w:right w:val="single" w:sz="4" w:space="0" w:color="auto"/>
            </w:tcBorders>
            <w:hideMark/>
          </w:tcPr>
          <w:p w14:paraId="7B7FA560" w14:textId="77777777" w:rsidR="009A1B05" w:rsidRPr="00D453B6" w:rsidRDefault="009A1B0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72</w:t>
            </w:r>
          </w:p>
        </w:tc>
      </w:tr>
      <w:tr w:rsidR="009A1B05" w:rsidRPr="00D453B6" w14:paraId="64B52011" w14:textId="77777777" w:rsidTr="009A1B05">
        <w:trPr>
          <w:cantSplit/>
          <w:trHeight w:val="20"/>
        </w:trPr>
        <w:tc>
          <w:tcPr>
            <w:tcW w:w="6550" w:type="dxa"/>
            <w:vMerge/>
            <w:tcBorders>
              <w:top w:val="single" w:sz="4" w:space="0" w:color="auto"/>
              <w:left w:val="single" w:sz="4" w:space="0" w:color="auto"/>
              <w:bottom w:val="single" w:sz="4" w:space="0" w:color="auto"/>
              <w:right w:val="single" w:sz="4" w:space="0" w:color="auto"/>
            </w:tcBorders>
            <w:vAlign w:val="center"/>
            <w:hideMark/>
          </w:tcPr>
          <w:p w14:paraId="54A16ADF" w14:textId="77777777" w:rsidR="009A1B05" w:rsidRPr="00D453B6" w:rsidRDefault="009A1B05" w:rsidP="00D453B6">
            <w:pPr>
              <w:spacing w:after="0" w:line="240" w:lineRule="auto"/>
              <w:rPr>
                <w:rFonts w:ascii="Times New Roman" w:eastAsia="Times New Roman" w:hAnsi="Times New Roman" w:cs="Times New Roman"/>
                <w:bCs/>
                <w:sz w:val="26"/>
                <w:szCs w:val="26"/>
                <w:lang w:eastAsia="ru-RU"/>
              </w:rPr>
            </w:pPr>
          </w:p>
        </w:tc>
        <w:tc>
          <w:tcPr>
            <w:tcW w:w="3385" w:type="dxa"/>
            <w:tcBorders>
              <w:top w:val="single" w:sz="4" w:space="0" w:color="auto"/>
              <w:left w:val="single" w:sz="4" w:space="0" w:color="auto"/>
              <w:bottom w:val="single" w:sz="4" w:space="0" w:color="auto"/>
              <w:right w:val="single" w:sz="4" w:space="0" w:color="auto"/>
            </w:tcBorders>
            <w:hideMark/>
          </w:tcPr>
          <w:p w14:paraId="4F8DC1C1" w14:textId="77777777" w:rsidR="009A1B05" w:rsidRPr="00D453B6" w:rsidRDefault="009A1B05" w:rsidP="00D453B6">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D453B6">
              <w:rPr>
                <w:rFonts w:ascii="Times New Roman" w:eastAsia="Times New Roman" w:hAnsi="Times New Roman" w:cs="Times New Roman"/>
                <w:bCs/>
                <w:sz w:val="26"/>
                <w:szCs w:val="26"/>
                <w:lang w:eastAsia="ru-RU"/>
              </w:rPr>
              <w:t>зач</w:t>
            </w:r>
            <w:proofErr w:type="spellEnd"/>
            <w:r w:rsidRPr="00D453B6">
              <w:rPr>
                <w:rFonts w:ascii="Times New Roman" w:eastAsia="Times New Roman" w:hAnsi="Times New Roman" w:cs="Times New Roman"/>
                <w:bCs/>
                <w:sz w:val="26"/>
                <w:szCs w:val="26"/>
                <w:lang w:eastAsia="ru-RU"/>
              </w:rPr>
              <w:t>. ед.</w:t>
            </w:r>
          </w:p>
        </w:tc>
        <w:tc>
          <w:tcPr>
            <w:tcW w:w="1107" w:type="dxa"/>
            <w:tcBorders>
              <w:top w:val="single" w:sz="4" w:space="0" w:color="auto"/>
              <w:left w:val="single" w:sz="4" w:space="0" w:color="auto"/>
              <w:bottom w:val="single" w:sz="4" w:space="0" w:color="auto"/>
              <w:right w:val="single" w:sz="4" w:space="0" w:color="auto"/>
            </w:tcBorders>
            <w:hideMark/>
          </w:tcPr>
          <w:p w14:paraId="0C4EF3AA" w14:textId="77777777" w:rsidR="009A1B05" w:rsidRPr="00D453B6" w:rsidRDefault="009A1B0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w:t>
            </w:r>
          </w:p>
        </w:tc>
        <w:tc>
          <w:tcPr>
            <w:tcW w:w="1869" w:type="dxa"/>
            <w:tcBorders>
              <w:top w:val="single" w:sz="4" w:space="0" w:color="auto"/>
              <w:left w:val="single" w:sz="4" w:space="0" w:color="auto"/>
              <w:bottom w:val="single" w:sz="4" w:space="0" w:color="auto"/>
              <w:right w:val="single" w:sz="4" w:space="0" w:color="auto"/>
            </w:tcBorders>
            <w:hideMark/>
          </w:tcPr>
          <w:p w14:paraId="4BE67F79" w14:textId="77777777" w:rsidR="009A1B05" w:rsidRPr="00D453B6" w:rsidRDefault="009A1B05" w:rsidP="00D453B6">
            <w:pPr>
              <w:widowControl w:val="0"/>
              <w:tabs>
                <w:tab w:val="right" w:leader="underscore" w:pos="9639"/>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53B6">
              <w:rPr>
                <w:rFonts w:ascii="Times New Roman" w:eastAsia="Times New Roman" w:hAnsi="Times New Roman" w:cs="Times New Roman"/>
                <w:bCs/>
                <w:sz w:val="26"/>
                <w:szCs w:val="26"/>
                <w:lang w:eastAsia="ru-RU"/>
              </w:rPr>
              <w:t>2</w:t>
            </w:r>
          </w:p>
        </w:tc>
      </w:tr>
    </w:tbl>
    <w:p w14:paraId="139C2796" w14:textId="77777777" w:rsidR="009A1B05" w:rsidRPr="00D453B6" w:rsidRDefault="009A1B05"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68A75F2F" w14:textId="77777777" w:rsidR="009A1B05" w:rsidRPr="00D453B6" w:rsidRDefault="009A1B05"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77FB8907" w14:textId="77777777" w:rsidR="009A1B05" w:rsidRPr="00D453B6" w:rsidRDefault="009A1B05"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07C4D485" w14:textId="77777777" w:rsidR="009A1B05" w:rsidRPr="00D453B6" w:rsidRDefault="009A1B05"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5. Содержание дисциплины, структурированное по темам (разделам) с указанием количества академических часов и видов учебных занятий</w:t>
      </w:r>
    </w:p>
    <w:p w14:paraId="2519B947" w14:textId="77777777" w:rsidR="009A1B05" w:rsidRPr="00D453B6" w:rsidRDefault="009A1B05" w:rsidP="00D453B6">
      <w:pPr>
        <w:widowControl w:val="0"/>
        <w:tabs>
          <w:tab w:val="right" w:leader="underscore" w:pos="9639"/>
        </w:tabs>
        <w:autoSpaceDE w:val="0"/>
        <w:autoSpaceDN w:val="0"/>
        <w:adjustRightInd w:val="0"/>
        <w:spacing w:after="0" w:line="240" w:lineRule="auto"/>
        <w:jc w:val="both"/>
        <w:outlineLvl w:val="7"/>
        <w:rPr>
          <w:rFonts w:ascii="Times New Roman" w:eastAsia="Times New Roman" w:hAnsi="Times New Roman" w:cs="Times New Roman"/>
          <w:b/>
          <w:bCs/>
          <w:sz w:val="26"/>
          <w:szCs w:val="26"/>
          <w:lang w:eastAsia="ru-RU"/>
        </w:rPr>
      </w:pPr>
    </w:p>
    <w:p w14:paraId="66E58CCB" w14:textId="77777777" w:rsidR="009A1B05" w:rsidRPr="00D453B6" w:rsidRDefault="009A1B05" w:rsidP="00D453B6">
      <w:pPr>
        <w:widowControl w:val="0"/>
        <w:tabs>
          <w:tab w:val="right" w:leader="underscore" w:pos="9639"/>
        </w:tabs>
        <w:autoSpaceDE w:val="0"/>
        <w:autoSpaceDN w:val="0"/>
        <w:adjustRightInd w:val="0"/>
        <w:spacing w:after="0" w:line="240" w:lineRule="auto"/>
        <w:ind w:firstLine="709"/>
        <w:jc w:val="both"/>
        <w:outlineLvl w:val="4"/>
        <w:rPr>
          <w:rFonts w:ascii="Times New Roman" w:eastAsia="Times New Roman" w:hAnsi="Times New Roman" w:cs="Times New Roman"/>
          <w:b/>
          <w:bCs/>
          <w:sz w:val="26"/>
          <w:szCs w:val="26"/>
          <w:lang w:eastAsia="ru-RU"/>
        </w:rPr>
      </w:pPr>
      <w:r w:rsidRPr="00D453B6">
        <w:rPr>
          <w:rFonts w:ascii="Times New Roman" w:eastAsia="Times New Roman" w:hAnsi="Times New Roman" w:cs="Times New Roman"/>
          <w:b/>
          <w:bCs/>
          <w:sz w:val="26"/>
          <w:szCs w:val="26"/>
          <w:lang w:eastAsia="ru-RU"/>
        </w:rPr>
        <w:t xml:space="preserve">5.1. Содержание дисциплины </w:t>
      </w:r>
    </w:p>
    <w:p w14:paraId="0F5723D6" w14:textId="77777777" w:rsidR="009A1B05" w:rsidRPr="00D453B6" w:rsidRDefault="009A1B05" w:rsidP="00D453B6">
      <w:pPr>
        <w:widowControl w:val="0"/>
        <w:shd w:val="clear" w:color="auto" w:fill="FFFFFF"/>
        <w:autoSpaceDE w:val="0"/>
        <w:autoSpaceDN w:val="0"/>
        <w:adjustRightInd w:val="0"/>
        <w:spacing w:after="0" w:line="240" w:lineRule="auto"/>
        <w:ind w:firstLine="709"/>
        <w:jc w:val="both"/>
        <w:rPr>
          <w:rFonts w:ascii="Times New Roman" w:hAnsi="Times New Roman" w:cs="Times New Roman"/>
          <w:b/>
          <w:sz w:val="26"/>
          <w:szCs w:val="26"/>
        </w:rPr>
      </w:pPr>
      <w:r w:rsidRPr="00D453B6">
        <w:rPr>
          <w:rFonts w:ascii="Times New Roman" w:hAnsi="Times New Roman" w:cs="Times New Roman"/>
          <w:b/>
          <w:sz w:val="26"/>
          <w:szCs w:val="26"/>
        </w:rPr>
        <w:t xml:space="preserve">Тема 1. </w:t>
      </w:r>
      <w:proofErr w:type="spellStart"/>
      <w:r w:rsidRPr="00D453B6">
        <w:rPr>
          <w:rFonts w:ascii="Times New Roman" w:hAnsi="Times New Roman" w:cs="Times New Roman"/>
          <w:b/>
          <w:sz w:val="26"/>
          <w:szCs w:val="26"/>
        </w:rPr>
        <w:t>Волонтерство</w:t>
      </w:r>
      <w:proofErr w:type="spellEnd"/>
      <w:r w:rsidRPr="00D453B6">
        <w:rPr>
          <w:rFonts w:ascii="Times New Roman" w:hAnsi="Times New Roman" w:cs="Times New Roman"/>
          <w:b/>
          <w:sz w:val="26"/>
          <w:szCs w:val="26"/>
        </w:rPr>
        <w:t xml:space="preserve"> как ресурс личностного роста и общественного развития. </w:t>
      </w:r>
    </w:p>
    <w:p w14:paraId="1D068549" w14:textId="77777777" w:rsidR="009A1B05" w:rsidRPr="00D453B6" w:rsidRDefault="009A1B05" w:rsidP="00D453B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Понятие добровольчества (</w:t>
      </w:r>
      <w:proofErr w:type="spellStart"/>
      <w:r w:rsidRPr="00D453B6">
        <w:rPr>
          <w:rFonts w:ascii="Times New Roman" w:hAnsi="Times New Roman" w:cs="Times New Roman"/>
          <w:sz w:val="26"/>
          <w:szCs w:val="26"/>
        </w:rPr>
        <w:t>волонтерства</w:t>
      </w:r>
      <w:proofErr w:type="spellEnd"/>
      <w:r w:rsidRPr="00D453B6">
        <w:rPr>
          <w:rFonts w:ascii="Times New Roman" w:hAnsi="Times New Roman" w:cs="Times New Roman"/>
          <w:sz w:val="26"/>
          <w:szCs w:val="26"/>
        </w:rPr>
        <w:t>), добровольческой (волонтерской) организации, организатора добровольческой (волонтерской) деятельности. Взаимосвязь добровольчества (</w:t>
      </w:r>
      <w:proofErr w:type="spellStart"/>
      <w:r w:rsidRPr="00D453B6">
        <w:rPr>
          <w:rFonts w:ascii="Times New Roman" w:hAnsi="Times New Roman" w:cs="Times New Roman"/>
          <w:sz w:val="26"/>
          <w:szCs w:val="26"/>
        </w:rPr>
        <w:t>волонтерства</w:t>
      </w:r>
      <w:proofErr w:type="spellEnd"/>
      <w:r w:rsidRPr="00D453B6">
        <w:rPr>
          <w:rFonts w:ascii="Times New Roman" w:hAnsi="Times New Roman" w:cs="Times New Roman"/>
          <w:sz w:val="26"/>
          <w:szCs w:val="26"/>
        </w:rPr>
        <w:t>) с существенными и позитивными изменениями в личности человека. Государственная политика в области развития добровольчества (</w:t>
      </w:r>
      <w:proofErr w:type="spellStart"/>
      <w:r w:rsidRPr="00D453B6">
        <w:rPr>
          <w:rFonts w:ascii="Times New Roman" w:hAnsi="Times New Roman" w:cs="Times New Roman"/>
          <w:sz w:val="26"/>
          <w:szCs w:val="26"/>
        </w:rPr>
        <w:t>волонтерства</w:t>
      </w:r>
      <w:proofErr w:type="spellEnd"/>
      <w:r w:rsidRPr="00D453B6">
        <w:rPr>
          <w:rFonts w:ascii="Times New Roman" w:hAnsi="Times New Roman" w:cs="Times New Roman"/>
          <w:sz w:val="26"/>
          <w:szCs w:val="26"/>
        </w:rPr>
        <w:t>). Возможности добровольчества (</w:t>
      </w:r>
      <w:proofErr w:type="spellStart"/>
      <w:r w:rsidRPr="00D453B6">
        <w:rPr>
          <w:rFonts w:ascii="Times New Roman" w:hAnsi="Times New Roman" w:cs="Times New Roman"/>
          <w:sz w:val="26"/>
          <w:szCs w:val="26"/>
        </w:rPr>
        <w:t>волонтерства</w:t>
      </w:r>
      <w:proofErr w:type="spellEnd"/>
      <w:r w:rsidRPr="00D453B6">
        <w:rPr>
          <w:rFonts w:ascii="Times New Roman" w:hAnsi="Times New Roman" w:cs="Times New Roman"/>
          <w:sz w:val="26"/>
          <w:szCs w:val="26"/>
        </w:rPr>
        <w:t>) в решении вопросов местного значения, социально-экономическом развитии регионов и достижении целей национального развития.</w:t>
      </w:r>
    </w:p>
    <w:p w14:paraId="1E34125F" w14:textId="77777777" w:rsidR="009A1B05" w:rsidRPr="00D453B6" w:rsidRDefault="009A1B05" w:rsidP="00D453B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6"/>
          <w:szCs w:val="26"/>
        </w:rPr>
      </w:pPr>
    </w:p>
    <w:p w14:paraId="4EB1799D" w14:textId="77777777" w:rsidR="009A1B05" w:rsidRPr="00D453B6" w:rsidRDefault="009A1B05" w:rsidP="00D453B6">
      <w:pPr>
        <w:widowControl w:val="0"/>
        <w:shd w:val="clear" w:color="auto" w:fill="FFFFFF"/>
        <w:autoSpaceDE w:val="0"/>
        <w:autoSpaceDN w:val="0"/>
        <w:adjustRightInd w:val="0"/>
        <w:spacing w:after="0" w:line="240" w:lineRule="auto"/>
        <w:ind w:firstLine="709"/>
        <w:jc w:val="both"/>
        <w:rPr>
          <w:rFonts w:ascii="Times New Roman" w:hAnsi="Times New Roman" w:cs="Times New Roman"/>
          <w:b/>
          <w:sz w:val="26"/>
          <w:szCs w:val="26"/>
        </w:rPr>
      </w:pPr>
      <w:r w:rsidRPr="00D453B6">
        <w:rPr>
          <w:rFonts w:ascii="Times New Roman" w:hAnsi="Times New Roman" w:cs="Times New Roman"/>
          <w:b/>
          <w:sz w:val="26"/>
          <w:szCs w:val="26"/>
        </w:rPr>
        <w:t xml:space="preserve">Тема 2. Многообразие форм добровольческой (волонтерской) деятельности. </w:t>
      </w:r>
    </w:p>
    <w:p w14:paraId="0993513B" w14:textId="77777777" w:rsidR="009A1B05" w:rsidRPr="00D453B6" w:rsidRDefault="009A1B05" w:rsidP="00D453B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6"/>
          <w:szCs w:val="26"/>
        </w:rPr>
      </w:pPr>
      <w:r w:rsidRPr="00D453B6">
        <w:rPr>
          <w:rFonts w:ascii="Times New Roman" w:hAnsi="Times New Roman" w:cs="Times New Roman"/>
          <w:sz w:val="26"/>
          <w:szCs w:val="26"/>
        </w:rPr>
        <w:t xml:space="preserve">Цели и задачи добровольческой (волонтерской) деятельности. Формы и виды добровольческой (волонтерской) деятельности: разнообразие и взаимное влияние. Историческое наследие и направления добровольчества. Развитие </w:t>
      </w:r>
      <w:proofErr w:type="spellStart"/>
      <w:r w:rsidRPr="00D453B6">
        <w:rPr>
          <w:rFonts w:ascii="Times New Roman" w:hAnsi="Times New Roman" w:cs="Times New Roman"/>
          <w:sz w:val="26"/>
          <w:szCs w:val="26"/>
        </w:rPr>
        <w:t>волонтерства</w:t>
      </w:r>
      <w:proofErr w:type="spellEnd"/>
      <w:r w:rsidRPr="00D453B6">
        <w:rPr>
          <w:rFonts w:ascii="Times New Roman" w:hAnsi="Times New Roman" w:cs="Times New Roman"/>
          <w:sz w:val="26"/>
          <w:szCs w:val="26"/>
        </w:rPr>
        <w:t xml:space="preserve"> в различных сферах жизнедеятельности. Циклы развития волонтерской деятельности. Виды, типы и цели добровольчества (</w:t>
      </w:r>
      <w:proofErr w:type="spellStart"/>
      <w:r w:rsidRPr="00D453B6">
        <w:rPr>
          <w:rFonts w:ascii="Times New Roman" w:hAnsi="Times New Roman" w:cs="Times New Roman"/>
          <w:sz w:val="26"/>
          <w:szCs w:val="26"/>
        </w:rPr>
        <w:t>волонтерства</w:t>
      </w:r>
      <w:proofErr w:type="spellEnd"/>
      <w:r w:rsidRPr="00D453B6">
        <w:rPr>
          <w:rFonts w:ascii="Times New Roman" w:hAnsi="Times New Roman" w:cs="Times New Roman"/>
          <w:sz w:val="26"/>
          <w:szCs w:val="26"/>
        </w:rPr>
        <w:t>): разнообразие и взаимное влияние. Механизмы и технологии добровольческой деятельности. Волонтерский менеджмент. Программы саморазвития личности в аспекте добровольчества. Социальное проектирование. Благотворительность.</w:t>
      </w:r>
    </w:p>
    <w:p w14:paraId="73A00C10" w14:textId="77777777" w:rsidR="009A1B05" w:rsidRPr="00D453B6" w:rsidRDefault="009A1B05" w:rsidP="00D453B6">
      <w:pPr>
        <w:spacing w:after="0" w:line="240" w:lineRule="auto"/>
        <w:ind w:firstLine="708"/>
        <w:jc w:val="both"/>
        <w:rPr>
          <w:rFonts w:ascii="Times New Roman" w:eastAsia="Times New Roman" w:hAnsi="Times New Roman" w:cs="Times New Roman"/>
          <w:sz w:val="26"/>
          <w:szCs w:val="26"/>
          <w:lang w:eastAsia="ru-RU"/>
        </w:rPr>
      </w:pPr>
    </w:p>
    <w:p w14:paraId="5DFBB487" w14:textId="77777777" w:rsidR="009A1B05" w:rsidRPr="00D453B6" w:rsidRDefault="009A1B05" w:rsidP="00D453B6">
      <w:pPr>
        <w:spacing w:after="0" w:line="240" w:lineRule="auto"/>
        <w:ind w:firstLine="708"/>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t>Тема 3. Организация работы с волонтерами.</w:t>
      </w:r>
    </w:p>
    <w:p w14:paraId="1C497C7B" w14:textId="77777777" w:rsidR="009A1B05" w:rsidRPr="00D453B6" w:rsidRDefault="009A1B05" w:rsidP="00D453B6">
      <w:pPr>
        <w:spacing w:after="0" w:line="240" w:lineRule="auto"/>
        <w:ind w:firstLine="708"/>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Организация работы с волонтерами: рекрутинг, повышение узнаваемости проектов, работа со СМИ, обучение, оценка эффективности волонтерской деятельности. Границы ответственности добровольцев (волонтёров), организаторов добровольческой (волонтерской) деятельности и добровольческих (волонтерских) организаций. Мотивация волонтеров. Проблема и профилактика эмоционального выгорания. Сравнительный анализ мотивации стихийных волонтеров, эпизодических волонтеров и волонтеров долгосрочных проектов. Диагностика мотивации волонтеров. Показано, что волонтерская деятельность выступает как условие и фактор формирования социально значимых личностных свойств человека.</w:t>
      </w:r>
    </w:p>
    <w:p w14:paraId="4A394191" w14:textId="77777777" w:rsidR="009A1B05" w:rsidRPr="00D453B6" w:rsidRDefault="009A1B05" w:rsidP="00D453B6">
      <w:pPr>
        <w:spacing w:after="0" w:line="240" w:lineRule="auto"/>
        <w:ind w:firstLine="708"/>
        <w:jc w:val="both"/>
        <w:rPr>
          <w:rFonts w:ascii="Times New Roman" w:eastAsia="Times New Roman" w:hAnsi="Times New Roman" w:cs="Times New Roman"/>
          <w:sz w:val="26"/>
          <w:szCs w:val="26"/>
          <w:lang w:eastAsia="ru-RU"/>
        </w:rPr>
      </w:pPr>
    </w:p>
    <w:p w14:paraId="11952B13" w14:textId="77777777" w:rsidR="009A1B05" w:rsidRPr="00D453B6" w:rsidRDefault="009A1B05" w:rsidP="00D453B6">
      <w:pPr>
        <w:spacing w:after="0" w:line="240" w:lineRule="auto"/>
        <w:ind w:firstLine="708"/>
        <w:jc w:val="both"/>
        <w:rPr>
          <w:rFonts w:ascii="Times New Roman" w:eastAsia="Times New Roman" w:hAnsi="Times New Roman" w:cs="Times New Roman"/>
          <w:b/>
          <w:sz w:val="26"/>
          <w:szCs w:val="26"/>
          <w:lang w:eastAsia="ru-RU"/>
        </w:rPr>
      </w:pPr>
      <w:r w:rsidRPr="00D453B6">
        <w:rPr>
          <w:rFonts w:ascii="Times New Roman" w:eastAsia="Times New Roman" w:hAnsi="Times New Roman" w:cs="Times New Roman"/>
          <w:b/>
          <w:sz w:val="26"/>
          <w:szCs w:val="26"/>
          <w:lang w:eastAsia="ru-RU"/>
        </w:rPr>
        <w:lastRenderedPageBreak/>
        <w:t>Тема 4. Взаимодействие с социально ориентированными НКО, инициативными группами, органами власти и иными организациями.</w:t>
      </w:r>
    </w:p>
    <w:p w14:paraId="22A231C0" w14:textId="77777777" w:rsidR="009A1B05" w:rsidRPr="00D453B6" w:rsidRDefault="009A1B05" w:rsidP="00D453B6">
      <w:pPr>
        <w:spacing w:after="0" w:line="240" w:lineRule="auto"/>
        <w:ind w:firstLine="708"/>
        <w:jc w:val="both"/>
        <w:rPr>
          <w:rFonts w:ascii="Times New Roman" w:eastAsia="Times New Roman" w:hAnsi="Times New Roman" w:cs="Times New Roman"/>
          <w:sz w:val="26"/>
          <w:szCs w:val="26"/>
          <w:lang w:eastAsia="ru-RU"/>
        </w:rPr>
      </w:pPr>
      <w:r w:rsidRPr="00D453B6">
        <w:rPr>
          <w:rFonts w:ascii="Times New Roman" w:eastAsia="Times New Roman" w:hAnsi="Times New Roman" w:cs="Times New Roman"/>
          <w:sz w:val="26"/>
          <w:szCs w:val="26"/>
          <w:lang w:eastAsia="ru-RU"/>
        </w:rPr>
        <w:t>Инновации в добровольчестве (</w:t>
      </w:r>
      <w:proofErr w:type="spellStart"/>
      <w:r w:rsidRPr="00D453B6">
        <w:rPr>
          <w:rFonts w:ascii="Times New Roman" w:eastAsia="Times New Roman" w:hAnsi="Times New Roman" w:cs="Times New Roman"/>
          <w:sz w:val="26"/>
          <w:szCs w:val="26"/>
          <w:lang w:eastAsia="ru-RU"/>
        </w:rPr>
        <w:t>волонтерстве</w:t>
      </w:r>
      <w:proofErr w:type="spellEnd"/>
      <w:r w:rsidRPr="00D453B6">
        <w:rPr>
          <w:rFonts w:ascii="Times New Roman" w:eastAsia="Times New Roman" w:hAnsi="Times New Roman" w:cs="Times New Roman"/>
          <w:sz w:val="26"/>
          <w:szCs w:val="26"/>
          <w:lang w:eastAsia="ru-RU"/>
        </w:rPr>
        <w:t>) и деятельности социально ориентированных НКО. Формы, механизмы и порядки взаимодействия с федеральными органами власти, органами власти субъектов Российской Федерации, органами местного самоуправления, подведомственными им государственными и муниципальными учреждениями, иными организациями (по направлениям волонтерской деятельности). Взаимодействия с социально ориентированными НКО, органами власти и подведомственными им организациями: причины провалов и лучшие практики. Управление рисками в работе с волонтерами и волонтерскими организациями.</w:t>
      </w:r>
    </w:p>
    <w:p w14:paraId="621AB4EF"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p>
    <w:p w14:paraId="58571DB3" w14:textId="211B3798" w:rsidR="004A2986" w:rsidRPr="00D453B6" w:rsidRDefault="004A2986" w:rsidP="00D453B6">
      <w:pPr>
        <w:spacing w:after="0" w:line="240" w:lineRule="auto"/>
        <w:contextualSpacing/>
        <w:jc w:val="both"/>
        <w:rPr>
          <w:rFonts w:ascii="Times New Roman" w:hAnsi="Times New Roman" w:cs="Times New Roman"/>
          <w:bCs/>
          <w:sz w:val="26"/>
          <w:szCs w:val="26"/>
        </w:rPr>
      </w:pPr>
    </w:p>
    <w:p w14:paraId="59EC41AA" w14:textId="418EC8A1" w:rsidR="004A2986" w:rsidRPr="0035645F" w:rsidRDefault="004A2986" w:rsidP="00D453B6">
      <w:pPr>
        <w:spacing w:after="0" w:line="240" w:lineRule="auto"/>
        <w:contextualSpacing/>
        <w:jc w:val="both"/>
        <w:rPr>
          <w:rFonts w:ascii="Times New Roman" w:hAnsi="Times New Roman" w:cs="Times New Roman"/>
          <w:bCs/>
          <w:color w:val="000000" w:themeColor="text1"/>
          <w:sz w:val="26"/>
          <w:szCs w:val="26"/>
        </w:rPr>
      </w:pPr>
      <w:r w:rsidRPr="0035645F">
        <w:rPr>
          <w:rFonts w:ascii="Times New Roman" w:hAnsi="Times New Roman" w:cs="Times New Roman"/>
          <w:bCs/>
          <w:color w:val="000000" w:themeColor="text1"/>
          <w:sz w:val="26"/>
          <w:szCs w:val="26"/>
        </w:rPr>
        <w:t xml:space="preserve">Форма промежуточной аттестации: </w:t>
      </w:r>
      <w:r w:rsidR="00095C3C" w:rsidRPr="0035645F">
        <w:rPr>
          <w:rFonts w:ascii="Times New Roman" w:eastAsia="Times New Roman" w:hAnsi="Times New Roman" w:cs="Times New Roman"/>
          <w:bCs/>
          <w:color w:val="000000" w:themeColor="text1"/>
          <w:sz w:val="26"/>
          <w:szCs w:val="26"/>
          <w:lang w:eastAsia="ru-RU"/>
        </w:rPr>
        <w:t>зачет</w:t>
      </w:r>
      <w:r w:rsidR="0035645F">
        <w:rPr>
          <w:rFonts w:ascii="Times New Roman" w:eastAsia="Times New Roman" w:hAnsi="Times New Roman" w:cs="Times New Roman"/>
          <w:bCs/>
          <w:color w:val="000000" w:themeColor="text1"/>
          <w:sz w:val="26"/>
          <w:szCs w:val="26"/>
          <w:lang w:eastAsia="ru-RU"/>
        </w:rPr>
        <w:t>.</w:t>
      </w:r>
      <w:bookmarkStart w:id="124" w:name="_GoBack"/>
      <w:bookmarkEnd w:id="124"/>
    </w:p>
    <w:p w14:paraId="579FED99"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p>
    <w:p w14:paraId="2D6AF46E" w14:textId="77777777" w:rsidR="004A2986" w:rsidRPr="00D453B6" w:rsidRDefault="004A2986" w:rsidP="00D453B6">
      <w:pPr>
        <w:spacing w:after="0" w:line="240" w:lineRule="auto"/>
        <w:contextualSpacing/>
        <w:jc w:val="both"/>
        <w:rPr>
          <w:rFonts w:ascii="Times New Roman" w:hAnsi="Times New Roman" w:cs="Times New Roman"/>
          <w:bCs/>
          <w:sz w:val="26"/>
          <w:szCs w:val="26"/>
        </w:rPr>
      </w:pPr>
    </w:p>
    <w:p w14:paraId="22351A8B" w14:textId="77777777" w:rsidR="004A2986" w:rsidRPr="00D453B6" w:rsidRDefault="004A2986" w:rsidP="00D453B6">
      <w:pPr>
        <w:spacing w:after="0" w:line="240" w:lineRule="auto"/>
        <w:contextualSpacing/>
        <w:jc w:val="both"/>
        <w:rPr>
          <w:rFonts w:ascii="Times New Roman" w:hAnsi="Times New Roman" w:cs="Times New Roman"/>
          <w:bCs/>
          <w:color w:val="000000"/>
          <w:sz w:val="26"/>
          <w:szCs w:val="26"/>
          <w:lang w:eastAsia="ru-RU"/>
        </w:rPr>
      </w:pPr>
    </w:p>
    <w:sectPr w:rsidR="004A2986" w:rsidRPr="00D453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Bold"/>
    <w:panose1 w:val="00000000000000000000"/>
    <w:charset w:val="CC"/>
    <w:family w:val="auto"/>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Petersburg-Regular">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7BC3C7C"/>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1A"/>
    <w:multiLevelType w:val="singleLevel"/>
    <w:tmpl w:val="0000001A"/>
    <w:lvl w:ilvl="0">
      <w:numFmt w:val="bullet"/>
      <w:lvlText w:val="-"/>
      <w:lvlJc w:val="left"/>
      <w:pPr>
        <w:tabs>
          <w:tab w:val="num" w:pos="360"/>
        </w:tabs>
        <w:ind w:left="360" w:hanging="360"/>
      </w:pPr>
      <w:rPr>
        <w:rFonts w:ascii="Times New Roman" w:hAnsi="Times New Roman" w:cs="Times New Roman"/>
        <w:color w:val="auto"/>
        <w:sz w:val="28"/>
        <w:szCs w:val="28"/>
      </w:rPr>
    </w:lvl>
  </w:abstractNum>
  <w:abstractNum w:abstractNumId="3" w15:restartNumberingAfterBreak="0">
    <w:nsid w:val="02F81C9C"/>
    <w:multiLevelType w:val="hybridMultilevel"/>
    <w:tmpl w:val="99364DCA"/>
    <w:lvl w:ilvl="0" w:tplc="19E82F3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3E21AB0"/>
    <w:multiLevelType w:val="multilevel"/>
    <w:tmpl w:val="FF029A76"/>
    <w:lvl w:ilvl="0">
      <w:start w:val="1"/>
      <w:numFmt w:val="bullet"/>
      <w:lvlText w:val="•"/>
      <w:lvlJc w:val="left"/>
      <w:pPr>
        <w:ind w:left="239" w:hanging="135"/>
      </w:pPr>
      <w:rPr>
        <w:rFonts w:ascii="Times New Roman" w:hAnsi="Times New Roman" w:cs="Times New Roman" w:hint="default"/>
        <w:w w:val="100"/>
        <w:sz w:val="20"/>
        <w:szCs w:val="22"/>
        <w:lang w:val="en-US" w:eastAsia="en-US" w:bidi="en-US"/>
      </w:rPr>
    </w:lvl>
    <w:lvl w:ilvl="1">
      <w:start w:val="1"/>
      <w:numFmt w:val="bullet"/>
      <w:lvlText w:val=""/>
      <w:lvlJc w:val="left"/>
      <w:pPr>
        <w:ind w:left="796" w:hanging="135"/>
      </w:pPr>
      <w:rPr>
        <w:rFonts w:ascii="Symbol" w:hAnsi="Symbol" w:cs="Symbol" w:hint="default"/>
        <w:lang w:val="en-US" w:eastAsia="en-US" w:bidi="en-US"/>
      </w:rPr>
    </w:lvl>
    <w:lvl w:ilvl="2">
      <w:start w:val="1"/>
      <w:numFmt w:val="bullet"/>
      <w:lvlText w:val=""/>
      <w:lvlJc w:val="left"/>
      <w:pPr>
        <w:ind w:left="1352" w:hanging="135"/>
      </w:pPr>
      <w:rPr>
        <w:rFonts w:ascii="Symbol" w:hAnsi="Symbol" w:cs="Symbol" w:hint="default"/>
        <w:lang w:val="en-US" w:eastAsia="en-US" w:bidi="en-US"/>
      </w:rPr>
    </w:lvl>
    <w:lvl w:ilvl="3">
      <w:start w:val="1"/>
      <w:numFmt w:val="bullet"/>
      <w:lvlText w:val=""/>
      <w:lvlJc w:val="left"/>
      <w:pPr>
        <w:ind w:left="1908" w:hanging="135"/>
      </w:pPr>
      <w:rPr>
        <w:rFonts w:ascii="Symbol" w:hAnsi="Symbol" w:cs="Symbol" w:hint="default"/>
        <w:lang w:val="en-US" w:eastAsia="en-US" w:bidi="en-US"/>
      </w:rPr>
    </w:lvl>
    <w:lvl w:ilvl="4">
      <w:start w:val="1"/>
      <w:numFmt w:val="bullet"/>
      <w:lvlText w:val=""/>
      <w:lvlJc w:val="left"/>
      <w:pPr>
        <w:ind w:left="2464" w:hanging="135"/>
      </w:pPr>
      <w:rPr>
        <w:rFonts w:ascii="Symbol" w:hAnsi="Symbol" w:cs="Symbol" w:hint="default"/>
        <w:lang w:val="en-US" w:eastAsia="en-US" w:bidi="en-US"/>
      </w:rPr>
    </w:lvl>
    <w:lvl w:ilvl="5">
      <w:start w:val="1"/>
      <w:numFmt w:val="bullet"/>
      <w:lvlText w:val=""/>
      <w:lvlJc w:val="left"/>
      <w:pPr>
        <w:ind w:left="3020" w:hanging="135"/>
      </w:pPr>
      <w:rPr>
        <w:rFonts w:ascii="Symbol" w:hAnsi="Symbol" w:cs="Symbol" w:hint="default"/>
        <w:lang w:val="en-US" w:eastAsia="en-US" w:bidi="en-US"/>
      </w:rPr>
    </w:lvl>
    <w:lvl w:ilvl="6">
      <w:start w:val="1"/>
      <w:numFmt w:val="bullet"/>
      <w:lvlText w:val=""/>
      <w:lvlJc w:val="left"/>
      <w:pPr>
        <w:ind w:left="3576" w:hanging="135"/>
      </w:pPr>
      <w:rPr>
        <w:rFonts w:ascii="Symbol" w:hAnsi="Symbol" w:cs="Symbol" w:hint="default"/>
        <w:lang w:val="en-US" w:eastAsia="en-US" w:bidi="en-US"/>
      </w:rPr>
    </w:lvl>
    <w:lvl w:ilvl="7">
      <w:start w:val="1"/>
      <w:numFmt w:val="bullet"/>
      <w:lvlText w:val=""/>
      <w:lvlJc w:val="left"/>
      <w:pPr>
        <w:ind w:left="4132" w:hanging="135"/>
      </w:pPr>
      <w:rPr>
        <w:rFonts w:ascii="Symbol" w:hAnsi="Symbol" w:cs="Symbol" w:hint="default"/>
        <w:lang w:val="en-US" w:eastAsia="en-US" w:bidi="en-US"/>
      </w:rPr>
    </w:lvl>
    <w:lvl w:ilvl="8">
      <w:start w:val="1"/>
      <w:numFmt w:val="bullet"/>
      <w:lvlText w:val=""/>
      <w:lvlJc w:val="left"/>
      <w:pPr>
        <w:ind w:left="4688" w:hanging="135"/>
      </w:pPr>
      <w:rPr>
        <w:rFonts w:ascii="Symbol" w:hAnsi="Symbol" w:cs="Symbol" w:hint="default"/>
        <w:lang w:val="en-US" w:eastAsia="en-US" w:bidi="en-US"/>
      </w:rPr>
    </w:lvl>
  </w:abstractNum>
  <w:abstractNum w:abstractNumId="5" w15:restartNumberingAfterBreak="0">
    <w:nsid w:val="07AE417E"/>
    <w:multiLevelType w:val="hybridMultilevel"/>
    <w:tmpl w:val="A27CDAA4"/>
    <w:lvl w:ilvl="0" w:tplc="5CC0CDDE">
      <w:start w:val="1"/>
      <w:numFmt w:val="bullet"/>
      <w:lvlText w:val="–"/>
      <w:lvlJc w:val="left"/>
      <w:pPr>
        <w:ind w:left="4755"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099708B8"/>
    <w:multiLevelType w:val="hybridMultilevel"/>
    <w:tmpl w:val="AFA83A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C3D217B"/>
    <w:multiLevelType w:val="hybridMultilevel"/>
    <w:tmpl w:val="3C32D3D2"/>
    <w:lvl w:ilvl="0" w:tplc="185264D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8" w15:restartNumberingAfterBreak="0">
    <w:nsid w:val="177474FD"/>
    <w:multiLevelType w:val="multilevel"/>
    <w:tmpl w:val="C60EB6FE"/>
    <w:lvl w:ilvl="0">
      <w:start w:val="1"/>
      <w:numFmt w:val="bullet"/>
      <w:lvlText w:val="•"/>
      <w:lvlJc w:val="left"/>
      <w:pPr>
        <w:ind w:left="239" w:hanging="135"/>
      </w:pPr>
      <w:rPr>
        <w:rFonts w:ascii="Times New Roman" w:hAnsi="Times New Roman" w:cs="Times New Roman" w:hint="default"/>
        <w:w w:val="100"/>
        <w:sz w:val="20"/>
        <w:szCs w:val="22"/>
        <w:lang w:val="en-US" w:eastAsia="en-US" w:bidi="en-US"/>
      </w:rPr>
    </w:lvl>
    <w:lvl w:ilvl="1">
      <w:start w:val="1"/>
      <w:numFmt w:val="bullet"/>
      <w:lvlText w:val=""/>
      <w:lvlJc w:val="left"/>
      <w:pPr>
        <w:ind w:left="796" w:hanging="135"/>
      </w:pPr>
      <w:rPr>
        <w:rFonts w:ascii="Symbol" w:hAnsi="Symbol" w:cs="Symbol" w:hint="default"/>
        <w:lang w:val="en-US" w:eastAsia="en-US" w:bidi="en-US"/>
      </w:rPr>
    </w:lvl>
    <w:lvl w:ilvl="2">
      <w:start w:val="1"/>
      <w:numFmt w:val="bullet"/>
      <w:lvlText w:val=""/>
      <w:lvlJc w:val="left"/>
      <w:pPr>
        <w:ind w:left="1352" w:hanging="135"/>
      </w:pPr>
      <w:rPr>
        <w:rFonts w:ascii="Symbol" w:hAnsi="Symbol" w:cs="Symbol" w:hint="default"/>
        <w:lang w:val="en-US" w:eastAsia="en-US" w:bidi="en-US"/>
      </w:rPr>
    </w:lvl>
    <w:lvl w:ilvl="3">
      <w:start w:val="1"/>
      <w:numFmt w:val="bullet"/>
      <w:lvlText w:val=""/>
      <w:lvlJc w:val="left"/>
      <w:pPr>
        <w:ind w:left="1908" w:hanging="135"/>
      </w:pPr>
      <w:rPr>
        <w:rFonts w:ascii="Symbol" w:hAnsi="Symbol" w:cs="Symbol" w:hint="default"/>
        <w:lang w:val="en-US" w:eastAsia="en-US" w:bidi="en-US"/>
      </w:rPr>
    </w:lvl>
    <w:lvl w:ilvl="4">
      <w:start w:val="1"/>
      <w:numFmt w:val="bullet"/>
      <w:lvlText w:val=""/>
      <w:lvlJc w:val="left"/>
      <w:pPr>
        <w:ind w:left="2464" w:hanging="135"/>
      </w:pPr>
      <w:rPr>
        <w:rFonts w:ascii="Symbol" w:hAnsi="Symbol" w:cs="Symbol" w:hint="default"/>
        <w:lang w:val="en-US" w:eastAsia="en-US" w:bidi="en-US"/>
      </w:rPr>
    </w:lvl>
    <w:lvl w:ilvl="5">
      <w:start w:val="1"/>
      <w:numFmt w:val="bullet"/>
      <w:lvlText w:val=""/>
      <w:lvlJc w:val="left"/>
      <w:pPr>
        <w:ind w:left="3020" w:hanging="135"/>
      </w:pPr>
      <w:rPr>
        <w:rFonts w:ascii="Symbol" w:hAnsi="Symbol" w:cs="Symbol" w:hint="default"/>
        <w:lang w:val="en-US" w:eastAsia="en-US" w:bidi="en-US"/>
      </w:rPr>
    </w:lvl>
    <w:lvl w:ilvl="6">
      <w:start w:val="1"/>
      <w:numFmt w:val="bullet"/>
      <w:lvlText w:val=""/>
      <w:lvlJc w:val="left"/>
      <w:pPr>
        <w:ind w:left="3576" w:hanging="135"/>
      </w:pPr>
      <w:rPr>
        <w:rFonts w:ascii="Symbol" w:hAnsi="Symbol" w:cs="Symbol" w:hint="default"/>
        <w:lang w:val="en-US" w:eastAsia="en-US" w:bidi="en-US"/>
      </w:rPr>
    </w:lvl>
    <w:lvl w:ilvl="7">
      <w:start w:val="1"/>
      <w:numFmt w:val="bullet"/>
      <w:lvlText w:val=""/>
      <w:lvlJc w:val="left"/>
      <w:pPr>
        <w:ind w:left="4132" w:hanging="135"/>
      </w:pPr>
      <w:rPr>
        <w:rFonts w:ascii="Symbol" w:hAnsi="Symbol" w:cs="Symbol" w:hint="default"/>
        <w:lang w:val="en-US" w:eastAsia="en-US" w:bidi="en-US"/>
      </w:rPr>
    </w:lvl>
    <w:lvl w:ilvl="8">
      <w:start w:val="1"/>
      <w:numFmt w:val="bullet"/>
      <w:lvlText w:val=""/>
      <w:lvlJc w:val="left"/>
      <w:pPr>
        <w:ind w:left="4688" w:hanging="135"/>
      </w:pPr>
      <w:rPr>
        <w:rFonts w:ascii="Symbol" w:hAnsi="Symbol" w:cs="Symbol" w:hint="default"/>
        <w:lang w:val="en-US" w:eastAsia="en-US" w:bidi="en-US"/>
      </w:rPr>
    </w:lvl>
  </w:abstractNum>
  <w:abstractNum w:abstractNumId="9" w15:restartNumberingAfterBreak="0">
    <w:nsid w:val="182C1894"/>
    <w:multiLevelType w:val="hybridMultilevel"/>
    <w:tmpl w:val="0E4489AC"/>
    <w:lvl w:ilvl="0" w:tplc="04190001">
      <w:start w:val="1"/>
      <w:numFmt w:val="bullet"/>
      <w:lvlText w:val=""/>
      <w:lvlJc w:val="left"/>
      <w:pPr>
        <w:tabs>
          <w:tab w:val="num" w:pos="1070"/>
        </w:tabs>
        <w:ind w:left="107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EB6B87"/>
    <w:multiLevelType w:val="hybridMultilevel"/>
    <w:tmpl w:val="DF36D088"/>
    <w:lvl w:ilvl="0" w:tplc="009E082C">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C0D66E4"/>
    <w:multiLevelType w:val="multilevel"/>
    <w:tmpl w:val="0E485E08"/>
    <w:lvl w:ilvl="0">
      <w:start w:val="1"/>
      <w:numFmt w:val="bullet"/>
      <w:lvlText w:val="•"/>
      <w:lvlJc w:val="left"/>
      <w:pPr>
        <w:ind w:left="239" w:hanging="135"/>
      </w:pPr>
      <w:rPr>
        <w:rFonts w:ascii="Times New Roman" w:hAnsi="Times New Roman" w:cs="Times New Roman" w:hint="default"/>
        <w:w w:val="100"/>
        <w:sz w:val="24"/>
        <w:szCs w:val="22"/>
        <w:lang w:val="en-US" w:eastAsia="en-US" w:bidi="en-US"/>
      </w:rPr>
    </w:lvl>
    <w:lvl w:ilvl="1">
      <w:start w:val="1"/>
      <w:numFmt w:val="bullet"/>
      <w:lvlText w:val=""/>
      <w:lvlJc w:val="left"/>
      <w:pPr>
        <w:ind w:left="796" w:hanging="135"/>
      </w:pPr>
      <w:rPr>
        <w:rFonts w:ascii="Symbol" w:hAnsi="Symbol" w:cs="Symbol" w:hint="default"/>
        <w:lang w:val="en-US" w:eastAsia="en-US" w:bidi="en-US"/>
      </w:rPr>
    </w:lvl>
    <w:lvl w:ilvl="2">
      <w:start w:val="1"/>
      <w:numFmt w:val="bullet"/>
      <w:lvlText w:val=""/>
      <w:lvlJc w:val="left"/>
      <w:pPr>
        <w:ind w:left="1352" w:hanging="135"/>
      </w:pPr>
      <w:rPr>
        <w:rFonts w:ascii="Symbol" w:hAnsi="Symbol" w:cs="Symbol" w:hint="default"/>
        <w:lang w:val="en-US" w:eastAsia="en-US" w:bidi="en-US"/>
      </w:rPr>
    </w:lvl>
    <w:lvl w:ilvl="3">
      <w:start w:val="1"/>
      <w:numFmt w:val="bullet"/>
      <w:lvlText w:val=""/>
      <w:lvlJc w:val="left"/>
      <w:pPr>
        <w:ind w:left="1908" w:hanging="135"/>
      </w:pPr>
      <w:rPr>
        <w:rFonts w:ascii="Symbol" w:hAnsi="Symbol" w:cs="Symbol" w:hint="default"/>
        <w:lang w:val="en-US" w:eastAsia="en-US" w:bidi="en-US"/>
      </w:rPr>
    </w:lvl>
    <w:lvl w:ilvl="4">
      <w:start w:val="1"/>
      <w:numFmt w:val="bullet"/>
      <w:lvlText w:val=""/>
      <w:lvlJc w:val="left"/>
      <w:pPr>
        <w:ind w:left="2464" w:hanging="135"/>
      </w:pPr>
      <w:rPr>
        <w:rFonts w:ascii="Symbol" w:hAnsi="Symbol" w:cs="Symbol" w:hint="default"/>
        <w:lang w:val="en-US" w:eastAsia="en-US" w:bidi="en-US"/>
      </w:rPr>
    </w:lvl>
    <w:lvl w:ilvl="5">
      <w:start w:val="1"/>
      <w:numFmt w:val="bullet"/>
      <w:lvlText w:val=""/>
      <w:lvlJc w:val="left"/>
      <w:pPr>
        <w:ind w:left="3020" w:hanging="135"/>
      </w:pPr>
      <w:rPr>
        <w:rFonts w:ascii="Symbol" w:hAnsi="Symbol" w:cs="Symbol" w:hint="default"/>
        <w:lang w:val="en-US" w:eastAsia="en-US" w:bidi="en-US"/>
      </w:rPr>
    </w:lvl>
    <w:lvl w:ilvl="6">
      <w:start w:val="1"/>
      <w:numFmt w:val="bullet"/>
      <w:lvlText w:val=""/>
      <w:lvlJc w:val="left"/>
      <w:pPr>
        <w:ind w:left="3576" w:hanging="135"/>
      </w:pPr>
      <w:rPr>
        <w:rFonts w:ascii="Symbol" w:hAnsi="Symbol" w:cs="Symbol" w:hint="default"/>
        <w:lang w:val="en-US" w:eastAsia="en-US" w:bidi="en-US"/>
      </w:rPr>
    </w:lvl>
    <w:lvl w:ilvl="7">
      <w:start w:val="1"/>
      <w:numFmt w:val="bullet"/>
      <w:lvlText w:val=""/>
      <w:lvlJc w:val="left"/>
      <w:pPr>
        <w:ind w:left="4132" w:hanging="135"/>
      </w:pPr>
      <w:rPr>
        <w:rFonts w:ascii="Symbol" w:hAnsi="Symbol" w:cs="Symbol" w:hint="default"/>
        <w:lang w:val="en-US" w:eastAsia="en-US" w:bidi="en-US"/>
      </w:rPr>
    </w:lvl>
    <w:lvl w:ilvl="8">
      <w:start w:val="1"/>
      <w:numFmt w:val="bullet"/>
      <w:lvlText w:val=""/>
      <w:lvlJc w:val="left"/>
      <w:pPr>
        <w:ind w:left="4688" w:hanging="135"/>
      </w:pPr>
      <w:rPr>
        <w:rFonts w:ascii="Symbol" w:hAnsi="Symbol" w:cs="Symbol" w:hint="default"/>
        <w:lang w:val="en-US" w:eastAsia="en-US" w:bidi="en-US"/>
      </w:rPr>
    </w:lvl>
  </w:abstractNum>
  <w:abstractNum w:abstractNumId="12" w15:restartNumberingAfterBreak="0">
    <w:nsid w:val="23343316"/>
    <w:multiLevelType w:val="hybridMultilevel"/>
    <w:tmpl w:val="B436EDA4"/>
    <w:lvl w:ilvl="0" w:tplc="352E93C0">
      <w:start w:val="1"/>
      <w:numFmt w:val="decimal"/>
      <w:lvlText w:val="%1."/>
      <w:lvlJc w:val="left"/>
      <w:pPr>
        <w:ind w:left="720" w:hanging="360"/>
      </w:pPr>
      <w:rPr>
        <w:rFonts w:eastAsiaTheme="minorHAns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1327CA7"/>
    <w:multiLevelType w:val="hybridMultilevel"/>
    <w:tmpl w:val="029680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5FB0ABE"/>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3D3C5D"/>
    <w:multiLevelType w:val="multilevel"/>
    <w:tmpl w:val="093EEAF0"/>
    <w:lvl w:ilvl="0">
      <w:start w:val="1"/>
      <w:numFmt w:val="bullet"/>
      <w:lvlText w:val="•"/>
      <w:lvlJc w:val="left"/>
      <w:pPr>
        <w:ind w:left="648" w:hanging="135"/>
      </w:pPr>
      <w:rPr>
        <w:rFonts w:ascii="Times New Roman" w:hAnsi="Times New Roman" w:cs="Times New Roman" w:hint="default"/>
        <w:w w:val="100"/>
        <w:sz w:val="24"/>
        <w:szCs w:val="22"/>
        <w:lang w:val="en-US" w:eastAsia="en-US" w:bidi="en-US"/>
      </w:rPr>
    </w:lvl>
    <w:lvl w:ilvl="1">
      <w:start w:val="1"/>
      <w:numFmt w:val="bullet"/>
      <w:lvlText w:val=""/>
      <w:lvlJc w:val="left"/>
      <w:pPr>
        <w:ind w:left="1156" w:hanging="135"/>
      </w:pPr>
      <w:rPr>
        <w:rFonts w:ascii="Symbol" w:hAnsi="Symbol" w:cs="Symbol" w:hint="default"/>
        <w:lang w:val="en-US" w:eastAsia="en-US" w:bidi="en-US"/>
      </w:rPr>
    </w:lvl>
    <w:lvl w:ilvl="2">
      <w:start w:val="1"/>
      <w:numFmt w:val="bullet"/>
      <w:lvlText w:val=""/>
      <w:lvlJc w:val="left"/>
      <w:pPr>
        <w:ind w:left="1672" w:hanging="135"/>
      </w:pPr>
      <w:rPr>
        <w:rFonts w:ascii="Symbol" w:hAnsi="Symbol" w:cs="Symbol" w:hint="default"/>
        <w:lang w:val="en-US" w:eastAsia="en-US" w:bidi="en-US"/>
      </w:rPr>
    </w:lvl>
    <w:lvl w:ilvl="3">
      <w:start w:val="1"/>
      <w:numFmt w:val="bullet"/>
      <w:lvlText w:val=""/>
      <w:lvlJc w:val="left"/>
      <w:pPr>
        <w:ind w:left="2188" w:hanging="135"/>
      </w:pPr>
      <w:rPr>
        <w:rFonts w:ascii="Symbol" w:hAnsi="Symbol" w:cs="Symbol" w:hint="default"/>
        <w:lang w:val="en-US" w:eastAsia="en-US" w:bidi="en-US"/>
      </w:rPr>
    </w:lvl>
    <w:lvl w:ilvl="4">
      <w:start w:val="1"/>
      <w:numFmt w:val="bullet"/>
      <w:lvlText w:val=""/>
      <w:lvlJc w:val="left"/>
      <w:pPr>
        <w:ind w:left="2704" w:hanging="135"/>
      </w:pPr>
      <w:rPr>
        <w:rFonts w:ascii="Symbol" w:hAnsi="Symbol" w:cs="Symbol" w:hint="default"/>
        <w:lang w:val="en-US" w:eastAsia="en-US" w:bidi="en-US"/>
      </w:rPr>
    </w:lvl>
    <w:lvl w:ilvl="5">
      <w:start w:val="1"/>
      <w:numFmt w:val="bullet"/>
      <w:lvlText w:val=""/>
      <w:lvlJc w:val="left"/>
      <w:pPr>
        <w:ind w:left="3220" w:hanging="135"/>
      </w:pPr>
      <w:rPr>
        <w:rFonts w:ascii="Symbol" w:hAnsi="Symbol" w:cs="Symbol" w:hint="default"/>
        <w:lang w:val="en-US" w:eastAsia="en-US" w:bidi="en-US"/>
      </w:rPr>
    </w:lvl>
    <w:lvl w:ilvl="6">
      <w:start w:val="1"/>
      <w:numFmt w:val="bullet"/>
      <w:lvlText w:val=""/>
      <w:lvlJc w:val="left"/>
      <w:pPr>
        <w:ind w:left="3736" w:hanging="135"/>
      </w:pPr>
      <w:rPr>
        <w:rFonts w:ascii="Symbol" w:hAnsi="Symbol" w:cs="Symbol" w:hint="default"/>
        <w:lang w:val="en-US" w:eastAsia="en-US" w:bidi="en-US"/>
      </w:rPr>
    </w:lvl>
    <w:lvl w:ilvl="7">
      <w:start w:val="1"/>
      <w:numFmt w:val="bullet"/>
      <w:lvlText w:val=""/>
      <w:lvlJc w:val="left"/>
      <w:pPr>
        <w:ind w:left="4252" w:hanging="135"/>
      </w:pPr>
      <w:rPr>
        <w:rFonts w:ascii="Symbol" w:hAnsi="Symbol" w:cs="Symbol" w:hint="default"/>
        <w:lang w:val="en-US" w:eastAsia="en-US" w:bidi="en-US"/>
      </w:rPr>
    </w:lvl>
    <w:lvl w:ilvl="8">
      <w:start w:val="1"/>
      <w:numFmt w:val="bullet"/>
      <w:lvlText w:val=""/>
      <w:lvlJc w:val="left"/>
      <w:pPr>
        <w:ind w:left="4768" w:hanging="135"/>
      </w:pPr>
      <w:rPr>
        <w:rFonts w:ascii="Symbol" w:hAnsi="Symbol" w:cs="Symbol" w:hint="default"/>
        <w:lang w:val="en-US" w:eastAsia="en-US" w:bidi="en-US"/>
      </w:rPr>
    </w:lvl>
  </w:abstractNum>
  <w:abstractNum w:abstractNumId="16" w15:restartNumberingAfterBreak="0">
    <w:nsid w:val="3BA15C2D"/>
    <w:multiLevelType w:val="hybridMultilevel"/>
    <w:tmpl w:val="01D6E516"/>
    <w:lvl w:ilvl="0" w:tplc="04190001">
      <w:start w:val="1"/>
      <w:numFmt w:val="bullet"/>
      <w:lvlText w:val="-"/>
      <w:lvlJc w:val="left"/>
      <w:pPr>
        <w:ind w:left="1500" w:hanging="360"/>
      </w:pPr>
      <w:rPr>
        <w:rFonts w:ascii="Courier New" w:hAnsi="Courier New" w:cs="Times New Roman"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17" w15:restartNumberingAfterBreak="0">
    <w:nsid w:val="4A916A3C"/>
    <w:multiLevelType w:val="hybridMultilevel"/>
    <w:tmpl w:val="95A44690"/>
    <w:lvl w:ilvl="0" w:tplc="71A0950E">
      <w:start w:val="1"/>
      <w:numFmt w:val="decimal"/>
      <w:lvlText w:val="%1."/>
      <w:lvlJc w:val="left"/>
      <w:pPr>
        <w:ind w:left="2771" w:hanging="360"/>
      </w:pPr>
      <w:rPr>
        <w:b w:val="0"/>
        <w:color w:val="0D0D0D"/>
      </w:rPr>
    </w:lvl>
    <w:lvl w:ilvl="1" w:tplc="04190019">
      <w:start w:val="1"/>
      <w:numFmt w:val="lowerLetter"/>
      <w:lvlText w:val="%2."/>
      <w:lvlJc w:val="left"/>
      <w:pPr>
        <w:ind w:left="3491" w:hanging="360"/>
      </w:pPr>
    </w:lvl>
    <w:lvl w:ilvl="2" w:tplc="0419001B">
      <w:start w:val="1"/>
      <w:numFmt w:val="lowerRoman"/>
      <w:lvlText w:val="%3."/>
      <w:lvlJc w:val="right"/>
      <w:pPr>
        <w:ind w:left="4211" w:hanging="180"/>
      </w:pPr>
    </w:lvl>
    <w:lvl w:ilvl="3" w:tplc="0419000F">
      <w:start w:val="1"/>
      <w:numFmt w:val="decimal"/>
      <w:lvlText w:val="%4."/>
      <w:lvlJc w:val="left"/>
      <w:pPr>
        <w:ind w:left="4931" w:hanging="360"/>
      </w:pPr>
    </w:lvl>
    <w:lvl w:ilvl="4" w:tplc="04190019">
      <w:start w:val="1"/>
      <w:numFmt w:val="lowerLetter"/>
      <w:lvlText w:val="%5."/>
      <w:lvlJc w:val="left"/>
      <w:pPr>
        <w:ind w:left="5651" w:hanging="360"/>
      </w:pPr>
    </w:lvl>
    <w:lvl w:ilvl="5" w:tplc="0419001B">
      <w:start w:val="1"/>
      <w:numFmt w:val="lowerRoman"/>
      <w:lvlText w:val="%6."/>
      <w:lvlJc w:val="right"/>
      <w:pPr>
        <w:ind w:left="6371" w:hanging="180"/>
      </w:pPr>
    </w:lvl>
    <w:lvl w:ilvl="6" w:tplc="0419000F">
      <w:start w:val="1"/>
      <w:numFmt w:val="decimal"/>
      <w:lvlText w:val="%7."/>
      <w:lvlJc w:val="left"/>
      <w:pPr>
        <w:ind w:left="7091" w:hanging="360"/>
      </w:pPr>
    </w:lvl>
    <w:lvl w:ilvl="7" w:tplc="04190019">
      <w:start w:val="1"/>
      <w:numFmt w:val="lowerLetter"/>
      <w:lvlText w:val="%8."/>
      <w:lvlJc w:val="left"/>
      <w:pPr>
        <w:ind w:left="7811" w:hanging="360"/>
      </w:pPr>
    </w:lvl>
    <w:lvl w:ilvl="8" w:tplc="0419001B">
      <w:start w:val="1"/>
      <w:numFmt w:val="lowerRoman"/>
      <w:lvlText w:val="%9."/>
      <w:lvlJc w:val="right"/>
      <w:pPr>
        <w:ind w:left="8531" w:hanging="180"/>
      </w:pPr>
    </w:lvl>
  </w:abstractNum>
  <w:abstractNum w:abstractNumId="18" w15:restartNumberingAfterBreak="0">
    <w:nsid w:val="4C61591D"/>
    <w:multiLevelType w:val="hybridMultilevel"/>
    <w:tmpl w:val="D5D8681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4CAA6A4C"/>
    <w:multiLevelType w:val="multilevel"/>
    <w:tmpl w:val="41EEC564"/>
    <w:lvl w:ilvl="0">
      <w:start w:val="1"/>
      <w:numFmt w:val="bullet"/>
      <w:lvlText w:val="•"/>
      <w:lvlJc w:val="left"/>
      <w:pPr>
        <w:ind w:left="648" w:hanging="135"/>
      </w:pPr>
      <w:rPr>
        <w:rFonts w:ascii="Times New Roman" w:hAnsi="Times New Roman" w:cs="Times New Roman" w:hint="default"/>
        <w:w w:val="100"/>
        <w:sz w:val="24"/>
        <w:szCs w:val="22"/>
        <w:lang w:val="en-US" w:eastAsia="en-US" w:bidi="en-US"/>
      </w:rPr>
    </w:lvl>
    <w:lvl w:ilvl="1">
      <w:start w:val="1"/>
      <w:numFmt w:val="bullet"/>
      <w:lvlText w:val=""/>
      <w:lvlJc w:val="left"/>
      <w:pPr>
        <w:ind w:left="1156" w:hanging="135"/>
      </w:pPr>
      <w:rPr>
        <w:rFonts w:ascii="Symbol" w:hAnsi="Symbol" w:cs="Symbol" w:hint="default"/>
        <w:lang w:val="en-US" w:eastAsia="en-US" w:bidi="en-US"/>
      </w:rPr>
    </w:lvl>
    <w:lvl w:ilvl="2">
      <w:start w:val="1"/>
      <w:numFmt w:val="bullet"/>
      <w:lvlText w:val=""/>
      <w:lvlJc w:val="left"/>
      <w:pPr>
        <w:ind w:left="1672" w:hanging="135"/>
      </w:pPr>
      <w:rPr>
        <w:rFonts w:ascii="Symbol" w:hAnsi="Symbol" w:cs="Symbol" w:hint="default"/>
        <w:lang w:val="en-US" w:eastAsia="en-US" w:bidi="en-US"/>
      </w:rPr>
    </w:lvl>
    <w:lvl w:ilvl="3">
      <w:start w:val="1"/>
      <w:numFmt w:val="bullet"/>
      <w:lvlText w:val=""/>
      <w:lvlJc w:val="left"/>
      <w:pPr>
        <w:ind w:left="2188" w:hanging="135"/>
      </w:pPr>
      <w:rPr>
        <w:rFonts w:ascii="Symbol" w:hAnsi="Symbol" w:cs="Symbol" w:hint="default"/>
        <w:lang w:val="en-US" w:eastAsia="en-US" w:bidi="en-US"/>
      </w:rPr>
    </w:lvl>
    <w:lvl w:ilvl="4">
      <w:start w:val="1"/>
      <w:numFmt w:val="bullet"/>
      <w:lvlText w:val=""/>
      <w:lvlJc w:val="left"/>
      <w:pPr>
        <w:ind w:left="2704" w:hanging="135"/>
      </w:pPr>
      <w:rPr>
        <w:rFonts w:ascii="Symbol" w:hAnsi="Symbol" w:cs="Symbol" w:hint="default"/>
        <w:lang w:val="en-US" w:eastAsia="en-US" w:bidi="en-US"/>
      </w:rPr>
    </w:lvl>
    <w:lvl w:ilvl="5">
      <w:start w:val="1"/>
      <w:numFmt w:val="bullet"/>
      <w:lvlText w:val=""/>
      <w:lvlJc w:val="left"/>
      <w:pPr>
        <w:ind w:left="3220" w:hanging="135"/>
      </w:pPr>
      <w:rPr>
        <w:rFonts w:ascii="Symbol" w:hAnsi="Symbol" w:cs="Symbol" w:hint="default"/>
        <w:lang w:val="en-US" w:eastAsia="en-US" w:bidi="en-US"/>
      </w:rPr>
    </w:lvl>
    <w:lvl w:ilvl="6">
      <w:start w:val="1"/>
      <w:numFmt w:val="bullet"/>
      <w:lvlText w:val=""/>
      <w:lvlJc w:val="left"/>
      <w:pPr>
        <w:ind w:left="3736" w:hanging="135"/>
      </w:pPr>
      <w:rPr>
        <w:rFonts w:ascii="Symbol" w:hAnsi="Symbol" w:cs="Symbol" w:hint="default"/>
        <w:lang w:val="en-US" w:eastAsia="en-US" w:bidi="en-US"/>
      </w:rPr>
    </w:lvl>
    <w:lvl w:ilvl="7">
      <w:start w:val="1"/>
      <w:numFmt w:val="bullet"/>
      <w:lvlText w:val=""/>
      <w:lvlJc w:val="left"/>
      <w:pPr>
        <w:ind w:left="4252" w:hanging="135"/>
      </w:pPr>
      <w:rPr>
        <w:rFonts w:ascii="Symbol" w:hAnsi="Symbol" w:cs="Symbol" w:hint="default"/>
        <w:lang w:val="en-US" w:eastAsia="en-US" w:bidi="en-US"/>
      </w:rPr>
    </w:lvl>
    <w:lvl w:ilvl="8">
      <w:start w:val="1"/>
      <w:numFmt w:val="bullet"/>
      <w:lvlText w:val=""/>
      <w:lvlJc w:val="left"/>
      <w:pPr>
        <w:ind w:left="4768" w:hanging="135"/>
      </w:pPr>
      <w:rPr>
        <w:rFonts w:ascii="Symbol" w:hAnsi="Symbol" w:cs="Symbol" w:hint="default"/>
        <w:lang w:val="en-US" w:eastAsia="en-US" w:bidi="en-US"/>
      </w:rPr>
    </w:lvl>
  </w:abstractNum>
  <w:abstractNum w:abstractNumId="20" w15:restartNumberingAfterBreak="0">
    <w:nsid w:val="4F593C5A"/>
    <w:multiLevelType w:val="hybridMultilevel"/>
    <w:tmpl w:val="122EBFB0"/>
    <w:lvl w:ilvl="0" w:tplc="CE86A29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4F7620B6"/>
    <w:multiLevelType w:val="hybridMultilevel"/>
    <w:tmpl w:val="AFA83A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D7427D"/>
    <w:multiLevelType w:val="hybridMultilevel"/>
    <w:tmpl w:val="2F9E1E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59206D62"/>
    <w:multiLevelType w:val="hybridMultilevel"/>
    <w:tmpl w:val="94F02F94"/>
    <w:lvl w:ilvl="0" w:tplc="A0F20D5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5DD20F69"/>
    <w:multiLevelType w:val="hybridMultilevel"/>
    <w:tmpl w:val="BE42770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15:restartNumberingAfterBreak="0">
    <w:nsid w:val="5E455851"/>
    <w:multiLevelType w:val="hybridMultilevel"/>
    <w:tmpl w:val="C6C611F2"/>
    <w:lvl w:ilvl="0" w:tplc="5CC0CDDE">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15:restartNumberingAfterBreak="0">
    <w:nsid w:val="64B83018"/>
    <w:multiLevelType w:val="multilevel"/>
    <w:tmpl w:val="72E89772"/>
    <w:lvl w:ilvl="0">
      <w:start w:val="1"/>
      <w:numFmt w:val="bullet"/>
      <w:lvlText w:val="•"/>
      <w:lvlJc w:val="left"/>
      <w:pPr>
        <w:ind w:left="239" w:hanging="135"/>
      </w:pPr>
      <w:rPr>
        <w:rFonts w:ascii="Times New Roman" w:hAnsi="Times New Roman" w:cs="Times New Roman" w:hint="default"/>
        <w:w w:val="100"/>
        <w:sz w:val="24"/>
        <w:szCs w:val="22"/>
        <w:lang w:val="en-US" w:eastAsia="en-US" w:bidi="en-US"/>
      </w:rPr>
    </w:lvl>
    <w:lvl w:ilvl="1">
      <w:start w:val="1"/>
      <w:numFmt w:val="bullet"/>
      <w:lvlText w:val=""/>
      <w:lvlJc w:val="left"/>
      <w:pPr>
        <w:ind w:left="796" w:hanging="135"/>
      </w:pPr>
      <w:rPr>
        <w:rFonts w:ascii="Symbol" w:hAnsi="Symbol" w:cs="Symbol" w:hint="default"/>
        <w:lang w:val="en-US" w:eastAsia="en-US" w:bidi="en-US"/>
      </w:rPr>
    </w:lvl>
    <w:lvl w:ilvl="2">
      <w:start w:val="1"/>
      <w:numFmt w:val="bullet"/>
      <w:lvlText w:val=""/>
      <w:lvlJc w:val="left"/>
      <w:pPr>
        <w:ind w:left="1352" w:hanging="135"/>
      </w:pPr>
      <w:rPr>
        <w:rFonts w:ascii="Symbol" w:hAnsi="Symbol" w:cs="Symbol" w:hint="default"/>
        <w:lang w:val="en-US" w:eastAsia="en-US" w:bidi="en-US"/>
      </w:rPr>
    </w:lvl>
    <w:lvl w:ilvl="3">
      <w:start w:val="1"/>
      <w:numFmt w:val="bullet"/>
      <w:lvlText w:val=""/>
      <w:lvlJc w:val="left"/>
      <w:pPr>
        <w:ind w:left="1908" w:hanging="135"/>
      </w:pPr>
      <w:rPr>
        <w:rFonts w:ascii="Symbol" w:hAnsi="Symbol" w:cs="Symbol" w:hint="default"/>
        <w:lang w:val="en-US" w:eastAsia="en-US" w:bidi="en-US"/>
      </w:rPr>
    </w:lvl>
    <w:lvl w:ilvl="4">
      <w:start w:val="1"/>
      <w:numFmt w:val="bullet"/>
      <w:lvlText w:val=""/>
      <w:lvlJc w:val="left"/>
      <w:pPr>
        <w:ind w:left="2464" w:hanging="135"/>
      </w:pPr>
      <w:rPr>
        <w:rFonts w:ascii="Symbol" w:hAnsi="Symbol" w:cs="Symbol" w:hint="default"/>
        <w:lang w:val="en-US" w:eastAsia="en-US" w:bidi="en-US"/>
      </w:rPr>
    </w:lvl>
    <w:lvl w:ilvl="5">
      <w:start w:val="1"/>
      <w:numFmt w:val="bullet"/>
      <w:lvlText w:val=""/>
      <w:lvlJc w:val="left"/>
      <w:pPr>
        <w:ind w:left="3020" w:hanging="135"/>
      </w:pPr>
      <w:rPr>
        <w:rFonts w:ascii="Symbol" w:hAnsi="Symbol" w:cs="Symbol" w:hint="default"/>
        <w:lang w:val="en-US" w:eastAsia="en-US" w:bidi="en-US"/>
      </w:rPr>
    </w:lvl>
    <w:lvl w:ilvl="6">
      <w:start w:val="1"/>
      <w:numFmt w:val="bullet"/>
      <w:lvlText w:val=""/>
      <w:lvlJc w:val="left"/>
      <w:pPr>
        <w:ind w:left="3576" w:hanging="135"/>
      </w:pPr>
      <w:rPr>
        <w:rFonts w:ascii="Symbol" w:hAnsi="Symbol" w:cs="Symbol" w:hint="default"/>
        <w:lang w:val="en-US" w:eastAsia="en-US" w:bidi="en-US"/>
      </w:rPr>
    </w:lvl>
    <w:lvl w:ilvl="7">
      <w:start w:val="1"/>
      <w:numFmt w:val="bullet"/>
      <w:lvlText w:val=""/>
      <w:lvlJc w:val="left"/>
      <w:pPr>
        <w:ind w:left="4132" w:hanging="135"/>
      </w:pPr>
      <w:rPr>
        <w:rFonts w:ascii="Symbol" w:hAnsi="Symbol" w:cs="Symbol" w:hint="default"/>
        <w:lang w:val="en-US" w:eastAsia="en-US" w:bidi="en-US"/>
      </w:rPr>
    </w:lvl>
    <w:lvl w:ilvl="8">
      <w:start w:val="1"/>
      <w:numFmt w:val="bullet"/>
      <w:lvlText w:val=""/>
      <w:lvlJc w:val="left"/>
      <w:pPr>
        <w:ind w:left="4688" w:hanging="135"/>
      </w:pPr>
      <w:rPr>
        <w:rFonts w:ascii="Symbol" w:hAnsi="Symbol" w:cs="Symbol" w:hint="default"/>
        <w:lang w:val="en-US" w:eastAsia="en-US" w:bidi="en-US"/>
      </w:rPr>
    </w:lvl>
  </w:abstractNum>
  <w:abstractNum w:abstractNumId="27" w15:restartNumberingAfterBreak="0">
    <w:nsid w:val="6FD34484"/>
    <w:multiLevelType w:val="hybridMultilevel"/>
    <w:tmpl w:val="2550EC6A"/>
    <w:lvl w:ilvl="0" w:tplc="179287A6">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737F0DEB"/>
    <w:multiLevelType w:val="multilevel"/>
    <w:tmpl w:val="60D6893A"/>
    <w:lvl w:ilvl="0">
      <w:start w:val="1"/>
      <w:numFmt w:val="bullet"/>
      <w:lvlText w:val="•"/>
      <w:lvlJc w:val="left"/>
      <w:pPr>
        <w:ind w:left="648" w:hanging="135"/>
      </w:pPr>
      <w:rPr>
        <w:rFonts w:ascii="Times New Roman" w:hAnsi="Times New Roman" w:cs="Times New Roman" w:hint="default"/>
        <w:w w:val="100"/>
        <w:sz w:val="20"/>
        <w:szCs w:val="22"/>
        <w:lang w:val="en-US" w:eastAsia="en-US" w:bidi="en-US"/>
      </w:rPr>
    </w:lvl>
    <w:lvl w:ilvl="1">
      <w:start w:val="1"/>
      <w:numFmt w:val="bullet"/>
      <w:lvlText w:val=""/>
      <w:lvlJc w:val="left"/>
      <w:pPr>
        <w:ind w:left="1156" w:hanging="135"/>
      </w:pPr>
      <w:rPr>
        <w:rFonts w:ascii="Symbol" w:hAnsi="Symbol" w:cs="Symbol" w:hint="default"/>
        <w:lang w:val="en-US" w:eastAsia="en-US" w:bidi="en-US"/>
      </w:rPr>
    </w:lvl>
    <w:lvl w:ilvl="2">
      <w:start w:val="1"/>
      <w:numFmt w:val="bullet"/>
      <w:lvlText w:val=""/>
      <w:lvlJc w:val="left"/>
      <w:pPr>
        <w:ind w:left="1672" w:hanging="135"/>
      </w:pPr>
      <w:rPr>
        <w:rFonts w:ascii="Symbol" w:hAnsi="Symbol" w:cs="Symbol" w:hint="default"/>
        <w:lang w:val="en-US" w:eastAsia="en-US" w:bidi="en-US"/>
      </w:rPr>
    </w:lvl>
    <w:lvl w:ilvl="3">
      <w:start w:val="1"/>
      <w:numFmt w:val="bullet"/>
      <w:lvlText w:val=""/>
      <w:lvlJc w:val="left"/>
      <w:pPr>
        <w:ind w:left="2188" w:hanging="135"/>
      </w:pPr>
      <w:rPr>
        <w:rFonts w:ascii="Symbol" w:hAnsi="Symbol" w:cs="Symbol" w:hint="default"/>
        <w:lang w:val="en-US" w:eastAsia="en-US" w:bidi="en-US"/>
      </w:rPr>
    </w:lvl>
    <w:lvl w:ilvl="4">
      <w:start w:val="1"/>
      <w:numFmt w:val="bullet"/>
      <w:lvlText w:val=""/>
      <w:lvlJc w:val="left"/>
      <w:pPr>
        <w:ind w:left="2704" w:hanging="135"/>
      </w:pPr>
      <w:rPr>
        <w:rFonts w:ascii="Symbol" w:hAnsi="Symbol" w:cs="Symbol" w:hint="default"/>
        <w:lang w:val="en-US" w:eastAsia="en-US" w:bidi="en-US"/>
      </w:rPr>
    </w:lvl>
    <w:lvl w:ilvl="5">
      <w:start w:val="1"/>
      <w:numFmt w:val="bullet"/>
      <w:lvlText w:val=""/>
      <w:lvlJc w:val="left"/>
      <w:pPr>
        <w:ind w:left="3220" w:hanging="135"/>
      </w:pPr>
      <w:rPr>
        <w:rFonts w:ascii="Symbol" w:hAnsi="Symbol" w:cs="Symbol" w:hint="default"/>
        <w:lang w:val="en-US" w:eastAsia="en-US" w:bidi="en-US"/>
      </w:rPr>
    </w:lvl>
    <w:lvl w:ilvl="6">
      <w:start w:val="1"/>
      <w:numFmt w:val="bullet"/>
      <w:lvlText w:val=""/>
      <w:lvlJc w:val="left"/>
      <w:pPr>
        <w:ind w:left="3736" w:hanging="135"/>
      </w:pPr>
      <w:rPr>
        <w:rFonts w:ascii="Symbol" w:hAnsi="Symbol" w:cs="Symbol" w:hint="default"/>
        <w:lang w:val="en-US" w:eastAsia="en-US" w:bidi="en-US"/>
      </w:rPr>
    </w:lvl>
    <w:lvl w:ilvl="7">
      <w:start w:val="1"/>
      <w:numFmt w:val="bullet"/>
      <w:lvlText w:val=""/>
      <w:lvlJc w:val="left"/>
      <w:pPr>
        <w:ind w:left="4252" w:hanging="135"/>
      </w:pPr>
      <w:rPr>
        <w:rFonts w:ascii="Symbol" w:hAnsi="Symbol" w:cs="Symbol" w:hint="default"/>
        <w:lang w:val="en-US" w:eastAsia="en-US" w:bidi="en-US"/>
      </w:rPr>
    </w:lvl>
    <w:lvl w:ilvl="8">
      <w:start w:val="1"/>
      <w:numFmt w:val="bullet"/>
      <w:lvlText w:val=""/>
      <w:lvlJc w:val="left"/>
      <w:pPr>
        <w:ind w:left="4768" w:hanging="135"/>
      </w:pPr>
      <w:rPr>
        <w:rFonts w:ascii="Symbol" w:hAnsi="Symbol" w:cs="Symbol" w:hint="default"/>
        <w:lang w:val="en-US" w:eastAsia="en-US" w:bidi="en-US"/>
      </w:rPr>
    </w:lvl>
  </w:abstractNum>
  <w:abstractNum w:abstractNumId="29" w15:restartNumberingAfterBreak="0">
    <w:nsid w:val="76FE33C3"/>
    <w:multiLevelType w:val="hybridMultilevel"/>
    <w:tmpl w:val="0EBEDA1A"/>
    <w:lvl w:ilvl="0" w:tplc="00000006">
      <w:start w:val="2"/>
      <w:numFmt w:val="bullet"/>
      <w:lvlText w:val="-"/>
      <w:lvlJc w:val="left"/>
      <w:pPr>
        <w:ind w:left="1429" w:hanging="360"/>
      </w:pPr>
      <w:rPr>
        <w:rFonts w:ascii="Times New Roman" w:hAnsi="Times New Roman" w:cs="Times New Roman" w:hint="default"/>
        <w:b w:val="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15:restartNumberingAfterBreak="0">
    <w:nsid w:val="7CE950FF"/>
    <w:multiLevelType w:val="multilevel"/>
    <w:tmpl w:val="F8B6E850"/>
    <w:lvl w:ilvl="0">
      <w:start w:val="1"/>
      <w:numFmt w:val="decimal"/>
      <w:lvlText w:val="Раздел %1."/>
      <w:lvlJc w:val="left"/>
      <w:pPr>
        <w:ind w:left="360" w:hanging="360"/>
      </w:pPr>
    </w:lvl>
    <w:lvl w:ilvl="1">
      <w:start w:val="1"/>
      <w:numFmt w:val="decimal"/>
      <w:lvlText w:val="Тема %2."/>
      <w:lvlJc w:val="left"/>
      <w:pPr>
        <w:ind w:left="720" w:hanging="360"/>
      </w:pPr>
    </w:lvl>
    <w:lvl w:ilvl="2">
      <w:start w:val="1"/>
      <w:numFmt w:val="decimal"/>
      <w:lvlText w:val="%3.1."/>
      <w:lvlJc w:val="left"/>
      <w:pPr>
        <w:ind w:left="1080" w:hanging="360"/>
      </w:pPr>
    </w:lvl>
    <w:lvl w:ilvl="3">
      <w:start w:val="1"/>
      <w:numFmt w:val="decimal"/>
      <w:lvlText w:val="%4.1.1."/>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D3A6C8E"/>
    <w:multiLevelType w:val="multilevel"/>
    <w:tmpl w:val="81FC3DA4"/>
    <w:lvl w:ilvl="0">
      <w:start w:val="1"/>
      <w:numFmt w:val="bullet"/>
      <w:lvlText w:val="•"/>
      <w:lvlJc w:val="left"/>
      <w:pPr>
        <w:ind w:left="648" w:hanging="135"/>
      </w:pPr>
      <w:rPr>
        <w:rFonts w:ascii="Times New Roman" w:hAnsi="Times New Roman" w:cs="Times New Roman" w:hint="default"/>
        <w:w w:val="100"/>
        <w:sz w:val="20"/>
        <w:szCs w:val="22"/>
        <w:lang w:val="en-US" w:eastAsia="en-US" w:bidi="en-US"/>
      </w:rPr>
    </w:lvl>
    <w:lvl w:ilvl="1">
      <w:start w:val="1"/>
      <w:numFmt w:val="bullet"/>
      <w:lvlText w:val=""/>
      <w:lvlJc w:val="left"/>
      <w:pPr>
        <w:ind w:left="1156" w:hanging="135"/>
      </w:pPr>
      <w:rPr>
        <w:rFonts w:ascii="Symbol" w:hAnsi="Symbol" w:cs="Symbol" w:hint="default"/>
        <w:lang w:val="en-US" w:eastAsia="en-US" w:bidi="en-US"/>
      </w:rPr>
    </w:lvl>
    <w:lvl w:ilvl="2">
      <w:start w:val="1"/>
      <w:numFmt w:val="bullet"/>
      <w:lvlText w:val=""/>
      <w:lvlJc w:val="left"/>
      <w:pPr>
        <w:ind w:left="1672" w:hanging="135"/>
      </w:pPr>
      <w:rPr>
        <w:rFonts w:ascii="Symbol" w:hAnsi="Symbol" w:cs="Symbol" w:hint="default"/>
        <w:lang w:val="en-US" w:eastAsia="en-US" w:bidi="en-US"/>
      </w:rPr>
    </w:lvl>
    <w:lvl w:ilvl="3">
      <w:start w:val="1"/>
      <w:numFmt w:val="bullet"/>
      <w:lvlText w:val=""/>
      <w:lvlJc w:val="left"/>
      <w:pPr>
        <w:ind w:left="2188" w:hanging="135"/>
      </w:pPr>
      <w:rPr>
        <w:rFonts w:ascii="Symbol" w:hAnsi="Symbol" w:cs="Symbol" w:hint="default"/>
        <w:lang w:val="en-US" w:eastAsia="en-US" w:bidi="en-US"/>
      </w:rPr>
    </w:lvl>
    <w:lvl w:ilvl="4">
      <w:start w:val="1"/>
      <w:numFmt w:val="bullet"/>
      <w:lvlText w:val=""/>
      <w:lvlJc w:val="left"/>
      <w:pPr>
        <w:ind w:left="2704" w:hanging="135"/>
      </w:pPr>
      <w:rPr>
        <w:rFonts w:ascii="Symbol" w:hAnsi="Symbol" w:cs="Symbol" w:hint="default"/>
        <w:lang w:val="en-US" w:eastAsia="en-US" w:bidi="en-US"/>
      </w:rPr>
    </w:lvl>
    <w:lvl w:ilvl="5">
      <w:start w:val="1"/>
      <w:numFmt w:val="bullet"/>
      <w:lvlText w:val=""/>
      <w:lvlJc w:val="left"/>
      <w:pPr>
        <w:ind w:left="3220" w:hanging="135"/>
      </w:pPr>
      <w:rPr>
        <w:rFonts w:ascii="Symbol" w:hAnsi="Symbol" w:cs="Symbol" w:hint="default"/>
        <w:lang w:val="en-US" w:eastAsia="en-US" w:bidi="en-US"/>
      </w:rPr>
    </w:lvl>
    <w:lvl w:ilvl="6">
      <w:start w:val="1"/>
      <w:numFmt w:val="bullet"/>
      <w:lvlText w:val=""/>
      <w:lvlJc w:val="left"/>
      <w:pPr>
        <w:ind w:left="3736" w:hanging="135"/>
      </w:pPr>
      <w:rPr>
        <w:rFonts w:ascii="Symbol" w:hAnsi="Symbol" w:cs="Symbol" w:hint="default"/>
        <w:lang w:val="en-US" w:eastAsia="en-US" w:bidi="en-US"/>
      </w:rPr>
    </w:lvl>
    <w:lvl w:ilvl="7">
      <w:start w:val="1"/>
      <w:numFmt w:val="bullet"/>
      <w:lvlText w:val=""/>
      <w:lvlJc w:val="left"/>
      <w:pPr>
        <w:ind w:left="4252" w:hanging="135"/>
      </w:pPr>
      <w:rPr>
        <w:rFonts w:ascii="Symbol" w:hAnsi="Symbol" w:cs="Symbol" w:hint="default"/>
        <w:lang w:val="en-US" w:eastAsia="en-US" w:bidi="en-US"/>
      </w:rPr>
    </w:lvl>
    <w:lvl w:ilvl="8">
      <w:start w:val="1"/>
      <w:numFmt w:val="bullet"/>
      <w:lvlText w:val=""/>
      <w:lvlJc w:val="left"/>
      <w:pPr>
        <w:ind w:left="4768" w:hanging="135"/>
      </w:pPr>
      <w:rPr>
        <w:rFonts w:ascii="Symbol" w:hAnsi="Symbol" w:cs="Symbol" w:hint="default"/>
        <w:lang w:val="en-US" w:eastAsia="en-US" w:bidi="en-US"/>
      </w:rPr>
    </w:lvl>
  </w:abstractNum>
  <w:abstractNum w:abstractNumId="32" w15:restartNumberingAfterBreak="0">
    <w:nsid w:val="7E6D6A25"/>
    <w:multiLevelType w:val="hybridMultilevel"/>
    <w:tmpl w:val="3BAA5B2A"/>
    <w:lvl w:ilvl="0" w:tplc="62EA25E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19"/>
  </w:num>
  <w:num w:numId="3">
    <w:abstractNumId w:val="15"/>
  </w:num>
  <w:num w:numId="4">
    <w:abstractNumId w:val="15"/>
  </w:num>
  <w:num w:numId="5">
    <w:abstractNumId w:val="26"/>
  </w:num>
  <w:num w:numId="6">
    <w:abstractNumId w:val="26"/>
  </w:num>
  <w:num w:numId="7">
    <w:abstractNumId w:val="11"/>
  </w:num>
  <w:num w:numId="8">
    <w:abstractNumId w:val="11"/>
  </w:num>
  <w:num w:numId="9">
    <w:abstractNumId w:val="31"/>
  </w:num>
  <w:num w:numId="10">
    <w:abstractNumId w:val="31"/>
  </w:num>
  <w:num w:numId="11">
    <w:abstractNumId w:val="28"/>
  </w:num>
  <w:num w:numId="12">
    <w:abstractNumId w:val="28"/>
  </w:num>
  <w:num w:numId="13">
    <w:abstractNumId w:val="8"/>
  </w:num>
  <w:num w:numId="14">
    <w:abstractNumId w:val="8"/>
  </w:num>
  <w:num w:numId="15">
    <w:abstractNumId w:val="4"/>
  </w:num>
  <w:num w:numId="16">
    <w:abstractNumId w:val="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
  </w:num>
  <w:num w:numId="22">
    <w:abstractNumId w:val="20"/>
  </w:num>
  <w:num w:numId="23">
    <w:abstractNumId w:val="0"/>
    <w:lvlOverride w:ilvl="0">
      <w:lvl w:ilvl="0">
        <w:numFmt w:val="decimal"/>
        <w:lvlText w:val="-"/>
        <w:legacy w:legacy="1" w:legacySpace="0" w:legacyIndent="202"/>
        <w:lvlJc w:val="left"/>
        <w:pPr>
          <w:ind w:left="0" w:firstLine="0"/>
        </w:pPr>
        <w:rPr>
          <w:rFonts w:ascii="Times New Roman" w:hAnsi="Times New Roman" w:cs="Times New Roman" w:hint="default"/>
        </w:rPr>
      </w:lvl>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22"/>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6"/>
  </w:num>
  <w:num w:numId="33">
    <w:abstractNumId w:val="21"/>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25"/>
  </w:num>
  <w:num w:numId="37">
    <w:abstractNumId w:val="32"/>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9"/>
  </w:num>
  <w:num w:numId="41">
    <w:abstractNumId w:val="5"/>
  </w:num>
  <w:num w:numId="42">
    <w:abstractNumId w:val="25"/>
  </w:num>
  <w:num w:numId="43">
    <w:abstractNumId w:val="5"/>
  </w:num>
  <w:num w:numId="44">
    <w:abstractNumId w:val="25"/>
  </w:num>
  <w:num w:numId="45">
    <w:abstractNumId w:val="29"/>
  </w:num>
  <w:num w:numId="46">
    <w:abstractNumId w:val="18"/>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E7B"/>
    <w:rsid w:val="00062246"/>
    <w:rsid w:val="00095C3C"/>
    <w:rsid w:val="000A7C4A"/>
    <w:rsid w:val="00102132"/>
    <w:rsid w:val="001240DD"/>
    <w:rsid w:val="00145B93"/>
    <w:rsid w:val="001931E7"/>
    <w:rsid w:val="00231089"/>
    <w:rsid w:val="0026217B"/>
    <w:rsid w:val="002943E3"/>
    <w:rsid w:val="002B1EF3"/>
    <w:rsid w:val="00335475"/>
    <w:rsid w:val="0035645F"/>
    <w:rsid w:val="00366639"/>
    <w:rsid w:val="003E256D"/>
    <w:rsid w:val="003E35A0"/>
    <w:rsid w:val="00400F59"/>
    <w:rsid w:val="00422C82"/>
    <w:rsid w:val="004A2986"/>
    <w:rsid w:val="004D6829"/>
    <w:rsid w:val="00533EEF"/>
    <w:rsid w:val="00547532"/>
    <w:rsid w:val="00564E7B"/>
    <w:rsid w:val="00594F5A"/>
    <w:rsid w:val="006C1E70"/>
    <w:rsid w:val="00710CF7"/>
    <w:rsid w:val="007267D8"/>
    <w:rsid w:val="007C167B"/>
    <w:rsid w:val="007D161B"/>
    <w:rsid w:val="007F3845"/>
    <w:rsid w:val="00803331"/>
    <w:rsid w:val="00850E35"/>
    <w:rsid w:val="00861E20"/>
    <w:rsid w:val="00874B57"/>
    <w:rsid w:val="008B360A"/>
    <w:rsid w:val="008D0995"/>
    <w:rsid w:val="008F0000"/>
    <w:rsid w:val="008F3B1F"/>
    <w:rsid w:val="00916446"/>
    <w:rsid w:val="00945CA7"/>
    <w:rsid w:val="00952DE5"/>
    <w:rsid w:val="009757E6"/>
    <w:rsid w:val="00977F2D"/>
    <w:rsid w:val="009A1B05"/>
    <w:rsid w:val="009A76F2"/>
    <w:rsid w:val="009F4EC6"/>
    <w:rsid w:val="00A17000"/>
    <w:rsid w:val="00A21815"/>
    <w:rsid w:val="00A266BB"/>
    <w:rsid w:val="00A51706"/>
    <w:rsid w:val="00A84B54"/>
    <w:rsid w:val="00AC1BC7"/>
    <w:rsid w:val="00B329DE"/>
    <w:rsid w:val="00B555E7"/>
    <w:rsid w:val="00B710BA"/>
    <w:rsid w:val="00B7155C"/>
    <w:rsid w:val="00BA0D84"/>
    <w:rsid w:val="00BD23ED"/>
    <w:rsid w:val="00BF5F30"/>
    <w:rsid w:val="00C065CA"/>
    <w:rsid w:val="00C0702F"/>
    <w:rsid w:val="00C4525A"/>
    <w:rsid w:val="00C6117A"/>
    <w:rsid w:val="00C90A9F"/>
    <w:rsid w:val="00CC2D13"/>
    <w:rsid w:val="00CD1921"/>
    <w:rsid w:val="00CE1F8C"/>
    <w:rsid w:val="00CF19E2"/>
    <w:rsid w:val="00D2222D"/>
    <w:rsid w:val="00D453B6"/>
    <w:rsid w:val="00E1140B"/>
    <w:rsid w:val="00EB56F2"/>
    <w:rsid w:val="00F25978"/>
    <w:rsid w:val="00F32778"/>
    <w:rsid w:val="00F50AC9"/>
    <w:rsid w:val="00F60EBD"/>
    <w:rsid w:val="00F65E24"/>
    <w:rsid w:val="00F662DB"/>
    <w:rsid w:val="00F87F26"/>
    <w:rsid w:val="00FA142F"/>
    <w:rsid w:val="00FA5E8B"/>
    <w:rsid w:val="00FC6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58821"/>
  <w15:chartTrackingRefBased/>
  <w15:docId w15:val="{9FE32735-0CFF-4F54-A034-04E4FD26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E7B"/>
  </w:style>
  <w:style w:type="paragraph" w:styleId="1">
    <w:name w:val="heading 1"/>
    <w:basedOn w:val="a"/>
    <w:next w:val="a"/>
    <w:link w:val="10"/>
    <w:uiPriority w:val="99"/>
    <w:qFormat/>
    <w:rsid w:val="00D2222D"/>
    <w:pPr>
      <w:keepNext/>
      <w:spacing w:after="0" w:line="240" w:lineRule="auto"/>
      <w:ind w:left="4395" w:firstLine="850"/>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D2222D"/>
    <w:pPr>
      <w:keepNext/>
      <w:keepLines/>
      <w:spacing w:before="200" w:after="0" w:line="276" w:lineRule="auto"/>
      <w:outlineLvl w:val="1"/>
    </w:pPr>
    <w:rPr>
      <w:rFonts w:ascii="Cambria" w:eastAsia="Times New Roman" w:hAnsi="Cambria" w:cs="Cambria"/>
      <w:b/>
      <w:bCs/>
      <w:color w:val="4F81BD"/>
      <w:sz w:val="26"/>
      <w:szCs w:val="26"/>
    </w:rPr>
  </w:style>
  <w:style w:type="paragraph" w:styleId="3">
    <w:name w:val="heading 3"/>
    <w:basedOn w:val="a"/>
    <w:next w:val="a"/>
    <w:link w:val="30"/>
    <w:uiPriority w:val="99"/>
    <w:semiHidden/>
    <w:unhideWhenUsed/>
    <w:qFormat/>
    <w:rsid w:val="00D2222D"/>
    <w:pPr>
      <w:keepNext/>
      <w:keepLines/>
      <w:spacing w:before="200" w:after="0" w:line="276" w:lineRule="auto"/>
      <w:outlineLvl w:val="2"/>
    </w:pPr>
    <w:rPr>
      <w:rFonts w:ascii="Cambria" w:eastAsia="Times New Roman" w:hAnsi="Cambria" w:cs="Cambria"/>
      <w:b/>
      <w:bCs/>
      <w:color w:val="4F81BD"/>
    </w:rPr>
  </w:style>
  <w:style w:type="paragraph" w:styleId="4">
    <w:name w:val="heading 4"/>
    <w:basedOn w:val="a"/>
    <w:link w:val="40"/>
    <w:uiPriority w:val="99"/>
    <w:semiHidden/>
    <w:unhideWhenUsed/>
    <w:qFormat/>
    <w:rsid w:val="00D2222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semiHidden/>
    <w:unhideWhenUsed/>
    <w:qFormat/>
    <w:rsid w:val="00D2222D"/>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9"/>
    <w:semiHidden/>
    <w:unhideWhenUsed/>
    <w:qFormat/>
    <w:rsid w:val="00D2222D"/>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iPriority w:val="9"/>
    <w:semiHidden/>
    <w:unhideWhenUsed/>
    <w:qFormat/>
    <w:rsid w:val="000A7C4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9">
    <w:name w:val="heading 9"/>
    <w:basedOn w:val="a"/>
    <w:next w:val="a"/>
    <w:link w:val="90"/>
    <w:uiPriority w:val="9"/>
    <w:semiHidden/>
    <w:unhideWhenUsed/>
    <w:qFormat/>
    <w:rsid w:val="00D2222D"/>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64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rsid w:val="00564E7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qFormat/>
    <w:rsid w:val="00D2222D"/>
    <w:rPr>
      <w:rFonts w:ascii="Cambria" w:eastAsia="Times New Roman" w:hAnsi="Cambria" w:cs="Cambria"/>
      <w:b/>
      <w:bCs/>
      <w:color w:val="4F81BD"/>
      <w:sz w:val="26"/>
      <w:szCs w:val="26"/>
    </w:rPr>
  </w:style>
  <w:style w:type="paragraph" w:styleId="a4">
    <w:name w:val="Body Text"/>
    <w:basedOn w:val="a"/>
    <w:link w:val="11"/>
    <w:uiPriority w:val="99"/>
    <w:qFormat/>
    <w:rsid w:val="00D2222D"/>
    <w:pPr>
      <w:widowControl w:val="0"/>
      <w:shd w:val="clear" w:color="auto" w:fill="FFFFFF"/>
      <w:spacing w:after="540" w:line="322" w:lineRule="exact"/>
      <w:ind w:hanging="660"/>
      <w:jc w:val="center"/>
    </w:pPr>
    <w:rPr>
      <w:rFonts w:ascii="Calibri" w:eastAsia="Calibri" w:hAnsi="Calibri" w:cs="Calibri"/>
      <w:sz w:val="27"/>
      <w:szCs w:val="27"/>
    </w:rPr>
  </w:style>
  <w:style w:type="character" w:customStyle="1" w:styleId="a5">
    <w:name w:val="Основной текст Знак"/>
    <w:basedOn w:val="a0"/>
    <w:uiPriority w:val="99"/>
    <w:semiHidden/>
    <w:qFormat/>
    <w:rsid w:val="00D2222D"/>
  </w:style>
  <w:style w:type="character" w:customStyle="1" w:styleId="11">
    <w:name w:val="Основной текст Знак1"/>
    <w:link w:val="a4"/>
    <w:uiPriority w:val="99"/>
    <w:qFormat/>
    <w:locked/>
    <w:rsid w:val="00D2222D"/>
    <w:rPr>
      <w:rFonts w:ascii="Calibri" w:eastAsia="Calibri" w:hAnsi="Calibri" w:cs="Calibri"/>
      <w:sz w:val="27"/>
      <w:szCs w:val="27"/>
      <w:shd w:val="clear" w:color="auto" w:fill="FFFFFF"/>
    </w:rPr>
  </w:style>
  <w:style w:type="character" w:customStyle="1" w:styleId="10">
    <w:name w:val="Заголовок 1 Знак"/>
    <w:basedOn w:val="a0"/>
    <w:link w:val="1"/>
    <w:rsid w:val="00D2222D"/>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semiHidden/>
    <w:qFormat/>
    <w:rsid w:val="00D2222D"/>
    <w:rPr>
      <w:rFonts w:ascii="Cambria" w:eastAsia="Times New Roman" w:hAnsi="Cambria" w:cs="Cambria"/>
      <w:b/>
      <w:bCs/>
      <w:color w:val="4F81BD"/>
    </w:rPr>
  </w:style>
  <w:style w:type="character" w:customStyle="1" w:styleId="40">
    <w:name w:val="Заголовок 4 Знак"/>
    <w:basedOn w:val="a0"/>
    <w:link w:val="4"/>
    <w:uiPriority w:val="99"/>
    <w:semiHidden/>
    <w:qFormat/>
    <w:rsid w:val="00D2222D"/>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qFormat/>
    <w:rsid w:val="00D2222D"/>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9"/>
    <w:semiHidden/>
    <w:qFormat/>
    <w:rsid w:val="00D2222D"/>
    <w:rPr>
      <w:rFonts w:ascii="Times New Roman" w:eastAsia="Times New Roman" w:hAnsi="Times New Roman" w:cs="Times New Roman"/>
      <w:b/>
      <w:bCs/>
      <w:lang w:eastAsia="ru-RU"/>
    </w:rPr>
  </w:style>
  <w:style w:type="character" w:customStyle="1" w:styleId="90">
    <w:name w:val="Заголовок 9 Знак"/>
    <w:basedOn w:val="a0"/>
    <w:link w:val="9"/>
    <w:uiPriority w:val="9"/>
    <w:semiHidden/>
    <w:qFormat/>
    <w:rsid w:val="00D2222D"/>
    <w:rPr>
      <w:rFonts w:asciiTheme="majorHAnsi" w:eastAsiaTheme="majorEastAsia" w:hAnsiTheme="majorHAnsi" w:cstheme="majorBidi"/>
      <w:i/>
      <w:iCs/>
      <w:color w:val="404040" w:themeColor="text1" w:themeTint="BF"/>
      <w:sz w:val="20"/>
      <w:szCs w:val="20"/>
    </w:rPr>
  </w:style>
  <w:style w:type="character" w:styleId="a6">
    <w:name w:val="Hyperlink"/>
    <w:uiPriority w:val="99"/>
    <w:unhideWhenUsed/>
    <w:rsid w:val="00D2222D"/>
    <w:rPr>
      <w:color w:val="0000FF"/>
      <w:u w:val="single"/>
    </w:rPr>
  </w:style>
  <w:style w:type="character" w:styleId="a7">
    <w:name w:val="FollowedHyperlink"/>
    <w:basedOn w:val="a0"/>
    <w:uiPriority w:val="99"/>
    <w:semiHidden/>
    <w:unhideWhenUsed/>
    <w:qFormat/>
    <w:rsid w:val="00D2222D"/>
    <w:rPr>
      <w:color w:val="954F72" w:themeColor="followedHyperlink"/>
      <w:u w:val="single"/>
    </w:rPr>
  </w:style>
  <w:style w:type="paragraph" w:customStyle="1" w:styleId="msonormal0">
    <w:name w:val="msonormal"/>
    <w:basedOn w:val="a"/>
    <w:uiPriority w:val="99"/>
    <w:qFormat/>
    <w:rsid w:val="00D222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link w:val="a9"/>
    <w:unhideWhenUsed/>
    <w:qFormat/>
    <w:rsid w:val="00D222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index 1"/>
    <w:basedOn w:val="a"/>
    <w:next w:val="a"/>
    <w:autoRedefine/>
    <w:uiPriority w:val="99"/>
    <w:semiHidden/>
    <w:unhideWhenUsed/>
    <w:qFormat/>
    <w:rsid w:val="00D2222D"/>
    <w:pPr>
      <w:spacing w:after="0" w:line="240" w:lineRule="auto"/>
      <w:ind w:left="220" w:hanging="220"/>
    </w:pPr>
    <w:rPr>
      <w:rFonts w:ascii="Calibri" w:eastAsia="Calibri" w:hAnsi="Calibri" w:cs="Calibri"/>
    </w:rPr>
  </w:style>
  <w:style w:type="paragraph" w:styleId="13">
    <w:name w:val="toc 1"/>
    <w:basedOn w:val="a"/>
    <w:next w:val="a"/>
    <w:autoRedefine/>
    <w:uiPriority w:val="99"/>
    <w:semiHidden/>
    <w:unhideWhenUsed/>
    <w:qFormat/>
    <w:rsid w:val="00D2222D"/>
    <w:pPr>
      <w:tabs>
        <w:tab w:val="right" w:leader="dot" w:pos="9344"/>
      </w:tabs>
      <w:spacing w:after="0" w:line="240" w:lineRule="auto"/>
    </w:pPr>
    <w:rPr>
      <w:rFonts w:ascii="Calibri" w:eastAsia="Calibri" w:hAnsi="Calibri" w:cs="Calibri"/>
    </w:rPr>
  </w:style>
  <w:style w:type="character" w:customStyle="1" w:styleId="21">
    <w:name w:val="Оглавление 2 Знак"/>
    <w:basedOn w:val="a0"/>
    <w:link w:val="22"/>
    <w:uiPriority w:val="99"/>
    <w:semiHidden/>
    <w:qFormat/>
    <w:locked/>
    <w:rsid w:val="00D2222D"/>
    <w:rPr>
      <w:rFonts w:ascii="Calibri" w:hAnsi="Calibri" w:cs="Calibri"/>
    </w:rPr>
  </w:style>
  <w:style w:type="paragraph" w:styleId="22">
    <w:name w:val="toc 2"/>
    <w:basedOn w:val="a"/>
    <w:next w:val="a"/>
    <w:link w:val="21"/>
    <w:autoRedefine/>
    <w:uiPriority w:val="99"/>
    <w:semiHidden/>
    <w:unhideWhenUsed/>
    <w:qFormat/>
    <w:rsid w:val="00D2222D"/>
    <w:pPr>
      <w:spacing w:after="100" w:line="276" w:lineRule="auto"/>
      <w:ind w:left="220"/>
    </w:pPr>
    <w:rPr>
      <w:rFonts w:ascii="Calibri" w:hAnsi="Calibri" w:cs="Calibri"/>
    </w:rPr>
  </w:style>
  <w:style w:type="paragraph" w:styleId="31">
    <w:name w:val="toc 3"/>
    <w:basedOn w:val="a"/>
    <w:next w:val="a"/>
    <w:autoRedefine/>
    <w:uiPriority w:val="99"/>
    <w:semiHidden/>
    <w:unhideWhenUsed/>
    <w:qFormat/>
    <w:rsid w:val="00D2222D"/>
    <w:pPr>
      <w:spacing w:after="100" w:line="276" w:lineRule="auto"/>
      <w:ind w:left="440"/>
    </w:pPr>
    <w:rPr>
      <w:rFonts w:ascii="Calibri" w:eastAsia="Calibri" w:hAnsi="Calibri" w:cs="Calibri"/>
    </w:rPr>
  </w:style>
  <w:style w:type="paragraph" w:styleId="aa">
    <w:name w:val="footnote text"/>
    <w:basedOn w:val="a"/>
    <w:link w:val="14"/>
    <w:uiPriority w:val="99"/>
    <w:semiHidden/>
    <w:unhideWhenUsed/>
    <w:qFormat/>
    <w:rsid w:val="00D2222D"/>
    <w:pPr>
      <w:spacing w:after="0" w:line="240" w:lineRule="auto"/>
    </w:pPr>
    <w:rPr>
      <w:rFonts w:ascii="Calibri" w:eastAsia="Calibri" w:hAnsi="Calibri" w:cs="Calibri"/>
      <w:sz w:val="20"/>
      <w:szCs w:val="20"/>
    </w:rPr>
  </w:style>
  <w:style w:type="character" w:customStyle="1" w:styleId="ab">
    <w:name w:val="Текст сноски Знак"/>
    <w:basedOn w:val="a0"/>
    <w:uiPriority w:val="99"/>
    <w:semiHidden/>
    <w:qFormat/>
    <w:rsid w:val="00D2222D"/>
    <w:rPr>
      <w:sz w:val="20"/>
      <w:szCs w:val="20"/>
    </w:rPr>
  </w:style>
  <w:style w:type="paragraph" w:styleId="ac">
    <w:name w:val="header"/>
    <w:basedOn w:val="a"/>
    <w:link w:val="15"/>
    <w:uiPriority w:val="99"/>
    <w:semiHidden/>
    <w:unhideWhenUsed/>
    <w:qFormat/>
    <w:rsid w:val="00D2222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uiPriority w:val="99"/>
    <w:semiHidden/>
    <w:qFormat/>
    <w:rsid w:val="00D2222D"/>
  </w:style>
  <w:style w:type="paragraph" w:styleId="ae">
    <w:name w:val="footer"/>
    <w:basedOn w:val="a"/>
    <w:link w:val="16"/>
    <w:uiPriority w:val="99"/>
    <w:semiHidden/>
    <w:unhideWhenUsed/>
    <w:qFormat/>
    <w:rsid w:val="00D2222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uiPriority w:val="99"/>
    <w:semiHidden/>
    <w:qFormat/>
    <w:rsid w:val="00D2222D"/>
  </w:style>
  <w:style w:type="paragraph" w:styleId="af0">
    <w:name w:val="index heading"/>
    <w:basedOn w:val="a"/>
    <w:uiPriority w:val="99"/>
    <w:semiHidden/>
    <w:unhideWhenUsed/>
    <w:qFormat/>
    <w:rsid w:val="00D2222D"/>
    <w:pPr>
      <w:suppressLineNumbers/>
      <w:spacing w:after="200" w:line="276" w:lineRule="auto"/>
    </w:pPr>
    <w:rPr>
      <w:rFonts w:ascii="Calibri" w:eastAsia="Calibri" w:hAnsi="Calibri" w:cs="Mangal"/>
    </w:rPr>
  </w:style>
  <w:style w:type="paragraph" w:styleId="af1">
    <w:name w:val="caption"/>
    <w:basedOn w:val="a"/>
    <w:uiPriority w:val="99"/>
    <w:semiHidden/>
    <w:unhideWhenUsed/>
    <w:qFormat/>
    <w:rsid w:val="00D2222D"/>
    <w:pPr>
      <w:suppressLineNumbers/>
      <w:spacing w:before="120" w:after="120" w:line="276" w:lineRule="auto"/>
    </w:pPr>
    <w:rPr>
      <w:rFonts w:ascii="Calibri" w:eastAsia="Calibri" w:hAnsi="Calibri" w:cs="Mangal"/>
      <w:i/>
      <w:iCs/>
      <w:sz w:val="24"/>
      <w:szCs w:val="24"/>
    </w:rPr>
  </w:style>
  <w:style w:type="paragraph" w:styleId="af2">
    <w:name w:val="List"/>
    <w:basedOn w:val="a4"/>
    <w:uiPriority w:val="99"/>
    <w:semiHidden/>
    <w:unhideWhenUsed/>
    <w:qFormat/>
    <w:rsid w:val="00D2222D"/>
    <w:rPr>
      <w:rFonts w:ascii="Times New Roman" w:hAnsi="Times New Roman" w:cs="Mangal"/>
      <w:sz w:val="20"/>
      <w:szCs w:val="20"/>
      <w:lang w:eastAsia="ru-RU"/>
    </w:rPr>
  </w:style>
  <w:style w:type="paragraph" w:styleId="af3">
    <w:name w:val="Title"/>
    <w:basedOn w:val="a"/>
    <w:next w:val="a4"/>
    <w:link w:val="af4"/>
    <w:uiPriority w:val="99"/>
    <w:qFormat/>
    <w:rsid w:val="00D2222D"/>
    <w:pPr>
      <w:keepNext/>
      <w:spacing w:before="240" w:after="120" w:line="276" w:lineRule="auto"/>
    </w:pPr>
    <w:rPr>
      <w:rFonts w:ascii="Liberation Sans" w:eastAsia="Microsoft YaHei" w:hAnsi="Liberation Sans" w:cs="Mangal"/>
      <w:sz w:val="28"/>
      <w:szCs w:val="28"/>
    </w:rPr>
  </w:style>
  <w:style w:type="character" w:customStyle="1" w:styleId="af4">
    <w:name w:val="Заголовок Знак"/>
    <w:basedOn w:val="a0"/>
    <w:link w:val="af3"/>
    <w:uiPriority w:val="99"/>
    <w:rsid w:val="00D2222D"/>
    <w:rPr>
      <w:rFonts w:ascii="Liberation Sans" w:eastAsia="Microsoft YaHei" w:hAnsi="Liberation Sans" w:cs="Mangal"/>
      <w:sz w:val="28"/>
      <w:szCs w:val="28"/>
    </w:rPr>
  </w:style>
  <w:style w:type="paragraph" w:styleId="af5">
    <w:name w:val="Body Text Indent"/>
    <w:basedOn w:val="a"/>
    <w:link w:val="17"/>
    <w:uiPriority w:val="99"/>
    <w:semiHidden/>
    <w:unhideWhenUsed/>
    <w:qFormat/>
    <w:rsid w:val="00D2222D"/>
    <w:pPr>
      <w:spacing w:after="120" w:line="276" w:lineRule="auto"/>
      <w:ind w:left="283"/>
    </w:pPr>
    <w:rPr>
      <w:rFonts w:ascii="Calibri" w:eastAsia="Calibri" w:hAnsi="Calibri" w:cs="Calibri"/>
    </w:rPr>
  </w:style>
  <w:style w:type="character" w:customStyle="1" w:styleId="af6">
    <w:name w:val="Основной текст с отступом Знак"/>
    <w:basedOn w:val="a0"/>
    <w:uiPriority w:val="99"/>
    <w:semiHidden/>
    <w:qFormat/>
    <w:rsid w:val="00D2222D"/>
  </w:style>
  <w:style w:type="paragraph" w:styleId="23">
    <w:name w:val="Body Text 2"/>
    <w:basedOn w:val="a"/>
    <w:link w:val="24"/>
    <w:uiPriority w:val="99"/>
    <w:semiHidden/>
    <w:unhideWhenUsed/>
    <w:qFormat/>
    <w:rsid w:val="00D2222D"/>
    <w:pPr>
      <w:spacing w:after="0" w:line="240" w:lineRule="auto"/>
      <w:jc w:val="both"/>
    </w:pPr>
    <w:rPr>
      <w:rFonts w:ascii="Times New Roman" w:eastAsia="Calibri" w:hAnsi="Times New Roman" w:cs="Times New Roman"/>
      <w:sz w:val="20"/>
      <w:szCs w:val="20"/>
      <w:lang w:eastAsia="ru-RU"/>
    </w:rPr>
  </w:style>
  <w:style w:type="character" w:customStyle="1" w:styleId="24">
    <w:name w:val="Основной текст 2 Знак"/>
    <w:basedOn w:val="a0"/>
    <w:link w:val="23"/>
    <w:qFormat/>
    <w:rsid w:val="00D2222D"/>
    <w:rPr>
      <w:rFonts w:ascii="Times New Roman" w:eastAsia="Calibri" w:hAnsi="Times New Roman" w:cs="Times New Roman"/>
      <w:sz w:val="20"/>
      <w:szCs w:val="20"/>
      <w:lang w:eastAsia="ru-RU"/>
    </w:rPr>
  </w:style>
  <w:style w:type="paragraph" w:styleId="25">
    <w:name w:val="Body Text Indent 2"/>
    <w:basedOn w:val="a"/>
    <w:link w:val="26"/>
    <w:uiPriority w:val="99"/>
    <w:semiHidden/>
    <w:unhideWhenUsed/>
    <w:qFormat/>
    <w:rsid w:val="00D2222D"/>
    <w:pPr>
      <w:spacing w:after="120" w:line="480" w:lineRule="auto"/>
      <w:ind w:left="283"/>
    </w:pPr>
    <w:rPr>
      <w:rFonts w:ascii="Calibri" w:eastAsia="Calibri" w:hAnsi="Calibri" w:cs="Calibri"/>
    </w:rPr>
  </w:style>
  <w:style w:type="character" w:customStyle="1" w:styleId="26">
    <w:name w:val="Основной текст с отступом 2 Знак"/>
    <w:basedOn w:val="a0"/>
    <w:link w:val="25"/>
    <w:uiPriority w:val="99"/>
    <w:semiHidden/>
    <w:rsid w:val="00D2222D"/>
    <w:rPr>
      <w:rFonts w:ascii="Calibri" w:eastAsia="Calibri" w:hAnsi="Calibri" w:cs="Calibri"/>
    </w:rPr>
  </w:style>
  <w:style w:type="paragraph" w:styleId="af7">
    <w:name w:val="Balloon Text"/>
    <w:basedOn w:val="a"/>
    <w:link w:val="18"/>
    <w:uiPriority w:val="99"/>
    <w:semiHidden/>
    <w:unhideWhenUsed/>
    <w:qFormat/>
    <w:rsid w:val="00D2222D"/>
    <w:pPr>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0"/>
    <w:uiPriority w:val="99"/>
    <w:semiHidden/>
    <w:qFormat/>
    <w:rsid w:val="00D2222D"/>
    <w:rPr>
      <w:rFonts w:ascii="Segoe UI" w:hAnsi="Segoe UI" w:cs="Segoe UI"/>
      <w:sz w:val="18"/>
      <w:szCs w:val="18"/>
    </w:rPr>
  </w:style>
  <w:style w:type="paragraph" w:styleId="af9">
    <w:name w:val="No Spacing"/>
    <w:uiPriority w:val="1"/>
    <w:qFormat/>
    <w:rsid w:val="00D2222D"/>
    <w:pPr>
      <w:spacing w:after="0" w:line="240" w:lineRule="auto"/>
    </w:pPr>
    <w:rPr>
      <w:rFonts w:ascii="Calibri" w:eastAsia="Calibri" w:hAnsi="Calibri" w:cs="Calibri"/>
    </w:rPr>
  </w:style>
  <w:style w:type="paragraph" w:styleId="afa">
    <w:name w:val="List Paragraph"/>
    <w:aliases w:val="подтабл,Абзац списка1,Абзац списка  1Список литературы мой"/>
    <w:basedOn w:val="a"/>
    <w:uiPriority w:val="34"/>
    <w:qFormat/>
    <w:rsid w:val="00D2222D"/>
    <w:pPr>
      <w:spacing w:line="256" w:lineRule="auto"/>
      <w:ind w:left="720"/>
    </w:pPr>
    <w:rPr>
      <w:rFonts w:ascii="Calibri" w:eastAsia="Calibri" w:hAnsi="Calibri" w:cs="Calibri"/>
    </w:rPr>
  </w:style>
  <w:style w:type="paragraph" w:styleId="afb">
    <w:name w:val="TOC Heading"/>
    <w:basedOn w:val="1"/>
    <w:next w:val="a"/>
    <w:uiPriority w:val="99"/>
    <w:semiHidden/>
    <w:unhideWhenUsed/>
    <w:qFormat/>
    <w:rsid w:val="00D2222D"/>
    <w:pPr>
      <w:keepLines/>
      <w:spacing w:before="480" w:line="276" w:lineRule="auto"/>
      <w:ind w:left="0" w:firstLine="0"/>
    </w:pPr>
    <w:rPr>
      <w:rFonts w:ascii="Cambria" w:hAnsi="Cambria" w:cs="Cambria"/>
      <w:b/>
      <w:bCs/>
      <w:color w:val="365F91"/>
      <w:sz w:val="28"/>
      <w:szCs w:val="28"/>
    </w:rPr>
  </w:style>
  <w:style w:type="paragraph" w:customStyle="1" w:styleId="Style7">
    <w:name w:val="Style7"/>
    <w:basedOn w:val="a"/>
    <w:uiPriority w:val="99"/>
    <w:qFormat/>
    <w:rsid w:val="00D2222D"/>
    <w:pPr>
      <w:widowControl w:val="0"/>
      <w:spacing w:after="0" w:line="320" w:lineRule="exact"/>
      <w:jc w:val="both"/>
    </w:pPr>
    <w:rPr>
      <w:rFonts w:ascii="Times New Roman" w:eastAsia="Times New Roman" w:hAnsi="Times New Roman" w:cs="Times New Roman"/>
      <w:sz w:val="24"/>
      <w:szCs w:val="24"/>
      <w:lang w:eastAsia="ru-RU"/>
    </w:rPr>
  </w:style>
  <w:style w:type="paragraph" w:customStyle="1" w:styleId="Style14">
    <w:name w:val="Style14"/>
    <w:basedOn w:val="a"/>
    <w:uiPriority w:val="99"/>
    <w:qFormat/>
    <w:rsid w:val="00D2222D"/>
    <w:pPr>
      <w:widowControl w:val="0"/>
      <w:spacing w:after="0" w:line="320" w:lineRule="exact"/>
      <w:jc w:val="center"/>
    </w:pPr>
    <w:rPr>
      <w:rFonts w:ascii="Times New Roman" w:eastAsia="Times New Roman" w:hAnsi="Times New Roman" w:cs="Times New Roman"/>
      <w:sz w:val="24"/>
      <w:szCs w:val="24"/>
      <w:lang w:eastAsia="ru-RU"/>
    </w:rPr>
  </w:style>
  <w:style w:type="paragraph" w:customStyle="1" w:styleId="Style37">
    <w:name w:val="Style37"/>
    <w:basedOn w:val="a"/>
    <w:uiPriority w:val="99"/>
    <w:qFormat/>
    <w:rsid w:val="00D2222D"/>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Style36">
    <w:name w:val="Style36"/>
    <w:basedOn w:val="a"/>
    <w:uiPriority w:val="99"/>
    <w:qFormat/>
    <w:rsid w:val="00D2222D"/>
    <w:pPr>
      <w:widowControl w:val="0"/>
      <w:spacing w:after="0" w:line="240" w:lineRule="auto"/>
    </w:pPr>
    <w:rPr>
      <w:rFonts w:ascii="Times New Roman" w:eastAsia="Times New Roman" w:hAnsi="Times New Roman" w:cs="Times New Roman"/>
      <w:sz w:val="24"/>
      <w:szCs w:val="24"/>
      <w:lang w:eastAsia="ru-RU"/>
    </w:rPr>
  </w:style>
  <w:style w:type="paragraph" w:customStyle="1" w:styleId="Style51">
    <w:name w:val="Style51"/>
    <w:basedOn w:val="a"/>
    <w:uiPriority w:val="99"/>
    <w:qFormat/>
    <w:rsid w:val="00D2222D"/>
    <w:pPr>
      <w:widowControl w:val="0"/>
      <w:spacing w:after="0" w:line="283" w:lineRule="exact"/>
      <w:jc w:val="both"/>
    </w:pPr>
    <w:rPr>
      <w:rFonts w:ascii="Times New Roman" w:eastAsia="Times New Roman" w:hAnsi="Times New Roman" w:cs="Times New Roman"/>
      <w:sz w:val="24"/>
      <w:szCs w:val="24"/>
      <w:lang w:eastAsia="ru-RU"/>
    </w:rPr>
  </w:style>
  <w:style w:type="paragraph" w:customStyle="1" w:styleId="Style62">
    <w:name w:val="Style62"/>
    <w:basedOn w:val="a"/>
    <w:uiPriority w:val="99"/>
    <w:qFormat/>
    <w:rsid w:val="00D2222D"/>
    <w:pPr>
      <w:widowControl w:val="0"/>
      <w:spacing w:after="0" w:line="240" w:lineRule="auto"/>
    </w:pPr>
    <w:rPr>
      <w:rFonts w:ascii="Times New Roman" w:eastAsia="Times New Roman" w:hAnsi="Times New Roman" w:cs="Times New Roman"/>
      <w:sz w:val="24"/>
      <w:szCs w:val="24"/>
      <w:lang w:eastAsia="ru-RU"/>
    </w:rPr>
  </w:style>
  <w:style w:type="paragraph" w:customStyle="1" w:styleId="Style64">
    <w:name w:val="Style64"/>
    <w:basedOn w:val="a"/>
    <w:uiPriority w:val="99"/>
    <w:qFormat/>
    <w:rsid w:val="00D2222D"/>
    <w:pPr>
      <w:widowControl w:val="0"/>
      <w:spacing w:after="0" w:line="281" w:lineRule="exact"/>
      <w:jc w:val="center"/>
    </w:pPr>
    <w:rPr>
      <w:rFonts w:ascii="Times New Roman" w:eastAsia="Times New Roman" w:hAnsi="Times New Roman" w:cs="Times New Roman"/>
      <w:sz w:val="24"/>
      <w:szCs w:val="24"/>
      <w:lang w:eastAsia="ru-RU"/>
    </w:rPr>
  </w:style>
  <w:style w:type="paragraph" w:customStyle="1" w:styleId="Style15">
    <w:name w:val="Style15"/>
    <w:basedOn w:val="a"/>
    <w:uiPriority w:val="99"/>
    <w:qFormat/>
    <w:rsid w:val="00D2222D"/>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Style39">
    <w:name w:val="Style39"/>
    <w:basedOn w:val="a"/>
    <w:uiPriority w:val="99"/>
    <w:qFormat/>
    <w:rsid w:val="00D2222D"/>
    <w:pPr>
      <w:widowControl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
    <w:uiPriority w:val="99"/>
    <w:qFormat/>
    <w:rsid w:val="00D2222D"/>
    <w:pPr>
      <w:widowControl w:val="0"/>
      <w:spacing w:after="0" w:line="326" w:lineRule="exact"/>
      <w:jc w:val="both"/>
    </w:pPr>
    <w:rPr>
      <w:rFonts w:ascii="Times New Roman" w:eastAsia="Times New Roman" w:hAnsi="Times New Roman" w:cs="Times New Roman"/>
      <w:sz w:val="24"/>
      <w:szCs w:val="24"/>
      <w:lang w:eastAsia="ru-RU"/>
    </w:rPr>
  </w:style>
  <w:style w:type="paragraph" w:customStyle="1" w:styleId="Style3">
    <w:name w:val="Style3"/>
    <w:basedOn w:val="a"/>
    <w:uiPriority w:val="99"/>
    <w:qFormat/>
    <w:rsid w:val="00D2222D"/>
    <w:pPr>
      <w:widowControl w:val="0"/>
      <w:spacing w:after="0" w:line="320" w:lineRule="exact"/>
    </w:pPr>
    <w:rPr>
      <w:rFonts w:ascii="Times New Roman" w:eastAsia="Times New Roman" w:hAnsi="Times New Roman" w:cs="Times New Roman"/>
      <w:sz w:val="24"/>
      <w:szCs w:val="24"/>
      <w:lang w:eastAsia="ru-RU"/>
    </w:rPr>
  </w:style>
  <w:style w:type="paragraph" w:customStyle="1" w:styleId="Style9">
    <w:name w:val="Style9"/>
    <w:basedOn w:val="a"/>
    <w:uiPriority w:val="99"/>
    <w:qFormat/>
    <w:rsid w:val="00D2222D"/>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Style49">
    <w:name w:val="Style49"/>
    <w:basedOn w:val="a"/>
    <w:uiPriority w:val="99"/>
    <w:qFormat/>
    <w:rsid w:val="00D2222D"/>
    <w:pPr>
      <w:widowControl w:val="0"/>
      <w:spacing w:after="0" w:line="298" w:lineRule="exact"/>
    </w:pPr>
    <w:rPr>
      <w:rFonts w:ascii="Times New Roman" w:eastAsia="Times New Roman" w:hAnsi="Times New Roman" w:cs="Times New Roman"/>
      <w:sz w:val="24"/>
      <w:szCs w:val="24"/>
      <w:lang w:eastAsia="ru-RU"/>
    </w:rPr>
  </w:style>
  <w:style w:type="paragraph" w:customStyle="1" w:styleId="Style41">
    <w:name w:val="Style41"/>
    <w:basedOn w:val="a"/>
    <w:uiPriority w:val="99"/>
    <w:qFormat/>
    <w:rsid w:val="00D2222D"/>
    <w:pPr>
      <w:widowControl w:val="0"/>
      <w:spacing w:after="0" w:line="326" w:lineRule="exact"/>
      <w:jc w:val="both"/>
    </w:pPr>
    <w:rPr>
      <w:rFonts w:ascii="Times New Roman" w:eastAsia="Times New Roman" w:hAnsi="Times New Roman" w:cs="Times New Roman"/>
      <w:sz w:val="24"/>
      <w:szCs w:val="24"/>
      <w:lang w:eastAsia="ru-RU"/>
    </w:rPr>
  </w:style>
  <w:style w:type="paragraph" w:customStyle="1" w:styleId="Style31">
    <w:name w:val="Style31"/>
    <w:basedOn w:val="a"/>
    <w:uiPriority w:val="99"/>
    <w:qFormat/>
    <w:rsid w:val="00D2222D"/>
    <w:pPr>
      <w:widowControl w:val="0"/>
      <w:spacing w:after="0" w:line="240" w:lineRule="auto"/>
    </w:pPr>
    <w:rPr>
      <w:rFonts w:ascii="Times New Roman" w:eastAsia="Times New Roman" w:hAnsi="Times New Roman" w:cs="Times New Roman"/>
      <w:sz w:val="24"/>
      <w:szCs w:val="24"/>
      <w:lang w:eastAsia="ru-RU"/>
    </w:rPr>
  </w:style>
  <w:style w:type="paragraph" w:customStyle="1" w:styleId="Style52">
    <w:name w:val="Style52"/>
    <w:basedOn w:val="a"/>
    <w:uiPriority w:val="99"/>
    <w:qFormat/>
    <w:rsid w:val="00D2222D"/>
    <w:pPr>
      <w:widowControl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uiPriority w:val="99"/>
    <w:qFormat/>
    <w:rsid w:val="00D2222D"/>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Style42">
    <w:name w:val="Style42"/>
    <w:basedOn w:val="a"/>
    <w:uiPriority w:val="99"/>
    <w:qFormat/>
    <w:rsid w:val="00D2222D"/>
    <w:pPr>
      <w:widowControl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qFormat/>
    <w:rsid w:val="00D2222D"/>
    <w:pPr>
      <w:widowControl w:val="0"/>
      <w:spacing w:after="0" w:line="326" w:lineRule="exact"/>
      <w:ind w:firstLine="854"/>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D2222D"/>
    <w:pPr>
      <w:widowControl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uiPriority w:val="99"/>
    <w:qFormat/>
    <w:rsid w:val="00D2222D"/>
    <w:pPr>
      <w:widowControl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
    <w:uiPriority w:val="99"/>
    <w:qFormat/>
    <w:rsid w:val="00D2222D"/>
    <w:pPr>
      <w:widowControl w:val="0"/>
      <w:spacing w:after="0" w:line="276" w:lineRule="exact"/>
      <w:jc w:val="both"/>
    </w:pPr>
    <w:rPr>
      <w:rFonts w:ascii="Times New Roman" w:eastAsia="Times New Roman" w:hAnsi="Times New Roman" w:cs="Times New Roman"/>
      <w:sz w:val="24"/>
      <w:szCs w:val="24"/>
      <w:lang w:eastAsia="ru-RU"/>
    </w:rPr>
  </w:style>
  <w:style w:type="paragraph" w:customStyle="1" w:styleId="Style25">
    <w:name w:val="Style25"/>
    <w:basedOn w:val="a"/>
    <w:uiPriority w:val="99"/>
    <w:qFormat/>
    <w:rsid w:val="00D2222D"/>
    <w:pPr>
      <w:widowControl w:val="0"/>
      <w:spacing w:after="0" w:line="317" w:lineRule="exact"/>
      <w:ind w:hanging="566"/>
    </w:pPr>
    <w:rPr>
      <w:rFonts w:ascii="Times New Roman" w:eastAsia="Times New Roman" w:hAnsi="Times New Roman" w:cs="Times New Roman"/>
      <w:sz w:val="24"/>
      <w:szCs w:val="24"/>
      <w:lang w:eastAsia="ru-RU"/>
    </w:rPr>
  </w:style>
  <w:style w:type="paragraph" w:customStyle="1" w:styleId="19">
    <w:name w:val="Обычный1"/>
    <w:uiPriority w:val="99"/>
    <w:qFormat/>
    <w:rsid w:val="00D2222D"/>
    <w:pPr>
      <w:spacing w:after="0" w:line="240" w:lineRule="auto"/>
    </w:pPr>
    <w:rPr>
      <w:rFonts w:ascii="Times New Roman" w:eastAsia="Times New Roman" w:hAnsi="Times New Roman" w:cs="Times New Roman"/>
      <w:szCs w:val="20"/>
      <w:lang w:eastAsia="ru-RU"/>
    </w:rPr>
  </w:style>
  <w:style w:type="paragraph" w:customStyle="1" w:styleId="Style34">
    <w:name w:val="Style34"/>
    <w:basedOn w:val="a"/>
    <w:uiPriority w:val="99"/>
    <w:qFormat/>
    <w:rsid w:val="00D2222D"/>
    <w:pPr>
      <w:widowControl w:val="0"/>
      <w:spacing w:after="0" w:line="274" w:lineRule="exact"/>
      <w:jc w:val="both"/>
    </w:pPr>
    <w:rPr>
      <w:rFonts w:ascii="Times New Roman" w:eastAsia="Times New Roman" w:hAnsi="Times New Roman" w:cs="Times New Roman"/>
      <w:sz w:val="24"/>
      <w:szCs w:val="24"/>
      <w:lang w:eastAsia="ru-RU"/>
    </w:rPr>
  </w:style>
  <w:style w:type="paragraph" w:customStyle="1" w:styleId="Style2">
    <w:name w:val="Style2"/>
    <w:basedOn w:val="a"/>
    <w:uiPriority w:val="99"/>
    <w:qFormat/>
    <w:rsid w:val="00D2222D"/>
    <w:pPr>
      <w:widowControl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D2222D"/>
    <w:pPr>
      <w:widowControl w:val="0"/>
      <w:spacing w:after="0" w:line="365" w:lineRule="exact"/>
      <w:jc w:val="center"/>
    </w:pPr>
    <w:rPr>
      <w:rFonts w:ascii="Times New Roman" w:eastAsia="Times New Roman" w:hAnsi="Times New Roman" w:cs="Times New Roman"/>
      <w:sz w:val="24"/>
      <w:szCs w:val="24"/>
      <w:lang w:eastAsia="ru-RU"/>
    </w:rPr>
  </w:style>
  <w:style w:type="paragraph" w:customStyle="1" w:styleId="Style8">
    <w:name w:val="Style8"/>
    <w:basedOn w:val="a"/>
    <w:uiPriority w:val="99"/>
    <w:qFormat/>
    <w:rsid w:val="00D2222D"/>
    <w:pPr>
      <w:widowControl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D2222D"/>
    <w:pPr>
      <w:widowControl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uiPriority w:val="99"/>
    <w:qFormat/>
    <w:rsid w:val="00D2222D"/>
    <w:pPr>
      <w:widowControl w:val="0"/>
      <w:spacing w:after="0" w:line="466" w:lineRule="exact"/>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qFormat/>
    <w:rsid w:val="00D2222D"/>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Style38">
    <w:name w:val="Style38"/>
    <w:basedOn w:val="a"/>
    <w:uiPriority w:val="99"/>
    <w:qFormat/>
    <w:rsid w:val="00D2222D"/>
    <w:pPr>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Style45">
    <w:name w:val="Style45"/>
    <w:basedOn w:val="a"/>
    <w:uiPriority w:val="99"/>
    <w:qFormat/>
    <w:rsid w:val="00D2222D"/>
    <w:pPr>
      <w:widowControl w:val="0"/>
      <w:spacing w:after="0" w:line="357" w:lineRule="exact"/>
      <w:jc w:val="center"/>
    </w:pPr>
    <w:rPr>
      <w:rFonts w:ascii="Times New Roman" w:eastAsia="Times New Roman" w:hAnsi="Times New Roman" w:cs="Times New Roman"/>
      <w:sz w:val="24"/>
      <w:szCs w:val="24"/>
      <w:lang w:eastAsia="ru-RU"/>
    </w:rPr>
  </w:style>
  <w:style w:type="paragraph" w:customStyle="1" w:styleId="Style50">
    <w:name w:val="Style50"/>
    <w:basedOn w:val="a"/>
    <w:uiPriority w:val="99"/>
    <w:qFormat/>
    <w:rsid w:val="00D2222D"/>
    <w:pPr>
      <w:widowControl w:val="0"/>
      <w:spacing w:after="0" w:line="322" w:lineRule="exact"/>
      <w:ind w:firstLine="240"/>
    </w:pPr>
    <w:rPr>
      <w:rFonts w:ascii="Times New Roman" w:eastAsia="Times New Roman" w:hAnsi="Times New Roman" w:cs="Times New Roman"/>
      <w:sz w:val="24"/>
      <w:szCs w:val="24"/>
      <w:lang w:eastAsia="ru-RU"/>
    </w:rPr>
  </w:style>
  <w:style w:type="paragraph" w:customStyle="1" w:styleId="Style54">
    <w:name w:val="Style54"/>
    <w:basedOn w:val="a"/>
    <w:uiPriority w:val="99"/>
    <w:qFormat/>
    <w:rsid w:val="00D2222D"/>
    <w:pPr>
      <w:widowControl w:val="0"/>
      <w:spacing w:after="0" w:line="413" w:lineRule="exact"/>
      <w:ind w:hanging="734"/>
    </w:pPr>
    <w:rPr>
      <w:rFonts w:ascii="Times New Roman" w:eastAsia="Times New Roman" w:hAnsi="Times New Roman" w:cs="Times New Roman"/>
      <w:sz w:val="24"/>
      <w:szCs w:val="24"/>
      <w:lang w:eastAsia="ru-RU"/>
    </w:rPr>
  </w:style>
  <w:style w:type="paragraph" w:customStyle="1" w:styleId="Style57">
    <w:name w:val="Style57"/>
    <w:basedOn w:val="a"/>
    <w:uiPriority w:val="99"/>
    <w:qFormat/>
    <w:rsid w:val="00D2222D"/>
    <w:pPr>
      <w:widowControl w:val="0"/>
      <w:spacing w:after="0" w:line="240" w:lineRule="auto"/>
    </w:pPr>
    <w:rPr>
      <w:rFonts w:ascii="Times New Roman" w:eastAsia="Times New Roman" w:hAnsi="Times New Roman" w:cs="Times New Roman"/>
      <w:sz w:val="24"/>
      <w:szCs w:val="24"/>
      <w:lang w:eastAsia="ru-RU"/>
    </w:rPr>
  </w:style>
  <w:style w:type="paragraph" w:customStyle="1" w:styleId="Style61">
    <w:name w:val="Style61"/>
    <w:basedOn w:val="a"/>
    <w:uiPriority w:val="99"/>
    <w:qFormat/>
    <w:rsid w:val="00D2222D"/>
    <w:pPr>
      <w:widowControl w:val="0"/>
      <w:spacing w:after="0" w:line="456" w:lineRule="exact"/>
      <w:jc w:val="both"/>
    </w:pPr>
    <w:rPr>
      <w:rFonts w:ascii="Times New Roman" w:eastAsia="Times New Roman" w:hAnsi="Times New Roman" w:cs="Times New Roman"/>
      <w:sz w:val="24"/>
      <w:szCs w:val="24"/>
      <w:lang w:eastAsia="ru-RU"/>
    </w:rPr>
  </w:style>
  <w:style w:type="paragraph" w:customStyle="1" w:styleId="Style65">
    <w:name w:val="Style65"/>
    <w:basedOn w:val="a"/>
    <w:uiPriority w:val="99"/>
    <w:qFormat/>
    <w:rsid w:val="00D2222D"/>
    <w:pPr>
      <w:widowControl w:val="0"/>
      <w:spacing w:after="0" w:line="230" w:lineRule="exact"/>
    </w:pPr>
    <w:rPr>
      <w:rFonts w:ascii="Times New Roman" w:eastAsia="Times New Roman" w:hAnsi="Times New Roman" w:cs="Times New Roman"/>
      <w:sz w:val="24"/>
      <w:szCs w:val="24"/>
      <w:lang w:eastAsia="ru-RU"/>
    </w:rPr>
  </w:style>
  <w:style w:type="paragraph" w:customStyle="1" w:styleId="Iauiue">
    <w:name w:val="Iau.iue"/>
    <w:basedOn w:val="a"/>
    <w:next w:val="a"/>
    <w:uiPriority w:val="99"/>
    <w:qFormat/>
    <w:rsid w:val="00D2222D"/>
    <w:pPr>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D2222D"/>
    <w:pPr>
      <w:widowControl w:val="0"/>
      <w:spacing w:after="0" w:line="312" w:lineRule="exact"/>
    </w:pPr>
    <w:rPr>
      <w:rFonts w:ascii="Times New Roman" w:eastAsia="Times New Roman" w:hAnsi="Times New Roman" w:cs="Times New Roman"/>
      <w:sz w:val="24"/>
      <w:szCs w:val="24"/>
      <w:lang w:eastAsia="ru-RU"/>
    </w:rPr>
  </w:style>
  <w:style w:type="paragraph" w:customStyle="1" w:styleId="61">
    <w:name w:val="Основной текст (6)1"/>
    <w:basedOn w:val="a"/>
    <w:uiPriority w:val="99"/>
    <w:qFormat/>
    <w:rsid w:val="00D2222D"/>
    <w:pPr>
      <w:shd w:val="clear" w:color="auto" w:fill="FFFFFF"/>
      <w:spacing w:after="180" w:line="318" w:lineRule="exact"/>
      <w:jc w:val="center"/>
    </w:pPr>
    <w:rPr>
      <w:rFonts w:ascii="Times New Roman" w:eastAsia="Times New Roman" w:hAnsi="Times New Roman" w:cs="Times New Roman"/>
      <w:sz w:val="27"/>
      <w:szCs w:val="27"/>
      <w:lang w:eastAsia="ru-RU"/>
    </w:rPr>
  </w:style>
  <w:style w:type="paragraph" w:customStyle="1" w:styleId="42">
    <w:name w:val="Основной текст (4)"/>
    <w:basedOn w:val="a"/>
    <w:uiPriority w:val="99"/>
    <w:qFormat/>
    <w:rsid w:val="00D2222D"/>
    <w:pPr>
      <w:shd w:val="clear" w:color="auto" w:fill="FFFFFF"/>
      <w:spacing w:after="0" w:line="240" w:lineRule="auto"/>
      <w:ind w:hanging="220"/>
    </w:pPr>
    <w:rPr>
      <w:rFonts w:ascii="Times New Roman" w:eastAsia="Times New Roman" w:hAnsi="Times New Roman" w:cs="Times New Roman"/>
      <w:sz w:val="23"/>
      <w:szCs w:val="23"/>
      <w:lang w:eastAsia="ru-RU"/>
    </w:rPr>
  </w:style>
  <w:style w:type="paragraph" w:customStyle="1" w:styleId="right">
    <w:name w:val="right"/>
    <w:basedOn w:val="a"/>
    <w:uiPriority w:val="99"/>
    <w:qFormat/>
    <w:rsid w:val="00D222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
    <w:name w:val="center"/>
    <w:basedOn w:val="a"/>
    <w:uiPriority w:val="99"/>
    <w:qFormat/>
    <w:rsid w:val="00D222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tabl">
    <w:name w:val="ttabl"/>
    <w:basedOn w:val="a"/>
    <w:uiPriority w:val="99"/>
    <w:qFormat/>
    <w:rsid w:val="00D222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uiPriority w:val="99"/>
    <w:semiHidden/>
    <w:qFormat/>
    <w:rsid w:val="00D222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
    <w:uiPriority w:val="99"/>
    <w:semiHidden/>
    <w:qFormat/>
    <w:rsid w:val="00D2222D"/>
    <w:pPr>
      <w:widowControl w:val="0"/>
      <w:spacing w:after="0" w:line="240" w:lineRule="auto"/>
    </w:pPr>
    <w:rPr>
      <w:rFonts w:ascii="Times New Roman" w:eastAsia="MS Mincho" w:hAnsi="Times New Roman" w:cs="Times New Roman"/>
      <w:sz w:val="24"/>
      <w:szCs w:val="24"/>
      <w:lang w:eastAsia="ja-JP"/>
    </w:rPr>
  </w:style>
  <w:style w:type="paragraph" w:customStyle="1" w:styleId="Style28">
    <w:name w:val="Style28"/>
    <w:basedOn w:val="a"/>
    <w:uiPriority w:val="99"/>
    <w:semiHidden/>
    <w:qFormat/>
    <w:rsid w:val="00D2222D"/>
    <w:pPr>
      <w:widowControl w:val="0"/>
      <w:spacing w:after="0" w:line="320" w:lineRule="exact"/>
      <w:ind w:firstLine="365"/>
      <w:jc w:val="both"/>
    </w:pPr>
    <w:rPr>
      <w:rFonts w:ascii="Times New Roman" w:eastAsia="MS Mincho" w:hAnsi="Times New Roman" w:cs="Times New Roman"/>
      <w:sz w:val="24"/>
      <w:szCs w:val="24"/>
      <w:lang w:eastAsia="ja-JP"/>
    </w:rPr>
  </w:style>
  <w:style w:type="paragraph" w:customStyle="1" w:styleId="Style127">
    <w:name w:val="Style127"/>
    <w:basedOn w:val="a"/>
    <w:uiPriority w:val="99"/>
    <w:qFormat/>
    <w:rsid w:val="00D2222D"/>
    <w:pPr>
      <w:widowControl w:val="0"/>
      <w:spacing w:after="0" w:line="283" w:lineRule="exact"/>
      <w:jc w:val="both"/>
    </w:pPr>
    <w:rPr>
      <w:rFonts w:ascii="Arial" w:eastAsia="Times New Roman" w:hAnsi="Arial" w:cs="Arial"/>
      <w:sz w:val="24"/>
      <w:szCs w:val="24"/>
      <w:lang w:eastAsia="ru-RU"/>
    </w:rPr>
  </w:style>
  <w:style w:type="paragraph" w:customStyle="1" w:styleId="afc">
    <w:name w:val="Содержимое таблицы"/>
    <w:basedOn w:val="a"/>
    <w:uiPriority w:val="99"/>
    <w:qFormat/>
    <w:rsid w:val="00D2222D"/>
    <w:pPr>
      <w:suppressLineNumbers/>
      <w:spacing w:after="200" w:line="276" w:lineRule="auto"/>
    </w:pPr>
    <w:rPr>
      <w:rFonts w:ascii="Calibri" w:eastAsia="Calibri" w:hAnsi="Calibri" w:cs="Calibri"/>
    </w:rPr>
  </w:style>
  <w:style w:type="paragraph" w:customStyle="1" w:styleId="afd">
    <w:name w:val="Заголовок таблицы"/>
    <w:basedOn w:val="afc"/>
    <w:uiPriority w:val="99"/>
    <w:qFormat/>
    <w:rsid w:val="00D2222D"/>
    <w:pPr>
      <w:jc w:val="center"/>
    </w:pPr>
    <w:rPr>
      <w:b/>
      <w:bCs/>
    </w:rPr>
  </w:style>
  <w:style w:type="character" w:styleId="afe">
    <w:name w:val="Subtle Emphasis"/>
    <w:uiPriority w:val="99"/>
    <w:qFormat/>
    <w:rsid w:val="00D2222D"/>
    <w:rPr>
      <w:i/>
      <w:iCs/>
      <w:color w:val="808080"/>
    </w:rPr>
  </w:style>
  <w:style w:type="character" w:styleId="aff">
    <w:name w:val="Book Title"/>
    <w:uiPriority w:val="99"/>
    <w:qFormat/>
    <w:rsid w:val="00D2222D"/>
    <w:rPr>
      <w:b/>
      <w:bCs/>
      <w:smallCaps/>
      <w:spacing w:val="5"/>
    </w:rPr>
  </w:style>
  <w:style w:type="character" w:customStyle="1" w:styleId="27">
    <w:name w:val="Основной текст Знак2"/>
    <w:uiPriority w:val="99"/>
    <w:qFormat/>
    <w:locked/>
    <w:rsid w:val="00D2222D"/>
    <w:rPr>
      <w:rFonts w:ascii="Times New Roman" w:hAnsi="Times New Roman" w:cs="Times New Roman" w:hint="default"/>
      <w:shd w:val="clear" w:color="auto" w:fill="FFFFFF"/>
    </w:rPr>
  </w:style>
  <w:style w:type="character" w:customStyle="1" w:styleId="BodyTextChar">
    <w:name w:val="Body Text Char"/>
    <w:uiPriority w:val="99"/>
    <w:qFormat/>
    <w:locked/>
    <w:rsid w:val="00D2222D"/>
    <w:rPr>
      <w:rFonts w:ascii="Times New Roman" w:hAnsi="Times New Roman" w:cs="Times New Roman" w:hint="default"/>
      <w:sz w:val="27"/>
      <w:szCs w:val="27"/>
      <w:shd w:val="clear" w:color="auto" w:fill="FFFFFF"/>
    </w:rPr>
  </w:style>
  <w:style w:type="character" w:customStyle="1" w:styleId="FontStyle66">
    <w:name w:val="Font Style66"/>
    <w:uiPriority w:val="99"/>
    <w:qFormat/>
    <w:rsid w:val="00D2222D"/>
    <w:rPr>
      <w:rFonts w:ascii="Times New Roman" w:hAnsi="Times New Roman" w:cs="Times New Roman" w:hint="default"/>
      <w:sz w:val="26"/>
      <w:szCs w:val="26"/>
    </w:rPr>
  </w:style>
  <w:style w:type="character" w:customStyle="1" w:styleId="FontStyle78">
    <w:name w:val="Font Style78"/>
    <w:uiPriority w:val="99"/>
    <w:qFormat/>
    <w:rsid w:val="00D2222D"/>
    <w:rPr>
      <w:rFonts w:ascii="Times New Roman" w:hAnsi="Times New Roman" w:cs="Times New Roman" w:hint="default"/>
      <w:b/>
      <w:bCs/>
      <w:sz w:val="26"/>
      <w:szCs w:val="26"/>
    </w:rPr>
  </w:style>
  <w:style w:type="character" w:customStyle="1" w:styleId="FontStyle74">
    <w:name w:val="Font Style74"/>
    <w:uiPriority w:val="99"/>
    <w:qFormat/>
    <w:rsid w:val="00D2222D"/>
    <w:rPr>
      <w:rFonts w:ascii="Times New Roman" w:hAnsi="Times New Roman" w:cs="Times New Roman" w:hint="default"/>
      <w:b/>
      <w:bCs/>
      <w:sz w:val="18"/>
      <w:szCs w:val="18"/>
    </w:rPr>
  </w:style>
  <w:style w:type="character" w:customStyle="1" w:styleId="FontStyle75">
    <w:name w:val="Font Style75"/>
    <w:uiPriority w:val="99"/>
    <w:qFormat/>
    <w:rsid w:val="00D2222D"/>
    <w:rPr>
      <w:rFonts w:ascii="Times New Roman" w:hAnsi="Times New Roman" w:cs="Times New Roman" w:hint="default"/>
      <w:i/>
      <w:iCs/>
      <w:sz w:val="22"/>
      <w:szCs w:val="22"/>
    </w:rPr>
  </w:style>
  <w:style w:type="character" w:customStyle="1" w:styleId="FontStyle92">
    <w:name w:val="Font Style92"/>
    <w:uiPriority w:val="99"/>
    <w:qFormat/>
    <w:rsid w:val="00D2222D"/>
    <w:rPr>
      <w:rFonts w:ascii="Times New Roman" w:hAnsi="Times New Roman" w:cs="Times New Roman" w:hint="default"/>
      <w:b/>
      <w:bCs/>
      <w:sz w:val="32"/>
      <w:szCs w:val="32"/>
    </w:rPr>
  </w:style>
  <w:style w:type="character" w:customStyle="1" w:styleId="FontStyle93">
    <w:name w:val="Font Style93"/>
    <w:uiPriority w:val="99"/>
    <w:qFormat/>
    <w:rsid w:val="00D2222D"/>
    <w:rPr>
      <w:rFonts w:ascii="Times New Roman" w:hAnsi="Times New Roman" w:cs="Times New Roman" w:hint="default"/>
      <w:b/>
      <w:bCs/>
      <w:sz w:val="18"/>
      <w:szCs w:val="18"/>
    </w:rPr>
  </w:style>
  <w:style w:type="character" w:customStyle="1" w:styleId="FontStyle70">
    <w:name w:val="Font Style70"/>
    <w:uiPriority w:val="99"/>
    <w:qFormat/>
    <w:rsid w:val="00D2222D"/>
    <w:rPr>
      <w:rFonts w:ascii="Times New Roman" w:hAnsi="Times New Roman" w:cs="Times New Roman" w:hint="default"/>
      <w:i/>
      <w:iCs/>
      <w:sz w:val="26"/>
      <w:szCs w:val="26"/>
    </w:rPr>
  </w:style>
  <w:style w:type="character" w:customStyle="1" w:styleId="FontStyle94">
    <w:name w:val="Font Style94"/>
    <w:uiPriority w:val="99"/>
    <w:qFormat/>
    <w:rsid w:val="00D2222D"/>
    <w:rPr>
      <w:rFonts w:ascii="Times New Roman" w:hAnsi="Times New Roman" w:cs="Times New Roman" w:hint="default"/>
      <w:b/>
      <w:bCs/>
      <w:sz w:val="22"/>
      <w:szCs w:val="22"/>
    </w:rPr>
  </w:style>
  <w:style w:type="character" w:customStyle="1" w:styleId="FontStyle95">
    <w:name w:val="Font Style95"/>
    <w:uiPriority w:val="99"/>
    <w:qFormat/>
    <w:rsid w:val="00D2222D"/>
    <w:rPr>
      <w:rFonts w:ascii="Times New Roman" w:hAnsi="Times New Roman" w:cs="Times New Roman" w:hint="default"/>
      <w:b/>
      <w:bCs/>
      <w:sz w:val="22"/>
      <w:szCs w:val="22"/>
    </w:rPr>
  </w:style>
  <w:style w:type="character" w:customStyle="1" w:styleId="-">
    <w:name w:val="Интернет-ссылка"/>
    <w:uiPriority w:val="99"/>
    <w:rsid w:val="00D2222D"/>
    <w:rPr>
      <w:b/>
      <w:bCs/>
      <w:strike w:val="0"/>
      <w:dstrike w:val="0"/>
      <w:color w:val="auto"/>
      <w:u w:val="none"/>
      <w:effect w:val="none"/>
    </w:rPr>
  </w:style>
  <w:style w:type="character" w:customStyle="1" w:styleId="FontStyle71">
    <w:name w:val="Font Style71"/>
    <w:uiPriority w:val="99"/>
    <w:qFormat/>
    <w:rsid w:val="00D2222D"/>
    <w:rPr>
      <w:rFonts w:ascii="Times New Roman" w:hAnsi="Times New Roman" w:cs="Times New Roman" w:hint="default"/>
      <w:sz w:val="20"/>
      <w:szCs w:val="20"/>
    </w:rPr>
  </w:style>
  <w:style w:type="character" w:customStyle="1" w:styleId="FontStyle79">
    <w:name w:val="Font Style79"/>
    <w:uiPriority w:val="99"/>
    <w:qFormat/>
    <w:rsid w:val="00D2222D"/>
    <w:rPr>
      <w:rFonts w:ascii="Times New Roman" w:hAnsi="Times New Roman" w:cs="Times New Roman" w:hint="default"/>
      <w:b/>
      <w:bCs/>
      <w:spacing w:val="10"/>
      <w:sz w:val="24"/>
      <w:szCs w:val="24"/>
    </w:rPr>
  </w:style>
  <w:style w:type="character" w:customStyle="1" w:styleId="FontStyle80">
    <w:name w:val="Font Style80"/>
    <w:qFormat/>
    <w:rsid w:val="00D2222D"/>
    <w:rPr>
      <w:rFonts w:ascii="Times New Roman" w:hAnsi="Times New Roman" w:cs="Times New Roman" w:hint="default"/>
      <w:b/>
      <w:bCs/>
      <w:sz w:val="20"/>
      <w:szCs w:val="20"/>
    </w:rPr>
  </w:style>
  <w:style w:type="character" w:customStyle="1" w:styleId="FontStyle81">
    <w:name w:val="Font Style81"/>
    <w:uiPriority w:val="99"/>
    <w:qFormat/>
    <w:rsid w:val="00D2222D"/>
    <w:rPr>
      <w:rFonts w:ascii="Times New Roman" w:hAnsi="Times New Roman" w:cs="Times New Roman" w:hint="default"/>
      <w:spacing w:val="10"/>
      <w:sz w:val="16"/>
      <w:szCs w:val="16"/>
    </w:rPr>
  </w:style>
  <w:style w:type="character" w:customStyle="1" w:styleId="FontStyle83">
    <w:name w:val="Font Style83"/>
    <w:uiPriority w:val="99"/>
    <w:qFormat/>
    <w:rsid w:val="00D2222D"/>
    <w:rPr>
      <w:rFonts w:ascii="Times New Roman" w:hAnsi="Times New Roman" w:cs="Times New Roman" w:hint="default"/>
      <w:b/>
      <w:bCs/>
      <w:spacing w:val="10"/>
      <w:sz w:val="16"/>
      <w:szCs w:val="16"/>
    </w:rPr>
  </w:style>
  <w:style w:type="character" w:customStyle="1" w:styleId="FontStyle85">
    <w:name w:val="Font Style85"/>
    <w:uiPriority w:val="99"/>
    <w:qFormat/>
    <w:rsid w:val="00D2222D"/>
    <w:rPr>
      <w:rFonts w:ascii="Times New Roman" w:hAnsi="Times New Roman" w:cs="Times New Roman" w:hint="default"/>
      <w:spacing w:val="10"/>
      <w:sz w:val="32"/>
      <w:szCs w:val="32"/>
    </w:rPr>
  </w:style>
  <w:style w:type="character" w:customStyle="1" w:styleId="FontStyle87">
    <w:name w:val="Font Style87"/>
    <w:uiPriority w:val="99"/>
    <w:qFormat/>
    <w:rsid w:val="00D2222D"/>
    <w:rPr>
      <w:rFonts w:ascii="Times New Roman" w:hAnsi="Times New Roman" w:cs="Times New Roman" w:hint="default"/>
      <w:b/>
      <w:bCs/>
      <w:spacing w:val="10"/>
      <w:sz w:val="32"/>
      <w:szCs w:val="32"/>
    </w:rPr>
  </w:style>
  <w:style w:type="character" w:customStyle="1" w:styleId="FontStyle88">
    <w:name w:val="Font Style88"/>
    <w:uiPriority w:val="99"/>
    <w:qFormat/>
    <w:rsid w:val="00D2222D"/>
    <w:rPr>
      <w:rFonts w:ascii="Times New Roman" w:hAnsi="Times New Roman" w:cs="Times New Roman" w:hint="default"/>
      <w:b/>
      <w:bCs/>
      <w:sz w:val="10"/>
      <w:szCs w:val="10"/>
    </w:rPr>
  </w:style>
  <w:style w:type="character" w:customStyle="1" w:styleId="FontStyle52">
    <w:name w:val="Font Style52"/>
    <w:uiPriority w:val="99"/>
    <w:qFormat/>
    <w:rsid w:val="00D2222D"/>
    <w:rPr>
      <w:rFonts w:ascii="Times New Roman" w:hAnsi="Times New Roman" w:cs="Times New Roman" w:hint="default"/>
      <w:sz w:val="24"/>
      <w:szCs w:val="24"/>
    </w:rPr>
  </w:style>
  <w:style w:type="character" w:customStyle="1" w:styleId="FontStyle57">
    <w:name w:val="Font Style57"/>
    <w:uiPriority w:val="99"/>
    <w:qFormat/>
    <w:rsid w:val="00D2222D"/>
    <w:rPr>
      <w:rFonts w:ascii="Times New Roman" w:hAnsi="Times New Roman" w:cs="Times New Roman" w:hint="default"/>
      <w:sz w:val="30"/>
      <w:szCs w:val="30"/>
    </w:rPr>
  </w:style>
  <w:style w:type="character" w:customStyle="1" w:styleId="FontStyle62">
    <w:name w:val="Font Style62"/>
    <w:uiPriority w:val="99"/>
    <w:qFormat/>
    <w:rsid w:val="00D2222D"/>
    <w:rPr>
      <w:rFonts w:ascii="Times New Roman" w:hAnsi="Times New Roman" w:cs="Times New Roman" w:hint="default"/>
      <w:b/>
      <w:bCs/>
      <w:spacing w:val="-10"/>
      <w:sz w:val="26"/>
      <w:szCs w:val="26"/>
    </w:rPr>
  </w:style>
  <w:style w:type="character" w:customStyle="1" w:styleId="FontStyle60">
    <w:name w:val="Font Style60"/>
    <w:uiPriority w:val="99"/>
    <w:qFormat/>
    <w:rsid w:val="00D2222D"/>
    <w:rPr>
      <w:rFonts w:ascii="Courier New" w:hAnsi="Courier New" w:cs="Courier New" w:hint="default"/>
      <w:i/>
      <w:iCs/>
      <w:sz w:val="24"/>
      <w:szCs w:val="24"/>
    </w:rPr>
  </w:style>
  <w:style w:type="character" w:customStyle="1" w:styleId="FontStyle13">
    <w:name w:val="Font Style13"/>
    <w:uiPriority w:val="99"/>
    <w:qFormat/>
    <w:rsid w:val="00D2222D"/>
    <w:rPr>
      <w:rFonts w:ascii="Times New Roman" w:hAnsi="Times New Roman" w:cs="Times New Roman" w:hint="default"/>
      <w:sz w:val="26"/>
      <w:szCs w:val="26"/>
    </w:rPr>
  </w:style>
  <w:style w:type="character" w:customStyle="1" w:styleId="FontStyle11">
    <w:name w:val="Font Style11"/>
    <w:uiPriority w:val="99"/>
    <w:qFormat/>
    <w:rsid w:val="00D2222D"/>
    <w:rPr>
      <w:rFonts w:ascii="Times New Roman" w:hAnsi="Times New Roman" w:cs="Times New Roman" w:hint="default"/>
      <w:b/>
      <w:bCs/>
      <w:sz w:val="26"/>
      <w:szCs w:val="26"/>
    </w:rPr>
  </w:style>
  <w:style w:type="character" w:customStyle="1" w:styleId="FontStyle12">
    <w:name w:val="Font Style12"/>
    <w:uiPriority w:val="99"/>
    <w:qFormat/>
    <w:rsid w:val="00D2222D"/>
    <w:rPr>
      <w:rFonts w:ascii="Times New Roman" w:hAnsi="Times New Roman" w:cs="Times New Roman" w:hint="default"/>
      <w:sz w:val="26"/>
      <w:szCs w:val="26"/>
    </w:rPr>
  </w:style>
  <w:style w:type="character" w:customStyle="1" w:styleId="62">
    <w:name w:val="Основной текст (6)_"/>
    <w:basedOn w:val="a0"/>
    <w:qFormat/>
    <w:locked/>
    <w:rsid w:val="00D2222D"/>
    <w:rPr>
      <w:rFonts w:ascii="Times New Roman" w:eastAsia="Times New Roman" w:hAnsi="Times New Roman" w:cs="Times New Roman" w:hint="default"/>
      <w:sz w:val="27"/>
      <w:szCs w:val="27"/>
      <w:shd w:val="clear" w:color="auto" w:fill="FFFFFF"/>
    </w:rPr>
  </w:style>
  <w:style w:type="character" w:customStyle="1" w:styleId="43">
    <w:name w:val="Основной текст (4)_"/>
    <w:basedOn w:val="a0"/>
    <w:qFormat/>
    <w:locked/>
    <w:rsid w:val="00D2222D"/>
    <w:rPr>
      <w:rFonts w:ascii="Times New Roman" w:eastAsia="Times New Roman" w:hAnsi="Times New Roman" w:cs="Times New Roman" w:hint="default"/>
      <w:sz w:val="23"/>
      <w:szCs w:val="23"/>
      <w:shd w:val="clear" w:color="auto" w:fill="FFFFFF"/>
    </w:rPr>
  </w:style>
  <w:style w:type="character" w:customStyle="1" w:styleId="aff0">
    <w:name w:val="Привязка сноски"/>
    <w:rsid w:val="00D2222D"/>
    <w:rPr>
      <w:vertAlign w:val="superscript"/>
    </w:rPr>
  </w:style>
  <w:style w:type="character" w:customStyle="1" w:styleId="FootnoteCharacters">
    <w:name w:val="Footnote Characters"/>
    <w:qFormat/>
    <w:locked/>
    <w:rsid w:val="00D2222D"/>
    <w:rPr>
      <w:vertAlign w:val="superscript"/>
    </w:rPr>
  </w:style>
  <w:style w:type="character" w:customStyle="1" w:styleId="aff1">
    <w:name w:val="Абзац списка Знак"/>
    <w:aliases w:val="подтабл Знак,Абзац списка1 Знак,Абзац списка  1Список литературы мой Знак"/>
    <w:uiPriority w:val="34"/>
    <w:qFormat/>
    <w:locked/>
    <w:rsid w:val="00D2222D"/>
    <w:rPr>
      <w:rFonts w:ascii="Calibri" w:hAnsi="Calibri" w:cs="Calibri" w:hint="default"/>
      <w:sz w:val="22"/>
      <w:szCs w:val="22"/>
      <w:lang w:eastAsia="en-US"/>
    </w:rPr>
  </w:style>
  <w:style w:type="character" w:customStyle="1" w:styleId="aff2">
    <w:name w:val="выделение"/>
    <w:basedOn w:val="a0"/>
    <w:qFormat/>
    <w:rsid w:val="00D2222D"/>
  </w:style>
  <w:style w:type="character" w:customStyle="1" w:styleId="-0">
    <w:name w:val="опред-е"/>
    <w:basedOn w:val="a0"/>
    <w:qFormat/>
    <w:rsid w:val="00D2222D"/>
  </w:style>
  <w:style w:type="character" w:customStyle="1" w:styleId="ttabl1">
    <w:name w:val="ttabl1"/>
    <w:basedOn w:val="a0"/>
    <w:qFormat/>
    <w:rsid w:val="00D2222D"/>
  </w:style>
  <w:style w:type="character" w:customStyle="1" w:styleId="c0">
    <w:name w:val="c0"/>
    <w:basedOn w:val="a0"/>
    <w:qFormat/>
    <w:rsid w:val="00D2222D"/>
  </w:style>
  <w:style w:type="character" w:customStyle="1" w:styleId="FontStyle31">
    <w:name w:val="Font Style31"/>
    <w:basedOn w:val="a0"/>
    <w:qFormat/>
    <w:rsid w:val="00D2222D"/>
    <w:rPr>
      <w:rFonts w:ascii="Times New Roman" w:hAnsi="Times New Roman" w:cs="Times New Roman" w:hint="default"/>
      <w:sz w:val="26"/>
      <w:szCs w:val="26"/>
    </w:rPr>
  </w:style>
  <w:style w:type="character" w:customStyle="1" w:styleId="FontStyle34">
    <w:name w:val="Font Style34"/>
    <w:basedOn w:val="a0"/>
    <w:qFormat/>
    <w:rsid w:val="00D2222D"/>
    <w:rPr>
      <w:rFonts w:ascii="Times New Roman" w:hAnsi="Times New Roman" w:cs="Times New Roman" w:hint="default"/>
      <w:sz w:val="26"/>
      <w:szCs w:val="26"/>
    </w:rPr>
  </w:style>
  <w:style w:type="character" w:customStyle="1" w:styleId="FontStyle30">
    <w:name w:val="Font Style30"/>
    <w:basedOn w:val="a0"/>
    <w:qFormat/>
    <w:rsid w:val="00D2222D"/>
    <w:rPr>
      <w:rFonts w:ascii="Times New Roman" w:hAnsi="Times New Roman" w:cs="Times New Roman" w:hint="default"/>
      <w:sz w:val="30"/>
      <w:szCs w:val="30"/>
    </w:rPr>
  </w:style>
  <w:style w:type="character" w:customStyle="1" w:styleId="FontStyle43">
    <w:name w:val="Font Style43"/>
    <w:basedOn w:val="a0"/>
    <w:qFormat/>
    <w:rsid w:val="00D2222D"/>
    <w:rPr>
      <w:rFonts w:ascii="Times New Roman" w:hAnsi="Times New Roman" w:cs="Times New Roman" w:hint="default"/>
      <w:b/>
      <w:bCs/>
      <w:sz w:val="26"/>
      <w:szCs w:val="26"/>
    </w:rPr>
  </w:style>
  <w:style w:type="character" w:customStyle="1" w:styleId="FontStyle44">
    <w:name w:val="Font Style44"/>
    <w:basedOn w:val="a0"/>
    <w:qFormat/>
    <w:rsid w:val="00D2222D"/>
    <w:rPr>
      <w:rFonts w:ascii="Times New Roman" w:hAnsi="Times New Roman" w:cs="Times New Roman" w:hint="default"/>
      <w:b/>
      <w:bCs/>
      <w:spacing w:val="-10"/>
      <w:sz w:val="20"/>
      <w:szCs w:val="20"/>
    </w:rPr>
  </w:style>
  <w:style w:type="character" w:customStyle="1" w:styleId="FontStyle369">
    <w:name w:val="Font Style369"/>
    <w:qFormat/>
    <w:rsid w:val="00D2222D"/>
    <w:rPr>
      <w:rFonts w:ascii="Times New Roman" w:hAnsi="Times New Roman" w:cs="Times New Roman" w:hint="default"/>
      <w:b/>
      <w:bCs/>
      <w:sz w:val="22"/>
      <w:szCs w:val="22"/>
    </w:rPr>
  </w:style>
  <w:style w:type="character" w:customStyle="1" w:styleId="ListLabel1">
    <w:name w:val="ListLabel 1"/>
    <w:qFormat/>
    <w:rsid w:val="00D2222D"/>
    <w:rPr>
      <w:rFonts w:ascii="Times New Roman" w:hAnsi="Times New Roman" w:cs="Times New Roman" w:hint="default"/>
      <w:b w:val="0"/>
      <w:bCs w:val="0"/>
    </w:rPr>
  </w:style>
  <w:style w:type="character" w:customStyle="1" w:styleId="ListLabel2">
    <w:name w:val="ListLabel 2"/>
    <w:qFormat/>
    <w:rsid w:val="00D2222D"/>
    <w:rPr>
      <w:rFonts w:ascii="Times New Roman" w:hAnsi="Times New Roman" w:cs="Times New Roman" w:hint="default"/>
    </w:rPr>
  </w:style>
  <w:style w:type="character" w:customStyle="1" w:styleId="ListLabel3">
    <w:name w:val="ListLabel 3"/>
    <w:qFormat/>
    <w:rsid w:val="00D2222D"/>
    <w:rPr>
      <w:rFonts w:ascii="Times New Roman" w:hAnsi="Times New Roman" w:cs="Times New Roman" w:hint="default"/>
    </w:rPr>
  </w:style>
  <w:style w:type="character" w:customStyle="1" w:styleId="ListLabel4">
    <w:name w:val="ListLabel 4"/>
    <w:qFormat/>
    <w:rsid w:val="00D2222D"/>
    <w:rPr>
      <w:rFonts w:ascii="Times New Roman" w:hAnsi="Times New Roman" w:cs="Times New Roman" w:hint="default"/>
    </w:rPr>
  </w:style>
  <w:style w:type="character" w:customStyle="1" w:styleId="ListLabel5">
    <w:name w:val="ListLabel 5"/>
    <w:qFormat/>
    <w:rsid w:val="00D2222D"/>
    <w:rPr>
      <w:rFonts w:ascii="Times New Roman" w:hAnsi="Times New Roman" w:cs="Times New Roman" w:hint="default"/>
    </w:rPr>
  </w:style>
  <w:style w:type="character" w:customStyle="1" w:styleId="ListLabel6">
    <w:name w:val="ListLabel 6"/>
    <w:qFormat/>
    <w:rsid w:val="00D2222D"/>
    <w:rPr>
      <w:rFonts w:ascii="Times New Roman" w:hAnsi="Times New Roman" w:cs="Times New Roman" w:hint="default"/>
    </w:rPr>
  </w:style>
  <w:style w:type="character" w:customStyle="1" w:styleId="ListLabel7">
    <w:name w:val="ListLabel 7"/>
    <w:qFormat/>
    <w:rsid w:val="00D2222D"/>
    <w:rPr>
      <w:rFonts w:ascii="Times New Roman" w:hAnsi="Times New Roman" w:cs="Times New Roman" w:hint="default"/>
    </w:rPr>
  </w:style>
  <w:style w:type="character" w:customStyle="1" w:styleId="ListLabel8">
    <w:name w:val="ListLabel 8"/>
    <w:qFormat/>
    <w:rsid w:val="00D2222D"/>
    <w:rPr>
      <w:rFonts w:ascii="Times New Roman" w:hAnsi="Times New Roman" w:cs="Times New Roman" w:hint="default"/>
    </w:rPr>
  </w:style>
  <w:style w:type="character" w:customStyle="1" w:styleId="ListLabel9">
    <w:name w:val="ListLabel 9"/>
    <w:qFormat/>
    <w:rsid w:val="00D2222D"/>
    <w:rPr>
      <w:rFonts w:ascii="Times New Roman" w:hAnsi="Times New Roman" w:cs="Times New Roman" w:hint="default"/>
    </w:rPr>
  </w:style>
  <w:style w:type="character" w:customStyle="1" w:styleId="ListLabel10">
    <w:name w:val="ListLabel 10"/>
    <w:qFormat/>
    <w:rsid w:val="00D2222D"/>
    <w:rPr>
      <w:rFonts w:ascii="Times New Roman" w:hAnsi="Times New Roman" w:cs="Times New Roman" w:hint="default"/>
      <w:b w:val="0"/>
      <w:bCs w:val="0"/>
      <w:sz w:val="28"/>
    </w:rPr>
  </w:style>
  <w:style w:type="character" w:customStyle="1" w:styleId="ListLabel11">
    <w:name w:val="ListLabel 11"/>
    <w:qFormat/>
    <w:rsid w:val="00D2222D"/>
    <w:rPr>
      <w:rFonts w:ascii="Times New Roman" w:hAnsi="Times New Roman" w:cs="Times New Roman" w:hint="default"/>
    </w:rPr>
  </w:style>
  <w:style w:type="character" w:customStyle="1" w:styleId="ListLabel12">
    <w:name w:val="ListLabel 12"/>
    <w:qFormat/>
    <w:rsid w:val="00D2222D"/>
    <w:rPr>
      <w:rFonts w:ascii="Times New Roman" w:hAnsi="Times New Roman" w:cs="Times New Roman" w:hint="default"/>
    </w:rPr>
  </w:style>
  <w:style w:type="character" w:customStyle="1" w:styleId="ListLabel13">
    <w:name w:val="ListLabel 13"/>
    <w:qFormat/>
    <w:rsid w:val="00D2222D"/>
    <w:rPr>
      <w:rFonts w:ascii="Times New Roman" w:hAnsi="Times New Roman" w:cs="Times New Roman" w:hint="default"/>
    </w:rPr>
  </w:style>
  <w:style w:type="character" w:customStyle="1" w:styleId="ListLabel14">
    <w:name w:val="ListLabel 14"/>
    <w:qFormat/>
    <w:rsid w:val="00D2222D"/>
    <w:rPr>
      <w:rFonts w:ascii="Times New Roman" w:hAnsi="Times New Roman" w:cs="Times New Roman" w:hint="default"/>
    </w:rPr>
  </w:style>
  <w:style w:type="character" w:customStyle="1" w:styleId="ListLabel15">
    <w:name w:val="ListLabel 15"/>
    <w:qFormat/>
    <w:rsid w:val="00D2222D"/>
    <w:rPr>
      <w:rFonts w:ascii="Times New Roman" w:hAnsi="Times New Roman" w:cs="Times New Roman" w:hint="default"/>
    </w:rPr>
  </w:style>
  <w:style w:type="character" w:customStyle="1" w:styleId="ListLabel16">
    <w:name w:val="ListLabel 16"/>
    <w:qFormat/>
    <w:rsid w:val="00D2222D"/>
    <w:rPr>
      <w:rFonts w:ascii="Times New Roman" w:hAnsi="Times New Roman" w:cs="Times New Roman" w:hint="default"/>
    </w:rPr>
  </w:style>
  <w:style w:type="character" w:customStyle="1" w:styleId="ListLabel17">
    <w:name w:val="ListLabel 17"/>
    <w:qFormat/>
    <w:rsid w:val="00D2222D"/>
    <w:rPr>
      <w:rFonts w:ascii="Times New Roman" w:hAnsi="Times New Roman" w:cs="Times New Roman" w:hint="default"/>
    </w:rPr>
  </w:style>
  <w:style w:type="character" w:customStyle="1" w:styleId="ListLabel18">
    <w:name w:val="ListLabel 18"/>
    <w:qFormat/>
    <w:rsid w:val="00D2222D"/>
    <w:rPr>
      <w:rFonts w:ascii="Times New Roman" w:hAnsi="Times New Roman" w:cs="Times New Roman" w:hint="default"/>
    </w:rPr>
  </w:style>
  <w:style w:type="character" w:customStyle="1" w:styleId="ListLabel19">
    <w:name w:val="ListLabel 19"/>
    <w:qFormat/>
    <w:rsid w:val="00D2222D"/>
    <w:rPr>
      <w:rFonts w:ascii="Times New Roman" w:eastAsia="Times New Roman" w:hAnsi="Times New Roman" w:cs="Times New Roman" w:hint="default"/>
      <w:w w:val="100"/>
      <w:sz w:val="22"/>
      <w:szCs w:val="22"/>
      <w:lang w:val="en-US" w:eastAsia="en-US" w:bidi="en-US"/>
    </w:rPr>
  </w:style>
  <w:style w:type="character" w:customStyle="1" w:styleId="ListLabel20">
    <w:name w:val="ListLabel 20"/>
    <w:qFormat/>
    <w:rsid w:val="00D2222D"/>
    <w:rPr>
      <w:lang w:val="en-US" w:eastAsia="en-US" w:bidi="en-US"/>
    </w:rPr>
  </w:style>
  <w:style w:type="character" w:customStyle="1" w:styleId="ListLabel21">
    <w:name w:val="ListLabel 21"/>
    <w:qFormat/>
    <w:rsid w:val="00D2222D"/>
    <w:rPr>
      <w:lang w:val="en-US" w:eastAsia="en-US" w:bidi="en-US"/>
    </w:rPr>
  </w:style>
  <w:style w:type="character" w:customStyle="1" w:styleId="ListLabel22">
    <w:name w:val="ListLabel 22"/>
    <w:qFormat/>
    <w:rsid w:val="00D2222D"/>
    <w:rPr>
      <w:lang w:val="en-US" w:eastAsia="en-US" w:bidi="en-US"/>
    </w:rPr>
  </w:style>
  <w:style w:type="character" w:customStyle="1" w:styleId="ListLabel23">
    <w:name w:val="ListLabel 23"/>
    <w:qFormat/>
    <w:rsid w:val="00D2222D"/>
    <w:rPr>
      <w:lang w:val="en-US" w:eastAsia="en-US" w:bidi="en-US"/>
    </w:rPr>
  </w:style>
  <w:style w:type="character" w:customStyle="1" w:styleId="ListLabel24">
    <w:name w:val="ListLabel 24"/>
    <w:qFormat/>
    <w:rsid w:val="00D2222D"/>
    <w:rPr>
      <w:lang w:val="en-US" w:eastAsia="en-US" w:bidi="en-US"/>
    </w:rPr>
  </w:style>
  <w:style w:type="character" w:customStyle="1" w:styleId="ListLabel25">
    <w:name w:val="ListLabel 25"/>
    <w:qFormat/>
    <w:rsid w:val="00D2222D"/>
    <w:rPr>
      <w:lang w:val="en-US" w:eastAsia="en-US" w:bidi="en-US"/>
    </w:rPr>
  </w:style>
  <w:style w:type="character" w:customStyle="1" w:styleId="ListLabel26">
    <w:name w:val="ListLabel 26"/>
    <w:qFormat/>
    <w:rsid w:val="00D2222D"/>
    <w:rPr>
      <w:lang w:val="en-US" w:eastAsia="en-US" w:bidi="en-US"/>
    </w:rPr>
  </w:style>
  <w:style w:type="character" w:customStyle="1" w:styleId="ListLabel27">
    <w:name w:val="ListLabel 27"/>
    <w:qFormat/>
    <w:rsid w:val="00D2222D"/>
    <w:rPr>
      <w:lang w:val="en-US" w:eastAsia="en-US" w:bidi="en-US"/>
    </w:rPr>
  </w:style>
  <w:style w:type="character" w:customStyle="1" w:styleId="ListLabel28">
    <w:name w:val="ListLabel 28"/>
    <w:qFormat/>
    <w:rsid w:val="00D2222D"/>
    <w:rPr>
      <w:rFonts w:ascii="Times New Roman" w:eastAsia="Times New Roman" w:hAnsi="Times New Roman" w:cs="Times New Roman" w:hint="default"/>
      <w:w w:val="100"/>
      <w:sz w:val="22"/>
      <w:szCs w:val="22"/>
      <w:lang w:val="en-US" w:eastAsia="en-US" w:bidi="en-US"/>
    </w:rPr>
  </w:style>
  <w:style w:type="character" w:customStyle="1" w:styleId="ListLabel29">
    <w:name w:val="ListLabel 29"/>
    <w:qFormat/>
    <w:rsid w:val="00D2222D"/>
    <w:rPr>
      <w:lang w:val="en-US" w:eastAsia="en-US" w:bidi="en-US"/>
    </w:rPr>
  </w:style>
  <w:style w:type="character" w:customStyle="1" w:styleId="ListLabel30">
    <w:name w:val="ListLabel 30"/>
    <w:qFormat/>
    <w:rsid w:val="00D2222D"/>
    <w:rPr>
      <w:lang w:val="en-US" w:eastAsia="en-US" w:bidi="en-US"/>
    </w:rPr>
  </w:style>
  <w:style w:type="character" w:customStyle="1" w:styleId="ListLabel31">
    <w:name w:val="ListLabel 31"/>
    <w:qFormat/>
    <w:rsid w:val="00D2222D"/>
    <w:rPr>
      <w:lang w:val="en-US" w:eastAsia="en-US" w:bidi="en-US"/>
    </w:rPr>
  </w:style>
  <w:style w:type="character" w:customStyle="1" w:styleId="ListLabel32">
    <w:name w:val="ListLabel 32"/>
    <w:qFormat/>
    <w:rsid w:val="00D2222D"/>
    <w:rPr>
      <w:lang w:val="en-US" w:eastAsia="en-US" w:bidi="en-US"/>
    </w:rPr>
  </w:style>
  <w:style w:type="character" w:customStyle="1" w:styleId="ListLabel33">
    <w:name w:val="ListLabel 33"/>
    <w:qFormat/>
    <w:rsid w:val="00D2222D"/>
    <w:rPr>
      <w:lang w:val="en-US" w:eastAsia="en-US" w:bidi="en-US"/>
    </w:rPr>
  </w:style>
  <w:style w:type="character" w:customStyle="1" w:styleId="ListLabel34">
    <w:name w:val="ListLabel 34"/>
    <w:qFormat/>
    <w:rsid w:val="00D2222D"/>
    <w:rPr>
      <w:lang w:val="en-US" w:eastAsia="en-US" w:bidi="en-US"/>
    </w:rPr>
  </w:style>
  <w:style w:type="character" w:customStyle="1" w:styleId="ListLabel35">
    <w:name w:val="ListLabel 35"/>
    <w:qFormat/>
    <w:rsid w:val="00D2222D"/>
    <w:rPr>
      <w:lang w:val="en-US" w:eastAsia="en-US" w:bidi="en-US"/>
    </w:rPr>
  </w:style>
  <w:style w:type="character" w:customStyle="1" w:styleId="ListLabel36">
    <w:name w:val="ListLabel 36"/>
    <w:qFormat/>
    <w:rsid w:val="00D2222D"/>
    <w:rPr>
      <w:lang w:val="en-US" w:eastAsia="en-US" w:bidi="en-US"/>
    </w:rPr>
  </w:style>
  <w:style w:type="character" w:customStyle="1" w:styleId="ListLabel37">
    <w:name w:val="ListLabel 37"/>
    <w:qFormat/>
    <w:rsid w:val="00D2222D"/>
    <w:rPr>
      <w:rFonts w:ascii="Times New Roman" w:eastAsia="Times New Roman" w:hAnsi="Times New Roman" w:cs="Times New Roman" w:hint="default"/>
      <w:w w:val="100"/>
      <w:sz w:val="22"/>
      <w:szCs w:val="22"/>
      <w:lang w:val="en-US" w:eastAsia="en-US" w:bidi="en-US"/>
    </w:rPr>
  </w:style>
  <w:style w:type="character" w:customStyle="1" w:styleId="ListLabel38">
    <w:name w:val="ListLabel 38"/>
    <w:qFormat/>
    <w:rsid w:val="00D2222D"/>
    <w:rPr>
      <w:lang w:val="en-US" w:eastAsia="en-US" w:bidi="en-US"/>
    </w:rPr>
  </w:style>
  <w:style w:type="character" w:customStyle="1" w:styleId="ListLabel39">
    <w:name w:val="ListLabel 39"/>
    <w:qFormat/>
    <w:rsid w:val="00D2222D"/>
    <w:rPr>
      <w:lang w:val="en-US" w:eastAsia="en-US" w:bidi="en-US"/>
    </w:rPr>
  </w:style>
  <w:style w:type="character" w:customStyle="1" w:styleId="ListLabel40">
    <w:name w:val="ListLabel 40"/>
    <w:qFormat/>
    <w:rsid w:val="00D2222D"/>
    <w:rPr>
      <w:lang w:val="en-US" w:eastAsia="en-US" w:bidi="en-US"/>
    </w:rPr>
  </w:style>
  <w:style w:type="character" w:customStyle="1" w:styleId="ListLabel41">
    <w:name w:val="ListLabel 41"/>
    <w:qFormat/>
    <w:rsid w:val="00D2222D"/>
    <w:rPr>
      <w:lang w:val="en-US" w:eastAsia="en-US" w:bidi="en-US"/>
    </w:rPr>
  </w:style>
  <w:style w:type="character" w:customStyle="1" w:styleId="ListLabel42">
    <w:name w:val="ListLabel 42"/>
    <w:qFormat/>
    <w:rsid w:val="00D2222D"/>
    <w:rPr>
      <w:lang w:val="en-US" w:eastAsia="en-US" w:bidi="en-US"/>
    </w:rPr>
  </w:style>
  <w:style w:type="character" w:customStyle="1" w:styleId="ListLabel43">
    <w:name w:val="ListLabel 43"/>
    <w:qFormat/>
    <w:rsid w:val="00D2222D"/>
    <w:rPr>
      <w:lang w:val="en-US" w:eastAsia="en-US" w:bidi="en-US"/>
    </w:rPr>
  </w:style>
  <w:style w:type="character" w:customStyle="1" w:styleId="ListLabel44">
    <w:name w:val="ListLabel 44"/>
    <w:qFormat/>
    <w:rsid w:val="00D2222D"/>
    <w:rPr>
      <w:lang w:val="en-US" w:eastAsia="en-US" w:bidi="en-US"/>
    </w:rPr>
  </w:style>
  <w:style w:type="character" w:customStyle="1" w:styleId="ListLabel45">
    <w:name w:val="ListLabel 45"/>
    <w:qFormat/>
    <w:rsid w:val="00D2222D"/>
    <w:rPr>
      <w:lang w:val="en-US" w:eastAsia="en-US" w:bidi="en-US"/>
    </w:rPr>
  </w:style>
  <w:style w:type="character" w:customStyle="1" w:styleId="ListLabel46">
    <w:name w:val="ListLabel 46"/>
    <w:qFormat/>
    <w:rsid w:val="00D2222D"/>
    <w:rPr>
      <w:rFonts w:ascii="Times New Roman" w:eastAsia="Times New Roman" w:hAnsi="Times New Roman" w:cs="Times New Roman" w:hint="default"/>
      <w:w w:val="100"/>
      <w:sz w:val="22"/>
      <w:szCs w:val="22"/>
      <w:lang w:val="en-US" w:eastAsia="en-US" w:bidi="en-US"/>
    </w:rPr>
  </w:style>
  <w:style w:type="character" w:customStyle="1" w:styleId="ListLabel47">
    <w:name w:val="ListLabel 47"/>
    <w:qFormat/>
    <w:rsid w:val="00D2222D"/>
    <w:rPr>
      <w:lang w:val="en-US" w:eastAsia="en-US" w:bidi="en-US"/>
    </w:rPr>
  </w:style>
  <w:style w:type="character" w:customStyle="1" w:styleId="ListLabel48">
    <w:name w:val="ListLabel 48"/>
    <w:qFormat/>
    <w:rsid w:val="00D2222D"/>
    <w:rPr>
      <w:lang w:val="en-US" w:eastAsia="en-US" w:bidi="en-US"/>
    </w:rPr>
  </w:style>
  <w:style w:type="character" w:customStyle="1" w:styleId="ListLabel49">
    <w:name w:val="ListLabel 49"/>
    <w:qFormat/>
    <w:rsid w:val="00D2222D"/>
    <w:rPr>
      <w:lang w:val="en-US" w:eastAsia="en-US" w:bidi="en-US"/>
    </w:rPr>
  </w:style>
  <w:style w:type="character" w:customStyle="1" w:styleId="ListLabel50">
    <w:name w:val="ListLabel 50"/>
    <w:qFormat/>
    <w:rsid w:val="00D2222D"/>
    <w:rPr>
      <w:lang w:val="en-US" w:eastAsia="en-US" w:bidi="en-US"/>
    </w:rPr>
  </w:style>
  <w:style w:type="character" w:customStyle="1" w:styleId="ListLabel51">
    <w:name w:val="ListLabel 51"/>
    <w:qFormat/>
    <w:rsid w:val="00D2222D"/>
    <w:rPr>
      <w:lang w:val="en-US" w:eastAsia="en-US" w:bidi="en-US"/>
    </w:rPr>
  </w:style>
  <w:style w:type="character" w:customStyle="1" w:styleId="ListLabel52">
    <w:name w:val="ListLabel 52"/>
    <w:qFormat/>
    <w:rsid w:val="00D2222D"/>
    <w:rPr>
      <w:lang w:val="en-US" w:eastAsia="en-US" w:bidi="en-US"/>
    </w:rPr>
  </w:style>
  <w:style w:type="character" w:customStyle="1" w:styleId="ListLabel53">
    <w:name w:val="ListLabel 53"/>
    <w:qFormat/>
    <w:rsid w:val="00D2222D"/>
    <w:rPr>
      <w:lang w:val="en-US" w:eastAsia="en-US" w:bidi="en-US"/>
    </w:rPr>
  </w:style>
  <w:style w:type="character" w:customStyle="1" w:styleId="ListLabel54">
    <w:name w:val="ListLabel 54"/>
    <w:qFormat/>
    <w:rsid w:val="00D2222D"/>
    <w:rPr>
      <w:lang w:val="en-US" w:eastAsia="en-US" w:bidi="en-US"/>
    </w:rPr>
  </w:style>
  <w:style w:type="character" w:customStyle="1" w:styleId="ListLabel55">
    <w:name w:val="ListLabel 55"/>
    <w:qFormat/>
    <w:rsid w:val="00D2222D"/>
    <w:rPr>
      <w:rFonts w:ascii="Times New Roman" w:eastAsia="Times New Roman" w:hAnsi="Times New Roman" w:cs="Times New Roman" w:hint="default"/>
      <w:w w:val="99"/>
      <w:sz w:val="28"/>
      <w:szCs w:val="28"/>
      <w:lang w:val="en-US" w:eastAsia="en-US" w:bidi="en-US"/>
    </w:rPr>
  </w:style>
  <w:style w:type="character" w:customStyle="1" w:styleId="ListLabel56">
    <w:name w:val="ListLabel 56"/>
    <w:qFormat/>
    <w:rsid w:val="00D2222D"/>
    <w:rPr>
      <w:lang w:val="en-US" w:eastAsia="en-US" w:bidi="en-US"/>
    </w:rPr>
  </w:style>
  <w:style w:type="character" w:customStyle="1" w:styleId="ListLabel57">
    <w:name w:val="ListLabel 57"/>
    <w:qFormat/>
    <w:rsid w:val="00D2222D"/>
    <w:rPr>
      <w:lang w:val="en-US" w:eastAsia="en-US" w:bidi="en-US"/>
    </w:rPr>
  </w:style>
  <w:style w:type="character" w:customStyle="1" w:styleId="ListLabel58">
    <w:name w:val="ListLabel 58"/>
    <w:qFormat/>
    <w:rsid w:val="00D2222D"/>
    <w:rPr>
      <w:lang w:val="en-US" w:eastAsia="en-US" w:bidi="en-US"/>
    </w:rPr>
  </w:style>
  <w:style w:type="character" w:customStyle="1" w:styleId="ListLabel59">
    <w:name w:val="ListLabel 59"/>
    <w:qFormat/>
    <w:rsid w:val="00D2222D"/>
    <w:rPr>
      <w:lang w:val="en-US" w:eastAsia="en-US" w:bidi="en-US"/>
    </w:rPr>
  </w:style>
  <w:style w:type="character" w:customStyle="1" w:styleId="ListLabel60">
    <w:name w:val="ListLabel 60"/>
    <w:qFormat/>
    <w:rsid w:val="00D2222D"/>
    <w:rPr>
      <w:lang w:val="en-US" w:eastAsia="en-US" w:bidi="en-US"/>
    </w:rPr>
  </w:style>
  <w:style w:type="character" w:customStyle="1" w:styleId="ListLabel61">
    <w:name w:val="ListLabel 61"/>
    <w:qFormat/>
    <w:rsid w:val="00D2222D"/>
    <w:rPr>
      <w:lang w:val="en-US" w:eastAsia="en-US" w:bidi="en-US"/>
    </w:rPr>
  </w:style>
  <w:style w:type="character" w:customStyle="1" w:styleId="ListLabel62">
    <w:name w:val="ListLabel 62"/>
    <w:qFormat/>
    <w:rsid w:val="00D2222D"/>
    <w:rPr>
      <w:lang w:val="en-US" w:eastAsia="en-US" w:bidi="en-US"/>
    </w:rPr>
  </w:style>
  <w:style w:type="character" w:customStyle="1" w:styleId="ListLabel63">
    <w:name w:val="ListLabel 63"/>
    <w:qFormat/>
    <w:rsid w:val="00D2222D"/>
    <w:rPr>
      <w:lang w:val="en-US" w:eastAsia="en-US" w:bidi="en-US"/>
    </w:rPr>
  </w:style>
  <w:style w:type="character" w:customStyle="1" w:styleId="ListLabel64">
    <w:name w:val="ListLabel 64"/>
    <w:qFormat/>
    <w:rsid w:val="00D2222D"/>
    <w:rPr>
      <w:rFonts w:ascii="Times New Roman" w:eastAsia="Times New Roman" w:hAnsi="Times New Roman" w:cs="Times New Roman" w:hint="default"/>
      <w:w w:val="99"/>
      <w:sz w:val="28"/>
      <w:szCs w:val="28"/>
      <w:lang w:val="en-US" w:eastAsia="en-US" w:bidi="en-US"/>
    </w:rPr>
  </w:style>
  <w:style w:type="character" w:customStyle="1" w:styleId="ListLabel65">
    <w:name w:val="ListLabel 65"/>
    <w:qFormat/>
    <w:rsid w:val="00D2222D"/>
    <w:rPr>
      <w:lang w:val="en-US" w:eastAsia="en-US" w:bidi="en-US"/>
    </w:rPr>
  </w:style>
  <w:style w:type="character" w:customStyle="1" w:styleId="ListLabel66">
    <w:name w:val="ListLabel 66"/>
    <w:qFormat/>
    <w:rsid w:val="00D2222D"/>
    <w:rPr>
      <w:lang w:val="en-US" w:eastAsia="en-US" w:bidi="en-US"/>
    </w:rPr>
  </w:style>
  <w:style w:type="character" w:customStyle="1" w:styleId="ListLabel67">
    <w:name w:val="ListLabel 67"/>
    <w:qFormat/>
    <w:rsid w:val="00D2222D"/>
    <w:rPr>
      <w:lang w:val="en-US" w:eastAsia="en-US" w:bidi="en-US"/>
    </w:rPr>
  </w:style>
  <w:style w:type="character" w:customStyle="1" w:styleId="ListLabel68">
    <w:name w:val="ListLabel 68"/>
    <w:qFormat/>
    <w:rsid w:val="00D2222D"/>
    <w:rPr>
      <w:lang w:val="en-US" w:eastAsia="en-US" w:bidi="en-US"/>
    </w:rPr>
  </w:style>
  <w:style w:type="character" w:customStyle="1" w:styleId="ListLabel69">
    <w:name w:val="ListLabel 69"/>
    <w:qFormat/>
    <w:rsid w:val="00D2222D"/>
    <w:rPr>
      <w:lang w:val="en-US" w:eastAsia="en-US" w:bidi="en-US"/>
    </w:rPr>
  </w:style>
  <w:style w:type="character" w:customStyle="1" w:styleId="ListLabel70">
    <w:name w:val="ListLabel 70"/>
    <w:qFormat/>
    <w:rsid w:val="00D2222D"/>
    <w:rPr>
      <w:lang w:val="en-US" w:eastAsia="en-US" w:bidi="en-US"/>
    </w:rPr>
  </w:style>
  <w:style w:type="character" w:customStyle="1" w:styleId="ListLabel71">
    <w:name w:val="ListLabel 71"/>
    <w:qFormat/>
    <w:rsid w:val="00D2222D"/>
    <w:rPr>
      <w:lang w:val="en-US" w:eastAsia="en-US" w:bidi="en-US"/>
    </w:rPr>
  </w:style>
  <w:style w:type="character" w:customStyle="1" w:styleId="ListLabel72">
    <w:name w:val="ListLabel 72"/>
    <w:qFormat/>
    <w:rsid w:val="00D2222D"/>
    <w:rPr>
      <w:lang w:val="en-US" w:eastAsia="en-US" w:bidi="en-US"/>
    </w:rPr>
  </w:style>
  <w:style w:type="character" w:customStyle="1" w:styleId="ListLabel73">
    <w:name w:val="ListLabel 73"/>
    <w:qFormat/>
    <w:rsid w:val="00D2222D"/>
    <w:rPr>
      <w:rFonts w:ascii="Times New Roman" w:eastAsia="Times New Roman" w:hAnsi="Times New Roman" w:cs="Times New Roman" w:hint="default"/>
      <w:w w:val="99"/>
      <w:sz w:val="28"/>
      <w:szCs w:val="28"/>
      <w:lang w:val="en-US" w:eastAsia="en-US" w:bidi="en-US"/>
    </w:rPr>
  </w:style>
  <w:style w:type="character" w:customStyle="1" w:styleId="ListLabel74">
    <w:name w:val="ListLabel 74"/>
    <w:qFormat/>
    <w:rsid w:val="00D2222D"/>
    <w:rPr>
      <w:lang w:val="en-US" w:eastAsia="en-US" w:bidi="en-US"/>
    </w:rPr>
  </w:style>
  <w:style w:type="character" w:customStyle="1" w:styleId="ListLabel75">
    <w:name w:val="ListLabel 75"/>
    <w:qFormat/>
    <w:rsid w:val="00D2222D"/>
    <w:rPr>
      <w:lang w:val="en-US" w:eastAsia="en-US" w:bidi="en-US"/>
    </w:rPr>
  </w:style>
  <w:style w:type="character" w:customStyle="1" w:styleId="ListLabel76">
    <w:name w:val="ListLabel 76"/>
    <w:qFormat/>
    <w:rsid w:val="00D2222D"/>
    <w:rPr>
      <w:lang w:val="en-US" w:eastAsia="en-US" w:bidi="en-US"/>
    </w:rPr>
  </w:style>
  <w:style w:type="character" w:customStyle="1" w:styleId="ListLabel77">
    <w:name w:val="ListLabel 77"/>
    <w:qFormat/>
    <w:rsid w:val="00D2222D"/>
    <w:rPr>
      <w:lang w:val="en-US" w:eastAsia="en-US" w:bidi="en-US"/>
    </w:rPr>
  </w:style>
  <w:style w:type="character" w:customStyle="1" w:styleId="ListLabel78">
    <w:name w:val="ListLabel 78"/>
    <w:qFormat/>
    <w:rsid w:val="00D2222D"/>
    <w:rPr>
      <w:lang w:val="en-US" w:eastAsia="en-US" w:bidi="en-US"/>
    </w:rPr>
  </w:style>
  <w:style w:type="character" w:customStyle="1" w:styleId="ListLabel79">
    <w:name w:val="ListLabel 79"/>
    <w:qFormat/>
    <w:rsid w:val="00D2222D"/>
    <w:rPr>
      <w:lang w:val="en-US" w:eastAsia="en-US" w:bidi="en-US"/>
    </w:rPr>
  </w:style>
  <w:style w:type="character" w:customStyle="1" w:styleId="ListLabel80">
    <w:name w:val="ListLabel 80"/>
    <w:qFormat/>
    <w:rsid w:val="00D2222D"/>
    <w:rPr>
      <w:lang w:val="en-US" w:eastAsia="en-US" w:bidi="en-US"/>
    </w:rPr>
  </w:style>
  <w:style w:type="character" w:customStyle="1" w:styleId="ListLabel81">
    <w:name w:val="ListLabel 81"/>
    <w:qFormat/>
    <w:rsid w:val="00D2222D"/>
    <w:rPr>
      <w:lang w:val="en-US" w:eastAsia="en-US" w:bidi="en-US"/>
    </w:rPr>
  </w:style>
  <w:style w:type="character" w:customStyle="1" w:styleId="ListLabel82">
    <w:name w:val="ListLabel 82"/>
    <w:qFormat/>
    <w:rsid w:val="00D2222D"/>
    <w:rPr>
      <w:rFonts w:ascii="Times New Roman" w:eastAsia="Times New Roman" w:hAnsi="Times New Roman" w:cs="Times New Roman" w:hint="default"/>
      <w:w w:val="99"/>
      <w:sz w:val="28"/>
      <w:szCs w:val="28"/>
      <w:lang w:val="en-US" w:eastAsia="en-US" w:bidi="en-US"/>
    </w:rPr>
  </w:style>
  <w:style w:type="character" w:customStyle="1" w:styleId="ListLabel83">
    <w:name w:val="ListLabel 83"/>
    <w:qFormat/>
    <w:rsid w:val="00D2222D"/>
    <w:rPr>
      <w:lang w:val="en-US" w:eastAsia="en-US" w:bidi="en-US"/>
    </w:rPr>
  </w:style>
  <w:style w:type="character" w:customStyle="1" w:styleId="ListLabel84">
    <w:name w:val="ListLabel 84"/>
    <w:qFormat/>
    <w:rsid w:val="00D2222D"/>
    <w:rPr>
      <w:lang w:val="en-US" w:eastAsia="en-US" w:bidi="en-US"/>
    </w:rPr>
  </w:style>
  <w:style w:type="character" w:customStyle="1" w:styleId="ListLabel85">
    <w:name w:val="ListLabel 85"/>
    <w:qFormat/>
    <w:rsid w:val="00D2222D"/>
    <w:rPr>
      <w:lang w:val="en-US" w:eastAsia="en-US" w:bidi="en-US"/>
    </w:rPr>
  </w:style>
  <w:style w:type="character" w:customStyle="1" w:styleId="ListLabel86">
    <w:name w:val="ListLabel 86"/>
    <w:qFormat/>
    <w:rsid w:val="00D2222D"/>
    <w:rPr>
      <w:lang w:val="en-US" w:eastAsia="en-US" w:bidi="en-US"/>
    </w:rPr>
  </w:style>
  <w:style w:type="character" w:customStyle="1" w:styleId="ListLabel87">
    <w:name w:val="ListLabel 87"/>
    <w:qFormat/>
    <w:rsid w:val="00D2222D"/>
    <w:rPr>
      <w:lang w:val="en-US" w:eastAsia="en-US" w:bidi="en-US"/>
    </w:rPr>
  </w:style>
  <w:style w:type="character" w:customStyle="1" w:styleId="ListLabel88">
    <w:name w:val="ListLabel 88"/>
    <w:qFormat/>
    <w:rsid w:val="00D2222D"/>
    <w:rPr>
      <w:lang w:val="en-US" w:eastAsia="en-US" w:bidi="en-US"/>
    </w:rPr>
  </w:style>
  <w:style w:type="character" w:customStyle="1" w:styleId="ListLabel89">
    <w:name w:val="ListLabel 89"/>
    <w:qFormat/>
    <w:rsid w:val="00D2222D"/>
    <w:rPr>
      <w:lang w:val="en-US" w:eastAsia="en-US" w:bidi="en-US"/>
    </w:rPr>
  </w:style>
  <w:style w:type="character" w:customStyle="1" w:styleId="ListLabel90">
    <w:name w:val="ListLabel 90"/>
    <w:qFormat/>
    <w:rsid w:val="00D2222D"/>
    <w:rPr>
      <w:lang w:val="en-US" w:eastAsia="en-US" w:bidi="en-US"/>
    </w:rPr>
  </w:style>
  <w:style w:type="character" w:customStyle="1" w:styleId="ListLabel91">
    <w:name w:val="ListLabel 91"/>
    <w:qFormat/>
    <w:rsid w:val="00D2222D"/>
    <w:rPr>
      <w:rFonts w:ascii="Times New Roman" w:eastAsia="Times New Roman" w:hAnsi="Times New Roman" w:cs="Times New Roman" w:hint="default"/>
      <w:w w:val="99"/>
      <w:sz w:val="28"/>
      <w:szCs w:val="28"/>
      <w:lang w:val="en-US" w:eastAsia="en-US" w:bidi="en-US"/>
    </w:rPr>
  </w:style>
  <w:style w:type="character" w:customStyle="1" w:styleId="ListLabel92">
    <w:name w:val="ListLabel 92"/>
    <w:qFormat/>
    <w:rsid w:val="00D2222D"/>
    <w:rPr>
      <w:lang w:val="en-US" w:eastAsia="en-US" w:bidi="en-US"/>
    </w:rPr>
  </w:style>
  <w:style w:type="character" w:customStyle="1" w:styleId="ListLabel93">
    <w:name w:val="ListLabel 93"/>
    <w:qFormat/>
    <w:rsid w:val="00D2222D"/>
    <w:rPr>
      <w:lang w:val="en-US" w:eastAsia="en-US" w:bidi="en-US"/>
    </w:rPr>
  </w:style>
  <w:style w:type="character" w:customStyle="1" w:styleId="ListLabel94">
    <w:name w:val="ListLabel 94"/>
    <w:qFormat/>
    <w:rsid w:val="00D2222D"/>
    <w:rPr>
      <w:lang w:val="en-US" w:eastAsia="en-US" w:bidi="en-US"/>
    </w:rPr>
  </w:style>
  <w:style w:type="character" w:customStyle="1" w:styleId="ListLabel95">
    <w:name w:val="ListLabel 95"/>
    <w:qFormat/>
    <w:rsid w:val="00D2222D"/>
    <w:rPr>
      <w:lang w:val="en-US" w:eastAsia="en-US" w:bidi="en-US"/>
    </w:rPr>
  </w:style>
  <w:style w:type="character" w:customStyle="1" w:styleId="ListLabel96">
    <w:name w:val="ListLabel 96"/>
    <w:qFormat/>
    <w:rsid w:val="00D2222D"/>
    <w:rPr>
      <w:lang w:val="en-US" w:eastAsia="en-US" w:bidi="en-US"/>
    </w:rPr>
  </w:style>
  <w:style w:type="character" w:customStyle="1" w:styleId="ListLabel97">
    <w:name w:val="ListLabel 97"/>
    <w:qFormat/>
    <w:rsid w:val="00D2222D"/>
    <w:rPr>
      <w:lang w:val="en-US" w:eastAsia="en-US" w:bidi="en-US"/>
    </w:rPr>
  </w:style>
  <w:style w:type="character" w:customStyle="1" w:styleId="ListLabel98">
    <w:name w:val="ListLabel 98"/>
    <w:qFormat/>
    <w:rsid w:val="00D2222D"/>
    <w:rPr>
      <w:lang w:val="en-US" w:eastAsia="en-US" w:bidi="en-US"/>
    </w:rPr>
  </w:style>
  <w:style w:type="character" w:customStyle="1" w:styleId="ListLabel99">
    <w:name w:val="ListLabel 99"/>
    <w:qFormat/>
    <w:rsid w:val="00D2222D"/>
    <w:rPr>
      <w:lang w:val="en-US" w:eastAsia="en-US" w:bidi="en-US"/>
    </w:rPr>
  </w:style>
  <w:style w:type="character" w:customStyle="1" w:styleId="ListLabel100">
    <w:name w:val="ListLabel 100"/>
    <w:qFormat/>
    <w:rsid w:val="00D2222D"/>
    <w:rPr>
      <w:rFonts w:ascii="Times New Roman" w:eastAsia="Times New Roman" w:hAnsi="Times New Roman" w:cs="Times New Roman" w:hint="default"/>
      <w:w w:val="99"/>
      <w:sz w:val="28"/>
      <w:szCs w:val="28"/>
      <w:lang w:val="en-US" w:eastAsia="en-US" w:bidi="en-US"/>
    </w:rPr>
  </w:style>
  <w:style w:type="character" w:customStyle="1" w:styleId="ListLabel101">
    <w:name w:val="ListLabel 101"/>
    <w:qFormat/>
    <w:rsid w:val="00D2222D"/>
    <w:rPr>
      <w:lang w:val="en-US" w:eastAsia="en-US" w:bidi="en-US"/>
    </w:rPr>
  </w:style>
  <w:style w:type="character" w:customStyle="1" w:styleId="ListLabel102">
    <w:name w:val="ListLabel 102"/>
    <w:qFormat/>
    <w:rsid w:val="00D2222D"/>
    <w:rPr>
      <w:lang w:val="en-US" w:eastAsia="en-US" w:bidi="en-US"/>
    </w:rPr>
  </w:style>
  <w:style w:type="character" w:customStyle="1" w:styleId="ListLabel103">
    <w:name w:val="ListLabel 103"/>
    <w:qFormat/>
    <w:rsid w:val="00D2222D"/>
    <w:rPr>
      <w:lang w:val="en-US" w:eastAsia="en-US" w:bidi="en-US"/>
    </w:rPr>
  </w:style>
  <w:style w:type="character" w:customStyle="1" w:styleId="ListLabel104">
    <w:name w:val="ListLabel 104"/>
    <w:qFormat/>
    <w:rsid w:val="00D2222D"/>
    <w:rPr>
      <w:lang w:val="en-US" w:eastAsia="en-US" w:bidi="en-US"/>
    </w:rPr>
  </w:style>
  <w:style w:type="character" w:customStyle="1" w:styleId="ListLabel105">
    <w:name w:val="ListLabel 105"/>
    <w:qFormat/>
    <w:rsid w:val="00D2222D"/>
    <w:rPr>
      <w:lang w:val="en-US" w:eastAsia="en-US" w:bidi="en-US"/>
    </w:rPr>
  </w:style>
  <w:style w:type="character" w:customStyle="1" w:styleId="ListLabel106">
    <w:name w:val="ListLabel 106"/>
    <w:qFormat/>
    <w:rsid w:val="00D2222D"/>
    <w:rPr>
      <w:lang w:val="en-US" w:eastAsia="en-US" w:bidi="en-US"/>
    </w:rPr>
  </w:style>
  <w:style w:type="character" w:customStyle="1" w:styleId="ListLabel107">
    <w:name w:val="ListLabel 107"/>
    <w:qFormat/>
    <w:rsid w:val="00D2222D"/>
    <w:rPr>
      <w:lang w:val="en-US" w:eastAsia="en-US" w:bidi="en-US"/>
    </w:rPr>
  </w:style>
  <w:style w:type="character" w:customStyle="1" w:styleId="ListLabel108">
    <w:name w:val="ListLabel 108"/>
    <w:qFormat/>
    <w:rsid w:val="00D2222D"/>
    <w:rPr>
      <w:lang w:val="en-US" w:eastAsia="en-US" w:bidi="en-US"/>
    </w:rPr>
  </w:style>
  <w:style w:type="character" w:customStyle="1" w:styleId="ListLabel109">
    <w:name w:val="ListLabel 109"/>
    <w:qFormat/>
    <w:rsid w:val="00D2222D"/>
    <w:rPr>
      <w:rFonts w:ascii="Times New Roman" w:hAnsi="Times New Roman" w:cs="Times New Roman" w:hint="default"/>
      <w:b w:val="0"/>
      <w:bCs w:val="0"/>
      <w:sz w:val="28"/>
    </w:rPr>
  </w:style>
  <w:style w:type="character" w:customStyle="1" w:styleId="ListLabel110">
    <w:name w:val="ListLabel 110"/>
    <w:qFormat/>
    <w:rsid w:val="00D2222D"/>
    <w:rPr>
      <w:rFonts w:ascii="Times New Roman" w:hAnsi="Times New Roman" w:cs="Times New Roman" w:hint="default"/>
      <w:w w:val="100"/>
      <w:sz w:val="24"/>
      <w:szCs w:val="22"/>
      <w:lang w:val="en-US" w:eastAsia="en-US" w:bidi="en-US"/>
    </w:rPr>
  </w:style>
  <w:style w:type="character" w:customStyle="1" w:styleId="ListLabel111">
    <w:name w:val="ListLabel 111"/>
    <w:qFormat/>
    <w:rsid w:val="00D2222D"/>
    <w:rPr>
      <w:rFonts w:ascii="Symbol" w:hAnsi="Symbol" w:cs="Symbol" w:hint="default"/>
      <w:lang w:val="en-US" w:eastAsia="en-US" w:bidi="en-US"/>
    </w:rPr>
  </w:style>
  <w:style w:type="character" w:customStyle="1" w:styleId="ListLabel112">
    <w:name w:val="ListLabel 112"/>
    <w:qFormat/>
    <w:rsid w:val="00D2222D"/>
    <w:rPr>
      <w:rFonts w:ascii="Symbol" w:hAnsi="Symbol" w:cs="Symbol" w:hint="default"/>
      <w:lang w:val="en-US" w:eastAsia="en-US" w:bidi="en-US"/>
    </w:rPr>
  </w:style>
  <w:style w:type="character" w:customStyle="1" w:styleId="ListLabel113">
    <w:name w:val="ListLabel 113"/>
    <w:qFormat/>
    <w:rsid w:val="00D2222D"/>
    <w:rPr>
      <w:rFonts w:ascii="Symbol" w:hAnsi="Symbol" w:cs="Symbol" w:hint="default"/>
      <w:lang w:val="en-US" w:eastAsia="en-US" w:bidi="en-US"/>
    </w:rPr>
  </w:style>
  <w:style w:type="character" w:customStyle="1" w:styleId="ListLabel114">
    <w:name w:val="ListLabel 114"/>
    <w:qFormat/>
    <w:rsid w:val="00D2222D"/>
    <w:rPr>
      <w:rFonts w:ascii="Symbol" w:hAnsi="Symbol" w:cs="Symbol" w:hint="default"/>
      <w:lang w:val="en-US" w:eastAsia="en-US" w:bidi="en-US"/>
    </w:rPr>
  </w:style>
  <w:style w:type="character" w:customStyle="1" w:styleId="ListLabel115">
    <w:name w:val="ListLabel 115"/>
    <w:qFormat/>
    <w:rsid w:val="00D2222D"/>
    <w:rPr>
      <w:rFonts w:ascii="Symbol" w:hAnsi="Symbol" w:cs="Symbol" w:hint="default"/>
      <w:lang w:val="en-US" w:eastAsia="en-US" w:bidi="en-US"/>
    </w:rPr>
  </w:style>
  <w:style w:type="character" w:customStyle="1" w:styleId="ListLabel116">
    <w:name w:val="ListLabel 116"/>
    <w:qFormat/>
    <w:rsid w:val="00D2222D"/>
    <w:rPr>
      <w:rFonts w:ascii="Symbol" w:hAnsi="Symbol" w:cs="Symbol" w:hint="default"/>
      <w:lang w:val="en-US" w:eastAsia="en-US" w:bidi="en-US"/>
    </w:rPr>
  </w:style>
  <w:style w:type="character" w:customStyle="1" w:styleId="ListLabel117">
    <w:name w:val="ListLabel 117"/>
    <w:qFormat/>
    <w:rsid w:val="00D2222D"/>
    <w:rPr>
      <w:rFonts w:ascii="Symbol" w:hAnsi="Symbol" w:cs="Symbol" w:hint="default"/>
      <w:lang w:val="en-US" w:eastAsia="en-US" w:bidi="en-US"/>
    </w:rPr>
  </w:style>
  <w:style w:type="character" w:customStyle="1" w:styleId="ListLabel118">
    <w:name w:val="ListLabel 118"/>
    <w:qFormat/>
    <w:rsid w:val="00D2222D"/>
    <w:rPr>
      <w:rFonts w:ascii="Symbol" w:hAnsi="Symbol" w:cs="Symbol" w:hint="default"/>
      <w:lang w:val="en-US" w:eastAsia="en-US" w:bidi="en-US"/>
    </w:rPr>
  </w:style>
  <w:style w:type="character" w:customStyle="1" w:styleId="ListLabel119">
    <w:name w:val="ListLabel 119"/>
    <w:qFormat/>
    <w:rsid w:val="00D2222D"/>
    <w:rPr>
      <w:rFonts w:ascii="Times New Roman" w:hAnsi="Times New Roman" w:cs="Times New Roman" w:hint="default"/>
      <w:w w:val="100"/>
      <w:sz w:val="24"/>
      <w:szCs w:val="22"/>
      <w:lang w:val="en-US" w:eastAsia="en-US" w:bidi="en-US"/>
    </w:rPr>
  </w:style>
  <w:style w:type="character" w:customStyle="1" w:styleId="ListLabel120">
    <w:name w:val="ListLabel 120"/>
    <w:qFormat/>
    <w:rsid w:val="00D2222D"/>
    <w:rPr>
      <w:rFonts w:ascii="Symbol" w:hAnsi="Symbol" w:cs="Symbol" w:hint="default"/>
      <w:lang w:val="en-US" w:eastAsia="en-US" w:bidi="en-US"/>
    </w:rPr>
  </w:style>
  <w:style w:type="character" w:customStyle="1" w:styleId="ListLabel121">
    <w:name w:val="ListLabel 121"/>
    <w:qFormat/>
    <w:rsid w:val="00D2222D"/>
    <w:rPr>
      <w:rFonts w:ascii="Symbol" w:hAnsi="Symbol" w:cs="Symbol" w:hint="default"/>
      <w:lang w:val="en-US" w:eastAsia="en-US" w:bidi="en-US"/>
    </w:rPr>
  </w:style>
  <w:style w:type="character" w:customStyle="1" w:styleId="ListLabel122">
    <w:name w:val="ListLabel 122"/>
    <w:qFormat/>
    <w:rsid w:val="00D2222D"/>
    <w:rPr>
      <w:rFonts w:ascii="Symbol" w:hAnsi="Symbol" w:cs="Symbol" w:hint="default"/>
      <w:lang w:val="en-US" w:eastAsia="en-US" w:bidi="en-US"/>
    </w:rPr>
  </w:style>
  <w:style w:type="character" w:customStyle="1" w:styleId="ListLabel123">
    <w:name w:val="ListLabel 123"/>
    <w:qFormat/>
    <w:rsid w:val="00D2222D"/>
    <w:rPr>
      <w:rFonts w:ascii="Symbol" w:hAnsi="Symbol" w:cs="Symbol" w:hint="default"/>
      <w:lang w:val="en-US" w:eastAsia="en-US" w:bidi="en-US"/>
    </w:rPr>
  </w:style>
  <w:style w:type="character" w:customStyle="1" w:styleId="ListLabel124">
    <w:name w:val="ListLabel 124"/>
    <w:qFormat/>
    <w:rsid w:val="00D2222D"/>
    <w:rPr>
      <w:rFonts w:ascii="Symbol" w:hAnsi="Symbol" w:cs="Symbol" w:hint="default"/>
      <w:lang w:val="en-US" w:eastAsia="en-US" w:bidi="en-US"/>
    </w:rPr>
  </w:style>
  <w:style w:type="character" w:customStyle="1" w:styleId="ListLabel125">
    <w:name w:val="ListLabel 125"/>
    <w:qFormat/>
    <w:rsid w:val="00D2222D"/>
    <w:rPr>
      <w:rFonts w:ascii="Symbol" w:hAnsi="Symbol" w:cs="Symbol" w:hint="default"/>
      <w:lang w:val="en-US" w:eastAsia="en-US" w:bidi="en-US"/>
    </w:rPr>
  </w:style>
  <w:style w:type="character" w:customStyle="1" w:styleId="ListLabel126">
    <w:name w:val="ListLabel 126"/>
    <w:qFormat/>
    <w:rsid w:val="00D2222D"/>
    <w:rPr>
      <w:rFonts w:ascii="Symbol" w:hAnsi="Symbol" w:cs="Symbol" w:hint="default"/>
      <w:lang w:val="en-US" w:eastAsia="en-US" w:bidi="en-US"/>
    </w:rPr>
  </w:style>
  <w:style w:type="character" w:customStyle="1" w:styleId="ListLabel127">
    <w:name w:val="ListLabel 127"/>
    <w:qFormat/>
    <w:rsid w:val="00D2222D"/>
    <w:rPr>
      <w:rFonts w:ascii="Symbol" w:hAnsi="Symbol" w:cs="Symbol" w:hint="default"/>
      <w:lang w:val="en-US" w:eastAsia="en-US" w:bidi="en-US"/>
    </w:rPr>
  </w:style>
  <w:style w:type="character" w:customStyle="1" w:styleId="ListLabel128">
    <w:name w:val="ListLabel 128"/>
    <w:qFormat/>
    <w:rsid w:val="00D2222D"/>
    <w:rPr>
      <w:rFonts w:ascii="Times New Roman" w:hAnsi="Times New Roman" w:cs="Times New Roman" w:hint="default"/>
      <w:w w:val="100"/>
      <w:sz w:val="24"/>
      <w:szCs w:val="22"/>
      <w:lang w:val="en-US" w:eastAsia="en-US" w:bidi="en-US"/>
    </w:rPr>
  </w:style>
  <w:style w:type="character" w:customStyle="1" w:styleId="ListLabel129">
    <w:name w:val="ListLabel 129"/>
    <w:qFormat/>
    <w:rsid w:val="00D2222D"/>
    <w:rPr>
      <w:rFonts w:ascii="Symbol" w:hAnsi="Symbol" w:cs="Symbol" w:hint="default"/>
      <w:lang w:val="en-US" w:eastAsia="en-US" w:bidi="en-US"/>
    </w:rPr>
  </w:style>
  <w:style w:type="character" w:customStyle="1" w:styleId="ListLabel130">
    <w:name w:val="ListLabel 130"/>
    <w:qFormat/>
    <w:rsid w:val="00D2222D"/>
    <w:rPr>
      <w:rFonts w:ascii="Symbol" w:hAnsi="Symbol" w:cs="Symbol" w:hint="default"/>
      <w:lang w:val="en-US" w:eastAsia="en-US" w:bidi="en-US"/>
    </w:rPr>
  </w:style>
  <w:style w:type="character" w:customStyle="1" w:styleId="ListLabel131">
    <w:name w:val="ListLabel 131"/>
    <w:qFormat/>
    <w:rsid w:val="00D2222D"/>
    <w:rPr>
      <w:rFonts w:ascii="Symbol" w:hAnsi="Symbol" w:cs="Symbol" w:hint="default"/>
      <w:lang w:val="en-US" w:eastAsia="en-US" w:bidi="en-US"/>
    </w:rPr>
  </w:style>
  <w:style w:type="character" w:customStyle="1" w:styleId="ListLabel132">
    <w:name w:val="ListLabel 132"/>
    <w:qFormat/>
    <w:rsid w:val="00D2222D"/>
    <w:rPr>
      <w:rFonts w:ascii="Symbol" w:hAnsi="Symbol" w:cs="Symbol" w:hint="default"/>
      <w:lang w:val="en-US" w:eastAsia="en-US" w:bidi="en-US"/>
    </w:rPr>
  </w:style>
  <w:style w:type="character" w:customStyle="1" w:styleId="ListLabel133">
    <w:name w:val="ListLabel 133"/>
    <w:qFormat/>
    <w:rsid w:val="00D2222D"/>
    <w:rPr>
      <w:rFonts w:ascii="Symbol" w:hAnsi="Symbol" w:cs="Symbol" w:hint="default"/>
      <w:lang w:val="en-US" w:eastAsia="en-US" w:bidi="en-US"/>
    </w:rPr>
  </w:style>
  <w:style w:type="character" w:customStyle="1" w:styleId="ListLabel134">
    <w:name w:val="ListLabel 134"/>
    <w:qFormat/>
    <w:rsid w:val="00D2222D"/>
    <w:rPr>
      <w:rFonts w:ascii="Symbol" w:hAnsi="Symbol" w:cs="Symbol" w:hint="default"/>
      <w:lang w:val="en-US" w:eastAsia="en-US" w:bidi="en-US"/>
    </w:rPr>
  </w:style>
  <w:style w:type="character" w:customStyle="1" w:styleId="ListLabel135">
    <w:name w:val="ListLabel 135"/>
    <w:qFormat/>
    <w:rsid w:val="00D2222D"/>
    <w:rPr>
      <w:rFonts w:ascii="Symbol" w:hAnsi="Symbol" w:cs="Symbol" w:hint="default"/>
      <w:lang w:val="en-US" w:eastAsia="en-US" w:bidi="en-US"/>
    </w:rPr>
  </w:style>
  <w:style w:type="character" w:customStyle="1" w:styleId="ListLabel136">
    <w:name w:val="ListLabel 136"/>
    <w:qFormat/>
    <w:rsid w:val="00D2222D"/>
    <w:rPr>
      <w:rFonts w:ascii="Symbol" w:hAnsi="Symbol" w:cs="Symbol" w:hint="default"/>
      <w:lang w:val="en-US" w:eastAsia="en-US" w:bidi="en-US"/>
    </w:rPr>
  </w:style>
  <w:style w:type="character" w:customStyle="1" w:styleId="ListLabel137">
    <w:name w:val="ListLabel 137"/>
    <w:qFormat/>
    <w:rsid w:val="00D2222D"/>
    <w:rPr>
      <w:rFonts w:ascii="Times New Roman" w:hAnsi="Times New Roman" w:cs="Times New Roman" w:hint="default"/>
      <w:w w:val="100"/>
      <w:sz w:val="24"/>
      <w:szCs w:val="22"/>
      <w:lang w:val="en-US" w:eastAsia="en-US" w:bidi="en-US"/>
    </w:rPr>
  </w:style>
  <w:style w:type="character" w:customStyle="1" w:styleId="ListLabel138">
    <w:name w:val="ListLabel 138"/>
    <w:qFormat/>
    <w:rsid w:val="00D2222D"/>
    <w:rPr>
      <w:rFonts w:ascii="Symbol" w:hAnsi="Symbol" w:cs="Symbol" w:hint="default"/>
      <w:lang w:val="en-US" w:eastAsia="en-US" w:bidi="en-US"/>
    </w:rPr>
  </w:style>
  <w:style w:type="character" w:customStyle="1" w:styleId="ListLabel139">
    <w:name w:val="ListLabel 139"/>
    <w:qFormat/>
    <w:rsid w:val="00D2222D"/>
    <w:rPr>
      <w:rFonts w:ascii="Symbol" w:hAnsi="Symbol" w:cs="Symbol" w:hint="default"/>
      <w:lang w:val="en-US" w:eastAsia="en-US" w:bidi="en-US"/>
    </w:rPr>
  </w:style>
  <w:style w:type="character" w:customStyle="1" w:styleId="ListLabel140">
    <w:name w:val="ListLabel 140"/>
    <w:qFormat/>
    <w:rsid w:val="00D2222D"/>
    <w:rPr>
      <w:rFonts w:ascii="Symbol" w:hAnsi="Symbol" w:cs="Symbol" w:hint="default"/>
      <w:lang w:val="en-US" w:eastAsia="en-US" w:bidi="en-US"/>
    </w:rPr>
  </w:style>
  <w:style w:type="character" w:customStyle="1" w:styleId="ListLabel141">
    <w:name w:val="ListLabel 141"/>
    <w:qFormat/>
    <w:rsid w:val="00D2222D"/>
    <w:rPr>
      <w:rFonts w:ascii="Symbol" w:hAnsi="Symbol" w:cs="Symbol" w:hint="default"/>
      <w:lang w:val="en-US" w:eastAsia="en-US" w:bidi="en-US"/>
    </w:rPr>
  </w:style>
  <w:style w:type="character" w:customStyle="1" w:styleId="ListLabel142">
    <w:name w:val="ListLabel 142"/>
    <w:qFormat/>
    <w:rsid w:val="00D2222D"/>
    <w:rPr>
      <w:rFonts w:ascii="Symbol" w:hAnsi="Symbol" w:cs="Symbol" w:hint="default"/>
      <w:lang w:val="en-US" w:eastAsia="en-US" w:bidi="en-US"/>
    </w:rPr>
  </w:style>
  <w:style w:type="character" w:customStyle="1" w:styleId="ListLabel143">
    <w:name w:val="ListLabel 143"/>
    <w:qFormat/>
    <w:rsid w:val="00D2222D"/>
    <w:rPr>
      <w:rFonts w:ascii="Symbol" w:hAnsi="Symbol" w:cs="Symbol" w:hint="default"/>
      <w:lang w:val="en-US" w:eastAsia="en-US" w:bidi="en-US"/>
    </w:rPr>
  </w:style>
  <w:style w:type="character" w:customStyle="1" w:styleId="ListLabel144">
    <w:name w:val="ListLabel 144"/>
    <w:qFormat/>
    <w:rsid w:val="00D2222D"/>
    <w:rPr>
      <w:rFonts w:ascii="Symbol" w:hAnsi="Symbol" w:cs="Symbol" w:hint="default"/>
      <w:lang w:val="en-US" w:eastAsia="en-US" w:bidi="en-US"/>
    </w:rPr>
  </w:style>
  <w:style w:type="character" w:customStyle="1" w:styleId="ListLabel145">
    <w:name w:val="ListLabel 145"/>
    <w:qFormat/>
    <w:rsid w:val="00D2222D"/>
    <w:rPr>
      <w:rFonts w:ascii="Symbol" w:hAnsi="Symbol" w:cs="Symbol" w:hint="default"/>
      <w:lang w:val="en-US" w:eastAsia="en-US" w:bidi="en-US"/>
    </w:rPr>
  </w:style>
  <w:style w:type="character" w:customStyle="1" w:styleId="ListLabel146">
    <w:name w:val="ListLabel 146"/>
    <w:qFormat/>
    <w:rsid w:val="00D2222D"/>
    <w:rPr>
      <w:rFonts w:ascii="Times New Roman" w:hAnsi="Times New Roman" w:cs="Times New Roman" w:hint="default"/>
      <w:w w:val="100"/>
      <w:sz w:val="20"/>
      <w:szCs w:val="22"/>
      <w:lang w:val="en-US" w:eastAsia="en-US" w:bidi="en-US"/>
    </w:rPr>
  </w:style>
  <w:style w:type="character" w:customStyle="1" w:styleId="ListLabel147">
    <w:name w:val="ListLabel 147"/>
    <w:qFormat/>
    <w:rsid w:val="00D2222D"/>
    <w:rPr>
      <w:rFonts w:ascii="Symbol" w:hAnsi="Symbol" w:cs="Symbol" w:hint="default"/>
      <w:lang w:val="en-US" w:eastAsia="en-US" w:bidi="en-US"/>
    </w:rPr>
  </w:style>
  <w:style w:type="character" w:customStyle="1" w:styleId="ListLabel148">
    <w:name w:val="ListLabel 148"/>
    <w:qFormat/>
    <w:rsid w:val="00D2222D"/>
    <w:rPr>
      <w:rFonts w:ascii="Symbol" w:hAnsi="Symbol" w:cs="Symbol" w:hint="default"/>
      <w:lang w:val="en-US" w:eastAsia="en-US" w:bidi="en-US"/>
    </w:rPr>
  </w:style>
  <w:style w:type="character" w:customStyle="1" w:styleId="ListLabel149">
    <w:name w:val="ListLabel 149"/>
    <w:qFormat/>
    <w:rsid w:val="00D2222D"/>
    <w:rPr>
      <w:rFonts w:ascii="Symbol" w:hAnsi="Symbol" w:cs="Symbol" w:hint="default"/>
      <w:lang w:val="en-US" w:eastAsia="en-US" w:bidi="en-US"/>
    </w:rPr>
  </w:style>
  <w:style w:type="character" w:customStyle="1" w:styleId="ListLabel150">
    <w:name w:val="ListLabel 150"/>
    <w:qFormat/>
    <w:rsid w:val="00D2222D"/>
    <w:rPr>
      <w:rFonts w:ascii="Symbol" w:hAnsi="Symbol" w:cs="Symbol" w:hint="default"/>
      <w:lang w:val="en-US" w:eastAsia="en-US" w:bidi="en-US"/>
    </w:rPr>
  </w:style>
  <w:style w:type="character" w:customStyle="1" w:styleId="ListLabel151">
    <w:name w:val="ListLabel 151"/>
    <w:qFormat/>
    <w:rsid w:val="00D2222D"/>
    <w:rPr>
      <w:rFonts w:ascii="Symbol" w:hAnsi="Symbol" w:cs="Symbol" w:hint="default"/>
      <w:lang w:val="en-US" w:eastAsia="en-US" w:bidi="en-US"/>
    </w:rPr>
  </w:style>
  <w:style w:type="character" w:customStyle="1" w:styleId="ListLabel152">
    <w:name w:val="ListLabel 152"/>
    <w:qFormat/>
    <w:rsid w:val="00D2222D"/>
    <w:rPr>
      <w:rFonts w:ascii="Symbol" w:hAnsi="Symbol" w:cs="Symbol" w:hint="default"/>
      <w:lang w:val="en-US" w:eastAsia="en-US" w:bidi="en-US"/>
    </w:rPr>
  </w:style>
  <w:style w:type="character" w:customStyle="1" w:styleId="ListLabel153">
    <w:name w:val="ListLabel 153"/>
    <w:qFormat/>
    <w:rsid w:val="00D2222D"/>
    <w:rPr>
      <w:rFonts w:ascii="Symbol" w:hAnsi="Symbol" w:cs="Symbol" w:hint="default"/>
      <w:lang w:val="en-US" w:eastAsia="en-US" w:bidi="en-US"/>
    </w:rPr>
  </w:style>
  <w:style w:type="character" w:customStyle="1" w:styleId="ListLabel154">
    <w:name w:val="ListLabel 154"/>
    <w:qFormat/>
    <w:rsid w:val="00D2222D"/>
    <w:rPr>
      <w:rFonts w:ascii="Symbol" w:hAnsi="Symbol" w:cs="Symbol" w:hint="default"/>
      <w:lang w:val="en-US" w:eastAsia="en-US" w:bidi="en-US"/>
    </w:rPr>
  </w:style>
  <w:style w:type="character" w:customStyle="1" w:styleId="ListLabel155">
    <w:name w:val="ListLabel 155"/>
    <w:qFormat/>
    <w:rsid w:val="00D2222D"/>
    <w:rPr>
      <w:rFonts w:ascii="Times New Roman" w:hAnsi="Times New Roman" w:cs="Times New Roman" w:hint="default"/>
      <w:w w:val="100"/>
      <w:sz w:val="20"/>
      <w:szCs w:val="22"/>
      <w:lang w:val="en-US" w:eastAsia="en-US" w:bidi="en-US"/>
    </w:rPr>
  </w:style>
  <w:style w:type="character" w:customStyle="1" w:styleId="ListLabel156">
    <w:name w:val="ListLabel 156"/>
    <w:qFormat/>
    <w:rsid w:val="00D2222D"/>
    <w:rPr>
      <w:rFonts w:ascii="Symbol" w:hAnsi="Symbol" w:cs="Symbol" w:hint="default"/>
      <w:lang w:val="en-US" w:eastAsia="en-US" w:bidi="en-US"/>
    </w:rPr>
  </w:style>
  <w:style w:type="character" w:customStyle="1" w:styleId="ListLabel157">
    <w:name w:val="ListLabel 157"/>
    <w:qFormat/>
    <w:rsid w:val="00D2222D"/>
    <w:rPr>
      <w:rFonts w:ascii="Symbol" w:hAnsi="Symbol" w:cs="Symbol" w:hint="default"/>
      <w:lang w:val="en-US" w:eastAsia="en-US" w:bidi="en-US"/>
    </w:rPr>
  </w:style>
  <w:style w:type="character" w:customStyle="1" w:styleId="ListLabel158">
    <w:name w:val="ListLabel 158"/>
    <w:qFormat/>
    <w:rsid w:val="00D2222D"/>
    <w:rPr>
      <w:rFonts w:ascii="Symbol" w:hAnsi="Symbol" w:cs="Symbol" w:hint="default"/>
      <w:lang w:val="en-US" w:eastAsia="en-US" w:bidi="en-US"/>
    </w:rPr>
  </w:style>
  <w:style w:type="character" w:customStyle="1" w:styleId="ListLabel159">
    <w:name w:val="ListLabel 159"/>
    <w:qFormat/>
    <w:rsid w:val="00D2222D"/>
    <w:rPr>
      <w:rFonts w:ascii="Symbol" w:hAnsi="Symbol" w:cs="Symbol" w:hint="default"/>
      <w:lang w:val="en-US" w:eastAsia="en-US" w:bidi="en-US"/>
    </w:rPr>
  </w:style>
  <w:style w:type="character" w:customStyle="1" w:styleId="ListLabel160">
    <w:name w:val="ListLabel 160"/>
    <w:qFormat/>
    <w:rsid w:val="00D2222D"/>
    <w:rPr>
      <w:rFonts w:ascii="Symbol" w:hAnsi="Symbol" w:cs="Symbol" w:hint="default"/>
      <w:lang w:val="en-US" w:eastAsia="en-US" w:bidi="en-US"/>
    </w:rPr>
  </w:style>
  <w:style w:type="character" w:customStyle="1" w:styleId="ListLabel161">
    <w:name w:val="ListLabel 161"/>
    <w:qFormat/>
    <w:rsid w:val="00D2222D"/>
    <w:rPr>
      <w:rFonts w:ascii="Symbol" w:hAnsi="Symbol" w:cs="Symbol" w:hint="default"/>
      <w:lang w:val="en-US" w:eastAsia="en-US" w:bidi="en-US"/>
    </w:rPr>
  </w:style>
  <w:style w:type="character" w:customStyle="1" w:styleId="ListLabel162">
    <w:name w:val="ListLabel 162"/>
    <w:qFormat/>
    <w:rsid w:val="00D2222D"/>
    <w:rPr>
      <w:rFonts w:ascii="Symbol" w:hAnsi="Symbol" w:cs="Symbol" w:hint="default"/>
      <w:lang w:val="en-US" w:eastAsia="en-US" w:bidi="en-US"/>
    </w:rPr>
  </w:style>
  <w:style w:type="character" w:customStyle="1" w:styleId="ListLabel163">
    <w:name w:val="ListLabel 163"/>
    <w:qFormat/>
    <w:rsid w:val="00D2222D"/>
    <w:rPr>
      <w:rFonts w:ascii="Symbol" w:hAnsi="Symbol" w:cs="Symbol" w:hint="default"/>
      <w:lang w:val="en-US" w:eastAsia="en-US" w:bidi="en-US"/>
    </w:rPr>
  </w:style>
  <w:style w:type="character" w:customStyle="1" w:styleId="ListLabel164">
    <w:name w:val="ListLabel 164"/>
    <w:qFormat/>
    <w:rsid w:val="00D2222D"/>
    <w:rPr>
      <w:rFonts w:ascii="Times New Roman" w:hAnsi="Times New Roman" w:cs="Times New Roman" w:hint="default"/>
      <w:w w:val="100"/>
      <w:sz w:val="20"/>
      <w:szCs w:val="22"/>
      <w:lang w:val="en-US" w:eastAsia="en-US" w:bidi="en-US"/>
    </w:rPr>
  </w:style>
  <w:style w:type="character" w:customStyle="1" w:styleId="ListLabel165">
    <w:name w:val="ListLabel 165"/>
    <w:qFormat/>
    <w:rsid w:val="00D2222D"/>
    <w:rPr>
      <w:rFonts w:ascii="Symbol" w:hAnsi="Symbol" w:cs="Symbol" w:hint="default"/>
      <w:lang w:val="en-US" w:eastAsia="en-US" w:bidi="en-US"/>
    </w:rPr>
  </w:style>
  <w:style w:type="character" w:customStyle="1" w:styleId="ListLabel166">
    <w:name w:val="ListLabel 166"/>
    <w:qFormat/>
    <w:rsid w:val="00D2222D"/>
    <w:rPr>
      <w:rFonts w:ascii="Symbol" w:hAnsi="Symbol" w:cs="Symbol" w:hint="default"/>
      <w:lang w:val="en-US" w:eastAsia="en-US" w:bidi="en-US"/>
    </w:rPr>
  </w:style>
  <w:style w:type="character" w:customStyle="1" w:styleId="ListLabel167">
    <w:name w:val="ListLabel 167"/>
    <w:qFormat/>
    <w:rsid w:val="00D2222D"/>
    <w:rPr>
      <w:rFonts w:ascii="Symbol" w:hAnsi="Symbol" w:cs="Symbol" w:hint="default"/>
      <w:lang w:val="en-US" w:eastAsia="en-US" w:bidi="en-US"/>
    </w:rPr>
  </w:style>
  <w:style w:type="character" w:customStyle="1" w:styleId="ListLabel168">
    <w:name w:val="ListLabel 168"/>
    <w:qFormat/>
    <w:rsid w:val="00D2222D"/>
    <w:rPr>
      <w:rFonts w:ascii="Symbol" w:hAnsi="Symbol" w:cs="Symbol" w:hint="default"/>
      <w:lang w:val="en-US" w:eastAsia="en-US" w:bidi="en-US"/>
    </w:rPr>
  </w:style>
  <w:style w:type="character" w:customStyle="1" w:styleId="ListLabel169">
    <w:name w:val="ListLabel 169"/>
    <w:qFormat/>
    <w:rsid w:val="00D2222D"/>
    <w:rPr>
      <w:rFonts w:ascii="Symbol" w:hAnsi="Symbol" w:cs="Symbol" w:hint="default"/>
      <w:lang w:val="en-US" w:eastAsia="en-US" w:bidi="en-US"/>
    </w:rPr>
  </w:style>
  <w:style w:type="character" w:customStyle="1" w:styleId="ListLabel170">
    <w:name w:val="ListLabel 170"/>
    <w:qFormat/>
    <w:rsid w:val="00D2222D"/>
    <w:rPr>
      <w:rFonts w:ascii="Symbol" w:hAnsi="Symbol" w:cs="Symbol" w:hint="default"/>
      <w:lang w:val="en-US" w:eastAsia="en-US" w:bidi="en-US"/>
    </w:rPr>
  </w:style>
  <w:style w:type="character" w:customStyle="1" w:styleId="ListLabel171">
    <w:name w:val="ListLabel 171"/>
    <w:qFormat/>
    <w:rsid w:val="00D2222D"/>
    <w:rPr>
      <w:rFonts w:ascii="Symbol" w:hAnsi="Symbol" w:cs="Symbol" w:hint="default"/>
      <w:lang w:val="en-US" w:eastAsia="en-US" w:bidi="en-US"/>
    </w:rPr>
  </w:style>
  <w:style w:type="character" w:customStyle="1" w:styleId="ListLabel172">
    <w:name w:val="ListLabel 172"/>
    <w:qFormat/>
    <w:rsid w:val="00D2222D"/>
    <w:rPr>
      <w:rFonts w:ascii="Symbol" w:hAnsi="Symbol" w:cs="Symbol" w:hint="default"/>
      <w:lang w:val="en-US" w:eastAsia="en-US" w:bidi="en-US"/>
    </w:rPr>
  </w:style>
  <w:style w:type="character" w:customStyle="1" w:styleId="ListLabel173">
    <w:name w:val="ListLabel 173"/>
    <w:qFormat/>
    <w:rsid w:val="00D2222D"/>
    <w:rPr>
      <w:rFonts w:ascii="Times New Roman" w:hAnsi="Times New Roman" w:cs="Times New Roman" w:hint="default"/>
      <w:w w:val="100"/>
      <w:sz w:val="20"/>
      <w:szCs w:val="22"/>
      <w:lang w:val="en-US" w:eastAsia="en-US" w:bidi="en-US"/>
    </w:rPr>
  </w:style>
  <w:style w:type="character" w:customStyle="1" w:styleId="ListLabel174">
    <w:name w:val="ListLabel 174"/>
    <w:qFormat/>
    <w:rsid w:val="00D2222D"/>
    <w:rPr>
      <w:rFonts w:ascii="Symbol" w:hAnsi="Symbol" w:cs="Symbol" w:hint="default"/>
      <w:lang w:val="en-US" w:eastAsia="en-US" w:bidi="en-US"/>
    </w:rPr>
  </w:style>
  <w:style w:type="character" w:customStyle="1" w:styleId="ListLabel175">
    <w:name w:val="ListLabel 175"/>
    <w:qFormat/>
    <w:rsid w:val="00D2222D"/>
    <w:rPr>
      <w:rFonts w:ascii="Symbol" w:hAnsi="Symbol" w:cs="Symbol" w:hint="default"/>
      <w:lang w:val="en-US" w:eastAsia="en-US" w:bidi="en-US"/>
    </w:rPr>
  </w:style>
  <w:style w:type="character" w:customStyle="1" w:styleId="ListLabel176">
    <w:name w:val="ListLabel 176"/>
    <w:qFormat/>
    <w:rsid w:val="00D2222D"/>
    <w:rPr>
      <w:rFonts w:ascii="Symbol" w:hAnsi="Symbol" w:cs="Symbol" w:hint="default"/>
      <w:lang w:val="en-US" w:eastAsia="en-US" w:bidi="en-US"/>
    </w:rPr>
  </w:style>
  <w:style w:type="character" w:customStyle="1" w:styleId="ListLabel177">
    <w:name w:val="ListLabel 177"/>
    <w:qFormat/>
    <w:rsid w:val="00D2222D"/>
    <w:rPr>
      <w:rFonts w:ascii="Symbol" w:hAnsi="Symbol" w:cs="Symbol" w:hint="default"/>
      <w:lang w:val="en-US" w:eastAsia="en-US" w:bidi="en-US"/>
    </w:rPr>
  </w:style>
  <w:style w:type="character" w:customStyle="1" w:styleId="ListLabel178">
    <w:name w:val="ListLabel 178"/>
    <w:qFormat/>
    <w:rsid w:val="00D2222D"/>
    <w:rPr>
      <w:rFonts w:ascii="Symbol" w:hAnsi="Symbol" w:cs="Symbol" w:hint="default"/>
      <w:lang w:val="en-US" w:eastAsia="en-US" w:bidi="en-US"/>
    </w:rPr>
  </w:style>
  <w:style w:type="character" w:customStyle="1" w:styleId="ListLabel179">
    <w:name w:val="ListLabel 179"/>
    <w:qFormat/>
    <w:rsid w:val="00D2222D"/>
    <w:rPr>
      <w:rFonts w:ascii="Symbol" w:hAnsi="Symbol" w:cs="Symbol" w:hint="default"/>
      <w:lang w:val="en-US" w:eastAsia="en-US" w:bidi="en-US"/>
    </w:rPr>
  </w:style>
  <w:style w:type="character" w:customStyle="1" w:styleId="ListLabel180">
    <w:name w:val="ListLabel 180"/>
    <w:qFormat/>
    <w:rsid w:val="00D2222D"/>
    <w:rPr>
      <w:rFonts w:ascii="Symbol" w:hAnsi="Symbol" w:cs="Symbol" w:hint="default"/>
      <w:lang w:val="en-US" w:eastAsia="en-US" w:bidi="en-US"/>
    </w:rPr>
  </w:style>
  <w:style w:type="character" w:customStyle="1" w:styleId="ListLabel181">
    <w:name w:val="ListLabel 181"/>
    <w:qFormat/>
    <w:rsid w:val="00D2222D"/>
    <w:rPr>
      <w:rFonts w:ascii="Symbol" w:hAnsi="Symbol" w:cs="Symbol" w:hint="default"/>
      <w:lang w:val="en-US" w:eastAsia="en-US" w:bidi="en-US"/>
    </w:rPr>
  </w:style>
  <w:style w:type="character" w:customStyle="1" w:styleId="ListLabel182">
    <w:name w:val="ListLabel 182"/>
    <w:qFormat/>
    <w:rsid w:val="00D2222D"/>
    <w:rPr>
      <w:rFonts w:ascii="Times New Roman" w:hAnsi="Times New Roman" w:cs="Times New Roman" w:hint="default"/>
      <w:sz w:val="28"/>
      <w:szCs w:val="28"/>
    </w:rPr>
  </w:style>
  <w:style w:type="character" w:customStyle="1" w:styleId="ListLabel183">
    <w:name w:val="ListLabel 183"/>
    <w:qFormat/>
    <w:rsid w:val="00D2222D"/>
    <w:rPr>
      <w:rFonts w:ascii="Times New Roman" w:hAnsi="Times New Roman" w:cs="Times New Roman" w:hint="default"/>
      <w:b w:val="0"/>
      <w:bCs w:val="0"/>
      <w:sz w:val="28"/>
    </w:rPr>
  </w:style>
  <w:style w:type="character" w:customStyle="1" w:styleId="ListLabel184">
    <w:name w:val="ListLabel 184"/>
    <w:qFormat/>
    <w:rsid w:val="00D2222D"/>
    <w:rPr>
      <w:rFonts w:ascii="Times New Roman" w:hAnsi="Times New Roman" w:cs="Times New Roman" w:hint="default"/>
    </w:rPr>
  </w:style>
  <w:style w:type="character" w:customStyle="1" w:styleId="ListLabel185">
    <w:name w:val="ListLabel 185"/>
    <w:qFormat/>
    <w:rsid w:val="00D2222D"/>
    <w:rPr>
      <w:rFonts w:ascii="Times New Roman" w:hAnsi="Times New Roman" w:cs="Times New Roman" w:hint="default"/>
    </w:rPr>
  </w:style>
  <w:style w:type="character" w:customStyle="1" w:styleId="ListLabel186">
    <w:name w:val="ListLabel 186"/>
    <w:qFormat/>
    <w:rsid w:val="00D2222D"/>
    <w:rPr>
      <w:rFonts w:ascii="Times New Roman" w:hAnsi="Times New Roman" w:cs="Times New Roman" w:hint="default"/>
    </w:rPr>
  </w:style>
  <w:style w:type="character" w:customStyle="1" w:styleId="ListLabel187">
    <w:name w:val="ListLabel 187"/>
    <w:qFormat/>
    <w:rsid w:val="00D2222D"/>
    <w:rPr>
      <w:rFonts w:ascii="Times New Roman" w:hAnsi="Times New Roman" w:cs="Times New Roman" w:hint="default"/>
    </w:rPr>
  </w:style>
  <w:style w:type="character" w:customStyle="1" w:styleId="ListLabel188">
    <w:name w:val="ListLabel 188"/>
    <w:qFormat/>
    <w:rsid w:val="00D2222D"/>
    <w:rPr>
      <w:rFonts w:ascii="Times New Roman" w:hAnsi="Times New Roman" w:cs="Times New Roman" w:hint="default"/>
    </w:rPr>
  </w:style>
  <w:style w:type="character" w:customStyle="1" w:styleId="ListLabel189">
    <w:name w:val="ListLabel 189"/>
    <w:qFormat/>
    <w:rsid w:val="00D2222D"/>
    <w:rPr>
      <w:rFonts w:ascii="Times New Roman" w:hAnsi="Times New Roman" w:cs="Times New Roman" w:hint="default"/>
    </w:rPr>
  </w:style>
  <w:style w:type="character" w:customStyle="1" w:styleId="ListLabel190">
    <w:name w:val="ListLabel 190"/>
    <w:qFormat/>
    <w:rsid w:val="00D2222D"/>
    <w:rPr>
      <w:rFonts w:ascii="Times New Roman" w:hAnsi="Times New Roman" w:cs="Times New Roman" w:hint="default"/>
    </w:rPr>
  </w:style>
  <w:style w:type="character" w:customStyle="1" w:styleId="ListLabel191">
    <w:name w:val="ListLabel 191"/>
    <w:qFormat/>
    <w:rsid w:val="00D2222D"/>
    <w:rPr>
      <w:rFonts w:ascii="Times New Roman" w:hAnsi="Times New Roman" w:cs="Times New Roman" w:hint="default"/>
    </w:rPr>
  </w:style>
  <w:style w:type="character" w:customStyle="1" w:styleId="ListLabel192">
    <w:name w:val="ListLabel 192"/>
    <w:qFormat/>
    <w:rsid w:val="00D2222D"/>
    <w:rPr>
      <w:rFonts w:ascii="Times New Roman" w:eastAsia="Times New Roman" w:hAnsi="Times New Roman" w:cs="Times New Roman" w:hint="default"/>
      <w:w w:val="99"/>
      <w:sz w:val="28"/>
      <w:szCs w:val="28"/>
      <w:lang w:val="en-US" w:eastAsia="en-US" w:bidi="en-US"/>
    </w:rPr>
  </w:style>
  <w:style w:type="character" w:customStyle="1" w:styleId="ListLabel193">
    <w:name w:val="ListLabel 193"/>
    <w:qFormat/>
    <w:rsid w:val="00D2222D"/>
    <w:rPr>
      <w:rFonts w:ascii="Symbol" w:hAnsi="Symbol" w:cs="Symbol" w:hint="default"/>
      <w:lang w:val="en-US" w:eastAsia="en-US" w:bidi="en-US"/>
    </w:rPr>
  </w:style>
  <w:style w:type="character" w:customStyle="1" w:styleId="ListLabel194">
    <w:name w:val="ListLabel 194"/>
    <w:qFormat/>
    <w:rsid w:val="00D2222D"/>
    <w:rPr>
      <w:rFonts w:ascii="Symbol" w:hAnsi="Symbol" w:cs="Symbol" w:hint="default"/>
      <w:lang w:val="en-US" w:eastAsia="en-US" w:bidi="en-US"/>
    </w:rPr>
  </w:style>
  <w:style w:type="character" w:customStyle="1" w:styleId="ListLabel195">
    <w:name w:val="ListLabel 195"/>
    <w:qFormat/>
    <w:rsid w:val="00D2222D"/>
    <w:rPr>
      <w:rFonts w:ascii="Symbol" w:hAnsi="Symbol" w:cs="Symbol" w:hint="default"/>
      <w:lang w:val="en-US" w:eastAsia="en-US" w:bidi="en-US"/>
    </w:rPr>
  </w:style>
  <w:style w:type="character" w:customStyle="1" w:styleId="ListLabel196">
    <w:name w:val="ListLabel 196"/>
    <w:qFormat/>
    <w:rsid w:val="00D2222D"/>
    <w:rPr>
      <w:rFonts w:ascii="Symbol" w:hAnsi="Symbol" w:cs="Symbol" w:hint="default"/>
      <w:lang w:val="en-US" w:eastAsia="en-US" w:bidi="en-US"/>
    </w:rPr>
  </w:style>
  <w:style w:type="character" w:customStyle="1" w:styleId="ListLabel197">
    <w:name w:val="ListLabel 197"/>
    <w:qFormat/>
    <w:rsid w:val="00D2222D"/>
    <w:rPr>
      <w:rFonts w:ascii="Symbol" w:hAnsi="Symbol" w:cs="Symbol" w:hint="default"/>
      <w:lang w:val="en-US" w:eastAsia="en-US" w:bidi="en-US"/>
    </w:rPr>
  </w:style>
  <w:style w:type="character" w:customStyle="1" w:styleId="ListLabel198">
    <w:name w:val="ListLabel 198"/>
    <w:qFormat/>
    <w:rsid w:val="00D2222D"/>
    <w:rPr>
      <w:rFonts w:ascii="Symbol" w:hAnsi="Symbol" w:cs="Symbol" w:hint="default"/>
      <w:lang w:val="en-US" w:eastAsia="en-US" w:bidi="en-US"/>
    </w:rPr>
  </w:style>
  <w:style w:type="character" w:customStyle="1" w:styleId="ListLabel199">
    <w:name w:val="ListLabel 199"/>
    <w:qFormat/>
    <w:rsid w:val="00D2222D"/>
    <w:rPr>
      <w:rFonts w:ascii="Symbol" w:hAnsi="Symbol" w:cs="Symbol" w:hint="default"/>
      <w:lang w:val="en-US" w:eastAsia="en-US" w:bidi="en-US"/>
    </w:rPr>
  </w:style>
  <w:style w:type="character" w:customStyle="1" w:styleId="ListLabel200">
    <w:name w:val="ListLabel 200"/>
    <w:qFormat/>
    <w:rsid w:val="00D2222D"/>
    <w:rPr>
      <w:rFonts w:ascii="Symbol" w:hAnsi="Symbol" w:cs="Symbol" w:hint="default"/>
      <w:lang w:val="en-US" w:eastAsia="en-US" w:bidi="en-US"/>
    </w:rPr>
  </w:style>
  <w:style w:type="character" w:customStyle="1" w:styleId="ListLabel201">
    <w:name w:val="ListLabel 201"/>
    <w:qFormat/>
    <w:rsid w:val="00D2222D"/>
    <w:rPr>
      <w:rFonts w:ascii="Times New Roman" w:eastAsia="Times New Roman" w:hAnsi="Times New Roman" w:cs="Times New Roman" w:hint="default"/>
      <w:w w:val="99"/>
      <w:sz w:val="28"/>
      <w:szCs w:val="28"/>
      <w:lang w:val="en-US" w:eastAsia="en-US" w:bidi="en-US"/>
    </w:rPr>
  </w:style>
  <w:style w:type="character" w:customStyle="1" w:styleId="ListLabel202">
    <w:name w:val="ListLabel 202"/>
    <w:qFormat/>
    <w:rsid w:val="00D2222D"/>
    <w:rPr>
      <w:rFonts w:ascii="Symbol" w:hAnsi="Symbol" w:cs="Symbol" w:hint="default"/>
      <w:lang w:val="en-US" w:eastAsia="en-US" w:bidi="en-US"/>
    </w:rPr>
  </w:style>
  <w:style w:type="character" w:customStyle="1" w:styleId="ListLabel203">
    <w:name w:val="ListLabel 203"/>
    <w:qFormat/>
    <w:rsid w:val="00D2222D"/>
    <w:rPr>
      <w:rFonts w:ascii="Symbol" w:hAnsi="Symbol" w:cs="Symbol" w:hint="default"/>
      <w:lang w:val="en-US" w:eastAsia="en-US" w:bidi="en-US"/>
    </w:rPr>
  </w:style>
  <w:style w:type="character" w:customStyle="1" w:styleId="ListLabel204">
    <w:name w:val="ListLabel 204"/>
    <w:qFormat/>
    <w:rsid w:val="00D2222D"/>
    <w:rPr>
      <w:rFonts w:ascii="Symbol" w:hAnsi="Symbol" w:cs="Symbol" w:hint="default"/>
      <w:lang w:val="en-US" w:eastAsia="en-US" w:bidi="en-US"/>
    </w:rPr>
  </w:style>
  <w:style w:type="character" w:customStyle="1" w:styleId="ListLabel205">
    <w:name w:val="ListLabel 205"/>
    <w:qFormat/>
    <w:rsid w:val="00D2222D"/>
    <w:rPr>
      <w:rFonts w:ascii="Symbol" w:hAnsi="Symbol" w:cs="Symbol" w:hint="default"/>
      <w:lang w:val="en-US" w:eastAsia="en-US" w:bidi="en-US"/>
    </w:rPr>
  </w:style>
  <w:style w:type="character" w:customStyle="1" w:styleId="ListLabel206">
    <w:name w:val="ListLabel 206"/>
    <w:qFormat/>
    <w:rsid w:val="00D2222D"/>
    <w:rPr>
      <w:rFonts w:ascii="Symbol" w:hAnsi="Symbol" w:cs="Symbol" w:hint="default"/>
      <w:lang w:val="en-US" w:eastAsia="en-US" w:bidi="en-US"/>
    </w:rPr>
  </w:style>
  <w:style w:type="character" w:customStyle="1" w:styleId="ListLabel207">
    <w:name w:val="ListLabel 207"/>
    <w:qFormat/>
    <w:rsid w:val="00D2222D"/>
    <w:rPr>
      <w:rFonts w:ascii="Symbol" w:hAnsi="Symbol" w:cs="Symbol" w:hint="default"/>
      <w:lang w:val="en-US" w:eastAsia="en-US" w:bidi="en-US"/>
    </w:rPr>
  </w:style>
  <w:style w:type="character" w:customStyle="1" w:styleId="ListLabel208">
    <w:name w:val="ListLabel 208"/>
    <w:qFormat/>
    <w:rsid w:val="00D2222D"/>
    <w:rPr>
      <w:rFonts w:ascii="Symbol" w:hAnsi="Symbol" w:cs="Symbol" w:hint="default"/>
      <w:lang w:val="en-US" w:eastAsia="en-US" w:bidi="en-US"/>
    </w:rPr>
  </w:style>
  <w:style w:type="character" w:customStyle="1" w:styleId="ListLabel209">
    <w:name w:val="ListLabel 209"/>
    <w:qFormat/>
    <w:rsid w:val="00D2222D"/>
    <w:rPr>
      <w:rFonts w:ascii="Symbol" w:hAnsi="Symbol" w:cs="Symbol" w:hint="default"/>
      <w:lang w:val="en-US" w:eastAsia="en-US" w:bidi="en-US"/>
    </w:rPr>
  </w:style>
  <w:style w:type="character" w:customStyle="1" w:styleId="ListLabel210">
    <w:name w:val="ListLabel 210"/>
    <w:qFormat/>
    <w:rsid w:val="00D2222D"/>
    <w:rPr>
      <w:rFonts w:ascii="Times New Roman" w:eastAsia="Times New Roman" w:hAnsi="Times New Roman" w:cs="Times New Roman" w:hint="default"/>
      <w:w w:val="99"/>
      <w:sz w:val="28"/>
      <w:szCs w:val="28"/>
      <w:lang w:val="en-US" w:eastAsia="en-US" w:bidi="en-US"/>
    </w:rPr>
  </w:style>
  <w:style w:type="character" w:customStyle="1" w:styleId="ListLabel211">
    <w:name w:val="ListLabel 211"/>
    <w:qFormat/>
    <w:rsid w:val="00D2222D"/>
    <w:rPr>
      <w:rFonts w:ascii="Symbol" w:hAnsi="Symbol" w:cs="Symbol" w:hint="default"/>
      <w:lang w:val="en-US" w:eastAsia="en-US" w:bidi="en-US"/>
    </w:rPr>
  </w:style>
  <w:style w:type="character" w:customStyle="1" w:styleId="ListLabel212">
    <w:name w:val="ListLabel 212"/>
    <w:qFormat/>
    <w:rsid w:val="00D2222D"/>
    <w:rPr>
      <w:rFonts w:ascii="Symbol" w:hAnsi="Symbol" w:cs="Symbol" w:hint="default"/>
      <w:lang w:val="en-US" w:eastAsia="en-US" w:bidi="en-US"/>
    </w:rPr>
  </w:style>
  <w:style w:type="character" w:customStyle="1" w:styleId="ListLabel213">
    <w:name w:val="ListLabel 213"/>
    <w:qFormat/>
    <w:rsid w:val="00D2222D"/>
    <w:rPr>
      <w:rFonts w:ascii="Symbol" w:hAnsi="Symbol" w:cs="Symbol" w:hint="default"/>
      <w:lang w:val="en-US" w:eastAsia="en-US" w:bidi="en-US"/>
    </w:rPr>
  </w:style>
  <w:style w:type="character" w:customStyle="1" w:styleId="ListLabel214">
    <w:name w:val="ListLabel 214"/>
    <w:qFormat/>
    <w:rsid w:val="00D2222D"/>
    <w:rPr>
      <w:rFonts w:ascii="Symbol" w:hAnsi="Symbol" w:cs="Symbol" w:hint="default"/>
      <w:lang w:val="en-US" w:eastAsia="en-US" w:bidi="en-US"/>
    </w:rPr>
  </w:style>
  <w:style w:type="character" w:customStyle="1" w:styleId="ListLabel215">
    <w:name w:val="ListLabel 215"/>
    <w:qFormat/>
    <w:rsid w:val="00D2222D"/>
    <w:rPr>
      <w:rFonts w:ascii="Symbol" w:hAnsi="Symbol" w:cs="Symbol" w:hint="default"/>
      <w:lang w:val="en-US" w:eastAsia="en-US" w:bidi="en-US"/>
    </w:rPr>
  </w:style>
  <w:style w:type="character" w:customStyle="1" w:styleId="ListLabel216">
    <w:name w:val="ListLabel 216"/>
    <w:qFormat/>
    <w:rsid w:val="00D2222D"/>
    <w:rPr>
      <w:rFonts w:ascii="Symbol" w:hAnsi="Symbol" w:cs="Symbol" w:hint="default"/>
      <w:lang w:val="en-US" w:eastAsia="en-US" w:bidi="en-US"/>
    </w:rPr>
  </w:style>
  <w:style w:type="character" w:customStyle="1" w:styleId="ListLabel217">
    <w:name w:val="ListLabel 217"/>
    <w:qFormat/>
    <w:rsid w:val="00D2222D"/>
    <w:rPr>
      <w:rFonts w:ascii="Symbol" w:hAnsi="Symbol" w:cs="Symbol" w:hint="default"/>
      <w:lang w:val="en-US" w:eastAsia="en-US" w:bidi="en-US"/>
    </w:rPr>
  </w:style>
  <w:style w:type="character" w:customStyle="1" w:styleId="ListLabel218">
    <w:name w:val="ListLabel 218"/>
    <w:qFormat/>
    <w:rsid w:val="00D2222D"/>
    <w:rPr>
      <w:rFonts w:ascii="Symbol" w:hAnsi="Symbol" w:cs="Symbol" w:hint="default"/>
      <w:lang w:val="en-US" w:eastAsia="en-US" w:bidi="en-US"/>
    </w:rPr>
  </w:style>
  <w:style w:type="character" w:customStyle="1" w:styleId="ListLabel219">
    <w:name w:val="ListLabel 219"/>
    <w:qFormat/>
    <w:rsid w:val="00D2222D"/>
    <w:rPr>
      <w:rFonts w:ascii="Times New Roman" w:eastAsia="Times New Roman" w:hAnsi="Times New Roman" w:cs="Times New Roman" w:hint="default"/>
      <w:w w:val="99"/>
      <w:sz w:val="28"/>
      <w:szCs w:val="28"/>
      <w:lang w:val="en-US" w:eastAsia="en-US" w:bidi="en-US"/>
    </w:rPr>
  </w:style>
  <w:style w:type="character" w:customStyle="1" w:styleId="ListLabel220">
    <w:name w:val="ListLabel 220"/>
    <w:qFormat/>
    <w:rsid w:val="00D2222D"/>
    <w:rPr>
      <w:rFonts w:ascii="Symbol" w:hAnsi="Symbol" w:cs="Symbol" w:hint="default"/>
      <w:lang w:val="en-US" w:eastAsia="en-US" w:bidi="en-US"/>
    </w:rPr>
  </w:style>
  <w:style w:type="character" w:customStyle="1" w:styleId="ListLabel221">
    <w:name w:val="ListLabel 221"/>
    <w:qFormat/>
    <w:rsid w:val="00D2222D"/>
    <w:rPr>
      <w:rFonts w:ascii="Symbol" w:hAnsi="Symbol" w:cs="Symbol" w:hint="default"/>
      <w:lang w:val="en-US" w:eastAsia="en-US" w:bidi="en-US"/>
    </w:rPr>
  </w:style>
  <w:style w:type="character" w:customStyle="1" w:styleId="ListLabel222">
    <w:name w:val="ListLabel 222"/>
    <w:qFormat/>
    <w:rsid w:val="00D2222D"/>
    <w:rPr>
      <w:rFonts w:ascii="Symbol" w:hAnsi="Symbol" w:cs="Symbol" w:hint="default"/>
      <w:lang w:val="en-US" w:eastAsia="en-US" w:bidi="en-US"/>
    </w:rPr>
  </w:style>
  <w:style w:type="character" w:customStyle="1" w:styleId="ListLabel223">
    <w:name w:val="ListLabel 223"/>
    <w:qFormat/>
    <w:rsid w:val="00D2222D"/>
    <w:rPr>
      <w:rFonts w:ascii="Symbol" w:hAnsi="Symbol" w:cs="Symbol" w:hint="default"/>
      <w:lang w:val="en-US" w:eastAsia="en-US" w:bidi="en-US"/>
    </w:rPr>
  </w:style>
  <w:style w:type="character" w:customStyle="1" w:styleId="ListLabel224">
    <w:name w:val="ListLabel 224"/>
    <w:qFormat/>
    <w:rsid w:val="00D2222D"/>
    <w:rPr>
      <w:rFonts w:ascii="Symbol" w:hAnsi="Symbol" w:cs="Symbol" w:hint="default"/>
      <w:lang w:val="en-US" w:eastAsia="en-US" w:bidi="en-US"/>
    </w:rPr>
  </w:style>
  <w:style w:type="character" w:customStyle="1" w:styleId="ListLabel225">
    <w:name w:val="ListLabel 225"/>
    <w:qFormat/>
    <w:rsid w:val="00D2222D"/>
    <w:rPr>
      <w:rFonts w:ascii="Symbol" w:hAnsi="Symbol" w:cs="Symbol" w:hint="default"/>
      <w:lang w:val="en-US" w:eastAsia="en-US" w:bidi="en-US"/>
    </w:rPr>
  </w:style>
  <w:style w:type="character" w:customStyle="1" w:styleId="ListLabel226">
    <w:name w:val="ListLabel 226"/>
    <w:qFormat/>
    <w:rsid w:val="00D2222D"/>
    <w:rPr>
      <w:rFonts w:ascii="Symbol" w:hAnsi="Symbol" w:cs="Symbol" w:hint="default"/>
      <w:lang w:val="en-US" w:eastAsia="en-US" w:bidi="en-US"/>
    </w:rPr>
  </w:style>
  <w:style w:type="character" w:customStyle="1" w:styleId="ListLabel227">
    <w:name w:val="ListLabel 227"/>
    <w:qFormat/>
    <w:rsid w:val="00D2222D"/>
    <w:rPr>
      <w:rFonts w:ascii="Symbol" w:hAnsi="Symbol" w:cs="Symbol" w:hint="default"/>
      <w:lang w:val="en-US" w:eastAsia="en-US" w:bidi="en-US"/>
    </w:rPr>
  </w:style>
  <w:style w:type="character" w:customStyle="1" w:styleId="ListLabel228">
    <w:name w:val="ListLabel 228"/>
    <w:qFormat/>
    <w:rsid w:val="00D2222D"/>
    <w:rPr>
      <w:rFonts w:ascii="Times New Roman" w:eastAsia="Times New Roman" w:hAnsi="Times New Roman" w:cs="Times New Roman" w:hint="default"/>
      <w:w w:val="99"/>
      <w:sz w:val="28"/>
      <w:szCs w:val="28"/>
      <w:lang w:val="en-US" w:eastAsia="en-US" w:bidi="en-US"/>
    </w:rPr>
  </w:style>
  <w:style w:type="character" w:customStyle="1" w:styleId="ListLabel229">
    <w:name w:val="ListLabel 229"/>
    <w:qFormat/>
    <w:rsid w:val="00D2222D"/>
    <w:rPr>
      <w:rFonts w:ascii="Symbol" w:hAnsi="Symbol" w:cs="Symbol" w:hint="default"/>
      <w:lang w:val="en-US" w:eastAsia="en-US" w:bidi="en-US"/>
    </w:rPr>
  </w:style>
  <w:style w:type="character" w:customStyle="1" w:styleId="ListLabel230">
    <w:name w:val="ListLabel 230"/>
    <w:qFormat/>
    <w:rsid w:val="00D2222D"/>
    <w:rPr>
      <w:rFonts w:ascii="Symbol" w:hAnsi="Symbol" w:cs="Symbol" w:hint="default"/>
      <w:lang w:val="en-US" w:eastAsia="en-US" w:bidi="en-US"/>
    </w:rPr>
  </w:style>
  <w:style w:type="character" w:customStyle="1" w:styleId="ListLabel231">
    <w:name w:val="ListLabel 231"/>
    <w:qFormat/>
    <w:rsid w:val="00D2222D"/>
    <w:rPr>
      <w:rFonts w:ascii="Symbol" w:hAnsi="Symbol" w:cs="Symbol" w:hint="default"/>
      <w:lang w:val="en-US" w:eastAsia="en-US" w:bidi="en-US"/>
    </w:rPr>
  </w:style>
  <w:style w:type="character" w:customStyle="1" w:styleId="ListLabel232">
    <w:name w:val="ListLabel 232"/>
    <w:qFormat/>
    <w:rsid w:val="00D2222D"/>
    <w:rPr>
      <w:rFonts w:ascii="Symbol" w:hAnsi="Symbol" w:cs="Symbol" w:hint="default"/>
      <w:lang w:val="en-US" w:eastAsia="en-US" w:bidi="en-US"/>
    </w:rPr>
  </w:style>
  <w:style w:type="character" w:customStyle="1" w:styleId="ListLabel233">
    <w:name w:val="ListLabel 233"/>
    <w:qFormat/>
    <w:rsid w:val="00D2222D"/>
    <w:rPr>
      <w:rFonts w:ascii="Symbol" w:hAnsi="Symbol" w:cs="Symbol" w:hint="default"/>
      <w:lang w:val="en-US" w:eastAsia="en-US" w:bidi="en-US"/>
    </w:rPr>
  </w:style>
  <w:style w:type="character" w:customStyle="1" w:styleId="ListLabel234">
    <w:name w:val="ListLabel 234"/>
    <w:qFormat/>
    <w:rsid w:val="00D2222D"/>
    <w:rPr>
      <w:rFonts w:ascii="Symbol" w:hAnsi="Symbol" w:cs="Symbol" w:hint="default"/>
      <w:lang w:val="en-US" w:eastAsia="en-US" w:bidi="en-US"/>
    </w:rPr>
  </w:style>
  <w:style w:type="character" w:customStyle="1" w:styleId="ListLabel235">
    <w:name w:val="ListLabel 235"/>
    <w:qFormat/>
    <w:rsid w:val="00D2222D"/>
    <w:rPr>
      <w:rFonts w:ascii="Symbol" w:hAnsi="Symbol" w:cs="Symbol" w:hint="default"/>
      <w:lang w:val="en-US" w:eastAsia="en-US" w:bidi="en-US"/>
    </w:rPr>
  </w:style>
  <w:style w:type="character" w:customStyle="1" w:styleId="ListLabel236">
    <w:name w:val="ListLabel 236"/>
    <w:qFormat/>
    <w:rsid w:val="00D2222D"/>
    <w:rPr>
      <w:rFonts w:ascii="Symbol" w:hAnsi="Symbol" w:cs="Symbol" w:hint="default"/>
      <w:lang w:val="en-US" w:eastAsia="en-US" w:bidi="en-US"/>
    </w:rPr>
  </w:style>
  <w:style w:type="character" w:customStyle="1" w:styleId="ListLabel237">
    <w:name w:val="ListLabel 237"/>
    <w:qFormat/>
    <w:rsid w:val="00D2222D"/>
    <w:rPr>
      <w:rFonts w:ascii="Times New Roman" w:hAnsi="Times New Roman" w:cs="Times New Roman" w:hint="default"/>
      <w:w w:val="99"/>
      <w:sz w:val="28"/>
      <w:szCs w:val="28"/>
      <w:lang w:val="en-US" w:eastAsia="en-US" w:bidi="en-US"/>
    </w:rPr>
  </w:style>
  <w:style w:type="character" w:customStyle="1" w:styleId="ListLabel238">
    <w:name w:val="ListLabel 238"/>
    <w:qFormat/>
    <w:rsid w:val="00D2222D"/>
    <w:rPr>
      <w:rFonts w:ascii="Symbol" w:hAnsi="Symbol" w:cs="Symbol" w:hint="default"/>
      <w:lang w:val="en-US" w:eastAsia="en-US" w:bidi="en-US"/>
    </w:rPr>
  </w:style>
  <w:style w:type="character" w:customStyle="1" w:styleId="ListLabel239">
    <w:name w:val="ListLabel 239"/>
    <w:qFormat/>
    <w:rsid w:val="00D2222D"/>
    <w:rPr>
      <w:rFonts w:ascii="Symbol" w:hAnsi="Symbol" w:cs="Symbol" w:hint="default"/>
      <w:lang w:val="en-US" w:eastAsia="en-US" w:bidi="en-US"/>
    </w:rPr>
  </w:style>
  <w:style w:type="character" w:customStyle="1" w:styleId="ListLabel240">
    <w:name w:val="ListLabel 240"/>
    <w:qFormat/>
    <w:rsid w:val="00D2222D"/>
    <w:rPr>
      <w:rFonts w:ascii="Symbol" w:hAnsi="Symbol" w:cs="Symbol" w:hint="default"/>
      <w:lang w:val="en-US" w:eastAsia="en-US" w:bidi="en-US"/>
    </w:rPr>
  </w:style>
  <w:style w:type="character" w:customStyle="1" w:styleId="ListLabel241">
    <w:name w:val="ListLabel 241"/>
    <w:qFormat/>
    <w:rsid w:val="00D2222D"/>
    <w:rPr>
      <w:rFonts w:ascii="Symbol" w:hAnsi="Symbol" w:cs="Symbol" w:hint="default"/>
      <w:lang w:val="en-US" w:eastAsia="en-US" w:bidi="en-US"/>
    </w:rPr>
  </w:style>
  <w:style w:type="character" w:customStyle="1" w:styleId="ListLabel242">
    <w:name w:val="ListLabel 242"/>
    <w:qFormat/>
    <w:rsid w:val="00D2222D"/>
    <w:rPr>
      <w:rFonts w:ascii="Symbol" w:hAnsi="Symbol" w:cs="Symbol" w:hint="default"/>
      <w:lang w:val="en-US" w:eastAsia="en-US" w:bidi="en-US"/>
    </w:rPr>
  </w:style>
  <w:style w:type="character" w:customStyle="1" w:styleId="ListLabel243">
    <w:name w:val="ListLabel 243"/>
    <w:qFormat/>
    <w:rsid w:val="00D2222D"/>
    <w:rPr>
      <w:rFonts w:ascii="Symbol" w:hAnsi="Symbol" w:cs="Symbol" w:hint="default"/>
      <w:lang w:val="en-US" w:eastAsia="en-US" w:bidi="en-US"/>
    </w:rPr>
  </w:style>
  <w:style w:type="character" w:customStyle="1" w:styleId="ListLabel244">
    <w:name w:val="ListLabel 244"/>
    <w:qFormat/>
    <w:rsid w:val="00D2222D"/>
    <w:rPr>
      <w:rFonts w:ascii="Symbol" w:hAnsi="Symbol" w:cs="Symbol" w:hint="default"/>
      <w:lang w:val="en-US" w:eastAsia="en-US" w:bidi="en-US"/>
    </w:rPr>
  </w:style>
  <w:style w:type="character" w:customStyle="1" w:styleId="ListLabel245">
    <w:name w:val="ListLabel 245"/>
    <w:qFormat/>
    <w:rsid w:val="00D2222D"/>
    <w:rPr>
      <w:rFonts w:ascii="Symbol" w:hAnsi="Symbol" w:cs="Symbol" w:hint="default"/>
      <w:lang w:val="en-US" w:eastAsia="en-US" w:bidi="en-US"/>
    </w:rPr>
  </w:style>
  <w:style w:type="character" w:customStyle="1" w:styleId="ListLabel246">
    <w:name w:val="ListLabel 246"/>
    <w:qFormat/>
    <w:rsid w:val="00D2222D"/>
    <w:rPr>
      <w:rFonts w:ascii="Times New Roman" w:hAnsi="Times New Roman" w:cs="Times New Roman" w:hint="default"/>
      <w:b w:val="0"/>
      <w:bCs w:val="0"/>
      <w:sz w:val="28"/>
    </w:rPr>
  </w:style>
  <w:style w:type="character" w:customStyle="1" w:styleId="ListLabel247">
    <w:name w:val="ListLabel 247"/>
    <w:qFormat/>
    <w:rsid w:val="00D2222D"/>
    <w:rPr>
      <w:rFonts w:ascii="Times New Roman" w:hAnsi="Times New Roman" w:cs="Times New Roman" w:hint="default"/>
      <w:w w:val="100"/>
      <w:sz w:val="24"/>
      <w:szCs w:val="22"/>
      <w:lang w:val="en-US" w:eastAsia="en-US" w:bidi="en-US"/>
    </w:rPr>
  </w:style>
  <w:style w:type="character" w:customStyle="1" w:styleId="ListLabel248">
    <w:name w:val="ListLabel 248"/>
    <w:qFormat/>
    <w:rsid w:val="00D2222D"/>
    <w:rPr>
      <w:rFonts w:ascii="Symbol" w:hAnsi="Symbol" w:cs="Symbol" w:hint="default"/>
      <w:lang w:val="en-US" w:eastAsia="en-US" w:bidi="en-US"/>
    </w:rPr>
  </w:style>
  <w:style w:type="character" w:customStyle="1" w:styleId="ListLabel249">
    <w:name w:val="ListLabel 249"/>
    <w:qFormat/>
    <w:rsid w:val="00D2222D"/>
    <w:rPr>
      <w:rFonts w:ascii="Symbol" w:hAnsi="Symbol" w:cs="Symbol" w:hint="default"/>
      <w:lang w:val="en-US" w:eastAsia="en-US" w:bidi="en-US"/>
    </w:rPr>
  </w:style>
  <w:style w:type="character" w:customStyle="1" w:styleId="ListLabel250">
    <w:name w:val="ListLabel 250"/>
    <w:qFormat/>
    <w:rsid w:val="00D2222D"/>
    <w:rPr>
      <w:rFonts w:ascii="Symbol" w:hAnsi="Symbol" w:cs="Symbol" w:hint="default"/>
      <w:lang w:val="en-US" w:eastAsia="en-US" w:bidi="en-US"/>
    </w:rPr>
  </w:style>
  <w:style w:type="character" w:customStyle="1" w:styleId="ListLabel251">
    <w:name w:val="ListLabel 251"/>
    <w:qFormat/>
    <w:rsid w:val="00D2222D"/>
    <w:rPr>
      <w:rFonts w:ascii="Symbol" w:hAnsi="Symbol" w:cs="Symbol" w:hint="default"/>
      <w:lang w:val="en-US" w:eastAsia="en-US" w:bidi="en-US"/>
    </w:rPr>
  </w:style>
  <w:style w:type="character" w:customStyle="1" w:styleId="ListLabel252">
    <w:name w:val="ListLabel 252"/>
    <w:qFormat/>
    <w:rsid w:val="00D2222D"/>
    <w:rPr>
      <w:rFonts w:ascii="Symbol" w:hAnsi="Symbol" w:cs="Symbol" w:hint="default"/>
      <w:lang w:val="en-US" w:eastAsia="en-US" w:bidi="en-US"/>
    </w:rPr>
  </w:style>
  <w:style w:type="character" w:customStyle="1" w:styleId="ListLabel253">
    <w:name w:val="ListLabel 253"/>
    <w:qFormat/>
    <w:rsid w:val="00D2222D"/>
    <w:rPr>
      <w:rFonts w:ascii="Symbol" w:hAnsi="Symbol" w:cs="Symbol" w:hint="default"/>
      <w:lang w:val="en-US" w:eastAsia="en-US" w:bidi="en-US"/>
    </w:rPr>
  </w:style>
  <w:style w:type="character" w:customStyle="1" w:styleId="ListLabel254">
    <w:name w:val="ListLabel 254"/>
    <w:qFormat/>
    <w:rsid w:val="00D2222D"/>
    <w:rPr>
      <w:rFonts w:ascii="Symbol" w:hAnsi="Symbol" w:cs="Symbol" w:hint="default"/>
      <w:lang w:val="en-US" w:eastAsia="en-US" w:bidi="en-US"/>
    </w:rPr>
  </w:style>
  <w:style w:type="character" w:customStyle="1" w:styleId="ListLabel255">
    <w:name w:val="ListLabel 255"/>
    <w:qFormat/>
    <w:rsid w:val="00D2222D"/>
    <w:rPr>
      <w:rFonts w:ascii="Symbol" w:hAnsi="Symbol" w:cs="Symbol" w:hint="default"/>
      <w:lang w:val="en-US" w:eastAsia="en-US" w:bidi="en-US"/>
    </w:rPr>
  </w:style>
  <w:style w:type="character" w:customStyle="1" w:styleId="ListLabel256">
    <w:name w:val="ListLabel 256"/>
    <w:qFormat/>
    <w:rsid w:val="00D2222D"/>
    <w:rPr>
      <w:rFonts w:ascii="Times New Roman" w:hAnsi="Times New Roman" w:cs="Times New Roman" w:hint="default"/>
      <w:w w:val="100"/>
      <w:sz w:val="24"/>
      <w:szCs w:val="22"/>
      <w:lang w:val="en-US" w:eastAsia="en-US" w:bidi="en-US"/>
    </w:rPr>
  </w:style>
  <w:style w:type="character" w:customStyle="1" w:styleId="ListLabel257">
    <w:name w:val="ListLabel 257"/>
    <w:qFormat/>
    <w:rsid w:val="00D2222D"/>
    <w:rPr>
      <w:rFonts w:ascii="Symbol" w:hAnsi="Symbol" w:cs="Symbol" w:hint="default"/>
      <w:lang w:val="en-US" w:eastAsia="en-US" w:bidi="en-US"/>
    </w:rPr>
  </w:style>
  <w:style w:type="character" w:customStyle="1" w:styleId="ListLabel258">
    <w:name w:val="ListLabel 258"/>
    <w:qFormat/>
    <w:rsid w:val="00D2222D"/>
    <w:rPr>
      <w:rFonts w:ascii="Symbol" w:hAnsi="Symbol" w:cs="Symbol" w:hint="default"/>
      <w:lang w:val="en-US" w:eastAsia="en-US" w:bidi="en-US"/>
    </w:rPr>
  </w:style>
  <w:style w:type="character" w:customStyle="1" w:styleId="ListLabel259">
    <w:name w:val="ListLabel 259"/>
    <w:qFormat/>
    <w:rsid w:val="00D2222D"/>
    <w:rPr>
      <w:rFonts w:ascii="Symbol" w:hAnsi="Symbol" w:cs="Symbol" w:hint="default"/>
      <w:lang w:val="en-US" w:eastAsia="en-US" w:bidi="en-US"/>
    </w:rPr>
  </w:style>
  <w:style w:type="character" w:customStyle="1" w:styleId="ListLabel260">
    <w:name w:val="ListLabel 260"/>
    <w:qFormat/>
    <w:rsid w:val="00D2222D"/>
    <w:rPr>
      <w:rFonts w:ascii="Symbol" w:hAnsi="Symbol" w:cs="Symbol" w:hint="default"/>
      <w:lang w:val="en-US" w:eastAsia="en-US" w:bidi="en-US"/>
    </w:rPr>
  </w:style>
  <w:style w:type="character" w:customStyle="1" w:styleId="ListLabel261">
    <w:name w:val="ListLabel 261"/>
    <w:qFormat/>
    <w:rsid w:val="00D2222D"/>
    <w:rPr>
      <w:rFonts w:ascii="Symbol" w:hAnsi="Symbol" w:cs="Symbol" w:hint="default"/>
      <w:lang w:val="en-US" w:eastAsia="en-US" w:bidi="en-US"/>
    </w:rPr>
  </w:style>
  <w:style w:type="character" w:customStyle="1" w:styleId="ListLabel262">
    <w:name w:val="ListLabel 262"/>
    <w:qFormat/>
    <w:rsid w:val="00D2222D"/>
    <w:rPr>
      <w:rFonts w:ascii="Symbol" w:hAnsi="Symbol" w:cs="Symbol" w:hint="default"/>
      <w:lang w:val="en-US" w:eastAsia="en-US" w:bidi="en-US"/>
    </w:rPr>
  </w:style>
  <w:style w:type="character" w:customStyle="1" w:styleId="ListLabel263">
    <w:name w:val="ListLabel 263"/>
    <w:qFormat/>
    <w:rsid w:val="00D2222D"/>
    <w:rPr>
      <w:rFonts w:ascii="Symbol" w:hAnsi="Symbol" w:cs="Symbol" w:hint="default"/>
      <w:lang w:val="en-US" w:eastAsia="en-US" w:bidi="en-US"/>
    </w:rPr>
  </w:style>
  <w:style w:type="character" w:customStyle="1" w:styleId="ListLabel264">
    <w:name w:val="ListLabel 264"/>
    <w:qFormat/>
    <w:rsid w:val="00D2222D"/>
    <w:rPr>
      <w:rFonts w:ascii="Symbol" w:hAnsi="Symbol" w:cs="Symbol" w:hint="default"/>
      <w:lang w:val="en-US" w:eastAsia="en-US" w:bidi="en-US"/>
    </w:rPr>
  </w:style>
  <w:style w:type="character" w:customStyle="1" w:styleId="ListLabel265">
    <w:name w:val="ListLabel 265"/>
    <w:qFormat/>
    <w:rsid w:val="00D2222D"/>
    <w:rPr>
      <w:rFonts w:ascii="Times New Roman" w:hAnsi="Times New Roman" w:cs="Times New Roman" w:hint="default"/>
      <w:w w:val="100"/>
      <w:sz w:val="24"/>
      <w:szCs w:val="22"/>
      <w:lang w:val="en-US" w:eastAsia="en-US" w:bidi="en-US"/>
    </w:rPr>
  </w:style>
  <w:style w:type="character" w:customStyle="1" w:styleId="ListLabel266">
    <w:name w:val="ListLabel 266"/>
    <w:qFormat/>
    <w:rsid w:val="00D2222D"/>
    <w:rPr>
      <w:rFonts w:ascii="Symbol" w:hAnsi="Symbol" w:cs="Symbol" w:hint="default"/>
      <w:lang w:val="en-US" w:eastAsia="en-US" w:bidi="en-US"/>
    </w:rPr>
  </w:style>
  <w:style w:type="character" w:customStyle="1" w:styleId="ListLabel267">
    <w:name w:val="ListLabel 267"/>
    <w:qFormat/>
    <w:rsid w:val="00D2222D"/>
    <w:rPr>
      <w:rFonts w:ascii="Symbol" w:hAnsi="Symbol" w:cs="Symbol" w:hint="default"/>
      <w:lang w:val="en-US" w:eastAsia="en-US" w:bidi="en-US"/>
    </w:rPr>
  </w:style>
  <w:style w:type="character" w:customStyle="1" w:styleId="ListLabel268">
    <w:name w:val="ListLabel 268"/>
    <w:qFormat/>
    <w:rsid w:val="00D2222D"/>
    <w:rPr>
      <w:rFonts w:ascii="Symbol" w:hAnsi="Symbol" w:cs="Symbol" w:hint="default"/>
      <w:lang w:val="en-US" w:eastAsia="en-US" w:bidi="en-US"/>
    </w:rPr>
  </w:style>
  <w:style w:type="character" w:customStyle="1" w:styleId="ListLabel269">
    <w:name w:val="ListLabel 269"/>
    <w:qFormat/>
    <w:rsid w:val="00D2222D"/>
    <w:rPr>
      <w:rFonts w:ascii="Symbol" w:hAnsi="Symbol" w:cs="Symbol" w:hint="default"/>
      <w:lang w:val="en-US" w:eastAsia="en-US" w:bidi="en-US"/>
    </w:rPr>
  </w:style>
  <w:style w:type="character" w:customStyle="1" w:styleId="ListLabel270">
    <w:name w:val="ListLabel 270"/>
    <w:qFormat/>
    <w:rsid w:val="00D2222D"/>
    <w:rPr>
      <w:rFonts w:ascii="Symbol" w:hAnsi="Symbol" w:cs="Symbol" w:hint="default"/>
      <w:lang w:val="en-US" w:eastAsia="en-US" w:bidi="en-US"/>
    </w:rPr>
  </w:style>
  <w:style w:type="character" w:customStyle="1" w:styleId="ListLabel271">
    <w:name w:val="ListLabel 271"/>
    <w:qFormat/>
    <w:rsid w:val="00D2222D"/>
    <w:rPr>
      <w:rFonts w:ascii="Symbol" w:hAnsi="Symbol" w:cs="Symbol" w:hint="default"/>
      <w:lang w:val="en-US" w:eastAsia="en-US" w:bidi="en-US"/>
    </w:rPr>
  </w:style>
  <w:style w:type="character" w:customStyle="1" w:styleId="ListLabel272">
    <w:name w:val="ListLabel 272"/>
    <w:qFormat/>
    <w:rsid w:val="00D2222D"/>
    <w:rPr>
      <w:rFonts w:ascii="Symbol" w:hAnsi="Symbol" w:cs="Symbol" w:hint="default"/>
      <w:lang w:val="en-US" w:eastAsia="en-US" w:bidi="en-US"/>
    </w:rPr>
  </w:style>
  <w:style w:type="character" w:customStyle="1" w:styleId="ListLabel273">
    <w:name w:val="ListLabel 273"/>
    <w:qFormat/>
    <w:rsid w:val="00D2222D"/>
    <w:rPr>
      <w:rFonts w:ascii="Symbol" w:hAnsi="Symbol" w:cs="Symbol" w:hint="default"/>
      <w:lang w:val="en-US" w:eastAsia="en-US" w:bidi="en-US"/>
    </w:rPr>
  </w:style>
  <w:style w:type="character" w:customStyle="1" w:styleId="ListLabel274">
    <w:name w:val="ListLabel 274"/>
    <w:qFormat/>
    <w:rsid w:val="00D2222D"/>
    <w:rPr>
      <w:rFonts w:ascii="Times New Roman" w:hAnsi="Times New Roman" w:cs="Times New Roman" w:hint="default"/>
      <w:w w:val="100"/>
      <w:sz w:val="24"/>
      <w:szCs w:val="22"/>
      <w:lang w:val="en-US" w:eastAsia="en-US" w:bidi="en-US"/>
    </w:rPr>
  </w:style>
  <w:style w:type="character" w:customStyle="1" w:styleId="ListLabel275">
    <w:name w:val="ListLabel 275"/>
    <w:qFormat/>
    <w:rsid w:val="00D2222D"/>
    <w:rPr>
      <w:rFonts w:ascii="Symbol" w:hAnsi="Symbol" w:cs="Symbol" w:hint="default"/>
      <w:lang w:val="en-US" w:eastAsia="en-US" w:bidi="en-US"/>
    </w:rPr>
  </w:style>
  <w:style w:type="character" w:customStyle="1" w:styleId="ListLabel276">
    <w:name w:val="ListLabel 276"/>
    <w:qFormat/>
    <w:rsid w:val="00D2222D"/>
    <w:rPr>
      <w:rFonts w:ascii="Symbol" w:hAnsi="Symbol" w:cs="Symbol" w:hint="default"/>
      <w:lang w:val="en-US" w:eastAsia="en-US" w:bidi="en-US"/>
    </w:rPr>
  </w:style>
  <w:style w:type="character" w:customStyle="1" w:styleId="ListLabel277">
    <w:name w:val="ListLabel 277"/>
    <w:qFormat/>
    <w:rsid w:val="00D2222D"/>
    <w:rPr>
      <w:rFonts w:ascii="Symbol" w:hAnsi="Symbol" w:cs="Symbol" w:hint="default"/>
      <w:lang w:val="en-US" w:eastAsia="en-US" w:bidi="en-US"/>
    </w:rPr>
  </w:style>
  <w:style w:type="character" w:customStyle="1" w:styleId="ListLabel278">
    <w:name w:val="ListLabel 278"/>
    <w:qFormat/>
    <w:rsid w:val="00D2222D"/>
    <w:rPr>
      <w:rFonts w:ascii="Symbol" w:hAnsi="Symbol" w:cs="Symbol" w:hint="default"/>
      <w:lang w:val="en-US" w:eastAsia="en-US" w:bidi="en-US"/>
    </w:rPr>
  </w:style>
  <w:style w:type="character" w:customStyle="1" w:styleId="ListLabel279">
    <w:name w:val="ListLabel 279"/>
    <w:qFormat/>
    <w:rsid w:val="00D2222D"/>
    <w:rPr>
      <w:rFonts w:ascii="Symbol" w:hAnsi="Symbol" w:cs="Symbol" w:hint="default"/>
      <w:lang w:val="en-US" w:eastAsia="en-US" w:bidi="en-US"/>
    </w:rPr>
  </w:style>
  <w:style w:type="character" w:customStyle="1" w:styleId="ListLabel280">
    <w:name w:val="ListLabel 280"/>
    <w:qFormat/>
    <w:rsid w:val="00D2222D"/>
    <w:rPr>
      <w:rFonts w:ascii="Symbol" w:hAnsi="Symbol" w:cs="Symbol" w:hint="default"/>
      <w:lang w:val="en-US" w:eastAsia="en-US" w:bidi="en-US"/>
    </w:rPr>
  </w:style>
  <w:style w:type="character" w:customStyle="1" w:styleId="ListLabel281">
    <w:name w:val="ListLabel 281"/>
    <w:qFormat/>
    <w:rsid w:val="00D2222D"/>
    <w:rPr>
      <w:rFonts w:ascii="Symbol" w:hAnsi="Symbol" w:cs="Symbol" w:hint="default"/>
      <w:lang w:val="en-US" w:eastAsia="en-US" w:bidi="en-US"/>
    </w:rPr>
  </w:style>
  <w:style w:type="character" w:customStyle="1" w:styleId="ListLabel282">
    <w:name w:val="ListLabel 282"/>
    <w:qFormat/>
    <w:rsid w:val="00D2222D"/>
    <w:rPr>
      <w:rFonts w:ascii="Symbol" w:hAnsi="Symbol" w:cs="Symbol" w:hint="default"/>
      <w:lang w:val="en-US" w:eastAsia="en-US" w:bidi="en-US"/>
    </w:rPr>
  </w:style>
  <w:style w:type="character" w:customStyle="1" w:styleId="ListLabel283">
    <w:name w:val="ListLabel 283"/>
    <w:qFormat/>
    <w:rsid w:val="00D2222D"/>
    <w:rPr>
      <w:rFonts w:ascii="Times New Roman" w:hAnsi="Times New Roman" w:cs="Times New Roman" w:hint="default"/>
      <w:w w:val="100"/>
      <w:sz w:val="20"/>
      <w:szCs w:val="22"/>
      <w:lang w:val="en-US" w:eastAsia="en-US" w:bidi="en-US"/>
    </w:rPr>
  </w:style>
  <w:style w:type="character" w:customStyle="1" w:styleId="ListLabel284">
    <w:name w:val="ListLabel 284"/>
    <w:qFormat/>
    <w:rsid w:val="00D2222D"/>
    <w:rPr>
      <w:rFonts w:ascii="Symbol" w:hAnsi="Symbol" w:cs="Symbol" w:hint="default"/>
      <w:lang w:val="en-US" w:eastAsia="en-US" w:bidi="en-US"/>
    </w:rPr>
  </w:style>
  <w:style w:type="character" w:customStyle="1" w:styleId="ListLabel285">
    <w:name w:val="ListLabel 285"/>
    <w:qFormat/>
    <w:rsid w:val="00D2222D"/>
    <w:rPr>
      <w:rFonts w:ascii="Symbol" w:hAnsi="Symbol" w:cs="Symbol" w:hint="default"/>
      <w:lang w:val="en-US" w:eastAsia="en-US" w:bidi="en-US"/>
    </w:rPr>
  </w:style>
  <w:style w:type="character" w:customStyle="1" w:styleId="ListLabel286">
    <w:name w:val="ListLabel 286"/>
    <w:qFormat/>
    <w:rsid w:val="00D2222D"/>
    <w:rPr>
      <w:rFonts w:ascii="Symbol" w:hAnsi="Symbol" w:cs="Symbol" w:hint="default"/>
      <w:lang w:val="en-US" w:eastAsia="en-US" w:bidi="en-US"/>
    </w:rPr>
  </w:style>
  <w:style w:type="character" w:customStyle="1" w:styleId="ListLabel287">
    <w:name w:val="ListLabel 287"/>
    <w:qFormat/>
    <w:rsid w:val="00D2222D"/>
    <w:rPr>
      <w:rFonts w:ascii="Symbol" w:hAnsi="Symbol" w:cs="Symbol" w:hint="default"/>
      <w:lang w:val="en-US" w:eastAsia="en-US" w:bidi="en-US"/>
    </w:rPr>
  </w:style>
  <w:style w:type="character" w:customStyle="1" w:styleId="ListLabel288">
    <w:name w:val="ListLabel 288"/>
    <w:qFormat/>
    <w:rsid w:val="00D2222D"/>
    <w:rPr>
      <w:rFonts w:ascii="Symbol" w:hAnsi="Symbol" w:cs="Symbol" w:hint="default"/>
      <w:lang w:val="en-US" w:eastAsia="en-US" w:bidi="en-US"/>
    </w:rPr>
  </w:style>
  <w:style w:type="character" w:customStyle="1" w:styleId="ListLabel289">
    <w:name w:val="ListLabel 289"/>
    <w:qFormat/>
    <w:rsid w:val="00D2222D"/>
    <w:rPr>
      <w:rFonts w:ascii="Symbol" w:hAnsi="Symbol" w:cs="Symbol" w:hint="default"/>
      <w:lang w:val="en-US" w:eastAsia="en-US" w:bidi="en-US"/>
    </w:rPr>
  </w:style>
  <w:style w:type="character" w:customStyle="1" w:styleId="ListLabel290">
    <w:name w:val="ListLabel 290"/>
    <w:qFormat/>
    <w:rsid w:val="00D2222D"/>
    <w:rPr>
      <w:rFonts w:ascii="Symbol" w:hAnsi="Symbol" w:cs="Symbol" w:hint="default"/>
      <w:lang w:val="en-US" w:eastAsia="en-US" w:bidi="en-US"/>
    </w:rPr>
  </w:style>
  <w:style w:type="character" w:customStyle="1" w:styleId="ListLabel291">
    <w:name w:val="ListLabel 291"/>
    <w:qFormat/>
    <w:rsid w:val="00D2222D"/>
    <w:rPr>
      <w:rFonts w:ascii="Symbol" w:hAnsi="Symbol" w:cs="Symbol" w:hint="default"/>
      <w:lang w:val="en-US" w:eastAsia="en-US" w:bidi="en-US"/>
    </w:rPr>
  </w:style>
  <w:style w:type="character" w:customStyle="1" w:styleId="ListLabel292">
    <w:name w:val="ListLabel 292"/>
    <w:qFormat/>
    <w:rsid w:val="00D2222D"/>
    <w:rPr>
      <w:rFonts w:ascii="Times New Roman" w:hAnsi="Times New Roman" w:cs="Times New Roman" w:hint="default"/>
      <w:w w:val="100"/>
      <w:sz w:val="20"/>
      <w:szCs w:val="22"/>
      <w:lang w:val="en-US" w:eastAsia="en-US" w:bidi="en-US"/>
    </w:rPr>
  </w:style>
  <w:style w:type="character" w:customStyle="1" w:styleId="ListLabel293">
    <w:name w:val="ListLabel 293"/>
    <w:qFormat/>
    <w:rsid w:val="00D2222D"/>
    <w:rPr>
      <w:rFonts w:ascii="Symbol" w:hAnsi="Symbol" w:cs="Symbol" w:hint="default"/>
      <w:lang w:val="en-US" w:eastAsia="en-US" w:bidi="en-US"/>
    </w:rPr>
  </w:style>
  <w:style w:type="character" w:customStyle="1" w:styleId="ListLabel294">
    <w:name w:val="ListLabel 294"/>
    <w:qFormat/>
    <w:rsid w:val="00D2222D"/>
    <w:rPr>
      <w:rFonts w:ascii="Symbol" w:hAnsi="Symbol" w:cs="Symbol" w:hint="default"/>
      <w:lang w:val="en-US" w:eastAsia="en-US" w:bidi="en-US"/>
    </w:rPr>
  </w:style>
  <w:style w:type="character" w:customStyle="1" w:styleId="ListLabel295">
    <w:name w:val="ListLabel 295"/>
    <w:qFormat/>
    <w:rsid w:val="00D2222D"/>
    <w:rPr>
      <w:rFonts w:ascii="Symbol" w:hAnsi="Symbol" w:cs="Symbol" w:hint="default"/>
      <w:lang w:val="en-US" w:eastAsia="en-US" w:bidi="en-US"/>
    </w:rPr>
  </w:style>
  <w:style w:type="character" w:customStyle="1" w:styleId="ListLabel296">
    <w:name w:val="ListLabel 296"/>
    <w:qFormat/>
    <w:rsid w:val="00D2222D"/>
    <w:rPr>
      <w:rFonts w:ascii="Symbol" w:hAnsi="Symbol" w:cs="Symbol" w:hint="default"/>
      <w:lang w:val="en-US" w:eastAsia="en-US" w:bidi="en-US"/>
    </w:rPr>
  </w:style>
  <w:style w:type="character" w:customStyle="1" w:styleId="ListLabel297">
    <w:name w:val="ListLabel 297"/>
    <w:qFormat/>
    <w:rsid w:val="00D2222D"/>
    <w:rPr>
      <w:rFonts w:ascii="Symbol" w:hAnsi="Symbol" w:cs="Symbol" w:hint="default"/>
      <w:lang w:val="en-US" w:eastAsia="en-US" w:bidi="en-US"/>
    </w:rPr>
  </w:style>
  <w:style w:type="character" w:customStyle="1" w:styleId="ListLabel298">
    <w:name w:val="ListLabel 298"/>
    <w:qFormat/>
    <w:rsid w:val="00D2222D"/>
    <w:rPr>
      <w:rFonts w:ascii="Symbol" w:hAnsi="Symbol" w:cs="Symbol" w:hint="default"/>
      <w:lang w:val="en-US" w:eastAsia="en-US" w:bidi="en-US"/>
    </w:rPr>
  </w:style>
  <w:style w:type="character" w:customStyle="1" w:styleId="ListLabel299">
    <w:name w:val="ListLabel 299"/>
    <w:qFormat/>
    <w:rsid w:val="00D2222D"/>
    <w:rPr>
      <w:rFonts w:ascii="Symbol" w:hAnsi="Symbol" w:cs="Symbol" w:hint="default"/>
      <w:lang w:val="en-US" w:eastAsia="en-US" w:bidi="en-US"/>
    </w:rPr>
  </w:style>
  <w:style w:type="character" w:customStyle="1" w:styleId="ListLabel300">
    <w:name w:val="ListLabel 300"/>
    <w:qFormat/>
    <w:rsid w:val="00D2222D"/>
    <w:rPr>
      <w:rFonts w:ascii="Symbol" w:hAnsi="Symbol" w:cs="Symbol" w:hint="default"/>
      <w:lang w:val="en-US" w:eastAsia="en-US" w:bidi="en-US"/>
    </w:rPr>
  </w:style>
  <w:style w:type="character" w:customStyle="1" w:styleId="ListLabel301">
    <w:name w:val="ListLabel 301"/>
    <w:qFormat/>
    <w:rsid w:val="00D2222D"/>
    <w:rPr>
      <w:rFonts w:ascii="Times New Roman" w:hAnsi="Times New Roman" w:cs="Times New Roman" w:hint="default"/>
      <w:w w:val="100"/>
      <w:sz w:val="20"/>
      <w:szCs w:val="22"/>
      <w:lang w:val="en-US" w:eastAsia="en-US" w:bidi="en-US"/>
    </w:rPr>
  </w:style>
  <w:style w:type="character" w:customStyle="1" w:styleId="ListLabel302">
    <w:name w:val="ListLabel 302"/>
    <w:qFormat/>
    <w:rsid w:val="00D2222D"/>
    <w:rPr>
      <w:rFonts w:ascii="Symbol" w:hAnsi="Symbol" w:cs="Symbol" w:hint="default"/>
      <w:lang w:val="en-US" w:eastAsia="en-US" w:bidi="en-US"/>
    </w:rPr>
  </w:style>
  <w:style w:type="character" w:customStyle="1" w:styleId="ListLabel303">
    <w:name w:val="ListLabel 303"/>
    <w:qFormat/>
    <w:rsid w:val="00D2222D"/>
    <w:rPr>
      <w:rFonts w:ascii="Symbol" w:hAnsi="Symbol" w:cs="Symbol" w:hint="default"/>
      <w:lang w:val="en-US" w:eastAsia="en-US" w:bidi="en-US"/>
    </w:rPr>
  </w:style>
  <w:style w:type="character" w:customStyle="1" w:styleId="ListLabel304">
    <w:name w:val="ListLabel 304"/>
    <w:qFormat/>
    <w:rsid w:val="00D2222D"/>
    <w:rPr>
      <w:rFonts w:ascii="Symbol" w:hAnsi="Symbol" w:cs="Symbol" w:hint="default"/>
      <w:lang w:val="en-US" w:eastAsia="en-US" w:bidi="en-US"/>
    </w:rPr>
  </w:style>
  <w:style w:type="character" w:customStyle="1" w:styleId="ListLabel305">
    <w:name w:val="ListLabel 305"/>
    <w:qFormat/>
    <w:rsid w:val="00D2222D"/>
    <w:rPr>
      <w:rFonts w:ascii="Symbol" w:hAnsi="Symbol" w:cs="Symbol" w:hint="default"/>
      <w:lang w:val="en-US" w:eastAsia="en-US" w:bidi="en-US"/>
    </w:rPr>
  </w:style>
  <w:style w:type="character" w:customStyle="1" w:styleId="ListLabel306">
    <w:name w:val="ListLabel 306"/>
    <w:qFormat/>
    <w:rsid w:val="00D2222D"/>
    <w:rPr>
      <w:rFonts w:ascii="Symbol" w:hAnsi="Symbol" w:cs="Symbol" w:hint="default"/>
      <w:lang w:val="en-US" w:eastAsia="en-US" w:bidi="en-US"/>
    </w:rPr>
  </w:style>
  <w:style w:type="character" w:customStyle="1" w:styleId="ListLabel307">
    <w:name w:val="ListLabel 307"/>
    <w:qFormat/>
    <w:rsid w:val="00D2222D"/>
    <w:rPr>
      <w:rFonts w:ascii="Symbol" w:hAnsi="Symbol" w:cs="Symbol" w:hint="default"/>
      <w:lang w:val="en-US" w:eastAsia="en-US" w:bidi="en-US"/>
    </w:rPr>
  </w:style>
  <w:style w:type="character" w:customStyle="1" w:styleId="ListLabel308">
    <w:name w:val="ListLabel 308"/>
    <w:qFormat/>
    <w:rsid w:val="00D2222D"/>
    <w:rPr>
      <w:rFonts w:ascii="Symbol" w:hAnsi="Symbol" w:cs="Symbol" w:hint="default"/>
      <w:lang w:val="en-US" w:eastAsia="en-US" w:bidi="en-US"/>
    </w:rPr>
  </w:style>
  <w:style w:type="character" w:customStyle="1" w:styleId="ListLabel309">
    <w:name w:val="ListLabel 309"/>
    <w:qFormat/>
    <w:rsid w:val="00D2222D"/>
    <w:rPr>
      <w:rFonts w:ascii="Symbol" w:hAnsi="Symbol" w:cs="Symbol" w:hint="default"/>
      <w:lang w:val="en-US" w:eastAsia="en-US" w:bidi="en-US"/>
    </w:rPr>
  </w:style>
  <w:style w:type="character" w:customStyle="1" w:styleId="ListLabel310">
    <w:name w:val="ListLabel 310"/>
    <w:qFormat/>
    <w:rsid w:val="00D2222D"/>
    <w:rPr>
      <w:rFonts w:ascii="Times New Roman" w:hAnsi="Times New Roman" w:cs="Times New Roman" w:hint="default"/>
      <w:w w:val="100"/>
      <w:sz w:val="20"/>
      <w:szCs w:val="22"/>
      <w:lang w:val="en-US" w:eastAsia="en-US" w:bidi="en-US"/>
    </w:rPr>
  </w:style>
  <w:style w:type="character" w:customStyle="1" w:styleId="ListLabel311">
    <w:name w:val="ListLabel 311"/>
    <w:qFormat/>
    <w:rsid w:val="00D2222D"/>
    <w:rPr>
      <w:rFonts w:ascii="Symbol" w:hAnsi="Symbol" w:cs="Symbol" w:hint="default"/>
      <w:lang w:val="en-US" w:eastAsia="en-US" w:bidi="en-US"/>
    </w:rPr>
  </w:style>
  <w:style w:type="character" w:customStyle="1" w:styleId="ListLabel312">
    <w:name w:val="ListLabel 312"/>
    <w:qFormat/>
    <w:rsid w:val="00D2222D"/>
    <w:rPr>
      <w:rFonts w:ascii="Symbol" w:hAnsi="Symbol" w:cs="Symbol" w:hint="default"/>
      <w:lang w:val="en-US" w:eastAsia="en-US" w:bidi="en-US"/>
    </w:rPr>
  </w:style>
  <w:style w:type="character" w:customStyle="1" w:styleId="ListLabel313">
    <w:name w:val="ListLabel 313"/>
    <w:qFormat/>
    <w:rsid w:val="00D2222D"/>
    <w:rPr>
      <w:rFonts w:ascii="Symbol" w:hAnsi="Symbol" w:cs="Symbol" w:hint="default"/>
      <w:lang w:val="en-US" w:eastAsia="en-US" w:bidi="en-US"/>
    </w:rPr>
  </w:style>
  <w:style w:type="character" w:customStyle="1" w:styleId="ListLabel314">
    <w:name w:val="ListLabel 314"/>
    <w:qFormat/>
    <w:rsid w:val="00D2222D"/>
    <w:rPr>
      <w:rFonts w:ascii="Symbol" w:hAnsi="Symbol" w:cs="Symbol" w:hint="default"/>
      <w:lang w:val="en-US" w:eastAsia="en-US" w:bidi="en-US"/>
    </w:rPr>
  </w:style>
  <w:style w:type="character" w:customStyle="1" w:styleId="ListLabel315">
    <w:name w:val="ListLabel 315"/>
    <w:qFormat/>
    <w:rsid w:val="00D2222D"/>
    <w:rPr>
      <w:rFonts w:ascii="Symbol" w:hAnsi="Symbol" w:cs="Symbol" w:hint="default"/>
      <w:lang w:val="en-US" w:eastAsia="en-US" w:bidi="en-US"/>
    </w:rPr>
  </w:style>
  <w:style w:type="character" w:customStyle="1" w:styleId="ListLabel316">
    <w:name w:val="ListLabel 316"/>
    <w:qFormat/>
    <w:rsid w:val="00D2222D"/>
    <w:rPr>
      <w:rFonts w:ascii="Symbol" w:hAnsi="Symbol" w:cs="Symbol" w:hint="default"/>
      <w:lang w:val="en-US" w:eastAsia="en-US" w:bidi="en-US"/>
    </w:rPr>
  </w:style>
  <w:style w:type="character" w:customStyle="1" w:styleId="ListLabel317">
    <w:name w:val="ListLabel 317"/>
    <w:qFormat/>
    <w:rsid w:val="00D2222D"/>
    <w:rPr>
      <w:rFonts w:ascii="Symbol" w:hAnsi="Symbol" w:cs="Symbol" w:hint="default"/>
      <w:lang w:val="en-US" w:eastAsia="en-US" w:bidi="en-US"/>
    </w:rPr>
  </w:style>
  <w:style w:type="character" w:customStyle="1" w:styleId="ListLabel318">
    <w:name w:val="ListLabel 318"/>
    <w:qFormat/>
    <w:rsid w:val="00D2222D"/>
    <w:rPr>
      <w:rFonts w:ascii="Symbol" w:hAnsi="Symbol" w:cs="Symbol" w:hint="default"/>
      <w:lang w:val="en-US" w:eastAsia="en-US" w:bidi="en-US"/>
    </w:rPr>
  </w:style>
  <w:style w:type="character" w:customStyle="1" w:styleId="ListLabel319">
    <w:name w:val="ListLabel 319"/>
    <w:qFormat/>
    <w:rsid w:val="00D2222D"/>
    <w:rPr>
      <w:rFonts w:ascii="Times New Roman" w:hAnsi="Times New Roman" w:cs="Times New Roman" w:hint="default"/>
      <w:sz w:val="28"/>
      <w:szCs w:val="28"/>
    </w:rPr>
  </w:style>
  <w:style w:type="character" w:customStyle="1" w:styleId="32">
    <w:name w:val="Основной текст Знак3"/>
    <w:basedOn w:val="a0"/>
    <w:uiPriority w:val="99"/>
    <w:semiHidden/>
    <w:rsid w:val="00D2222D"/>
    <w:rPr>
      <w:rFonts w:ascii="Calibri" w:hAnsi="Calibri" w:cs="Calibri" w:hint="default"/>
      <w:sz w:val="22"/>
      <w:szCs w:val="22"/>
      <w:lang w:eastAsia="en-US"/>
    </w:rPr>
  </w:style>
  <w:style w:type="character" w:customStyle="1" w:styleId="15">
    <w:name w:val="Верхний колонтитул Знак1"/>
    <w:basedOn w:val="a0"/>
    <w:link w:val="ac"/>
    <w:uiPriority w:val="99"/>
    <w:semiHidden/>
    <w:locked/>
    <w:rsid w:val="00D2222D"/>
    <w:rPr>
      <w:rFonts w:ascii="Times New Roman" w:eastAsia="Times New Roman" w:hAnsi="Times New Roman" w:cs="Times New Roman"/>
      <w:sz w:val="24"/>
      <w:szCs w:val="24"/>
      <w:lang w:eastAsia="ru-RU"/>
    </w:rPr>
  </w:style>
  <w:style w:type="character" w:customStyle="1" w:styleId="16">
    <w:name w:val="Нижний колонтитул Знак1"/>
    <w:basedOn w:val="a0"/>
    <w:link w:val="ae"/>
    <w:uiPriority w:val="99"/>
    <w:semiHidden/>
    <w:locked/>
    <w:rsid w:val="00D2222D"/>
    <w:rPr>
      <w:rFonts w:ascii="Times New Roman" w:eastAsia="Times New Roman" w:hAnsi="Times New Roman" w:cs="Times New Roman"/>
      <w:sz w:val="24"/>
      <w:szCs w:val="24"/>
      <w:lang w:eastAsia="ru-RU"/>
    </w:rPr>
  </w:style>
  <w:style w:type="character" w:customStyle="1" w:styleId="210">
    <w:name w:val="Основной текст 2 Знак1"/>
    <w:basedOn w:val="a0"/>
    <w:uiPriority w:val="99"/>
    <w:semiHidden/>
    <w:rsid w:val="00D2222D"/>
    <w:rPr>
      <w:rFonts w:ascii="Calibri" w:hAnsi="Calibri" w:cs="Calibri" w:hint="default"/>
      <w:sz w:val="22"/>
      <w:szCs w:val="22"/>
      <w:lang w:eastAsia="en-US"/>
    </w:rPr>
  </w:style>
  <w:style w:type="character" w:customStyle="1" w:styleId="18">
    <w:name w:val="Текст выноски Знак1"/>
    <w:basedOn w:val="a0"/>
    <w:link w:val="af7"/>
    <w:uiPriority w:val="99"/>
    <w:semiHidden/>
    <w:locked/>
    <w:rsid w:val="00D2222D"/>
    <w:rPr>
      <w:rFonts w:ascii="Tahoma" w:eastAsia="Times New Roman" w:hAnsi="Tahoma" w:cs="Tahoma"/>
      <w:sz w:val="16"/>
      <w:szCs w:val="16"/>
      <w:lang w:eastAsia="ru-RU"/>
    </w:rPr>
  </w:style>
  <w:style w:type="character" w:customStyle="1" w:styleId="17">
    <w:name w:val="Основной текст с отступом Знак1"/>
    <w:basedOn w:val="a0"/>
    <w:link w:val="af5"/>
    <w:uiPriority w:val="99"/>
    <w:semiHidden/>
    <w:locked/>
    <w:rsid w:val="00D2222D"/>
    <w:rPr>
      <w:rFonts w:ascii="Calibri" w:eastAsia="Calibri" w:hAnsi="Calibri" w:cs="Calibri"/>
    </w:rPr>
  </w:style>
  <w:style w:type="character" w:customStyle="1" w:styleId="14">
    <w:name w:val="Текст сноски Знак1"/>
    <w:basedOn w:val="a0"/>
    <w:link w:val="aa"/>
    <w:uiPriority w:val="99"/>
    <w:semiHidden/>
    <w:locked/>
    <w:rsid w:val="00D2222D"/>
    <w:rPr>
      <w:rFonts w:ascii="Calibri" w:eastAsia="Calibri" w:hAnsi="Calibri" w:cs="Calibri"/>
      <w:sz w:val="20"/>
      <w:szCs w:val="20"/>
    </w:rPr>
  </w:style>
  <w:style w:type="character" w:customStyle="1" w:styleId="apple-converted-space">
    <w:name w:val="apple-converted-space"/>
    <w:rsid w:val="00D2222D"/>
  </w:style>
  <w:style w:type="table" w:customStyle="1" w:styleId="1a">
    <w:name w:val="Сетка таблицы1"/>
    <w:uiPriority w:val="99"/>
    <w:rsid w:val="00D2222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6">
    <w:name w:val="Font Style76"/>
    <w:rsid w:val="00A84B54"/>
    <w:rPr>
      <w:rFonts w:ascii="Times New Roman" w:hAnsi="Times New Roman" w:cs="Times New Roman" w:hint="default"/>
      <w:b/>
      <w:bCs/>
      <w:sz w:val="18"/>
      <w:szCs w:val="18"/>
    </w:rPr>
  </w:style>
  <w:style w:type="character" w:customStyle="1" w:styleId="FontStyle72">
    <w:name w:val="Font Style72"/>
    <w:rsid w:val="00A84B54"/>
    <w:rPr>
      <w:rFonts w:ascii="Times New Roman" w:hAnsi="Times New Roman" w:cs="Times New Roman" w:hint="default"/>
      <w:b/>
      <w:bCs/>
      <w:sz w:val="14"/>
      <w:szCs w:val="14"/>
    </w:rPr>
  </w:style>
  <w:style w:type="character" w:customStyle="1" w:styleId="FontStyle96">
    <w:name w:val="Font Style96"/>
    <w:rsid w:val="003E256D"/>
    <w:rPr>
      <w:rFonts w:ascii="Times New Roman" w:hAnsi="Times New Roman" w:cs="Times New Roman" w:hint="default"/>
      <w:sz w:val="26"/>
      <w:szCs w:val="26"/>
    </w:rPr>
  </w:style>
  <w:style w:type="character" w:customStyle="1" w:styleId="70">
    <w:name w:val="Заголовок 7 Знак"/>
    <w:basedOn w:val="a0"/>
    <w:link w:val="7"/>
    <w:uiPriority w:val="9"/>
    <w:semiHidden/>
    <w:rsid w:val="000A7C4A"/>
    <w:rPr>
      <w:rFonts w:asciiTheme="majorHAnsi" w:eastAsiaTheme="majorEastAsia" w:hAnsiTheme="majorHAnsi" w:cstheme="majorBidi"/>
      <w:i/>
      <w:iCs/>
      <w:color w:val="1F3763" w:themeColor="accent1" w:themeShade="7F"/>
    </w:rPr>
  </w:style>
  <w:style w:type="character" w:customStyle="1" w:styleId="UnresolvedMention">
    <w:name w:val="Unresolved Mention"/>
    <w:basedOn w:val="a0"/>
    <w:uiPriority w:val="99"/>
    <w:semiHidden/>
    <w:unhideWhenUsed/>
    <w:rsid w:val="00BD23ED"/>
    <w:rPr>
      <w:color w:val="605E5C"/>
      <w:shd w:val="clear" w:color="auto" w:fill="E1DFDD"/>
    </w:rPr>
  </w:style>
  <w:style w:type="paragraph" w:customStyle="1" w:styleId="Style16">
    <w:name w:val="Style16"/>
    <w:basedOn w:val="a"/>
    <w:rsid w:val="00CF19E2"/>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Style173">
    <w:name w:val="Style173"/>
    <w:basedOn w:val="a"/>
    <w:rsid w:val="00CF19E2"/>
    <w:pPr>
      <w:widowControl w:val="0"/>
      <w:suppressAutoHyphens/>
      <w:autoSpaceDE w:val="0"/>
      <w:spacing w:after="0" w:line="254" w:lineRule="exact"/>
      <w:jc w:val="right"/>
    </w:pPr>
    <w:rPr>
      <w:rFonts w:ascii="Arial" w:eastAsia="Times New Roman" w:hAnsi="Arial" w:cs="Arial"/>
      <w:sz w:val="24"/>
      <w:szCs w:val="24"/>
      <w:lang w:eastAsia="ar-SA"/>
    </w:rPr>
  </w:style>
  <w:style w:type="paragraph" w:customStyle="1" w:styleId="Style253">
    <w:name w:val="Style253"/>
    <w:basedOn w:val="a"/>
    <w:uiPriority w:val="99"/>
    <w:rsid w:val="00CF19E2"/>
    <w:pPr>
      <w:widowControl w:val="0"/>
      <w:suppressAutoHyphens/>
      <w:autoSpaceDE w:val="0"/>
      <w:spacing w:after="0" w:line="274" w:lineRule="exact"/>
    </w:pPr>
    <w:rPr>
      <w:rFonts w:ascii="Arial" w:eastAsia="Times New Roman" w:hAnsi="Arial" w:cs="Arial"/>
      <w:sz w:val="24"/>
      <w:szCs w:val="24"/>
      <w:lang w:eastAsia="ar-SA"/>
    </w:rPr>
  </w:style>
  <w:style w:type="paragraph" w:customStyle="1" w:styleId="Style272">
    <w:name w:val="Style272"/>
    <w:basedOn w:val="a"/>
    <w:rsid w:val="00CF19E2"/>
    <w:pPr>
      <w:widowControl w:val="0"/>
      <w:suppressAutoHyphens/>
      <w:autoSpaceDE w:val="0"/>
      <w:spacing w:after="0" w:line="240" w:lineRule="auto"/>
    </w:pPr>
    <w:rPr>
      <w:rFonts w:ascii="Arial" w:eastAsia="Times New Roman" w:hAnsi="Arial" w:cs="Arial"/>
      <w:sz w:val="24"/>
      <w:szCs w:val="24"/>
      <w:lang w:eastAsia="ar-SA"/>
    </w:rPr>
  </w:style>
  <w:style w:type="character" w:customStyle="1" w:styleId="FontStyle368">
    <w:name w:val="Font Style368"/>
    <w:rsid w:val="00CF19E2"/>
    <w:rPr>
      <w:rFonts w:ascii="Times New Roman" w:hAnsi="Times New Roman" w:cs="Times New Roman" w:hint="default"/>
      <w:sz w:val="22"/>
    </w:rPr>
  </w:style>
  <w:style w:type="character" w:customStyle="1" w:styleId="aff3">
    <w:name w:val="Основной текст_"/>
    <w:link w:val="28"/>
    <w:rsid w:val="00FA142F"/>
    <w:rPr>
      <w:sz w:val="19"/>
      <w:szCs w:val="19"/>
      <w:shd w:val="clear" w:color="auto" w:fill="FFFFFF"/>
    </w:rPr>
  </w:style>
  <w:style w:type="character" w:customStyle="1" w:styleId="aff4">
    <w:name w:val="Основной текст + Полужирный"/>
    <w:rsid w:val="00FA142F"/>
    <w:rPr>
      <w:rFonts w:ascii="Times New Roman" w:hAnsi="Times New Roman" w:cs="Times New Roman"/>
      <w:b/>
      <w:bCs/>
      <w:color w:val="000000"/>
      <w:spacing w:val="4"/>
      <w:w w:val="100"/>
      <w:position w:val="0"/>
      <w:sz w:val="24"/>
      <w:szCs w:val="24"/>
      <w:u w:val="none"/>
      <w:shd w:val="clear" w:color="auto" w:fill="FFFFFF"/>
      <w:lang w:val="ru-RU"/>
    </w:rPr>
  </w:style>
  <w:style w:type="paragraph" w:customStyle="1" w:styleId="28">
    <w:name w:val="Основной текст2"/>
    <w:basedOn w:val="a"/>
    <w:link w:val="aff3"/>
    <w:rsid w:val="00FA142F"/>
    <w:pPr>
      <w:widowControl w:val="0"/>
      <w:shd w:val="clear" w:color="auto" w:fill="FFFFFF"/>
      <w:spacing w:after="0" w:line="322" w:lineRule="exact"/>
      <w:ind w:hanging="600"/>
      <w:jc w:val="both"/>
    </w:pPr>
    <w:rPr>
      <w:sz w:val="19"/>
      <w:szCs w:val="19"/>
    </w:rPr>
  </w:style>
  <w:style w:type="paragraph" w:customStyle="1" w:styleId="Body">
    <w:name w:val="Body"/>
    <w:basedOn w:val="a"/>
    <w:uiPriority w:val="1"/>
    <w:qFormat/>
    <w:rsid w:val="00594F5A"/>
    <w:pPr>
      <w:widowControl w:val="0"/>
      <w:spacing w:after="0" w:line="240" w:lineRule="auto"/>
    </w:pPr>
    <w:rPr>
      <w:rFonts w:ascii="Times New Roman" w:eastAsia="Times New Roman" w:hAnsi="Times New Roman" w:cs="Times New Roman"/>
      <w:sz w:val="24"/>
      <w:szCs w:val="24"/>
      <w:lang w:val="en-US"/>
    </w:rPr>
  </w:style>
  <w:style w:type="character" w:customStyle="1" w:styleId="a9">
    <w:name w:val="Обычный (веб) Знак"/>
    <w:link w:val="a8"/>
    <w:locked/>
    <w:rsid w:val="007267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44021">
      <w:bodyDiv w:val="1"/>
      <w:marLeft w:val="0"/>
      <w:marRight w:val="0"/>
      <w:marTop w:val="0"/>
      <w:marBottom w:val="0"/>
      <w:divBdr>
        <w:top w:val="none" w:sz="0" w:space="0" w:color="auto"/>
        <w:left w:val="none" w:sz="0" w:space="0" w:color="auto"/>
        <w:bottom w:val="none" w:sz="0" w:space="0" w:color="auto"/>
        <w:right w:val="none" w:sz="0" w:space="0" w:color="auto"/>
      </w:divBdr>
    </w:div>
    <w:div w:id="85200273">
      <w:bodyDiv w:val="1"/>
      <w:marLeft w:val="0"/>
      <w:marRight w:val="0"/>
      <w:marTop w:val="0"/>
      <w:marBottom w:val="0"/>
      <w:divBdr>
        <w:top w:val="none" w:sz="0" w:space="0" w:color="auto"/>
        <w:left w:val="none" w:sz="0" w:space="0" w:color="auto"/>
        <w:bottom w:val="none" w:sz="0" w:space="0" w:color="auto"/>
        <w:right w:val="none" w:sz="0" w:space="0" w:color="auto"/>
      </w:divBdr>
    </w:div>
    <w:div w:id="120390243">
      <w:bodyDiv w:val="1"/>
      <w:marLeft w:val="0"/>
      <w:marRight w:val="0"/>
      <w:marTop w:val="0"/>
      <w:marBottom w:val="0"/>
      <w:divBdr>
        <w:top w:val="none" w:sz="0" w:space="0" w:color="auto"/>
        <w:left w:val="none" w:sz="0" w:space="0" w:color="auto"/>
        <w:bottom w:val="none" w:sz="0" w:space="0" w:color="auto"/>
        <w:right w:val="none" w:sz="0" w:space="0" w:color="auto"/>
      </w:divBdr>
    </w:div>
    <w:div w:id="189340980">
      <w:bodyDiv w:val="1"/>
      <w:marLeft w:val="0"/>
      <w:marRight w:val="0"/>
      <w:marTop w:val="0"/>
      <w:marBottom w:val="0"/>
      <w:divBdr>
        <w:top w:val="none" w:sz="0" w:space="0" w:color="auto"/>
        <w:left w:val="none" w:sz="0" w:space="0" w:color="auto"/>
        <w:bottom w:val="none" w:sz="0" w:space="0" w:color="auto"/>
        <w:right w:val="none" w:sz="0" w:space="0" w:color="auto"/>
      </w:divBdr>
    </w:div>
    <w:div w:id="227762995">
      <w:bodyDiv w:val="1"/>
      <w:marLeft w:val="0"/>
      <w:marRight w:val="0"/>
      <w:marTop w:val="0"/>
      <w:marBottom w:val="0"/>
      <w:divBdr>
        <w:top w:val="none" w:sz="0" w:space="0" w:color="auto"/>
        <w:left w:val="none" w:sz="0" w:space="0" w:color="auto"/>
        <w:bottom w:val="none" w:sz="0" w:space="0" w:color="auto"/>
        <w:right w:val="none" w:sz="0" w:space="0" w:color="auto"/>
      </w:divBdr>
    </w:div>
    <w:div w:id="239873465">
      <w:bodyDiv w:val="1"/>
      <w:marLeft w:val="0"/>
      <w:marRight w:val="0"/>
      <w:marTop w:val="0"/>
      <w:marBottom w:val="0"/>
      <w:divBdr>
        <w:top w:val="none" w:sz="0" w:space="0" w:color="auto"/>
        <w:left w:val="none" w:sz="0" w:space="0" w:color="auto"/>
        <w:bottom w:val="none" w:sz="0" w:space="0" w:color="auto"/>
        <w:right w:val="none" w:sz="0" w:space="0" w:color="auto"/>
      </w:divBdr>
    </w:div>
    <w:div w:id="245650405">
      <w:bodyDiv w:val="1"/>
      <w:marLeft w:val="0"/>
      <w:marRight w:val="0"/>
      <w:marTop w:val="0"/>
      <w:marBottom w:val="0"/>
      <w:divBdr>
        <w:top w:val="none" w:sz="0" w:space="0" w:color="auto"/>
        <w:left w:val="none" w:sz="0" w:space="0" w:color="auto"/>
        <w:bottom w:val="none" w:sz="0" w:space="0" w:color="auto"/>
        <w:right w:val="none" w:sz="0" w:space="0" w:color="auto"/>
      </w:divBdr>
    </w:div>
    <w:div w:id="247814211">
      <w:bodyDiv w:val="1"/>
      <w:marLeft w:val="0"/>
      <w:marRight w:val="0"/>
      <w:marTop w:val="0"/>
      <w:marBottom w:val="0"/>
      <w:divBdr>
        <w:top w:val="none" w:sz="0" w:space="0" w:color="auto"/>
        <w:left w:val="none" w:sz="0" w:space="0" w:color="auto"/>
        <w:bottom w:val="none" w:sz="0" w:space="0" w:color="auto"/>
        <w:right w:val="none" w:sz="0" w:space="0" w:color="auto"/>
      </w:divBdr>
    </w:div>
    <w:div w:id="248193888">
      <w:bodyDiv w:val="1"/>
      <w:marLeft w:val="0"/>
      <w:marRight w:val="0"/>
      <w:marTop w:val="0"/>
      <w:marBottom w:val="0"/>
      <w:divBdr>
        <w:top w:val="none" w:sz="0" w:space="0" w:color="auto"/>
        <w:left w:val="none" w:sz="0" w:space="0" w:color="auto"/>
        <w:bottom w:val="none" w:sz="0" w:space="0" w:color="auto"/>
        <w:right w:val="none" w:sz="0" w:space="0" w:color="auto"/>
      </w:divBdr>
    </w:div>
    <w:div w:id="261693416">
      <w:bodyDiv w:val="1"/>
      <w:marLeft w:val="0"/>
      <w:marRight w:val="0"/>
      <w:marTop w:val="0"/>
      <w:marBottom w:val="0"/>
      <w:divBdr>
        <w:top w:val="none" w:sz="0" w:space="0" w:color="auto"/>
        <w:left w:val="none" w:sz="0" w:space="0" w:color="auto"/>
        <w:bottom w:val="none" w:sz="0" w:space="0" w:color="auto"/>
        <w:right w:val="none" w:sz="0" w:space="0" w:color="auto"/>
      </w:divBdr>
    </w:div>
    <w:div w:id="339815834">
      <w:bodyDiv w:val="1"/>
      <w:marLeft w:val="0"/>
      <w:marRight w:val="0"/>
      <w:marTop w:val="0"/>
      <w:marBottom w:val="0"/>
      <w:divBdr>
        <w:top w:val="none" w:sz="0" w:space="0" w:color="auto"/>
        <w:left w:val="none" w:sz="0" w:space="0" w:color="auto"/>
        <w:bottom w:val="none" w:sz="0" w:space="0" w:color="auto"/>
        <w:right w:val="none" w:sz="0" w:space="0" w:color="auto"/>
      </w:divBdr>
    </w:div>
    <w:div w:id="350688253">
      <w:bodyDiv w:val="1"/>
      <w:marLeft w:val="0"/>
      <w:marRight w:val="0"/>
      <w:marTop w:val="0"/>
      <w:marBottom w:val="0"/>
      <w:divBdr>
        <w:top w:val="none" w:sz="0" w:space="0" w:color="auto"/>
        <w:left w:val="none" w:sz="0" w:space="0" w:color="auto"/>
        <w:bottom w:val="none" w:sz="0" w:space="0" w:color="auto"/>
        <w:right w:val="none" w:sz="0" w:space="0" w:color="auto"/>
      </w:divBdr>
    </w:div>
    <w:div w:id="354502238">
      <w:bodyDiv w:val="1"/>
      <w:marLeft w:val="0"/>
      <w:marRight w:val="0"/>
      <w:marTop w:val="0"/>
      <w:marBottom w:val="0"/>
      <w:divBdr>
        <w:top w:val="none" w:sz="0" w:space="0" w:color="auto"/>
        <w:left w:val="none" w:sz="0" w:space="0" w:color="auto"/>
        <w:bottom w:val="none" w:sz="0" w:space="0" w:color="auto"/>
        <w:right w:val="none" w:sz="0" w:space="0" w:color="auto"/>
      </w:divBdr>
    </w:div>
    <w:div w:id="354575580">
      <w:bodyDiv w:val="1"/>
      <w:marLeft w:val="0"/>
      <w:marRight w:val="0"/>
      <w:marTop w:val="0"/>
      <w:marBottom w:val="0"/>
      <w:divBdr>
        <w:top w:val="none" w:sz="0" w:space="0" w:color="auto"/>
        <w:left w:val="none" w:sz="0" w:space="0" w:color="auto"/>
        <w:bottom w:val="none" w:sz="0" w:space="0" w:color="auto"/>
        <w:right w:val="none" w:sz="0" w:space="0" w:color="auto"/>
      </w:divBdr>
    </w:div>
    <w:div w:id="356658571">
      <w:bodyDiv w:val="1"/>
      <w:marLeft w:val="0"/>
      <w:marRight w:val="0"/>
      <w:marTop w:val="0"/>
      <w:marBottom w:val="0"/>
      <w:divBdr>
        <w:top w:val="none" w:sz="0" w:space="0" w:color="auto"/>
        <w:left w:val="none" w:sz="0" w:space="0" w:color="auto"/>
        <w:bottom w:val="none" w:sz="0" w:space="0" w:color="auto"/>
        <w:right w:val="none" w:sz="0" w:space="0" w:color="auto"/>
      </w:divBdr>
    </w:div>
    <w:div w:id="402653192">
      <w:bodyDiv w:val="1"/>
      <w:marLeft w:val="0"/>
      <w:marRight w:val="0"/>
      <w:marTop w:val="0"/>
      <w:marBottom w:val="0"/>
      <w:divBdr>
        <w:top w:val="none" w:sz="0" w:space="0" w:color="auto"/>
        <w:left w:val="none" w:sz="0" w:space="0" w:color="auto"/>
        <w:bottom w:val="none" w:sz="0" w:space="0" w:color="auto"/>
        <w:right w:val="none" w:sz="0" w:space="0" w:color="auto"/>
      </w:divBdr>
    </w:div>
    <w:div w:id="420030148">
      <w:bodyDiv w:val="1"/>
      <w:marLeft w:val="0"/>
      <w:marRight w:val="0"/>
      <w:marTop w:val="0"/>
      <w:marBottom w:val="0"/>
      <w:divBdr>
        <w:top w:val="none" w:sz="0" w:space="0" w:color="auto"/>
        <w:left w:val="none" w:sz="0" w:space="0" w:color="auto"/>
        <w:bottom w:val="none" w:sz="0" w:space="0" w:color="auto"/>
        <w:right w:val="none" w:sz="0" w:space="0" w:color="auto"/>
      </w:divBdr>
    </w:div>
    <w:div w:id="446898597">
      <w:bodyDiv w:val="1"/>
      <w:marLeft w:val="0"/>
      <w:marRight w:val="0"/>
      <w:marTop w:val="0"/>
      <w:marBottom w:val="0"/>
      <w:divBdr>
        <w:top w:val="none" w:sz="0" w:space="0" w:color="auto"/>
        <w:left w:val="none" w:sz="0" w:space="0" w:color="auto"/>
        <w:bottom w:val="none" w:sz="0" w:space="0" w:color="auto"/>
        <w:right w:val="none" w:sz="0" w:space="0" w:color="auto"/>
      </w:divBdr>
    </w:div>
    <w:div w:id="448016548">
      <w:bodyDiv w:val="1"/>
      <w:marLeft w:val="0"/>
      <w:marRight w:val="0"/>
      <w:marTop w:val="0"/>
      <w:marBottom w:val="0"/>
      <w:divBdr>
        <w:top w:val="none" w:sz="0" w:space="0" w:color="auto"/>
        <w:left w:val="none" w:sz="0" w:space="0" w:color="auto"/>
        <w:bottom w:val="none" w:sz="0" w:space="0" w:color="auto"/>
        <w:right w:val="none" w:sz="0" w:space="0" w:color="auto"/>
      </w:divBdr>
    </w:div>
    <w:div w:id="465398128">
      <w:bodyDiv w:val="1"/>
      <w:marLeft w:val="0"/>
      <w:marRight w:val="0"/>
      <w:marTop w:val="0"/>
      <w:marBottom w:val="0"/>
      <w:divBdr>
        <w:top w:val="none" w:sz="0" w:space="0" w:color="auto"/>
        <w:left w:val="none" w:sz="0" w:space="0" w:color="auto"/>
        <w:bottom w:val="none" w:sz="0" w:space="0" w:color="auto"/>
        <w:right w:val="none" w:sz="0" w:space="0" w:color="auto"/>
      </w:divBdr>
    </w:div>
    <w:div w:id="487787275">
      <w:bodyDiv w:val="1"/>
      <w:marLeft w:val="0"/>
      <w:marRight w:val="0"/>
      <w:marTop w:val="0"/>
      <w:marBottom w:val="0"/>
      <w:divBdr>
        <w:top w:val="none" w:sz="0" w:space="0" w:color="auto"/>
        <w:left w:val="none" w:sz="0" w:space="0" w:color="auto"/>
        <w:bottom w:val="none" w:sz="0" w:space="0" w:color="auto"/>
        <w:right w:val="none" w:sz="0" w:space="0" w:color="auto"/>
      </w:divBdr>
    </w:div>
    <w:div w:id="500200173">
      <w:bodyDiv w:val="1"/>
      <w:marLeft w:val="0"/>
      <w:marRight w:val="0"/>
      <w:marTop w:val="0"/>
      <w:marBottom w:val="0"/>
      <w:divBdr>
        <w:top w:val="none" w:sz="0" w:space="0" w:color="auto"/>
        <w:left w:val="none" w:sz="0" w:space="0" w:color="auto"/>
        <w:bottom w:val="none" w:sz="0" w:space="0" w:color="auto"/>
        <w:right w:val="none" w:sz="0" w:space="0" w:color="auto"/>
      </w:divBdr>
    </w:div>
    <w:div w:id="528300628">
      <w:bodyDiv w:val="1"/>
      <w:marLeft w:val="0"/>
      <w:marRight w:val="0"/>
      <w:marTop w:val="0"/>
      <w:marBottom w:val="0"/>
      <w:divBdr>
        <w:top w:val="none" w:sz="0" w:space="0" w:color="auto"/>
        <w:left w:val="none" w:sz="0" w:space="0" w:color="auto"/>
        <w:bottom w:val="none" w:sz="0" w:space="0" w:color="auto"/>
        <w:right w:val="none" w:sz="0" w:space="0" w:color="auto"/>
      </w:divBdr>
    </w:div>
    <w:div w:id="591397541">
      <w:bodyDiv w:val="1"/>
      <w:marLeft w:val="0"/>
      <w:marRight w:val="0"/>
      <w:marTop w:val="0"/>
      <w:marBottom w:val="0"/>
      <w:divBdr>
        <w:top w:val="none" w:sz="0" w:space="0" w:color="auto"/>
        <w:left w:val="none" w:sz="0" w:space="0" w:color="auto"/>
        <w:bottom w:val="none" w:sz="0" w:space="0" w:color="auto"/>
        <w:right w:val="none" w:sz="0" w:space="0" w:color="auto"/>
      </w:divBdr>
    </w:div>
    <w:div w:id="605575267">
      <w:bodyDiv w:val="1"/>
      <w:marLeft w:val="0"/>
      <w:marRight w:val="0"/>
      <w:marTop w:val="0"/>
      <w:marBottom w:val="0"/>
      <w:divBdr>
        <w:top w:val="none" w:sz="0" w:space="0" w:color="auto"/>
        <w:left w:val="none" w:sz="0" w:space="0" w:color="auto"/>
        <w:bottom w:val="none" w:sz="0" w:space="0" w:color="auto"/>
        <w:right w:val="none" w:sz="0" w:space="0" w:color="auto"/>
      </w:divBdr>
    </w:div>
    <w:div w:id="613168689">
      <w:bodyDiv w:val="1"/>
      <w:marLeft w:val="0"/>
      <w:marRight w:val="0"/>
      <w:marTop w:val="0"/>
      <w:marBottom w:val="0"/>
      <w:divBdr>
        <w:top w:val="none" w:sz="0" w:space="0" w:color="auto"/>
        <w:left w:val="none" w:sz="0" w:space="0" w:color="auto"/>
        <w:bottom w:val="none" w:sz="0" w:space="0" w:color="auto"/>
        <w:right w:val="none" w:sz="0" w:space="0" w:color="auto"/>
      </w:divBdr>
    </w:div>
    <w:div w:id="617614203">
      <w:bodyDiv w:val="1"/>
      <w:marLeft w:val="0"/>
      <w:marRight w:val="0"/>
      <w:marTop w:val="0"/>
      <w:marBottom w:val="0"/>
      <w:divBdr>
        <w:top w:val="none" w:sz="0" w:space="0" w:color="auto"/>
        <w:left w:val="none" w:sz="0" w:space="0" w:color="auto"/>
        <w:bottom w:val="none" w:sz="0" w:space="0" w:color="auto"/>
        <w:right w:val="none" w:sz="0" w:space="0" w:color="auto"/>
      </w:divBdr>
    </w:div>
    <w:div w:id="632908837">
      <w:bodyDiv w:val="1"/>
      <w:marLeft w:val="0"/>
      <w:marRight w:val="0"/>
      <w:marTop w:val="0"/>
      <w:marBottom w:val="0"/>
      <w:divBdr>
        <w:top w:val="none" w:sz="0" w:space="0" w:color="auto"/>
        <w:left w:val="none" w:sz="0" w:space="0" w:color="auto"/>
        <w:bottom w:val="none" w:sz="0" w:space="0" w:color="auto"/>
        <w:right w:val="none" w:sz="0" w:space="0" w:color="auto"/>
      </w:divBdr>
    </w:div>
    <w:div w:id="647055060">
      <w:bodyDiv w:val="1"/>
      <w:marLeft w:val="0"/>
      <w:marRight w:val="0"/>
      <w:marTop w:val="0"/>
      <w:marBottom w:val="0"/>
      <w:divBdr>
        <w:top w:val="none" w:sz="0" w:space="0" w:color="auto"/>
        <w:left w:val="none" w:sz="0" w:space="0" w:color="auto"/>
        <w:bottom w:val="none" w:sz="0" w:space="0" w:color="auto"/>
        <w:right w:val="none" w:sz="0" w:space="0" w:color="auto"/>
      </w:divBdr>
    </w:div>
    <w:div w:id="668600851">
      <w:bodyDiv w:val="1"/>
      <w:marLeft w:val="0"/>
      <w:marRight w:val="0"/>
      <w:marTop w:val="0"/>
      <w:marBottom w:val="0"/>
      <w:divBdr>
        <w:top w:val="none" w:sz="0" w:space="0" w:color="auto"/>
        <w:left w:val="none" w:sz="0" w:space="0" w:color="auto"/>
        <w:bottom w:val="none" w:sz="0" w:space="0" w:color="auto"/>
        <w:right w:val="none" w:sz="0" w:space="0" w:color="auto"/>
      </w:divBdr>
    </w:div>
    <w:div w:id="685525717">
      <w:bodyDiv w:val="1"/>
      <w:marLeft w:val="0"/>
      <w:marRight w:val="0"/>
      <w:marTop w:val="0"/>
      <w:marBottom w:val="0"/>
      <w:divBdr>
        <w:top w:val="none" w:sz="0" w:space="0" w:color="auto"/>
        <w:left w:val="none" w:sz="0" w:space="0" w:color="auto"/>
        <w:bottom w:val="none" w:sz="0" w:space="0" w:color="auto"/>
        <w:right w:val="none" w:sz="0" w:space="0" w:color="auto"/>
      </w:divBdr>
    </w:div>
    <w:div w:id="689993183">
      <w:bodyDiv w:val="1"/>
      <w:marLeft w:val="0"/>
      <w:marRight w:val="0"/>
      <w:marTop w:val="0"/>
      <w:marBottom w:val="0"/>
      <w:divBdr>
        <w:top w:val="none" w:sz="0" w:space="0" w:color="auto"/>
        <w:left w:val="none" w:sz="0" w:space="0" w:color="auto"/>
        <w:bottom w:val="none" w:sz="0" w:space="0" w:color="auto"/>
        <w:right w:val="none" w:sz="0" w:space="0" w:color="auto"/>
      </w:divBdr>
    </w:div>
    <w:div w:id="722828898">
      <w:bodyDiv w:val="1"/>
      <w:marLeft w:val="0"/>
      <w:marRight w:val="0"/>
      <w:marTop w:val="0"/>
      <w:marBottom w:val="0"/>
      <w:divBdr>
        <w:top w:val="none" w:sz="0" w:space="0" w:color="auto"/>
        <w:left w:val="none" w:sz="0" w:space="0" w:color="auto"/>
        <w:bottom w:val="none" w:sz="0" w:space="0" w:color="auto"/>
        <w:right w:val="none" w:sz="0" w:space="0" w:color="auto"/>
      </w:divBdr>
    </w:div>
    <w:div w:id="738329867">
      <w:bodyDiv w:val="1"/>
      <w:marLeft w:val="0"/>
      <w:marRight w:val="0"/>
      <w:marTop w:val="0"/>
      <w:marBottom w:val="0"/>
      <w:divBdr>
        <w:top w:val="none" w:sz="0" w:space="0" w:color="auto"/>
        <w:left w:val="none" w:sz="0" w:space="0" w:color="auto"/>
        <w:bottom w:val="none" w:sz="0" w:space="0" w:color="auto"/>
        <w:right w:val="none" w:sz="0" w:space="0" w:color="auto"/>
      </w:divBdr>
    </w:div>
    <w:div w:id="771362864">
      <w:bodyDiv w:val="1"/>
      <w:marLeft w:val="0"/>
      <w:marRight w:val="0"/>
      <w:marTop w:val="0"/>
      <w:marBottom w:val="0"/>
      <w:divBdr>
        <w:top w:val="none" w:sz="0" w:space="0" w:color="auto"/>
        <w:left w:val="none" w:sz="0" w:space="0" w:color="auto"/>
        <w:bottom w:val="none" w:sz="0" w:space="0" w:color="auto"/>
        <w:right w:val="none" w:sz="0" w:space="0" w:color="auto"/>
      </w:divBdr>
    </w:div>
    <w:div w:id="819662832">
      <w:bodyDiv w:val="1"/>
      <w:marLeft w:val="0"/>
      <w:marRight w:val="0"/>
      <w:marTop w:val="0"/>
      <w:marBottom w:val="0"/>
      <w:divBdr>
        <w:top w:val="none" w:sz="0" w:space="0" w:color="auto"/>
        <w:left w:val="none" w:sz="0" w:space="0" w:color="auto"/>
        <w:bottom w:val="none" w:sz="0" w:space="0" w:color="auto"/>
        <w:right w:val="none" w:sz="0" w:space="0" w:color="auto"/>
      </w:divBdr>
    </w:div>
    <w:div w:id="840314917">
      <w:bodyDiv w:val="1"/>
      <w:marLeft w:val="0"/>
      <w:marRight w:val="0"/>
      <w:marTop w:val="0"/>
      <w:marBottom w:val="0"/>
      <w:divBdr>
        <w:top w:val="none" w:sz="0" w:space="0" w:color="auto"/>
        <w:left w:val="none" w:sz="0" w:space="0" w:color="auto"/>
        <w:bottom w:val="none" w:sz="0" w:space="0" w:color="auto"/>
        <w:right w:val="none" w:sz="0" w:space="0" w:color="auto"/>
      </w:divBdr>
    </w:div>
    <w:div w:id="862671531">
      <w:bodyDiv w:val="1"/>
      <w:marLeft w:val="0"/>
      <w:marRight w:val="0"/>
      <w:marTop w:val="0"/>
      <w:marBottom w:val="0"/>
      <w:divBdr>
        <w:top w:val="none" w:sz="0" w:space="0" w:color="auto"/>
        <w:left w:val="none" w:sz="0" w:space="0" w:color="auto"/>
        <w:bottom w:val="none" w:sz="0" w:space="0" w:color="auto"/>
        <w:right w:val="none" w:sz="0" w:space="0" w:color="auto"/>
      </w:divBdr>
    </w:div>
    <w:div w:id="891622209">
      <w:bodyDiv w:val="1"/>
      <w:marLeft w:val="0"/>
      <w:marRight w:val="0"/>
      <w:marTop w:val="0"/>
      <w:marBottom w:val="0"/>
      <w:divBdr>
        <w:top w:val="none" w:sz="0" w:space="0" w:color="auto"/>
        <w:left w:val="none" w:sz="0" w:space="0" w:color="auto"/>
        <w:bottom w:val="none" w:sz="0" w:space="0" w:color="auto"/>
        <w:right w:val="none" w:sz="0" w:space="0" w:color="auto"/>
      </w:divBdr>
    </w:div>
    <w:div w:id="910191501">
      <w:bodyDiv w:val="1"/>
      <w:marLeft w:val="0"/>
      <w:marRight w:val="0"/>
      <w:marTop w:val="0"/>
      <w:marBottom w:val="0"/>
      <w:divBdr>
        <w:top w:val="none" w:sz="0" w:space="0" w:color="auto"/>
        <w:left w:val="none" w:sz="0" w:space="0" w:color="auto"/>
        <w:bottom w:val="none" w:sz="0" w:space="0" w:color="auto"/>
        <w:right w:val="none" w:sz="0" w:space="0" w:color="auto"/>
      </w:divBdr>
    </w:div>
    <w:div w:id="910432470">
      <w:bodyDiv w:val="1"/>
      <w:marLeft w:val="0"/>
      <w:marRight w:val="0"/>
      <w:marTop w:val="0"/>
      <w:marBottom w:val="0"/>
      <w:divBdr>
        <w:top w:val="none" w:sz="0" w:space="0" w:color="auto"/>
        <w:left w:val="none" w:sz="0" w:space="0" w:color="auto"/>
        <w:bottom w:val="none" w:sz="0" w:space="0" w:color="auto"/>
        <w:right w:val="none" w:sz="0" w:space="0" w:color="auto"/>
      </w:divBdr>
    </w:div>
    <w:div w:id="926424277">
      <w:bodyDiv w:val="1"/>
      <w:marLeft w:val="0"/>
      <w:marRight w:val="0"/>
      <w:marTop w:val="0"/>
      <w:marBottom w:val="0"/>
      <w:divBdr>
        <w:top w:val="none" w:sz="0" w:space="0" w:color="auto"/>
        <w:left w:val="none" w:sz="0" w:space="0" w:color="auto"/>
        <w:bottom w:val="none" w:sz="0" w:space="0" w:color="auto"/>
        <w:right w:val="none" w:sz="0" w:space="0" w:color="auto"/>
      </w:divBdr>
    </w:div>
    <w:div w:id="946347114">
      <w:bodyDiv w:val="1"/>
      <w:marLeft w:val="0"/>
      <w:marRight w:val="0"/>
      <w:marTop w:val="0"/>
      <w:marBottom w:val="0"/>
      <w:divBdr>
        <w:top w:val="none" w:sz="0" w:space="0" w:color="auto"/>
        <w:left w:val="none" w:sz="0" w:space="0" w:color="auto"/>
        <w:bottom w:val="none" w:sz="0" w:space="0" w:color="auto"/>
        <w:right w:val="none" w:sz="0" w:space="0" w:color="auto"/>
      </w:divBdr>
    </w:div>
    <w:div w:id="977489099">
      <w:bodyDiv w:val="1"/>
      <w:marLeft w:val="0"/>
      <w:marRight w:val="0"/>
      <w:marTop w:val="0"/>
      <w:marBottom w:val="0"/>
      <w:divBdr>
        <w:top w:val="none" w:sz="0" w:space="0" w:color="auto"/>
        <w:left w:val="none" w:sz="0" w:space="0" w:color="auto"/>
        <w:bottom w:val="none" w:sz="0" w:space="0" w:color="auto"/>
        <w:right w:val="none" w:sz="0" w:space="0" w:color="auto"/>
      </w:divBdr>
    </w:div>
    <w:div w:id="1009797120">
      <w:bodyDiv w:val="1"/>
      <w:marLeft w:val="0"/>
      <w:marRight w:val="0"/>
      <w:marTop w:val="0"/>
      <w:marBottom w:val="0"/>
      <w:divBdr>
        <w:top w:val="none" w:sz="0" w:space="0" w:color="auto"/>
        <w:left w:val="none" w:sz="0" w:space="0" w:color="auto"/>
        <w:bottom w:val="none" w:sz="0" w:space="0" w:color="auto"/>
        <w:right w:val="none" w:sz="0" w:space="0" w:color="auto"/>
      </w:divBdr>
    </w:div>
    <w:div w:id="1015958187">
      <w:bodyDiv w:val="1"/>
      <w:marLeft w:val="0"/>
      <w:marRight w:val="0"/>
      <w:marTop w:val="0"/>
      <w:marBottom w:val="0"/>
      <w:divBdr>
        <w:top w:val="none" w:sz="0" w:space="0" w:color="auto"/>
        <w:left w:val="none" w:sz="0" w:space="0" w:color="auto"/>
        <w:bottom w:val="none" w:sz="0" w:space="0" w:color="auto"/>
        <w:right w:val="none" w:sz="0" w:space="0" w:color="auto"/>
      </w:divBdr>
    </w:div>
    <w:div w:id="1094286124">
      <w:bodyDiv w:val="1"/>
      <w:marLeft w:val="0"/>
      <w:marRight w:val="0"/>
      <w:marTop w:val="0"/>
      <w:marBottom w:val="0"/>
      <w:divBdr>
        <w:top w:val="none" w:sz="0" w:space="0" w:color="auto"/>
        <w:left w:val="none" w:sz="0" w:space="0" w:color="auto"/>
        <w:bottom w:val="none" w:sz="0" w:space="0" w:color="auto"/>
        <w:right w:val="none" w:sz="0" w:space="0" w:color="auto"/>
      </w:divBdr>
    </w:div>
    <w:div w:id="1099910995">
      <w:bodyDiv w:val="1"/>
      <w:marLeft w:val="0"/>
      <w:marRight w:val="0"/>
      <w:marTop w:val="0"/>
      <w:marBottom w:val="0"/>
      <w:divBdr>
        <w:top w:val="none" w:sz="0" w:space="0" w:color="auto"/>
        <w:left w:val="none" w:sz="0" w:space="0" w:color="auto"/>
        <w:bottom w:val="none" w:sz="0" w:space="0" w:color="auto"/>
        <w:right w:val="none" w:sz="0" w:space="0" w:color="auto"/>
      </w:divBdr>
    </w:div>
    <w:div w:id="1157384139">
      <w:bodyDiv w:val="1"/>
      <w:marLeft w:val="0"/>
      <w:marRight w:val="0"/>
      <w:marTop w:val="0"/>
      <w:marBottom w:val="0"/>
      <w:divBdr>
        <w:top w:val="none" w:sz="0" w:space="0" w:color="auto"/>
        <w:left w:val="none" w:sz="0" w:space="0" w:color="auto"/>
        <w:bottom w:val="none" w:sz="0" w:space="0" w:color="auto"/>
        <w:right w:val="none" w:sz="0" w:space="0" w:color="auto"/>
      </w:divBdr>
    </w:div>
    <w:div w:id="1158767848">
      <w:bodyDiv w:val="1"/>
      <w:marLeft w:val="0"/>
      <w:marRight w:val="0"/>
      <w:marTop w:val="0"/>
      <w:marBottom w:val="0"/>
      <w:divBdr>
        <w:top w:val="none" w:sz="0" w:space="0" w:color="auto"/>
        <w:left w:val="none" w:sz="0" w:space="0" w:color="auto"/>
        <w:bottom w:val="none" w:sz="0" w:space="0" w:color="auto"/>
        <w:right w:val="none" w:sz="0" w:space="0" w:color="auto"/>
      </w:divBdr>
    </w:div>
    <w:div w:id="1167475094">
      <w:bodyDiv w:val="1"/>
      <w:marLeft w:val="0"/>
      <w:marRight w:val="0"/>
      <w:marTop w:val="0"/>
      <w:marBottom w:val="0"/>
      <w:divBdr>
        <w:top w:val="none" w:sz="0" w:space="0" w:color="auto"/>
        <w:left w:val="none" w:sz="0" w:space="0" w:color="auto"/>
        <w:bottom w:val="none" w:sz="0" w:space="0" w:color="auto"/>
        <w:right w:val="none" w:sz="0" w:space="0" w:color="auto"/>
      </w:divBdr>
    </w:div>
    <w:div w:id="1171019614">
      <w:bodyDiv w:val="1"/>
      <w:marLeft w:val="0"/>
      <w:marRight w:val="0"/>
      <w:marTop w:val="0"/>
      <w:marBottom w:val="0"/>
      <w:divBdr>
        <w:top w:val="none" w:sz="0" w:space="0" w:color="auto"/>
        <w:left w:val="none" w:sz="0" w:space="0" w:color="auto"/>
        <w:bottom w:val="none" w:sz="0" w:space="0" w:color="auto"/>
        <w:right w:val="none" w:sz="0" w:space="0" w:color="auto"/>
      </w:divBdr>
    </w:div>
    <w:div w:id="1177160707">
      <w:bodyDiv w:val="1"/>
      <w:marLeft w:val="0"/>
      <w:marRight w:val="0"/>
      <w:marTop w:val="0"/>
      <w:marBottom w:val="0"/>
      <w:divBdr>
        <w:top w:val="none" w:sz="0" w:space="0" w:color="auto"/>
        <w:left w:val="none" w:sz="0" w:space="0" w:color="auto"/>
        <w:bottom w:val="none" w:sz="0" w:space="0" w:color="auto"/>
        <w:right w:val="none" w:sz="0" w:space="0" w:color="auto"/>
      </w:divBdr>
    </w:div>
    <w:div w:id="1188759642">
      <w:bodyDiv w:val="1"/>
      <w:marLeft w:val="0"/>
      <w:marRight w:val="0"/>
      <w:marTop w:val="0"/>
      <w:marBottom w:val="0"/>
      <w:divBdr>
        <w:top w:val="none" w:sz="0" w:space="0" w:color="auto"/>
        <w:left w:val="none" w:sz="0" w:space="0" w:color="auto"/>
        <w:bottom w:val="none" w:sz="0" w:space="0" w:color="auto"/>
        <w:right w:val="none" w:sz="0" w:space="0" w:color="auto"/>
      </w:divBdr>
    </w:div>
    <w:div w:id="1204252666">
      <w:bodyDiv w:val="1"/>
      <w:marLeft w:val="0"/>
      <w:marRight w:val="0"/>
      <w:marTop w:val="0"/>
      <w:marBottom w:val="0"/>
      <w:divBdr>
        <w:top w:val="none" w:sz="0" w:space="0" w:color="auto"/>
        <w:left w:val="none" w:sz="0" w:space="0" w:color="auto"/>
        <w:bottom w:val="none" w:sz="0" w:space="0" w:color="auto"/>
        <w:right w:val="none" w:sz="0" w:space="0" w:color="auto"/>
      </w:divBdr>
    </w:div>
    <w:div w:id="1209564445">
      <w:bodyDiv w:val="1"/>
      <w:marLeft w:val="0"/>
      <w:marRight w:val="0"/>
      <w:marTop w:val="0"/>
      <w:marBottom w:val="0"/>
      <w:divBdr>
        <w:top w:val="none" w:sz="0" w:space="0" w:color="auto"/>
        <w:left w:val="none" w:sz="0" w:space="0" w:color="auto"/>
        <w:bottom w:val="none" w:sz="0" w:space="0" w:color="auto"/>
        <w:right w:val="none" w:sz="0" w:space="0" w:color="auto"/>
      </w:divBdr>
    </w:div>
    <w:div w:id="1214584389">
      <w:bodyDiv w:val="1"/>
      <w:marLeft w:val="0"/>
      <w:marRight w:val="0"/>
      <w:marTop w:val="0"/>
      <w:marBottom w:val="0"/>
      <w:divBdr>
        <w:top w:val="none" w:sz="0" w:space="0" w:color="auto"/>
        <w:left w:val="none" w:sz="0" w:space="0" w:color="auto"/>
        <w:bottom w:val="none" w:sz="0" w:space="0" w:color="auto"/>
        <w:right w:val="none" w:sz="0" w:space="0" w:color="auto"/>
      </w:divBdr>
    </w:div>
    <w:div w:id="1228806796">
      <w:bodyDiv w:val="1"/>
      <w:marLeft w:val="0"/>
      <w:marRight w:val="0"/>
      <w:marTop w:val="0"/>
      <w:marBottom w:val="0"/>
      <w:divBdr>
        <w:top w:val="none" w:sz="0" w:space="0" w:color="auto"/>
        <w:left w:val="none" w:sz="0" w:space="0" w:color="auto"/>
        <w:bottom w:val="none" w:sz="0" w:space="0" w:color="auto"/>
        <w:right w:val="none" w:sz="0" w:space="0" w:color="auto"/>
      </w:divBdr>
    </w:div>
    <w:div w:id="1241715198">
      <w:bodyDiv w:val="1"/>
      <w:marLeft w:val="0"/>
      <w:marRight w:val="0"/>
      <w:marTop w:val="0"/>
      <w:marBottom w:val="0"/>
      <w:divBdr>
        <w:top w:val="none" w:sz="0" w:space="0" w:color="auto"/>
        <w:left w:val="none" w:sz="0" w:space="0" w:color="auto"/>
        <w:bottom w:val="none" w:sz="0" w:space="0" w:color="auto"/>
        <w:right w:val="none" w:sz="0" w:space="0" w:color="auto"/>
      </w:divBdr>
    </w:div>
    <w:div w:id="1320379409">
      <w:bodyDiv w:val="1"/>
      <w:marLeft w:val="0"/>
      <w:marRight w:val="0"/>
      <w:marTop w:val="0"/>
      <w:marBottom w:val="0"/>
      <w:divBdr>
        <w:top w:val="none" w:sz="0" w:space="0" w:color="auto"/>
        <w:left w:val="none" w:sz="0" w:space="0" w:color="auto"/>
        <w:bottom w:val="none" w:sz="0" w:space="0" w:color="auto"/>
        <w:right w:val="none" w:sz="0" w:space="0" w:color="auto"/>
      </w:divBdr>
    </w:div>
    <w:div w:id="1326470280">
      <w:bodyDiv w:val="1"/>
      <w:marLeft w:val="0"/>
      <w:marRight w:val="0"/>
      <w:marTop w:val="0"/>
      <w:marBottom w:val="0"/>
      <w:divBdr>
        <w:top w:val="none" w:sz="0" w:space="0" w:color="auto"/>
        <w:left w:val="none" w:sz="0" w:space="0" w:color="auto"/>
        <w:bottom w:val="none" w:sz="0" w:space="0" w:color="auto"/>
        <w:right w:val="none" w:sz="0" w:space="0" w:color="auto"/>
      </w:divBdr>
    </w:div>
    <w:div w:id="1334643545">
      <w:bodyDiv w:val="1"/>
      <w:marLeft w:val="0"/>
      <w:marRight w:val="0"/>
      <w:marTop w:val="0"/>
      <w:marBottom w:val="0"/>
      <w:divBdr>
        <w:top w:val="none" w:sz="0" w:space="0" w:color="auto"/>
        <w:left w:val="none" w:sz="0" w:space="0" w:color="auto"/>
        <w:bottom w:val="none" w:sz="0" w:space="0" w:color="auto"/>
        <w:right w:val="none" w:sz="0" w:space="0" w:color="auto"/>
      </w:divBdr>
    </w:div>
    <w:div w:id="1359231916">
      <w:bodyDiv w:val="1"/>
      <w:marLeft w:val="0"/>
      <w:marRight w:val="0"/>
      <w:marTop w:val="0"/>
      <w:marBottom w:val="0"/>
      <w:divBdr>
        <w:top w:val="none" w:sz="0" w:space="0" w:color="auto"/>
        <w:left w:val="none" w:sz="0" w:space="0" w:color="auto"/>
        <w:bottom w:val="none" w:sz="0" w:space="0" w:color="auto"/>
        <w:right w:val="none" w:sz="0" w:space="0" w:color="auto"/>
      </w:divBdr>
    </w:div>
    <w:div w:id="1365247561">
      <w:bodyDiv w:val="1"/>
      <w:marLeft w:val="0"/>
      <w:marRight w:val="0"/>
      <w:marTop w:val="0"/>
      <w:marBottom w:val="0"/>
      <w:divBdr>
        <w:top w:val="none" w:sz="0" w:space="0" w:color="auto"/>
        <w:left w:val="none" w:sz="0" w:space="0" w:color="auto"/>
        <w:bottom w:val="none" w:sz="0" w:space="0" w:color="auto"/>
        <w:right w:val="none" w:sz="0" w:space="0" w:color="auto"/>
      </w:divBdr>
    </w:div>
    <w:div w:id="1373963654">
      <w:bodyDiv w:val="1"/>
      <w:marLeft w:val="0"/>
      <w:marRight w:val="0"/>
      <w:marTop w:val="0"/>
      <w:marBottom w:val="0"/>
      <w:divBdr>
        <w:top w:val="none" w:sz="0" w:space="0" w:color="auto"/>
        <w:left w:val="none" w:sz="0" w:space="0" w:color="auto"/>
        <w:bottom w:val="none" w:sz="0" w:space="0" w:color="auto"/>
        <w:right w:val="none" w:sz="0" w:space="0" w:color="auto"/>
      </w:divBdr>
    </w:div>
    <w:div w:id="1382826628">
      <w:bodyDiv w:val="1"/>
      <w:marLeft w:val="0"/>
      <w:marRight w:val="0"/>
      <w:marTop w:val="0"/>
      <w:marBottom w:val="0"/>
      <w:divBdr>
        <w:top w:val="none" w:sz="0" w:space="0" w:color="auto"/>
        <w:left w:val="none" w:sz="0" w:space="0" w:color="auto"/>
        <w:bottom w:val="none" w:sz="0" w:space="0" w:color="auto"/>
        <w:right w:val="none" w:sz="0" w:space="0" w:color="auto"/>
      </w:divBdr>
    </w:div>
    <w:div w:id="1409419959">
      <w:bodyDiv w:val="1"/>
      <w:marLeft w:val="0"/>
      <w:marRight w:val="0"/>
      <w:marTop w:val="0"/>
      <w:marBottom w:val="0"/>
      <w:divBdr>
        <w:top w:val="none" w:sz="0" w:space="0" w:color="auto"/>
        <w:left w:val="none" w:sz="0" w:space="0" w:color="auto"/>
        <w:bottom w:val="none" w:sz="0" w:space="0" w:color="auto"/>
        <w:right w:val="none" w:sz="0" w:space="0" w:color="auto"/>
      </w:divBdr>
    </w:div>
    <w:div w:id="1411124493">
      <w:bodyDiv w:val="1"/>
      <w:marLeft w:val="0"/>
      <w:marRight w:val="0"/>
      <w:marTop w:val="0"/>
      <w:marBottom w:val="0"/>
      <w:divBdr>
        <w:top w:val="none" w:sz="0" w:space="0" w:color="auto"/>
        <w:left w:val="none" w:sz="0" w:space="0" w:color="auto"/>
        <w:bottom w:val="none" w:sz="0" w:space="0" w:color="auto"/>
        <w:right w:val="none" w:sz="0" w:space="0" w:color="auto"/>
      </w:divBdr>
    </w:div>
    <w:div w:id="1415278659">
      <w:bodyDiv w:val="1"/>
      <w:marLeft w:val="0"/>
      <w:marRight w:val="0"/>
      <w:marTop w:val="0"/>
      <w:marBottom w:val="0"/>
      <w:divBdr>
        <w:top w:val="none" w:sz="0" w:space="0" w:color="auto"/>
        <w:left w:val="none" w:sz="0" w:space="0" w:color="auto"/>
        <w:bottom w:val="none" w:sz="0" w:space="0" w:color="auto"/>
        <w:right w:val="none" w:sz="0" w:space="0" w:color="auto"/>
      </w:divBdr>
    </w:div>
    <w:div w:id="1451129163">
      <w:bodyDiv w:val="1"/>
      <w:marLeft w:val="0"/>
      <w:marRight w:val="0"/>
      <w:marTop w:val="0"/>
      <w:marBottom w:val="0"/>
      <w:divBdr>
        <w:top w:val="none" w:sz="0" w:space="0" w:color="auto"/>
        <w:left w:val="none" w:sz="0" w:space="0" w:color="auto"/>
        <w:bottom w:val="none" w:sz="0" w:space="0" w:color="auto"/>
        <w:right w:val="none" w:sz="0" w:space="0" w:color="auto"/>
      </w:divBdr>
    </w:div>
    <w:div w:id="1501695078">
      <w:bodyDiv w:val="1"/>
      <w:marLeft w:val="0"/>
      <w:marRight w:val="0"/>
      <w:marTop w:val="0"/>
      <w:marBottom w:val="0"/>
      <w:divBdr>
        <w:top w:val="none" w:sz="0" w:space="0" w:color="auto"/>
        <w:left w:val="none" w:sz="0" w:space="0" w:color="auto"/>
        <w:bottom w:val="none" w:sz="0" w:space="0" w:color="auto"/>
        <w:right w:val="none" w:sz="0" w:space="0" w:color="auto"/>
      </w:divBdr>
    </w:div>
    <w:div w:id="1507478280">
      <w:bodyDiv w:val="1"/>
      <w:marLeft w:val="0"/>
      <w:marRight w:val="0"/>
      <w:marTop w:val="0"/>
      <w:marBottom w:val="0"/>
      <w:divBdr>
        <w:top w:val="none" w:sz="0" w:space="0" w:color="auto"/>
        <w:left w:val="none" w:sz="0" w:space="0" w:color="auto"/>
        <w:bottom w:val="none" w:sz="0" w:space="0" w:color="auto"/>
        <w:right w:val="none" w:sz="0" w:space="0" w:color="auto"/>
      </w:divBdr>
    </w:div>
    <w:div w:id="1540778719">
      <w:bodyDiv w:val="1"/>
      <w:marLeft w:val="0"/>
      <w:marRight w:val="0"/>
      <w:marTop w:val="0"/>
      <w:marBottom w:val="0"/>
      <w:divBdr>
        <w:top w:val="none" w:sz="0" w:space="0" w:color="auto"/>
        <w:left w:val="none" w:sz="0" w:space="0" w:color="auto"/>
        <w:bottom w:val="none" w:sz="0" w:space="0" w:color="auto"/>
        <w:right w:val="none" w:sz="0" w:space="0" w:color="auto"/>
      </w:divBdr>
    </w:div>
    <w:div w:id="1545870029">
      <w:bodyDiv w:val="1"/>
      <w:marLeft w:val="0"/>
      <w:marRight w:val="0"/>
      <w:marTop w:val="0"/>
      <w:marBottom w:val="0"/>
      <w:divBdr>
        <w:top w:val="none" w:sz="0" w:space="0" w:color="auto"/>
        <w:left w:val="none" w:sz="0" w:space="0" w:color="auto"/>
        <w:bottom w:val="none" w:sz="0" w:space="0" w:color="auto"/>
        <w:right w:val="none" w:sz="0" w:space="0" w:color="auto"/>
      </w:divBdr>
    </w:div>
    <w:div w:id="1565943979">
      <w:bodyDiv w:val="1"/>
      <w:marLeft w:val="0"/>
      <w:marRight w:val="0"/>
      <w:marTop w:val="0"/>
      <w:marBottom w:val="0"/>
      <w:divBdr>
        <w:top w:val="none" w:sz="0" w:space="0" w:color="auto"/>
        <w:left w:val="none" w:sz="0" w:space="0" w:color="auto"/>
        <w:bottom w:val="none" w:sz="0" w:space="0" w:color="auto"/>
        <w:right w:val="none" w:sz="0" w:space="0" w:color="auto"/>
      </w:divBdr>
    </w:div>
    <w:div w:id="1634019488">
      <w:bodyDiv w:val="1"/>
      <w:marLeft w:val="0"/>
      <w:marRight w:val="0"/>
      <w:marTop w:val="0"/>
      <w:marBottom w:val="0"/>
      <w:divBdr>
        <w:top w:val="none" w:sz="0" w:space="0" w:color="auto"/>
        <w:left w:val="none" w:sz="0" w:space="0" w:color="auto"/>
        <w:bottom w:val="none" w:sz="0" w:space="0" w:color="auto"/>
        <w:right w:val="none" w:sz="0" w:space="0" w:color="auto"/>
      </w:divBdr>
    </w:div>
    <w:div w:id="1653564096">
      <w:bodyDiv w:val="1"/>
      <w:marLeft w:val="0"/>
      <w:marRight w:val="0"/>
      <w:marTop w:val="0"/>
      <w:marBottom w:val="0"/>
      <w:divBdr>
        <w:top w:val="none" w:sz="0" w:space="0" w:color="auto"/>
        <w:left w:val="none" w:sz="0" w:space="0" w:color="auto"/>
        <w:bottom w:val="none" w:sz="0" w:space="0" w:color="auto"/>
        <w:right w:val="none" w:sz="0" w:space="0" w:color="auto"/>
      </w:divBdr>
    </w:div>
    <w:div w:id="1666007511">
      <w:bodyDiv w:val="1"/>
      <w:marLeft w:val="0"/>
      <w:marRight w:val="0"/>
      <w:marTop w:val="0"/>
      <w:marBottom w:val="0"/>
      <w:divBdr>
        <w:top w:val="none" w:sz="0" w:space="0" w:color="auto"/>
        <w:left w:val="none" w:sz="0" w:space="0" w:color="auto"/>
        <w:bottom w:val="none" w:sz="0" w:space="0" w:color="auto"/>
        <w:right w:val="none" w:sz="0" w:space="0" w:color="auto"/>
      </w:divBdr>
    </w:div>
    <w:div w:id="1679499628">
      <w:bodyDiv w:val="1"/>
      <w:marLeft w:val="0"/>
      <w:marRight w:val="0"/>
      <w:marTop w:val="0"/>
      <w:marBottom w:val="0"/>
      <w:divBdr>
        <w:top w:val="none" w:sz="0" w:space="0" w:color="auto"/>
        <w:left w:val="none" w:sz="0" w:space="0" w:color="auto"/>
        <w:bottom w:val="none" w:sz="0" w:space="0" w:color="auto"/>
        <w:right w:val="none" w:sz="0" w:space="0" w:color="auto"/>
      </w:divBdr>
    </w:div>
    <w:div w:id="1691373416">
      <w:bodyDiv w:val="1"/>
      <w:marLeft w:val="0"/>
      <w:marRight w:val="0"/>
      <w:marTop w:val="0"/>
      <w:marBottom w:val="0"/>
      <w:divBdr>
        <w:top w:val="none" w:sz="0" w:space="0" w:color="auto"/>
        <w:left w:val="none" w:sz="0" w:space="0" w:color="auto"/>
        <w:bottom w:val="none" w:sz="0" w:space="0" w:color="auto"/>
        <w:right w:val="none" w:sz="0" w:space="0" w:color="auto"/>
      </w:divBdr>
    </w:div>
    <w:div w:id="1726175457">
      <w:bodyDiv w:val="1"/>
      <w:marLeft w:val="0"/>
      <w:marRight w:val="0"/>
      <w:marTop w:val="0"/>
      <w:marBottom w:val="0"/>
      <w:divBdr>
        <w:top w:val="none" w:sz="0" w:space="0" w:color="auto"/>
        <w:left w:val="none" w:sz="0" w:space="0" w:color="auto"/>
        <w:bottom w:val="none" w:sz="0" w:space="0" w:color="auto"/>
        <w:right w:val="none" w:sz="0" w:space="0" w:color="auto"/>
      </w:divBdr>
    </w:div>
    <w:div w:id="1814053661">
      <w:bodyDiv w:val="1"/>
      <w:marLeft w:val="0"/>
      <w:marRight w:val="0"/>
      <w:marTop w:val="0"/>
      <w:marBottom w:val="0"/>
      <w:divBdr>
        <w:top w:val="none" w:sz="0" w:space="0" w:color="auto"/>
        <w:left w:val="none" w:sz="0" w:space="0" w:color="auto"/>
        <w:bottom w:val="none" w:sz="0" w:space="0" w:color="auto"/>
        <w:right w:val="none" w:sz="0" w:space="0" w:color="auto"/>
      </w:divBdr>
    </w:div>
    <w:div w:id="1827699521">
      <w:bodyDiv w:val="1"/>
      <w:marLeft w:val="0"/>
      <w:marRight w:val="0"/>
      <w:marTop w:val="0"/>
      <w:marBottom w:val="0"/>
      <w:divBdr>
        <w:top w:val="none" w:sz="0" w:space="0" w:color="auto"/>
        <w:left w:val="none" w:sz="0" w:space="0" w:color="auto"/>
        <w:bottom w:val="none" w:sz="0" w:space="0" w:color="auto"/>
        <w:right w:val="none" w:sz="0" w:space="0" w:color="auto"/>
      </w:divBdr>
    </w:div>
    <w:div w:id="1889145858">
      <w:bodyDiv w:val="1"/>
      <w:marLeft w:val="0"/>
      <w:marRight w:val="0"/>
      <w:marTop w:val="0"/>
      <w:marBottom w:val="0"/>
      <w:divBdr>
        <w:top w:val="none" w:sz="0" w:space="0" w:color="auto"/>
        <w:left w:val="none" w:sz="0" w:space="0" w:color="auto"/>
        <w:bottom w:val="none" w:sz="0" w:space="0" w:color="auto"/>
        <w:right w:val="none" w:sz="0" w:space="0" w:color="auto"/>
      </w:divBdr>
    </w:div>
    <w:div w:id="1898513272">
      <w:bodyDiv w:val="1"/>
      <w:marLeft w:val="0"/>
      <w:marRight w:val="0"/>
      <w:marTop w:val="0"/>
      <w:marBottom w:val="0"/>
      <w:divBdr>
        <w:top w:val="none" w:sz="0" w:space="0" w:color="auto"/>
        <w:left w:val="none" w:sz="0" w:space="0" w:color="auto"/>
        <w:bottom w:val="none" w:sz="0" w:space="0" w:color="auto"/>
        <w:right w:val="none" w:sz="0" w:space="0" w:color="auto"/>
      </w:divBdr>
    </w:div>
    <w:div w:id="1949966789">
      <w:bodyDiv w:val="1"/>
      <w:marLeft w:val="0"/>
      <w:marRight w:val="0"/>
      <w:marTop w:val="0"/>
      <w:marBottom w:val="0"/>
      <w:divBdr>
        <w:top w:val="none" w:sz="0" w:space="0" w:color="auto"/>
        <w:left w:val="none" w:sz="0" w:space="0" w:color="auto"/>
        <w:bottom w:val="none" w:sz="0" w:space="0" w:color="auto"/>
        <w:right w:val="none" w:sz="0" w:space="0" w:color="auto"/>
      </w:divBdr>
    </w:div>
    <w:div w:id="2054621902">
      <w:bodyDiv w:val="1"/>
      <w:marLeft w:val="0"/>
      <w:marRight w:val="0"/>
      <w:marTop w:val="0"/>
      <w:marBottom w:val="0"/>
      <w:divBdr>
        <w:top w:val="none" w:sz="0" w:space="0" w:color="auto"/>
        <w:left w:val="none" w:sz="0" w:space="0" w:color="auto"/>
        <w:bottom w:val="none" w:sz="0" w:space="0" w:color="auto"/>
        <w:right w:val="none" w:sz="0" w:space="0" w:color="auto"/>
      </w:divBdr>
    </w:div>
    <w:div w:id="2076854418">
      <w:bodyDiv w:val="1"/>
      <w:marLeft w:val="0"/>
      <w:marRight w:val="0"/>
      <w:marTop w:val="0"/>
      <w:marBottom w:val="0"/>
      <w:divBdr>
        <w:top w:val="none" w:sz="0" w:space="0" w:color="auto"/>
        <w:left w:val="none" w:sz="0" w:space="0" w:color="auto"/>
        <w:bottom w:val="none" w:sz="0" w:space="0" w:color="auto"/>
        <w:right w:val="none" w:sz="0" w:space="0" w:color="auto"/>
      </w:divBdr>
    </w:div>
    <w:div w:id="2095279981">
      <w:bodyDiv w:val="1"/>
      <w:marLeft w:val="0"/>
      <w:marRight w:val="0"/>
      <w:marTop w:val="0"/>
      <w:marBottom w:val="0"/>
      <w:divBdr>
        <w:top w:val="none" w:sz="0" w:space="0" w:color="auto"/>
        <w:left w:val="none" w:sz="0" w:space="0" w:color="auto"/>
        <w:bottom w:val="none" w:sz="0" w:space="0" w:color="auto"/>
        <w:right w:val="none" w:sz="0" w:space="0" w:color="auto"/>
      </w:divBdr>
    </w:div>
    <w:div w:id="2110733271">
      <w:bodyDiv w:val="1"/>
      <w:marLeft w:val="0"/>
      <w:marRight w:val="0"/>
      <w:marTop w:val="0"/>
      <w:marBottom w:val="0"/>
      <w:divBdr>
        <w:top w:val="none" w:sz="0" w:space="0" w:color="auto"/>
        <w:left w:val="none" w:sz="0" w:space="0" w:color="auto"/>
        <w:bottom w:val="none" w:sz="0" w:space="0" w:color="auto"/>
        <w:right w:val="none" w:sz="0" w:space="0" w:color="auto"/>
      </w:divBdr>
    </w:div>
    <w:div w:id="2110808663">
      <w:bodyDiv w:val="1"/>
      <w:marLeft w:val="0"/>
      <w:marRight w:val="0"/>
      <w:marTop w:val="0"/>
      <w:marBottom w:val="0"/>
      <w:divBdr>
        <w:top w:val="none" w:sz="0" w:space="0" w:color="auto"/>
        <w:left w:val="none" w:sz="0" w:space="0" w:color="auto"/>
        <w:bottom w:val="none" w:sz="0" w:space="0" w:color="auto"/>
        <w:right w:val="none" w:sz="0" w:space="0" w:color="auto"/>
      </w:divBdr>
    </w:div>
    <w:div w:id="2112045162">
      <w:bodyDiv w:val="1"/>
      <w:marLeft w:val="0"/>
      <w:marRight w:val="0"/>
      <w:marTop w:val="0"/>
      <w:marBottom w:val="0"/>
      <w:divBdr>
        <w:top w:val="none" w:sz="0" w:space="0" w:color="auto"/>
        <w:left w:val="none" w:sz="0" w:space="0" w:color="auto"/>
        <w:bottom w:val="none" w:sz="0" w:space="0" w:color="auto"/>
        <w:right w:val="none" w:sz="0" w:space="0" w:color="auto"/>
      </w:divBdr>
    </w:div>
    <w:div w:id="2131237195">
      <w:bodyDiv w:val="1"/>
      <w:marLeft w:val="0"/>
      <w:marRight w:val="0"/>
      <w:marTop w:val="0"/>
      <w:marBottom w:val="0"/>
      <w:divBdr>
        <w:top w:val="none" w:sz="0" w:space="0" w:color="auto"/>
        <w:left w:val="none" w:sz="0" w:space="0" w:color="auto"/>
        <w:bottom w:val="none" w:sz="0" w:space="0" w:color="auto"/>
        <w:right w:val="none" w:sz="0" w:space="0" w:color="auto"/>
      </w:divBdr>
    </w:div>
    <w:div w:id="214172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http://www.consultant.ru/document/cons_doc_LAW_28165/1dc84364c4c2eefe422024c63a80288dc01cc14d/" TargetMode="External"/><Relationship Id="rId18" Type="http://schemas.openxmlformats.org/officeDocument/2006/relationships/hyperlink" Target="http://www.consultant.ru/document/cons_doc_LAW_28165/b43f0a402b75bd6ec6bd56ba71c4b75d4e0458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nsultant.ru/document/cons_doc_LAW_144624/" TargetMode="External"/><Relationship Id="rId7" Type="http://schemas.openxmlformats.org/officeDocument/2006/relationships/hyperlink" Target="javascript:;" TargetMode="External"/><Relationship Id="rId12" Type="http://schemas.openxmlformats.org/officeDocument/2006/relationships/hyperlink" Target="file:///I:\&#1056;&#1072;&#1073;&#1086;&#1095;&#1080;&#1077;%20&#1087;&#1088;&#1086;&#1075;&#1088;&#1072;&#1084;&#1084;&#1099;\&#1043;&#1083;&#1072;&#1074;&#1072;%202.doc" TargetMode="External"/><Relationship Id="rId17" Type="http://schemas.openxmlformats.org/officeDocument/2006/relationships/hyperlink" Target="http://www.consultant.ru/document/cons_doc_LAW_28165/317de5618f4e3445ebcf5772ab2fcbc2c8988a51/" TargetMode="External"/><Relationship Id="rId25" Type="http://schemas.openxmlformats.org/officeDocument/2006/relationships/hyperlink" Target="https://ru.wikipedia.org/wiki/%D0%A1%D1%83%D0%B1%D1%81%D0%B8%D0%B4%D0%B8%D0%B0%D1%80%D0%BD%D0%B0%D1%8F_%D0%BE%D1%82%D0%B2%D0%B5%D1%82%D1%81%D1%82%D0%B2%D0%B5%D0%BD%D0%BD%D0%BE%D1%81%D1%82%D1%8C" TargetMode="External"/><Relationship Id="rId2" Type="http://schemas.openxmlformats.org/officeDocument/2006/relationships/numbering" Target="numbering.xml"/><Relationship Id="rId16" Type="http://schemas.openxmlformats.org/officeDocument/2006/relationships/hyperlink" Target="http://www.consultant.ru/document/cons_doc_LAW_28165/db3283ea67466d62925205583461cb655f5662e8/" TargetMode="External"/><Relationship Id="rId20" Type="http://schemas.openxmlformats.org/officeDocument/2006/relationships/hyperlink" Target="http://www.consultant.ru/document/cons_doc_LAW_28165/61cf20d6fef78624729113dab2aad81847aa701a/" TargetMode="External"/><Relationship Id="rId1" Type="http://schemas.openxmlformats.org/officeDocument/2006/relationships/customXml" Target="../customXml/item1.xml"/><Relationship Id="rId6" Type="http://schemas.openxmlformats.org/officeDocument/2006/relationships/hyperlink" Target="javascript:;" TargetMode="External"/><Relationship Id="rId11" Type="http://schemas.openxmlformats.org/officeDocument/2006/relationships/hyperlink" Target="file:///I:\&#1056;&#1072;&#1073;&#1086;&#1095;&#1080;&#1077;%20&#1087;&#1088;&#1086;&#1075;&#1088;&#1072;&#1084;&#1084;&#1099;\&#1043;&#1083;&#1072;&#1074;&#1072;%201.doc" TargetMode="External"/><Relationship Id="rId24" Type="http://schemas.openxmlformats.org/officeDocument/2006/relationships/hyperlink" Target="https://ru.wikipedia.org/wiki/%D0%93%D1%80%D0%B0%D0%B6%D0%B4%D0%B0%D0%BD%D1%81%D0%BA%D0%B8%D0%B9_%D0%BA%D0%BE%D0%B4%D0%B5%D0%BA%D1%81_%D0%A0%D0%A4" TargetMode="External"/><Relationship Id="rId5" Type="http://schemas.openxmlformats.org/officeDocument/2006/relationships/webSettings" Target="webSettings.xml"/><Relationship Id="rId15" Type="http://schemas.openxmlformats.org/officeDocument/2006/relationships/hyperlink" Target="http://www.consultant.ru/document/cons_doc_LAW_28165/fa098053c64474d0bce6fdf7cf266b087965a092/" TargetMode="External"/><Relationship Id="rId23" Type="http://schemas.openxmlformats.org/officeDocument/2006/relationships/hyperlink" Target="https://ru.wikipedia.org/wiki/%D0%9A%D0%BE%D0%BC%D0%BC%D0%B5%D1%80%D1%87%D0%B5%D1%81%D0%BA%D0%B0%D1%8F_%D0%BE%D1%80%D0%B3%D0%B0%D0%BD%D0%B8%D0%B7%D0%B0%D1%86%D0%B8%D1%8F" TargetMode="External"/><Relationship Id="rId10" Type="http://schemas.openxmlformats.org/officeDocument/2006/relationships/hyperlink" Target="file:///I:\&#1056;&#1072;&#1073;&#1086;&#1095;&#1080;&#1077;%20&#1087;&#1088;&#1086;&#1075;&#1088;&#1072;&#1084;&#1084;&#1099;\&#1043;&#1083;&#1072;&#1074;&#1072;%201.doc" TargetMode="External"/><Relationship Id="rId19" Type="http://schemas.openxmlformats.org/officeDocument/2006/relationships/hyperlink" Target="http://www.consultant.ru/document/cons_doc_LAW_28165/a3f603ffd57b1431ed51e1693ba710093347235d/" TargetMode="External"/><Relationship Id="rId4" Type="http://schemas.openxmlformats.org/officeDocument/2006/relationships/settings" Target="settings.xml"/><Relationship Id="rId9" Type="http://schemas.openxmlformats.org/officeDocument/2006/relationships/hyperlink" Target="file:///I:\&#1056;&#1072;&#1073;&#1086;&#1095;&#1080;&#1077;%20&#1087;&#1088;&#1086;&#1075;&#1088;&#1072;&#1084;&#1084;&#1099;\&#1043;&#1083;&#1072;&#1074;&#1072;%201.doc" TargetMode="External"/><Relationship Id="rId14" Type="http://schemas.openxmlformats.org/officeDocument/2006/relationships/hyperlink" Target="http://www.consultant.ru/document/cons_doc_LAW_28165/f4ff102a9228a8dad12c831ba03c457000a62d3c/" TargetMode="External"/><Relationship Id="rId22" Type="http://schemas.openxmlformats.org/officeDocument/2006/relationships/hyperlink" Target="https://ru.wikipedia.org/wiki/%D0%90%D1%80%D1%82%D0%B5%D0%BB%D1%8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3E08A-5F84-4B3B-BDA0-2CD8A04AF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123484</Words>
  <Characters>703863</Characters>
  <Application>Microsoft Office Word</Application>
  <DocSecurity>0</DocSecurity>
  <Lines>5865</Lines>
  <Paragraphs>1651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Пользователь</cp:lastModifiedBy>
  <cp:revision>79</cp:revision>
  <dcterms:created xsi:type="dcterms:W3CDTF">2022-06-02T08:57:00Z</dcterms:created>
  <dcterms:modified xsi:type="dcterms:W3CDTF">2022-06-10T12:09:00Z</dcterms:modified>
</cp:coreProperties>
</file>